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75D9" w:rsidRDefault="007775D9" w:rsidP="007775D9">
      <w:pPr>
        <w:jc w:val="right"/>
        <w:rPr>
          <w:rFonts w:ascii="Times New Roman" w:eastAsia="Calibri" w:hAnsi="Times New Roman" w:cs="Times New Roman"/>
          <w:b/>
          <w:color w:val="auto"/>
          <w:sz w:val="28"/>
          <w:szCs w:val="28"/>
        </w:rPr>
      </w:pPr>
      <w:r>
        <w:rPr>
          <w:rFonts w:ascii="Times New Roman" w:eastAsia="Calibri" w:hAnsi="Times New Roman" w:cs="Times New Roman"/>
          <w:b/>
          <w:color w:val="auto"/>
          <w:sz w:val="28"/>
          <w:szCs w:val="28"/>
        </w:rPr>
        <w:t>ПРОЕКТ</w:t>
      </w:r>
    </w:p>
    <w:p w:rsidR="00047DD2" w:rsidRPr="007775D9" w:rsidRDefault="00047DD2" w:rsidP="00047DD2">
      <w:pPr>
        <w:jc w:val="center"/>
        <w:rPr>
          <w:rFonts w:ascii="Times New Roman" w:eastAsia="Calibri" w:hAnsi="Times New Roman" w:cs="Times New Roman"/>
          <w:b/>
          <w:color w:val="auto"/>
          <w:sz w:val="32"/>
          <w:szCs w:val="32"/>
        </w:rPr>
      </w:pPr>
      <w:r w:rsidRPr="007775D9">
        <w:rPr>
          <w:rFonts w:ascii="Times New Roman" w:eastAsia="Calibri" w:hAnsi="Times New Roman" w:cs="Times New Roman"/>
          <w:b/>
          <w:color w:val="auto"/>
          <w:sz w:val="32"/>
          <w:szCs w:val="32"/>
        </w:rPr>
        <w:t>Российская Федерация</w:t>
      </w:r>
    </w:p>
    <w:p w:rsidR="00047DD2" w:rsidRPr="007775D9" w:rsidRDefault="00047DD2" w:rsidP="00047DD2">
      <w:pPr>
        <w:pStyle w:val="ae"/>
        <w:spacing w:before="0" w:beforeAutospacing="0" w:after="0" w:afterAutospacing="0"/>
        <w:ind w:firstLine="709"/>
        <w:jc w:val="center"/>
        <w:rPr>
          <w:b/>
          <w:sz w:val="32"/>
          <w:szCs w:val="32"/>
        </w:rPr>
      </w:pPr>
    </w:p>
    <w:p w:rsidR="00047DD2" w:rsidRPr="007775D9" w:rsidRDefault="00047DD2" w:rsidP="00047DD2">
      <w:pPr>
        <w:pStyle w:val="ae"/>
        <w:spacing w:before="0" w:beforeAutospacing="0" w:after="0" w:afterAutospacing="0"/>
        <w:jc w:val="center"/>
        <w:rPr>
          <w:b/>
          <w:sz w:val="32"/>
          <w:szCs w:val="32"/>
        </w:rPr>
      </w:pPr>
      <w:r w:rsidRPr="007775D9">
        <w:rPr>
          <w:b/>
          <w:sz w:val="32"/>
          <w:szCs w:val="32"/>
        </w:rPr>
        <w:t>Администрация Краснокаменского муниципального округа Забайкальского края</w:t>
      </w:r>
    </w:p>
    <w:p w:rsidR="00047DD2" w:rsidRPr="007775D9" w:rsidRDefault="00047DD2" w:rsidP="00047DD2">
      <w:pPr>
        <w:pStyle w:val="ae"/>
        <w:spacing w:before="0" w:beforeAutospacing="0" w:after="0" w:afterAutospacing="0"/>
        <w:ind w:firstLine="709"/>
        <w:jc w:val="center"/>
        <w:rPr>
          <w:b/>
          <w:sz w:val="32"/>
          <w:szCs w:val="32"/>
        </w:rPr>
      </w:pPr>
    </w:p>
    <w:p w:rsidR="00047DD2" w:rsidRPr="007775D9" w:rsidRDefault="00047DD2" w:rsidP="00047DD2">
      <w:pPr>
        <w:pStyle w:val="ae"/>
        <w:spacing w:before="0" w:beforeAutospacing="0" w:after="0" w:afterAutospacing="0"/>
        <w:jc w:val="center"/>
        <w:rPr>
          <w:b/>
          <w:sz w:val="32"/>
          <w:szCs w:val="32"/>
        </w:rPr>
      </w:pPr>
      <w:r w:rsidRPr="007775D9">
        <w:rPr>
          <w:b/>
          <w:sz w:val="32"/>
          <w:szCs w:val="32"/>
        </w:rPr>
        <w:t>ПОСТАНОВЛЕНИЕ</w:t>
      </w:r>
    </w:p>
    <w:p w:rsidR="00047DD2" w:rsidRPr="00F32C56" w:rsidRDefault="00047DD2" w:rsidP="00047DD2">
      <w:pPr>
        <w:ind w:firstLine="709"/>
        <w:jc w:val="center"/>
        <w:rPr>
          <w:rFonts w:ascii="Times New Roman" w:eastAsia="Calibri" w:hAnsi="Times New Roman" w:cs="Times New Roman"/>
          <w:b/>
          <w:color w:val="auto"/>
          <w:sz w:val="28"/>
          <w:szCs w:val="28"/>
        </w:rPr>
      </w:pPr>
    </w:p>
    <w:p w:rsidR="00047DD2" w:rsidRPr="00F32C56" w:rsidRDefault="00047DD2" w:rsidP="00047DD2">
      <w:pPr>
        <w:ind w:firstLine="709"/>
        <w:jc w:val="center"/>
        <w:rPr>
          <w:rFonts w:ascii="Times New Roman" w:eastAsia="Calibri" w:hAnsi="Times New Roman" w:cs="Times New Roman"/>
          <w:color w:val="auto"/>
          <w:sz w:val="28"/>
          <w:szCs w:val="28"/>
        </w:rPr>
      </w:pPr>
    </w:p>
    <w:p w:rsidR="00047DD2" w:rsidRPr="00F32C56" w:rsidRDefault="00047DD2" w:rsidP="00047DD2">
      <w:pPr>
        <w:spacing w:before="100" w:beforeAutospacing="1"/>
        <w:jc w:val="both"/>
        <w:rPr>
          <w:rFonts w:ascii="Times New Roman" w:hAnsi="Times New Roman" w:cs="Times New Roman"/>
          <w:color w:val="auto"/>
          <w:sz w:val="28"/>
          <w:szCs w:val="28"/>
        </w:rPr>
      </w:pPr>
      <w:r w:rsidRPr="00F32C56">
        <w:rPr>
          <w:rFonts w:ascii="Times New Roman" w:hAnsi="Times New Roman" w:cs="Times New Roman"/>
          <w:color w:val="auto"/>
          <w:sz w:val="28"/>
          <w:szCs w:val="28"/>
        </w:rPr>
        <w:t>«___» ________ 2026 года</w:t>
      </w:r>
      <w:r w:rsidRPr="00F32C56">
        <w:rPr>
          <w:rFonts w:ascii="Times New Roman" w:hAnsi="Times New Roman" w:cs="Times New Roman"/>
          <w:color w:val="auto"/>
          <w:sz w:val="28"/>
          <w:szCs w:val="28"/>
        </w:rPr>
        <w:tab/>
      </w:r>
      <w:r w:rsidRPr="00F32C56">
        <w:rPr>
          <w:rFonts w:ascii="Times New Roman" w:hAnsi="Times New Roman" w:cs="Times New Roman"/>
          <w:color w:val="auto"/>
          <w:sz w:val="28"/>
          <w:szCs w:val="28"/>
        </w:rPr>
        <w:tab/>
      </w:r>
      <w:r w:rsidRPr="00F32C56">
        <w:rPr>
          <w:rFonts w:ascii="Times New Roman" w:hAnsi="Times New Roman" w:cs="Times New Roman"/>
          <w:color w:val="auto"/>
          <w:sz w:val="28"/>
          <w:szCs w:val="28"/>
        </w:rPr>
        <w:tab/>
      </w:r>
      <w:r w:rsidRPr="00F32C56">
        <w:rPr>
          <w:rFonts w:ascii="Times New Roman" w:hAnsi="Times New Roman" w:cs="Times New Roman"/>
          <w:color w:val="auto"/>
          <w:sz w:val="28"/>
          <w:szCs w:val="28"/>
        </w:rPr>
        <w:tab/>
      </w:r>
      <w:r w:rsidRPr="00F32C56">
        <w:rPr>
          <w:rFonts w:ascii="Times New Roman" w:hAnsi="Times New Roman" w:cs="Times New Roman"/>
          <w:color w:val="auto"/>
          <w:sz w:val="28"/>
          <w:szCs w:val="28"/>
        </w:rPr>
        <w:tab/>
      </w:r>
      <w:r w:rsidRPr="00F32C56">
        <w:rPr>
          <w:rFonts w:ascii="Times New Roman" w:hAnsi="Times New Roman" w:cs="Times New Roman"/>
          <w:color w:val="auto"/>
          <w:sz w:val="28"/>
          <w:szCs w:val="28"/>
        </w:rPr>
        <w:tab/>
      </w:r>
      <w:r w:rsidRPr="00F32C56">
        <w:rPr>
          <w:rFonts w:ascii="Times New Roman" w:hAnsi="Times New Roman" w:cs="Times New Roman"/>
          <w:color w:val="auto"/>
          <w:sz w:val="28"/>
          <w:szCs w:val="28"/>
        </w:rPr>
        <w:tab/>
        <w:t xml:space="preserve">      № _____</w:t>
      </w:r>
    </w:p>
    <w:p w:rsidR="00047DD2" w:rsidRPr="00F32C56" w:rsidRDefault="00047DD2" w:rsidP="00047DD2">
      <w:pPr>
        <w:ind w:firstLine="709"/>
        <w:jc w:val="center"/>
        <w:rPr>
          <w:rFonts w:ascii="Times New Roman" w:eastAsia="Calibri" w:hAnsi="Times New Roman" w:cs="Times New Roman"/>
          <w:color w:val="auto"/>
          <w:sz w:val="28"/>
          <w:szCs w:val="28"/>
        </w:rPr>
      </w:pPr>
    </w:p>
    <w:p w:rsidR="00047DD2" w:rsidRPr="00F32C56" w:rsidRDefault="00047DD2" w:rsidP="00047DD2">
      <w:pPr>
        <w:jc w:val="center"/>
        <w:rPr>
          <w:rFonts w:ascii="Times New Roman" w:eastAsia="Calibri" w:hAnsi="Times New Roman" w:cs="Times New Roman"/>
          <w:b/>
          <w:color w:val="auto"/>
          <w:sz w:val="28"/>
          <w:szCs w:val="28"/>
        </w:rPr>
      </w:pPr>
      <w:r w:rsidRPr="00F32C56">
        <w:rPr>
          <w:rFonts w:ascii="Times New Roman" w:eastAsia="Calibri" w:hAnsi="Times New Roman" w:cs="Times New Roman"/>
          <w:b/>
          <w:color w:val="auto"/>
          <w:sz w:val="28"/>
          <w:szCs w:val="28"/>
        </w:rPr>
        <w:t>г.  Краснокаменск</w:t>
      </w:r>
    </w:p>
    <w:p w:rsidR="00047DD2" w:rsidRPr="00F32C56" w:rsidRDefault="00047DD2" w:rsidP="00047DD2">
      <w:pPr>
        <w:rPr>
          <w:rFonts w:ascii="Times New Roman" w:hAnsi="Times New Roman" w:cs="Times New Roman"/>
          <w:color w:val="auto"/>
          <w:sz w:val="28"/>
          <w:szCs w:val="28"/>
        </w:rPr>
      </w:pPr>
    </w:p>
    <w:p w:rsidR="00047DD2" w:rsidRPr="00F32C56" w:rsidRDefault="00047DD2" w:rsidP="00F32C56">
      <w:pPr>
        <w:autoSpaceDE w:val="0"/>
        <w:autoSpaceDN w:val="0"/>
        <w:adjustRightInd w:val="0"/>
        <w:jc w:val="center"/>
        <w:rPr>
          <w:rFonts w:ascii="Times New Roman" w:hAnsi="Times New Roman" w:cs="Times New Roman"/>
          <w:b/>
          <w:color w:val="auto"/>
          <w:sz w:val="28"/>
          <w:szCs w:val="28"/>
        </w:rPr>
      </w:pPr>
      <w:r w:rsidRPr="00F32C56">
        <w:rPr>
          <w:rFonts w:ascii="Times New Roman" w:hAnsi="Times New Roman" w:cs="Times New Roman"/>
          <w:b/>
          <w:color w:val="auto"/>
          <w:sz w:val="28"/>
          <w:szCs w:val="28"/>
        </w:rPr>
        <w:t>Об утверждении Административного регламента предоставления муниципальной услуги «</w:t>
      </w:r>
      <w:r w:rsidR="00553B8F" w:rsidRPr="00553B8F">
        <w:rPr>
          <w:rFonts w:ascii="Times New Roman" w:hAnsi="Times New Roman" w:cs="Times New Roman"/>
          <w:b/>
          <w:color w:val="auto"/>
          <w:sz w:val="28"/>
          <w:szCs w:val="28"/>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Pr="00F32C56">
        <w:rPr>
          <w:rFonts w:ascii="Times New Roman" w:hAnsi="Times New Roman" w:cs="Times New Roman"/>
          <w:b/>
          <w:color w:val="auto"/>
          <w:sz w:val="28"/>
          <w:szCs w:val="28"/>
        </w:rPr>
        <w:t>»</w:t>
      </w:r>
    </w:p>
    <w:p w:rsidR="00047DD2" w:rsidRPr="00F32C56" w:rsidRDefault="00047DD2" w:rsidP="00047DD2">
      <w:pPr>
        <w:rPr>
          <w:rFonts w:ascii="Times New Roman" w:hAnsi="Times New Roman" w:cs="Times New Roman"/>
          <w:b/>
          <w:color w:val="auto"/>
          <w:sz w:val="28"/>
          <w:szCs w:val="28"/>
        </w:rPr>
      </w:pPr>
    </w:p>
    <w:p w:rsidR="00047DD2" w:rsidRPr="00F32C56" w:rsidRDefault="00047DD2" w:rsidP="00047DD2">
      <w:pPr>
        <w:suppressAutoHyphens/>
        <w:ind w:firstLine="708"/>
        <w:jc w:val="both"/>
        <w:rPr>
          <w:rFonts w:ascii="Times New Roman" w:hAnsi="Times New Roman" w:cs="Times New Roman"/>
          <w:color w:val="auto"/>
          <w:sz w:val="28"/>
          <w:szCs w:val="28"/>
        </w:rPr>
      </w:pPr>
      <w:r w:rsidRPr="00F32C56">
        <w:rPr>
          <w:rFonts w:ascii="Times New Roman" w:hAnsi="Times New Roman" w:cs="Times New Roman"/>
          <w:color w:val="auto"/>
          <w:sz w:val="28"/>
          <w:szCs w:val="28"/>
        </w:rPr>
        <w:t xml:space="preserve">В соответствии с Федеральным законом от 27.07.2010 № 210-ФЗ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утвержденным постановлением администрации Краснокаменского муниципального округа Забайкальского края от 10.03.2026 № 26, руководствуясь ст. 37 Устава Краснокаменского муниципального округа Забайкальского края, администрация Краснокаменского муниципального округа Забайкальского края </w:t>
      </w:r>
    </w:p>
    <w:p w:rsidR="00047DD2" w:rsidRPr="00F32C56" w:rsidRDefault="00047DD2" w:rsidP="00047DD2">
      <w:pPr>
        <w:suppressAutoHyphens/>
        <w:jc w:val="both"/>
        <w:rPr>
          <w:rFonts w:ascii="Times New Roman" w:hAnsi="Times New Roman" w:cs="Times New Roman"/>
          <w:color w:val="auto"/>
          <w:sz w:val="28"/>
          <w:szCs w:val="28"/>
        </w:rPr>
      </w:pPr>
      <w:r w:rsidRPr="00F32C56">
        <w:rPr>
          <w:rFonts w:ascii="Times New Roman" w:hAnsi="Times New Roman" w:cs="Times New Roman"/>
          <w:color w:val="auto"/>
          <w:sz w:val="28"/>
          <w:szCs w:val="28"/>
        </w:rPr>
        <w:t>ПОСТАНОВЛЯЕТ:</w:t>
      </w:r>
    </w:p>
    <w:p w:rsidR="00047DD2" w:rsidRPr="00F32C56" w:rsidRDefault="00047DD2" w:rsidP="00047DD2">
      <w:pPr>
        <w:suppressAutoHyphens/>
        <w:ind w:firstLine="709"/>
        <w:jc w:val="both"/>
        <w:rPr>
          <w:rFonts w:ascii="Times New Roman" w:hAnsi="Times New Roman" w:cs="Times New Roman"/>
          <w:color w:val="auto"/>
          <w:sz w:val="28"/>
          <w:szCs w:val="28"/>
        </w:rPr>
      </w:pPr>
      <w:r w:rsidRPr="00F32C56">
        <w:rPr>
          <w:rFonts w:ascii="Times New Roman" w:hAnsi="Times New Roman" w:cs="Times New Roman"/>
          <w:color w:val="auto"/>
          <w:sz w:val="28"/>
          <w:szCs w:val="28"/>
        </w:rPr>
        <w:t>1. Утвердить прилагаемый административный регламент по предоставлению муниципальной услуги «</w:t>
      </w:r>
      <w:r w:rsidR="00553B8F" w:rsidRPr="00AC7BC9">
        <w:rPr>
          <w:rFonts w:ascii="Times New Roman" w:hAnsi="Times New Roman" w:cs="Times New Roman"/>
          <w:sz w:val="28"/>
          <w:szCs w:val="28"/>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Pr="00F32C56">
        <w:rPr>
          <w:rFonts w:ascii="Times New Roman" w:hAnsi="Times New Roman" w:cs="Times New Roman"/>
          <w:color w:val="auto"/>
          <w:sz w:val="28"/>
          <w:szCs w:val="28"/>
        </w:rPr>
        <w:t>».</w:t>
      </w:r>
    </w:p>
    <w:p w:rsidR="00047DD2" w:rsidRPr="00F32C56" w:rsidRDefault="00047DD2" w:rsidP="00047DD2">
      <w:pPr>
        <w:suppressAutoHyphens/>
        <w:ind w:firstLine="708"/>
        <w:jc w:val="both"/>
        <w:rPr>
          <w:rFonts w:ascii="Times New Roman" w:hAnsi="Times New Roman" w:cs="Times New Roman"/>
          <w:color w:val="auto"/>
          <w:sz w:val="28"/>
          <w:szCs w:val="28"/>
        </w:rPr>
      </w:pPr>
      <w:r w:rsidRPr="00F32C56">
        <w:rPr>
          <w:rFonts w:ascii="Times New Roman" w:hAnsi="Times New Roman" w:cs="Times New Roman"/>
          <w:color w:val="auto"/>
          <w:sz w:val="28"/>
          <w:szCs w:val="28"/>
        </w:rPr>
        <w:t>2. Признать утратившими силу:</w:t>
      </w:r>
    </w:p>
    <w:p w:rsidR="00047DD2" w:rsidRPr="00F32C56" w:rsidRDefault="00047DD2" w:rsidP="00047DD2">
      <w:pPr>
        <w:suppressAutoHyphens/>
        <w:ind w:firstLine="708"/>
        <w:jc w:val="both"/>
        <w:rPr>
          <w:rFonts w:ascii="Times New Roman" w:hAnsi="Times New Roman" w:cs="Times New Roman"/>
          <w:color w:val="auto"/>
          <w:sz w:val="28"/>
          <w:szCs w:val="28"/>
        </w:rPr>
      </w:pPr>
      <w:r w:rsidRPr="00F32C56">
        <w:rPr>
          <w:rFonts w:ascii="Times New Roman" w:hAnsi="Times New Roman" w:cs="Times New Roman"/>
          <w:color w:val="auto"/>
          <w:sz w:val="28"/>
          <w:szCs w:val="28"/>
        </w:rPr>
        <w:t xml:space="preserve">2.1. постановление администрации городского поселения «Город Краснокаменск» муниципального района «Город Краснокаменск и Краснокаменский район» Забайкальского края от 22.06.2015 № 804 «О внесении изменений в административный регламент предоставления </w:t>
      </w:r>
      <w:r w:rsidRPr="00F32C56">
        <w:rPr>
          <w:rFonts w:ascii="Times New Roman" w:hAnsi="Times New Roman" w:cs="Times New Roman"/>
          <w:color w:val="auto"/>
          <w:sz w:val="28"/>
          <w:szCs w:val="28"/>
        </w:rPr>
        <w:lastRenderedPageBreak/>
        <w:t>муниципальной услуги «Продление срока действия разрешения на строительство»;</w:t>
      </w:r>
    </w:p>
    <w:p w:rsidR="00047DD2" w:rsidRPr="00F32C56" w:rsidRDefault="00047DD2" w:rsidP="00047DD2">
      <w:pPr>
        <w:suppressAutoHyphens/>
        <w:ind w:firstLine="708"/>
        <w:jc w:val="both"/>
        <w:rPr>
          <w:rFonts w:ascii="Times New Roman" w:hAnsi="Times New Roman" w:cs="Times New Roman"/>
          <w:color w:val="auto"/>
          <w:sz w:val="28"/>
          <w:szCs w:val="28"/>
        </w:rPr>
      </w:pPr>
      <w:r w:rsidRPr="00F32C56">
        <w:rPr>
          <w:rFonts w:ascii="Times New Roman" w:hAnsi="Times New Roman" w:cs="Times New Roman"/>
          <w:color w:val="auto"/>
          <w:sz w:val="28"/>
          <w:szCs w:val="28"/>
        </w:rPr>
        <w:t>2.2. постановление администрации городского поселения «Город Краснокаменск» муниципального района «Город Краснокаменск и Краснокаменский район» Забайкальского края от 01.12.2022 № 1088 «Об утверждении административного регламента предоставления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расположенного на территории городского поселения «Город Краснокаменск»;</w:t>
      </w:r>
    </w:p>
    <w:p w:rsidR="00047DD2" w:rsidRPr="00F32C56" w:rsidRDefault="00047DD2" w:rsidP="00047DD2">
      <w:pPr>
        <w:suppressAutoHyphens/>
        <w:ind w:firstLine="708"/>
        <w:jc w:val="both"/>
        <w:rPr>
          <w:rFonts w:ascii="Times New Roman" w:hAnsi="Times New Roman" w:cs="Times New Roman"/>
          <w:color w:val="auto"/>
          <w:sz w:val="28"/>
          <w:szCs w:val="28"/>
        </w:rPr>
      </w:pPr>
      <w:r w:rsidRPr="00F32C56">
        <w:rPr>
          <w:rFonts w:ascii="Times New Roman" w:hAnsi="Times New Roman" w:cs="Times New Roman"/>
          <w:color w:val="auto"/>
          <w:sz w:val="28"/>
          <w:szCs w:val="28"/>
        </w:rPr>
        <w:t>2.3. постановление администрации городского поселения «Город Краснокаменск» муниципального района «Город Краснокаменск и Краснокаменский район» Забайкальского края от 26.07.2023 № 843 «О внесении изменений в административный регламент предоставления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расположенного на территории городского поселения «Город Краснокаменск»;</w:t>
      </w:r>
    </w:p>
    <w:p w:rsidR="00F32C56" w:rsidRPr="00F32C56" w:rsidRDefault="00047DD2" w:rsidP="00F32C56">
      <w:pPr>
        <w:pStyle w:val="ConsPlusTitle"/>
        <w:ind w:firstLine="709"/>
        <w:jc w:val="both"/>
        <w:outlineLvl w:val="0"/>
        <w:rPr>
          <w:b w:val="0"/>
        </w:rPr>
      </w:pPr>
      <w:r w:rsidRPr="00F32C56">
        <w:rPr>
          <w:b w:val="0"/>
        </w:rPr>
        <w:t>3.</w:t>
      </w:r>
      <w:r w:rsidRPr="00F32C56">
        <w:t xml:space="preserve"> </w:t>
      </w:r>
      <w:r w:rsidR="00F32C56" w:rsidRPr="00F32C56">
        <w:rPr>
          <w:b w:val="0"/>
          <w:bCs w:val="0"/>
          <w:color w:val="000000" w:themeColor="text1"/>
        </w:rPr>
        <w:t>Настоящее постановление подлежит официальному опубликованию на Официальном сайте Краснокаменского муниципального округа Забайкальского края в информационно-телекоммуникационной сети «Интернет» (</w:t>
      </w:r>
      <w:hyperlink r:id="rId8" w:history="1">
        <w:r w:rsidR="00F32C56" w:rsidRPr="00F32C56">
          <w:rPr>
            <w:b w:val="0"/>
            <w:bCs w:val="0"/>
            <w:color w:val="000000" w:themeColor="text1"/>
          </w:rPr>
          <w:t>http://adminkr.ru</w:t>
        </w:r>
      </w:hyperlink>
      <w:r w:rsidR="00F32C56" w:rsidRPr="00F32C56">
        <w:rPr>
          <w:b w:val="0"/>
          <w:bCs w:val="0"/>
          <w:color w:val="000000" w:themeColor="text1"/>
        </w:rPr>
        <w:t xml:space="preserve">, регистрация в качестве сетевого издания                       ЭЛ № ФС 77-75936 от 03.07.2019), размещению на специально оборудованных стендах в специально отведенных местах, доступных для неограниченного круга лиц, расположенных по следующим адресам: Забайкальский край, г. Краснокаменск, 505;  Забайкальский край, Краснокаменский округ, с. Богдановка, ул. Микрорайон, 11; Забайкальский край, Краснокаменский округ, с. Кайластуй, ул. Куйбышева, 11; Забайкальский край, Краснокаменский округ, с. Капцегайтуй,                                    ул. Советская, 10; Забайкальский край, Краснокаменский округ, п. Ковыли, ул. Мира, 30; Забайкальский край, Краснокаменский округ, п. Куйтун,                        ул. Советская, 19, кв. 1; Забайкальский край, Краснокаменский округ,                        с. Маргуцек, ул. Губина, 50; Забайкальский край, Краснокаменский округ,                    с. Соктуй-Милозан, мкр. Юбилейный, 7; Забайкальский край, Краснокаменский округ, с. Среднеаргунск, ул. Центральная, 13, пом. 1; Забайкальский край, Краснокаменский округ, п. </w:t>
      </w:r>
      <w:proofErr w:type="gramStart"/>
      <w:r w:rsidR="00F32C56" w:rsidRPr="00F32C56">
        <w:rPr>
          <w:b w:val="0"/>
          <w:bCs w:val="0"/>
          <w:color w:val="000000" w:themeColor="text1"/>
        </w:rPr>
        <w:t xml:space="preserve">Целинный,   </w:t>
      </w:r>
      <w:proofErr w:type="gramEnd"/>
      <w:r w:rsidR="00F32C56" w:rsidRPr="00F32C56">
        <w:rPr>
          <w:b w:val="0"/>
          <w:bCs w:val="0"/>
          <w:color w:val="000000" w:themeColor="text1"/>
        </w:rPr>
        <w:t xml:space="preserve">                                            ул. Железнодорожная, 12; Забайкальский край, Краснокаменский округ,                       п. Юбилейный, ул. Центральная, 11, пом.1, и вступает в силу на следующий день после дня его официального опубликования.</w:t>
      </w:r>
    </w:p>
    <w:p w:rsidR="00047DD2" w:rsidRPr="00F32C56" w:rsidRDefault="00047DD2" w:rsidP="00F32C56">
      <w:pPr>
        <w:pStyle w:val="ConsPlusTitle"/>
        <w:ind w:firstLine="709"/>
        <w:jc w:val="both"/>
        <w:outlineLvl w:val="0"/>
        <w:rPr>
          <w:shd w:val="clear" w:color="auto" w:fill="FFFFFF"/>
        </w:rPr>
      </w:pPr>
    </w:p>
    <w:p w:rsidR="00047DD2" w:rsidRPr="00F32C56" w:rsidRDefault="00047DD2" w:rsidP="007775D9">
      <w:pPr>
        <w:tabs>
          <w:tab w:val="right" w:pos="9355"/>
        </w:tabs>
        <w:jc w:val="both"/>
        <w:rPr>
          <w:rFonts w:ascii="Times New Roman" w:hAnsi="Times New Roman" w:cs="Times New Roman"/>
          <w:color w:val="auto"/>
          <w:sz w:val="28"/>
          <w:szCs w:val="28"/>
        </w:rPr>
      </w:pPr>
      <w:r w:rsidRPr="00F32C56">
        <w:rPr>
          <w:rFonts w:ascii="Times New Roman" w:hAnsi="Times New Roman" w:cs="Times New Roman"/>
          <w:color w:val="auto"/>
          <w:sz w:val="28"/>
          <w:szCs w:val="28"/>
        </w:rPr>
        <w:t>Глава муниципального округа</w:t>
      </w:r>
      <w:r w:rsidRPr="00F32C56">
        <w:rPr>
          <w:rFonts w:ascii="Times New Roman" w:hAnsi="Times New Roman" w:cs="Times New Roman"/>
          <w:color w:val="auto"/>
          <w:sz w:val="28"/>
          <w:szCs w:val="28"/>
        </w:rPr>
        <w:tab/>
        <w:t>К.А. Зверев</w:t>
      </w:r>
      <w:bookmarkStart w:id="0" w:name="_GoBack"/>
      <w:bookmarkEnd w:id="0"/>
    </w:p>
    <w:p w:rsidR="00047DD2" w:rsidRPr="00F32C56" w:rsidRDefault="00047DD2" w:rsidP="00047DD2">
      <w:pPr>
        <w:ind w:firstLine="703"/>
        <w:jc w:val="right"/>
        <w:outlineLvl w:val="0"/>
        <w:rPr>
          <w:rFonts w:ascii="Times New Roman" w:hAnsi="Times New Roman" w:cs="Times New Roman"/>
          <w:color w:val="auto"/>
          <w:sz w:val="28"/>
          <w:szCs w:val="28"/>
        </w:rPr>
        <w:sectPr w:rsidR="00047DD2" w:rsidRPr="00F32C56" w:rsidSect="00553B8F">
          <w:footerReference w:type="default" r:id="rId9"/>
          <w:type w:val="continuous"/>
          <w:pgSz w:w="11900" w:h="16840"/>
          <w:pgMar w:top="1134" w:right="850" w:bottom="1134" w:left="1701" w:header="0" w:footer="6" w:gutter="0"/>
          <w:cols w:space="720"/>
          <w:noEndnote/>
          <w:docGrid w:linePitch="360"/>
        </w:sectPr>
      </w:pPr>
    </w:p>
    <w:p w:rsidR="00047DD2" w:rsidRPr="00F32C56" w:rsidRDefault="00047DD2" w:rsidP="00047DD2">
      <w:pPr>
        <w:ind w:firstLine="703"/>
        <w:jc w:val="right"/>
        <w:outlineLvl w:val="0"/>
        <w:rPr>
          <w:rFonts w:ascii="Times New Roman" w:hAnsi="Times New Roman" w:cs="Times New Roman"/>
          <w:color w:val="auto"/>
          <w:sz w:val="28"/>
          <w:szCs w:val="28"/>
        </w:rPr>
      </w:pPr>
      <w:r w:rsidRPr="00F32C56">
        <w:rPr>
          <w:rFonts w:ascii="Times New Roman" w:hAnsi="Times New Roman" w:cs="Times New Roman"/>
          <w:color w:val="auto"/>
          <w:sz w:val="28"/>
          <w:szCs w:val="28"/>
        </w:rPr>
        <w:lastRenderedPageBreak/>
        <w:t>УТВЕРЖДЕН</w:t>
      </w:r>
    </w:p>
    <w:p w:rsidR="00047DD2" w:rsidRPr="00F32C56" w:rsidRDefault="00047DD2" w:rsidP="00047DD2">
      <w:pPr>
        <w:jc w:val="right"/>
        <w:rPr>
          <w:rFonts w:ascii="Times New Roman" w:hAnsi="Times New Roman" w:cs="Times New Roman"/>
          <w:color w:val="auto"/>
          <w:sz w:val="28"/>
          <w:szCs w:val="28"/>
        </w:rPr>
      </w:pPr>
      <w:r w:rsidRPr="00F32C56">
        <w:rPr>
          <w:rFonts w:ascii="Times New Roman" w:hAnsi="Times New Roman" w:cs="Times New Roman"/>
          <w:color w:val="auto"/>
          <w:sz w:val="28"/>
          <w:szCs w:val="28"/>
        </w:rPr>
        <w:t xml:space="preserve">Постановлением администрации </w:t>
      </w:r>
    </w:p>
    <w:p w:rsidR="00047DD2" w:rsidRPr="00F32C56" w:rsidRDefault="00047DD2" w:rsidP="00047DD2">
      <w:pPr>
        <w:jc w:val="right"/>
        <w:rPr>
          <w:rFonts w:ascii="Times New Roman" w:hAnsi="Times New Roman" w:cs="Times New Roman"/>
          <w:color w:val="auto"/>
          <w:sz w:val="28"/>
          <w:szCs w:val="28"/>
        </w:rPr>
      </w:pPr>
      <w:r w:rsidRPr="00F32C56">
        <w:rPr>
          <w:rFonts w:ascii="Times New Roman" w:hAnsi="Times New Roman" w:cs="Times New Roman"/>
          <w:color w:val="auto"/>
          <w:sz w:val="28"/>
          <w:szCs w:val="28"/>
        </w:rPr>
        <w:t xml:space="preserve">Краснокаменского муниципального округа </w:t>
      </w:r>
    </w:p>
    <w:p w:rsidR="00047DD2" w:rsidRPr="00F32C56" w:rsidRDefault="00047DD2" w:rsidP="00047DD2">
      <w:pPr>
        <w:jc w:val="right"/>
        <w:rPr>
          <w:rFonts w:ascii="Times New Roman" w:hAnsi="Times New Roman" w:cs="Times New Roman"/>
          <w:color w:val="auto"/>
          <w:sz w:val="28"/>
          <w:szCs w:val="28"/>
        </w:rPr>
      </w:pPr>
      <w:r w:rsidRPr="00F32C56">
        <w:rPr>
          <w:rFonts w:ascii="Times New Roman" w:hAnsi="Times New Roman" w:cs="Times New Roman"/>
          <w:color w:val="auto"/>
          <w:sz w:val="28"/>
          <w:szCs w:val="28"/>
        </w:rPr>
        <w:t xml:space="preserve">Забайкальского края </w:t>
      </w:r>
    </w:p>
    <w:p w:rsidR="00047DD2" w:rsidRPr="00F32C56" w:rsidRDefault="00047DD2" w:rsidP="00047DD2">
      <w:pPr>
        <w:jc w:val="right"/>
        <w:rPr>
          <w:rFonts w:ascii="Times New Roman" w:hAnsi="Times New Roman" w:cs="Times New Roman"/>
          <w:color w:val="auto"/>
          <w:sz w:val="28"/>
          <w:szCs w:val="28"/>
        </w:rPr>
      </w:pPr>
      <w:r w:rsidRPr="00F32C56">
        <w:rPr>
          <w:rFonts w:ascii="Times New Roman" w:hAnsi="Times New Roman" w:cs="Times New Roman"/>
          <w:color w:val="auto"/>
          <w:sz w:val="28"/>
          <w:szCs w:val="28"/>
        </w:rPr>
        <w:t>от «___</w:t>
      </w:r>
      <w:proofErr w:type="gramStart"/>
      <w:r w:rsidRPr="00F32C56">
        <w:rPr>
          <w:rFonts w:ascii="Times New Roman" w:hAnsi="Times New Roman" w:cs="Times New Roman"/>
          <w:color w:val="auto"/>
          <w:sz w:val="28"/>
          <w:szCs w:val="28"/>
        </w:rPr>
        <w:t>_»_</w:t>
      </w:r>
      <w:proofErr w:type="gramEnd"/>
      <w:r w:rsidRPr="00F32C56">
        <w:rPr>
          <w:rFonts w:ascii="Times New Roman" w:hAnsi="Times New Roman" w:cs="Times New Roman"/>
          <w:color w:val="auto"/>
          <w:sz w:val="28"/>
          <w:szCs w:val="28"/>
        </w:rPr>
        <w:t>________20__ № ____</w:t>
      </w:r>
    </w:p>
    <w:p w:rsidR="00047DD2" w:rsidRPr="00F32C56" w:rsidRDefault="00047DD2" w:rsidP="00047DD2">
      <w:pPr>
        <w:ind w:firstLine="703"/>
        <w:jc w:val="right"/>
        <w:outlineLvl w:val="0"/>
        <w:rPr>
          <w:rFonts w:ascii="Times New Roman" w:hAnsi="Times New Roman" w:cs="Times New Roman"/>
          <w:color w:val="auto"/>
          <w:sz w:val="28"/>
          <w:szCs w:val="28"/>
        </w:rPr>
      </w:pPr>
    </w:p>
    <w:p w:rsidR="008670B5" w:rsidRPr="00F32C56" w:rsidRDefault="00E134DD" w:rsidP="008670B5">
      <w:pPr>
        <w:pStyle w:val="32"/>
        <w:shd w:val="clear" w:color="auto" w:fill="auto"/>
        <w:topLinePunct/>
        <w:spacing w:after="0" w:line="240" w:lineRule="auto"/>
        <w:ind w:firstLine="0"/>
        <w:rPr>
          <w:color w:val="auto"/>
          <w:sz w:val="28"/>
          <w:szCs w:val="28"/>
        </w:rPr>
      </w:pPr>
      <w:r w:rsidRPr="00F32C56">
        <w:rPr>
          <w:color w:val="auto"/>
          <w:sz w:val="28"/>
          <w:szCs w:val="28"/>
        </w:rPr>
        <w:t>Административный регламент</w:t>
      </w:r>
    </w:p>
    <w:p w:rsidR="008537B4" w:rsidRPr="00F32C56" w:rsidRDefault="00E134DD" w:rsidP="008670B5">
      <w:pPr>
        <w:pStyle w:val="32"/>
        <w:shd w:val="clear" w:color="auto" w:fill="auto"/>
        <w:topLinePunct/>
        <w:spacing w:after="0" w:line="240" w:lineRule="auto"/>
        <w:ind w:firstLine="0"/>
        <w:rPr>
          <w:color w:val="auto"/>
          <w:sz w:val="28"/>
          <w:szCs w:val="28"/>
        </w:rPr>
      </w:pPr>
      <w:r w:rsidRPr="00F32C56">
        <w:rPr>
          <w:color w:val="auto"/>
          <w:sz w:val="28"/>
          <w:szCs w:val="28"/>
        </w:rPr>
        <w:t>предоставлени</w:t>
      </w:r>
      <w:r w:rsidR="008670B5" w:rsidRPr="00F32C56">
        <w:rPr>
          <w:color w:val="auto"/>
          <w:sz w:val="28"/>
          <w:szCs w:val="28"/>
        </w:rPr>
        <w:t>я</w:t>
      </w:r>
      <w:r w:rsidRPr="00F32C56">
        <w:rPr>
          <w:color w:val="auto"/>
          <w:sz w:val="28"/>
          <w:szCs w:val="28"/>
        </w:rPr>
        <w:t xml:space="preserve"> муниципальной услуги</w:t>
      </w:r>
      <w:r w:rsidR="008670B5" w:rsidRPr="00F32C56">
        <w:rPr>
          <w:color w:val="auto"/>
          <w:sz w:val="28"/>
          <w:szCs w:val="28"/>
        </w:rPr>
        <w:t xml:space="preserve"> </w:t>
      </w:r>
      <w:r w:rsidR="00FA0A24" w:rsidRPr="00F32C56">
        <w:rPr>
          <w:color w:val="auto"/>
          <w:sz w:val="28"/>
          <w:szCs w:val="28"/>
        </w:rPr>
        <w:t>«</w:t>
      </w:r>
      <w:r w:rsidR="00F32C56" w:rsidRPr="00F32C56">
        <w:rPr>
          <w:color w:val="auto"/>
          <w:sz w:val="28"/>
          <w:szCs w:val="28"/>
        </w:rPr>
        <w:t>Выдача разрешений на строительство при осуществлении строительства, реконструкции, капитального ремонта объектов капитального строительства, расположенных на территории Краснокаменского муниципального округа Забайкальского края</w:t>
      </w:r>
      <w:r w:rsidR="00FA0A24" w:rsidRPr="00F32C56">
        <w:rPr>
          <w:color w:val="auto"/>
          <w:sz w:val="28"/>
          <w:szCs w:val="28"/>
        </w:rPr>
        <w:t>»</w:t>
      </w:r>
    </w:p>
    <w:p w:rsidR="008670B5" w:rsidRPr="00F32C56" w:rsidRDefault="008670B5" w:rsidP="008670B5">
      <w:pPr>
        <w:pStyle w:val="32"/>
        <w:shd w:val="clear" w:color="auto" w:fill="auto"/>
        <w:topLinePunct/>
        <w:spacing w:after="0" w:line="240" w:lineRule="auto"/>
        <w:ind w:firstLine="0"/>
        <w:rPr>
          <w:color w:val="auto"/>
          <w:sz w:val="28"/>
          <w:szCs w:val="28"/>
        </w:rPr>
      </w:pPr>
    </w:p>
    <w:p w:rsidR="008537B4" w:rsidRPr="00F32C56" w:rsidRDefault="00E134DD" w:rsidP="008670B5">
      <w:pPr>
        <w:pStyle w:val="32"/>
        <w:shd w:val="clear" w:color="auto" w:fill="auto"/>
        <w:topLinePunct/>
        <w:spacing w:after="0" w:line="240" w:lineRule="auto"/>
        <w:ind w:firstLine="0"/>
        <w:rPr>
          <w:color w:val="auto"/>
          <w:sz w:val="28"/>
          <w:szCs w:val="28"/>
        </w:rPr>
      </w:pPr>
      <w:r w:rsidRPr="00F32C56">
        <w:rPr>
          <w:color w:val="auto"/>
          <w:sz w:val="28"/>
          <w:szCs w:val="28"/>
        </w:rPr>
        <w:t>Раздел I. Общие положения</w:t>
      </w:r>
    </w:p>
    <w:p w:rsidR="00F32C56" w:rsidRPr="00F32C56" w:rsidRDefault="00F32C56" w:rsidP="008670B5">
      <w:pPr>
        <w:pStyle w:val="32"/>
        <w:shd w:val="clear" w:color="auto" w:fill="auto"/>
        <w:topLinePunct/>
        <w:spacing w:after="0" w:line="240" w:lineRule="auto"/>
        <w:ind w:firstLine="0"/>
        <w:rPr>
          <w:color w:val="auto"/>
          <w:sz w:val="28"/>
          <w:szCs w:val="28"/>
        </w:rPr>
      </w:pPr>
    </w:p>
    <w:p w:rsidR="008537B4" w:rsidRPr="00F32C56" w:rsidRDefault="00E134DD" w:rsidP="008670B5">
      <w:pPr>
        <w:pStyle w:val="13"/>
        <w:numPr>
          <w:ilvl w:val="0"/>
          <w:numId w:val="1"/>
        </w:numPr>
        <w:shd w:val="clear" w:color="auto" w:fill="auto"/>
        <w:topLinePunct/>
        <w:spacing w:before="0" w:after="0" w:line="240" w:lineRule="auto"/>
        <w:jc w:val="center"/>
        <w:rPr>
          <w:b w:val="0"/>
          <w:color w:val="auto"/>
          <w:sz w:val="28"/>
          <w:szCs w:val="28"/>
        </w:rPr>
      </w:pPr>
      <w:bookmarkStart w:id="1" w:name="bookmark0"/>
      <w:r w:rsidRPr="00F32C56">
        <w:rPr>
          <w:b w:val="0"/>
          <w:color w:val="auto"/>
          <w:sz w:val="28"/>
          <w:szCs w:val="28"/>
        </w:rPr>
        <w:t>Предмет регулирования Административного регламента</w:t>
      </w:r>
      <w:bookmarkEnd w:id="1"/>
    </w:p>
    <w:p w:rsidR="00F32C56" w:rsidRPr="00F32C56" w:rsidRDefault="00F32C56" w:rsidP="00F32C56">
      <w:pPr>
        <w:pStyle w:val="13"/>
        <w:shd w:val="clear" w:color="auto" w:fill="auto"/>
        <w:topLinePunct/>
        <w:spacing w:before="0" w:after="0" w:line="240" w:lineRule="auto"/>
        <w:jc w:val="center"/>
        <w:rPr>
          <w:b w:val="0"/>
          <w:color w:val="auto"/>
          <w:sz w:val="28"/>
          <w:szCs w:val="28"/>
        </w:rPr>
      </w:pPr>
    </w:p>
    <w:p w:rsidR="00F32C56" w:rsidRPr="00F32C56" w:rsidRDefault="00F32C56" w:rsidP="00F32C56">
      <w:pPr>
        <w:pStyle w:val="Default"/>
        <w:ind w:firstLine="709"/>
        <w:jc w:val="both"/>
        <w:rPr>
          <w:sz w:val="28"/>
          <w:szCs w:val="28"/>
        </w:rPr>
      </w:pPr>
      <w:r w:rsidRPr="00F32C56">
        <w:rPr>
          <w:color w:val="auto"/>
          <w:sz w:val="28"/>
          <w:szCs w:val="28"/>
        </w:rPr>
        <w:t xml:space="preserve">1.1.1. Административный </w:t>
      </w:r>
      <w:r w:rsidRPr="00F32C56">
        <w:rPr>
          <w:sz w:val="28"/>
          <w:szCs w:val="28"/>
        </w:rPr>
        <w:t>регламент предоставления муниципальной услуги  «</w:t>
      </w:r>
      <w:r w:rsidR="00553B8F" w:rsidRPr="00AC7BC9">
        <w:rPr>
          <w:sz w:val="28"/>
          <w:szCs w:val="28"/>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Pr="00F32C56">
        <w:rPr>
          <w:sz w:val="28"/>
          <w:szCs w:val="28"/>
        </w:rPr>
        <w:t>» разработан в целях повышения качества и доступности предоставления данной муниципальной услуги и определяет стандарт, сроки, последовательность действий (административных процедур) при ее предоставлении.</w:t>
      </w:r>
    </w:p>
    <w:p w:rsidR="00F32C56" w:rsidRPr="00F32C56" w:rsidRDefault="00F32C56" w:rsidP="00F32C56">
      <w:pPr>
        <w:pStyle w:val="Default"/>
        <w:ind w:firstLine="709"/>
        <w:jc w:val="both"/>
        <w:rPr>
          <w:color w:val="auto"/>
          <w:sz w:val="28"/>
          <w:szCs w:val="28"/>
        </w:rPr>
      </w:pPr>
      <w:r w:rsidRPr="00F32C56">
        <w:rPr>
          <w:color w:val="auto"/>
          <w:sz w:val="28"/>
          <w:szCs w:val="28"/>
        </w:rPr>
        <w:t>1.1.2. Настоящий административный регламент регулирует отношения, возникающие между уполномоченным органом (</w:t>
      </w:r>
      <w:r w:rsidRPr="00F32C56">
        <w:rPr>
          <w:sz w:val="28"/>
          <w:szCs w:val="28"/>
        </w:rPr>
        <w:t>см. пункт 2 приложения № 1 к настоящему административному регламенту</w:t>
      </w:r>
      <w:r w:rsidRPr="00F32C56">
        <w:rPr>
          <w:color w:val="auto"/>
          <w:sz w:val="28"/>
          <w:szCs w:val="28"/>
        </w:rPr>
        <w:t>) и заявителем (</w:t>
      </w:r>
      <w:r w:rsidRPr="00F32C56">
        <w:rPr>
          <w:sz w:val="28"/>
          <w:szCs w:val="28"/>
        </w:rPr>
        <w:t>см пункт 3 приложения № 1 к настоящему административному регламенту</w:t>
      </w:r>
      <w:r w:rsidRPr="00F32C56">
        <w:rPr>
          <w:color w:val="auto"/>
          <w:sz w:val="28"/>
          <w:szCs w:val="28"/>
        </w:rPr>
        <w:t>) при предоставлении муниципальной услуги (</w:t>
      </w:r>
      <w:r w:rsidRPr="00F32C56">
        <w:rPr>
          <w:sz w:val="28"/>
          <w:szCs w:val="28"/>
        </w:rPr>
        <w:t>см. пункт 4 приложения № 1 к настоящему административному регламенту</w:t>
      </w:r>
      <w:r w:rsidRPr="00F32C56">
        <w:rPr>
          <w:color w:val="auto"/>
          <w:sz w:val="28"/>
          <w:szCs w:val="28"/>
        </w:rPr>
        <w:t>).</w:t>
      </w:r>
    </w:p>
    <w:p w:rsidR="00F32C56" w:rsidRPr="00F32C56" w:rsidRDefault="00F32C56" w:rsidP="00F32C56">
      <w:pPr>
        <w:pStyle w:val="Default"/>
        <w:ind w:firstLine="709"/>
        <w:jc w:val="both"/>
        <w:rPr>
          <w:color w:val="auto"/>
          <w:sz w:val="28"/>
          <w:szCs w:val="28"/>
        </w:rPr>
      </w:pPr>
    </w:p>
    <w:p w:rsidR="008537B4" w:rsidRPr="00F32C56" w:rsidRDefault="00E134DD" w:rsidP="008670B5">
      <w:pPr>
        <w:pStyle w:val="32"/>
        <w:numPr>
          <w:ilvl w:val="1"/>
          <w:numId w:val="1"/>
        </w:numPr>
        <w:shd w:val="clear" w:color="auto" w:fill="auto"/>
        <w:topLinePunct/>
        <w:spacing w:after="0" w:line="240" w:lineRule="auto"/>
        <w:ind w:firstLine="0"/>
        <w:rPr>
          <w:b w:val="0"/>
          <w:color w:val="auto"/>
          <w:sz w:val="28"/>
          <w:szCs w:val="28"/>
        </w:rPr>
      </w:pPr>
      <w:r w:rsidRPr="00F32C56">
        <w:rPr>
          <w:b w:val="0"/>
          <w:color w:val="auto"/>
          <w:sz w:val="28"/>
          <w:szCs w:val="28"/>
        </w:rPr>
        <w:t>Круг заявителей</w:t>
      </w:r>
    </w:p>
    <w:p w:rsidR="00F32C56" w:rsidRPr="00F32C56" w:rsidRDefault="00F32C56" w:rsidP="00F32C56">
      <w:pPr>
        <w:pStyle w:val="32"/>
        <w:shd w:val="clear" w:color="auto" w:fill="auto"/>
        <w:topLinePunct/>
        <w:spacing w:after="0" w:line="240" w:lineRule="auto"/>
        <w:ind w:firstLine="0"/>
        <w:rPr>
          <w:color w:val="auto"/>
          <w:sz w:val="28"/>
          <w:szCs w:val="28"/>
        </w:rPr>
      </w:pPr>
    </w:p>
    <w:p w:rsidR="008537B4" w:rsidRPr="00F32C56" w:rsidRDefault="00E134DD" w:rsidP="008670B5">
      <w:pPr>
        <w:pStyle w:val="23"/>
        <w:numPr>
          <w:ilvl w:val="2"/>
          <w:numId w:val="1"/>
        </w:numPr>
        <w:shd w:val="clear" w:color="auto" w:fill="auto"/>
        <w:tabs>
          <w:tab w:val="left" w:pos="1188"/>
        </w:tabs>
        <w:topLinePunct/>
        <w:spacing w:before="0" w:after="0" w:line="240" w:lineRule="auto"/>
        <w:ind w:firstLine="600"/>
        <w:rPr>
          <w:color w:val="auto"/>
          <w:sz w:val="28"/>
          <w:szCs w:val="28"/>
        </w:rPr>
      </w:pPr>
      <w:r w:rsidRPr="00F32C56">
        <w:rPr>
          <w:color w:val="auto"/>
          <w:sz w:val="28"/>
          <w:szCs w:val="28"/>
        </w:rPr>
        <w:t>Заявителями на получение муниципальной услуги являются физические или юридические лица, выполняющие функции застройщика в соответствии с пунктом 16 статьи 1 Градостроительного кодекса Российской Федерации.</w:t>
      </w:r>
    </w:p>
    <w:p w:rsidR="008537B4" w:rsidRPr="00F32C56" w:rsidRDefault="00F32C56" w:rsidP="008670B5">
      <w:pPr>
        <w:pStyle w:val="23"/>
        <w:numPr>
          <w:ilvl w:val="2"/>
          <w:numId w:val="1"/>
        </w:numPr>
        <w:shd w:val="clear" w:color="auto" w:fill="auto"/>
        <w:tabs>
          <w:tab w:val="left" w:pos="1195"/>
        </w:tabs>
        <w:topLinePunct/>
        <w:spacing w:before="0" w:after="0" w:line="240" w:lineRule="auto"/>
        <w:ind w:firstLine="600"/>
        <w:rPr>
          <w:color w:val="auto"/>
          <w:sz w:val="28"/>
          <w:szCs w:val="28"/>
        </w:rPr>
      </w:pPr>
      <w:r w:rsidRPr="00F32C56">
        <w:rPr>
          <w:sz w:val="28"/>
          <w:szCs w:val="28"/>
        </w:rPr>
        <w:t>Представлять интересы заявителя имеют право: представители заявителя (</w:t>
      </w:r>
      <w:r w:rsidRPr="00F32C56">
        <w:rPr>
          <w:rFonts w:ascii="PT Astra Serif" w:hAnsi="PT Astra Serif"/>
          <w:sz w:val="28"/>
        </w:rPr>
        <w:t>см. пункт 5 приложения № 1 к настоящему административному регламенту</w:t>
      </w:r>
      <w:r w:rsidRPr="00F32C56">
        <w:rPr>
          <w:sz w:val="28"/>
          <w:szCs w:val="28"/>
        </w:rPr>
        <w:t>)</w:t>
      </w:r>
      <w:r w:rsidR="00E134DD" w:rsidRPr="00F32C56">
        <w:rPr>
          <w:color w:val="auto"/>
          <w:sz w:val="28"/>
          <w:szCs w:val="28"/>
        </w:rPr>
        <w:t xml:space="preserve">, полномочия которых должны быть подтверждены доверенностью, оформленной в соответствии с требованиями законодательства Российской Федерации, либо представители юридических лиц, выполняющих функции застройщика в соответствии с пунктом 16 </w:t>
      </w:r>
      <w:r w:rsidR="00E134DD" w:rsidRPr="00F32C56">
        <w:rPr>
          <w:color w:val="auto"/>
          <w:sz w:val="28"/>
          <w:szCs w:val="28"/>
        </w:rPr>
        <w:lastRenderedPageBreak/>
        <w:t>статьи 1 Градостроительного кодекса Российской Федерации, имеющие право действовать от имени юридических лиц без доверенности.</w:t>
      </w:r>
    </w:p>
    <w:p w:rsidR="00FA0A24" w:rsidRPr="00F32C56" w:rsidRDefault="00FA0A24" w:rsidP="008670B5">
      <w:pPr>
        <w:pStyle w:val="23"/>
        <w:shd w:val="clear" w:color="auto" w:fill="auto"/>
        <w:tabs>
          <w:tab w:val="left" w:pos="1195"/>
        </w:tabs>
        <w:topLinePunct/>
        <w:spacing w:before="0" w:after="0" w:line="240" w:lineRule="auto"/>
        <w:rPr>
          <w:color w:val="auto"/>
          <w:sz w:val="28"/>
          <w:szCs w:val="28"/>
        </w:rPr>
      </w:pPr>
    </w:p>
    <w:p w:rsidR="00F32C56" w:rsidRPr="00F32C56" w:rsidRDefault="00F32C56" w:rsidP="00F32C56">
      <w:pPr>
        <w:pStyle w:val="Default"/>
        <w:jc w:val="center"/>
        <w:rPr>
          <w:color w:val="auto"/>
          <w:sz w:val="28"/>
          <w:szCs w:val="28"/>
        </w:rPr>
      </w:pPr>
      <w:r w:rsidRPr="00F32C56">
        <w:rPr>
          <w:color w:val="auto"/>
          <w:sz w:val="28"/>
          <w:szCs w:val="28"/>
        </w:rPr>
        <w:t>1.3. Требование предоставления заявителю муниципальной услуги</w:t>
      </w:r>
    </w:p>
    <w:p w:rsidR="00F32C56" w:rsidRPr="00F32C56" w:rsidRDefault="00F32C56" w:rsidP="00F32C56">
      <w:pPr>
        <w:pStyle w:val="Default"/>
        <w:jc w:val="center"/>
        <w:rPr>
          <w:color w:val="auto"/>
          <w:sz w:val="28"/>
          <w:szCs w:val="28"/>
        </w:rPr>
      </w:pPr>
      <w:r w:rsidRPr="00F32C56">
        <w:rPr>
          <w:color w:val="auto"/>
          <w:sz w:val="28"/>
          <w:szCs w:val="28"/>
        </w:rPr>
        <w:t xml:space="preserve">в соответствии с категориями (признаками) заявителей, сведения о которых размещаются в реестре услуг </w:t>
      </w:r>
    </w:p>
    <w:p w:rsidR="00F32C56" w:rsidRPr="00F32C56" w:rsidRDefault="00F32C56" w:rsidP="00F32C56">
      <w:pPr>
        <w:pStyle w:val="13"/>
        <w:shd w:val="clear" w:color="auto" w:fill="auto"/>
        <w:topLinePunct/>
        <w:spacing w:before="0" w:after="0" w:line="240" w:lineRule="auto"/>
        <w:jc w:val="both"/>
        <w:rPr>
          <w:b w:val="0"/>
          <w:color w:val="auto"/>
          <w:sz w:val="28"/>
          <w:szCs w:val="28"/>
        </w:rPr>
      </w:pPr>
    </w:p>
    <w:p w:rsidR="00F32C56" w:rsidRPr="00F32C56" w:rsidRDefault="00F32C56" w:rsidP="00F32C56">
      <w:pPr>
        <w:pStyle w:val="Default"/>
        <w:ind w:firstLine="709"/>
        <w:jc w:val="both"/>
      </w:pPr>
      <w:r w:rsidRPr="00F32C56">
        <w:rPr>
          <w:color w:val="auto"/>
          <w:sz w:val="28"/>
          <w:szCs w:val="28"/>
        </w:rPr>
        <w:t>1.3.1.</w:t>
      </w:r>
      <w:r w:rsidRPr="00F32C56">
        <w:rPr>
          <w:b/>
          <w:color w:val="auto"/>
          <w:sz w:val="28"/>
          <w:szCs w:val="28"/>
        </w:rPr>
        <w:t xml:space="preserve">  </w:t>
      </w:r>
      <w:r w:rsidRPr="00F32C56">
        <w:rPr>
          <w:color w:val="auto"/>
          <w:sz w:val="28"/>
          <w:szCs w:val="28"/>
        </w:rPr>
        <w:t xml:space="preserve">Муниципальная услуга, а также результат, за предоставлением которого обратился заявитель, предоставляются в соответствии с категориями (признаками) заявителя, сведения о которых размещаются в реестре услуг </w:t>
      </w:r>
      <w:r w:rsidRPr="00F32C56">
        <w:rPr>
          <w:iCs/>
          <w:sz w:val="28"/>
          <w:szCs w:val="28"/>
        </w:rPr>
        <w:t xml:space="preserve">(см. пункт 6 приложения № 1 к настоящему административному регламенту) </w:t>
      </w:r>
      <w:r w:rsidRPr="00F32C56">
        <w:rPr>
          <w:color w:val="auto"/>
          <w:sz w:val="28"/>
          <w:szCs w:val="28"/>
        </w:rPr>
        <w:t xml:space="preserve">и в ЕПГУ </w:t>
      </w:r>
      <w:r w:rsidRPr="00F32C56">
        <w:rPr>
          <w:iCs/>
          <w:sz w:val="28"/>
          <w:szCs w:val="28"/>
        </w:rPr>
        <w:t>(см. пункт 7 приложения № 1 к настоящему административному регламенту)</w:t>
      </w:r>
      <w:r w:rsidRPr="00F32C56">
        <w:rPr>
          <w:color w:val="auto"/>
          <w:sz w:val="28"/>
          <w:szCs w:val="28"/>
        </w:rPr>
        <w:t>.</w:t>
      </w:r>
      <w:r w:rsidRPr="00F32C56">
        <w:t xml:space="preserve"> </w:t>
      </w:r>
    </w:p>
    <w:p w:rsidR="008670B5" w:rsidRPr="00F32C56" w:rsidRDefault="008670B5" w:rsidP="00F32C56">
      <w:pPr>
        <w:pStyle w:val="13"/>
        <w:shd w:val="clear" w:color="auto" w:fill="auto"/>
        <w:topLinePunct/>
        <w:spacing w:before="0" w:after="0" w:line="240" w:lineRule="auto"/>
        <w:ind w:firstLine="709"/>
        <w:jc w:val="both"/>
        <w:rPr>
          <w:color w:val="auto"/>
          <w:sz w:val="28"/>
          <w:szCs w:val="28"/>
        </w:rPr>
      </w:pPr>
    </w:p>
    <w:p w:rsidR="00F32C56" w:rsidRPr="00F32C56" w:rsidRDefault="00F32C56" w:rsidP="00F32C56">
      <w:pPr>
        <w:jc w:val="center"/>
        <w:rPr>
          <w:rFonts w:ascii="Times New Roman" w:hAnsi="Times New Roman" w:cs="Times New Roman"/>
          <w:b/>
          <w:sz w:val="28"/>
          <w:szCs w:val="28"/>
        </w:rPr>
      </w:pPr>
      <w:r w:rsidRPr="00F32C56">
        <w:rPr>
          <w:rFonts w:ascii="Times New Roman" w:hAnsi="Times New Roman" w:cs="Times New Roman"/>
          <w:b/>
          <w:sz w:val="28"/>
          <w:szCs w:val="28"/>
        </w:rPr>
        <w:t>2. Стандарт предоставления муниципальной услуги</w:t>
      </w:r>
    </w:p>
    <w:p w:rsidR="00F32C56" w:rsidRPr="00F32C56" w:rsidRDefault="00F32C56" w:rsidP="008670B5">
      <w:pPr>
        <w:pStyle w:val="13"/>
        <w:shd w:val="clear" w:color="auto" w:fill="auto"/>
        <w:topLinePunct/>
        <w:spacing w:before="0" w:after="0" w:line="240" w:lineRule="auto"/>
        <w:jc w:val="center"/>
        <w:rPr>
          <w:color w:val="auto"/>
          <w:sz w:val="28"/>
          <w:szCs w:val="28"/>
        </w:rPr>
      </w:pPr>
    </w:p>
    <w:p w:rsidR="008537B4" w:rsidRPr="00F32C56" w:rsidRDefault="00E134DD" w:rsidP="008670B5">
      <w:pPr>
        <w:pStyle w:val="13"/>
        <w:numPr>
          <w:ilvl w:val="0"/>
          <w:numId w:val="2"/>
        </w:numPr>
        <w:shd w:val="clear" w:color="auto" w:fill="auto"/>
        <w:topLinePunct/>
        <w:spacing w:before="0" w:after="0" w:line="240" w:lineRule="auto"/>
        <w:jc w:val="center"/>
        <w:rPr>
          <w:b w:val="0"/>
          <w:color w:val="auto"/>
          <w:sz w:val="28"/>
          <w:szCs w:val="28"/>
        </w:rPr>
      </w:pPr>
      <w:bookmarkStart w:id="2" w:name="bookmark4"/>
      <w:r w:rsidRPr="00F32C56">
        <w:rPr>
          <w:b w:val="0"/>
          <w:color w:val="auto"/>
          <w:sz w:val="28"/>
          <w:szCs w:val="28"/>
        </w:rPr>
        <w:t>Наименование муниципальной услуги</w:t>
      </w:r>
      <w:bookmarkEnd w:id="2"/>
    </w:p>
    <w:p w:rsidR="00F32C56" w:rsidRPr="00F32C56" w:rsidRDefault="00F32C56" w:rsidP="008670B5">
      <w:pPr>
        <w:pStyle w:val="23"/>
        <w:shd w:val="clear" w:color="auto" w:fill="auto"/>
        <w:topLinePunct/>
        <w:spacing w:before="0" w:after="0" w:line="240" w:lineRule="auto"/>
        <w:ind w:firstLine="780"/>
        <w:rPr>
          <w:color w:val="auto"/>
          <w:sz w:val="28"/>
          <w:szCs w:val="28"/>
        </w:rPr>
      </w:pPr>
    </w:p>
    <w:p w:rsidR="008670B5" w:rsidRPr="00F32C56" w:rsidRDefault="00F32C56" w:rsidP="008670B5">
      <w:pPr>
        <w:pStyle w:val="23"/>
        <w:shd w:val="clear" w:color="auto" w:fill="auto"/>
        <w:topLinePunct/>
        <w:spacing w:before="0" w:after="0" w:line="240" w:lineRule="auto"/>
        <w:ind w:firstLine="780"/>
        <w:rPr>
          <w:color w:val="auto"/>
          <w:sz w:val="28"/>
          <w:szCs w:val="28"/>
        </w:rPr>
      </w:pPr>
      <w:r w:rsidRPr="00F32C56">
        <w:rPr>
          <w:color w:val="auto"/>
          <w:sz w:val="28"/>
          <w:szCs w:val="28"/>
        </w:rPr>
        <w:t xml:space="preserve">2.1.1. </w:t>
      </w:r>
      <w:r w:rsidR="00E134DD" w:rsidRPr="00F32C56">
        <w:rPr>
          <w:color w:val="auto"/>
          <w:sz w:val="28"/>
          <w:szCs w:val="28"/>
        </w:rPr>
        <w:t xml:space="preserve">Наименование муниципальной </w:t>
      </w:r>
      <w:proofErr w:type="gramStart"/>
      <w:r w:rsidR="00E134DD" w:rsidRPr="00F32C56">
        <w:rPr>
          <w:color w:val="auto"/>
          <w:sz w:val="28"/>
          <w:szCs w:val="28"/>
        </w:rPr>
        <w:t>услуги</w:t>
      </w:r>
      <w:r w:rsidRPr="00F32C56">
        <w:rPr>
          <w:color w:val="auto"/>
          <w:sz w:val="28"/>
          <w:szCs w:val="28"/>
        </w:rPr>
        <w:t>:</w:t>
      </w:r>
      <w:r w:rsidR="00E134DD" w:rsidRPr="00F32C56">
        <w:rPr>
          <w:color w:val="auto"/>
          <w:sz w:val="28"/>
          <w:szCs w:val="28"/>
        </w:rPr>
        <w:t xml:space="preserve">  </w:t>
      </w:r>
      <w:r w:rsidR="00FA0A24" w:rsidRPr="00F32C56">
        <w:rPr>
          <w:color w:val="auto"/>
          <w:sz w:val="28"/>
          <w:szCs w:val="28"/>
        </w:rPr>
        <w:t>«</w:t>
      </w:r>
      <w:proofErr w:type="gramEnd"/>
      <w:r w:rsidR="00553B8F" w:rsidRPr="00AC7BC9">
        <w:rPr>
          <w:sz w:val="28"/>
          <w:szCs w:val="28"/>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Pr="00F32C56">
        <w:rPr>
          <w:sz w:val="28"/>
          <w:szCs w:val="28"/>
        </w:rPr>
        <w:t>»</w:t>
      </w:r>
      <w:r>
        <w:rPr>
          <w:sz w:val="28"/>
          <w:szCs w:val="28"/>
        </w:rPr>
        <w:t>.</w:t>
      </w:r>
    </w:p>
    <w:p w:rsidR="008670B5" w:rsidRPr="00F32C56" w:rsidRDefault="008670B5" w:rsidP="008670B5">
      <w:pPr>
        <w:pStyle w:val="23"/>
        <w:shd w:val="clear" w:color="auto" w:fill="auto"/>
        <w:topLinePunct/>
        <w:spacing w:before="0" w:after="0" w:line="240" w:lineRule="auto"/>
        <w:ind w:firstLine="780"/>
        <w:rPr>
          <w:color w:val="auto"/>
          <w:sz w:val="28"/>
          <w:szCs w:val="28"/>
        </w:rPr>
      </w:pPr>
    </w:p>
    <w:p w:rsidR="008537B4" w:rsidRPr="00F32C56" w:rsidRDefault="00E134DD" w:rsidP="008670B5">
      <w:pPr>
        <w:pStyle w:val="13"/>
        <w:numPr>
          <w:ilvl w:val="0"/>
          <w:numId w:val="2"/>
        </w:numPr>
        <w:shd w:val="clear" w:color="auto" w:fill="auto"/>
        <w:topLinePunct/>
        <w:spacing w:before="0" w:after="0" w:line="240" w:lineRule="auto"/>
        <w:jc w:val="center"/>
        <w:rPr>
          <w:b w:val="0"/>
          <w:color w:val="auto"/>
          <w:sz w:val="28"/>
          <w:szCs w:val="28"/>
        </w:rPr>
      </w:pPr>
      <w:bookmarkStart w:id="3" w:name="bookmark5"/>
      <w:r w:rsidRPr="00F32C56">
        <w:rPr>
          <w:b w:val="0"/>
          <w:color w:val="auto"/>
          <w:sz w:val="28"/>
          <w:szCs w:val="28"/>
        </w:rPr>
        <w:t>Наименование органа, предоставляющего муниципальную услугу</w:t>
      </w:r>
      <w:bookmarkEnd w:id="3"/>
    </w:p>
    <w:p w:rsidR="00F32C56" w:rsidRPr="00F32C56" w:rsidRDefault="00F32C56" w:rsidP="00F32C56">
      <w:pPr>
        <w:pStyle w:val="13"/>
        <w:shd w:val="clear" w:color="auto" w:fill="auto"/>
        <w:topLinePunct/>
        <w:spacing w:before="0" w:after="0" w:line="240" w:lineRule="auto"/>
        <w:jc w:val="center"/>
        <w:rPr>
          <w:b w:val="0"/>
          <w:color w:val="auto"/>
          <w:sz w:val="28"/>
          <w:szCs w:val="28"/>
        </w:rPr>
      </w:pPr>
    </w:p>
    <w:p w:rsidR="008537B4" w:rsidRPr="00F32C56" w:rsidRDefault="00E134DD" w:rsidP="008670B5">
      <w:pPr>
        <w:pStyle w:val="23"/>
        <w:numPr>
          <w:ilvl w:val="0"/>
          <w:numId w:val="3"/>
        </w:numPr>
        <w:shd w:val="clear" w:color="auto" w:fill="auto"/>
        <w:tabs>
          <w:tab w:val="left" w:pos="1184"/>
        </w:tabs>
        <w:topLinePunct/>
        <w:spacing w:before="0" w:after="0" w:line="240" w:lineRule="auto"/>
        <w:ind w:firstLine="580"/>
        <w:rPr>
          <w:color w:val="auto"/>
          <w:sz w:val="28"/>
          <w:szCs w:val="28"/>
        </w:rPr>
      </w:pPr>
      <w:r w:rsidRPr="00F32C56">
        <w:rPr>
          <w:color w:val="auto"/>
          <w:sz w:val="28"/>
          <w:szCs w:val="28"/>
        </w:rPr>
        <w:t xml:space="preserve">Муниципальная услуга предоставляется отделом </w:t>
      </w:r>
      <w:r w:rsidR="00C55893" w:rsidRPr="00F32C56">
        <w:rPr>
          <w:color w:val="auto"/>
          <w:sz w:val="28"/>
          <w:szCs w:val="28"/>
        </w:rPr>
        <w:t>архитектуры и градостроительства</w:t>
      </w:r>
      <w:r w:rsidRPr="00F32C56">
        <w:rPr>
          <w:color w:val="auto"/>
          <w:sz w:val="28"/>
          <w:szCs w:val="28"/>
        </w:rPr>
        <w:t xml:space="preserve"> комитета </w:t>
      </w:r>
      <w:r w:rsidR="00C55893" w:rsidRPr="00F32C56">
        <w:rPr>
          <w:color w:val="auto"/>
          <w:sz w:val="28"/>
          <w:szCs w:val="28"/>
        </w:rPr>
        <w:t>территориального развития</w:t>
      </w:r>
      <w:r w:rsidRPr="00F32C56">
        <w:rPr>
          <w:color w:val="auto"/>
          <w:sz w:val="28"/>
          <w:szCs w:val="28"/>
        </w:rPr>
        <w:t xml:space="preserve"> администрации </w:t>
      </w:r>
      <w:r w:rsidR="00C55893" w:rsidRPr="00F32C56">
        <w:rPr>
          <w:color w:val="auto"/>
          <w:sz w:val="28"/>
          <w:szCs w:val="28"/>
        </w:rPr>
        <w:t>Краснокаменского муниципального округа Забайкальского края</w:t>
      </w:r>
      <w:r w:rsidRPr="00F32C56">
        <w:rPr>
          <w:color w:val="auto"/>
          <w:sz w:val="28"/>
          <w:szCs w:val="28"/>
        </w:rPr>
        <w:t>.</w:t>
      </w:r>
    </w:p>
    <w:p w:rsidR="008537B4" w:rsidRPr="00F32C56" w:rsidRDefault="00E134DD" w:rsidP="008670B5">
      <w:pPr>
        <w:pStyle w:val="23"/>
        <w:numPr>
          <w:ilvl w:val="0"/>
          <w:numId w:val="3"/>
        </w:numPr>
        <w:shd w:val="clear" w:color="auto" w:fill="auto"/>
        <w:tabs>
          <w:tab w:val="left" w:pos="1336"/>
        </w:tabs>
        <w:topLinePunct/>
        <w:spacing w:before="0" w:after="0" w:line="240" w:lineRule="auto"/>
        <w:ind w:firstLine="580"/>
        <w:rPr>
          <w:color w:val="auto"/>
          <w:sz w:val="28"/>
          <w:szCs w:val="28"/>
        </w:rPr>
      </w:pPr>
      <w:r w:rsidRPr="00F32C56">
        <w:rPr>
          <w:color w:val="auto"/>
          <w:sz w:val="28"/>
          <w:szCs w:val="28"/>
        </w:rPr>
        <w:t xml:space="preserve">В предоставлении муниципальной услуги принимает участие </w:t>
      </w:r>
      <w:proofErr w:type="gramStart"/>
      <w:r w:rsidR="00F32C56" w:rsidRPr="00F32C56">
        <w:rPr>
          <w:color w:val="auto"/>
          <w:sz w:val="28"/>
          <w:szCs w:val="28"/>
        </w:rPr>
        <w:t xml:space="preserve">МФЦ </w:t>
      </w:r>
      <w:r w:rsidRPr="00F32C56">
        <w:rPr>
          <w:color w:val="auto"/>
          <w:sz w:val="28"/>
          <w:szCs w:val="28"/>
        </w:rPr>
        <w:t xml:space="preserve"> </w:t>
      </w:r>
      <w:r w:rsidR="00F32C56" w:rsidRPr="00F32C56">
        <w:rPr>
          <w:iCs/>
          <w:sz w:val="28"/>
          <w:szCs w:val="28"/>
        </w:rPr>
        <w:t>(</w:t>
      </w:r>
      <w:proofErr w:type="gramEnd"/>
      <w:r w:rsidR="00F32C56" w:rsidRPr="00F32C56">
        <w:rPr>
          <w:iCs/>
          <w:sz w:val="28"/>
          <w:szCs w:val="28"/>
        </w:rPr>
        <w:t>см. пункт  8 приложения № 1 к настоящему административному регламенту)</w:t>
      </w:r>
      <w:r w:rsidRPr="00F32C56">
        <w:rPr>
          <w:color w:val="auto"/>
          <w:sz w:val="28"/>
          <w:szCs w:val="28"/>
        </w:rPr>
        <w:t xml:space="preserve"> при наличии соответствующего соглашения о взаимодействии.</w:t>
      </w:r>
    </w:p>
    <w:p w:rsidR="008670B5" w:rsidRPr="00F32C56" w:rsidRDefault="008670B5" w:rsidP="008670B5">
      <w:pPr>
        <w:pStyle w:val="23"/>
        <w:shd w:val="clear" w:color="auto" w:fill="auto"/>
        <w:tabs>
          <w:tab w:val="left" w:pos="1336"/>
        </w:tabs>
        <w:topLinePunct/>
        <w:spacing w:before="0" w:after="0" w:line="240" w:lineRule="auto"/>
        <w:ind w:left="580"/>
        <w:rPr>
          <w:color w:val="auto"/>
          <w:sz w:val="28"/>
          <w:szCs w:val="28"/>
        </w:rPr>
      </w:pPr>
    </w:p>
    <w:p w:rsidR="008537B4" w:rsidRPr="00F32C56" w:rsidRDefault="00E134DD" w:rsidP="008670B5">
      <w:pPr>
        <w:pStyle w:val="13"/>
        <w:numPr>
          <w:ilvl w:val="1"/>
          <w:numId w:val="3"/>
        </w:numPr>
        <w:shd w:val="clear" w:color="auto" w:fill="auto"/>
        <w:topLinePunct/>
        <w:spacing w:before="0" w:after="0" w:line="240" w:lineRule="auto"/>
        <w:jc w:val="center"/>
        <w:rPr>
          <w:b w:val="0"/>
          <w:color w:val="auto"/>
          <w:sz w:val="28"/>
          <w:szCs w:val="28"/>
        </w:rPr>
      </w:pPr>
      <w:bookmarkStart w:id="4" w:name="bookmark6"/>
      <w:r w:rsidRPr="00F32C56">
        <w:rPr>
          <w:b w:val="0"/>
          <w:color w:val="auto"/>
          <w:sz w:val="28"/>
          <w:szCs w:val="28"/>
        </w:rPr>
        <w:t>Результат предоставления муниципальной услуги</w:t>
      </w:r>
      <w:bookmarkEnd w:id="4"/>
    </w:p>
    <w:p w:rsidR="00F32C56" w:rsidRPr="00F32C56" w:rsidRDefault="00F32C56" w:rsidP="00F32C56">
      <w:pPr>
        <w:pStyle w:val="13"/>
        <w:shd w:val="clear" w:color="auto" w:fill="auto"/>
        <w:topLinePunct/>
        <w:spacing w:before="0" w:after="0" w:line="240" w:lineRule="auto"/>
        <w:jc w:val="center"/>
        <w:rPr>
          <w:b w:val="0"/>
          <w:color w:val="auto"/>
          <w:sz w:val="28"/>
          <w:szCs w:val="28"/>
        </w:rPr>
      </w:pPr>
    </w:p>
    <w:p w:rsidR="008537B4" w:rsidRPr="00F32C56" w:rsidRDefault="00E134DD" w:rsidP="008670B5">
      <w:pPr>
        <w:pStyle w:val="23"/>
        <w:numPr>
          <w:ilvl w:val="2"/>
          <w:numId w:val="3"/>
        </w:numPr>
        <w:shd w:val="clear" w:color="auto" w:fill="auto"/>
        <w:tabs>
          <w:tab w:val="left" w:pos="1224"/>
        </w:tabs>
        <w:topLinePunct/>
        <w:spacing w:before="0" w:after="0" w:line="240" w:lineRule="auto"/>
        <w:ind w:firstLine="580"/>
        <w:rPr>
          <w:color w:val="auto"/>
          <w:sz w:val="28"/>
          <w:szCs w:val="28"/>
        </w:rPr>
      </w:pPr>
      <w:r w:rsidRPr="00F32C56">
        <w:rPr>
          <w:color w:val="auto"/>
          <w:sz w:val="28"/>
          <w:szCs w:val="28"/>
        </w:rPr>
        <w:t>Результатом предоставления услуги является:</w:t>
      </w:r>
    </w:p>
    <w:p w:rsidR="008537B4" w:rsidRPr="00F32C56" w:rsidRDefault="00E134DD" w:rsidP="00F32C56">
      <w:pPr>
        <w:pStyle w:val="23"/>
        <w:shd w:val="clear" w:color="auto" w:fill="auto"/>
        <w:tabs>
          <w:tab w:val="left" w:pos="864"/>
        </w:tabs>
        <w:topLinePunct/>
        <w:spacing w:before="0" w:after="0" w:line="240" w:lineRule="auto"/>
        <w:ind w:firstLine="709"/>
        <w:rPr>
          <w:color w:val="auto"/>
          <w:sz w:val="28"/>
          <w:szCs w:val="28"/>
        </w:rPr>
      </w:pPr>
      <w:proofErr w:type="gramStart"/>
      <w:r w:rsidRPr="00F32C56">
        <w:rPr>
          <w:color w:val="auto"/>
          <w:sz w:val="28"/>
          <w:szCs w:val="28"/>
        </w:rPr>
        <w:t>а)</w:t>
      </w:r>
      <w:r w:rsidRPr="00F32C56">
        <w:rPr>
          <w:color w:val="auto"/>
          <w:sz w:val="28"/>
          <w:szCs w:val="28"/>
        </w:rPr>
        <w:tab/>
      </w:r>
      <w:proofErr w:type="gramEnd"/>
      <w:r w:rsidRPr="00F32C56">
        <w:rPr>
          <w:color w:val="auto"/>
          <w:sz w:val="28"/>
          <w:szCs w:val="28"/>
        </w:rPr>
        <w:t xml:space="preserve">выдача </w:t>
      </w:r>
      <w:r w:rsidR="00F32C56" w:rsidRPr="00F32C56">
        <w:rPr>
          <w:color w:val="auto"/>
          <w:sz w:val="28"/>
          <w:szCs w:val="28"/>
        </w:rPr>
        <w:t xml:space="preserve">выписки из реестра решений разрешений </w:t>
      </w:r>
      <w:r w:rsidRPr="00F32C56">
        <w:rPr>
          <w:color w:val="auto"/>
          <w:sz w:val="28"/>
          <w:szCs w:val="28"/>
        </w:rPr>
        <w:t xml:space="preserve">на строительство </w:t>
      </w:r>
      <w:r w:rsidR="00F32C56" w:rsidRPr="00F32C56">
        <w:rPr>
          <w:color w:val="auto"/>
          <w:sz w:val="28"/>
          <w:szCs w:val="28"/>
        </w:rPr>
        <w:t xml:space="preserve">объектов капитального строительства </w:t>
      </w:r>
      <w:r w:rsidR="00F32C56" w:rsidRPr="00F32C56">
        <w:rPr>
          <w:rFonts w:ascii="PT Astra Serif" w:hAnsi="PT Astra Serif" w:cs="Arial"/>
          <w:sz w:val="28"/>
          <w:szCs w:val="28"/>
        </w:rPr>
        <w:t>по форме согласно приложению № 8 к настоящему административному регламенту</w:t>
      </w:r>
      <w:r w:rsidRPr="00F32C56">
        <w:rPr>
          <w:color w:val="auto"/>
          <w:sz w:val="28"/>
          <w:szCs w:val="28"/>
        </w:rPr>
        <w:t>;</w:t>
      </w:r>
    </w:p>
    <w:p w:rsidR="00F32C56" w:rsidRPr="00F32C56" w:rsidRDefault="00F32C56" w:rsidP="00F32C56">
      <w:pPr>
        <w:pStyle w:val="23"/>
        <w:shd w:val="clear" w:color="auto" w:fill="auto"/>
        <w:tabs>
          <w:tab w:val="left" w:pos="864"/>
        </w:tabs>
        <w:topLinePunct/>
        <w:spacing w:before="0" w:after="0" w:line="240" w:lineRule="auto"/>
        <w:ind w:firstLine="709"/>
        <w:rPr>
          <w:color w:val="auto"/>
          <w:sz w:val="28"/>
          <w:szCs w:val="28"/>
        </w:rPr>
      </w:pPr>
      <w:proofErr w:type="gramStart"/>
      <w:r w:rsidRPr="00F32C56">
        <w:rPr>
          <w:color w:val="auto"/>
          <w:sz w:val="28"/>
          <w:szCs w:val="28"/>
        </w:rPr>
        <w:t>б)  решение</w:t>
      </w:r>
      <w:proofErr w:type="gramEnd"/>
      <w:r w:rsidRPr="00F32C56">
        <w:rPr>
          <w:color w:val="auto"/>
          <w:sz w:val="28"/>
          <w:szCs w:val="28"/>
        </w:rPr>
        <w:t xml:space="preserve"> об отказе в выдаче разрешения на строительство </w:t>
      </w:r>
      <w:r w:rsidRPr="00F32C56">
        <w:rPr>
          <w:rFonts w:ascii="PT Astra Serif" w:hAnsi="PT Astra Serif" w:cs="Arial"/>
          <w:sz w:val="28"/>
          <w:szCs w:val="28"/>
        </w:rPr>
        <w:t>по форме согласно приложению № 9 к настоящему административному регламенту</w:t>
      </w:r>
      <w:r w:rsidRPr="00F32C56">
        <w:rPr>
          <w:color w:val="auto"/>
          <w:sz w:val="28"/>
          <w:szCs w:val="28"/>
        </w:rPr>
        <w:t>;</w:t>
      </w:r>
    </w:p>
    <w:p w:rsidR="00F32C56" w:rsidRPr="00F32C56" w:rsidRDefault="00F32C56" w:rsidP="00F32C56">
      <w:pPr>
        <w:tabs>
          <w:tab w:val="left" w:pos="1027"/>
        </w:tabs>
        <w:ind w:firstLine="709"/>
        <w:jc w:val="both"/>
        <w:rPr>
          <w:rFonts w:ascii="Times New Roman" w:eastAsia="Times New Roman" w:hAnsi="Times New Roman" w:cs="Times New Roman"/>
          <w:color w:val="auto"/>
          <w:sz w:val="28"/>
          <w:szCs w:val="28"/>
        </w:rPr>
      </w:pPr>
      <w:r w:rsidRPr="00F32C56">
        <w:rPr>
          <w:rFonts w:ascii="Times New Roman" w:eastAsia="Times New Roman" w:hAnsi="Times New Roman" w:cs="Times New Roman"/>
          <w:color w:val="auto"/>
          <w:sz w:val="28"/>
          <w:szCs w:val="28"/>
        </w:rPr>
        <w:t>в) исправление допущенных опечаток и (или) ошибок в направленных (выданных) в результате предоставления муниципальной услуги документах (далее - техническая ошибка);</w:t>
      </w:r>
    </w:p>
    <w:p w:rsidR="00F32C56" w:rsidRPr="00F32C56" w:rsidRDefault="00F32C56" w:rsidP="00F32C56">
      <w:pPr>
        <w:pStyle w:val="ab"/>
        <w:tabs>
          <w:tab w:val="left" w:pos="1027"/>
        </w:tabs>
        <w:ind w:left="0" w:firstLine="709"/>
        <w:jc w:val="both"/>
        <w:rPr>
          <w:rFonts w:ascii="Times New Roman" w:eastAsia="Times New Roman" w:hAnsi="Times New Roman" w:cs="Times New Roman"/>
          <w:color w:val="auto"/>
          <w:sz w:val="28"/>
          <w:szCs w:val="28"/>
        </w:rPr>
      </w:pPr>
      <w:r w:rsidRPr="00F32C56">
        <w:rPr>
          <w:rFonts w:ascii="Times New Roman" w:eastAsia="Times New Roman" w:hAnsi="Times New Roman" w:cs="Times New Roman"/>
          <w:color w:val="auto"/>
          <w:sz w:val="28"/>
          <w:szCs w:val="28"/>
        </w:rPr>
        <w:lastRenderedPageBreak/>
        <w:t xml:space="preserve">г) выдача дубликата документа, ранее выданного по результатам предоставления </w:t>
      </w:r>
      <w:proofErr w:type="gramStart"/>
      <w:r w:rsidRPr="00F32C56">
        <w:rPr>
          <w:rFonts w:ascii="Times New Roman" w:eastAsia="Times New Roman" w:hAnsi="Times New Roman" w:cs="Times New Roman"/>
          <w:color w:val="auto"/>
          <w:sz w:val="28"/>
          <w:szCs w:val="28"/>
        </w:rPr>
        <w:t>муниципальной  услуги</w:t>
      </w:r>
      <w:proofErr w:type="gramEnd"/>
      <w:r w:rsidRPr="00F32C56">
        <w:rPr>
          <w:rFonts w:ascii="Times New Roman" w:eastAsia="Times New Roman" w:hAnsi="Times New Roman" w:cs="Times New Roman"/>
          <w:color w:val="auto"/>
          <w:sz w:val="28"/>
          <w:szCs w:val="28"/>
        </w:rPr>
        <w:t xml:space="preserve"> (далее - дубликат);</w:t>
      </w:r>
    </w:p>
    <w:p w:rsidR="00F32C56" w:rsidRPr="00F32C56" w:rsidRDefault="00F32C56" w:rsidP="00F32C56">
      <w:pPr>
        <w:pStyle w:val="ab"/>
        <w:tabs>
          <w:tab w:val="left" w:pos="1027"/>
        </w:tabs>
        <w:ind w:left="0" w:firstLine="709"/>
        <w:jc w:val="both"/>
        <w:rPr>
          <w:rFonts w:ascii="PT Astra Serif" w:hAnsi="PT Astra Serif" w:cs="Arial"/>
          <w:sz w:val="28"/>
          <w:szCs w:val="28"/>
        </w:rPr>
      </w:pPr>
      <w:proofErr w:type="gramStart"/>
      <w:r w:rsidRPr="00F32C56">
        <w:rPr>
          <w:rFonts w:ascii="Times New Roman" w:eastAsia="Times New Roman" w:hAnsi="Times New Roman" w:cs="Times New Roman"/>
          <w:color w:val="auto"/>
          <w:sz w:val="28"/>
          <w:szCs w:val="28"/>
        </w:rPr>
        <w:t>д)  решение</w:t>
      </w:r>
      <w:proofErr w:type="gramEnd"/>
      <w:r w:rsidRPr="00F32C56">
        <w:rPr>
          <w:rFonts w:ascii="Times New Roman" w:eastAsia="Times New Roman" w:hAnsi="Times New Roman" w:cs="Times New Roman"/>
          <w:color w:val="auto"/>
          <w:sz w:val="28"/>
          <w:szCs w:val="28"/>
        </w:rPr>
        <w:t xml:space="preserve"> об отказе в выдаче дубликата разрешения на строительство </w:t>
      </w:r>
      <w:r w:rsidRPr="00F32C56">
        <w:rPr>
          <w:rFonts w:ascii="PT Astra Serif" w:hAnsi="PT Astra Serif" w:cs="Arial"/>
          <w:sz w:val="28"/>
          <w:szCs w:val="28"/>
        </w:rPr>
        <w:t>по форме согласно приложению № 10 к настоящему административному регламенту;</w:t>
      </w:r>
    </w:p>
    <w:p w:rsidR="00F32C56" w:rsidRPr="00F32C56" w:rsidRDefault="00F32C56" w:rsidP="00F32C56">
      <w:pPr>
        <w:pStyle w:val="ab"/>
        <w:tabs>
          <w:tab w:val="left" w:pos="1027"/>
        </w:tabs>
        <w:ind w:left="0" w:firstLine="709"/>
        <w:jc w:val="both"/>
        <w:rPr>
          <w:rFonts w:ascii="PT Astra Serif" w:hAnsi="PT Astra Serif" w:cs="Arial"/>
          <w:sz w:val="28"/>
          <w:szCs w:val="28"/>
        </w:rPr>
      </w:pPr>
      <w:r w:rsidRPr="00F32C56">
        <w:rPr>
          <w:rFonts w:ascii="PT Astra Serif" w:hAnsi="PT Astra Serif" w:cs="Arial"/>
          <w:sz w:val="28"/>
          <w:szCs w:val="28"/>
        </w:rPr>
        <w:t xml:space="preserve">е) </w:t>
      </w:r>
      <w:r w:rsidRPr="00F32C56">
        <w:rPr>
          <w:rFonts w:ascii="Times New Roman" w:eastAsia="Times New Roman" w:hAnsi="Times New Roman" w:cs="Times New Roman"/>
          <w:color w:val="auto"/>
          <w:sz w:val="28"/>
          <w:szCs w:val="28"/>
        </w:rPr>
        <w:t xml:space="preserve">решение об отказе во внесении изменений в разрешение на строительство </w:t>
      </w:r>
      <w:r w:rsidRPr="00F32C56">
        <w:rPr>
          <w:rFonts w:ascii="PT Astra Serif" w:hAnsi="PT Astra Serif" w:cs="Arial"/>
          <w:sz w:val="28"/>
          <w:szCs w:val="28"/>
        </w:rPr>
        <w:t>по форме согласно приложению № 11 к настоящему административному регламенту;</w:t>
      </w:r>
    </w:p>
    <w:p w:rsidR="00F32C56" w:rsidRPr="00F32C56" w:rsidRDefault="00F32C56" w:rsidP="00F32C56">
      <w:pPr>
        <w:pStyle w:val="ab"/>
        <w:tabs>
          <w:tab w:val="left" w:pos="1027"/>
        </w:tabs>
        <w:ind w:left="0" w:firstLine="709"/>
        <w:jc w:val="both"/>
        <w:rPr>
          <w:rFonts w:ascii="Times New Roman" w:eastAsia="Times New Roman" w:hAnsi="Times New Roman" w:cs="Times New Roman"/>
          <w:color w:val="auto"/>
          <w:sz w:val="28"/>
          <w:szCs w:val="28"/>
        </w:rPr>
      </w:pPr>
      <w:r w:rsidRPr="00F32C56">
        <w:rPr>
          <w:rFonts w:ascii="PT Astra Serif" w:hAnsi="PT Astra Serif" w:cs="Arial"/>
          <w:sz w:val="28"/>
          <w:szCs w:val="28"/>
        </w:rPr>
        <w:t xml:space="preserve">ж) </w:t>
      </w:r>
      <w:r w:rsidRPr="00F32C56">
        <w:rPr>
          <w:rFonts w:ascii="Times New Roman" w:eastAsia="Times New Roman" w:hAnsi="Times New Roman" w:cs="Times New Roman"/>
          <w:color w:val="auto"/>
          <w:sz w:val="28"/>
          <w:szCs w:val="28"/>
        </w:rPr>
        <w:t>решение об отказе во внесении изменений в разрешение на строительство</w:t>
      </w:r>
      <w:r w:rsidRPr="00F32C56">
        <w:rPr>
          <w:rFonts w:ascii="PT Astra Serif" w:hAnsi="PT Astra Serif" w:cs="Arial"/>
          <w:sz w:val="28"/>
          <w:szCs w:val="28"/>
        </w:rPr>
        <w:t xml:space="preserve"> по форме согласно приложению № 12 к настоящему административному регламенту;</w:t>
      </w:r>
    </w:p>
    <w:p w:rsidR="00F32C56" w:rsidRPr="00F32C56" w:rsidRDefault="00F32C56" w:rsidP="00F32C56">
      <w:pPr>
        <w:pStyle w:val="ab"/>
        <w:tabs>
          <w:tab w:val="left" w:pos="1027"/>
        </w:tabs>
        <w:ind w:left="0" w:firstLine="709"/>
        <w:jc w:val="both"/>
        <w:rPr>
          <w:rFonts w:ascii="Times New Roman" w:eastAsia="Times New Roman" w:hAnsi="Times New Roman" w:cs="Times New Roman"/>
          <w:sz w:val="28"/>
          <w:szCs w:val="28"/>
        </w:rPr>
      </w:pPr>
      <w:r w:rsidRPr="00F32C56">
        <w:rPr>
          <w:rFonts w:ascii="Times New Roman" w:eastAsia="Times New Roman" w:hAnsi="Times New Roman" w:cs="Times New Roman"/>
          <w:color w:val="000000" w:themeColor="text1"/>
          <w:sz w:val="28"/>
          <w:szCs w:val="28"/>
        </w:rPr>
        <w:t xml:space="preserve">2.3.2. При предоставлении муниципальной услуги используется </w:t>
      </w:r>
      <w:r>
        <w:rPr>
          <w:rFonts w:ascii="Times New Roman" w:eastAsia="Times New Roman" w:hAnsi="Times New Roman" w:cs="Times New Roman"/>
          <w:color w:val="000000" w:themeColor="text1"/>
          <w:sz w:val="28"/>
          <w:szCs w:val="28"/>
        </w:rPr>
        <w:t>ГИСОГД</w:t>
      </w:r>
      <w:r w:rsidRPr="00F32C56">
        <w:rPr>
          <w:rFonts w:ascii="Times New Roman" w:eastAsia="Times New Roman" w:hAnsi="Times New Roman" w:cs="Times New Roman"/>
          <w:color w:val="000000" w:themeColor="text1"/>
          <w:sz w:val="28"/>
          <w:szCs w:val="28"/>
        </w:rPr>
        <w:t xml:space="preserve"> (см. пункт </w:t>
      </w:r>
      <w:proofErr w:type="gramStart"/>
      <w:r w:rsidRPr="00F32C56">
        <w:rPr>
          <w:rFonts w:ascii="Times New Roman" w:eastAsia="Times New Roman" w:hAnsi="Times New Roman" w:cs="Times New Roman"/>
          <w:color w:val="000000" w:themeColor="text1"/>
          <w:sz w:val="28"/>
          <w:szCs w:val="28"/>
        </w:rPr>
        <w:t>9  приложения</w:t>
      </w:r>
      <w:proofErr w:type="gramEnd"/>
      <w:r w:rsidRPr="00F32C56">
        <w:rPr>
          <w:rFonts w:ascii="Times New Roman" w:eastAsia="Times New Roman" w:hAnsi="Times New Roman" w:cs="Times New Roman"/>
          <w:color w:val="000000" w:themeColor="text1"/>
          <w:sz w:val="28"/>
          <w:szCs w:val="28"/>
        </w:rPr>
        <w:t xml:space="preserve"> № 1 к настоящему административному регламенту)Забайкальского края, в которой формируется реестр выписки разрешения на строительство.</w:t>
      </w:r>
    </w:p>
    <w:p w:rsidR="00F32C56" w:rsidRPr="00F32C56" w:rsidRDefault="00F32C56" w:rsidP="00F32C56">
      <w:pPr>
        <w:pStyle w:val="Default"/>
        <w:ind w:firstLine="709"/>
        <w:jc w:val="both"/>
        <w:rPr>
          <w:rFonts w:eastAsia="Arial Unicode MS"/>
          <w:sz w:val="28"/>
          <w:szCs w:val="28"/>
        </w:rPr>
      </w:pPr>
      <w:r w:rsidRPr="00F32C56">
        <w:rPr>
          <w:rFonts w:eastAsia="Arial Unicode MS"/>
          <w:sz w:val="28"/>
          <w:szCs w:val="28"/>
        </w:rPr>
        <w:t xml:space="preserve">2.3.3. Муниципальная услуга предоставляется в электронном виде через платформу ФГИС ПГС 2.0 (см. пункт </w:t>
      </w:r>
      <w:proofErr w:type="gramStart"/>
      <w:r>
        <w:rPr>
          <w:rFonts w:eastAsia="Arial Unicode MS"/>
          <w:sz w:val="28"/>
          <w:szCs w:val="28"/>
        </w:rPr>
        <w:t>10</w:t>
      </w:r>
      <w:r w:rsidRPr="00F32C56">
        <w:rPr>
          <w:rFonts w:eastAsia="Arial Unicode MS"/>
          <w:sz w:val="28"/>
          <w:szCs w:val="28"/>
        </w:rPr>
        <w:t xml:space="preserve">  приложения</w:t>
      </w:r>
      <w:proofErr w:type="gramEnd"/>
      <w:r w:rsidRPr="00F32C56">
        <w:rPr>
          <w:rFonts w:eastAsia="Arial Unicode MS"/>
          <w:sz w:val="28"/>
          <w:szCs w:val="28"/>
        </w:rPr>
        <w:t xml:space="preserve"> № 1 к настоящему административному регламенту) и относится к категории </w:t>
      </w:r>
      <w:r w:rsidRPr="00F32C56">
        <w:rPr>
          <w:rFonts w:eastAsia="Arial Unicode MS"/>
          <w:color w:val="000000" w:themeColor="text1"/>
          <w:sz w:val="28"/>
          <w:szCs w:val="28"/>
        </w:rPr>
        <w:t xml:space="preserve">межведомственных электронных </w:t>
      </w:r>
      <w:r w:rsidRPr="00F32C56">
        <w:rPr>
          <w:color w:val="000000" w:themeColor="text1"/>
          <w:sz w:val="28"/>
          <w:szCs w:val="28"/>
        </w:rPr>
        <w:t>массовых социально значимых услуг</w:t>
      </w:r>
      <w:r w:rsidRPr="00F32C56">
        <w:rPr>
          <w:rFonts w:eastAsia="Arial Unicode MS"/>
          <w:sz w:val="28"/>
          <w:szCs w:val="28"/>
        </w:rPr>
        <w:t>.</w:t>
      </w:r>
    </w:p>
    <w:p w:rsidR="00F32C56" w:rsidRPr="00F32C56" w:rsidRDefault="00F32C56" w:rsidP="00F32C56">
      <w:pPr>
        <w:pStyle w:val="Default"/>
        <w:ind w:firstLine="709"/>
        <w:jc w:val="both"/>
        <w:rPr>
          <w:iCs/>
          <w:color w:val="000000" w:themeColor="text1"/>
          <w:sz w:val="28"/>
          <w:szCs w:val="28"/>
        </w:rPr>
      </w:pPr>
      <w:r w:rsidRPr="00F32C56">
        <w:rPr>
          <w:iCs/>
          <w:color w:val="000000" w:themeColor="text1"/>
          <w:sz w:val="28"/>
          <w:szCs w:val="28"/>
        </w:rPr>
        <w:t xml:space="preserve">Результат предоставления муниципальной услуги может быть получен: </w:t>
      </w:r>
    </w:p>
    <w:p w:rsidR="00F32C56" w:rsidRPr="00F32C56" w:rsidRDefault="00F32C56" w:rsidP="00F32C56">
      <w:pPr>
        <w:pStyle w:val="Default"/>
        <w:ind w:firstLine="709"/>
        <w:jc w:val="both"/>
        <w:rPr>
          <w:color w:val="000000" w:themeColor="text1"/>
          <w:sz w:val="28"/>
          <w:szCs w:val="28"/>
        </w:rPr>
      </w:pPr>
      <w:r w:rsidRPr="00F32C56">
        <w:rPr>
          <w:color w:val="000000" w:themeColor="text1"/>
          <w:sz w:val="28"/>
          <w:szCs w:val="28"/>
        </w:rPr>
        <w:t>а) в форме документа на бумажном носителе посредством выдачи заявителю (</w:t>
      </w:r>
      <w:proofErr w:type="gramStart"/>
      <w:r w:rsidRPr="00F32C56">
        <w:rPr>
          <w:color w:val="000000" w:themeColor="text1"/>
          <w:sz w:val="28"/>
          <w:szCs w:val="28"/>
        </w:rPr>
        <w:t>представителю  заявителя</w:t>
      </w:r>
      <w:proofErr w:type="gramEnd"/>
      <w:r w:rsidRPr="00F32C56">
        <w:rPr>
          <w:color w:val="000000" w:themeColor="text1"/>
          <w:sz w:val="28"/>
          <w:szCs w:val="28"/>
        </w:rPr>
        <w:t xml:space="preserve">) в уполномоченном органе или в МФЦ лично по предъявлении удостоверяющего личность документа; </w:t>
      </w:r>
    </w:p>
    <w:p w:rsidR="00F32C56" w:rsidRPr="00F32C56" w:rsidRDefault="00F32C56" w:rsidP="00F32C56">
      <w:pPr>
        <w:pStyle w:val="Default"/>
        <w:ind w:firstLine="709"/>
        <w:jc w:val="both"/>
        <w:rPr>
          <w:color w:val="000000" w:themeColor="text1"/>
          <w:sz w:val="28"/>
          <w:szCs w:val="28"/>
        </w:rPr>
      </w:pPr>
      <w:r w:rsidRPr="00F32C56">
        <w:rPr>
          <w:color w:val="000000" w:themeColor="text1"/>
          <w:sz w:val="28"/>
          <w:szCs w:val="28"/>
        </w:rPr>
        <w:t xml:space="preserve">б) в форме документа на бумажном носителе посредством почтового отправления на адрес заявителя (представителя заявителя), указанный в заявлении; </w:t>
      </w:r>
    </w:p>
    <w:p w:rsidR="00F32C56" w:rsidRPr="00F32C56" w:rsidRDefault="00F32C56" w:rsidP="00F32C56">
      <w:pPr>
        <w:pStyle w:val="Default"/>
        <w:ind w:firstLine="709"/>
        <w:jc w:val="both"/>
        <w:rPr>
          <w:rFonts w:eastAsia="Arial Unicode MS"/>
          <w:color w:val="000000" w:themeColor="text1"/>
          <w:sz w:val="28"/>
          <w:szCs w:val="28"/>
        </w:rPr>
      </w:pPr>
      <w:r w:rsidRPr="00F32C56">
        <w:rPr>
          <w:color w:val="000000" w:themeColor="text1"/>
          <w:sz w:val="28"/>
          <w:szCs w:val="28"/>
        </w:rPr>
        <w:t>в) в форме электронного документа через ЕПГУ</w:t>
      </w:r>
      <w:r w:rsidRPr="00F32C56">
        <w:rPr>
          <w:rFonts w:eastAsia="Arial Unicode MS"/>
          <w:color w:val="000000" w:themeColor="text1"/>
          <w:sz w:val="28"/>
          <w:szCs w:val="28"/>
        </w:rPr>
        <w:t>.</w:t>
      </w:r>
    </w:p>
    <w:p w:rsidR="008670B5" w:rsidRPr="00F32C56" w:rsidRDefault="008670B5" w:rsidP="008670B5">
      <w:pPr>
        <w:pStyle w:val="23"/>
        <w:shd w:val="clear" w:color="auto" w:fill="auto"/>
        <w:tabs>
          <w:tab w:val="left" w:pos="1174"/>
        </w:tabs>
        <w:topLinePunct/>
        <w:spacing w:before="0" w:after="0" w:line="240" w:lineRule="auto"/>
        <w:ind w:left="580"/>
        <w:rPr>
          <w:color w:val="auto"/>
          <w:sz w:val="28"/>
          <w:szCs w:val="28"/>
        </w:rPr>
      </w:pPr>
    </w:p>
    <w:p w:rsidR="008537B4" w:rsidRPr="00F32C56" w:rsidRDefault="00E134DD" w:rsidP="008670B5">
      <w:pPr>
        <w:pStyle w:val="13"/>
        <w:numPr>
          <w:ilvl w:val="1"/>
          <w:numId w:val="3"/>
        </w:numPr>
        <w:shd w:val="clear" w:color="auto" w:fill="auto"/>
        <w:topLinePunct/>
        <w:spacing w:before="0" w:after="0" w:line="240" w:lineRule="auto"/>
        <w:jc w:val="center"/>
        <w:rPr>
          <w:b w:val="0"/>
          <w:color w:val="auto"/>
          <w:sz w:val="28"/>
          <w:szCs w:val="28"/>
        </w:rPr>
      </w:pPr>
      <w:bookmarkStart w:id="5" w:name="bookmark7"/>
      <w:r w:rsidRPr="00F32C56">
        <w:rPr>
          <w:b w:val="0"/>
          <w:color w:val="auto"/>
          <w:sz w:val="28"/>
          <w:szCs w:val="28"/>
        </w:rPr>
        <w:t>Срок предоставления муниципальной услуги</w:t>
      </w:r>
      <w:bookmarkEnd w:id="5"/>
    </w:p>
    <w:p w:rsidR="00F32C56" w:rsidRPr="00F32C56" w:rsidRDefault="00F32C56" w:rsidP="00F32C56">
      <w:pPr>
        <w:pStyle w:val="13"/>
        <w:shd w:val="clear" w:color="auto" w:fill="auto"/>
        <w:topLinePunct/>
        <w:spacing w:before="0" w:after="0" w:line="240" w:lineRule="auto"/>
        <w:jc w:val="center"/>
        <w:rPr>
          <w:b w:val="0"/>
          <w:color w:val="auto"/>
          <w:sz w:val="28"/>
          <w:szCs w:val="28"/>
        </w:rPr>
      </w:pPr>
    </w:p>
    <w:p w:rsidR="00F32C56" w:rsidRPr="00F32C56" w:rsidRDefault="00F32C56" w:rsidP="00F32C56">
      <w:pPr>
        <w:adjustRightInd w:val="0"/>
        <w:ind w:firstLine="709"/>
        <w:jc w:val="both"/>
        <w:rPr>
          <w:rFonts w:ascii="Times New Roman" w:hAnsi="Times New Roman" w:cs="Times New Roman"/>
          <w:iCs/>
          <w:sz w:val="28"/>
          <w:szCs w:val="28"/>
        </w:rPr>
      </w:pPr>
      <w:r w:rsidRPr="00F32C56">
        <w:rPr>
          <w:rFonts w:ascii="Times New Roman" w:hAnsi="Times New Roman" w:cs="Times New Roman"/>
          <w:iCs/>
          <w:sz w:val="28"/>
          <w:szCs w:val="28"/>
        </w:rPr>
        <w:t xml:space="preserve">2.4.1. Максимальный срок предоставления муниципальной услуги независимо от категории (признаков) заявителей, предусмотренных приложением № 2 к настоящему административному регламенту, исчисляется со дня </w:t>
      </w:r>
      <w:proofErr w:type="gramStart"/>
      <w:r w:rsidRPr="00F32C56">
        <w:rPr>
          <w:rFonts w:ascii="Times New Roman" w:hAnsi="Times New Roman" w:cs="Times New Roman"/>
          <w:iCs/>
          <w:sz w:val="28"/>
          <w:szCs w:val="28"/>
        </w:rPr>
        <w:t>регистрации  запроса</w:t>
      </w:r>
      <w:proofErr w:type="gramEnd"/>
      <w:r w:rsidRPr="00F32C56">
        <w:rPr>
          <w:rFonts w:ascii="Times New Roman" w:hAnsi="Times New Roman" w:cs="Times New Roman"/>
          <w:iCs/>
          <w:sz w:val="28"/>
          <w:szCs w:val="28"/>
        </w:rPr>
        <w:t xml:space="preserve"> и документов и (или) информации, необходимых для предоставления муниципальной услуги и составляет:</w:t>
      </w:r>
    </w:p>
    <w:p w:rsidR="00F32C56" w:rsidRPr="00F32C56" w:rsidRDefault="00F32C56" w:rsidP="00F32C56">
      <w:pPr>
        <w:adjustRightInd w:val="0"/>
        <w:ind w:firstLine="709"/>
        <w:jc w:val="both"/>
        <w:rPr>
          <w:rFonts w:ascii="Times New Roman" w:hAnsi="Times New Roman" w:cs="Times New Roman"/>
          <w:iCs/>
          <w:sz w:val="28"/>
          <w:szCs w:val="28"/>
        </w:rPr>
      </w:pPr>
      <w:r w:rsidRPr="00F32C56">
        <w:rPr>
          <w:rFonts w:ascii="Times New Roman" w:hAnsi="Times New Roman" w:cs="Times New Roman"/>
          <w:iCs/>
          <w:sz w:val="28"/>
          <w:szCs w:val="28"/>
        </w:rPr>
        <w:t>- 5 рабочих дней со дня регистрации заявления при обращении за получением муниципальной услуги;</w:t>
      </w:r>
    </w:p>
    <w:p w:rsidR="00F32C56" w:rsidRPr="00F32C56" w:rsidRDefault="00F32C56" w:rsidP="00F32C56">
      <w:pPr>
        <w:adjustRightInd w:val="0"/>
        <w:ind w:firstLine="709"/>
        <w:jc w:val="both"/>
        <w:rPr>
          <w:rFonts w:ascii="Times New Roman" w:hAnsi="Times New Roman" w:cs="Times New Roman"/>
          <w:iCs/>
          <w:sz w:val="28"/>
          <w:szCs w:val="28"/>
        </w:rPr>
      </w:pPr>
      <w:r w:rsidRPr="00F32C56">
        <w:rPr>
          <w:rFonts w:ascii="Times New Roman" w:hAnsi="Times New Roman" w:cs="Times New Roman"/>
          <w:iCs/>
          <w:sz w:val="28"/>
          <w:szCs w:val="28"/>
        </w:rPr>
        <w:t>- в части выдачи дубликата документа, выданного по результатам предоставления муниципальной услуги, составляет 3 рабочих дня;</w:t>
      </w:r>
    </w:p>
    <w:p w:rsidR="00F32C56" w:rsidRPr="00F32C56" w:rsidRDefault="00F32C56" w:rsidP="00F32C56">
      <w:pPr>
        <w:pStyle w:val="Default"/>
        <w:ind w:firstLine="709"/>
        <w:jc w:val="both"/>
        <w:rPr>
          <w:iCs/>
          <w:color w:val="auto"/>
          <w:sz w:val="28"/>
          <w:szCs w:val="28"/>
        </w:rPr>
      </w:pPr>
      <w:r w:rsidRPr="00F32C56">
        <w:rPr>
          <w:iCs/>
          <w:color w:val="auto"/>
          <w:sz w:val="28"/>
          <w:szCs w:val="28"/>
        </w:rPr>
        <w:t>- в части исправления технической ошибки в реестре разрешений на строительство, выданных в результате предоставления муниципальной услуги, составляет 5 рабочих дней.</w:t>
      </w:r>
    </w:p>
    <w:p w:rsidR="00F32C56" w:rsidRPr="00F32C56" w:rsidRDefault="00F32C56" w:rsidP="00F32C56">
      <w:pPr>
        <w:pStyle w:val="Default"/>
        <w:ind w:firstLine="709"/>
        <w:jc w:val="both"/>
        <w:rPr>
          <w:iCs/>
          <w:color w:val="auto"/>
          <w:sz w:val="28"/>
          <w:szCs w:val="28"/>
        </w:rPr>
      </w:pPr>
    </w:p>
    <w:p w:rsidR="00F32C56" w:rsidRPr="00F32C56" w:rsidRDefault="00F32C56" w:rsidP="00F32C56">
      <w:pPr>
        <w:adjustRightInd w:val="0"/>
        <w:jc w:val="center"/>
        <w:rPr>
          <w:rFonts w:ascii="Times New Roman" w:hAnsi="Times New Roman" w:cs="Times New Roman"/>
          <w:iCs/>
          <w:sz w:val="28"/>
          <w:szCs w:val="28"/>
        </w:rPr>
      </w:pPr>
      <w:r w:rsidRPr="00F32C56">
        <w:rPr>
          <w:rFonts w:ascii="Times New Roman" w:hAnsi="Times New Roman" w:cs="Times New Roman"/>
          <w:iCs/>
          <w:sz w:val="28"/>
          <w:szCs w:val="28"/>
        </w:rPr>
        <w:t>2.5. Размер платы, взимаемой с заявителя при предоставлении</w:t>
      </w:r>
    </w:p>
    <w:p w:rsidR="00F32C56" w:rsidRPr="00F32C56" w:rsidRDefault="00F32C56" w:rsidP="00F32C56">
      <w:pPr>
        <w:adjustRightInd w:val="0"/>
        <w:jc w:val="center"/>
        <w:rPr>
          <w:rFonts w:ascii="Times New Roman" w:hAnsi="Times New Roman" w:cs="Times New Roman"/>
          <w:iCs/>
          <w:sz w:val="28"/>
          <w:szCs w:val="28"/>
        </w:rPr>
      </w:pPr>
      <w:r w:rsidRPr="00F32C56">
        <w:rPr>
          <w:rFonts w:ascii="Times New Roman" w:hAnsi="Times New Roman" w:cs="Times New Roman"/>
          <w:iCs/>
          <w:sz w:val="28"/>
          <w:szCs w:val="28"/>
        </w:rPr>
        <w:t>муниципальной услуги, и способы ее взимания</w:t>
      </w:r>
    </w:p>
    <w:p w:rsidR="00F32C56" w:rsidRPr="00F32C56" w:rsidRDefault="00F32C56" w:rsidP="00F32C56">
      <w:pPr>
        <w:adjustRightInd w:val="0"/>
        <w:ind w:firstLine="709"/>
        <w:jc w:val="both"/>
        <w:rPr>
          <w:rFonts w:ascii="Times New Roman" w:hAnsi="Times New Roman" w:cs="Times New Roman"/>
          <w:iCs/>
          <w:sz w:val="28"/>
          <w:szCs w:val="28"/>
        </w:rPr>
      </w:pPr>
    </w:p>
    <w:p w:rsidR="00F32C56" w:rsidRPr="00F32C56" w:rsidRDefault="00F32C56" w:rsidP="00F32C56">
      <w:pPr>
        <w:adjustRightInd w:val="0"/>
        <w:ind w:firstLine="709"/>
        <w:jc w:val="both"/>
        <w:rPr>
          <w:rFonts w:ascii="Times New Roman" w:hAnsi="Times New Roman" w:cs="Times New Roman"/>
          <w:iCs/>
          <w:sz w:val="28"/>
          <w:szCs w:val="28"/>
        </w:rPr>
      </w:pPr>
      <w:r w:rsidRPr="00F32C56">
        <w:rPr>
          <w:rFonts w:ascii="Times New Roman" w:hAnsi="Times New Roman" w:cs="Times New Roman"/>
          <w:iCs/>
          <w:sz w:val="28"/>
          <w:szCs w:val="28"/>
        </w:rPr>
        <w:lastRenderedPageBreak/>
        <w:t>2.5.1. Предоставление муниципальной услуги осуществляется бесплатно, государственная пошлина не взимается.</w:t>
      </w:r>
    </w:p>
    <w:p w:rsidR="00F32C56" w:rsidRPr="00F32C56" w:rsidRDefault="00F32C56" w:rsidP="00F32C56">
      <w:pPr>
        <w:adjustRightInd w:val="0"/>
        <w:jc w:val="center"/>
        <w:rPr>
          <w:rFonts w:ascii="Times New Roman" w:hAnsi="Times New Roman" w:cs="Times New Roman"/>
          <w:iCs/>
          <w:sz w:val="28"/>
          <w:szCs w:val="28"/>
        </w:rPr>
      </w:pPr>
      <w:r w:rsidRPr="00F32C56">
        <w:rPr>
          <w:rFonts w:ascii="Times New Roman" w:hAnsi="Times New Roman" w:cs="Times New Roman"/>
          <w:iCs/>
          <w:sz w:val="28"/>
          <w:szCs w:val="28"/>
        </w:rPr>
        <w:t xml:space="preserve">2.6. Максимальный срок ожидания в очереди при подаче заявителем </w:t>
      </w:r>
    </w:p>
    <w:p w:rsidR="00F32C56" w:rsidRPr="00F32C56" w:rsidRDefault="00F32C56" w:rsidP="00F32C56">
      <w:pPr>
        <w:adjustRightInd w:val="0"/>
        <w:jc w:val="center"/>
        <w:rPr>
          <w:rFonts w:ascii="Times New Roman" w:hAnsi="Times New Roman" w:cs="Times New Roman"/>
          <w:iCs/>
          <w:sz w:val="28"/>
          <w:szCs w:val="28"/>
        </w:rPr>
      </w:pPr>
      <w:r w:rsidRPr="00F32C56">
        <w:rPr>
          <w:rFonts w:ascii="Times New Roman" w:hAnsi="Times New Roman" w:cs="Times New Roman"/>
          <w:iCs/>
          <w:sz w:val="28"/>
          <w:szCs w:val="28"/>
        </w:rPr>
        <w:t xml:space="preserve">запроса о предоставлении муниципальной услуги </w:t>
      </w:r>
    </w:p>
    <w:p w:rsidR="00F32C56" w:rsidRPr="00F32C56" w:rsidRDefault="00F32C56" w:rsidP="00F32C56">
      <w:pPr>
        <w:adjustRightInd w:val="0"/>
        <w:jc w:val="center"/>
        <w:rPr>
          <w:rFonts w:ascii="Times New Roman" w:hAnsi="Times New Roman" w:cs="Times New Roman"/>
          <w:iCs/>
          <w:sz w:val="28"/>
          <w:szCs w:val="28"/>
        </w:rPr>
      </w:pPr>
      <w:r w:rsidRPr="00F32C56">
        <w:rPr>
          <w:rFonts w:ascii="Times New Roman" w:hAnsi="Times New Roman" w:cs="Times New Roman"/>
          <w:iCs/>
          <w:sz w:val="28"/>
          <w:szCs w:val="28"/>
        </w:rPr>
        <w:t xml:space="preserve">и при получении результата предоставления </w:t>
      </w:r>
    </w:p>
    <w:p w:rsidR="00F32C56" w:rsidRPr="00F32C56" w:rsidRDefault="00F32C56" w:rsidP="00F32C56">
      <w:pPr>
        <w:adjustRightInd w:val="0"/>
        <w:jc w:val="center"/>
        <w:rPr>
          <w:rFonts w:ascii="Times New Roman" w:hAnsi="Times New Roman" w:cs="Times New Roman"/>
          <w:iCs/>
          <w:sz w:val="28"/>
          <w:szCs w:val="28"/>
        </w:rPr>
      </w:pPr>
      <w:r w:rsidRPr="00F32C56">
        <w:rPr>
          <w:rFonts w:ascii="Times New Roman" w:hAnsi="Times New Roman" w:cs="Times New Roman"/>
          <w:iCs/>
          <w:sz w:val="28"/>
          <w:szCs w:val="28"/>
        </w:rPr>
        <w:t>муниципальной услуги</w:t>
      </w:r>
    </w:p>
    <w:p w:rsidR="00F32C56" w:rsidRPr="00F32C56" w:rsidRDefault="00F32C56" w:rsidP="00F32C56">
      <w:pPr>
        <w:adjustRightInd w:val="0"/>
        <w:jc w:val="center"/>
        <w:rPr>
          <w:rFonts w:ascii="Times New Roman" w:hAnsi="Times New Roman" w:cs="Times New Roman"/>
          <w:iCs/>
          <w:sz w:val="28"/>
          <w:szCs w:val="28"/>
        </w:rPr>
      </w:pPr>
    </w:p>
    <w:p w:rsidR="00F32C56" w:rsidRPr="00F32C56" w:rsidRDefault="00F32C56" w:rsidP="00F32C56">
      <w:pPr>
        <w:adjustRightInd w:val="0"/>
        <w:ind w:firstLine="709"/>
        <w:jc w:val="both"/>
        <w:rPr>
          <w:rFonts w:ascii="Times New Roman" w:hAnsi="Times New Roman" w:cs="Times New Roman"/>
          <w:iCs/>
          <w:sz w:val="28"/>
          <w:szCs w:val="28"/>
        </w:rPr>
      </w:pPr>
      <w:r w:rsidRPr="00F32C56">
        <w:rPr>
          <w:rFonts w:ascii="Times New Roman" w:hAnsi="Times New Roman" w:cs="Times New Roman"/>
          <w:iCs/>
          <w:sz w:val="28"/>
          <w:szCs w:val="28"/>
        </w:rPr>
        <w:t>2.6.1. Максимальный срок ожидания в очереди при подаче заявителем запроса о предоставлении муниципальной услуги составляет 15 минут.</w:t>
      </w:r>
    </w:p>
    <w:p w:rsidR="00F32C56" w:rsidRPr="00F32C56" w:rsidRDefault="00F32C56" w:rsidP="00F32C56">
      <w:pPr>
        <w:adjustRightInd w:val="0"/>
        <w:ind w:firstLine="709"/>
        <w:jc w:val="both"/>
        <w:rPr>
          <w:rFonts w:ascii="Times New Roman" w:hAnsi="Times New Roman" w:cs="Times New Roman"/>
          <w:iCs/>
          <w:sz w:val="28"/>
          <w:szCs w:val="28"/>
        </w:rPr>
      </w:pPr>
      <w:r w:rsidRPr="00F32C56">
        <w:rPr>
          <w:rFonts w:ascii="Times New Roman" w:hAnsi="Times New Roman" w:cs="Times New Roman"/>
          <w:iCs/>
          <w:sz w:val="28"/>
          <w:szCs w:val="28"/>
        </w:rPr>
        <w:t xml:space="preserve">2.6.2. Максимальный срок ожидания в очереди при получении результата предоставления муниципальной услуги составляет 15 минут. </w:t>
      </w:r>
    </w:p>
    <w:p w:rsidR="00F32C56" w:rsidRPr="00F32C56" w:rsidRDefault="00F32C56" w:rsidP="00F32C56">
      <w:pPr>
        <w:pStyle w:val="Default"/>
        <w:ind w:firstLine="709"/>
        <w:jc w:val="both"/>
        <w:rPr>
          <w:iCs/>
          <w:color w:val="auto"/>
          <w:sz w:val="28"/>
          <w:szCs w:val="28"/>
        </w:rPr>
      </w:pPr>
    </w:p>
    <w:p w:rsidR="00F32C56" w:rsidRPr="00F32C56" w:rsidRDefault="00F32C56" w:rsidP="00F32C56">
      <w:pPr>
        <w:adjustRightInd w:val="0"/>
        <w:jc w:val="center"/>
        <w:rPr>
          <w:rFonts w:ascii="Times New Roman" w:hAnsi="Times New Roman" w:cs="Times New Roman"/>
          <w:iCs/>
          <w:sz w:val="28"/>
          <w:szCs w:val="28"/>
        </w:rPr>
      </w:pPr>
      <w:r w:rsidRPr="00F32C56">
        <w:rPr>
          <w:rFonts w:ascii="Times New Roman" w:hAnsi="Times New Roman" w:cs="Times New Roman"/>
          <w:iCs/>
          <w:sz w:val="28"/>
          <w:szCs w:val="28"/>
        </w:rPr>
        <w:t>2.7. Срок регистрации запроса заявителя о предоставлении</w:t>
      </w:r>
    </w:p>
    <w:p w:rsidR="00F32C56" w:rsidRPr="00F32C56" w:rsidRDefault="00F32C56" w:rsidP="00F32C56">
      <w:pPr>
        <w:adjustRightInd w:val="0"/>
        <w:ind w:firstLine="709"/>
        <w:jc w:val="center"/>
        <w:rPr>
          <w:rFonts w:ascii="Times New Roman" w:hAnsi="Times New Roman" w:cs="Times New Roman"/>
          <w:iCs/>
          <w:sz w:val="28"/>
          <w:szCs w:val="28"/>
        </w:rPr>
      </w:pPr>
      <w:r w:rsidRPr="00F32C56">
        <w:rPr>
          <w:rFonts w:ascii="Times New Roman" w:hAnsi="Times New Roman" w:cs="Times New Roman"/>
          <w:iCs/>
          <w:sz w:val="28"/>
          <w:szCs w:val="28"/>
        </w:rPr>
        <w:t>муниципальной услуги</w:t>
      </w:r>
    </w:p>
    <w:p w:rsidR="008670B5" w:rsidRPr="00F32C56" w:rsidRDefault="008670B5" w:rsidP="008670B5">
      <w:pPr>
        <w:pStyle w:val="23"/>
        <w:shd w:val="clear" w:color="auto" w:fill="auto"/>
        <w:topLinePunct/>
        <w:spacing w:before="0" w:after="0" w:line="240" w:lineRule="auto"/>
        <w:ind w:firstLine="580"/>
        <w:rPr>
          <w:color w:val="auto"/>
          <w:sz w:val="28"/>
          <w:szCs w:val="28"/>
        </w:rPr>
      </w:pPr>
    </w:p>
    <w:p w:rsidR="00F32C56" w:rsidRPr="00F32C56" w:rsidRDefault="00F32C56" w:rsidP="00F32C56">
      <w:pPr>
        <w:pStyle w:val="Default"/>
        <w:ind w:firstLine="709"/>
        <w:jc w:val="both"/>
        <w:rPr>
          <w:rFonts w:eastAsia="Arial Unicode MS"/>
          <w:iCs/>
          <w:color w:val="000000" w:themeColor="text1"/>
          <w:sz w:val="28"/>
          <w:szCs w:val="28"/>
        </w:rPr>
      </w:pPr>
      <w:r w:rsidRPr="00F32C56">
        <w:rPr>
          <w:iCs/>
          <w:sz w:val="28"/>
          <w:szCs w:val="28"/>
        </w:rPr>
        <w:t xml:space="preserve">2.7.1. </w:t>
      </w:r>
      <w:r w:rsidRPr="00F32C56">
        <w:rPr>
          <w:rFonts w:eastAsia="Arial Unicode MS"/>
          <w:iCs/>
          <w:color w:val="000000" w:themeColor="text1"/>
          <w:sz w:val="28"/>
          <w:szCs w:val="28"/>
        </w:rPr>
        <w:t xml:space="preserve">Запрос и документы, необходимые для предоставления муниципальной услуги, представленные заявителем лично в уполномоченный орган, регистрируются в день обращения. </w:t>
      </w:r>
    </w:p>
    <w:p w:rsidR="00F32C56" w:rsidRPr="00F32C56" w:rsidRDefault="00F32C56" w:rsidP="00F32C56">
      <w:pPr>
        <w:pStyle w:val="Default"/>
        <w:ind w:firstLine="709"/>
        <w:jc w:val="both"/>
        <w:rPr>
          <w:rFonts w:eastAsia="Arial Unicode MS"/>
          <w:iCs/>
          <w:color w:val="000000" w:themeColor="text1"/>
          <w:sz w:val="28"/>
          <w:szCs w:val="28"/>
        </w:rPr>
      </w:pPr>
      <w:r w:rsidRPr="00F32C56">
        <w:rPr>
          <w:rFonts w:eastAsia="Arial Unicode MS"/>
          <w:iCs/>
          <w:color w:val="000000" w:themeColor="text1"/>
          <w:sz w:val="28"/>
          <w:szCs w:val="28"/>
        </w:rPr>
        <w:t xml:space="preserve">Регистрация запроса и документов, необходимых для предоставления услуги, представленных заявителем в электронном виде посредством ЕПГУ происходит в режиме реального времени. В случае направления заявления в электронной форме вне рабочего времени уполномоченного органа либо в выходной, нерабочий праздничный день днем поступления заявления считается первый рабочий день, следующий за днем направления заявления. </w:t>
      </w:r>
    </w:p>
    <w:p w:rsidR="00F32C56" w:rsidRPr="00F32C56" w:rsidRDefault="00F32C56" w:rsidP="00F32C56">
      <w:pPr>
        <w:pStyle w:val="Default"/>
        <w:ind w:firstLine="709"/>
        <w:jc w:val="both"/>
        <w:rPr>
          <w:rFonts w:eastAsia="Arial Unicode MS"/>
          <w:iCs/>
          <w:color w:val="000000" w:themeColor="text1"/>
          <w:sz w:val="28"/>
          <w:szCs w:val="28"/>
        </w:rPr>
      </w:pPr>
      <w:r w:rsidRPr="00F32C56">
        <w:rPr>
          <w:rFonts w:eastAsia="Arial Unicode MS"/>
          <w:iCs/>
          <w:color w:val="000000" w:themeColor="text1"/>
          <w:sz w:val="28"/>
          <w:szCs w:val="28"/>
        </w:rPr>
        <w:t xml:space="preserve">Запрос и документы, необходимые для предоставления муниципальной услуги, представленные заявителем посредством МФЦ, регистрируются в день передачи заявления и документов в уполномоченный орган от МФЦ (в общий срок предоставления муниципальной услуги не включается). </w:t>
      </w:r>
    </w:p>
    <w:p w:rsidR="00F32C56" w:rsidRPr="00F32C56" w:rsidRDefault="00F32C56" w:rsidP="00F32C56">
      <w:pPr>
        <w:adjustRightInd w:val="0"/>
        <w:ind w:firstLine="709"/>
        <w:jc w:val="both"/>
        <w:rPr>
          <w:rFonts w:ascii="Times New Roman" w:hAnsi="Times New Roman" w:cs="Times New Roman"/>
          <w:iCs/>
          <w:color w:val="000000" w:themeColor="text1"/>
          <w:sz w:val="28"/>
          <w:szCs w:val="28"/>
        </w:rPr>
      </w:pPr>
      <w:r w:rsidRPr="00F32C56">
        <w:rPr>
          <w:rFonts w:ascii="Times New Roman" w:hAnsi="Times New Roman" w:cs="Times New Roman"/>
          <w:iCs/>
          <w:color w:val="000000" w:themeColor="text1"/>
          <w:sz w:val="28"/>
          <w:szCs w:val="28"/>
        </w:rPr>
        <w:t>Регистрация запроса и документов, необходимых для предоставления муниципальной услуги, представленных заявителем посредством почтового отправления, происходит не позднее первого рабочего дня, следующего за днем поступления заявления.</w:t>
      </w:r>
    </w:p>
    <w:p w:rsidR="00F32C56" w:rsidRPr="00F32C56" w:rsidRDefault="00F32C56" w:rsidP="008670B5">
      <w:pPr>
        <w:pStyle w:val="23"/>
        <w:shd w:val="clear" w:color="auto" w:fill="auto"/>
        <w:topLinePunct/>
        <w:spacing w:before="0" w:after="0" w:line="240" w:lineRule="auto"/>
        <w:ind w:firstLine="580"/>
        <w:rPr>
          <w:color w:val="auto"/>
          <w:sz w:val="28"/>
          <w:szCs w:val="28"/>
        </w:rPr>
      </w:pPr>
    </w:p>
    <w:p w:rsidR="00F32C56" w:rsidRPr="00F32C56" w:rsidRDefault="00F32C56" w:rsidP="00F32C56">
      <w:pPr>
        <w:adjustRightInd w:val="0"/>
        <w:jc w:val="center"/>
        <w:rPr>
          <w:rFonts w:ascii="Times New Roman" w:hAnsi="Times New Roman" w:cs="Times New Roman"/>
          <w:iCs/>
          <w:sz w:val="28"/>
          <w:szCs w:val="28"/>
        </w:rPr>
      </w:pPr>
      <w:r w:rsidRPr="00F32C56">
        <w:rPr>
          <w:rFonts w:ascii="Times New Roman" w:hAnsi="Times New Roman" w:cs="Times New Roman"/>
          <w:iCs/>
          <w:sz w:val="28"/>
          <w:szCs w:val="28"/>
        </w:rPr>
        <w:t>2.8. Требования к помещениям,</w:t>
      </w:r>
    </w:p>
    <w:p w:rsidR="00F32C56" w:rsidRPr="00F32C56" w:rsidRDefault="00F32C56" w:rsidP="00F32C56">
      <w:pPr>
        <w:adjustRightInd w:val="0"/>
        <w:jc w:val="center"/>
        <w:rPr>
          <w:rFonts w:ascii="Times New Roman" w:hAnsi="Times New Roman" w:cs="Times New Roman"/>
          <w:iCs/>
          <w:sz w:val="28"/>
          <w:szCs w:val="28"/>
        </w:rPr>
      </w:pPr>
      <w:r w:rsidRPr="00F32C56">
        <w:rPr>
          <w:rFonts w:ascii="Times New Roman" w:hAnsi="Times New Roman" w:cs="Times New Roman"/>
          <w:iCs/>
          <w:sz w:val="28"/>
          <w:szCs w:val="28"/>
        </w:rPr>
        <w:t>в которых предоставляется муниципальная услуга</w:t>
      </w:r>
    </w:p>
    <w:p w:rsidR="00F32C56" w:rsidRPr="00F32C56" w:rsidRDefault="00F32C56" w:rsidP="00F32C56">
      <w:pPr>
        <w:adjustRightInd w:val="0"/>
        <w:jc w:val="center"/>
        <w:rPr>
          <w:rFonts w:ascii="Times New Roman" w:hAnsi="Times New Roman" w:cs="Times New Roman"/>
          <w:iCs/>
          <w:sz w:val="28"/>
          <w:szCs w:val="28"/>
        </w:rPr>
      </w:pPr>
    </w:p>
    <w:p w:rsidR="00F32C56" w:rsidRPr="00F32C56" w:rsidRDefault="00F32C56" w:rsidP="00F32C56">
      <w:pPr>
        <w:adjustRightInd w:val="0"/>
        <w:ind w:firstLine="709"/>
        <w:jc w:val="both"/>
        <w:rPr>
          <w:rFonts w:ascii="Times New Roman" w:hAnsi="Times New Roman" w:cs="Times New Roman"/>
          <w:iCs/>
          <w:sz w:val="28"/>
          <w:szCs w:val="28"/>
        </w:rPr>
      </w:pPr>
      <w:r w:rsidRPr="00F32C56">
        <w:rPr>
          <w:rFonts w:ascii="Times New Roman" w:hAnsi="Times New Roman" w:cs="Times New Roman"/>
          <w:iCs/>
          <w:sz w:val="28"/>
          <w:szCs w:val="28"/>
        </w:rPr>
        <w:t xml:space="preserve">2.8.1. Требования к помещениям, в которых предоставляется муниципальная услуга, в случае обращения заявителя непосредственно в уполномоченный орган или МФЦ, размещены на сайте (см. пункт </w:t>
      </w:r>
      <w:r>
        <w:rPr>
          <w:rFonts w:ascii="Times New Roman" w:hAnsi="Times New Roman" w:cs="Times New Roman"/>
          <w:iCs/>
          <w:sz w:val="28"/>
          <w:szCs w:val="28"/>
        </w:rPr>
        <w:t>11</w:t>
      </w:r>
      <w:r w:rsidRPr="00F32C56">
        <w:rPr>
          <w:rFonts w:ascii="Times New Roman" w:hAnsi="Times New Roman" w:cs="Times New Roman"/>
          <w:iCs/>
          <w:sz w:val="28"/>
          <w:szCs w:val="28"/>
        </w:rPr>
        <w:t xml:space="preserve"> приложения № 1 к настоящему административному регламенту), а также на ЕПГУ.</w:t>
      </w:r>
    </w:p>
    <w:p w:rsidR="00F32C56" w:rsidRPr="00F32C56" w:rsidRDefault="00F32C56" w:rsidP="00F32C56">
      <w:pPr>
        <w:adjustRightInd w:val="0"/>
        <w:ind w:firstLine="709"/>
        <w:jc w:val="both"/>
        <w:rPr>
          <w:rFonts w:ascii="Times New Roman" w:hAnsi="Times New Roman" w:cs="Times New Roman"/>
          <w:iCs/>
          <w:sz w:val="28"/>
          <w:szCs w:val="28"/>
        </w:rPr>
      </w:pPr>
    </w:p>
    <w:p w:rsidR="00F32C56" w:rsidRPr="00F32C56" w:rsidRDefault="00F32C56" w:rsidP="00F32C56">
      <w:pPr>
        <w:adjustRightInd w:val="0"/>
        <w:ind w:firstLine="709"/>
        <w:jc w:val="both"/>
        <w:rPr>
          <w:rFonts w:ascii="Times New Roman" w:hAnsi="Times New Roman" w:cs="Times New Roman"/>
          <w:iCs/>
          <w:sz w:val="28"/>
          <w:szCs w:val="28"/>
        </w:rPr>
      </w:pPr>
      <w:r w:rsidRPr="00F32C56">
        <w:rPr>
          <w:rFonts w:ascii="Times New Roman" w:hAnsi="Times New Roman" w:cs="Times New Roman"/>
          <w:iCs/>
          <w:sz w:val="28"/>
          <w:szCs w:val="28"/>
        </w:rPr>
        <w:t>2.9. Показатели доступности и качества муниципальной услуги</w:t>
      </w:r>
    </w:p>
    <w:p w:rsidR="00F32C56" w:rsidRPr="00F32C56" w:rsidRDefault="00F32C56" w:rsidP="00F32C56">
      <w:pPr>
        <w:adjustRightInd w:val="0"/>
        <w:jc w:val="center"/>
        <w:rPr>
          <w:rFonts w:ascii="Times New Roman" w:hAnsi="Times New Roman" w:cs="Times New Roman"/>
          <w:iCs/>
          <w:sz w:val="28"/>
          <w:szCs w:val="28"/>
        </w:rPr>
      </w:pPr>
    </w:p>
    <w:p w:rsidR="00F32C56" w:rsidRPr="00F32C56" w:rsidRDefault="00F32C56" w:rsidP="00F32C56">
      <w:pPr>
        <w:adjustRightInd w:val="0"/>
        <w:ind w:firstLine="709"/>
        <w:jc w:val="both"/>
        <w:rPr>
          <w:rFonts w:ascii="Times New Roman" w:hAnsi="Times New Roman" w:cs="Times New Roman"/>
          <w:iCs/>
          <w:sz w:val="28"/>
          <w:szCs w:val="28"/>
        </w:rPr>
      </w:pPr>
      <w:r w:rsidRPr="00F32C56">
        <w:rPr>
          <w:rFonts w:ascii="Times New Roman" w:hAnsi="Times New Roman" w:cs="Times New Roman"/>
          <w:iCs/>
          <w:sz w:val="28"/>
          <w:szCs w:val="28"/>
        </w:rPr>
        <w:t>2.9.1. Показатели доступности и качества муниципальной услуги размещены на сайте, а также на ЕПГУ.</w:t>
      </w:r>
    </w:p>
    <w:p w:rsidR="008670B5" w:rsidRPr="00F32C56" w:rsidRDefault="008670B5" w:rsidP="008670B5">
      <w:pPr>
        <w:pStyle w:val="23"/>
        <w:shd w:val="clear" w:color="auto" w:fill="auto"/>
        <w:topLinePunct/>
        <w:spacing w:before="0" w:after="0" w:line="240" w:lineRule="auto"/>
        <w:ind w:firstLine="600"/>
        <w:rPr>
          <w:color w:val="auto"/>
          <w:sz w:val="28"/>
          <w:szCs w:val="28"/>
        </w:rPr>
      </w:pPr>
    </w:p>
    <w:p w:rsidR="00F32C56" w:rsidRPr="00F32C56" w:rsidRDefault="00F32C56" w:rsidP="00F32C56">
      <w:pPr>
        <w:pStyle w:val="ab"/>
        <w:adjustRightInd w:val="0"/>
        <w:ind w:left="0"/>
        <w:jc w:val="center"/>
        <w:rPr>
          <w:rFonts w:ascii="Times New Roman" w:hAnsi="Times New Roman" w:cs="Times New Roman"/>
          <w:iCs/>
          <w:sz w:val="28"/>
          <w:szCs w:val="28"/>
        </w:rPr>
      </w:pPr>
      <w:r w:rsidRPr="00F32C56">
        <w:rPr>
          <w:rFonts w:ascii="Times New Roman" w:hAnsi="Times New Roman" w:cs="Times New Roman"/>
          <w:iCs/>
          <w:sz w:val="28"/>
          <w:szCs w:val="28"/>
        </w:rPr>
        <w:t>2.10. Иные требования к предоставлению муниципальной услуги,</w:t>
      </w:r>
    </w:p>
    <w:p w:rsidR="00F32C56" w:rsidRPr="00F32C56" w:rsidRDefault="00F32C56" w:rsidP="00F32C56">
      <w:pPr>
        <w:adjustRightInd w:val="0"/>
        <w:jc w:val="center"/>
        <w:rPr>
          <w:rFonts w:ascii="Times New Roman" w:hAnsi="Times New Roman" w:cs="Times New Roman"/>
          <w:iCs/>
          <w:sz w:val="28"/>
          <w:szCs w:val="28"/>
        </w:rPr>
      </w:pPr>
      <w:r w:rsidRPr="00F32C56">
        <w:rPr>
          <w:rFonts w:ascii="Times New Roman" w:hAnsi="Times New Roman" w:cs="Times New Roman"/>
          <w:iCs/>
          <w:sz w:val="28"/>
          <w:szCs w:val="28"/>
        </w:rPr>
        <w:t>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F32C56" w:rsidRPr="00F32C56" w:rsidRDefault="00F32C56" w:rsidP="00F32C56">
      <w:pPr>
        <w:pStyle w:val="32"/>
        <w:shd w:val="clear" w:color="auto" w:fill="auto"/>
        <w:topLinePunct/>
        <w:spacing w:after="0" w:line="240" w:lineRule="auto"/>
        <w:ind w:firstLine="0"/>
        <w:rPr>
          <w:color w:val="auto"/>
          <w:sz w:val="28"/>
          <w:szCs w:val="28"/>
        </w:rPr>
      </w:pPr>
    </w:p>
    <w:p w:rsidR="008537B4" w:rsidRPr="00F32C56" w:rsidRDefault="00F32C56" w:rsidP="00F32C56">
      <w:pPr>
        <w:pStyle w:val="23"/>
        <w:shd w:val="clear" w:color="auto" w:fill="auto"/>
        <w:tabs>
          <w:tab w:val="left" w:pos="1316"/>
        </w:tabs>
        <w:topLinePunct/>
        <w:spacing w:before="0" w:after="0" w:line="240" w:lineRule="auto"/>
        <w:ind w:firstLine="709"/>
        <w:rPr>
          <w:color w:val="auto"/>
          <w:sz w:val="28"/>
          <w:szCs w:val="28"/>
        </w:rPr>
      </w:pPr>
      <w:r w:rsidRPr="00F32C56">
        <w:rPr>
          <w:color w:val="auto"/>
          <w:sz w:val="28"/>
          <w:szCs w:val="28"/>
        </w:rPr>
        <w:t xml:space="preserve">2.10.1. </w:t>
      </w:r>
      <w:r w:rsidR="00E134DD" w:rsidRPr="00F32C56">
        <w:rPr>
          <w:color w:val="auto"/>
          <w:sz w:val="28"/>
          <w:szCs w:val="28"/>
        </w:rPr>
        <w:t>В случаях, определенных статьей 49 Градостроительного кодекса Российской Федерации, услугами, необходимыми и обязательными для предоставления услуги, являются:</w:t>
      </w:r>
    </w:p>
    <w:p w:rsidR="008537B4" w:rsidRPr="00F32C56" w:rsidRDefault="00F32C56" w:rsidP="00F32C56">
      <w:pPr>
        <w:pStyle w:val="23"/>
        <w:shd w:val="clear" w:color="auto" w:fill="auto"/>
        <w:tabs>
          <w:tab w:val="left" w:pos="881"/>
        </w:tabs>
        <w:topLinePunct/>
        <w:spacing w:before="0" w:after="0" w:line="240" w:lineRule="auto"/>
        <w:ind w:firstLine="709"/>
        <w:rPr>
          <w:color w:val="auto"/>
          <w:sz w:val="28"/>
          <w:szCs w:val="28"/>
        </w:rPr>
      </w:pPr>
      <w:r w:rsidRPr="00F32C56">
        <w:rPr>
          <w:color w:val="auto"/>
          <w:sz w:val="28"/>
          <w:szCs w:val="28"/>
        </w:rPr>
        <w:t>1)  г</w:t>
      </w:r>
      <w:r w:rsidR="00E134DD" w:rsidRPr="00F32C56">
        <w:rPr>
          <w:color w:val="auto"/>
          <w:sz w:val="28"/>
          <w:szCs w:val="28"/>
        </w:rPr>
        <w:t>осударственная экспертиза проектной документации и результатов инженерных изысканий, выполняемых для подготовки такой проектной документации.</w:t>
      </w:r>
    </w:p>
    <w:p w:rsidR="008537B4" w:rsidRPr="00F32C56" w:rsidRDefault="00E134DD" w:rsidP="00F32C56">
      <w:pPr>
        <w:pStyle w:val="23"/>
        <w:shd w:val="clear" w:color="auto" w:fill="auto"/>
        <w:topLinePunct/>
        <w:spacing w:before="0" w:after="0" w:line="240" w:lineRule="auto"/>
        <w:ind w:firstLine="709"/>
        <w:rPr>
          <w:color w:val="auto"/>
          <w:sz w:val="28"/>
          <w:szCs w:val="28"/>
        </w:rPr>
      </w:pPr>
      <w:r w:rsidRPr="00F32C56">
        <w:rPr>
          <w:color w:val="auto"/>
          <w:sz w:val="28"/>
          <w:szCs w:val="28"/>
        </w:rPr>
        <w:t>Порядок оказания данной услуги определен постановлением Правител</w:t>
      </w:r>
      <w:r w:rsidR="00F32C56" w:rsidRPr="00F32C56">
        <w:rPr>
          <w:color w:val="auto"/>
          <w:sz w:val="28"/>
          <w:szCs w:val="28"/>
        </w:rPr>
        <w:t>ьства Российской Федерации от 05.03.</w:t>
      </w:r>
      <w:r w:rsidRPr="00F32C56">
        <w:rPr>
          <w:color w:val="auto"/>
          <w:sz w:val="28"/>
          <w:szCs w:val="28"/>
        </w:rPr>
        <w:t xml:space="preserve">2007 № 145 </w:t>
      </w:r>
      <w:r w:rsidR="00FA0A24" w:rsidRPr="00F32C56">
        <w:rPr>
          <w:color w:val="auto"/>
          <w:sz w:val="28"/>
          <w:szCs w:val="28"/>
        </w:rPr>
        <w:t>«</w:t>
      </w:r>
      <w:r w:rsidRPr="00F32C56">
        <w:rPr>
          <w:color w:val="auto"/>
          <w:sz w:val="28"/>
          <w:szCs w:val="28"/>
        </w:rPr>
        <w:t>О порядке организации и проведения государственной экспертизы проектной документации и результатов инженерных изысканий</w:t>
      </w:r>
      <w:r w:rsidR="00FA0A24" w:rsidRPr="00F32C56">
        <w:rPr>
          <w:color w:val="auto"/>
          <w:sz w:val="28"/>
          <w:szCs w:val="28"/>
        </w:rPr>
        <w:t>»</w:t>
      </w:r>
      <w:r w:rsidRPr="00F32C56">
        <w:rPr>
          <w:color w:val="auto"/>
          <w:sz w:val="28"/>
          <w:szCs w:val="28"/>
        </w:rPr>
        <w:t>.</w:t>
      </w:r>
    </w:p>
    <w:p w:rsidR="008537B4" w:rsidRPr="00F32C56" w:rsidRDefault="00F32C56" w:rsidP="00F32C56">
      <w:pPr>
        <w:pStyle w:val="23"/>
        <w:shd w:val="clear" w:color="auto" w:fill="auto"/>
        <w:tabs>
          <w:tab w:val="left" w:pos="881"/>
        </w:tabs>
        <w:topLinePunct/>
        <w:spacing w:before="0" w:after="0" w:line="240" w:lineRule="auto"/>
        <w:ind w:firstLine="709"/>
        <w:rPr>
          <w:color w:val="auto"/>
          <w:sz w:val="28"/>
          <w:szCs w:val="28"/>
        </w:rPr>
      </w:pPr>
      <w:r w:rsidRPr="00F32C56">
        <w:rPr>
          <w:color w:val="auto"/>
          <w:sz w:val="28"/>
          <w:szCs w:val="28"/>
        </w:rPr>
        <w:t>2) н</w:t>
      </w:r>
      <w:r w:rsidR="00E134DD" w:rsidRPr="00F32C56">
        <w:rPr>
          <w:color w:val="auto"/>
          <w:sz w:val="28"/>
          <w:szCs w:val="28"/>
        </w:rPr>
        <w:t>егосударственная экспертиза проектной документации и результатов инженерных изысканий, выполняемых для подготовки такой проектной документации.</w:t>
      </w:r>
    </w:p>
    <w:p w:rsidR="008537B4" w:rsidRPr="00F32C56" w:rsidRDefault="00E134DD" w:rsidP="008670B5">
      <w:pPr>
        <w:pStyle w:val="23"/>
        <w:shd w:val="clear" w:color="auto" w:fill="auto"/>
        <w:topLinePunct/>
        <w:spacing w:before="0" w:after="0" w:line="240" w:lineRule="auto"/>
        <w:ind w:firstLine="600"/>
        <w:rPr>
          <w:color w:val="auto"/>
          <w:sz w:val="28"/>
          <w:szCs w:val="28"/>
        </w:rPr>
      </w:pPr>
      <w:r w:rsidRPr="00F32C56">
        <w:rPr>
          <w:color w:val="auto"/>
          <w:sz w:val="28"/>
          <w:szCs w:val="28"/>
        </w:rPr>
        <w:t>Порядок оказания данной услуги установлен постановлением Правительства Российской Федерации от 31</w:t>
      </w:r>
      <w:r w:rsidR="00F32C56" w:rsidRPr="00F32C56">
        <w:rPr>
          <w:color w:val="auto"/>
          <w:sz w:val="28"/>
          <w:szCs w:val="28"/>
        </w:rPr>
        <w:t>.03.</w:t>
      </w:r>
      <w:r w:rsidRPr="00F32C56">
        <w:rPr>
          <w:color w:val="auto"/>
          <w:sz w:val="28"/>
          <w:szCs w:val="28"/>
        </w:rPr>
        <w:t xml:space="preserve">2012 № 272 </w:t>
      </w:r>
      <w:r w:rsidR="00FA0A24" w:rsidRPr="00F32C56">
        <w:rPr>
          <w:color w:val="auto"/>
          <w:sz w:val="28"/>
          <w:szCs w:val="28"/>
        </w:rPr>
        <w:t>«</w:t>
      </w:r>
      <w:r w:rsidRPr="00F32C56">
        <w:rPr>
          <w:color w:val="auto"/>
          <w:sz w:val="28"/>
          <w:szCs w:val="28"/>
        </w:rPr>
        <w:t>Об утверждении Положения об организации и проведении негосударственной экспертизы проектной документации и (или) результатов инженерных изысканий</w:t>
      </w:r>
      <w:r w:rsidR="00FA0A24" w:rsidRPr="00F32C56">
        <w:rPr>
          <w:color w:val="auto"/>
          <w:sz w:val="28"/>
          <w:szCs w:val="28"/>
        </w:rPr>
        <w:t>»</w:t>
      </w:r>
      <w:r w:rsidRPr="00F32C56">
        <w:rPr>
          <w:color w:val="auto"/>
          <w:sz w:val="28"/>
          <w:szCs w:val="28"/>
        </w:rPr>
        <w:t>.</w:t>
      </w:r>
    </w:p>
    <w:p w:rsidR="008537B4" w:rsidRPr="00F32C56" w:rsidRDefault="00E134DD" w:rsidP="008670B5">
      <w:pPr>
        <w:pStyle w:val="23"/>
        <w:shd w:val="clear" w:color="auto" w:fill="auto"/>
        <w:topLinePunct/>
        <w:spacing w:before="0" w:after="0" w:line="240" w:lineRule="auto"/>
        <w:ind w:firstLine="600"/>
        <w:rPr>
          <w:color w:val="auto"/>
          <w:sz w:val="28"/>
          <w:szCs w:val="28"/>
        </w:rPr>
      </w:pPr>
      <w:r w:rsidRPr="00F32C56">
        <w:rPr>
          <w:color w:val="auto"/>
          <w:sz w:val="28"/>
          <w:szCs w:val="28"/>
        </w:rPr>
        <w:t>Государственная и негосударственная экспертизы проектной документации и результатов инженерных изысканий, выполняемых для подготовки проектной документации, осуществляются на платной основе в соответствии с действующим законодательством Российской Федерации на основании заключенного с заявителем договора на проведение государственной или негосударственной экспертизы.</w:t>
      </w:r>
    </w:p>
    <w:p w:rsidR="008537B4" w:rsidRPr="00F32C56" w:rsidRDefault="00E134DD" w:rsidP="008670B5">
      <w:pPr>
        <w:pStyle w:val="23"/>
        <w:shd w:val="clear" w:color="auto" w:fill="auto"/>
        <w:topLinePunct/>
        <w:spacing w:before="0" w:after="0" w:line="240" w:lineRule="auto"/>
        <w:ind w:firstLine="580"/>
        <w:rPr>
          <w:color w:val="auto"/>
          <w:sz w:val="28"/>
          <w:szCs w:val="28"/>
        </w:rPr>
      </w:pPr>
      <w:r w:rsidRPr="00F32C56">
        <w:rPr>
          <w:color w:val="auto"/>
          <w:sz w:val="28"/>
          <w:szCs w:val="28"/>
        </w:rPr>
        <w:t>Размер и порядок взимания платы за услуги, которые являются необходимыми и обязательными для предоставления государственной услуги, определяются:</w:t>
      </w:r>
    </w:p>
    <w:p w:rsidR="008537B4" w:rsidRPr="00F32C56" w:rsidRDefault="00E134DD" w:rsidP="008670B5">
      <w:pPr>
        <w:pStyle w:val="23"/>
        <w:shd w:val="clear" w:color="auto" w:fill="auto"/>
        <w:topLinePunct/>
        <w:spacing w:before="0" w:after="0" w:line="240" w:lineRule="auto"/>
        <w:ind w:firstLine="580"/>
        <w:rPr>
          <w:color w:val="auto"/>
          <w:sz w:val="28"/>
          <w:szCs w:val="28"/>
        </w:rPr>
      </w:pPr>
      <w:r w:rsidRPr="00F32C56">
        <w:rPr>
          <w:color w:val="auto"/>
          <w:sz w:val="28"/>
          <w:szCs w:val="28"/>
        </w:rPr>
        <w:t xml:space="preserve">-для государственной экспертизы проектной документации и результатов инженерных изысканий в соответствии с постановлением Правительства Российской Федерации от </w:t>
      </w:r>
      <w:r w:rsidR="00F32C56" w:rsidRPr="00F32C56">
        <w:rPr>
          <w:color w:val="auto"/>
          <w:sz w:val="28"/>
          <w:szCs w:val="28"/>
        </w:rPr>
        <w:t>0</w:t>
      </w:r>
      <w:r w:rsidRPr="00F32C56">
        <w:rPr>
          <w:color w:val="auto"/>
          <w:sz w:val="28"/>
          <w:szCs w:val="28"/>
        </w:rPr>
        <w:t>5</w:t>
      </w:r>
      <w:r w:rsidR="00F32C56" w:rsidRPr="00F32C56">
        <w:rPr>
          <w:color w:val="auto"/>
          <w:sz w:val="28"/>
          <w:szCs w:val="28"/>
        </w:rPr>
        <w:t>.03.</w:t>
      </w:r>
      <w:r w:rsidRPr="00F32C56">
        <w:rPr>
          <w:color w:val="auto"/>
          <w:sz w:val="28"/>
          <w:szCs w:val="28"/>
        </w:rPr>
        <w:t xml:space="preserve">2007 № 145 </w:t>
      </w:r>
      <w:r w:rsidR="00FA0A24" w:rsidRPr="00F32C56">
        <w:rPr>
          <w:color w:val="auto"/>
          <w:sz w:val="28"/>
          <w:szCs w:val="28"/>
        </w:rPr>
        <w:t>«</w:t>
      </w:r>
      <w:r w:rsidRPr="00F32C56">
        <w:rPr>
          <w:color w:val="auto"/>
          <w:sz w:val="28"/>
          <w:szCs w:val="28"/>
        </w:rPr>
        <w:t>О порядке организации и проведения государственной экспертизы проектной документации и результатов инженерных изысканий</w:t>
      </w:r>
      <w:r w:rsidR="00C55893" w:rsidRPr="00F32C56">
        <w:rPr>
          <w:color w:val="auto"/>
          <w:sz w:val="28"/>
          <w:szCs w:val="28"/>
        </w:rPr>
        <w:t>»</w:t>
      </w:r>
      <w:r w:rsidRPr="00F32C56">
        <w:rPr>
          <w:color w:val="auto"/>
          <w:sz w:val="28"/>
          <w:szCs w:val="28"/>
        </w:rPr>
        <w:t>;</w:t>
      </w:r>
    </w:p>
    <w:p w:rsidR="008537B4" w:rsidRPr="00F32C56" w:rsidRDefault="00E134DD" w:rsidP="008670B5">
      <w:pPr>
        <w:pStyle w:val="23"/>
        <w:shd w:val="clear" w:color="auto" w:fill="auto"/>
        <w:topLinePunct/>
        <w:spacing w:before="0" w:after="0" w:line="240" w:lineRule="auto"/>
        <w:ind w:firstLine="580"/>
        <w:rPr>
          <w:color w:val="auto"/>
          <w:sz w:val="28"/>
          <w:szCs w:val="28"/>
        </w:rPr>
      </w:pPr>
      <w:r w:rsidRPr="00F32C56">
        <w:rPr>
          <w:color w:val="auto"/>
          <w:sz w:val="28"/>
          <w:szCs w:val="28"/>
        </w:rPr>
        <w:t>-</w:t>
      </w:r>
      <w:r w:rsidR="00F32C56" w:rsidRPr="00F32C56">
        <w:rPr>
          <w:color w:val="auto"/>
          <w:sz w:val="28"/>
          <w:szCs w:val="28"/>
        </w:rPr>
        <w:t xml:space="preserve"> </w:t>
      </w:r>
      <w:r w:rsidRPr="00F32C56">
        <w:rPr>
          <w:color w:val="auto"/>
          <w:sz w:val="28"/>
          <w:szCs w:val="28"/>
        </w:rPr>
        <w:t>для негосударственной экспертизы проектной документации и результатов инженерных изысканий в соответствии с договором, заключенным между заявителем и экспертной организацией.</w:t>
      </w:r>
    </w:p>
    <w:p w:rsidR="008537B4" w:rsidRPr="00F32C56" w:rsidRDefault="00F32C56" w:rsidP="00F32C56">
      <w:pPr>
        <w:pStyle w:val="23"/>
        <w:shd w:val="clear" w:color="auto" w:fill="auto"/>
        <w:tabs>
          <w:tab w:val="left" w:pos="1299"/>
        </w:tabs>
        <w:topLinePunct/>
        <w:spacing w:before="0" w:after="0" w:line="240" w:lineRule="auto"/>
        <w:ind w:firstLine="709"/>
        <w:rPr>
          <w:color w:val="auto"/>
          <w:sz w:val="28"/>
          <w:szCs w:val="28"/>
        </w:rPr>
      </w:pPr>
      <w:r w:rsidRPr="00F32C56">
        <w:rPr>
          <w:color w:val="auto"/>
          <w:sz w:val="28"/>
          <w:szCs w:val="28"/>
        </w:rPr>
        <w:t xml:space="preserve">2.10.2. </w:t>
      </w:r>
      <w:r w:rsidR="00E134DD" w:rsidRPr="00F32C56">
        <w:rPr>
          <w:color w:val="auto"/>
          <w:sz w:val="28"/>
          <w:szCs w:val="28"/>
        </w:rPr>
        <w:t xml:space="preserve">Информационные системы, используемые для предоставления муниципальной услуги: ЕПГУ, </w:t>
      </w:r>
      <w:r w:rsidRPr="00F32C56">
        <w:rPr>
          <w:color w:val="auto"/>
          <w:sz w:val="28"/>
          <w:szCs w:val="28"/>
        </w:rPr>
        <w:t>ГИСОГД</w:t>
      </w:r>
      <w:r>
        <w:rPr>
          <w:color w:val="auto"/>
          <w:sz w:val="28"/>
          <w:szCs w:val="28"/>
        </w:rPr>
        <w:t xml:space="preserve">, </w:t>
      </w:r>
      <w:r w:rsidR="00E134DD" w:rsidRPr="00F32C56">
        <w:rPr>
          <w:color w:val="auto"/>
          <w:sz w:val="28"/>
          <w:szCs w:val="28"/>
        </w:rPr>
        <w:t>ЕИСЖС</w:t>
      </w:r>
      <w:r w:rsidRPr="00F32C56">
        <w:rPr>
          <w:color w:val="auto"/>
          <w:sz w:val="28"/>
          <w:szCs w:val="28"/>
        </w:rPr>
        <w:t xml:space="preserve"> </w:t>
      </w:r>
      <w:r w:rsidRPr="00F32C56">
        <w:rPr>
          <w:rFonts w:eastAsia="Arial Unicode MS"/>
          <w:sz w:val="28"/>
          <w:szCs w:val="28"/>
        </w:rPr>
        <w:t xml:space="preserve">(см. пункт </w:t>
      </w:r>
      <w:proofErr w:type="gramStart"/>
      <w:r w:rsidRPr="00F32C56">
        <w:rPr>
          <w:rFonts w:eastAsia="Arial Unicode MS"/>
          <w:sz w:val="28"/>
          <w:szCs w:val="28"/>
        </w:rPr>
        <w:t>12  приложения</w:t>
      </w:r>
      <w:proofErr w:type="gramEnd"/>
      <w:r w:rsidRPr="00F32C56">
        <w:rPr>
          <w:rFonts w:eastAsia="Arial Unicode MS"/>
          <w:sz w:val="28"/>
          <w:szCs w:val="28"/>
        </w:rPr>
        <w:t xml:space="preserve"> № 1 к настоящему административному регламенту), СМЭВ (см. пункт 13  приложения № 1 к настоящему административному регламенту), ЕСИА (см. пункт 14  приложения № 1 к настоящему административному регламенту)</w:t>
      </w:r>
      <w:r w:rsidR="00E134DD" w:rsidRPr="00F32C56">
        <w:rPr>
          <w:color w:val="auto"/>
          <w:sz w:val="28"/>
          <w:szCs w:val="28"/>
        </w:rPr>
        <w:t>.</w:t>
      </w:r>
    </w:p>
    <w:p w:rsidR="008537B4" w:rsidRPr="00F32C56" w:rsidRDefault="00F32C56" w:rsidP="00F32C56">
      <w:pPr>
        <w:pStyle w:val="23"/>
        <w:shd w:val="clear" w:color="auto" w:fill="auto"/>
        <w:tabs>
          <w:tab w:val="left" w:pos="1516"/>
        </w:tabs>
        <w:topLinePunct/>
        <w:spacing w:before="0" w:after="0" w:line="240" w:lineRule="auto"/>
        <w:ind w:firstLine="709"/>
        <w:rPr>
          <w:color w:val="auto"/>
          <w:sz w:val="28"/>
          <w:szCs w:val="28"/>
        </w:rPr>
      </w:pPr>
      <w:r w:rsidRPr="00F32C56">
        <w:rPr>
          <w:color w:val="auto"/>
          <w:sz w:val="28"/>
          <w:szCs w:val="28"/>
        </w:rPr>
        <w:lastRenderedPageBreak/>
        <w:t xml:space="preserve">2.10.3. </w:t>
      </w:r>
      <w:r w:rsidRPr="00F32C56">
        <w:rPr>
          <w:sz w:val="28"/>
          <w:szCs w:val="28"/>
        </w:rPr>
        <w:t xml:space="preserve">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w:t>
      </w:r>
      <w:proofErr w:type="gramStart"/>
      <w:r w:rsidRPr="00F32C56">
        <w:rPr>
          <w:sz w:val="28"/>
          <w:szCs w:val="28"/>
        </w:rPr>
        <w:t>поскольку  муниципальная</w:t>
      </w:r>
      <w:proofErr w:type="gramEnd"/>
      <w:r w:rsidRPr="00F32C56">
        <w:rPr>
          <w:sz w:val="28"/>
          <w:szCs w:val="28"/>
        </w:rPr>
        <w:t xml:space="preserve"> услуга предоставляется только юридическим лицам и физическим лицам, достигшим совершеннолетия.</w:t>
      </w:r>
    </w:p>
    <w:p w:rsidR="008537B4" w:rsidRPr="00F32C56" w:rsidRDefault="00F32C56" w:rsidP="00F32C56">
      <w:pPr>
        <w:pStyle w:val="23"/>
        <w:shd w:val="clear" w:color="auto" w:fill="auto"/>
        <w:tabs>
          <w:tab w:val="left" w:pos="1303"/>
        </w:tabs>
        <w:topLinePunct/>
        <w:spacing w:before="0" w:after="0" w:line="240" w:lineRule="auto"/>
        <w:ind w:firstLine="709"/>
        <w:rPr>
          <w:color w:val="auto"/>
          <w:sz w:val="28"/>
          <w:szCs w:val="28"/>
        </w:rPr>
      </w:pPr>
      <w:r w:rsidRPr="00F32C56">
        <w:rPr>
          <w:color w:val="auto"/>
          <w:sz w:val="28"/>
          <w:szCs w:val="28"/>
        </w:rPr>
        <w:t xml:space="preserve">2.10.4. </w:t>
      </w:r>
      <w:r w:rsidR="00E134DD" w:rsidRPr="00F32C56">
        <w:rPr>
          <w:color w:val="auto"/>
          <w:sz w:val="28"/>
          <w:szCs w:val="28"/>
        </w:rPr>
        <w:t>В целях предоставления услуги заявителю обеспечивается в МФЦ доступ к ЕПГУ в соответствии с постановлением Правительства Российской Феде</w:t>
      </w:r>
      <w:r w:rsidR="00C55893" w:rsidRPr="00F32C56">
        <w:rPr>
          <w:color w:val="auto"/>
          <w:sz w:val="28"/>
          <w:szCs w:val="28"/>
        </w:rPr>
        <w:t xml:space="preserve">рации от </w:t>
      </w:r>
      <w:r w:rsidRPr="00F32C56">
        <w:rPr>
          <w:color w:val="auto"/>
          <w:sz w:val="28"/>
          <w:szCs w:val="28"/>
        </w:rPr>
        <w:t>22.12.</w:t>
      </w:r>
      <w:r w:rsidR="00C55893" w:rsidRPr="00F32C56">
        <w:rPr>
          <w:color w:val="auto"/>
          <w:sz w:val="28"/>
          <w:szCs w:val="28"/>
        </w:rPr>
        <w:t>2012 № </w:t>
      </w:r>
      <w:r w:rsidR="00E134DD" w:rsidRPr="00F32C56">
        <w:rPr>
          <w:color w:val="auto"/>
          <w:sz w:val="28"/>
          <w:szCs w:val="28"/>
        </w:rPr>
        <w:t xml:space="preserve">1376 </w:t>
      </w:r>
      <w:r w:rsidR="00FA0A24" w:rsidRPr="00F32C56">
        <w:rPr>
          <w:color w:val="auto"/>
          <w:sz w:val="28"/>
          <w:szCs w:val="28"/>
        </w:rPr>
        <w:t>«</w:t>
      </w:r>
      <w:r w:rsidR="00E134DD" w:rsidRPr="00F32C56">
        <w:rPr>
          <w:color w:val="auto"/>
          <w:sz w:val="28"/>
          <w:szCs w:val="28"/>
        </w:rPr>
        <w:t>Об утверждении Правил организации деятельности многофункциональных центров предоставления государственных и муниципальных услуг</w:t>
      </w:r>
      <w:r w:rsidR="00FA0A24" w:rsidRPr="00F32C56">
        <w:rPr>
          <w:color w:val="auto"/>
          <w:sz w:val="28"/>
          <w:szCs w:val="28"/>
        </w:rPr>
        <w:t>»</w:t>
      </w:r>
      <w:r w:rsidR="00E134DD" w:rsidRPr="00F32C56">
        <w:rPr>
          <w:color w:val="auto"/>
          <w:sz w:val="28"/>
          <w:szCs w:val="28"/>
        </w:rPr>
        <w:t>.</w:t>
      </w:r>
    </w:p>
    <w:p w:rsidR="008537B4" w:rsidRPr="00F32C56" w:rsidRDefault="00F32C56" w:rsidP="00F32C56">
      <w:pPr>
        <w:pStyle w:val="23"/>
        <w:shd w:val="clear" w:color="auto" w:fill="auto"/>
        <w:tabs>
          <w:tab w:val="left" w:pos="1299"/>
        </w:tabs>
        <w:topLinePunct/>
        <w:spacing w:before="0" w:after="0" w:line="240" w:lineRule="auto"/>
        <w:ind w:firstLine="709"/>
        <w:rPr>
          <w:color w:val="auto"/>
          <w:sz w:val="28"/>
          <w:szCs w:val="28"/>
        </w:rPr>
      </w:pPr>
      <w:r w:rsidRPr="00F32C56">
        <w:rPr>
          <w:color w:val="auto"/>
          <w:sz w:val="28"/>
          <w:szCs w:val="28"/>
        </w:rPr>
        <w:t xml:space="preserve">2.10.5. </w:t>
      </w:r>
      <w:r w:rsidR="00E134DD" w:rsidRPr="00F32C56">
        <w:rPr>
          <w:color w:val="auto"/>
          <w:sz w:val="28"/>
          <w:szCs w:val="28"/>
        </w:rPr>
        <w:t>МФЦ, в которые подается заявление о предоставлении муниципальной услуги, не могут принять решение об отказе в приеме заявления, документов, информации.</w:t>
      </w:r>
    </w:p>
    <w:p w:rsidR="008537B4" w:rsidRPr="00F32C56" w:rsidRDefault="00E134DD" w:rsidP="00F32C56">
      <w:pPr>
        <w:pStyle w:val="23"/>
        <w:shd w:val="clear" w:color="auto" w:fill="auto"/>
        <w:topLinePunct/>
        <w:spacing w:before="0" w:after="0" w:line="240" w:lineRule="auto"/>
        <w:ind w:firstLine="709"/>
        <w:rPr>
          <w:color w:val="auto"/>
          <w:sz w:val="28"/>
          <w:szCs w:val="28"/>
        </w:rPr>
      </w:pPr>
      <w:r w:rsidRPr="00F32C56">
        <w:rPr>
          <w:color w:val="auto"/>
          <w:sz w:val="28"/>
          <w:szCs w:val="28"/>
        </w:rPr>
        <w:t>Заявитель может получить результат предоставления муниципальной услуги в МФЦ, в том числе получить документы на бумажном носителе, включая заверение выписок из информационных систем уполномоченного органа.</w:t>
      </w:r>
    </w:p>
    <w:p w:rsidR="008537B4" w:rsidRPr="00F32C56" w:rsidRDefault="00F32C56" w:rsidP="00F32C56">
      <w:pPr>
        <w:pStyle w:val="23"/>
        <w:shd w:val="clear" w:color="auto" w:fill="auto"/>
        <w:tabs>
          <w:tab w:val="left" w:pos="1306"/>
        </w:tabs>
        <w:topLinePunct/>
        <w:spacing w:before="0" w:after="0" w:line="240" w:lineRule="auto"/>
        <w:ind w:firstLine="709"/>
        <w:rPr>
          <w:color w:val="auto"/>
          <w:sz w:val="28"/>
          <w:szCs w:val="28"/>
        </w:rPr>
      </w:pPr>
      <w:r w:rsidRPr="00F32C56">
        <w:rPr>
          <w:color w:val="auto"/>
          <w:sz w:val="28"/>
          <w:szCs w:val="28"/>
        </w:rPr>
        <w:t xml:space="preserve">2.10.6. </w:t>
      </w:r>
      <w:r w:rsidR="00E134DD" w:rsidRPr="00F32C56">
        <w:rPr>
          <w:color w:val="auto"/>
          <w:sz w:val="28"/>
          <w:szCs w:val="28"/>
        </w:rPr>
        <w:t>В случае если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заявлению о выдаче разрешения на строительство не приложено заключение, указанное в части 10.1 статьи 51 Г</w:t>
      </w:r>
      <w:r w:rsidR="00C55893" w:rsidRPr="00F32C56">
        <w:rPr>
          <w:color w:val="auto"/>
          <w:sz w:val="28"/>
          <w:szCs w:val="28"/>
        </w:rPr>
        <w:t>р</w:t>
      </w:r>
      <w:r w:rsidR="00E134DD" w:rsidRPr="00F32C56">
        <w:rPr>
          <w:color w:val="auto"/>
          <w:sz w:val="28"/>
          <w:szCs w:val="28"/>
        </w:rPr>
        <w:t xml:space="preserve">адостроительного кодекса Российской Федерации, либо в заявлении о выдаче разрешения на строительство не содержится указание на типовое архитектурное решение, в соответствии с которым планируется строительство или реконструкция объекта капитального строительства,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w:t>
      </w:r>
      <w:r w:rsidR="00FA0A24" w:rsidRPr="00F32C56">
        <w:rPr>
          <w:color w:val="auto"/>
          <w:sz w:val="28"/>
          <w:szCs w:val="28"/>
        </w:rPr>
        <w:t>«</w:t>
      </w:r>
      <w:proofErr w:type="spellStart"/>
      <w:r w:rsidR="00E134DD" w:rsidRPr="00F32C56">
        <w:rPr>
          <w:color w:val="auto"/>
          <w:sz w:val="28"/>
          <w:szCs w:val="28"/>
        </w:rPr>
        <w:t>Росатом</w:t>
      </w:r>
      <w:proofErr w:type="spellEnd"/>
      <w:r w:rsidR="00FA0A24" w:rsidRPr="00F32C56">
        <w:rPr>
          <w:color w:val="auto"/>
          <w:sz w:val="28"/>
          <w:szCs w:val="28"/>
        </w:rPr>
        <w:t>»</w:t>
      </w:r>
      <w:r w:rsidR="00E134DD" w:rsidRPr="00F32C56">
        <w:rPr>
          <w:color w:val="auto"/>
          <w:sz w:val="28"/>
          <w:szCs w:val="28"/>
        </w:rPr>
        <w:t xml:space="preserve"> или Государственная корпорация по космической деятельности </w:t>
      </w:r>
      <w:r w:rsidR="00FA0A24" w:rsidRPr="00F32C56">
        <w:rPr>
          <w:color w:val="auto"/>
          <w:sz w:val="28"/>
          <w:szCs w:val="28"/>
        </w:rPr>
        <w:t>«</w:t>
      </w:r>
      <w:proofErr w:type="spellStart"/>
      <w:r w:rsidR="00E134DD" w:rsidRPr="00F32C56">
        <w:rPr>
          <w:color w:val="auto"/>
          <w:sz w:val="28"/>
          <w:szCs w:val="28"/>
        </w:rPr>
        <w:t>Роскосмос</w:t>
      </w:r>
      <w:proofErr w:type="spellEnd"/>
      <w:r w:rsidR="00FA0A24" w:rsidRPr="00F32C56">
        <w:rPr>
          <w:color w:val="auto"/>
          <w:sz w:val="28"/>
          <w:szCs w:val="28"/>
        </w:rPr>
        <w:t>»</w:t>
      </w:r>
      <w:r w:rsidR="00E134DD" w:rsidRPr="00F32C56">
        <w:rPr>
          <w:color w:val="auto"/>
          <w:sz w:val="28"/>
          <w:szCs w:val="28"/>
        </w:rPr>
        <w:t>:</w:t>
      </w:r>
    </w:p>
    <w:p w:rsidR="008537B4" w:rsidRPr="00F32C56" w:rsidRDefault="00F32C56" w:rsidP="00F32C56">
      <w:pPr>
        <w:pStyle w:val="23"/>
        <w:shd w:val="clear" w:color="auto" w:fill="auto"/>
        <w:tabs>
          <w:tab w:val="left" w:pos="867"/>
        </w:tabs>
        <w:topLinePunct/>
        <w:spacing w:before="0" w:after="0" w:line="240" w:lineRule="auto"/>
        <w:ind w:firstLine="709"/>
        <w:rPr>
          <w:color w:val="auto"/>
          <w:sz w:val="28"/>
          <w:szCs w:val="28"/>
        </w:rPr>
      </w:pPr>
      <w:r w:rsidRPr="00F32C56">
        <w:rPr>
          <w:color w:val="auto"/>
          <w:sz w:val="28"/>
          <w:szCs w:val="28"/>
        </w:rPr>
        <w:t xml:space="preserve">1) </w:t>
      </w:r>
      <w:r w:rsidR="00E134DD" w:rsidRPr="00F32C56">
        <w:rPr>
          <w:color w:val="auto"/>
          <w:sz w:val="28"/>
          <w:szCs w:val="28"/>
        </w:rPr>
        <w:t>в течение трех дней со дня получения указанного заявления проводят проверку наличия документов, необходимых для принятия решения о выдаче разрешения на строительство, и направляют приложенный к нему раздел проектной документации объекта капитального строительства, содержащий архитектурные решения, в исполнительный орган субъекта Российской Федерации, уполномоченный в области охраны объектов культурного наследия, или отказывают в выдаче разрешения на строительство при отсутствии документов, необходимых для принятия решения о выдаче разрешения на строительство;</w:t>
      </w:r>
    </w:p>
    <w:p w:rsidR="008537B4" w:rsidRPr="00F32C56" w:rsidRDefault="00F32C56" w:rsidP="00F32C56">
      <w:pPr>
        <w:pStyle w:val="23"/>
        <w:shd w:val="clear" w:color="auto" w:fill="auto"/>
        <w:tabs>
          <w:tab w:val="left" w:pos="867"/>
        </w:tabs>
        <w:topLinePunct/>
        <w:spacing w:before="0" w:after="0" w:line="240" w:lineRule="auto"/>
        <w:ind w:firstLine="709"/>
        <w:rPr>
          <w:color w:val="auto"/>
          <w:sz w:val="28"/>
          <w:szCs w:val="28"/>
        </w:rPr>
      </w:pPr>
      <w:r w:rsidRPr="00F32C56">
        <w:rPr>
          <w:color w:val="auto"/>
          <w:sz w:val="28"/>
          <w:szCs w:val="28"/>
        </w:rPr>
        <w:t xml:space="preserve">2) </w:t>
      </w:r>
      <w:r w:rsidR="00E134DD" w:rsidRPr="00F32C56">
        <w:rPr>
          <w:color w:val="auto"/>
          <w:sz w:val="28"/>
          <w:szCs w:val="28"/>
        </w:rPr>
        <w:t xml:space="preserve">проводят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w:t>
      </w:r>
      <w:r w:rsidR="00E134DD" w:rsidRPr="00F32C56">
        <w:rPr>
          <w:color w:val="auto"/>
          <w:sz w:val="28"/>
          <w:szCs w:val="28"/>
        </w:rPr>
        <w:lastRenderedPageBreak/>
        <w:t>получения разрешения на строительство градостроительного плана земельного участка, допустимости размещения объекта капитального строительства в</w:t>
      </w:r>
      <w:r w:rsidRPr="00F32C56">
        <w:rPr>
          <w:color w:val="auto"/>
          <w:sz w:val="28"/>
          <w:szCs w:val="28"/>
        </w:rPr>
        <w:t xml:space="preserve"> </w:t>
      </w:r>
      <w:r w:rsidR="00E134DD" w:rsidRPr="00F32C56">
        <w:rPr>
          <w:color w:val="auto"/>
          <w:sz w:val="28"/>
          <w:szCs w:val="28"/>
        </w:rPr>
        <w:t>соответствии с разрешенным использованием земе</w:t>
      </w:r>
      <w:r w:rsidR="00C55893" w:rsidRPr="00F32C56">
        <w:rPr>
          <w:color w:val="auto"/>
          <w:sz w:val="28"/>
          <w:szCs w:val="28"/>
        </w:rPr>
        <w:t>льного участка и ограничениями,</w:t>
      </w:r>
      <w:r w:rsidR="00E134DD" w:rsidRPr="00F32C56">
        <w:rPr>
          <w:color w:val="auto"/>
          <w:sz w:val="28"/>
          <w:szCs w:val="28"/>
        </w:rPr>
        <w:t xml:space="preserve"> установленными в соответствии с земельным и иным законодательством Российской Федерации и действующими на дату выдачи разрешения на строительство, а также требованиям, установленным в разрешении на отклонение от предельных параметров разрешенного строительства, реконструкции, в случае выдачи лицу такого разрешения;</w:t>
      </w:r>
    </w:p>
    <w:p w:rsidR="008537B4" w:rsidRPr="00F32C56" w:rsidRDefault="00F32C56" w:rsidP="00F32C56">
      <w:pPr>
        <w:pStyle w:val="23"/>
        <w:shd w:val="clear" w:color="auto" w:fill="auto"/>
        <w:tabs>
          <w:tab w:val="left" w:pos="860"/>
        </w:tabs>
        <w:topLinePunct/>
        <w:spacing w:before="0" w:after="0" w:line="240" w:lineRule="auto"/>
        <w:ind w:firstLine="709"/>
        <w:rPr>
          <w:color w:val="auto"/>
          <w:sz w:val="28"/>
          <w:szCs w:val="28"/>
        </w:rPr>
      </w:pPr>
      <w:r w:rsidRPr="00F32C56">
        <w:rPr>
          <w:color w:val="auto"/>
          <w:sz w:val="28"/>
          <w:szCs w:val="28"/>
        </w:rPr>
        <w:t xml:space="preserve">3) </w:t>
      </w:r>
      <w:r w:rsidR="00E134DD" w:rsidRPr="00F32C56">
        <w:rPr>
          <w:color w:val="auto"/>
          <w:sz w:val="28"/>
          <w:szCs w:val="28"/>
        </w:rPr>
        <w:t>в течение тридцати дней со дня получения указанного заявления выдают разрешение на строительство или отказывают в выдаче такого разрешения с указанием причин отказа.</w:t>
      </w:r>
    </w:p>
    <w:p w:rsidR="00F32C56" w:rsidRPr="00F32C56" w:rsidRDefault="00F32C56" w:rsidP="00F32C56">
      <w:pPr>
        <w:pStyle w:val="23"/>
        <w:shd w:val="clear" w:color="auto" w:fill="auto"/>
        <w:tabs>
          <w:tab w:val="left" w:pos="860"/>
        </w:tabs>
        <w:topLinePunct/>
        <w:spacing w:before="0" w:after="0" w:line="240" w:lineRule="auto"/>
        <w:ind w:firstLine="709"/>
        <w:rPr>
          <w:color w:val="auto"/>
          <w:sz w:val="28"/>
          <w:szCs w:val="28"/>
        </w:rPr>
      </w:pPr>
    </w:p>
    <w:p w:rsidR="00F32C56" w:rsidRPr="00F32C56" w:rsidRDefault="00F32C56" w:rsidP="00F32C56">
      <w:pPr>
        <w:autoSpaceDE w:val="0"/>
        <w:autoSpaceDN w:val="0"/>
        <w:adjustRightInd w:val="0"/>
        <w:jc w:val="center"/>
        <w:rPr>
          <w:rFonts w:ascii="Times New Roman" w:hAnsi="Times New Roman" w:cs="Times New Roman"/>
          <w:iCs/>
          <w:sz w:val="28"/>
          <w:szCs w:val="28"/>
        </w:rPr>
      </w:pPr>
      <w:r w:rsidRPr="00F32C56">
        <w:rPr>
          <w:rFonts w:ascii="Times New Roman" w:hAnsi="Times New Roman" w:cs="Times New Roman"/>
          <w:iCs/>
          <w:sz w:val="28"/>
          <w:szCs w:val="28"/>
        </w:rPr>
        <w:t>2.11. Исчерпывающий перечень документов, необходимых</w:t>
      </w:r>
    </w:p>
    <w:p w:rsidR="00F32C56" w:rsidRPr="00F32C56" w:rsidRDefault="00F32C56" w:rsidP="00F32C56">
      <w:pPr>
        <w:adjustRightInd w:val="0"/>
        <w:jc w:val="center"/>
        <w:rPr>
          <w:rFonts w:ascii="Times New Roman" w:hAnsi="Times New Roman" w:cs="Times New Roman"/>
          <w:iCs/>
          <w:sz w:val="28"/>
          <w:szCs w:val="28"/>
        </w:rPr>
      </w:pPr>
      <w:r w:rsidRPr="00F32C56">
        <w:rPr>
          <w:rFonts w:ascii="Times New Roman" w:hAnsi="Times New Roman" w:cs="Times New Roman"/>
          <w:iCs/>
          <w:sz w:val="28"/>
          <w:szCs w:val="28"/>
        </w:rPr>
        <w:t>для предоставления муниципальной услуги</w:t>
      </w:r>
    </w:p>
    <w:p w:rsidR="00430DF9" w:rsidRPr="00F32C56" w:rsidRDefault="00430DF9" w:rsidP="00430DF9">
      <w:pPr>
        <w:pStyle w:val="23"/>
        <w:shd w:val="clear" w:color="auto" w:fill="auto"/>
        <w:tabs>
          <w:tab w:val="left" w:pos="860"/>
        </w:tabs>
        <w:topLinePunct/>
        <w:spacing w:before="0" w:after="0" w:line="240" w:lineRule="auto"/>
        <w:ind w:left="580"/>
        <w:rPr>
          <w:color w:val="auto"/>
          <w:sz w:val="28"/>
          <w:szCs w:val="28"/>
        </w:rPr>
      </w:pPr>
    </w:p>
    <w:p w:rsidR="00F32C56" w:rsidRPr="00F32C56" w:rsidRDefault="00F32C56" w:rsidP="00F32C56">
      <w:pPr>
        <w:adjustRightInd w:val="0"/>
        <w:ind w:firstLine="709"/>
        <w:jc w:val="both"/>
        <w:rPr>
          <w:rFonts w:ascii="Times New Roman" w:hAnsi="Times New Roman" w:cs="Times New Roman"/>
          <w:iCs/>
          <w:sz w:val="28"/>
          <w:szCs w:val="28"/>
        </w:rPr>
      </w:pPr>
      <w:r w:rsidRPr="00F32C56">
        <w:rPr>
          <w:rFonts w:ascii="Times New Roman" w:hAnsi="Times New Roman" w:cs="Times New Roman"/>
          <w:color w:val="auto"/>
          <w:sz w:val="28"/>
          <w:szCs w:val="28"/>
        </w:rPr>
        <w:t>2.11.1.</w:t>
      </w:r>
      <w:r w:rsidRPr="00F32C56">
        <w:rPr>
          <w:color w:val="auto"/>
          <w:sz w:val="28"/>
          <w:szCs w:val="28"/>
        </w:rPr>
        <w:t xml:space="preserve"> </w:t>
      </w:r>
      <w:r w:rsidRPr="00F32C56">
        <w:rPr>
          <w:rFonts w:ascii="Times New Roman" w:hAnsi="Times New Roman" w:cs="Times New Roman"/>
          <w:iCs/>
          <w:sz w:val="28"/>
          <w:szCs w:val="28"/>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учетом идентификаторов категорий (признаков) заявителей, отраженных в приложении № 2 к настоящему административному регламенту, приведен в приложении № 3 к настоящему административному регламенту и содержит сведения: </w:t>
      </w:r>
    </w:p>
    <w:p w:rsidR="00F32C56" w:rsidRPr="00F32C56" w:rsidRDefault="00F32C56" w:rsidP="00F32C56">
      <w:pPr>
        <w:adjustRightInd w:val="0"/>
        <w:ind w:firstLine="709"/>
        <w:jc w:val="both"/>
        <w:rPr>
          <w:rFonts w:ascii="Times New Roman" w:hAnsi="Times New Roman" w:cs="Times New Roman"/>
          <w:iCs/>
          <w:sz w:val="28"/>
          <w:szCs w:val="28"/>
        </w:rPr>
      </w:pPr>
      <w:r w:rsidRPr="00F32C56">
        <w:rPr>
          <w:rFonts w:ascii="Times New Roman" w:hAnsi="Times New Roman" w:cs="Times New Roman"/>
          <w:iCs/>
          <w:sz w:val="28"/>
          <w:szCs w:val="28"/>
        </w:rPr>
        <w:t xml:space="preserve">- о документах, которые заявитель (представитель заявителя) должен предоставить самостоятельно в таблице № 1; </w:t>
      </w:r>
    </w:p>
    <w:p w:rsidR="00F32C56" w:rsidRPr="00F32C56" w:rsidRDefault="00F32C56" w:rsidP="00F32C56">
      <w:pPr>
        <w:adjustRightInd w:val="0"/>
        <w:ind w:firstLine="709"/>
        <w:jc w:val="both"/>
        <w:rPr>
          <w:rFonts w:ascii="Times New Roman" w:hAnsi="Times New Roman" w:cs="Times New Roman"/>
          <w:iCs/>
          <w:sz w:val="28"/>
          <w:szCs w:val="28"/>
        </w:rPr>
      </w:pPr>
      <w:r w:rsidRPr="00F32C56">
        <w:rPr>
          <w:rFonts w:ascii="Times New Roman" w:hAnsi="Times New Roman" w:cs="Times New Roman"/>
          <w:iCs/>
          <w:sz w:val="28"/>
          <w:szCs w:val="28"/>
        </w:rPr>
        <w:t>- о документах, которые заявитель (представитель заявителя) вправе предоставить по собственной инициативе, так как они подлежат предоставлению в рамках межведомственного информационного взаимодействия в таблице № 2.</w:t>
      </w:r>
    </w:p>
    <w:p w:rsidR="00F32C56" w:rsidRPr="00F32C56" w:rsidRDefault="00F32C56" w:rsidP="00F32C56">
      <w:pPr>
        <w:adjustRightInd w:val="0"/>
        <w:ind w:firstLine="709"/>
        <w:jc w:val="both"/>
        <w:rPr>
          <w:rFonts w:ascii="Times New Roman" w:hAnsi="Times New Roman" w:cs="Times New Roman"/>
          <w:iCs/>
          <w:sz w:val="28"/>
          <w:szCs w:val="28"/>
        </w:rPr>
      </w:pPr>
      <w:r w:rsidRPr="00F32C56">
        <w:rPr>
          <w:rFonts w:ascii="Times New Roman" w:hAnsi="Times New Roman" w:cs="Times New Roman"/>
          <w:iCs/>
          <w:sz w:val="28"/>
          <w:szCs w:val="28"/>
        </w:rPr>
        <w:t xml:space="preserve">2.11.2. Форма запроса о предоставлении муниципальной услуги предоставляется по форме № 1, согласно приложению № </w:t>
      </w:r>
      <w:proofErr w:type="gramStart"/>
      <w:r w:rsidRPr="00F32C56">
        <w:rPr>
          <w:rFonts w:ascii="Times New Roman" w:hAnsi="Times New Roman" w:cs="Times New Roman"/>
          <w:iCs/>
          <w:sz w:val="28"/>
          <w:szCs w:val="28"/>
        </w:rPr>
        <w:t>5  к</w:t>
      </w:r>
      <w:proofErr w:type="gramEnd"/>
      <w:r w:rsidRPr="00F32C56">
        <w:rPr>
          <w:rFonts w:ascii="Times New Roman" w:hAnsi="Times New Roman" w:cs="Times New Roman"/>
          <w:iCs/>
          <w:sz w:val="28"/>
          <w:szCs w:val="28"/>
        </w:rPr>
        <w:t xml:space="preserve"> настоящему административному регламенту (в случае подачи заявления посредством личного обращения в уполномоченный орган, в электронном виде, почтовым отправлением). </w:t>
      </w:r>
    </w:p>
    <w:p w:rsidR="00F32C56" w:rsidRPr="00F32C56" w:rsidRDefault="00F32C56" w:rsidP="00F32C56">
      <w:pPr>
        <w:adjustRightInd w:val="0"/>
        <w:ind w:firstLine="709"/>
        <w:jc w:val="both"/>
        <w:rPr>
          <w:rFonts w:ascii="Times New Roman" w:hAnsi="Times New Roman" w:cs="Times New Roman"/>
          <w:iCs/>
          <w:sz w:val="28"/>
          <w:szCs w:val="28"/>
        </w:rPr>
      </w:pPr>
      <w:r w:rsidRPr="00F32C56">
        <w:rPr>
          <w:rFonts w:ascii="Times New Roman" w:hAnsi="Times New Roman" w:cs="Times New Roman"/>
          <w:iCs/>
          <w:sz w:val="28"/>
          <w:szCs w:val="28"/>
        </w:rPr>
        <w:t xml:space="preserve">Форма запроса о внесений изменений в разрешения на строительство по форме № 2, согласно приложению </w:t>
      </w:r>
      <w:proofErr w:type="gramStart"/>
      <w:r w:rsidRPr="00F32C56">
        <w:rPr>
          <w:rFonts w:ascii="Times New Roman" w:hAnsi="Times New Roman" w:cs="Times New Roman"/>
          <w:iCs/>
          <w:sz w:val="28"/>
          <w:szCs w:val="28"/>
        </w:rPr>
        <w:t>№  5</w:t>
      </w:r>
      <w:proofErr w:type="gramEnd"/>
      <w:r w:rsidRPr="00F32C56">
        <w:rPr>
          <w:rFonts w:ascii="Times New Roman" w:hAnsi="Times New Roman" w:cs="Times New Roman"/>
          <w:iCs/>
          <w:sz w:val="28"/>
          <w:szCs w:val="28"/>
        </w:rPr>
        <w:t xml:space="preserve"> к настоящему административному регламенту.</w:t>
      </w:r>
    </w:p>
    <w:p w:rsidR="00F32C56" w:rsidRPr="00F32C56" w:rsidRDefault="00F32C56" w:rsidP="00F32C56">
      <w:pPr>
        <w:adjustRightInd w:val="0"/>
        <w:ind w:firstLine="709"/>
        <w:jc w:val="both"/>
        <w:rPr>
          <w:rFonts w:ascii="Times New Roman" w:hAnsi="Times New Roman" w:cs="Times New Roman"/>
          <w:iCs/>
          <w:sz w:val="28"/>
          <w:szCs w:val="28"/>
        </w:rPr>
      </w:pPr>
      <w:r w:rsidRPr="00F32C56">
        <w:rPr>
          <w:rFonts w:ascii="Times New Roman" w:hAnsi="Times New Roman" w:cs="Times New Roman"/>
          <w:iCs/>
          <w:sz w:val="28"/>
          <w:szCs w:val="28"/>
        </w:rPr>
        <w:t>Форма запроса о внесении изменений в разрешение на строительство</w:t>
      </w:r>
    </w:p>
    <w:p w:rsidR="00F32C56" w:rsidRPr="00F32C56" w:rsidRDefault="00F32C56" w:rsidP="00F32C56">
      <w:pPr>
        <w:adjustRightInd w:val="0"/>
        <w:jc w:val="both"/>
        <w:rPr>
          <w:rFonts w:ascii="Times New Roman" w:hAnsi="Times New Roman" w:cs="Times New Roman"/>
          <w:iCs/>
          <w:sz w:val="28"/>
          <w:szCs w:val="28"/>
        </w:rPr>
      </w:pPr>
      <w:r w:rsidRPr="00F32C56">
        <w:rPr>
          <w:rFonts w:ascii="Times New Roman" w:hAnsi="Times New Roman" w:cs="Times New Roman"/>
          <w:iCs/>
          <w:sz w:val="28"/>
          <w:szCs w:val="28"/>
        </w:rPr>
        <w:t xml:space="preserve">в связи с необходимостью продления срока действия разрешения на строительство по форме № 3, согласно приложению </w:t>
      </w:r>
      <w:proofErr w:type="gramStart"/>
      <w:r w:rsidRPr="00F32C56">
        <w:rPr>
          <w:rFonts w:ascii="Times New Roman" w:hAnsi="Times New Roman" w:cs="Times New Roman"/>
          <w:iCs/>
          <w:sz w:val="28"/>
          <w:szCs w:val="28"/>
        </w:rPr>
        <w:t>№  5</w:t>
      </w:r>
      <w:proofErr w:type="gramEnd"/>
      <w:r w:rsidRPr="00F32C56">
        <w:rPr>
          <w:rFonts w:ascii="Times New Roman" w:hAnsi="Times New Roman" w:cs="Times New Roman"/>
          <w:iCs/>
          <w:sz w:val="28"/>
          <w:szCs w:val="28"/>
        </w:rPr>
        <w:t xml:space="preserve"> к настоящему административному регламенту.</w:t>
      </w:r>
    </w:p>
    <w:p w:rsidR="00F32C56" w:rsidRPr="00F32C56" w:rsidRDefault="00F32C56" w:rsidP="00F32C56">
      <w:pPr>
        <w:adjustRightInd w:val="0"/>
        <w:ind w:firstLine="709"/>
        <w:jc w:val="both"/>
        <w:rPr>
          <w:rFonts w:ascii="Times New Roman" w:hAnsi="Times New Roman" w:cs="Times New Roman"/>
          <w:iCs/>
          <w:sz w:val="28"/>
          <w:szCs w:val="28"/>
        </w:rPr>
      </w:pPr>
      <w:r w:rsidRPr="00F32C56">
        <w:rPr>
          <w:rFonts w:ascii="Times New Roman" w:hAnsi="Times New Roman" w:cs="Times New Roman"/>
          <w:iCs/>
          <w:sz w:val="28"/>
          <w:szCs w:val="28"/>
        </w:rPr>
        <w:t xml:space="preserve">Форма запроса о выдаче дубликата ранее полученного документа о предоставлении (об отказе в предоставлении) муниципальной услуги по форме, согласно приложению </w:t>
      </w:r>
      <w:proofErr w:type="gramStart"/>
      <w:r w:rsidRPr="00F32C56">
        <w:rPr>
          <w:rFonts w:ascii="Times New Roman" w:hAnsi="Times New Roman" w:cs="Times New Roman"/>
          <w:iCs/>
          <w:sz w:val="28"/>
          <w:szCs w:val="28"/>
        </w:rPr>
        <w:t>№  6</w:t>
      </w:r>
      <w:proofErr w:type="gramEnd"/>
      <w:r w:rsidRPr="00F32C56">
        <w:rPr>
          <w:rFonts w:ascii="Times New Roman" w:hAnsi="Times New Roman" w:cs="Times New Roman"/>
          <w:iCs/>
          <w:sz w:val="28"/>
          <w:szCs w:val="28"/>
        </w:rPr>
        <w:t xml:space="preserve"> к настоящему административному регламенту. </w:t>
      </w:r>
    </w:p>
    <w:p w:rsidR="00F32C56" w:rsidRPr="00F32C56" w:rsidRDefault="00F32C56" w:rsidP="00F32C56">
      <w:pPr>
        <w:adjustRightInd w:val="0"/>
        <w:ind w:firstLine="709"/>
        <w:jc w:val="both"/>
        <w:rPr>
          <w:rFonts w:ascii="Times New Roman" w:hAnsi="Times New Roman" w:cs="Times New Roman"/>
          <w:sz w:val="28"/>
          <w:szCs w:val="28"/>
        </w:rPr>
      </w:pPr>
      <w:r w:rsidRPr="00F32C56">
        <w:rPr>
          <w:rFonts w:ascii="Times New Roman" w:hAnsi="Times New Roman" w:cs="Times New Roman"/>
          <w:iCs/>
          <w:sz w:val="28"/>
          <w:szCs w:val="28"/>
        </w:rPr>
        <w:t xml:space="preserve">Форма запроса об исправлении технической ошибки в документе о предоставлении (об отказе в предоставлении) муниципальной услуги по </w:t>
      </w:r>
      <w:r w:rsidRPr="00F32C56">
        <w:rPr>
          <w:rFonts w:ascii="Times New Roman" w:hAnsi="Times New Roman" w:cs="Times New Roman"/>
          <w:iCs/>
          <w:sz w:val="28"/>
          <w:szCs w:val="28"/>
        </w:rPr>
        <w:lastRenderedPageBreak/>
        <w:t>форме, согласно приложению № 7 к настоящему административному регламенту.</w:t>
      </w:r>
      <w:r w:rsidRPr="00F32C56">
        <w:rPr>
          <w:rFonts w:ascii="Times New Roman" w:hAnsi="Times New Roman" w:cs="Times New Roman"/>
          <w:sz w:val="28"/>
          <w:szCs w:val="28"/>
        </w:rPr>
        <w:t xml:space="preserve"> </w:t>
      </w:r>
    </w:p>
    <w:p w:rsidR="00F32C56" w:rsidRPr="00F32C56" w:rsidRDefault="00F32C56" w:rsidP="00F32C56">
      <w:pPr>
        <w:adjustRightInd w:val="0"/>
        <w:ind w:firstLine="709"/>
        <w:jc w:val="both"/>
        <w:rPr>
          <w:rFonts w:ascii="Times New Roman" w:hAnsi="Times New Roman" w:cs="Times New Roman"/>
          <w:iCs/>
          <w:sz w:val="28"/>
          <w:szCs w:val="28"/>
        </w:rPr>
      </w:pPr>
      <w:r w:rsidRPr="00F32C56">
        <w:rPr>
          <w:rFonts w:ascii="Times New Roman" w:hAnsi="Times New Roman" w:cs="Times New Roman"/>
          <w:iCs/>
          <w:sz w:val="28"/>
          <w:szCs w:val="28"/>
        </w:rPr>
        <w:t>2.11.3. При предоставлении муниципальной услуги запрещается требовать от заявителя:</w:t>
      </w:r>
    </w:p>
    <w:p w:rsidR="00F32C56" w:rsidRPr="00F32C56" w:rsidRDefault="00F32C56" w:rsidP="00F32C56">
      <w:pPr>
        <w:adjustRightInd w:val="0"/>
        <w:ind w:firstLine="709"/>
        <w:jc w:val="both"/>
        <w:rPr>
          <w:rFonts w:ascii="Times New Roman" w:hAnsi="Times New Roman" w:cs="Times New Roman"/>
          <w:iCs/>
          <w:sz w:val="28"/>
          <w:szCs w:val="28"/>
        </w:rPr>
      </w:pPr>
      <w:r w:rsidRPr="00F32C56">
        <w:rPr>
          <w:rFonts w:ascii="Times New Roman" w:hAnsi="Times New Roman" w:cs="Times New Roman"/>
          <w:iCs/>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32C56" w:rsidRPr="00F32C56" w:rsidRDefault="00F32C56" w:rsidP="00F32C56">
      <w:pPr>
        <w:adjustRightInd w:val="0"/>
        <w:ind w:firstLine="709"/>
        <w:jc w:val="both"/>
        <w:rPr>
          <w:rFonts w:ascii="Times New Roman" w:hAnsi="Times New Roman" w:cs="Times New Roman"/>
          <w:iCs/>
          <w:sz w:val="28"/>
          <w:szCs w:val="28"/>
        </w:rPr>
      </w:pPr>
      <w:r w:rsidRPr="00F32C56">
        <w:rPr>
          <w:rFonts w:ascii="Times New Roman" w:hAnsi="Times New Roman" w:cs="Times New Roman"/>
          <w:iCs/>
          <w:sz w:val="28"/>
          <w:szCs w:val="28"/>
        </w:rPr>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местного самоуправления либо подведомственных органам местного самоуправления организаций, участвующих в предоставлении предусмотренных частью 1 статьи 1 Федерального закона от № 210-ФЗ (см. пункт 15 приложения № 1 к настоящему административному регламенту) муниципальных услуг, в соответствии с нормативными правовыми актами Российской Федерации, нормативными правовыми актами Забайкальского края, муниципальными правовыми актами Краснокаменского муниципального округа Забайкальского края,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F32C56" w:rsidRPr="00F32C56" w:rsidRDefault="00F32C56" w:rsidP="00F32C56">
      <w:pPr>
        <w:adjustRightInd w:val="0"/>
        <w:ind w:firstLine="709"/>
        <w:jc w:val="both"/>
        <w:rPr>
          <w:rFonts w:ascii="Times New Roman" w:hAnsi="Times New Roman" w:cs="Times New Roman"/>
          <w:iCs/>
          <w:sz w:val="28"/>
          <w:szCs w:val="28"/>
        </w:rPr>
      </w:pPr>
      <w:r w:rsidRPr="00F32C56">
        <w:rPr>
          <w:rFonts w:ascii="Times New Roman" w:hAnsi="Times New Roman" w:cs="Times New Roman"/>
          <w:iCs/>
          <w:sz w:val="28"/>
          <w:szCs w:val="28"/>
        </w:rPr>
        <w:t>-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F32C56" w:rsidRPr="00F32C56" w:rsidRDefault="00F32C56" w:rsidP="00F32C56">
      <w:pPr>
        <w:adjustRightInd w:val="0"/>
        <w:ind w:firstLine="709"/>
        <w:jc w:val="both"/>
        <w:rPr>
          <w:rFonts w:ascii="Times New Roman" w:hAnsi="Times New Roman" w:cs="Times New Roman"/>
          <w:iCs/>
          <w:sz w:val="28"/>
          <w:szCs w:val="28"/>
        </w:rPr>
      </w:pPr>
      <w:r w:rsidRPr="00F32C56">
        <w:rPr>
          <w:rFonts w:ascii="Times New Roman" w:hAnsi="Times New Roman" w:cs="Times New Roman"/>
          <w:iCs/>
          <w:sz w:val="28"/>
          <w:szCs w:val="28"/>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F32C56" w:rsidRPr="00F32C56" w:rsidRDefault="00F32C56" w:rsidP="00F32C56">
      <w:pPr>
        <w:adjustRightInd w:val="0"/>
        <w:ind w:firstLine="709"/>
        <w:jc w:val="both"/>
        <w:rPr>
          <w:rFonts w:ascii="Times New Roman" w:hAnsi="Times New Roman" w:cs="Times New Roman"/>
          <w:iCs/>
          <w:sz w:val="28"/>
          <w:szCs w:val="28"/>
        </w:rPr>
      </w:pPr>
      <w:r w:rsidRPr="00F32C56">
        <w:rPr>
          <w:rFonts w:ascii="Times New Roman" w:hAnsi="Times New Roman" w:cs="Times New Roman"/>
          <w:iCs/>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F32C56" w:rsidRPr="00F32C56" w:rsidRDefault="00F32C56" w:rsidP="00F32C56">
      <w:pPr>
        <w:adjustRightInd w:val="0"/>
        <w:ind w:firstLine="709"/>
        <w:jc w:val="both"/>
        <w:rPr>
          <w:rFonts w:ascii="Times New Roman" w:hAnsi="Times New Roman" w:cs="Times New Roman"/>
          <w:iCs/>
          <w:sz w:val="28"/>
          <w:szCs w:val="28"/>
        </w:rPr>
      </w:pPr>
      <w:r w:rsidRPr="00F32C56">
        <w:rPr>
          <w:rFonts w:ascii="Times New Roman" w:hAnsi="Times New Roman" w:cs="Times New Roman"/>
          <w:iCs/>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F32C56" w:rsidRPr="00F32C56" w:rsidRDefault="00F32C56" w:rsidP="00F32C56">
      <w:pPr>
        <w:adjustRightInd w:val="0"/>
        <w:ind w:firstLine="709"/>
        <w:jc w:val="both"/>
        <w:rPr>
          <w:rFonts w:ascii="Times New Roman" w:hAnsi="Times New Roman" w:cs="Times New Roman"/>
          <w:iCs/>
          <w:sz w:val="28"/>
          <w:szCs w:val="28"/>
        </w:rPr>
      </w:pPr>
      <w:r w:rsidRPr="00F32C56">
        <w:rPr>
          <w:rFonts w:ascii="Times New Roman" w:hAnsi="Times New Roman" w:cs="Times New Roman"/>
          <w:iCs/>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F32C56" w:rsidRPr="00F32C56" w:rsidRDefault="00F32C56" w:rsidP="00F32C56">
      <w:pPr>
        <w:adjustRightInd w:val="0"/>
        <w:ind w:firstLine="709"/>
        <w:jc w:val="both"/>
        <w:rPr>
          <w:rFonts w:ascii="Times New Roman" w:hAnsi="Times New Roman" w:cs="Times New Roman"/>
          <w:iCs/>
          <w:sz w:val="28"/>
          <w:szCs w:val="28"/>
        </w:rPr>
      </w:pPr>
      <w:r w:rsidRPr="00F32C56">
        <w:rPr>
          <w:rFonts w:ascii="Times New Roman" w:hAnsi="Times New Roman" w:cs="Times New Roman"/>
          <w:iCs/>
          <w:sz w:val="28"/>
          <w:szCs w:val="28"/>
        </w:rPr>
        <w:lastRenderedPageBreak/>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F32C56" w:rsidRPr="00F32C56" w:rsidRDefault="00F32C56" w:rsidP="00F32C56">
      <w:pPr>
        <w:adjustRightInd w:val="0"/>
        <w:ind w:firstLine="709"/>
        <w:jc w:val="both"/>
        <w:rPr>
          <w:rFonts w:ascii="Times New Roman" w:hAnsi="Times New Roman" w:cs="Times New Roman"/>
          <w:iCs/>
          <w:sz w:val="28"/>
          <w:szCs w:val="28"/>
        </w:rPr>
      </w:pPr>
      <w:bookmarkStart w:id="6" w:name="_Hlk73615062"/>
      <w:bookmarkEnd w:id="6"/>
      <w:r w:rsidRPr="00F32C56">
        <w:rPr>
          <w:rFonts w:ascii="Times New Roman" w:hAnsi="Times New Roman" w:cs="Times New Roman"/>
          <w:iCs/>
          <w:sz w:val="28"/>
          <w:szCs w:val="28"/>
        </w:rPr>
        <w:t>-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430DF9" w:rsidRPr="00F32C56" w:rsidRDefault="00430DF9" w:rsidP="00430DF9">
      <w:pPr>
        <w:pStyle w:val="23"/>
        <w:shd w:val="clear" w:color="auto" w:fill="auto"/>
        <w:tabs>
          <w:tab w:val="left" w:pos="1004"/>
        </w:tabs>
        <w:topLinePunct/>
        <w:spacing w:before="0" w:after="0" w:line="240" w:lineRule="auto"/>
        <w:ind w:left="720"/>
        <w:rPr>
          <w:color w:val="auto"/>
          <w:sz w:val="28"/>
          <w:szCs w:val="28"/>
        </w:rPr>
      </w:pPr>
    </w:p>
    <w:p w:rsidR="00F32C56" w:rsidRPr="00F32C56" w:rsidRDefault="00F32C56" w:rsidP="00F32C56">
      <w:pPr>
        <w:adjustRightInd w:val="0"/>
        <w:jc w:val="center"/>
        <w:rPr>
          <w:rFonts w:ascii="Times New Roman" w:hAnsi="Times New Roman" w:cs="Times New Roman"/>
          <w:iCs/>
          <w:sz w:val="28"/>
          <w:szCs w:val="28"/>
        </w:rPr>
      </w:pPr>
      <w:r w:rsidRPr="00F32C56">
        <w:rPr>
          <w:rFonts w:ascii="Times New Roman" w:hAnsi="Times New Roman" w:cs="Times New Roman"/>
          <w:iCs/>
          <w:sz w:val="28"/>
          <w:szCs w:val="28"/>
        </w:rPr>
        <w:t>2.12. Исчерпывающий перечень оснований для отказа в приеме запроса</w:t>
      </w:r>
    </w:p>
    <w:p w:rsidR="00F32C56" w:rsidRPr="00F32C56" w:rsidRDefault="00F32C56" w:rsidP="00F32C56">
      <w:pPr>
        <w:adjustRightInd w:val="0"/>
        <w:jc w:val="center"/>
        <w:rPr>
          <w:rFonts w:ascii="Times New Roman" w:hAnsi="Times New Roman" w:cs="Times New Roman"/>
          <w:iCs/>
          <w:sz w:val="28"/>
          <w:szCs w:val="28"/>
        </w:rPr>
      </w:pPr>
      <w:r w:rsidRPr="00F32C56">
        <w:rPr>
          <w:rFonts w:ascii="Times New Roman" w:hAnsi="Times New Roman" w:cs="Times New Roman"/>
          <w:iCs/>
          <w:sz w:val="28"/>
          <w:szCs w:val="28"/>
        </w:rPr>
        <w:t>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F32C56" w:rsidRPr="00F32C56" w:rsidRDefault="00F32C56" w:rsidP="00F32C56">
      <w:pPr>
        <w:adjustRightInd w:val="0"/>
        <w:ind w:firstLine="709"/>
        <w:jc w:val="both"/>
        <w:rPr>
          <w:rFonts w:ascii="Times New Roman" w:hAnsi="Times New Roman" w:cs="Times New Roman"/>
          <w:iCs/>
          <w:sz w:val="28"/>
          <w:szCs w:val="28"/>
        </w:rPr>
      </w:pPr>
    </w:p>
    <w:p w:rsidR="00F32C56" w:rsidRPr="00F32C56" w:rsidRDefault="00F32C56" w:rsidP="00F32C56">
      <w:pPr>
        <w:adjustRightInd w:val="0"/>
        <w:ind w:firstLine="709"/>
        <w:jc w:val="both"/>
        <w:rPr>
          <w:rFonts w:ascii="Times New Roman" w:hAnsi="Times New Roman" w:cs="Times New Roman"/>
          <w:iCs/>
          <w:sz w:val="28"/>
          <w:szCs w:val="28"/>
        </w:rPr>
      </w:pPr>
      <w:r w:rsidRPr="00F32C56">
        <w:rPr>
          <w:rFonts w:ascii="Times New Roman" w:hAnsi="Times New Roman" w:cs="Times New Roman"/>
          <w:iCs/>
          <w:sz w:val="28"/>
          <w:szCs w:val="28"/>
        </w:rPr>
        <w:t>2.12.1.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а также оснований для отказа в предоставлении муниципальной услуги приведен в приложении № 4 к настоящему административному регламенту.</w:t>
      </w:r>
    </w:p>
    <w:p w:rsidR="00F32C56" w:rsidRPr="00F32C56" w:rsidRDefault="00F32C56" w:rsidP="00F32C56">
      <w:pPr>
        <w:adjustRightInd w:val="0"/>
        <w:ind w:firstLine="709"/>
        <w:jc w:val="both"/>
        <w:rPr>
          <w:rFonts w:ascii="Times New Roman" w:hAnsi="Times New Roman" w:cs="Times New Roman"/>
          <w:iCs/>
          <w:sz w:val="28"/>
          <w:szCs w:val="28"/>
        </w:rPr>
      </w:pPr>
      <w:r w:rsidRPr="00F32C56">
        <w:rPr>
          <w:rFonts w:ascii="Times New Roman" w:hAnsi="Times New Roman" w:cs="Times New Roman"/>
          <w:iCs/>
          <w:sz w:val="28"/>
          <w:szCs w:val="28"/>
        </w:rPr>
        <w:t>2.12.2. Исчерпывающий перечень оснований для приостановления предоставления муниципальной услуги не предусмотрен ввиду отсутствия процедуры приостановления предоставления муниципальной услуги.</w:t>
      </w:r>
    </w:p>
    <w:p w:rsidR="00F32C56" w:rsidRPr="00F32C56" w:rsidRDefault="00F32C56" w:rsidP="00F32C56">
      <w:pPr>
        <w:adjustRightInd w:val="0"/>
        <w:jc w:val="center"/>
        <w:rPr>
          <w:rFonts w:ascii="Times New Roman" w:hAnsi="Times New Roman" w:cs="Times New Roman"/>
          <w:b/>
          <w:iCs/>
          <w:sz w:val="28"/>
          <w:szCs w:val="28"/>
        </w:rPr>
      </w:pPr>
    </w:p>
    <w:p w:rsidR="00F32C56" w:rsidRPr="00F32C56" w:rsidRDefault="00F32C56" w:rsidP="00F32C56">
      <w:pPr>
        <w:adjustRightInd w:val="0"/>
        <w:jc w:val="center"/>
        <w:rPr>
          <w:rFonts w:ascii="Times New Roman" w:hAnsi="Times New Roman" w:cs="Times New Roman"/>
          <w:b/>
          <w:iCs/>
          <w:sz w:val="28"/>
          <w:szCs w:val="28"/>
        </w:rPr>
      </w:pPr>
      <w:r w:rsidRPr="00F32C56">
        <w:rPr>
          <w:rFonts w:ascii="Times New Roman" w:hAnsi="Times New Roman" w:cs="Times New Roman"/>
          <w:b/>
          <w:iCs/>
          <w:sz w:val="28"/>
          <w:szCs w:val="28"/>
        </w:rPr>
        <w:t>3. Состав, последовательность и сроки выполнения</w:t>
      </w:r>
    </w:p>
    <w:p w:rsidR="00F32C56" w:rsidRPr="00F32C56" w:rsidRDefault="00F32C56" w:rsidP="00F32C56">
      <w:pPr>
        <w:adjustRightInd w:val="0"/>
        <w:jc w:val="center"/>
        <w:rPr>
          <w:rFonts w:ascii="Times New Roman" w:hAnsi="Times New Roman" w:cs="Times New Roman"/>
          <w:b/>
          <w:iCs/>
          <w:sz w:val="28"/>
          <w:szCs w:val="28"/>
        </w:rPr>
      </w:pPr>
      <w:r w:rsidRPr="00F32C56">
        <w:rPr>
          <w:rFonts w:ascii="Times New Roman" w:hAnsi="Times New Roman" w:cs="Times New Roman"/>
          <w:b/>
          <w:iCs/>
          <w:sz w:val="28"/>
          <w:szCs w:val="28"/>
        </w:rPr>
        <w:t>административных процедур</w:t>
      </w:r>
    </w:p>
    <w:p w:rsidR="00F32C56" w:rsidRPr="00F32C56" w:rsidRDefault="00F32C56" w:rsidP="00F32C56">
      <w:pPr>
        <w:adjustRightInd w:val="0"/>
        <w:ind w:firstLine="709"/>
        <w:jc w:val="both"/>
        <w:rPr>
          <w:rFonts w:ascii="Times New Roman" w:hAnsi="Times New Roman" w:cs="Times New Roman"/>
          <w:iCs/>
          <w:sz w:val="28"/>
          <w:szCs w:val="28"/>
        </w:rPr>
      </w:pPr>
    </w:p>
    <w:p w:rsidR="00F32C56" w:rsidRPr="00F32C56" w:rsidRDefault="00F32C56" w:rsidP="00F32C56">
      <w:pPr>
        <w:adjustRightInd w:val="0"/>
        <w:jc w:val="center"/>
        <w:rPr>
          <w:rFonts w:ascii="Times New Roman" w:hAnsi="Times New Roman" w:cs="Times New Roman"/>
          <w:iCs/>
          <w:sz w:val="28"/>
          <w:szCs w:val="28"/>
        </w:rPr>
      </w:pPr>
      <w:r w:rsidRPr="00F32C56">
        <w:rPr>
          <w:rFonts w:ascii="Times New Roman" w:hAnsi="Times New Roman" w:cs="Times New Roman"/>
          <w:iCs/>
          <w:sz w:val="28"/>
          <w:szCs w:val="28"/>
        </w:rPr>
        <w:t>3.1. Перечень осуществляемых при предоставлении муниципальной услуги административных процедур</w:t>
      </w:r>
    </w:p>
    <w:p w:rsidR="00F32C56" w:rsidRPr="00F32C56" w:rsidRDefault="00F32C56" w:rsidP="00F32C56">
      <w:pPr>
        <w:adjustRightInd w:val="0"/>
        <w:ind w:firstLine="709"/>
        <w:jc w:val="both"/>
        <w:rPr>
          <w:rFonts w:ascii="Times New Roman" w:hAnsi="Times New Roman" w:cs="Times New Roman"/>
          <w:iCs/>
          <w:sz w:val="28"/>
          <w:szCs w:val="28"/>
        </w:rPr>
      </w:pPr>
    </w:p>
    <w:p w:rsidR="00F32C56" w:rsidRPr="00F32C56" w:rsidRDefault="00F32C56" w:rsidP="00F32C56">
      <w:pPr>
        <w:adjustRightInd w:val="0"/>
        <w:ind w:firstLine="709"/>
        <w:jc w:val="both"/>
        <w:rPr>
          <w:rFonts w:ascii="Times New Roman" w:hAnsi="Times New Roman" w:cs="Times New Roman"/>
          <w:iCs/>
          <w:sz w:val="28"/>
          <w:szCs w:val="28"/>
        </w:rPr>
      </w:pPr>
      <w:r w:rsidRPr="00F32C56">
        <w:rPr>
          <w:rFonts w:ascii="Times New Roman" w:hAnsi="Times New Roman" w:cs="Times New Roman"/>
          <w:iCs/>
          <w:sz w:val="28"/>
          <w:szCs w:val="28"/>
        </w:rPr>
        <w:t xml:space="preserve">3.1.1. Административный регламент включает в себя выполнение следующих административных процедуры: </w:t>
      </w:r>
    </w:p>
    <w:p w:rsidR="00F32C56" w:rsidRPr="00F32C56" w:rsidRDefault="00F32C56" w:rsidP="00F32C56">
      <w:pPr>
        <w:ind w:firstLine="709"/>
        <w:jc w:val="both"/>
        <w:rPr>
          <w:rFonts w:ascii="Times New Roman" w:hAnsi="Times New Roman" w:cs="Times New Roman"/>
          <w:iCs/>
          <w:sz w:val="28"/>
          <w:szCs w:val="28"/>
        </w:rPr>
      </w:pPr>
      <w:r w:rsidRPr="00F32C56">
        <w:rPr>
          <w:rFonts w:ascii="Times New Roman" w:hAnsi="Times New Roman" w:cs="Times New Roman"/>
          <w:iCs/>
          <w:sz w:val="28"/>
          <w:szCs w:val="28"/>
        </w:rPr>
        <w:t xml:space="preserve">3.1.2. </w:t>
      </w:r>
      <w:r w:rsidRPr="00F32C56">
        <w:rPr>
          <w:rFonts w:ascii="Times New Roman" w:hAnsi="Times New Roman" w:cs="Times New Roman"/>
          <w:iCs/>
          <w:sz w:val="28"/>
          <w:szCs w:val="28"/>
          <w:u w:val="single"/>
        </w:rPr>
        <w:t>Выдача выписки на строительство:</w:t>
      </w:r>
    </w:p>
    <w:p w:rsidR="00F32C56" w:rsidRPr="00F32C56" w:rsidRDefault="00F32C56" w:rsidP="00F32C56">
      <w:pPr>
        <w:ind w:firstLine="709"/>
        <w:jc w:val="both"/>
        <w:rPr>
          <w:rFonts w:ascii="Times New Roman" w:hAnsi="Times New Roman" w:cs="Times New Roman"/>
          <w:iCs/>
          <w:sz w:val="28"/>
          <w:szCs w:val="28"/>
        </w:rPr>
      </w:pPr>
      <w:r w:rsidRPr="00F32C56">
        <w:rPr>
          <w:rFonts w:ascii="Times New Roman" w:hAnsi="Times New Roman" w:cs="Times New Roman"/>
          <w:iCs/>
          <w:sz w:val="28"/>
          <w:szCs w:val="28"/>
        </w:rPr>
        <w:t xml:space="preserve">1)  прием документов и регистрация заявления- 1 рабочий день; </w:t>
      </w:r>
    </w:p>
    <w:p w:rsidR="00F32C56" w:rsidRPr="00F32C56" w:rsidRDefault="00F32C56" w:rsidP="00F32C56">
      <w:pPr>
        <w:ind w:firstLine="709"/>
        <w:jc w:val="both"/>
        <w:rPr>
          <w:rFonts w:ascii="Times New Roman" w:hAnsi="Times New Roman" w:cs="Times New Roman"/>
          <w:iCs/>
          <w:sz w:val="28"/>
          <w:szCs w:val="28"/>
        </w:rPr>
      </w:pPr>
      <w:r w:rsidRPr="00F32C56">
        <w:rPr>
          <w:rFonts w:ascii="Times New Roman" w:hAnsi="Times New Roman" w:cs="Times New Roman"/>
          <w:iCs/>
          <w:sz w:val="28"/>
          <w:szCs w:val="28"/>
        </w:rPr>
        <w:lastRenderedPageBreak/>
        <w:t>2) направление межведомственного запроса - в день регистрации заявления;</w:t>
      </w:r>
    </w:p>
    <w:p w:rsidR="00F32C56" w:rsidRPr="00F32C56" w:rsidRDefault="00F32C56" w:rsidP="00F32C56">
      <w:pPr>
        <w:ind w:firstLine="709"/>
        <w:jc w:val="both"/>
        <w:rPr>
          <w:rFonts w:ascii="Times New Roman" w:hAnsi="Times New Roman" w:cs="Times New Roman"/>
          <w:iCs/>
          <w:sz w:val="28"/>
          <w:szCs w:val="28"/>
        </w:rPr>
      </w:pPr>
      <w:r w:rsidRPr="00F32C56">
        <w:rPr>
          <w:rFonts w:ascii="Times New Roman" w:hAnsi="Times New Roman" w:cs="Times New Roman"/>
          <w:iCs/>
          <w:sz w:val="28"/>
          <w:szCs w:val="28"/>
        </w:rPr>
        <w:t>3) получение информации по межведомственному запросу - 2 рабочих дней;</w:t>
      </w:r>
    </w:p>
    <w:p w:rsidR="00F32C56" w:rsidRPr="00F32C56" w:rsidRDefault="00F32C56" w:rsidP="00F32C56">
      <w:pPr>
        <w:ind w:firstLine="709"/>
        <w:jc w:val="both"/>
        <w:rPr>
          <w:rFonts w:ascii="Times New Roman" w:hAnsi="Times New Roman" w:cs="Times New Roman"/>
          <w:iCs/>
          <w:sz w:val="28"/>
          <w:szCs w:val="28"/>
        </w:rPr>
      </w:pPr>
      <w:r w:rsidRPr="00F32C56">
        <w:rPr>
          <w:rFonts w:ascii="Times New Roman" w:hAnsi="Times New Roman" w:cs="Times New Roman"/>
          <w:iCs/>
          <w:sz w:val="28"/>
          <w:szCs w:val="28"/>
        </w:rPr>
        <w:t>4) принятие решения о предоставлении муниципальной услуги- 1 рабочий день;</w:t>
      </w:r>
    </w:p>
    <w:p w:rsidR="00F32C56" w:rsidRPr="00F32C56" w:rsidRDefault="00F32C56" w:rsidP="00F32C56">
      <w:pPr>
        <w:ind w:firstLine="709"/>
        <w:jc w:val="both"/>
        <w:rPr>
          <w:rFonts w:ascii="Times New Roman" w:hAnsi="Times New Roman" w:cs="Times New Roman"/>
          <w:iCs/>
          <w:sz w:val="28"/>
          <w:szCs w:val="28"/>
        </w:rPr>
      </w:pPr>
      <w:r w:rsidRPr="00F32C56">
        <w:rPr>
          <w:rFonts w:ascii="Times New Roman" w:hAnsi="Times New Roman" w:cs="Times New Roman"/>
          <w:iCs/>
          <w:sz w:val="28"/>
          <w:szCs w:val="28"/>
        </w:rPr>
        <w:t>5) предоставление результата муниципальной услуги.</w:t>
      </w:r>
    </w:p>
    <w:p w:rsidR="00F32C56" w:rsidRPr="00F32C56" w:rsidRDefault="00F32C56" w:rsidP="00F32C56">
      <w:pPr>
        <w:ind w:firstLine="709"/>
        <w:jc w:val="both"/>
        <w:rPr>
          <w:rFonts w:ascii="Times New Roman" w:hAnsi="Times New Roman" w:cs="Times New Roman"/>
          <w:iCs/>
          <w:sz w:val="28"/>
          <w:szCs w:val="28"/>
        </w:rPr>
      </w:pPr>
      <w:r w:rsidRPr="00F32C56">
        <w:rPr>
          <w:rFonts w:ascii="Times New Roman" w:hAnsi="Times New Roman" w:cs="Times New Roman"/>
          <w:iCs/>
          <w:sz w:val="28"/>
          <w:szCs w:val="28"/>
        </w:rPr>
        <w:t>3.1.3</w:t>
      </w:r>
      <w:r w:rsidRPr="00F32C56">
        <w:rPr>
          <w:rFonts w:ascii="Times New Roman" w:hAnsi="Times New Roman" w:cs="Times New Roman"/>
          <w:iCs/>
          <w:sz w:val="28"/>
          <w:szCs w:val="28"/>
          <w:u w:val="single"/>
        </w:rPr>
        <w:t>. Внесение изменений в реестр разрешений на строительство, исправление технической ошибки в реестре разрешений на ввод объектов в эксплуатацию</w:t>
      </w:r>
      <w:r w:rsidRPr="00F32C56">
        <w:rPr>
          <w:rFonts w:ascii="Times New Roman" w:hAnsi="Times New Roman" w:cs="Times New Roman"/>
          <w:iCs/>
          <w:sz w:val="28"/>
          <w:szCs w:val="28"/>
        </w:rPr>
        <w:t>:</w:t>
      </w:r>
    </w:p>
    <w:p w:rsidR="00F32C56" w:rsidRPr="00F32C56" w:rsidRDefault="00F32C56" w:rsidP="00F32C56">
      <w:pPr>
        <w:ind w:firstLine="709"/>
        <w:jc w:val="both"/>
        <w:rPr>
          <w:rFonts w:ascii="Times New Roman" w:hAnsi="Times New Roman" w:cs="Times New Roman"/>
          <w:iCs/>
          <w:sz w:val="28"/>
          <w:szCs w:val="28"/>
        </w:rPr>
      </w:pPr>
      <w:r w:rsidRPr="00F32C56">
        <w:rPr>
          <w:rFonts w:ascii="Times New Roman" w:hAnsi="Times New Roman" w:cs="Times New Roman"/>
          <w:iCs/>
          <w:sz w:val="28"/>
          <w:szCs w:val="28"/>
        </w:rPr>
        <w:t xml:space="preserve">1) прием документов и регистрация заявления - 1 рабочий день; </w:t>
      </w:r>
    </w:p>
    <w:p w:rsidR="00F32C56" w:rsidRPr="00F32C56" w:rsidRDefault="00F32C56" w:rsidP="00F32C56">
      <w:pPr>
        <w:ind w:firstLine="709"/>
        <w:jc w:val="both"/>
        <w:rPr>
          <w:rFonts w:ascii="Times New Roman" w:hAnsi="Times New Roman" w:cs="Times New Roman"/>
          <w:iCs/>
          <w:sz w:val="28"/>
          <w:szCs w:val="28"/>
        </w:rPr>
      </w:pPr>
      <w:r w:rsidRPr="00F32C56">
        <w:rPr>
          <w:rFonts w:ascii="Times New Roman" w:hAnsi="Times New Roman" w:cs="Times New Roman"/>
          <w:iCs/>
          <w:sz w:val="28"/>
          <w:szCs w:val="28"/>
        </w:rPr>
        <w:t>2) направление межведомственного запроса - 2 рабочих дня;</w:t>
      </w:r>
    </w:p>
    <w:p w:rsidR="00F32C56" w:rsidRPr="00F32C56" w:rsidRDefault="00F32C56" w:rsidP="00F32C56">
      <w:pPr>
        <w:ind w:firstLine="709"/>
        <w:jc w:val="both"/>
        <w:rPr>
          <w:rFonts w:ascii="Times New Roman" w:hAnsi="Times New Roman" w:cs="Times New Roman"/>
          <w:iCs/>
          <w:sz w:val="28"/>
          <w:szCs w:val="28"/>
        </w:rPr>
      </w:pPr>
      <w:r w:rsidRPr="00F32C56">
        <w:rPr>
          <w:rFonts w:ascii="Times New Roman" w:hAnsi="Times New Roman" w:cs="Times New Roman"/>
          <w:iCs/>
          <w:sz w:val="28"/>
          <w:szCs w:val="28"/>
        </w:rPr>
        <w:t>3) получение информации по межведомственному запросу - 2 рабочих дней;</w:t>
      </w:r>
    </w:p>
    <w:p w:rsidR="00F32C56" w:rsidRPr="00F32C56" w:rsidRDefault="00F32C56" w:rsidP="00F32C56">
      <w:pPr>
        <w:ind w:firstLine="709"/>
        <w:jc w:val="both"/>
        <w:rPr>
          <w:rFonts w:ascii="Times New Roman" w:hAnsi="Times New Roman" w:cs="Times New Roman"/>
          <w:iCs/>
          <w:sz w:val="28"/>
          <w:szCs w:val="28"/>
        </w:rPr>
      </w:pPr>
      <w:r w:rsidRPr="00F32C56">
        <w:rPr>
          <w:rFonts w:ascii="Times New Roman" w:hAnsi="Times New Roman" w:cs="Times New Roman"/>
          <w:iCs/>
          <w:sz w:val="28"/>
          <w:szCs w:val="28"/>
        </w:rPr>
        <w:t>4) принятие решения о предоставлении муниципальной услуги- 1 рабочий день;</w:t>
      </w:r>
    </w:p>
    <w:p w:rsidR="00F32C56" w:rsidRPr="00F32C56" w:rsidRDefault="00F32C56" w:rsidP="00F32C56">
      <w:pPr>
        <w:ind w:firstLine="709"/>
        <w:jc w:val="both"/>
        <w:rPr>
          <w:rFonts w:ascii="Times New Roman" w:hAnsi="Times New Roman" w:cs="Times New Roman"/>
          <w:iCs/>
          <w:sz w:val="28"/>
          <w:szCs w:val="28"/>
        </w:rPr>
      </w:pPr>
      <w:r w:rsidRPr="00F32C56">
        <w:rPr>
          <w:rFonts w:ascii="Times New Roman" w:hAnsi="Times New Roman" w:cs="Times New Roman"/>
          <w:iCs/>
          <w:sz w:val="28"/>
          <w:szCs w:val="28"/>
        </w:rPr>
        <w:t>5) предоставление результата муниципальной услуги - 1 рабочий день.</w:t>
      </w:r>
    </w:p>
    <w:p w:rsidR="00F32C56" w:rsidRPr="00F32C56" w:rsidRDefault="00F32C56" w:rsidP="00F32C56">
      <w:pPr>
        <w:ind w:firstLine="709"/>
        <w:jc w:val="both"/>
        <w:rPr>
          <w:rFonts w:ascii="Times New Roman" w:hAnsi="Times New Roman" w:cs="Times New Roman"/>
          <w:iCs/>
          <w:sz w:val="28"/>
          <w:szCs w:val="28"/>
          <w:u w:val="single"/>
        </w:rPr>
      </w:pPr>
      <w:r w:rsidRPr="00F32C56">
        <w:rPr>
          <w:rFonts w:ascii="Times New Roman" w:hAnsi="Times New Roman" w:cs="Times New Roman"/>
          <w:iCs/>
          <w:sz w:val="28"/>
          <w:szCs w:val="28"/>
        </w:rPr>
        <w:t xml:space="preserve">3.1.4. </w:t>
      </w:r>
      <w:r w:rsidRPr="00F32C56">
        <w:rPr>
          <w:rFonts w:ascii="Times New Roman" w:hAnsi="Times New Roman" w:cs="Times New Roman"/>
          <w:iCs/>
          <w:sz w:val="28"/>
          <w:szCs w:val="28"/>
          <w:u w:val="single"/>
        </w:rPr>
        <w:t>Выдача выписки из реестра решений на строительство:</w:t>
      </w:r>
    </w:p>
    <w:p w:rsidR="00F32C56" w:rsidRPr="00F32C56" w:rsidRDefault="00F32C56" w:rsidP="00F32C56">
      <w:pPr>
        <w:ind w:firstLine="709"/>
        <w:jc w:val="both"/>
        <w:rPr>
          <w:rFonts w:ascii="Times New Roman" w:hAnsi="Times New Roman" w:cs="Times New Roman"/>
          <w:iCs/>
          <w:sz w:val="28"/>
          <w:szCs w:val="28"/>
        </w:rPr>
      </w:pPr>
      <w:r w:rsidRPr="00F32C56">
        <w:rPr>
          <w:rFonts w:ascii="Times New Roman" w:hAnsi="Times New Roman" w:cs="Times New Roman"/>
          <w:iCs/>
          <w:sz w:val="28"/>
          <w:szCs w:val="28"/>
        </w:rPr>
        <w:t>1) прием документов и регистрация заявления - 1 рабочий день;</w:t>
      </w:r>
    </w:p>
    <w:p w:rsidR="00F32C56" w:rsidRPr="00F32C56" w:rsidRDefault="00F32C56" w:rsidP="00F32C56">
      <w:pPr>
        <w:ind w:firstLine="709"/>
        <w:jc w:val="both"/>
        <w:rPr>
          <w:rFonts w:ascii="Times New Roman" w:hAnsi="Times New Roman" w:cs="Times New Roman"/>
          <w:iCs/>
          <w:sz w:val="28"/>
          <w:szCs w:val="28"/>
        </w:rPr>
      </w:pPr>
      <w:r w:rsidRPr="00F32C56">
        <w:rPr>
          <w:rFonts w:ascii="Times New Roman" w:hAnsi="Times New Roman" w:cs="Times New Roman"/>
          <w:iCs/>
          <w:sz w:val="28"/>
          <w:szCs w:val="28"/>
        </w:rPr>
        <w:t>2) принятие решения о предоставлении муниципальной услуги;</w:t>
      </w:r>
    </w:p>
    <w:p w:rsidR="00F32C56" w:rsidRPr="00F32C56" w:rsidRDefault="00F32C56" w:rsidP="00F32C56">
      <w:pPr>
        <w:widowControl w:val="0"/>
        <w:ind w:firstLine="709"/>
        <w:jc w:val="both"/>
        <w:rPr>
          <w:rFonts w:ascii="Times New Roman" w:hAnsi="Times New Roman" w:cs="Times New Roman"/>
          <w:iCs/>
          <w:sz w:val="28"/>
          <w:szCs w:val="28"/>
        </w:rPr>
      </w:pPr>
      <w:r w:rsidRPr="00F32C56">
        <w:rPr>
          <w:rFonts w:ascii="Times New Roman" w:hAnsi="Times New Roman" w:cs="Times New Roman"/>
          <w:iCs/>
          <w:sz w:val="28"/>
          <w:szCs w:val="28"/>
        </w:rPr>
        <w:t xml:space="preserve">    предоставление результата услуги - 2 рабочих дня.</w:t>
      </w:r>
    </w:p>
    <w:p w:rsidR="00F32C56" w:rsidRPr="00F32C56" w:rsidRDefault="00F32C56" w:rsidP="00F32C56">
      <w:pPr>
        <w:adjustRightInd w:val="0"/>
        <w:ind w:firstLine="709"/>
        <w:jc w:val="both"/>
        <w:rPr>
          <w:rFonts w:ascii="Times New Roman" w:hAnsi="Times New Roman" w:cs="Times New Roman"/>
          <w:iCs/>
          <w:color w:val="000000" w:themeColor="text1"/>
          <w:sz w:val="28"/>
          <w:szCs w:val="28"/>
        </w:rPr>
      </w:pPr>
      <w:r w:rsidRPr="00F32C56">
        <w:rPr>
          <w:rFonts w:ascii="Times New Roman" w:hAnsi="Times New Roman" w:cs="Times New Roman"/>
          <w:iCs/>
          <w:color w:val="000000" w:themeColor="text1"/>
          <w:sz w:val="28"/>
          <w:szCs w:val="28"/>
        </w:rPr>
        <w:t>Административные процедуры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(в том числе земельных участков, радиочастот, квот)» не приведены, поскольку они не предусмотрены законодательством Российской Федерации.</w:t>
      </w:r>
    </w:p>
    <w:p w:rsidR="00F32C56" w:rsidRPr="00F32C56" w:rsidRDefault="00F32C56" w:rsidP="00F32C56">
      <w:pPr>
        <w:adjustRightInd w:val="0"/>
        <w:ind w:firstLine="709"/>
        <w:jc w:val="both"/>
        <w:rPr>
          <w:rFonts w:ascii="Times New Roman" w:hAnsi="Times New Roman" w:cs="Times New Roman"/>
          <w:iCs/>
          <w:color w:val="000000" w:themeColor="text1"/>
          <w:sz w:val="28"/>
          <w:szCs w:val="28"/>
        </w:rPr>
      </w:pPr>
      <w:r w:rsidRPr="00F32C56">
        <w:rPr>
          <w:rFonts w:ascii="Times New Roman" w:hAnsi="Times New Roman" w:cs="Times New Roman"/>
          <w:iCs/>
          <w:sz w:val="28"/>
          <w:szCs w:val="28"/>
        </w:rPr>
        <w:t xml:space="preserve">3.1.2. </w:t>
      </w:r>
      <w:r w:rsidRPr="00F32C56">
        <w:rPr>
          <w:rFonts w:ascii="Times New Roman" w:hAnsi="Times New Roman" w:cs="Times New Roman"/>
          <w:iCs/>
          <w:color w:val="000000" w:themeColor="text1"/>
          <w:sz w:val="28"/>
          <w:szCs w:val="28"/>
        </w:rPr>
        <w:t>Предоставление муниципальной услуги в упреждающем (</w:t>
      </w:r>
      <w:proofErr w:type="spellStart"/>
      <w:r w:rsidRPr="00F32C56">
        <w:rPr>
          <w:rFonts w:ascii="Times New Roman" w:hAnsi="Times New Roman" w:cs="Times New Roman"/>
          <w:iCs/>
          <w:color w:val="000000" w:themeColor="text1"/>
          <w:sz w:val="28"/>
          <w:szCs w:val="28"/>
        </w:rPr>
        <w:t>проактивном</w:t>
      </w:r>
      <w:proofErr w:type="spellEnd"/>
      <w:r w:rsidRPr="00F32C56">
        <w:rPr>
          <w:rFonts w:ascii="Times New Roman" w:hAnsi="Times New Roman" w:cs="Times New Roman"/>
          <w:iCs/>
          <w:color w:val="000000" w:themeColor="text1"/>
          <w:sz w:val="28"/>
          <w:szCs w:val="28"/>
        </w:rPr>
        <w:t>) режиме не предусмотрено.</w:t>
      </w:r>
    </w:p>
    <w:p w:rsidR="00430DF9" w:rsidRPr="00F32C56" w:rsidRDefault="00430DF9" w:rsidP="008670B5">
      <w:pPr>
        <w:pStyle w:val="23"/>
        <w:shd w:val="clear" w:color="auto" w:fill="auto"/>
        <w:topLinePunct/>
        <w:spacing w:before="0" w:after="0" w:line="240" w:lineRule="auto"/>
        <w:ind w:firstLine="580"/>
        <w:rPr>
          <w:color w:val="auto"/>
          <w:sz w:val="28"/>
          <w:szCs w:val="28"/>
        </w:rPr>
      </w:pPr>
    </w:p>
    <w:p w:rsidR="00430DF9" w:rsidRPr="00F32C56" w:rsidRDefault="00E134DD" w:rsidP="008253B7">
      <w:pPr>
        <w:pStyle w:val="32"/>
        <w:numPr>
          <w:ilvl w:val="1"/>
          <w:numId w:val="4"/>
        </w:numPr>
        <w:shd w:val="clear" w:color="auto" w:fill="auto"/>
        <w:topLinePunct/>
        <w:spacing w:after="0" w:line="240" w:lineRule="auto"/>
        <w:ind w:firstLine="0"/>
        <w:rPr>
          <w:color w:val="auto"/>
          <w:sz w:val="28"/>
          <w:szCs w:val="28"/>
        </w:rPr>
      </w:pPr>
      <w:r w:rsidRPr="00F32C56">
        <w:rPr>
          <w:color w:val="auto"/>
          <w:sz w:val="28"/>
          <w:szCs w:val="28"/>
        </w:rPr>
        <w:t>Способы информирования заявителя об изменении статуса</w:t>
      </w:r>
    </w:p>
    <w:p w:rsidR="008537B4" w:rsidRPr="00F32C56" w:rsidRDefault="00E134DD" w:rsidP="00430DF9">
      <w:pPr>
        <w:pStyle w:val="32"/>
        <w:shd w:val="clear" w:color="auto" w:fill="auto"/>
        <w:topLinePunct/>
        <w:spacing w:after="0" w:line="240" w:lineRule="auto"/>
        <w:ind w:firstLine="0"/>
        <w:rPr>
          <w:color w:val="auto"/>
          <w:sz w:val="28"/>
          <w:szCs w:val="28"/>
        </w:rPr>
      </w:pPr>
      <w:r w:rsidRPr="00F32C56">
        <w:rPr>
          <w:color w:val="auto"/>
          <w:sz w:val="28"/>
          <w:szCs w:val="28"/>
        </w:rPr>
        <w:t>рассмотрения запроса о предоставлении муниципальной услуги</w:t>
      </w:r>
      <w:r w:rsidR="00FA0A24" w:rsidRPr="00F32C56">
        <w:rPr>
          <w:color w:val="auto"/>
          <w:sz w:val="28"/>
          <w:szCs w:val="28"/>
        </w:rPr>
        <w:t>»</w:t>
      </w:r>
    </w:p>
    <w:p w:rsidR="00F32C56" w:rsidRPr="00F32C56" w:rsidRDefault="00F32C56" w:rsidP="008670B5">
      <w:pPr>
        <w:pStyle w:val="23"/>
        <w:shd w:val="clear" w:color="auto" w:fill="auto"/>
        <w:topLinePunct/>
        <w:spacing w:before="0" w:after="0" w:line="240" w:lineRule="auto"/>
        <w:ind w:firstLine="700"/>
        <w:jc w:val="left"/>
        <w:rPr>
          <w:color w:val="auto"/>
          <w:sz w:val="28"/>
          <w:szCs w:val="28"/>
        </w:rPr>
      </w:pPr>
    </w:p>
    <w:p w:rsidR="006A5728" w:rsidRPr="00F32C56" w:rsidRDefault="00E134DD" w:rsidP="00F32C56">
      <w:pPr>
        <w:pStyle w:val="23"/>
        <w:shd w:val="clear" w:color="auto" w:fill="auto"/>
        <w:topLinePunct/>
        <w:spacing w:before="0" w:after="0" w:line="240" w:lineRule="auto"/>
        <w:ind w:firstLine="700"/>
        <w:rPr>
          <w:color w:val="auto"/>
          <w:sz w:val="28"/>
          <w:szCs w:val="28"/>
        </w:rPr>
      </w:pPr>
      <w:r w:rsidRPr="00F32C56">
        <w:rPr>
          <w:color w:val="auto"/>
          <w:sz w:val="28"/>
          <w:szCs w:val="28"/>
        </w:rPr>
        <w:t>Информирование заявителя об изменении статуса рассмотрения заявления о предоставлении муниципальной услуги осуществляется:</w:t>
      </w:r>
      <w:r w:rsidR="006A5728" w:rsidRPr="00F32C56">
        <w:rPr>
          <w:color w:val="auto"/>
          <w:sz w:val="28"/>
          <w:szCs w:val="28"/>
        </w:rPr>
        <w:t xml:space="preserve"> </w:t>
      </w:r>
    </w:p>
    <w:p w:rsidR="006A5728" w:rsidRPr="00F32C56" w:rsidRDefault="006A5728" w:rsidP="00F32C56">
      <w:pPr>
        <w:pStyle w:val="23"/>
        <w:shd w:val="clear" w:color="auto" w:fill="auto"/>
        <w:topLinePunct/>
        <w:spacing w:before="0" w:after="0" w:line="240" w:lineRule="auto"/>
        <w:ind w:firstLine="700"/>
        <w:rPr>
          <w:color w:val="auto"/>
          <w:sz w:val="28"/>
          <w:szCs w:val="28"/>
        </w:rPr>
      </w:pPr>
      <w:r w:rsidRPr="00F32C56">
        <w:rPr>
          <w:color w:val="auto"/>
          <w:sz w:val="28"/>
          <w:szCs w:val="28"/>
        </w:rPr>
        <w:t xml:space="preserve">1) </w:t>
      </w:r>
      <w:r w:rsidR="00E134DD" w:rsidRPr="00F32C56">
        <w:rPr>
          <w:color w:val="auto"/>
          <w:sz w:val="28"/>
          <w:szCs w:val="28"/>
        </w:rPr>
        <w:t>при личном обращении в уполномоченный орган;</w:t>
      </w:r>
    </w:p>
    <w:p w:rsidR="006A5728" w:rsidRPr="00F32C56" w:rsidRDefault="006A5728" w:rsidP="00F32C56">
      <w:pPr>
        <w:pStyle w:val="23"/>
        <w:shd w:val="clear" w:color="auto" w:fill="auto"/>
        <w:topLinePunct/>
        <w:spacing w:before="0" w:after="0" w:line="240" w:lineRule="auto"/>
        <w:ind w:firstLine="700"/>
        <w:rPr>
          <w:color w:val="auto"/>
          <w:sz w:val="28"/>
          <w:szCs w:val="28"/>
        </w:rPr>
      </w:pPr>
      <w:r w:rsidRPr="00F32C56">
        <w:rPr>
          <w:color w:val="auto"/>
          <w:sz w:val="28"/>
          <w:szCs w:val="28"/>
        </w:rPr>
        <w:t xml:space="preserve">2) </w:t>
      </w:r>
      <w:r w:rsidR="00E134DD" w:rsidRPr="00F32C56">
        <w:rPr>
          <w:color w:val="auto"/>
          <w:sz w:val="28"/>
          <w:szCs w:val="28"/>
        </w:rPr>
        <w:t>путем направления сообщений в личный кабинет на ЕПГУ</w:t>
      </w:r>
      <w:r w:rsidRPr="00F32C56">
        <w:rPr>
          <w:color w:val="auto"/>
          <w:sz w:val="28"/>
          <w:szCs w:val="28"/>
        </w:rPr>
        <w:t>;</w:t>
      </w:r>
    </w:p>
    <w:p w:rsidR="006A5728" w:rsidRPr="00F32C56" w:rsidRDefault="006A5728" w:rsidP="00F32C56">
      <w:pPr>
        <w:pStyle w:val="23"/>
        <w:shd w:val="clear" w:color="auto" w:fill="auto"/>
        <w:topLinePunct/>
        <w:spacing w:before="0" w:after="0" w:line="240" w:lineRule="auto"/>
        <w:ind w:firstLine="700"/>
        <w:rPr>
          <w:color w:val="auto"/>
          <w:sz w:val="28"/>
          <w:szCs w:val="28"/>
        </w:rPr>
        <w:sectPr w:rsidR="006A5728" w:rsidRPr="00F32C56" w:rsidSect="00553B8F">
          <w:pgSz w:w="11900" w:h="16840"/>
          <w:pgMar w:top="1134" w:right="851" w:bottom="851" w:left="1701" w:header="0" w:footer="6" w:gutter="0"/>
          <w:cols w:space="720"/>
          <w:noEndnote/>
          <w:docGrid w:linePitch="360"/>
        </w:sectPr>
      </w:pPr>
      <w:r w:rsidRPr="00F32C56">
        <w:rPr>
          <w:color w:val="auto"/>
          <w:sz w:val="28"/>
          <w:szCs w:val="28"/>
        </w:rPr>
        <w:t xml:space="preserve">3) </w:t>
      </w:r>
      <w:r w:rsidR="00E134DD" w:rsidRPr="00F32C56">
        <w:rPr>
          <w:color w:val="auto"/>
          <w:sz w:val="28"/>
          <w:szCs w:val="28"/>
        </w:rPr>
        <w:t>посредством телефонной связи.</w:t>
      </w:r>
    </w:p>
    <w:p w:rsidR="00194511" w:rsidRPr="00F32C56" w:rsidRDefault="00194511" w:rsidP="00194511">
      <w:pPr>
        <w:suppressAutoHyphens/>
        <w:ind w:left="4536"/>
        <w:jc w:val="right"/>
        <w:rPr>
          <w:rFonts w:ascii="Times New Roman" w:hAnsi="Times New Roman" w:cs="Times New Roman"/>
          <w:color w:val="auto"/>
          <w:sz w:val="28"/>
          <w:szCs w:val="28"/>
        </w:rPr>
      </w:pPr>
      <w:r w:rsidRPr="00F32C56">
        <w:rPr>
          <w:rFonts w:ascii="Times New Roman" w:hAnsi="Times New Roman" w:cs="Times New Roman"/>
          <w:color w:val="auto"/>
          <w:sz w:val="28"/>
          <w:szCs w:val="28"/>
        </w:rPr>
        <w:lastRenderedPageBreak/>
        <w:t>Приложение № 1</w:t>
      </w:r>
    </w:p>
    <w:p w:rsidR="00194511" w:rsidRPr="00F32C56" w:rsidRDefault="00194511" w:rsidP="00194511">
      <w:pPr>
        <w:suppressAutoHyphens/>
        <w:ind w:left="4536"/>
        <w:jc w:val="right"/>
        <w:rPr>
          <w:rFonts w:ascii="Times New Roman" w:hAnsi="Times New Roman" w:cs="Times New Roman"/>
          <w:color w:val="auto"/>
          <w:sz w:val="28"/>
          <w:szCs w:val="28"/>
        </w:rPr>
      </w:pPr>
      <w:r w:rsidRPr="00F32C56">
        <w:rPr>
          <w:rFonts w:ascii="Times New Roman" w:hAnsi="Times New Roman" w:cs="Times New Roman"/>
          <w:color w:val="auto"/>
          <w:sz w:val="28"/>
          <w:szCs w:val="28"/>
        </w:rPr>
        <w:t>к административному регламенту</w:t>
      </w:r>
    </w:p>
    <w:p w:rsidR="00194511" w:rsidRPr="00F32C56" w:rsidRDefault="00194511" w:rsidP="00194511">
      <w:pPr>
        <w:suppressAutoHyphens/>
        <w:autoSpaceDE w:val="0"/>
        <w:autoSpaceDN w:val="0"/>
        <w:adjustRightInd w:val="0"/>
        <w:ind w:left="4111"/>
        <w:jc w:val="right"/>
        <w:outlineLvl w:val="0"/>
        <w:rPr>
          <w:rFonts w:ascii="Times New Roman" w:hAnsi="Times New Roman" w:cs="Times New Roman"/>
          <w:color w:val="auto"/>
          <w:sz w:val="28"/>
          <w:szCs w:val="28"/>
        </w:rPr>
      </w:pPr>
      <w:r w:rsidRPr="00F32C56">
        <w:rPr>
          <w:rFonts w:ascii="Times New Roman" w:hAnsi="Times New Roman" w:cs="Times New Roman"/>
          <w:color w:val="auto"/>
          <w:sz w:val="28"/>
          <w:szCs w:val="28"/>
        </w:rPr>
        <w:t>по предоставлению муниципальной услуги</w:t>
      </w:r>
    </w:p>
    <w:p w:rsidR="008537B4" w:rsidRPr="00F32C56" w:rsidRDefault="008537B4">
      <w:pPr>
        <w:pStyle w:val="23"/>
        <w:shd w:val="clear" w:color="auto" w:fill="auto"/>
        <w:spacing w:before="0" w:after="288" w:line="244" w:lineRule="exact"/>
        <w:jc w:val="right"/>
        <w:rPr>
          <w:color w:val="auto"/>
          <w:sz w:val="28"/>
          <w:szCs w:val="28"/>
        </w:rPr>
      </w:pPr>
    </w:p>
    <w:p w:rsidR="00194511" w:rsidRPr="00F32C56" w:rsidRDefault="00194511" w:rsidP="00194511">
      <w:pPr>
        <w:tabs>
          <w:tab w:val="left" w:pos="0"/>
        </w:tabs>
        <w:suppressAutoHyphens/>
        <w:ind w:left="720"/>
        <w:jc w:val="center"/>
        <w:rPr>
          <w:rFonts w:ascii="Times New Roman" w:hAnsi="Times New Roman" w:cs="Times New Roman"/>
          <w:b/>
          <w:color w:val="auto"/>
          <w:sz w:val="28"/>
          <w:szCs w:val="28"/>
        </w:rPr>
      </w:pPr>
      <w:bookmarkStart w:id="7" w:name="bookmark10"/>
      <w:r w:rsidRPr="00F32C56">
        <w:rPr>
          <w:rFonts w:ascii="Times New Roman" w:hAnsi="Times New Roman" w:cs="Times New Roman"/>
          <w:b/>
          <w:color w:val="auto"/>
          <w:sz w:val="28"/>
          <w:szCs w:val="28"/>
        </w:rPr>
        <w:t>Перечень условных обозначений и сокращений</w:t>
      </w:r>
    </w:p>
    <w:p w:rsidR="00194511" w:rsidRPr="00F32C56" w:rsidRDefault="00194511" w:rsidP="00194511">
      <w:pPr>
        <w:tabs>
          <w:tab w:val="left" w:pos="0"/>
        </w:tabs>
        <w:suppressAutoHyphens/>
        <w:ind w:left="720"/>
        <w:jc w:val="center"/>
        <w:rPr>
          <w:rFonts w:ascii="Times New Roman" w:hAnsi="Times New Roman" w:cs="Times New Roman"/>
          <w:b/>
          <w:color w:val="auto"/>
          <w:sz w:val="28"/>
          <w:szCs w:val="28"/>
        </w:rPr>
      </w:pPr>
    </w:p>
    <w:p w:rsidR="00194511" w:rsidRPr="00F32C56" w:rsidRDefault="00194511" w:rsidP="00194511">
      <w:pPr>
        <w:tabs>
          <w:tab w:val="left" w:pos="0"/>
        </w:tabs>
        <w:suppressAutoHyphens/>
        <w:ind w:left="720"/>
        <w:jc w:val="center"/>
        <w:rPr>
          <w:rFonts w:ascii="Times New Roman" w:hAnsi="Times New Roman" w:cs="Times New Roman"/>
          <w:b/>
          <w:color w:val="auto"/>
          <w:sz w:val="28"/>
          <w:szCs w:val="28"/>
        </w:rPr>
      </w:pPr>
      <w:r w:rsidRPr="00F32C56">
        <w:rPr>
          <w:rFonts w:ascii="Times New Roman" w:hAnsi="Times New Roman" w:cs="Times New Roman"/>
          <w:b/>
          <w:color w:val="auto"/>
          <w:sz w:val="28"/>
          <w:szCs w:val="28"/>
        </w:rPr>
        <w:t>Перечень условных сокращений</w:t>
      </w:r>
    </w:p>
    <w:p w:rsidR="00194511" w:rsidRPr="00F32C56" w:rsidRDefault="00194511" w:rsidP="00F32C56">
      <w:pPr>
        <w:tabs>
          <w:tab w:val="left" w:pos="0"/>
        </w:tabs>
        <w:suppressAutoHyphens/>
        <w:ind w:left="720"/>
        <w:jc w:val="center"/>
        <w:rPr>
          <w:rFonts w:ascii="Times New Roman" w:hAnsi="Times New Roman" w:cs="Times New Roman"/>
          <w:color w:val="auto"/>
          <w:sz w:val="28"/>
          <w:szCs w:val="28"/>
        </w:rPr>
      </w:pPr>
    </w:p>
    <w:p w:rsidR="00F32C56" w:rsidRPr="00F32C56" w:rsidRDefault="00F32C56" w:rsidP="00F32C56">
      <w:pPr>
        <w:tabs>
          <w:tab w:val="left" w:pos="0"/>
        </w:tabs>
        <w:suppressAutoHyphens/>
        <w:ind w:firstLine="709"/>
        <w:jc w:val="both"/>
        <w:rPr>
          <w:rFonts w:ascii="Times New Roman" w:hAnsi="Times New Roman" w:cs="Times New Roman"/>
          <w:sz w:val="28"/>
          <w:szCs w:val="28"/>
        </w:rPr>
      </w:pPr>
      <w:r w:rsidRPr="00F32C56">
        <w:rPr>
          <w:rFonts w:ascii="Times New Roman" w:hAnsi="Times New Roman" w:cs="Times New Roman"/>
          <w:color w:val="auto"/>
          <w:sz w:val="28"/>
          <w:szCs w:val="28"/>
        </w:rPr>
        <w:t xml:space="preserve">1) </w:t>
      </w:r>
      <w:r w:rsidRPr="00F32C56">
        <w:rPr>
          <w:rFonts w:ascii="Times New Roman" w:hAnsi="Times New Roman" w:cs="Times New Roman"/>
          <w:color w:val="000000" w:themeColor="text1"/>
          <w:sz w:val="28"/>
          <w:szCs w:val="28"/>
        </w:rPr>
        <w:t xml:space="preserve">Административный регламент </w:t>
      </w:r>
      <w:r w:rsidRPr="00F32C56">
        <w:rPr>
          <w:rFonts w:ascii="Times New Roman" w:hAnsi="Times New Roman" w:cs="Times New Roman"/>
          <w:iCs/>
          <w:color w:val="000000" w:themeColor="text1"/>
          <w:sz w:val="28"/>
          <w:szCs w:val="28"/>
        </w:rPr>
        <w:t>– нормативно правовой акт, устанавливающий порядок предоставления муниципальной услуги и стандарт предоставления муниципальной услуги.</w:t>
      </w:r>
    </w:p>
    <w:p w:rsidR="00F32C56" w:rsidRPr="00F32C56" w:rsidRDefault="00F32C56" w:rsidP="00F32C56">
      <w:pPr>
        <w:tabs>
          <w:tab w:val="left" w:pos="0"/>
        </w:tabs>
        <w:suppressAutoHyphens/>
        <w:ind w:firstLine="709"/>
        <w:jc w:val="both"/>
        <w:rPr>
          <w:rFonts w:ascii="Times New Roman" w:hAnsi="Times New Roman" w:cs="Times New Roman"/>
          <w:color w:val="auto"/>
          <w:sz w:val="28"/>
          <w:szCs w:val="28"/>
        </w:rPr>
      </w:pPr>
      <w:r w:rsidRPr="00F32C56">
        <w:rPr>
          <w:rFonts w:ascii="Times New Roman" w:hAnsi="Times New Roman" w:cs="Times New Roman"/>
          <w:color w:val="auto"/>
          <w:sz w:val="28"/>
          <w:szCs w:val="28"/>
        </w:rPr>
        <w:t>2) Уполномоченный орган – отдел архитектуры и градостроительства администрации комитета территориального развития администрации Краснокаменского муниципального округа Забайкальского края.</w:t>
      </w:r>
    </w:p>
    <w:p w:rsidR="00F32C56" w:rsidRPr="00F32C56" w:rsidRDefault="00F32C56" w:rsidP="00F32C56">
      <w:pPr>
        <w:autoSpaceDE w:val="0"/>
        <w:autoSpaceDN w:val="0"/>
        <w:adjustRightInd w:val="0"/>
        <w:ind w:firstLine="709"/>
        <w:jc w:val="both"/>
        <w:rPr>
          <w:rFonts w:ascii="Times New Roman" w:hAnsi="Times New Roman" w:cs="Times New Roman"/>
          <w:color w:val="auto"/>
          <w:sz w:val="28"/>
          <w:szCs w:val="28"/>
        </w:rPr>
      </w:pPr>
      <w:r w:rsidRPr="00F32C56">
        <w:rPr>
          <w:rFonts w:ascii="Times New Roman" w:hAnsi="Times New Roman" w:cs="Times New Roman"/>
          <w:color w:val="auto"/>
          <w:sz w:val="28"/>
          <w:szCs w:val="28"/>
        </w:rPr>
        <w:t>3) Заявитель - заявители муниципальной услуги, предусмотренные пунктом 1.2.1 подраздела 1.2 раздела 1 настоящего административного регламента.</w:t>
      </w:r>
    </w:p>
    <w:p w:rsidR="00F32C56" w:rsidRPr="00F32C56" w:rsidRDefault="00F32C56" w:rsidP="00F32C56">
      <w:pPr>
        <w:tabs>
          <w:tab w:val="left" w:pos="0"/>
        </w:tabs>
        <w:suppressAutoHyphens/>
        <w:ind w:firstLine="709"/>
        <w:jc w:val="both"/>
        <w:rPr>
          <w:rFonts w:ascii="Times New Roman" w:eastAsia="Times New Roman" w:hAnsi="Times New Roman" w:cs="Times New Roman"/>
          <w:sz w:val="28"/>
          <w:szCs w:val="28"/>
        </w:rPr>
      </w:pPr>
      <w:r w:rsidRPr="00F32C56">
        <w:rPr>
          <w:rFonts w:ascii="Times New Roman" w:hAnsi="Times New Roman" w:cs="Times New Roman"/>
          <w:color w:val="auto"/>
          <w:sz w:val="28"/>
          <w:szCs w:val="28"/>
        </w:rPr>
        <w:t xml:space="preserve">4) Муниципальная услуга – </w:t>
      </w:r>
      <w:r w:rsidR="00553B8F" w:rsidRPr="00AC7BC9">
        <w:rPr>
          <w:rFonts w:ascii="Times New Roman" w:hAnsi="Times New Roman" w:cs="Times New Roman"/>
          <w:sz w:val="28"/>
          <w:szCs w:val="28"/>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Pr>
          <w:rFonts w:ascii="Times New Roman" w:hAnsi="Times New Roman" w:cs="Times New Roman"/>
          <w:color w:val="auto"/>
          <w:sz w:val="28"/>
          <w:szCs w:val="28"/>
        </w:rPr>
        <w:t>.</w:t>
      </w:r>
    </w:p>
    <w:p w:rsidR="00F32C56" w:rsidRPr="00F32C56" w:rsidRDefault="00F32C56" w:rsidP="00F32C56">
      <w:pPr>
        <w:tabs>
          <w:tab w:val="left" w:pos="0"/>
        </w:tabs>
        <w:suppressAutoHyphens/>
        <w:ind w:firstLine="709"/>
        <w:jc w:val="both"/>
        <w:rPr>
          <w:rFonts w:ascii="Times New Roman" w:hAnsi="Times New Roman" w:cs="Times New Roman"/>
          <w:color w:val="auto"/>
          <w:sz w:val="28"/>
          <w:szCs w:val="28"/>
        </w:rPr>
      </w:pPr>
      <w:r w:rsidRPr="00F32C56">
        <w:rPr>
          <w:rFonts w:ascii="Times New Roman" w:hAnsi="Times New Roman" w:cs="Times New Roman"/>
          <w:color w:val="auto"/>
          <w:sz w:val="28"/>
          <w:szCs w:val="28"/>
        </w:rPr>
        <w:t>5) Представитель заявителя – это лица, которые могут предоставлять интересы заявителей, указанных в пункте 1.2.1 подраздела 1.2 раздела 1 настоящего административного регламента на основании документа, подтверждающего его полномочия.</w:t>
      </w:r>
    </w:p>
    <w:p w:rsidR="00F32C56" w:rsidRPr="00F32C56" w:rsidRDefault="00F32C56" w:rsidP="00F32C56">
      <w:pPr>
        <w:autoSpaceDE w:val="0"/>
        <w:autoSpaceDN w:val="0"/>
        <w:adjustRightInd w:val="0"/>
        <w:ind w:firstLine="709"/>
        <w:jc w:val="both"/>
        <w:rPr>
          <w:rFonts w:ascii="Times New Roman" w:hAnsi="Times New Roman" w:cs="Times New Roman"/>
          <w:color w:val="auto"/>
          <w:sz w:val="28"/>
          <w:szCs w:val="28"/>
        </w:rPr>
      </w:pPr>
      <w:r w:rsidRPr="00F32C56">
        <w:rPr>
          <w:rFonts w:ascii="Times New Roman" w:hAnsi="Times New Roman" w:cs="Times New Roman"/>
          <w:color w:val="auto"/>
          <w:sz w:val="28"/>
          <w:szCs w:val="28"/>
        </w:rPr>
        <w:t>6) Реестр услуг - государственная информационная система Забайкальского края «Реестр государственных и муниципальных услуг Забайкальского края».</w:t>
      </w:r>
    </w:p>
    <w:p w:rsidR="00F32C56" w:rsidRPr="00F32C56" w:rsidRDefault="00F32C56" w:rsidP="00F32C56">
      <w:pPr>
        <w:autoSpaceDE w:val="0"/>
        <w:autoSpaceDN w:val="0"/>
        <w:adjustRightInd w:val="0"/>
        <w:ind w:firstLine="709"/>
        <w:jc w:val="both"/>
        <w:rPr>
          <w:rFonts w:ascii="Times New Roman" w:hAnsi="Times New Roman" w:cs="Times New Roman"/>
          <w:color w:val="auto"/>
          <w:sz w:val="28"/>
          <w:szCs w:val="28"/>
        </w:rPr>
      </w:pPr>
      <w:r w:rsidRPr="00F32C56">
        <w:rPr>
          <w:rFonts w:ascii="Times New Roman" w:hAnsi="Times New Roman" w:cs="Times New Roman"/>
          <w:color w:val="auto"/>
          <w:sz w:val="28"/>
          <w:szCs w:val="28"/>
        </w:rPr>
        <w:t>7) ЕПГУ - Единый портал государственных и муниципальных услуг (функций).</w:t>
      </w:r>
    </w:p>
    <w:p w:rsidR="00F32C56" w:rsidRPr="00F32C56" w:rsidRDefault="00F32C56" w:rsidP="00F32C56">
      <w:pPr>
        <w:tabs>
          <w:tab w:val="left" w:pos="0"/>
        </w:tabs>
        <w:suppressAutoHyphens/>
        <w:ind w:firstLine="709"/>
        <w:jc w:val="both"/>
        <w:rPr>
          <w:rFonts w:ascii="Times New Roman" w:hAnsi="Times New Roman" w:cs="Times New Roman"/>
          <w:color w:val="auto"/>
          <w:sz w:val="28"/>
          <w:szCs w:val="28"/>
        </w:rPr>
      </w:pPr>
      <w:r w:rsidRPr="00F32C56">
        <w:rPr>
          <w:rFonts w:ascii="Times New Roman" w:hAnsi="Times New Roman" w:cs="Times New Roman"/>
          <w:color w:val="auto"/>
          <w:sz w:val="28"/>
          <w:szCs w:val="28"/>
        </w:rPr>
        <w:t xml:space="preserve">8) МФЦ, многофункциональный центр – Краснокаменский филиал Краевого государственного автономного учреждения «Многофункциональный центр предоставления государственных и муниципальных услуг» Забайкальского края. </w:t>
      </w:r>
    </w:p>
    <w:p w:rsidR="00F32C56" w:rsidRPr="00F32C56" w:rsidRDefault="00F32C56" w:rsidP="00F32C56">
      <w:pPr>
        <w:autoSpaceDE w:val="0"/>
        <w:autoSpaceDN w:val="0"/>
        <w:adjustRightInd w:val="0"/>
        <w:ind w:firstLine="709"/>
        <w:jc w:val="both"/>
        <w:rPr>
          <w:rFonts w:ascii="Times New Roman" w:hAnsi="Times New Roman" w:cs="Times New Roman"/>
          <w:color w:val="auto"/>
          <w:sz w:val="28"/>
          <w:szCs w:val="28"/>
        </w:rPr>
      </w:pPr>
      <w:r w:rsidRPr="00F32C56">
        <w:rPr>
          <w:rFonts w:ascii="Times New Roman" w:hAnsi="Times New Roman" w:cs="Times New Roman"/>
          <w:color w:val="auto"/>
          <w:sz w:val="28"/>
          <w:szCs w:val="28"/>
        </w:rPr>
        <w:t xml:space="preserve">9) ФГИС ПГС </w:t>
      </w:r>
      <w:proofErr w:type="gramStart"/>
      <w:r w:rsidRPr="00F32C56">
        <w:rPr>
          <w:rFonts w:ascii="Times New Roman" w:hAnsi="Times New Roman" w:cs="Times New Roman"/>
          <w:color w:val="auto"/>
          <w:sz w:val="28"/>
          <w:szCs w:val="28"/>
        </w:rPr>
        <w:t>2.0.,</w:t>
      </w:r>
      <w:proofErr w:type="gramEnd"/>
      <w:r w:rsidRPr="00F32C56">
        <w:rPr>
          <w:rFonts w:ascii="Times New Roman" w:hAnsi="Times New Roman" w:cs="Times New Roman"/>
          <w:color w:val="auto"/>
          <w:sz w:val="28"/>
          <w:szCs w:val="28"/>
        </w:rPr>
        <w:t xml:space="preserve"> платформа – ф</w:t>
      </w:r>
      <w:r w:rsidRPr="00F32C56">
        <w:rPr>
          <w:rFonts w:ascii="Times New Roman" w:hAnsi="Times New Roman" w:cs="Times New Roman"/>
          <w:iCs/>
          <w:color w:val="auto"/>
          <w:sz w:val="28"/>
          <w:szCs w:val="28"/>
        </w:rPr>
        <w:t xml:space="preserve">едеральная государственная </w:t>
      </w:r>
      <w:r w:rsidRPr="00F32C56">
        <w:rPr>
          <w:rFonts w:ascii="Times New Roman" w:hAnsi="Times New Roman" w:cs="Times New Roman"/>
          <w:color w:val="auto"/>
          <w:sz w:val="28"/>
          <w:szCs w:val="28"/>
        </w:rPr>
        <w:t>информационная система «Платформа государственных сервисов».</w:t>
      </w:r>
    </w:p>
    <w:p w:rsidR="00F32C56" w:rsidRPr="00F32C56" w:rsidRDefault="00F32C56" w:rsidP="00F32C56">
      <w:pPr>
        <w:tabs>
          <w:tab w:val="left" w:pos="0"/>
        </w:tabs>
        <w:suppressAutoHyphens/>
        <w:ind w:firstLine="709"/>
        <w:jc w:val="both"/>
        <w:rPr>
          <w:rFonts w:ascii="Times New Roman" w:hAnsi="Times New Roman" w:cs="Times New Roman"/>
          <w:color w:val="auto"/>
          <w:sz w:val="28"/>
          <w:szCs w:val="28"/>
        </w:rPr>
      </w:pPr>
      <w:r w:rsidRPr="00F32C56">
        <w:rPr>
          <w:rFonts w:ascii="Times New Roman" w:hAnsi="Times New Roman" w:cs="Times New Roman"/>
          <w:color w:val="auto"/>
          <w:sz w:val="28"/>
          <w:szCs w:val="28"/>
        </w:rPr>
        <w:t>10) Сайт - официальный сайт Краснокаменского муниципального округа Забайкальского края;</w:t>
      </w:r>
    </w:p>
    <w:p w:rsidR="00F32C56" w:rsidRPr="00F32C56" w:rsidRDefault="00F32C56" w:rsidP="00F32C56">
      <w:pPr>
        <w:tabs>
          <w:tab w:val="left" w:pos="0"/>
        </w:tabs>
        <w:suppressAutoHyphens/>
        <w:ind w:firstLine="709"/>
        <w:jc w:val="both"/>
        <w:rPr>
          <w:rFonts w:ascii="Times New Roman" w:hAnsi="Times New Roman" w:cs="Times New Roman"/>
          <w:color w:val="auto"/>
          <w:sz w:val="28"/>
          <w:szCs w:val="28"/>
        </w:rPr>
      </w:pPr>
      <w:r w:rsidRPr="00F32C56">
        <w:rPr>
          <w:rFonts w:ascii="Times New Roman" w:hAnsi="Times New Roman" w:cs="Times New Roman"/>
          <w:color w:val="auto"/>
          <w:sz w:val="28"/>
          <w:szCs w:val="28"/>
        </w:rPr>
        <w:t xml:space="preserve">11) ГИСОГД - </w:t>
      </w:r>
      <w:r w:rsidRPr="00F32C56">
        <w:rPr>
          <w:rFonts w:ascii="Times New Roman" w:eastAsia="Times New Roman" w:hAnsi="Times New Roman" w:cs="Times New Roman"/>
          <w:color w:val="000000" w:themeColor="text1"/>
          <w:sz w:val="28"/>
          <w:szCs w:val="28"/>
        </w:rPr>
        <w:t xml:space="preserve"> Государственная информационная система обеспечения градостроительной деятельности Забайкальского края.</w:t>
      </w:r>
    </w:p>
    <w:p w:rsidR="00F32C56" w:rsidRPr="00F32C56" w:rsidRDefault="00F32C56" w:rsidP="00F32C56">
      <w:pPr>
        <w:tabs>
          <w:tab w:val="left" w:pos="0"/>
        </w:tabs>
        <w:suppressAutoHyphens/>
        <w:ind w:firstLine="709"/>
        <w:jc w:val="both"/>
        <w:rPr>
          <w:rFonts w:ascii="Times New Roman" w:hAnsi="Times New Roman" w:cs="Times New Roman"/>
          <w:bCs/>
          <w:color w:val="auto"/>
          <w:sz w:val="28"/>
          <w:szCs w:val="28"/>
        </w:rPr>
      </w:pPr>
      <w:r w:rsidRPr="00F32C56">
        <w:rPr>
          <w:rFonts w:ascii="Times New Roman" w:hAnsi="Times New Roman" w:cs="Times New Roman"/>
          <w:color w:val="auto"/>
          <w:sz w:val="28"/>
          <w:szCs w:val="28"/>
        </w:rPr>
        <w:t xml:space="preserve">12) ЕИСЖС - </w:t>
      </w:r>
      <w:r w:rsidRPr="00F32C56">
        <w:rPr>
          <w:rFonts w:ascii="Times New Roman" w:hAnsi="Times New Roman" w:cs="Times New Roman"/>
          <w:bCs/>
          <w:color w:val="auto"/>
          <w:sz w:val="28"/>
          <w:szCs w:val="28"/>
        </w:rPr>
        <w:t>Единая информационная система жилищного строительства;</w:t>
      </w:r>
    </w:p>
    <w:p w:rsidR="00F32C56" w:rsidRPr="00F32C56" w:rsidRDefault="00F32C56" w:rsidP="00F32C56">
      <w:pPr>
        <w:autoSpaceDE w:val="0"/>
        <w:autoSpaceDN w:val="0"/>
        <w:adjustRightInd w:val="0"/>
        <w:ind w:firstLine="709"/>
        <w:jc w:val="both"/>
        <w:rPr>
          <w:rFonts w:ascii="Times New Roman" w:hAnsi="Times New Roman" w:cs="Times New Roman"/>
          <w:color w:val="auto"/>
          <w:sz w:val="28"/>
          <w:szCs w:val="28"/>
        </w:rPr>
      </w:pPr>
      <w:r w:rsidRPr="00F32C56">
        <w:rPr>
          <w:rFonts w:ascii="Times New Roman" w:hAnsi="Times New Roman" w:cs="Times New Roman"/>
          <w:bCs/>
          <w:color w:val="auto"/>
          <w:sz w:val="28"/>
          <w:szCs w:val="28"/>
        </w:rPr>
        <w:lastRenderedPageBreak/>
        <w:t xml:space="preserve">13) </w:t>
      </w:r>
      <w:r w:rsidRPr="00F32C56">
        <w:rPr>
          <w:rFonts w:ascii="Times New Roman" w:hAnsi="Times New Roman" w:cs="Times New Roman"/>
          <w:color w:val="auto"/>
          <w:sz w:val="28"/>
          <w:szCs w:val="28"/>
        </w:rPr>
        <w:t>СМЭВ - Федеральная государственная информационная система «Единая система межведомственного электронного взаимодействия».</w:t>
      </w:r>
    </w:p>
    <w:p w:rsidR="00F32C56" w:rsidRPr="00F32C56" w:rsidRDefault="00F32C56" w:rsidP="00F32C56">
      <w:pPr>
        <w:tabs>
          <w:tab w:val="left" w:pos="0"/>
        </w:tabs>
        <w:suppressAutoHyphens/>
        <w:ind w:firstLine="709"/>
        <w:jc w:val="both"/>
        <w:rPr>
          <w:rFonts w:ascii="Times New Roman" w:hAnsi="Times New Roman" w:cs="Times New Roman"/>
          <w:color w:val="auto"/>
          <w:sz w:val="28"/>
          <w:szCs w:val="28"/>
        </w:rPr>
      </w:pPr>
      <w:r w:rsidRPr="00F32C56">
        <w:rPr>
          <w:rFonts w:ascii="Times New Roman" w:hAnsi="Times New Roman" w:cs="Times New Roman"/>
          <w:bCs/>
          <w:color w:val="auto"/>
          <w:sz w:val="28"/>
          <w:szCs w:val="28"/>
        </w:rPr>
        <w:t xml:space="preserve">14) </w:t>
      </w:r>
      <w:r w:rsidRPr="00F32C56">
        <w:rPr>
          <w:rFonts w:ascii="Times New Roman" w:hAnsi="Times New Roman" w:cs="Times New Roman"/>
          <w:color w:val="auto"/>
          <w:sz w:val="28"/>
          <w:szCs w:val="28"/>
        </w:rPr>
        <w:t>ЕСИА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F32C56" w:rsidRPr="00F32C56" w:rsidRDefault="00F32C56" w:rsidP="00F32C56">
      <w:pPr>
        <w:tabs>
          <w:tab w:val="left" w:pos="0"/>
        </w:tabs>
        <w:suppressAutoHyphens/>
        <w:ind w:firstLine="709"/>
        <w:jc w:val="both"/>
        <w:rPr>
          <w:rFonts w:ascii="Times New Roman" w:hAnsi="Times New Roman" w:cs="Times New Roman"/>
          <w:color w:val="auto"/>
          <w:sz w:val="28"/>
          <w:szCs w:val="28"/>
        </w:rPr>
      </w:pPr>
      <w:r w:rsidRPr="00F32C56">
        <w:rPr>
          <w:rFonts w:ascii="Times New Roman" w:hAnsi="Times New Roman" w:cs="Times New Roman"/>
          <w:color w:val="auto"/>
          <w:sz w:val="28"/>
          <w:szCs w:val="28"/>
        </w:rPr>
        <w:t>15) Федеральный закон № 210-ФЗ - Федеральный закон от 27.07.2010 № 210-ФЗ «Об организации предоставления государственных и муниципальных услуг»;</w:t>
      </w:r>
    </w:p>
    <w:p w:rsidR="00F32C56" w:rsidRPr="00F32C56" w:rsidRDefault="00F32C56" w:rsidP="00F32C56">
      <w:pPr>
        <w:autoSpaceDE w:val="0"/>
        <w:autoSpaceDN w:val="0"/>
        <w:adjustRightInd w:val="0"/>
        <w:ind w:firstLine="709"/>
        <w:jc w:val="both"/>
        <w:rPr>
          <w:rFonts w:ascii="Times New Roman" w:hAnsi="Times New Roman" w:cs="Times New Roman"/>
          <w:color w:val="auto"/>
          <w:sz w:val="28"/>
          <w:szCs w:val="28"/>
        </w:rPr>
      </w:pPr>
      <w:r w:rsidRPr="00F32C56">
        <w:rPr>
          <w:rFonts w:ascii="Times New Roman" w:hAnsi="Times New Roman" w:cs="Times New Roman"/>
          <w:color w:val="auto"/>
          <w:sz w:val="28"/>
          <w:szCs w:val="28"/>
        </w:rPr>
        <w:t>16) ID заявителя - идентификаторы категорий (признаков) заявителей.</w:t>
      </w:r>
    </w:p>
    <w:p w:rsidR="00553B8F" w:rsidRPr="007F7784" w:rsidRDefault="00553B8F" w:rsidP="00553B8F">
      <w:pPr>
        <w:ind w:firstLine="709"/>
        <w:jc w:val="both"/>
        <w:rPr>
          <w:rFonts w:ascii="Times New Roman" w:hAnsi="Times New Roman" w:cs="Times New Roman"/>
          <w:sz w:val="28"/>
          <w:szCs w:val="28"/>
        </w:rPr>
      </w:pPr>
      <w:r>
        <w:rPr>
          <w:rFonts w:ascii="Times New Roman" w:hAnsi="Times New Roman" w:cs="Times New Roman"/>
          <w:bCs/>
          <w:sz w:val="28"/>
          <w:szCs w:val="28"/>
        </w:rPr>
        <w:t xml:space="preserve">17) </w:t>
      </w:r>
      <w:r w:rsidRPr="007F7784">
        <w:rPr>
          <w:rFonts w:ascii="Times New Roman" w:hAnsi="Times New Roman" w:cs="Times New Roman"/>
          <w:bCs/>
          <w:sz w:val="28"/>
          <w:szCs w:val="28"/>
        </w:rPr>
        <w:t>Техническая ошибка -</w:t>
      </w:r>
      <w:r w:rsidRPr="007F7784">
        <w:rPr>
          <w:rFonts w:ascii="Times New Roman" w:hAnsi="Times New Roman" w:cs="Times New Roman"/>
          <w:sz w:val="28"/>
          <w:szCs w:val="28"/>
        </w:rPr>
        <w:t xml:space="preserve"> описка, опечатка, грамматическая или арифметическая ошибка, допущенная при внесении сведений в документ.</w:t>
      </w:r>
    </w:p>
    <w:p w:rsidR="00553B8F" w:rsidRPr="007F7784" w:rsidRDefault="00553B8F" w:rsidP="00553B8F">
      <w:pPr>
        <w:ind w:firstLine="709"/>
        <w:jc w:val="both"/>
        <w:rPr>
          <w:rFonts w:ascii="Times New Roman" w:hAnsi="Times New Roman" w:cs="Times New Roman"/>
          <w:sz w:val="28"/>
          <w:szCs w:val="28"/>
        </w:rPr>
      </w:pPr>
      <w:r>
        <w:rPr>
          <w:rFonts w:ascii="Times New Roman" w:hAnsi="Times New Roman" w:cs="Times New Roman"/>
          <w:sz w:val="28"/>
          <w:szCs w:val="28"/>
        </w:rPr>
        <w:t>18</w:t>
      </w:r>
      <w:r w:rsidRPr="007F7784">
        <w:rPr>
          <w:rFonts w:ascii="Times New Roman" w:hAnsi="Times New Roman" w:cs="Times New Roman"/>
          <w:sz w:val="28"/>
          <w:szCs w:val="28"/>
        </w:rPr>
        <w:t>) Дубликат документа - повторный экземпляр подлинника документа, создаваемый с целью его замены.</w:t>
      </w:r>
    </w:p>
    <w:p w:rsidR="00F32C56" w:rsidRPr="00F32C56" w:rsidRDefault="00F32C56" w:rsidP="00F32C56">
      <w:pPr>
        <w:tabs>
          <w:tab w:val="left" w:pos="0"/>
        </w:tabs>
        <w:suppressAutoHyphens/>
        <w:ind w:firstLine="709"/>
        <w:jc w:val="both"/>
        <w:rPr>
          <w:rFonts w:ascii="Times New Roman" w:hAnsi="Times New Roman" w:cs="Times New Roman"/>
          <w:bCs/>
          <w:color w:val="auto"/>
          <w:sz w:val="28"/>
          <w:szCs w:val="28"/>
        </w:rPr>
      </w:pPr>
    </w:p>
    <w:p w:rsidR="00F32C56" w:rsidRPr="00F32C56" w:rsidRDefault="00F32C56" w:rsidP="00F32C56">
      <w:pPr>
        <w:tabs>
          <w:tab w:val="left" w:pos="0"/>
        </w:tabs>
        <w:suppressAutoHyphens/>
        <w:ind w:firstLine="709"/>
        <w:jc w:val="center"/>
        <w:rPr>
          <w:rFonts w:ascii="Times New Roman" w:hAnsi="Times New Roman" w:cs="Times New Roman"/>
          <w:b/>
          <w:sz w:val="28"/>
          <w:szCs w:val="28"/>
        </w:rPr>
      </w:pPr>
    </w:p>
    <w:p w:rsidR="00F32C56" w:rsidRPr="00F32C56" w:rsidRDefault="00F32C56" w:rsidP="00F32C56">
      <w:pPr>
        <w:tabs>
          <w:tab w:val="left" w:pos="0"/>
        </w:tabs>
        <w:suppressAutoHyphens/>
        <w:ind w:firstLine="709"/>
        <w:jc w:val="center"/>
        <w:rPr>
          <w:rFonts w:ascii="Times New Roman" w:hAnsi="Times New Roman" w:cs="Times New Roman"/>
          <w:b/>
          <w:sz w:val="28"/>
          <w:szCs w:val="28"/>
        </w:rPr>
      </w:pPr>
      <w:r w:rsidRPr="00F32C56">
        <w:rPr>
          <w:rFonts w:ascii="Times New Roman" w:hAnsi="Times New Roman" w:cs="Times New Roman"/>
          <w:b/>
          <w:sz w:val="28"/>
          <w:szCs w:val="28"/>
        </w:rPr>
        <w:t>Перечень условных обозначений</w:t>
      </w:r>
    </w:p>
    <w:p w:rsidR="00F32C56" w:rsidRPr="00F32C56" w:rsidRDefault="00F32C56" w:rsidP="00F32C56">
      <w:pPr>
        <w:tabs>
          <w:tab w:val="left" w:pos="0"/>
        </w:tabs>
        <w:suppressAutoHyphens/>
        <w:ind w:firstLine="709"/>
        <w:jc w:val="center"/>
        <w:rPr>
          <w:rFonts w:ascii="Times New Roman" w:hAnsi="Times New Roman" w:cs="Times New Roman"/>
          <w:b/>
          <w:sz w:val="28"/>
          <w:szCs w:val="28"/>
        </w:rPr>
      </w:pPr>
    </w:p>
    <w:p w:rsidR="00F32C56" w:rsidRPr="00F32C56" w:rsidRDefault="00F32C56" w:rsidP="00F32C56">
      <w:pPr>
        <w:tabs>
          <w:tab w:val="left" w:pos="0"/>
        </w:tabs>
        <w:suppressAutoHyphens/>
        <w:jc w:val="both"/>
        <w:rPr>
          <w:rFonts w:ascii="Times New Roman" w:hAnsi="Times New Roman" w:cs="Times New Roman"/>
          <w:bCs/>
          <w:sz w:val="28"/>
          <w:szCs w:val="28"/>
        </w:rPr>
      </w:pPr>
      <w:r w:rsidRPr="00F32C56">
        <w:rPr>
          <w:rFonts w:ascii="Times New Roman" w:hAnsi="Times New Roman" w:cs="Times New Roman"/>
          <w:bCs/>
          <w:sz w:val="28"/>
          <w:szCs w:val="28"/>
        </w:rPr>
        <w:t>1) [Все] - документы представляются всеми заявителями, обращающимися за получением муниципальной услуги;</w:t>
      </w:r>
    </w:p>
    <w:p w:rsidR="00F32C56" w:rsidRPr="00F32C56" w:rsidRDefault="00F32C56" w:rsidP="00F32C56">
      <w:pPr>
        <w:tabs>
          <w:tab w:val="left" w:pos="0"/>
        </w:tabs>
        <w:suppressAutoHyphens/>
        <w:jc w:val="both"/>
        <w:rPr>
          <w:rFonts w:ascii="Times New Roman" w:hAnsi="Times New Roman" w:cs="Times New Roman"/>
          <w:bCs/>
          <w:sz w:val="28"/>
          <w:szCs w:val="28"/>
        </w:rPr>
      </w:pPr>
      <w:r w:rsidRPr="00F32C56">
        <w:rPr>
          <w:rFonts w:ascii="Times New Roman" w:hAnsi="Times New Roman" w:cs="Times New Roman"/>
          <w:bCs/>
          <w:sz w:val="28"/>
          <w:szCs w:val="28"/>
        </w:rPr>
        <w:t xml:space="preserve">2) Единый портал – документы подаются посредством Единого портала; </w:t>
      </w:r>
    </w:p>
    <w:p w:rsidR="00F32C56" w:rsidRPr="00F32C56" w:rsidRDefault="00F32C56" w:rsidP="00F32C56">
      <w:pPr>
        <w:tabs>
          <w:tab w:val="left" w:pos="0"/>
        </w:tabs>
        <w:suppressAutoHyphens/>
        <w:jc w:val="both"/>
        <w:rPr>
          <w:rFonts w:ascii="Times New Roman" w:hAnsi="Times New Roman" w:cs="Times New Roman"/>
          <w:bCs/>
          <w:sz w:val="28"/>
          <w:szCs w:val="28"/>
        </w:rPr>
      </w:pPr>
      <w:r w:rsidRPr="00F32C56">
        <w:rPr>
          <w:rFonts w:ascii="Times New Roman" w:hAnsi="Times New Roman" w:cs="Times New Roman"/>
          <w:bCs/>
          <w:sz w:val="28"/>
          <w:szCs w:val="28"/>
        </w:rPr>
        <w:t>3) ПС - документы подаются посредством почтовой связи;</w:t>
      </w:r>
    </w:p>
    <w:p w:rsidR="00F32C56" w:rsidRPr="00F32C56" w:rsidRDefault="00F32C56" w:rsidP="00F32C56">
      <w:pPr>
        <w:tabs>
          <w:tab w:val="left" w:pos="0"/>
        </w:tabs>
        <w:suppressAutoHyphens/>
        <w:jc w:val="both"/>
        <w:rPr>
          <w:rFonts w:ascii="Times New Roman" w:hAnsi="Times New Roman" w:cs="Times New Roman"/>
          <w:bCs/>
          <w:sz w:val="28"/>
          <w:szCs w:val="28"/>
        </w:rPr>
      </w:pPr>
      <w:r w:rsidRPr="00F32C56">
        <w:rPr>
          <w:rFonts w:ascii="Times New Roman" w:hAnsi="Times New Roman" w:cs="Times New Roman"/>
          <w:bCs/>
          <w:sz w:val="28"/>
          <w:szCs w:val="28"/>
        </w:rPr>
        <w:t>4) О - представляется оригинал документа;</w:t>
      </w:r>
    </w:p>
    <w:p w:rsidR="00F32C56" w:rsidRPr="00F32C56" w:rsidRDefault="00F32C56" w:rsidP="00F32C56">
      <w:pPr>
        <w:tabs>
          <w:tab w:val="left" w:pos="0"/>
        </w:tabs>
        <w:suppressAutoHyphens/>
        <w:jc w:val="both"/>
        <w:rPr>
          <w:rFonts w:ascii="Times New Roman" w:hAnsi="Times New Roman" w:cs="Times New Roman"/>
          <w:bCs/>
          <w:sz w:val="28"/>
          <w:szCs w:val="28"/>
        </w:rPr>
      </w:pPr>
      <w:r w:rsidRPr="00F32C56">
        <w:rPr>
          <w:rFonts w:ascii="Times New Roman" w:hAnsi="Times New Roman" w:cs="Times New Roman"/>
          <w:bCs/>
          <w:sz w:val="28"/>
          <w:szCs w:val="28"/>
        </w:rPr>
        <w:t>5) О (э) - представляется оригинал документа в электронной форме;</w:t>
      </w:r>
    </w:p>
    <w:p w:rsidR="00F32C56" w:rsidRPr="00F32C56" w:rsidRDefault="00553B8F" w:rsidP="00F32C56">
      <w:pPr>
        <w:tabs>
          <w:tab w:val="left" w:pos="0"/>
        </w:tabs>
        <w:suppressAutoHyphens/>
        <w:jc w:val="both"/>
        <w:rPr>
          <w:rFonts w:ascii="Times New Roman" w:hAnsi="Times New Roman" w:cs="Times New Roman"/>
          <w:bCs/>
          <w:sz w:val="28"/>
          <w:szCs w:val="28"/>
        </w:rPr>
      </w:pPr>
      <w:r>
        <w:rPr>
          <w:rFonts w:ascii="Times New Roman" w:hAnsi="Times New Roman" w:cs="Times New Roman"/>
          <w:bCs/>
          <w:sz w:val="28"/>
          <w:szCs w:val="28"/>
        </w:rPr>
        <w:t>6</w:t>
      </w:r>
      <w:r w:rsidR="00F32C56" w:rsidRPr="00F32C56">
        <w:rPr>
          <w:rFonts w:ascii="Times New Roman" w:hAnsi="Times New Roman" w:cs="Times New Roman"/>
          <w:bCs/>
          <w:sz w:val="28"/>
          <w:szCs w:val="28"/>
        </w:rPr>
        <w:t>) К(э) - представляется копия документа в электронной форме;</w:t>
      </w:r>
    </w:p>
    <w:p w:rsidR="00F32C56" w:rsidRPr="00F32C56" w:rsidRDefault="00553B8F" w:rsidP="00F32C56">
      <w:pPr>
        <w:tabs>
          <w:tab w:val="left" w:pos="0"/>
        </w:tabs>
        <w:suppressAutoHyphens/>
        <w:jc w:val="both"/>
        <w:rPr>
          <w:rFonts w:ascii="Times New Roman" w:hAnsi="Times New Roman" w:cs="Times New Roman"/>
          <w:bCs/>
          <w:sz w:val="28"/>
          <w:szCs w:val="28"/>
        </w:rPr>
      </w:pPr>
      <w:r>
        <w:rPr>
          <w:rFonts w:ascii="Times New Roman" w:hAnsi="Times New Roman" w:cs="Times New Roman"/>
          <w:bCs/>
          <w:sz w:val="28"/>
          <w:szCs w:val="28"/>
        </w:rPr>
        <w:t>7</w:t>
      </w:r>
      <w:r w:rsidR="00F32C56" w:rsidRPr="00F32C56">
        <w:rPr>
          <w:rFonts w:ascii="Times New Roman" w:hAnsi="Times New Roman" w:cs="Times New Roman"/>
          <w:bCs/>
          <w:sz w:val="28"/>
          <w:szCs w:val="28"/>
        </w:rPr>
        <w:t>) К (з) -  заверенная копия;</w:t>
      </w:r>
    </w:p>
    <w:p w:rsidR="00F32C56" w:rsidRPr="00F32C56" w:rsidRDefault="00553B8F" w:rsidP="00F32C56">
      <w:pPr>
        <w:tabs>
          <w:tab w:val="left" w:pos="0"/>
        </w:tabs>
        <w:suppressAutoHyphens/>
        <w:jc w:val="both"/>
        <w:rPr>
          <w:rFonts w:ascii="Times New Roman" w:hAnsi="Times New Roman" w:cs="Times New Roman"/>
          <w:bCs/>
          <w:sz w:val="28"/>
          <w:szCs w:val="28"/>
        </w:rPr>
      </w:pPr>
      <w:r>
        <w:rPr>
          <w:rFonts w:ascii="Times New Roman" w:hAnsi="Times New Roman" w:cs="Times New Roman"/>
          <w:bCs/>
          <w:sz w:val="28"/>
          <w:szCs w:val="28"/>
        </w:rPr>
        <w:t>8</w:t>
      </w:r>
      <w:r w:rsidR="00F32C56" w:rsidRPr="00F32C56">
        <w:rPr>
          <w:rFonts w:ascii="Times New Roman" w:hAnsi="Times New Roman" w:cs="Times New Roman"/>
          <w:bCs/>
          <w:sz w:val="28"/>
          <w:szCs w:val="28"/>
        </w:rPr>
        <w:t>) Д(1) - документы представляются в одном экземпляре;</w:t>
      </w:r>
    </w:p>
    <w:p w:rsidR="00F32C56" w:rsidRPr="00F32C56" w:rsidRDefault="00553B8F" w:rsidP="00F32C56">
      <w:pPr>
        <w:tabs>
          <w:tab w:val="left" w:pos="0"/>
        </w:tabs>
        <w:suppressAutoHyphens/>
        <w:jc w:val="both"/>
        <w:rPr>
          <w:rFonts w:ascii="Times New Roman" w:hAnsi="Times New Roman" w:cs="Times New Roman"/>
          <w:bCs/>
          <w:sz w:val="28"/>
          <w:szCs w:val="28"/>
        </w:rPr>
      </w:pPr>
      <w:r>
        <w:rPr>
          <w:rFonts w:ascii="Times New Roman" w:hAnsi="Times New Roman" w:cs="Times New Roman"/>
          <w:bCs/>
          <w:sz w:val="28"/>
          <w:szCs w:val="28"/>
        </w:rPr>
        <w:t>9</w:t>
      </w:r>
      <w:r w:rsidR="00F32C56" w:rsidRPr="00F32C56">
        <w:rPr>
          <w:rFonts w:ascii="Times New Roman" w:hAnsi="Times New Roman" w:cs="Times New Roman"/>
          <w:bCs/>
          <w:sz w:val="28"/>
          <w:szCs w:val="28"/>
        </w:rPr>
        <w:t>) МФЦ – документы подаются в МФЦ;</w:t>
      </w:r>
    </w:p>
    <w:p w:rsidR="00F32C56" w:rsidRPr="00F32C56" w:rsidRDefault="00553B8F" w:rsidP="00F32C56">
      <w:pPr>
        <w:tabs>
          <w:tab w:val="left" w:pos="0"/>
        </w:tabs>
        <w:suppressAutoHyphens/>
        <w:jc w:val="both"/>
        <w:rPr>
          <w:rFonts w:ascii="Times New Roman" w:hAnsi="Times New Roman" w:cs="Times New Roman"/>
          <w:bCs/>
          <w:sz w:val="28"/>
          <w:szCs w:val="28"/>
        </w:rPr>
      </w:pPr>
      <w:r>
        <w:rPr>
          <w:rFonts w:ascii="Times New Roman" w:hAnsi="Times New Roman" w:cs="Times New Roman"/>
          <w:bCs/>
          <w:sz w:val="28"/>
          <w:szCs w:val="28"/>
        </w:rPr>
        <w:t>10</w:t>
      </w:r>
      <w:r w:rsidR="00F32C56" w:rsidRPr="00F32C56">
        <w:rPr>
          <w:rFonts w:ascii="Times New Roman" w:hAnsi="Times New Roman" w:cs="Times New Roman"/>
          <w:bCs/>
          <w:sz w:val="28"/>
          <w:szCs w:val="28"/>
        </w:rPr>
        <w:t xml:space="preserve">) </w:t>
      </w:r>
      <w:proofErr w:type="spellStart"/>
      <w:r w:rsidR="00F32C56" w:rsidRPr="00F32C56">
        <w:rPr>
          <w:rFonts w:ascii="Times New Roman" w:hAnsi="Times New Roman" w:cs="Times New Roman"/>
          <w:bCs/>
          <w:sz w:val="28"/>
          <w:szCs w:val="28"/>
        </w:rPr>
        <w:t>Росреестр</w:t>
      </w:r>
      <w:proofErr w:type="spellEnd"/>
      <w:r w:rsidR="00F32C56" w:rsidRPr="00F32C56">
        <w:rPr>
          <w:rFonts w:ascii="Times New Roman" w:hAnsi="Times New Roman" w:cs="Times New Roman"/>
          <w:bCs/>
          <w:sz w:val="28"/>
          <w:szCs w:val="28"/>
        </w:rPr>
        <w:t xml:space="preserve"> - Федеральной службы государственной регистрации, кадастра и картографии;</w:t>
      </w:r>
    </w:p>
    <w:p w:rsidR="00F32C56" w:rsidRPr="00F32C56" w:rsidRDefault="00553B8F" w:rsidP="00F32C56">
      <w:pPr>
        <w:tabs>
          <w:tab w:val="left" w:pos="0"/>
        </w:tabs>
        <w:suppressAutoHyphens/>
        <w:jc w:val="both"/>
        <w:rPr>
          <w:rFonts w:ascii="Times New Roman" w:hAnsi="Times New Roman" w:cs="Times New Roman"/>
          <w:bCs/>
          <w:sz w:val="28"/>
          <w:szCs w:val="28"/>
        </w:rPr>
      </w:pPr>
      <w:r>
        <w:rPr>
          <w:rFonts w:ascii="Times New Roman" w:hAnsi="Times New Roman" w:cs="Times New Roman"/>
          <w:bCs/>
          <w:sz w:val="28"/>
          <w:szCs w:val="28"/>
        </w:rPr>
        <w:t>11</w:t>
      </w:r>
      <w:r w:rsidR="00F32C56" w:rsidRPr="00F32C56">
        <w:rPr>
          <w:rFonts w:ascii="Times New Roman" w:hAnsi="Times New Roman" w:cs="Times New Roman"/>
          <w:bCs/>
          <w:sz w:val="28"/>
          <w:szCs w:val="28"/>
        </w:rPr>
        <w:t>) МВД России - Министерство внутренних дел Российской Федерации;</w:t>
      </w:r>
    </w:p>
    <w:p w:rsidR="00F32C56" w:rsidRPr="00F32C56" w:rsidRDefault="00553B8F" w:rsidP="00F32C56">
      <w:pPr>
        <w:tabs>
          <w:tab w:val="left" w:pos="0"/>
        </w:tabs>
        <w:suppressAutoHyphens/>
        <w:jc w:val="both"/>
        <w:rPr>
          <w:rFonts w:ascii="Times New Roman" w:hAnsi="Times New Roman" w:cs="Times New Roman"/>
          <w:bCs/>
          <w:sz w:val="28"/>
          <w:szCs w:val="28"/>
        </w:rPr>
      </w:pPr>
      <w:r>
        <w:rPr>
          <w:rFonts w:ascii="Times New Roman" w:hAnsi="Times New Roman" w:cs="Times New Roman"/>
          <w:bCs/>
          <w:sz w:val="28"/>
          <w:szCs w:val="28"/>
        </w:rPr>
        <w:t>12</w:t>
      </w:r>
      <w:r w:rsidR="00F32C56" w:rsidRPr="00F32C56">
        <w:rPr>
          <w:rFonts w:ascii="Times New Roman" w:hAnsi="Times New Roman" w:cs="Times New Roman"/>
          <w:bCs/>
          <w:sz w:val="28"/>
          <w:szCs w:val="28"/>
        </w:rPr>
        <w:t>) ФНП - Федеральная нотариальная палата</w:t>
      </w:r>
    </w:p>
    <w:p w:rsidR="00F32C56" w:rsidRPr="00F32C56" w:rsidRDefault="00553B8F" w:rsidP="00F32C56">
      <w:pPr>
        <w:tabs>
          <w:tab w:val="left" w:pos="0"/>
        </w:tabs>
        <w:suppressAutoHyphens/>
        <w:jc w:val="both"/>
        <w:rPr>
          <w:rFonts w:ascii="Times New Roman" w:hAnsi="Times New Roman" w:cs="Times New Roman"/>
          <w:bCs/>
          <w:sz w:val="28"/>
          <w:szCs w:val="28"/>
        </w:rPr>
      </w:pPr>
      <w:r>
        <w:rPr>
          <w:rFonts w:ascii="Times New Roman" w:hAnsi="Times New Roman" w:cs="Times New Roman"/>
          <w:bCs/>
          <w:sz w:val="28"/>
          <w:szCs w:val="28"/>
        </w:rPr>
        <w:t>13</w:t>
      </w:r>
      <w:r w:rsidR="00F32C56" w:rsidRPr="00F32C56">
        <w:rPr>
          <w:rFonts w:ascii="Times New Roman" w:hAnsi="Times New Roman" w:cs="Times New Roman"/>
          <w:bCs/>
          <w:sz w:val="28"/>
          <w:szCs w:val="28"/>
        </w:rPr>
        <w:t>) ЕГРН – Единый государственный реестр недвижимости.</w:t>
      </w:r>
    </w:p>
    <w:p w:rsidR="00F32C56" w:rsidRPr="00F32C56" w:rsidRDefault="00553B8F" w:rsidP="00F32C56">
      <w:pPr>
        <w:tabs>
          <w:tab w:val="left" w:pos="0"/>
        </w:tabs>
        <w:suppressAutoHyphens/>
        <w:jc w:val="both"/>
        <w:rPr>
          <w:rFonts w:ascii="Times New Roman" w:hAnsi="Times New Roman" w:cs="Times New Roman"/>
          <w:bCs/>
          <w:sz w:val="28"/>
          <w:szCs w:val="28"/>
        </w:rPr>
      </w:pPr>
      <w:r>
        <w:rPr>
          <w:rFonts w:ascii="Times New Roman" w:hAnsi="Times New Roman" w:cs="Times New Roman"/>
          <w:bCs/>
          <w:sz w:val="28"/>
          <w:szCs w:val="28"/>
        </w:rPr>
        <w:t>14</w:t>
      </w:r>
      <w:r w:rsidR="00F32C56" w:rsidRPr="00F32C56">
        <w:rPr>
          <w:rFonts w:ascii="Times New Roman" w:hAnsi="Times New Roman" w:cs="Times New Roman"/>
          <w:bCs/>
          <w:sz w:val="28"/>
          <w:szCs w:val="28"/>
        </w:rPr>
        <w:t>) ЕГРЗ - Единый государственный реестр заключений</w:t>
      </w:r>
    </w:p>
    <w:p w:rsidR="00F32C56" w:rsidRPr="00F32C56" w:rsidRDefault="00553B8F" w:rsidP="00F32C56">
      <w:pPr>
        <w:tabs>
          <w:tab w:val="left" w:pos="0"/>
        </w:tabs>
        <w:suppressAutoHyphens/>
        <w:jc w:val="both"/>
        <w:rPr>
          <w:rFonts w:ascii="Times New Roman" w:hAnsi="Times New Roman" w:cs="Times New Roman"/>
          <w:bCs/>
          <w:sz w:val="28"/>
          <w:szCs w:val="28"/>
        </w:rPr>
      </w:pPr>
      <w:r>
        <w:rPr>
          <w:rFonts w:ascii="Times New Roman" w:hAnsi="Times New Roman" w:cs="Times New Roman"/>
          <w:bCs/>
          <w:sz w:val="28"/>
          <w:szCs w:val="28"/>
        </w:rPr>
        <w:t>15</w:t>
      </w:r>
      <w:r w:rsidR="00F32C56" w:rsidRPr="00F32C56">
        <w:rPr>
          <w:rFonts w:ascii="Times New Roman" w:hAnsi="Times New Roman" w:cs="Times New Roman"/>
          <w:bCs/>
          <w:sz w:val="28"/>
          <w:szCs w:val="28"/>
        </w:rPr>
        <w:t>) РОИВ - Орган исполнительной власти субъекта Российской Федерации;</w:t>
      </w:r>
    </w:p>
    <w:p w:rsidR="00F32C56" w:rsidRPr="00F32C56" w:rsidRDefault="00553B8F" w:rsidP="00F32C56">
      <w:pPr>
        <w:tabs>
          <w:tab w:val="left" w:pos="0"/>
        </w:tabs>
        <w:suppressAutoHyphens/>
        <w:jc w:val="both"/>
        <w:rPr>
          <w:rFonts w:ascii="Times New Roman" w:hAnsi="Times New Roman" w:cs="Times New Roman"/>
          <w:bCs/>
          <w:sz w:val="28"/>
          <w:szCs w:val="28"/>
        </w:rPr>
      </w:pPr>
      <w:r>
        <w:rPr>
          <w:rFonts w:ascii="Times New Roman" w:hAnsi="Times New Roman" w:cs="Times New Roman"/>
          <w:bCs/>
          <w:sz w:val="28"/>
          <w:szCs w:val="28"/>
        </w:rPr>
        <w:t>16</w:t>
      </w:r>
      <w:r w:rsidR="00F32C56" w:rsidRPr="00F32C56">
        <w:rPr>
          <w:rFonts w:ascii="Times New Roman" w:hAnsi="Times New Roman" w:cs="Times New Roman"/>
          <w:bCs/>
          <w:sz w:val="28"/>
          <w:szCs w:val="28"/>
        </w:rPr>
        <w:t>) ОМСУ - Органы местного самоуправления;</w:t>
      </w:r>
    </w:p>
    <w:p w:rsidR="00F32C56" w:rsidRPr="00F32C56" w:rsidRDefault="00553B8F" w:rsidP="00F32C56">
      <w:pPr>
        <w:tabs>
          <w:tab w:val="left" w:pos="0"/>
        </w:tabs>
        <w:suppressAutoHyphens/>
        <w:jc w:val="both"/>
        <w:rPr>
          <w:rFonts w:ascii="Times New Roman" w:hAnsi="Times New Roman" w:cs="Times New Roman"/>
          <w:bCs/>
          <w:sz w:val="28"/>
          <w:szCs w:val="28"/>
        </w:rPr>
      </w:pPr>
      <w:r>
        <w:rPr>
          <w:rFonts w:ascii="Times New Roman" w:hAnsi="Times New Roman" w:cs="Times New Roman"/>
          <w:bCs/>
          <w:sz w:val="28"/>
          <w:szCs w:val="28"/>
        </w:rPr>
        <w:t>17</w:t>
      </w:r>
      <w:r w:rsidR="00F32C56" w:rsidRPr="00F32C56">
        <w:rPr>
          <w:rFonts w:ascii="Times New Roman" w:hAnsi="Times New Roman" w:cs="Times New Roman"/>
          <w:bCs/>
          <w:sz w:val="28"/>
          <w:szCs w:val="28"/>
        </w:rPr>
        <w:t xml:space="preserve">) </w:t>
      </w:r>
      <w:proofErr w:type="spellStart"/>
      <w:r w:rsidR="00F32C56" w:rsidRPr="00F32C56">
        <w:rPr>
          <w:rFonts w:ascii="Times New Roman" w:hAnsi="Times New Roman" w:cs="Times New Roman"/>
          <w:bCs/>
          <w:sz w:val="28"/>
          <w:szCs w:val="28"/>
        </w:rPr>
        <w:t>Росприрод</w:t>
      </w:r>
      <w:r>
        <w:rPr>
          <w:rFonts w:ascii="Times New Roman" w:hAnsi="Times New Roman" w:cs="Times New Roman"/>
          <w:bCs/>
          <w:sz w:val="28"/>
          <w:szCs w:val="28"/>
        </w:rPr>
        <w:t>н</w:t>
      </w:r>
      <w:r w:rsidR="00F32C56" w:rsidRPr="00F32C56">
        <w:rPr>
          <w:rFonts w:ascii="Times New Roman" w:hAnsi="Times New Roman" w:cs="Times New Roman"/>
          <w:bCs/>
          <w:sz w:val="28"/>
          <w:szCs w:val="28"/>
        </w:rPr>
        <w:t>адзор</w:t>
      </w:r>
      <w:proofErr w:type="spellEnd"/>
      <w:r w:rsidR="00F32C56" w:rsidRPr="00F32C56">
        <w:rPr>
          <w:rFonts w:ascii="Times New Roman" w:hAnsi="Times New Roman" w:cs="Times New Roman"/>
          <w:bCs/>
          <w:sz w:val="28"/>
          <w:szCs w:val="28"/>
        </w:rPr>
        <w:t xml:space="preserve"> - Федеральная служба по надзору в сфере природопользования;</w:t>
      </w:r>
    </w:p>
    <w:p w:rsidR="00F32C56" w:rsidRPr="00F32C56" w:rsidRDefault="00553B8F" w:rsidP="00F32C56">
      <w:pPr>
        <w:tabs>
          <w:tab w:val="left" w:pos="0"/>
        </w:tabs>
        <w:suppressAutoHyphens/>
        <w:jc w:val="both"/>
        <w:rPr>
          <w:rFonts w:ascii="Times New Roman" w:hAnsi="Times New Roman" w:cs="Times New Roman"/>
          <w:bCs/>
          <w:sz w:val="28"/>
          <w:szCs w:val="28"/>
        </w:rPr>
      </w:pPr>
      <w:r>
        <w:rPr>
          <w:rFonts w:ascii="Times New Roman" w:hAnsi="Times New Roman" w:cs="Times New Roman"/>
          <w:bCs/>
          <w:sz w:val="28"/>
          <w:szCs w:val="28"/>
        </w:rPr>
        <w:t>18</w:t>
      </w:r>
      <w:r w:rsidR="00F32C56" w:rsidRPr="00F32C56">
        <w:rPr>
          <w:rFonts w:ascii="Times New Roman" w:hAnsi="Times New Roman" w:cs="Times New Roman"/>
          <w:bCs/>
          <w:sz w:val="28"/>
          <w:szCs w:val="28"/>
        </w:rPr>
        <w:t>) ФНП - Федеральная нотариальная палата;</w:t>
      </w:r>
    </w:p>
    <w:p w:rsidR="00F32C56" w:rsidRPr="00F32C56" w:rsidRDefault="00553B8F" w:rsidP="00F32C56">
      <w:pPr>
        <w:tabs>
          <w:tab w:val="left" w:pos="0"/>
        </w:tabs>
        <w:suppressAutoHyphens/>
        <w:jc w:val="both"/>
        <w:rPr>
          <w:rFonts w:ascii="Times New Roman" w:hAnsi="Times New Roman" w:cs="Times New Roman"/>
          <w:bCs/>
          <w:sz w:val="28"/>
          <w:szCs w:val="28"/>
        </w:rPr>
      </w:pPr>
      <w:r>
        <w:rPr>
          <w:rFonts w:ascii="Times New Roman" w:hAnsi="Times New Roman" w:cs="Times New Roman"/>
          <w:bCs/>
          <w:sz w:val="28"/>
          <w:szCs w:val="28"/>
        </w:rPr>
        <w:t>19</w:t>
      </w:r>
      <w:r w:rsidR="00F32C56" w:rsidRPr="00F32C56">
        <w:rPr>
          <w:rFonts w:ascii="Times New Roman" w:hAnsi="Times New Roman" w:cs="Times New Roman"/>
          <w:bCs/>
          <w:sz w:val="28"/>
          <w:szCs w:val="28"/>
        </w:rPr>
        <w:t>) МВД - Министерство внутренних дел Российской Федерации.</w:t>
      </w:r>
    </w:p>
    <w:p w:rsidR="00F32C56" w:rsidRPr="00F32C56" w:rsidRDefault="00553B8F" w:rsidP="00F32C56">
      <w:pPr>
        <w:tabs>
          <w:tab w:val="left" w:pos="0"/>
        </w:tabs>
        <w:suppressAutoHyphens/>
        <w:jc w:val="both"/>
        <w:rPr>
          <w:rFonts w:ascii="Times New Roman" w:hAnsi="Times New Roman" w:cs="Times New Roman"/>
          <w:bCs/>
          <w:sz w:val="28"/>
          <w:szCs w:val="28"/>
        </w:rPr>
      </w:pPr>
      <w:r>
        <w:rPr>
          <w:rFonts w:ascii="Times New Roman" w:hAnsi="Times New Roman" w:cs="Times New Roman"/>
          <w:bCs/>
          <w:sz w:val="28"/>
          <w:szCs w:val="28"/>
        </w:rPr>
        <w:t>20</w:t>
      </w:r>
      <w:r w:rsidR="00F32C56" w:rsidRPr="00F32C56">
        <w:rPr>
          <w:rFonts w:ascii="Times New Roman" w:hAnsi="Times New Roman" w:cs="Times New Roman"/>
          <w:bCs/>
          <w:sz w:val="28"/>
          <w:szCs w:val="28"/>
        </w:rPr>
        <w:t>) ФЛ - физические лица;</w:t>
      </w:r>
    </w:p>
    <w:p w:rsidR="00F32C56" w:rsidRPr="00F32C56" w:rsidRDefault="00553B8F" w:rsidP="00F32C56">
      <w:pPr>
        <w:tabs>
          <w:tab w:val="left" w:pos="0"/>
        </w:tabs>
        <w:suppressAutoHyphens/>
        <w:jc w:val="both"/>
        <w:rPr>
          <w:rFonts w:ascii="Times New Roman" w:hAnsi="Times New Roman" w:cs="Times New Roman"/>
          <w:bCs/>
          <w:sz w:val="28"/>
          <w:szCs w:val="28"/>
        </w:rPr>
      </w:pPr>
      <w:r>
        <w:rPr>
          <w:rFonts w:ascii="Times New Roman" w:hAnsi="Times New Roman" w:cs="Times New Roman"/>
          <w:bCs/>
          <w:sz w:val="28"/>
          <w:szCs w:val="28"/>
        </w:rPr>
        <w:t>21</w:t>
      </w:r>
      <w:r w:rsidR="00F32C56" w:rsidRPr="00F32C56">
        <w:rPr>
          <w:rFonts w:ascii="Times New Roman" w:hAnsi="Times New Roman" w:cs="Times New Roman"/>
          <w:bCs/>
          <w:sz w:val="28"/>
          <w:szCs w:val="28"/>
        </w:rPr>
        <w:t>) ИП - индивидуальные лица.</w:t>
      </w:r>
    </w:p>
    <w:p w:rsidR="00553B8F" w:rsidRDefault="00553B8F" w:rsidP="00F32C56">
      <w:pPr>
        <w:tabs>
          <w:tab w:val="left" w:pos="0"/>
        </w:tabs>
        <w:suppressAutoHyphens/>
        <w:ind w:left="4536"/>
        <w:jc w:val="right"/>
        <w:rPr>
          <w:rFonts w:ascii="Times New Roman" w:hAnsi="Times New Roman" w:cs="Times New Roman"/>
          <w:sz w:val="28"/>
          <w:szCs w:val="28"/>
        </w:rPr>
      </w:pPr>
    </w:p>
    <w:p w:rsidR="00553B8F" w:rsidRDefault="00553B8F" w:rsidP="00F32C56">
      <w:pPr>
        <w:tabs>
          <w:tab w:val="left" w:pos="0"/>
        </w:tabs>
        <w:suppressAutoHyphens/>
        <w:ind w:left="4536"/>
        <w:jc w:val="right"/>
        <w:rPr>
          <w:rFonts w:ascii="Times New Roman" w:hAnsi="Times New Roman" w:cs="Times New Roman"/>
          <w:sz w:val="28"/>
          <w:szCs w:val="28"/>
        </w:rPr>
      </w:pPr>
    </w:p>
    <w:p w:rsidR="00553B8F" w:rsidRDefault="00553B8F" w:rsidP="00F32C56">
      <w:pPr>
        <w:tabs>
          <w:tab w:val="left" w:pos="0"/>
        </w:tabs>
        <w:suppressAutoHyphens/>
        <w:ind w:left="4536"/>
        <w:jc w:val="right"/>
        <w:rPr>
          <w:rFonts w:ascii="Times New Roman" w:hAnsi="Times New Roman" w:cs="Times New Roman"/>
          <w:sz w:val="28"/>
          <w:szCs w:val="28"/>
        </w:rPr>
      </w:pPr>
    </w:p>
    <w:p w:rsidR="00F32C56" w:rsidRPr="00F32C56" w:rsidRDefault="00F32C56" w:rsidP="00F32C56">
      <w:pPr>
        <w:tabs>
          <w:tab w:val="left" w:pos="0"/>
        </w:tabs>
        <w:suppressAutoHyphens/>
        <w:ind w:left="4536"/>
        <w:jc w:val="right"/>
        <w:rPr>
          <w:rFonts w:ascii="Times New Roman" w:hAnsi="Times New Roman" w:cs="Times New Roman"/>
          <w:sz w:val="28"/>
          <w:szCs w:val="28"/>
        </w:rPr>
      </w:pPr>
      <w:r w:rsidRPr="00F32C56">
        <w:rPr>
          <w:rFonts w:ascii="Times New Roman" w:hAnsi="Times New Roman" w:cs="Times New Roman"/>
          <w:sz w:val="28"/>
          <w:szCs w:val="28"/>
        </w:rPr>
        <w:lastRenderedPageBreak/>
        <w:t>Приложение № 2</w:t>
      </w:r>
    </w:p>
    <w:p w:rsidR="00F32C56" w:rsidRPr="00F32C56" w:rsidRDefault="00F32C56" w:rsidP="00F32C56">
      <w:pPr>
        <w:tabs>
          <w:tab w:val="left" w:pos="0"/>
        </w:tabs>
        <w:suppressAutoHyphens/>
        <w:ind w:left="4536"/>
        <w:jc w:val="right"/>
        <w:rPr>
          <w:rFonts w:ascii="Times New Roman" w:hAnsi="Times New Roman" w:cs="Times New Roman"/>
          <w:sz w:val="28"/>
          <w:szCs w:val="28"/>
        </w:rPr>
      </w:pPr>
      <w:r w:rsidRPr="00F32C56">
        <w:rPr>
          <w:rFonts w:ascii="Times New Roman" w:hAnsi="Times New Roman" w:cs="Times New Roman"/>
          <w:sz w:val="28"/>
          <w:szCs w:val="28"/>
        </w:rPr>
        <w:t>к   административному регламенту</w:t>
      </w:r>
    </w:p>
    <w:p w:rsidR="00F32C56" w:rsidRPr="00F32C56" w:rsidRDefault="00F32C56" w:rsidP="00F32C56">
      <w:pPr>
        <w:tabs>
          <w:tab w:val="left" w:pos="0"/>
        </w:tabs>
        <w:suppressAutoHyphens/>
        <w:autoSpaceDE w:val="0"/>
        <w:autoSpaceDN w:val="0"/>
        <w:adjustRightInd w:val="0"/>
        <w:ind w:left="4536"/>
        <w:jc w:val="right"/>
        <w:outlineLvl w:val="0"/>
        <w:rPr>
          <w:rFonts w:ascii="Times New Roman" w:hAnsi="Times New Roman" w:cs="Times New Roman"/>
          <w:sz w:val="28"/>
          <w:szCs w:val="28"/>
        </w:rPr>
      </w:pPr>
      <w:r w:rsidRPr="00F32C56">
        <w:rPr>
          <w:rFonts w:ascii="Times New Roman" w:hAnsi="Times New Roman" w:cs="Times New Roman"/>
          <w:sz w:val="28"/>
          <w:szCs w:val="28"/>
        </w:rPr>
        <w:t xml:space="preserve">по предоставлению муниципальной услуги </w:t>
      </w:r>
    </w:p>
    <w:p w:rsidR="00F32C56" w:rsidRPr="00F32C56" w:rsidRDefault="00F32C56" w:rsidP="00F32C56">
      <w:pPr>
        <w:tabs>
          <w:tab w:val="left" w:pos="0"/>
        </w:tabs>
        <w:suppressAutoHyphens/>
        <w:ind w:left="4536"/>
        <w:jc w:val="center"/>
        <w:rPr>
          <w:rFonts w:ascii="Times New Roman" w:hAnsi="Times New Roman" w:cs="Times New Roman"/>
          <w:sz w:val="28"/>
          <w:szCs w:val="28"/>
        </w:rPr>
      </w:pPr>
    </w:p>
    <w:p w:rsidR="00F32C56" w:rsidRPr="00F32C56" w:rsidRDefault="00F32C56" w:rsidP="00F32C56">
      <w:pPr>
        <w:tabs>
          <w:tab w:val="left" w:pos="0"/>
        </w:tabs>
        <w:suppressAutoHyphens/>
        <w:jc w:val="center"/>
        <w:rPr>
          <w:rFonts w:ascii="Times New Roman" w:hAnsi="Times New Roman" w:cs="Times New Roman"/>
          <w:b/>
          <w:sz w:val="28"/>
          <w:szCs w:val="28"/>
        </w:rPr>
      </w:pPr>
      <w:r w:rsidRPr="00F32C56">
        <w:rPr>
          <w:rFonts w:ascii="Times New Roman" w:hAnsi="Times New Roman" w:cs="Times New Roman"/>
          <w:b/>
          <w:sz w:val="28"/>
          <w:szCs w:val="28"/>
        </w:rPr>
        <w:t>Идентификаторы категорий (признаков) заявителей</w:t>
      </w:r>
    </w:p>
    <w:p w:rsidR="00F32C56" w:rsidRPr="00F32C56" w:rsidRDefault="00F32C56" w:rsidP="00F32C56">
      <w:pPr>
        <w:tabs>
          <w:tab w:val="left" w:pos="0"/>
        </w:tabs>
        <w:suppressAutoHyphens/>
        <w:jc w:val="center"/>
        <w:rPr>
          <w:rFonts w:ascii="Times New Roman" w:hAnsi="Times New Roman" w:cs="Times New Roman"/>
          <w:sz w:val="28"/>
          <w:szCs w:val="28"/>
        </w:rPr>
      </w:pPr>
    </w:p>
    <w:tbl>
      <w:tblPr>
        <w:tblStyle w:val="aff1"/>
        <w:tblW w:w="5018" w:type="pct"/>
        <w:tblInd w:w="-34" w:type="dxa"/>
        <w:tblLayout w:type="fixed"/>
        <w:tblLook w:val="04A0" w:firstRow="1" w:lastRow="0" w:firstColumn="1" w:lastColumn="0" w:noHBand="0" w:noVBand="1"/>
      </w:tblPr>
      <w:tblGrid>
        <w:gridCol w:w="2269"/>
        <w:gridCol w:w="1844"/>
        <w:gridCol w:w="1842"/>
        <w:gridCol w:w="2127"/>
        <w:gridCol w:w="1524"/>
      </w:tblGrid>
      <w:tr w:rsidR="00F32C56" w:rsidRPr="00553B8F" w:rsidTr="005C0F33">
        <w:tc>
          <w:tcPr>
            <w:tcW w:w="1181" w:type="pct"/>
            <w:vMerge w:val="restart"/>
            <w:vAlign w:val="center"/>
          </w:tcPr>
          <w:p w:rsidR="00F32C56" w:rsidRPr="00553B8F" w:rsidRDefault="00F32C56" w:rsidP="00F32C56">
            <w:pPr>
              <w:jc w:val="center"/>
              <w:rPr>
                <w:b/>
                <w:sz w:val="24"/>
                <w:szCs w:val="24"/>
              </w:rPr>
            </w:pPr>
            <w:r w:rsidRPr="00553B8F">
              <w:rPr>
                <w:b/>
                <w:sz w:val="24"/>
                <w:szCs w:val="24"/>
              </w:rPr>
              <w:t>Наименование отдельного признака заявителя</w:t>
            </w:r>
          </w:p>
        </w:tc>
        <w:tc>
          <w:tcPr>
            <w:tcW w:w="3819" w:type="pct"/>
            <w:gridSpan w:val="4"/>
          </w:tcPr>
          <w:p w:rsidR="00F32C56" w:rsidRPr="00553B8F" w:rsidRDefault="00F32C56" w:rsidP="00F32C56">
            <w:pPr>
              <w:jc w:val="center"/>
              <w:rPr>
                <w:b/>
                <w:sz w:val="24"/>
                <w:szCs w:val="24"/>
              </w:rPr>
            </w:pPr>
            <w:r w:rsidRPr="00553B8F">
              <w:rPr>
                <w:b/>
                <w:sz w:val="24"/>
                <w:szCs w:val="24"/>
              </w:rPr>
              <w:t>Перечень результатов предоставления муниципальной услуги (цели обращения заявителя)</w:t>
            </w:r>
          </w:p>
        </w:tc>
      </w:tr>
      <w:tr w:rsidR="00F32C56" w:rsidRPr="00553B8F" w:rsidTr="005C0F33">
        <w:tc>
          <w:tcPr>
            <w:tcW w:w="1181" w:type="pct"/>
            <w:vMerge/>
            <w:vAlign w:val="center"/>
          </w:tcPr>
          <w:p w:rsidR="00F32C56" w:rsidRPr="00553B8F" w:rsidRDefault="00F32C56" w:rsidP="00F32C56">
            <w:pPr>
              <w:jc w:val="center"/>
              <w:rPr>
                <w:sz w:val="24"/>
                <w:szCs w:val="24"/>
              </w:rPr>
            </w:pPr>
          </w:p>
        </w:tc>
        <w:tc>
          <w:tcPr>
            <w:tcW w:w="960" w:type="pct"/>
            <w:vAlign w:val="center"/>
          </w:tcPr>
          <w:p w:rsidR="00F32C56" w:rsidRPr="00553B8F" w:rsidRDefault="00F32C56" w:rsidP="00F32C56">
            <w:pPr>
              <w:jc w:val="center"/>
              <w:rPr>
                <w:b/>
                <w:sz w:val="24"/>
                <w:szCs w:val="24"/>
              </w:rPr>
            </w:pPr>
            <w:r w:rsidRPr="00553B8F">
              <w:rPr>
                <w:b/>
                <w:color w:val="000000" w:themeColor="text1"/>
                <w:sz w:val="24"/>
                <w:szCs w:val="24"/>
              </w:rPr>
              <w:t>Выписка из реестра разрешений на строительство</w:t>
            </w:r>
          </w:p>
        </w:tc>
        <w:tc>
          <w:tcPr>
            <w:tcW w:w="959" w:type="pct"/>
            <w:vAlign w:val="center"/>
          </w:tcPr>
          <w:p w:rsidR="00F32C56" w:rsidRPr="00553B8F" w:rsidRDefault="00F32C56" w:rsidP="00F32C56">
            <w:pPr>
              <w:tabs>
                <w:tab w:val="left" w:pos="0"/>
              </w:tabs>
              <w:suppressAutoHyphens/>
              <w:jc w:val="center"/>
              <w:rPr>
                <w:b/>
                <w:color w:val="000000" w:themeColor="text1"/>
                <w:sz w:val="24"/>
                <w:szCs w:val="24"/>
              </w:rPr>
            </w:pPr>
            <w:r w:rsidRPr="00553B8F">
              <w:rPr>
                <w:b/>
                <w:color w:val="000000" w:themeColor="text1"/>
                <w:sz w:val="24"/>
                <w:szCs w:val="24"/>
              </w:rPr>
              <w:t>Выдача дубликата ранее полученного уведомления о предоставлении муниципальной услуги</w:t>
            </w:r>
          </w:p>
        </w:tc>
        <w:tc>
          <w:tcPr>
            <w:tcW w:w="1107" w:type="pct"/>
            <w:vAlign w:val="center"/>
          </w:tcPr>
          <w:p w:rsidR="00F32C56" w:rsidRPr="00553B8F" w:rsidRDefault="00F32C56" w:rsidP="00F32C56">
            <w:pPr>
              <w:tabs>
                <w:tab w:val="left" w:pos="0"/>
              </w:tabs>
              <w:suppressAutoHyphens/>
              <w:jc w:val="center"/>
              <w:rPr>
                <w:b/>
                <w:color w:val="000000" w:themeColor="text1"/>
                <w:sz w:val="24"/>
                <w:szCs w:val="24"/>
              </w:rPr>
            </w:pPr>
            <w:r w:rsidRPr="00553B8F">
              <w:rPr>
                <w:b/>
                <w:color w:val="000000" w:themeColor="text1"/>
                <w:sz w:val="24"/>
                <w:szCs w:val="24"/>
              </w:rPr>
              <w:t>Исправление технической ошибки в разрешении на ввод объекта в эксплуатацию</w:t>
            </w:r>
          </w:p>
        </w:tc>
        <w:tc>
          <w:tcPr>
            <w:tcW w:w="793" w:type="pct"/>
          </w:tcPr>
          <w:p w:rsidR="00553B8F" w:rsidRPr="00553B8F" w:rsidRDefault="00553B8F" w:rsidP="00F32C56">
            <w:pPr>
              <w:tabs>
                <w:tab w:val="left" w:pos="0"/>
              </w:tabs>
              <w:suppressAutoHyphens/>
              <w:jc w:val="center"/>
              <w:rPr>
                <w:b/>
                <w:color w:val="000000" w:themeColor="text1"/>
                <w:sz w:val="24"/>
                <w:szCs w:val="24"/>
              </w:rPr>
            </w:pPr>
          </w:p>
          <w:p w:rsidR="00553B8F" w:rsidRPr="00553B8F" w:rsidRDefault="00553B8F" w:rsidP="00F32C56">
            <w:pPr>
              <w:tabs>
                <w:tab w:val="left" w:pos="0"/>
              </w:tabs>
              <w:suppressAutoHyphens/>
              <w:jc w:val="center"/>
              <w:rPr>
                <w:b/>
                <w:color w:val="000000" w:themeColor="text1"/>
                <w:sz w:val="24"/>
                <w:szCs w:val="24"/>
              </w:rPr>
            </w:pPr>
          </w:p>
          <w:p w:rsidR="00F32C56" w:rsidRPr="00553B8F" w:rsidRDefault="00F32C56" w:rsidP="00F32C56">
            <w:pPr>
              <w:tabs>
                <w:tab w:val="left" w:pos="0"/>
              </w:tabs>
              <w:suppressAutoHyphens/>
              <w:jc w:val="center"/>
              <w:rPr>
                <w:b/>
                <w:color w:val="000000" w:themeColor="text1"/>
                <w:sz w:val="24"/>
                <w:szCs w:val="24"/>
              </w:rPr>
            </w:pPr>
            <w:r w:rsidRPr="00553B8F">
              <w:rPr>
                <w:b/>
                <w:color w:val="000000" w:themeColor="text1"/>
                <w:sz w:val="24"/>
                <w:szCs w:val="24"/>
              </w:rPr>
              <w:t>Внесение изменений в реестр разрешений на строительство</w:t>
            </w:r>
          </w:p>
        </w:tc>
      </w:tr>
      <w:tr w:rsidR="00F32C56" w:rsidRPr="00553B8F" w:rsidTr="005C0F33">
        <w:tc>
          <w:tcPr>
            <w:tcW w:w="1181" w:type="pct"/>
            <w:vMerge/>
            <w:vAlign w:val="center"/>
          </w:tcPr>
          <w:p w:rsidR="00F32C56" w:rsidRPr="00553B8F" w:rsidRDefault="00F32C56" w:rsidP="00F32C56">
            <w:pPr>
              <w:jc w:val="center"/>
              <w:rPr>
                <w:sz w:val="24"/>
                <w:szCs w:val="24"/>
              </w:rPr>
            </w:pPr>
          </w:p>
        </w:tc>
        <w:tc>
          <w:tcPr>
            <w:tcW w:w="960" w:type="pct"/>
            <w:vAlign w:val="center"/>
          </w:tcPr>
          <w:p w:rsidR="00F32C56" w:rsidRPr="00553B8F" w:rsidRDefault="00F32C56" w:rsidP="00F32C56">
            <w:pPr>
              <w:jc w:val="center"/>
              <w:rPr>
                <w:sz w:val="24"/>
                <w:szCs w:val="24"/>
              </w:rPr>
            </w:pPr>
            <w:r w:rsidRPr="00553B8F">
              <w:rPr>
                <w:sz w:val="24"/>
                <w:szCs w:val="24"/>
              </w:rPr>
              <w:t>А</w:t>
            </w:r>
          </w:p>
        </w:tc>
        <w:tc>
          <w:tcPr>
            <w:tcW w:w="959" w:type="pct"/>
            <w:vAlign w:val="center"/>
          </w:tcPr>
          <w:p w:rsidR="00F32C56" w:rsidRPr="00553B8F" w:rsidRDefault="00F32C56" w:rsidP="00F32C56">
            <w:pPr>
              <w:jc w:val="center"/>
              <w:rPr>
                <w:sz w:val="24"/>
                <w:szCs w:val="24"/>
              </w:rPr>
            </w:pPr>
            <w:r w:rsidRPr="00553B8F">
              <w:rPr>
                <w:sz w:val="24"/>
                <w:szCs w:val="24"/>
              </w:rPr>
              <w:t>Б</w:t>
            </w:r>
          </w:p>
        </w:tc>
        <w:tc>
          <w:tcPr>
            <w:tcW w:w="1107" w:type="pct"/>
            <w:vAlign w:val="center"/>
          </w:tcPr>
          <w:p w:rsidR="00F32C56" w:rsidRPr="00553B8F" w:rsidRDefault="00F32C56" w:rsidP="00F32C56">
            <w:pPr>
              <w:jc w:val="center"/>
              <w:rPr>
                <w:sz w:val="24"/>
                <w:szCs w:val="24"/>
              </w:rPr>
            </w:pPr>
          </w:p>
          <w:p w:rsidR="00F32C56" w:rsidRPr="00553B8F" w:rsidRDefault="00F32C56" w:rsidP="00F32C56">
            <w:pPr>
              <w:jc w:val="center"/>
              <w:rPr>
                <w:sz w:val="24"/>
                <w:szCs w:val="24"/>
              </w:rPr>
            </w:pPr>
            <w:r w:rsidRPr="00553B8F">
              <w:rPr>
                <w:sz w:val="24"/>
                <w:szCs w:val="24"/>
              </w:rPr>
              <w:t>В</w:t>
            </w:r>
          </w:p>
          <w:p w:rsidR="00F32C56" w:rsidRPr="00553B8F" w:rsidRDefault="00F32C56" w:rsidP="00F32C56">
            <w:pPr>
              <w:jc w:val="center"/>
              <w:rPr>
                <w:sz w:val="24"/>
                <w:szCs w:val="24"/>
              </w:rPr>
            </w:pPr>
          </w:p>
        </w:tc>
        <w:tc>
          <w:tcPr>
            <w:tcW w:w="793" w:type="pct"/>
            <w:vAlign w:val="center"/>
          </w:tcPr>
          <w:p w:rsidR="00F32C56" w:rsidRPr="00553B8F" w:rsidRDefault="00F32C56" w:rsidP="00F32C56">
            <w:pPr>
              <w:jc w:val="center"/>
              <w:rPr>
                <w:sz w:val="24"/>
                <w:szCs w:val="24"/>
              </w:rPr>
            </w:pPr>
            <w:r w:rsidRPr="00553B8F">
              <w:rPr>
                <w:sz w:val="24"/>
                <w:szCs w:val="24"/>
              </w:rPr>
              <w:t>Г</w:t>
            </w:r>
          </w:p>
        </w:tc>
      </w:tr>
      <w:tr w:rsidR="00F32C56" w:rsidRPr="00553B8F" w:rsidTr="005C0F33">
        <w:trPr>
          <w:trHeight w:val="779"/>
        </w:trPr>
        <w:tc>
          <w:tcPr>
            <w:tcW w:w="1181" w:type="pct"/>
            <w:vAlign w:val="center"/>
          </w:tcPr>
          <w:p w:rsidR="00F32C56" w:rsidRPr="00553B8F" w:rsidRDefault="00F32C56" w:rsidP="00F32C56">
            <w:pPr>
              <w:jc w:val="center"/>
              <w:rPr>
                <w:b/>
                <w:sz w:val="24"/>
                <w:szCs w:val="24"/>
              </w:rPr>
            </w:pPr>
            <w:r w:rsidRPr="00553B8F">
              <w:rPr>
                <w:b/>
                <w:sz w:val="24"/>
                <w:szCs w:val="24"/>
              </w:rPr>
              <w:t>Физическое лицо</w:t>
            </w:r>
          </w:p>
        </w:tc>
        <w:tc>
          <w:tcPr>
            <w:tcW w:w="960" w:type="pct"/>
            <w:vAlign w:val="center"/>
          </w:tcPr>
          <w:p w:rsidR="00F32C56" w:rsidRPr="00553B8F" w:rsidRDefault="00F32C56" w:rsidP="00F32C56">
            <w:pPr>
              <w:jc w:val="center"/>
              <w:rPr>
                <w:sz w:val="24"/>
                <w:szCs w:val="24"/>
              </w:rPr>
            </w:pPr>
            <w:r w:rsidRPr="00553B8F">
              <w:rPr>
                <w:sz w:val="24"/>
                <w:szCs w:val="24"/>
              </w:rPr>
              <w:t>1А</w:t>
            </w:r>
          </w:p>
        </w:tc>
        <w:tc>
          <w:tcPr>
            <w:tcW w:w="959" w:type="pct"/>
            <w:vAlign w:val="center"/>
          </w:tcPr>
          <w:p w:rsidR="00F32C56" w:rsidRPr="00553B8F" w:rsidRDefault="00F32C56" w:rsidP="00F32C56">
            <w:pPr>
              <w:jc w:val="center"/>
              <w:rPr>
                <w:sz w:val="24"/>
                <w:szCs w:val="24"/>
              </w:rPr>
            </w:pPr>
            <w:r w:rsidRPr="00553B8F">
              <w:rPr>
                <w:sz w:val="24"/>
                <w:szCs w:val="24"/>
              </w:rPr>
              <w:t>1Б</w:t>
            </w:r>
          </w:p>
        </w:tc>
        <w:tc>
          <w:tcPr>
            <w:tcW w:w="1107" w:type="pct"/>
            <w:vAlign w:val="center"/>
          </w:tcPr>
          <w:p w:rsidR="00F32C56" w:rsidRPr="00553B8F" w:rsidRDefault="00F32C56" w:rsidP="00F32C56">
            <w:pPr>
              <w:jc w:val="center"/>
              <w:rPr>
                <w:sz w:val="24"/>
                <w:szCs w:val="24"/>
              </w:rPr>
            </w:pPr>
          </w:p>
          <w:p w:rsidR="00F32C56" w:rsidRPr="00553B8F" w:rsidRDefault="00F32C56" w:rsidP="00F32C56">
            <w:pPr>
              <w:jc w:val="center"/>
              <w:rPr>
                <w:sz w:val="24"/>
                <w:szCs w:val="24"/>
              </w:rPr>
            </w:pPr>
            <w:r w:rsidRPr="00553B8F">
              <w:rPr>
                <w:sz w:val="24"/>
                <w:szCs w:val="24"/>
              </w:rPr>
              <w:t>1В</w:t>
            </w:r>
          </w:p>
          <w:p w:rsidR="00F32C56" w:rsidRPr="00553B8F" w:rsidRDefault="00F32C56" w:rsidP="00F32C56">
            <w:pPr>
              <w:jc w:val="center"/>
              <w:rPr>
                <w:sz w:val="24"/>
                <w:szCs w:val="24"/>
              </w:rPr>
            </w:pPr>
          </w:p>
        </w:tc>
        <w:tc>
          <w:tcPr>
            <w:tcW w:w="793" w:type="pct"/>
            <w:vAlign w:val="center"/>
          </w:tcPr>
          <w:p w:rsidR="00F32C56" w:rsidRPr="00553B8F" w:rsidRDefault="00F32C56" w:rsidP="00F32C56">
            <w:pPr>
              <w:jc w:val="center"/>
              <w:rPr>
                <w:sz w:val="24"/>
                <w:szCs w:val="24"/>
              </w:rPr>
            </w:pPr>
            <w:r w:rsidRPr="00553B8F">
              <w:rPr>
                <w:sz w:val="24"/>
                <w:szCs w:val="24"/>
              </w:rPr>
              <w:t>1Г</w:t>
            </w:r>
          </w:p>
        </w:tc>
      </w:tr>
      <w:tr w:rsidR="00F32C56" w:rsidRPr="00553B8F" w:rsidTr="005C0F33">
        <w:trPr>
          <w:trHeight w:val="791"/>
        </w:trPr>
        <w:tc>
          <w:tcPr>
            <w:tcW w:w="1181" w:type="pct"/>
            <w:vAlign w:val="center"/>
          </w:tcPr>
          <w:p w:rsidR="00F32C56" w:rsidRPr="00553B8F" w:rsidRDefault="00F32C56" w:rsidP="00F32C56">
            <w:pPr>
              <w:jc w:val="center"/>
              <w:rPr>
                <w:b/>
                <w:sz w:val="24"/>
                <w:szCs w:val="24"/>
              </w:rPr>
            </w:pPr>
            <w:r w:rsidRPr="00553B8F">
              <w:rPr>
                <w:b/>
                <w:sz w:val="24"/>
                <w:szCs w:val="24"/>
              </w:rPr>
              <w:t>Юридическое лицо</w:t>
            </w:r>
          </w:p>
        </w:tc>
        <w:tc>
          <w:tcPr>
            <w:tcW w:w="960" w:type="pct"/>
            <w:vAlign w:val="center"/>
          </w:tcPr>
          <w:p w:rsidR="00F32C56" w:rsidRPr="00553B8F" w:rsidRDefault="00F32C56" w:rsidP="00F32C56">
            <w:pPr>
              <w:jc w:val="center"/>
              <w:rPr>
                <w:sz w:val="24"/>
                <w:szCs w:val="24"/>
              </w:rPr>
            </w:pPr>
            <w:r w:rsidRPr="00553B8F">
              <w:rPr>
                <w:sz w:val="24"/>
                <w:szCs w:val="24"/>
              </w:rPr>
              <w:t>2А</w:t>
            </w:r>
          </w:p>
        </w:tc>
        <w:tc>
          <w:tcPr>
            <w:tcW w:w="959" w:type="pct"/>
            <w:vAlign w:val="center"/>
          </w:tcPr>
          <w:p w:rsidR="00F32C56" w:rsidRPr="00553B8F" w:rsidRDefault="00F32C56" w:rsidP="00F32C56">
            <w:pPr>
              <w:jc w:val="center"/>
              <w:rPr>
                <w:sz w:val="24"/>
                <w:szCs w:val="24"/>
              </w:rPr>
            </w:pPr>
            <w:r w:rsidRPr="00553B8F">
              <w:rPr>
                <w:sz w:val="24"/>
                <w:szCs w:val="24"/>
              </w:rPr>
              <w:t>2Б</w:t>
            </w:r>
          </w:p>
        </w:tc>
        <w:tc>
          <w:tcPr>
            <w:tcW w:w="1107" w:type="pct"/>
            <w:vAlign w:val="center"/>
          </w:tcPr>
          <w:p w:rsidR="00F32C56" w:rsidRPr="00553B8F" w:rsidRDefault="00F32C56" w:rsidP="00F32C56">
            <w:pPr>
              <w:jc w:val="center"/>
              <w:rPr>
                <w:sz w:val="24"/>
                <w:szCs w:val="24"/>
              </w:rPr>
            </w:pPr>
            <w:r w:rsidRPr="00553B8F">
              <w:rPr>
                <w:sz w:val="24"/>
                <w:szCs w:val="24"/>
              </w:rPr>
              <w:t>2В</w:t>
            </w:r>
          </w:p>
        </w:tc>
        <w:tc>
          <w:tcPr>
            <w:tcW w:w="793" w:type="pct"/>
            <w:vAlign w:val="center"/>
          </w:tcPr>
          <w:p w:rsidR="00F32C56" w:rsidRPr="00553B8F" w:rsidRDefault="00F32C56" w:rsidP="00F32C56">
            <w:pPr>
              <w:jc w:val="center"/>
              <w:rPr>
                <w:sz w:val="24"/>
                <w:szCs w:val="24"/>
              </w:rPr>
            </w:pPr>
            <w:r w:rsidRPr="00553B8F">
              <w:rPr>
                <w:sz w:val="24"/>
                <w:szCs w:val="24"/>
              </w:rPr>
              <w:t>2Г</w:t>
            </w:r>
          </w:p>
        </w:tc>
      </w:tr>
      <w:tr w:rsidR="00F32C56" w:rsidRPr="00553B8F" w:rsidTr="005C0F33">
        <w:trPr>
          <w:trHeight w:val="1075"/>
        </w:trPr>
        <w:tc>
          <w:tcPr>
            <w:tcW w:w="1181" w:type="pct"/>
            <w:vAlign w:val="center"/>
          </w:tcPr>
          <w:p w:rsidR="00F32C56" w:rsidRPr="00553B8F" w:rsidRDefault="00F32C56" w:rsidP="00F32C56">
            <w:pPr>
              <w:jc w:val="center"/>
              <w:rPr>
                <w:b/>
                <w:sz w:val="24"/>
                <w:szCs w:val="24"/>
              </w:rPr>
            </w:pPr>
            <w:r w:rsidRPr="00553B8F">
              <w:rPr>
                <w:b/>
                <w:sz w:val="24"/>
                <w:szCs w:val="24"/>
              </w:rPr>
              <w:t>Представители физического лица, юридического лица</w:t>
            </w:r>
          </w:p>
        </w:tc>
        <w:tc>
          <w:tcPr>
            <w:tcW w:w="960" w:type="pct"/>
            <w:vAlign w:val="center"/>
          </w:tcPr>
          <w:p w:rsidR="00F32C56" w:rsidRPr="00553B8F" w:rsidRDefault="00F32C56" w:rsidP="00F32C56">
            <w:pPr>
              <w:jc w:val="center"/>
              <w:rPr>
                <w:sz w:val="24"/>
                <w:szCs w:val="24"/>
              </w:rPr>
            </w:pPr>
            <w:r w:rsidRPr="00553B8F">
              <w:rPr>
                <w:sz w:val="24"/>
                <w:szCs w:val="24"/>
              </w:rPr>
              <w:t>3А</w:t>
            </w:r>
          </w:p>
        </w:tc>
        <w:tc>
          <w:tcPr>
            <w:tcW w:w="959" w:type="pct"/>
            <w:vAlign w:val="center"/>
          </w:tcPr>
          <w:p w:rsidR="00F32C56" w:rsidRPr="00553B8F" w:rsidRDefault="00F32C56" w:rsidP="00F32C56">
            <w:pPr>
              <w:jc w:val="center"/>
              <w:rPr>
                <w:sz w:val="24"/>
                <w:szCs w:val="24"/>
              </w:rPr>
            </w:pPr>
            <w:r w:rsidRPr="00553B8F">
              <w:rPr>
                <w:sz w:val="24"/>
                <w:szCs w:val="24"/>
              </w:rPr>
              <w:t>3Б</w:t>
            </w:r>
          </w:p>
        </w:tc>
        <w:tc>
          <w:tcPr>
            <w:tcW w:w="1107" w:type="pct"/>
            <w:vAlign w:val="center"/>
          </w:tcPr>
          <w:p w:rsidR="00F32C56" w:rsidRPr="00553B8F" w:rsidRDefault="00F32C56" w:rsidP="00F32C56">
            <w:pPr>
              <w:jc w:val="center"/>
              <w:rPr>
                <w:sz w:val="24"/>
                <w:szCs w:val="24"/>
              </w:rPr>
            </w:pPr>
            <w:r w:rsidRPr="00553B8F">
              <w:rPr>
                <w:sz w:val="24"/>
                <w:szCs w:val="24"/>
              </w:rPr>
              <w:t>3В</w:t>
            </w:r>
          </w:p>
        </w:tc>
        <w:tc>
          <w:tcPr>
            <w:tcW w:w="793" w:type="pct"/>
            <w:vAlign w:val="center"/>
          </w:tcPr>
          <w:p w:rsidR="00F32C56" w:rsidRPr="00553B8F" w:rsidRDefault="00F32C56" w:rsidP="00F32C56">
            <w:pPr>
              <w:jc w:val="center"/>
              <w:rPr>
                <w:sz w:val="24"/>
                <w:szCs w:val="24"/>
              </w:rPr>
            </w:pPr>
            <w:r w:rsidRPr="00553B8F">
              <w:rPr>
                <w:sz w:val="24"/>
                <w:szCs w:val="24"/>
              </w:rPr>
              <w:t>3Г</w:t>
            </w:r>
          </w:p>
        </w:tc>
      </w:tr>
    </w:tbl>
    <w:p w:rsidR="00F32C56" w:rsidRPr="00F32C56" w:rsidRDefault="00F32C56" w:rsidP="00F32C56">
      <w:pPr>
        <w:jc w:val="center"/>
        <w:rPr>
          <w:rFonts w:ascii="Times New Roman" w:hAnsi="Times New Roman" w:cs="Times New Roman"/>
          <w:sz w:val="28"/>
          <w:szCs w:val="28"/>
        </w:rPr>
      </w:pPr>
    </w:p>
    <w:p w:rsidR="00F32C56" w:rsidRPr="00F32C56" w:rsidRDefault="00F32C56" w:rsidP="00F32C56">
      <w:pPr>
        <w:tabs>
          <w:tab w:val="left" w:pos="0"/>
        </w:tabs>
        <w:suppressAutoHyphens/>
        <w:ind w:left="5103"/>
        <w:jc w:val="right"/>
        <w:rPr>
          <w:rFonts w:ascii="Times New Roman" w:hAnsi="Times New Roman" w:cs="Times New Roman"/>
          <w:b/>
          <w:sz w:val="28"/>
          <w:szCs w:val="28"/>
        </w:rPr>
      </w:pPr>
    </w:p>
    <w:p w:rsidR="00F32C56" w:rsidRPr="00F32C56" w:rsidRDefault="00F32C56" w:rsidP="00F32C56">
      <w:pPr>
        <w:tabs>
          <w:tab w:val="left" w:pos="0"/>
        </w:tabs>
        <w:suppressAutoHyphens/>
        <w:ind w:left="5103"/>
        <w:jc w:val="right"/>
        <w:rPr>
          <w:rFonts w:ascii="Times New Roman" w:hAnsi="Times New Roman" w:cs="Times New Roman"/>
          <w:b/>
          <w:sz w:val="28"/>
          <w:szCs w:val="28"/>
        </w:rPr>
      </w:pPr>
    </w:p>
    <w:p w:rsidR="00F32C56" w:rsidRPr="00F32C56" w:rsidRDefault="00F32C56" w:rsidP="00F32C56">
      <w:pPr>
        <w:tabs>
          <w:tab w:val="left" w:pos="0"/>
        </w:tabs>
        <w:suppressAutoHyphens/>
        <w:ind w:left="5103"/>
        <w:jc w:val="right"/>
        <w:rPr>
          <w:rFonts w:ascii="Times New Roman" w:hAnsi="Times New Roman" w:cs="Times New Roman"/>
          <w:b/>
          <w:sz w:val="28"/>
          <w:szCs w:val="28"/>
        </w:rPr>
      </w:pPr>
    </w:p>
    <w:p w:rsidR="00F32C56" w:rsidRPr="00F32C56" w:rsidRDefault="00F32C56" w:rsidP="00F32C56">
      <w:pPr>
        <w:tabs>
          <w:tab w:val="left" w:pos="0"/>
        </w:tabs>
        <w:suppressAutoHyphens/>
        <w:ind w:left="5103"/>
        <w:jc w:val="right"/>
        <w:rPr>
          <w:rFonts w:ascii="Times New Roman" w:hAnsi="Times New Roman" w:cs="Times New Roman"/>
          <w:b/>
          <w:sz w:val="28"/>
          <w:szCs w:val="28"/>
        </w:rPr>
      </w:pPr>
    </w:p>
    <w:p w:rsidR="00F32C56" w:rsidRPr="00F32C56" w:rsidRDefault="00F32C56" w:rsidP="00F32C56">
      <w:pPr>
        <w:rPr>
          <w:rFonts w:ascii="Times New Roman" w:hAnsi="Times New Roman" w:cs="Times New Roman"/>
          <w:sz w:val="28"/>
          <w:szCs w:val="28"/>
        </w:rPr>
        <w:sectPr w:rsidR="00F32C56" w:rsidRPr="00F32C56" w:rsidSect="00553B8F">
          <w:headerReference w:type="default" r:id="rId10"/>
          <w:footerReference w:type="default" r:id="rId11"/>
          <w:pgSz w:w="11907" w:h="16840" w:code="9"/>
          <w:pgMar w:top="1134" w:right="850" w:bottom="1134" w:left="1701" w:header="0" w:footer="0" w:gutter="0"/>
          <w:cols w:space="708"/>
          <w:docGrid w:linePitch="326"/>
        </w:sectPr>
      </w:pPr>
    </w:p>
    <w:p w:rsidR="00F32C56" w:rsidRPr="00F32C56" w:rsidRDefault="00F32C56" w:rsidP="00F32C56">
      <w:pPr>
        <w:tabs>
          <w:tab w:val="left" w:pos="0"/>
        </w:tabs>
        <w:suppressAutoHyphens/>
        <w:ind w:left="5103"/>
        <w:jc w:val="right"/>
        <w:rPr>
          <w:rFonts w:ascii="Times New Roman" w:hAnsi="Times New Roman" w:cs="Times New Roman"/>
          <w:sz w:val="28"/>
          <w:szCs w:val="28"/>
        </w:rPr>
      </w:pPr>
      <w:r w:rsidRPr="00F32C56">
        <w:rPr>
          <w:rFonts w:ascii="Times New Roman" w:hAnsi="Times New Roman" w:cs="Times New Roman"/>
          <w:sz w:val="28"/>
          <w:szCs w:val="28"/>
        </w:rPr>
        <w:lastRenderedPageBreak/>
        <w:t>Приложение № 3</w:t>
      </w:r>
    </w:p>
    <w:p w:rsidR="00F32C56" w:rsidRPr="00F32C56" w:rsidRDefault="00F32C56" w:rsidP="00F32C56">
      <w:pPr>
        <w:tabs>
          <w:tab w:val="left" w:pos="0"/>
        </w:tabs>
        <w:suppressAutoHyphens/>
        <w:ind w:left="5103"/>
        <w:jc w:val="right"/>
        <w:rPr>
          <w:rFonts w:ascii="Times New Roman" w:hAnsi="Times New Roman" w:cs="Times New Roman"/>
          <w:sz w:val="28"/>
          <w:szCs w:val="28"/>
        </w:rPr>
      </w:pPr>
      <w:r w:rsidRPr="00F32C56">
        <w:rPr>
          <w:rFonts w:ascii="Times New Roman" w:hAnsi="Times New Roman" w:cs="Times New Roman"/>
          <w:sz w:val="28"/>
          <w:szCs w:val="28"/>
        </w:rPr>
        <w:t>к   административному регламенту</w:t>
      </w:r>
    </w:p>
    <w:p w:rsidR="00F32C56" w:rsidRPr="00F32C56" w:rsidRDefault="00F32C56" w:rsidP="00F32C56">
      <w:pPr>
        <w:tabs>
          <w:tab w:val="left" w:pos="0"/>
        </w:tabs>
        <w:suppressAutoHyphens/>
        <w:autoSpaceDE w:val="0"/>
        <w:autoSpaceDN w:val="0"/>
        <w:adjustRightInd w:val="0"/>
        <w:ind w:left="4536"/>
        <w:jc w:val="right"/>
        <w:outlineLvl w:val="0"/>
        <w:rPr>
          <w:rFonts w:ascii="Times New Roman" w:hAnsi="Times New Roman" w:cs="Times New Roman"/>
          <w:sz w:val="28"/>
          <w:szCs w:val="28"/>
        </w:rPr>
      </w:pPr>
      <w:r w:rsidRPr="00F32C56">
        <w:rPr>
          <w:rFonts w:ascii="Times New Roman" w:hAnsi="Times New Roman" w:cs="Times New Roman"/>
          <w:sz w:val="28"/>
          <w:szCs w:val="28"/>
        </w:rPr>
        <w:t xml:space="preserve">по предоставлению муниципальной услуги </w:t>
      </w:r>
    </w:p>
    <w:p w:rsidR="00F32C56" w:rsidRPr="00F32C56" w:rsidRDefault="00F32C56" w:rsidP="00F32C56">
      <w:pPr>
        <w:tabs>
          <w:tab w:val="left" w:pos="0"/>
        </w:tabs>
        <w:suppressAutoHyphens/>
        <w:rPr>
          <w:rFonts w:ascii="Times New Roman" w:hAnsi="Times New Roman" w:cs="Times New Roman"/>
          <w:b/>
          <w:sz w:val="28"/>
          <w:szCs w:val="28"/>
        </w:rPr>
      </w:pPr>
    </w:p>
    <w:p w:rsidR="00F32C56" w:rsidRPr="00F32C56" w:rsidRDefault="00F32C56" w:rsidP="00F32C56">
      <w:pPr>
        <w:tabs>
          <w:tab w:val="left" w:pos="0"/>
        </w:tabs>
        <w:suppressAutoHyphens/>
        <w:jc w:val="center"/>
        <w:rPr>
          <w:rFonts w:ascii="Times New Roman" w:hAnsi="Times New Roman" w:cs="Times New Roman"/>
          <w:b/>
          <w:sz w:val="28"/>
          <w:szCs w:val="28"/>
        </w:rPr>
      </w:pPr>
      <w:r w:rsidRPr="00F32C56">
        <w:rPr>
          <w:rFonts w:ascii="Times New Roman" w:hAnsi="Times New Roman" w:cs="Times New Roman"/>
          <w:b/>
          <w:sz w:val="28"/>
          <w:szCs w:val="28"/>
        </w:rPr>
        <w:t>Исчерпывающий перечень документов, необходимых для предоставления муниципальной услуги</w:t>
      </w:r>
    </w:p>
    <w:p w:rsidR="00F32C56" w:rsidRPr="00F32C56" w:rsidRDefault="00F32C56" w:rsidP="00F32C56">
      <w:pPr>
        <w:tabs>
          <w:tab w:val="left" w:pos="0"/>
        </w:tabs>
        <w:suppressAutoHyphens/>
        <w:jc w:val="center"/>
        <w:rPr>
          <w:rFonts w:ascii="Times New Roman" w:hAnsi="Times New Roman" w:cs="Times New Roman"/>
          <w:b/>
          <w:sz w:val="28"/>
          <w:szCs w:val="28"/>
        </w:rPr>
      </w:pPr>
    </w:p>
    <w:p w:rsidR="00F32C56" w:rsidRPr="00F32C56" w:rsidRDefault="00F32C56" w:rsidP="00F32C56">
      <w:pPr>
        <w:tabs>
          <w:tab w:val="left" w:pos="0"/>
        </w:tabs>
        <w:suppressAutoHyphens/>
        <w:ind w:left="5103"/>
        <w:jc w:val="right"/>
        <w:rPr>
          <w:rFonts w:ascii="Times New Roman" w:hAnsi="Times New Roman" w:cs="Times New Roman"/>
          <w:b/>
          <w:sz w:val="28"/>
          <w:szCs w:val="28"/>
        </w:rPr>
      </w:pPr>
      <w:r w:rsidRPr="00F32C56">
        <w:rPr>
          <w:rFonts w:ascii="Times New Roman" w:hAnsi="Times New Roman" w:cs="Times New Roman"/>
          <w:b/>
          <w:sz w:val="28"/>
          <w:szCs w:val="28"/>
        </w:rPr>
        <w:t>Таблица 1.</w:t>
      </w:r>
    </w:p>
    <w:p w:rsidR="00F32C56" w:rsidRPr="00F32C56" w:rsidRDefault="00F32C56" w:rsidP="00F32C56">
      <w:pPr>
        <w:tabs>
          <w:tab w:val="left" w:pos="0"/>
        </w:tabs>
        <w:suppressAutoHyphens/>
        <w:ind w:left="5103"/>
        <w:jc w:val="right"/>
        <w:rPr>
          <w:rFonts w:ascii="Times New Roman" w:hAnsi="Times New Roman" w:cs="Times New Roman"/>
          <w:b/>
          <w:sz w:val="28"/>
          <w:szCs w:val="28"/>
        </w:rPr>
      </w:pPr>
    </w:p>
    <w:p w:rsidR="00F32C56" w:rsidRPr="00F32C56" w:rsidRDefault="00F32C56" w:rsidP="00F32C56">
      <w:pPr>
        <w:tabs>
          <w:tab w:val="left" w:pos="0"/>
        </w:tabs>
        <w:suppressAutoHyphens/>
        <w:jc w:val="center"/>
        <w:rPr>
          <w:rFonts w:ascii="Times New Roman" w:hAnsi="Times New Roman" w:cs="Times New Roman"/>
          <w:b/>
          <w:sz w:val="28"/>
          <w:szCs w:val="28"/>
        </w:rPr>
      </w:pPr>
      <w:r w:rsidRPr="00F32C56">
        <w:rPr>
          <w:rFonts w:ascii="Times New Roman" w:hAnsi="Times New Roman" w:cs="Times New Roman"/>
          <w:b/>
          <w:sz w:val="28"/>
          <w:szCs w:val="28"/>
        </w:rPr>
        <w:t>Исчерпывающий перечень документов и (или) информации с учетом идентификаторов категорий (признаков) заявителей</w:t>
      </w:r>
    </w:p>
    <w:p w:rsidR="00F32C56" w:rsidRPr="00F32C56" w:rsidRDefault="00F32C56" w:rsidP="00F32C56">
      <w:pPr>
        <w:tabs>
          <w:tab w:val="left" w:pos="0"/>
        </w:tabs>
        <w:suppressAutoHyphens/>
        <w:jc w:val="center"/>
        <w:rPr>
          <w:rFonts w:ascii="Times New Roman" w:hAnsi="Times New Roman" w:cs="Times New Roman"/>
          <w:b/>
          <w:sz w:val="28"/>
          <w:szCs w:val="28"/>
        </w:rPr>
      </w:pPr>
    </w:p>
    <w:tbl>
      <w:tblPr>
        <w:tblStyle w:val="aff1"/>
        <w:tblW w:w="15134" w:type="dxa"/>
        <w:tblLayout w:type="fixed"/>
        <w:tblLook w:val="04A0" w:firstRow="1" w:lastRow="0" w:firstColumn="1" w:lastColumn="0" w:noHBand="0" w:noVBand="1"/>
      </w:tblPr>
      <w:tblGrid>
        <w:gridCol w:w="817"/>
        <w:gridCol w:w="1559"/>
        <w:gridCol w:w="29"/>
        <w:gridCol w:w="5216"/>
        <w:gridCol w:w="3260"/>
        <w:gridCol w:w="4253"/>
      </w:tblGrid>
      <w:tr w:rsidR="00F32C56" w:rsidRPr="00553B8F" w:rsidTr="005C0F33">
        <w:trPr>
          <w:trHeight w:val="1275"/>
        </w:trPr>
        <w:tc>
          <w:tcPr>
            <w:tcW w:w="817" w:type="dxa"/>
            <w:vAlign w:val="center"/>
          </w:tcPr>
          <w:p w:rsidR="00F32C56" w:rsidRPr="00553B8F" w:rsidRDefault="00F32C56" w:rsidP="00F32C56">
            <w:pPr>
              <w:jc w:val="center"/>
              <w:rPr>
                <w:b/>
                <w:sz w:val="24"/>
                <w:szCs w:val="24"/>
              </w:rPr>
            </w:pPr>
            <w:r w:rsidRPr="00553B8F">
              <w:rPr>
                <w:b/>
                <w:sz w:val="24"/>
                <w:szCs w:val="24"/>
              </w:rPr>
              <w:t>№</w:t>
            </w:r>
          </w:p>
        </w:tc>
        <w:tc>
          <w:tcPr>
            <w:tcW w:w="1588" w:type="dxa"/>
            <w:gridSpan w:val="2"/>
            <w:vAlign w:val="center"/>
          </w:tcPr>
          <w:p w:rsidR="00F32C56" w:rsidRPr="00553B8F" w:rsidRDefault="00F32C56" w:rsidP="00F32C56">
            <w:pPr>
              <w:jc w:val="center"/>
              <w:rPr>
                <w:b/>
                <w:sz w:val="24"/>
                <w:szCs w:val="24"/>
              </w:rPr>
            </w:pPr>
            <w:r w:rsidRPr="00553B8F">
              <w:rPr>
                <w:b/>
                <w:sz w:val="24"/>
                <w:szCs w:val="24"/>
              </w:rPr>
              <w:t>Идентификаторы категорий (признаков) заявителей</w:t>
            </w:r>
          </w:p>
        </w:tc>
        <w:tc>
          <w:tcPr>
            <w:tcW w:w="5216" w:type="dxa"/>
            <w:vAlign w:val="center"/>
          </w:tcPr>
          <w:p w:rsidR="00F32C56" w:rsidRPr="00553B8F" w:rsidRDefault="00F32C56" w:rsidP="00F32C56">
            <w:pPr>
              <w:jc w:val="center"/>
              <w:rPr>
                <w:b/>
                <w:sz w:val="24"/>
                <w:szCs w:val="24"/>
              </w:rPr>
            </w:pPr>
            <w:r w:rsidRPr="00553B8F">
              <w:rPr>
                <w:b/>
                <w:sz w:val="24"/>
                <w:szCs w:val="24"/>
              </w:rPr>
              <w:t>Перечень необходимых для предоставления муниципальной услуги документов</w:t>
            </w:r>
          </w:p>
        </w:tc>
        <w:tc>
          <w:tcPr>
            <w:tcW w:w="3260" w:type="dxa"/>
            <w:vAlign w:val="center"/>
          </w:tcPr>
          <w:p w:rsidR="00F32C56" w:rsidRPr="00553B8F" w:rsidRDefault="00F32C56" w:rsidP="00F32C56">
            <w:pPr>
              <w:jc w:val="center"/>
              <w:rPr>
                <w:b/>
                <w:sz w:val="24"/>
                <w:szCs w:val="24"/>
              </w:rPr>
            </w:pPr>
            <w:r w:rsidRPr="00553B8F">
              <w:rPr>
                <w:b/>
                <w:sz w:val="24"/>
                <w:szCs w:val="24"/>
              </w:rPr>
              <w:t>Способы подачи документов, требования к представлению документов</w:t>
            </w:r>
          </w:p>
        </w:tc>
        <w:tc>
          <w:tcPr>
            <w:tcW w:w="4253" w:type="dxa"/>
            <w:vAlign w:val="center"/>
          </w:tcPr>
          <w:p w:rsidR="00F32C56" w:rsidRPr="00553B8F" w:rsidRDefault="00F32C56" w:rsidP="00F32C56">
            <w:pPr>
              <w:jc w:val="center"/>
              <w:rPr>
                <w:b/>
                <w:sz w:val="24"/>
                <w:szCs w:val="24"/>
              </w:rPr>
            </w:pPr>
            <w:r w:rsidRPr="00553B8F">
              <w:rPr>
                <w:b/>
                <w:sz w:val="24"/>
                <w:szCs w:val="24"/>
              </w:rPr>
              <w:t>Иные требования</w:t>
            </w:r>
          </w:p>
        </w:tc>
      </w:tr>
      <w:tr w:rsidR="00F32C56" w:rsidRPr="00553B8F" w:rsidTr="005C0F33">
        <w:trPr>
          <w:trHeight w:val="788"/>
        </w:trPr>
        <w:tc>
          <w:tcPr>
            <w:tcW w:w="817" w:type="dxa"/>
            <w:vMerge w:val="restart"/>
            <w:vAlign w:val="center"/>
          </w:tcPr>
          <w:p w:rsidR="00F32C56" w:rsidRPr="00553B8F" w:rsidRDefault="00F32C56" w:rsidP="00F32C56">
            <w:pPr>
              <w:jc w:val="center"/>
              <w:rPr>
                <w:sz w:val="24"/>
                <w:szCs w:val="24"/>
              </w:rPr>
            </w:pPr>
            <w:r w:rsidRPr="00553B8F">
              <w:rPr>
                <w:sz w:val="24"/>
                <w:szCs w:val="24"/>
              </w:rPr>
              <w:t>1.1.</w:t>
            </w:r>
          </w:p>
        </w:tc>
        <w:tc>
          <w:tcPr>
            <w:tcW w:w="1559" w:type="dxa"/>
            <w:vAlign w:val="center"/>
          </w:tcPr>
          <w:p w:rsidR="00F32C56" w:rsidRPr="00553B8F" w:rsidRDefault="00F32C56" w:rsidP="00F32C56">
            <w:pPr>
              <w:jc w:val="center"/>
              <w:rPr>
                <w:sz w:val="24"/>
                <w:szCs w:val="24"/>
              </w:rPr>
            </w:pPr>
            <w:r w:rsidRPr="00553B8F">
              <w:rPr>
                <w:sz w:val="24"/>
                <w:szCs w:val="24"/>
              </w:rPr>
              <w:t>А</w:t>
            </w:r>
          </w:p>
        </w:tc>
        <w:tc>
          <w:tcPr>
            <w:tcW w:w="5245" w:type="dxa"/>
            <w:gridSpan w:val="2"/>
            <w:vAlign w:val="center"/>
          </w:tcPr>
          <w:p w:rsidR="00F32C56" w:rsidRPr="00553B8F" w:rsidRDefault="00F32C56" w:rsidP="00F32C56">
            <w:pPr>
              <w:rPr>
                <w:sz w:val="24"/>
                <w:szCs w:val="24"/>
              </w:rPr>
            </w:pPr>
            <w:r w:rsidRPr="00553B8F">
              <w:rPr>
                <w:sz w:val="24"/>
                <w:szCs w:val="24"/>
              </w:rPr>
              <w:t>Заявление о предоставлении муниципальной услуги</w:t>
            </w:r>
          </w:p>
        </w:tc>
        <w:tc>
          <w:tcPr>
            <w:tcW w:w="3260" w:type="dxa"/>
            <w:vMerge w:val="restart"/>
            <w:vAlign w:val="center"/>
          </w:tcPr>
          <w:p w:rsidR="00F32C56" w:rsidRPr="00553B8F" w:rsidRDefault="00F32C56" w:rsidP="00F32C56">
            <w:pPr>
              <w:rPr>
                <w:sz w:val="24"/>
                <w:szCs w:val="24"/>
              </w:rPr>
            </w:pPr>
            <w:r w:rsidRPr="00553B8F">
              <w:rPr>
                <w:sz w:val="24"/>
                <w:szCs w:val="24"/>
              </w:rPr>
              <w:t>О(э) – Единый портал;</w:t>
            </w:r>
          </w:p>
          <w:p w:rsidR="00F32C56" w:rsidRPr="00553B8F" w:rsidRDefault="00F32C56" w:rsidP="00F32C56">
            <w:pPr>
              <w:rPr>
                <w:sz w:val="24"/>
                <w:szCs w:val="24"/>
              </w:rPr>
            </w:pPr>
            <w:r w:rsidRPr="00553B8F">
              <w:rPr>
                <w:sz w:val="24"/>
                <w:szCs w:val="24"/>
              </w:rPr>
              <w:t>О - МФЦ, уполномоченный орган;</w:t>
            </w:r>
          </w:p>
          <w:p w:rsidR="00F32C56" w:rsidRPr="00553B8F" w:rsidRDefault="00F32C56" w:rsidP="00F32C56">
            <w:pPr>
              <w:rPr>
                <w:color w:val="000000" w:themeColor="text1"/>
                <w:sz w:val="24"/>
                <w:szCs w:val="24"/>
              </w:rPr>
            </w:pPr>
            <w:r w:rsidRPr="00553B8F">
              <w:rPr>
                <w:color w:val="000000" w:themeColor="text1"/>
                <w:sz w:val="24"/>
                <w:szCs w:val="24"/>
              </w:rPr>
              <w:t>ПС, К(з) - средства почтовой связи;</w:t>
            </w:r>
          </w:p>
          <w:p w:rsidR="00F32C56" w:rsidRPr="00553B8F" w:rsidRDefault="00F32C56" w:rsidP="00F32C56">
            <w:pPr>
              <w:rPr>
                <w:b/>
                <w:sz w:val="24"/>
                <w:szCs w:val="24"/>
              </w:rPr>
            </w:pPr>
            <w:r w:rsidRPr="00553B8F">
              <w:rPr>
                <w:color w:val="000000" w:themeColor="text1"/>
                <w:sz w:val="24"/>
                <w:szCs w:val="24"/>
              </w:rPr>
              <w:t>К(э), К(з) - электронная почта</w:t>
            </w:r>
          </w:p>
        </w:tc>
        <w:tc>
          <w:tcPr>
            <w:tcW w:w="4253" w:type="dxa"/>
            <w:vAlign w:val="center"/>
          </w:tcPr>
          <w:p w:rsidR="00F32C56" w:rsidRPr="00553B8F" w:rsidRDefault="00F32C56" w:rsidP="00F32C56">
            <w:pPr>
              <w:jc w:val="center"/>
              <w:rPr>
                <w:color w:val="000000" w:themeColor="text1"/>
                <w:sz w:val="24"/>
                <w:szCs w:val="24"/>
              </w:rPr>
            </w:pPr>
            <w:r w:rsidRPr="00553B8F">
              <w:rPr>
                <w:sz w:val="24"/>
                <w:szCs w:val="24"/>
              </w:rPr>
              <w:t>[Все], Д(1)</w:t>
            </w:r>
          </w:p>
          <w:p w:rsidR="00F32C56" w:rsidRPr="00553B8F" w:rsidRDefault="00F32C56" w:rsidP="00F32C56">
            <w:pPr>
              <w:jc w:val="center"/>
              <w:rPr>
                <w:sz w:val="24"/>
                <w:szCs w:val="24"/>
              </w:rPr>
            </w:pPr>
            <w:r w:rsidRPr="00553B8F">
              <w:rPr>
                <w:color w:val="000000" w:themeColor="text1"/>
                <w:sz w:val="24"/>
                <w:szCs w:val="24"/>
              </w:rPr>
              <w:t xml:space="preserve">по форме, согласно приложению № </w:t>
            </w:r>
            <w:proofErr w:type="gramStart"/>
            <w:r w:rsidRPr="00553B8F">
              <w:rPr>
                <w:color w:val="000000" w:themeColor="text1"/>
                <w:sz w:val="24"/>
                <w:szCs w:val="24"/>
              </w:rPr>
              <w:t>7  к</w:t>
            </w:r>
            <w:proofErr w:type="gramEnd"/>
            <w:r w:rsidRPr="00553B8F">
              <w:rPr>
                <w:color w:val="000000" w:themeColor="text1"/>
                <w:sz w:val="24"/>
                <w:szCs w:val="24"/>
              </w:rPr>
              <w:t xml:space="preserve"> настоящему административному регламенту</w:t>
            </w:r>
          </w:p>
        </w:tc>
      </w:tr>
      <w:tr w:rsidR="00F32C56" w:rsidRPr="00553B8F" w:rsidTr="005C0F33">
        <w:trPr>
          <w:trHeight w:val="788"/>
        </w:trPr>
        <w:tc>
          <w:tcPr>
            <w:tcW w:w="817" w:type="dxa"/>
            <w:vMerge/>
            <w:vAlign w:val="center"/>
          </w:tcPr>
          <w:p w:rsidR="00F32C56" w:rsidRPr="00553B8F" w:rsidRDefault="00F32C56" w:rsidP="00F32C56">
            <w:pPr>
              <w:jc w:val="center"/>
              <w:rPr>
                <w:sz w:val="24"/>
                <w:szCs w:val="24"/>
              </w:rPr>
            </w:pPr>
          </w:p>
        </w:tc>
        <w:tc>
          <w:tcPr>
            <w:tcW w:w="1559" w:type="dxa"/>
            <w:vAlign w:val="center"/>
          </w:tcPr>
          <w:p w:rsidR="00F32C56" w:rsidRPr="00553B8F" w:rsidRDefault="00F32C56" w:rsidP="00F32C56">
            <w:pPr>
              <w:jc w:val="center"/>
              <w:rPr>
                <w:sz w:val="24"/>
                <w:szCs w:val="24"/>
              </w:rPr>
            </w:pPr>
            <w:r w:rsidRPr="00553B8F">
              <w:rPr>
                <w:sz w:val="24"/>
                <w:szCs w:val="24"/>
              </w:rPr>
              <w:t>Б</w:t>
            </w:r>
          </w:p>
        </w:tc>
        <w:tc>
          <w:tcPr>
            <w:tcW w:w="5245" w:type="dxa"/>
            <w:gridSpan w:val="2"/>
            <w:vAlign w:val="center"/>
          </w:tcPr>
          <w:p w:rsidR="00F32C56" w:rsidRPr="00553B8F" w:rsidRDefault="00F32C56" w:rsidP="00F32C56">
            <w:pPr>
              <w:rPr>
                <w:sz w:val="24"/>
                <w:szCs w:val="24"/>
              </w:rPr>
            </w:pPr>
            <w:r w:rsidRPr="00553B8F">
              <w:rPr>
                <w:color w:val="000000" w:themeColor="text1"/>
                <w:sz w:val="24"/>
                <w:szCs w:val="24"/>
              </w:rPr>
              <w:t>Заявление о выдаче дубликата ранее полученного уведомления о предоставлении (об отказе в предоставлении) муниципальной услуги</w:t>
            </w:r>
          </w:p>
        </w:tc>
        <w:tc>
          <w:tcPr>
            <w:tcW w:w="3260" w:type="dxa"/>
            <w:vMerge/>
            <w:vAlign w:val="center"/>
          </w:tcPr>
          <w:p w:rsidR="00F32C56" w:rsidRPr="00553B8F" w:rsidRDefault="00F32C56" w:rsidP="00F32C56">
            <w:pPr>
              <w:rPr>
                <w:sz w:val="24"/>
                <w:szCs w:val="24"/>
              </w:rPr>
            </w:pPr>
          </w:p>
        </w:tc>
        <w:tc>
          <w:tcPr>
            <w:tcW w:w="4253" w:type="dxa"/>
            <w:vAlign w:val="center"/>
          </w:tcPr>
          <w:p w:rsidR="00F32C56" w:rsidRPr="00553B8F" w:rsidRDefault="00F32C56" w:rsidP="00F32C56">
            <w:pPr>
              <w:jc w:val="center"/>
              <w:rPr>
                <w:color w:val="000000" w:themeColor="text1"/>
                <w:sz w:val="24"/>
                <w:szCs w:val="24"/>
              </w:rPr>
            </w:pPr>
            <w:r w:rsidRPr="00553B8F">
              <w:rPr>
                <w:sz w:val="24"/>
                <w:szCs w:val="24"/>
              </w:rPr>
              <w:t>[Все], Д(1)</w:t>
            </w:r>
          </w:p>
          <w:p w:rsidR="00F32C56" w:rsidRPr="00553B8F" w:rsidRDefault="00F32C56" w:rsidP="00F32C56">
            <w:pPr>
              <w:jc w:val="center"/>
              <w:rPr>
                <w:sz w:val="24"/>
                <w:szCs w:val="24"/>
              </w:rPr>
            </w:pPr>
            <w:r w:rsidRPr="00553B8F">
              <w:rPr>
                <w:color w:val="000000" w:themeColor="text1"/>
                <w:sz w:val="24"/>
                <w:szCs w:val="24"/>
              </w:rPr>
              <w:t>по форме, согласно приложению № 8 к настоящему административному регламенту</w:t>
            </w:r>
          </w:p>
        </w:tc>
      </w:tr>
      <w:tr w:rsidR="00F32C56" w:rsidRPr="00553B8F" w:rsidTr="005C0F33">
        <w:trPr>
          <w:trHeight w:val="788"/>
        </w:trPr>
        <w:tc>
          <w:tcPr>
            <w:tcW w:w="817" w:type="dxa"/>
            <w:vMerge/>
            <w:vAlign w:val="center"/>
          </w:tcPr>
          <w:p w:rsidR="00F32C56" w:rsidRPr="00553B8F" w:rsidRDefault="00F32C56" w:rsidP="00F32C56">
            <w:pPr>
              <w:jc w:val="center"/>
              <w:rPr>
                <w:sz w:val="24"/>
                <w:szCs w:val="24"/>
              </w:rPr>
            </w:pPr>
          </w:p>
        </w:tc>
        <w:tc>
          <w:tcPr>
            <w:tcW w:w="1559" w:type="dxa"/>
            <w:vAlign w:val="center"/>
          </w:tcPr>
          <w:p w:rsidR="00F32C56" w:rsidRPr="00553B8F" w:rsidRDefault="00F32C56" w:rsidP="00F32C56">
            <w:pPr>
              <w:jc w:val="center"/>
              <w:rPr>
                <w:sz w:val="24"/>
                <w:szCs w:val="24"/>
              </w:rPr>
            </w:pPr>
            <w:r w:rsidRPr="00553B8F">
              <w:rPr>
                <w:sz w:val="24"/>
                <w:szCs w:val="24"/>
              </w:rPr>
              <w:t>В</w:t>
            </w:r>
          </w:p>
        </w:tc>
        <w:tc>
          <w:tcPr>
            <w:tcW w:w="5245" w:type="dxa"/>
            <w:gridSpan w:val="2"/>
            <w:vAlign w:val="center"/>
          </w:tcPr>
          <w:p w:rsidR="00F32C56" w:rsidRPr="00553B8F" w:rsidRDefault="00F32C56" w:rsidP="00F32C56">
            <w:pPr>
              <w:jc w:val="both"/>
              <w:rPr>
                <w:sz w:val="24"/>
                <w:szCs w:val="24"/>
              </w:rPr>
            </w:pPr>
            <w:r w:rsidRPr="00553B8F">
              <w:rPr>
                <w:color w:val="000000" w:themeColor="text1"/>
                <w:sz w:val="24"/>
                <w:szCs w:val="24"/>
              </w:rPr>
              <w:t>Заявление об исправлении допущенных опечаток и (или) ошибок в направленных (выданных) в результате предоставления муниципальной услуги документах</w:t>
            </w:r>
          </w:p>
        </w:tc>
        <w:tc>
          <w:tcPr>
            <w:tcW w:w="3260" w:type="dxa"/>
            <w:vMerge/>
            <w:vAlign w:val="center"/>
          </w:tcPr>
          <w:p w:rsidR="00F32C56" w:rsidRPr="00553B8F" w:rsidRDefault="00F32C56" w:rsidP="00F32C56">
            <w:pPr>
              <w:rPr>
                <w:sz w:val="24"/>
                <w:szCs w:val="24"/>
              </w:rPr>
            </w:pPr>
          </w:p>
        </w:tc>
        <w:tc>
          <w:tcPr>
            <w:tcW w:w="4253" w:type="dxa"/>
            <w:vAlign w:val="center"/>
          </w:tcPr>
          <w:p w:rsidR="00F32C56" w:rsidRPr="00553B8F" w:rsidRDefault="00F32C56" w:rsidP="00F32C56">
            <w:pPr>
              <w:jc w:val="center"/>
              <w:rPr>
                <w:color w:val="000000" w:themeColor="text1"/>
                <w:sz w:val="24"/>
                <w:szCs w:val="24"/>
              </w:rPr>
            </w:pPr>
            <w:r w:rsidRPr="00553B8F">
              <w:rPr>
                <w:sz w:val="24"/>
                <w:szCs w:val="24"/>
              </w:rPr>
              <w:t>[Все], Д(1)</w:t>
            </w:r>
          </w:p>
          <w:p w:rsidR="00F32C56" w:rsidRPr="00553B8F" w:rsidRDefault="00F32C56" w:rsidP="00F32C56">
            <w:pPr>
              <w:jc w:val="center"/>
              <w:rPr>
                <w:sz w:val="24"/>
                <w:szCs w:val="24"/>
              </w:rPr>
            </w:pPr>
            <w:r w:rsidRPr="00553B8F">
              <w:rPr>
                <w:color w:val="000000" w:themeColor="text1"/>
                <w:sz w:val="24"/>
                <w:szCs w:val="24"/>
              </w:rPr>
              <w:t xml:space="preserve">по форме, согласно приложению </w:t>
            </w:r>
            <w:proofErr w:type="gramStart"/>
            <w:r w:rsidRPr="00553B8F">
              <w:rPr>
                <w:color w:val="000000" w:themeColor="text1"/>
                <w:sz w:val="24"/>
                <w:szCs w:val="24"/>
              </w:rPr>
              <w:t>№  9</w:t>
            </w:r>
            <w:proofErr w:type="gramEnd"/>
            <w:r w:rsidRPr="00553B8F">
              <w:rPr>
                <w:color w:val="000000" w:themeColor="text1"/>
                <w:sz w:val="24"/>
                <w:szCs w:val="24"/>
              </w:rPr>
              <w:t xml:space="preserve"> к настоящему административному регламенту</w:t>
            </w:r>
          </w:p>
        </w:tc>
      </w:tr>
      <w:tr w:rsidR="00F32C56" w:rsidRPr="00553B8F" w:rsidTr="005C0F33">
        <w:trPr>
          <w:trHeight w:val="788"/>
        </w:trPr>
        <w:tc>
          <w:tcPr>
            <w:tcW w:w="817" w:type="dxa"/>
            <w:vMerge/>
            <w:vAlign w:val="center"/>
          </w:tcPr>
          <w:p w:rsidR="00F32C56" w:rsidRPr="00553B8F" w:rsidRDefault="00F32C56" w:rsidP="00F32C56">
            <w:pPr>
              <w:jc w:val="center"/>
              <w:rPr>
                <w:sz w:val="24"/>
                <w:szCs w:val="24"/>
              </w:rPr>
            </w:pPr>
          </w:p>
        </w:tc>
        <w:tc>
          <w:tcPr>
            <w:tcW w:w="1559" w:type="dxa"/>
            <w:vAlign w:val="center"/>
          </w:tcPr>
          <w:p w:rsidR="00F32C56" w:rsidRPr="00553B8F" w:rsidRDefault="00F32C56" w:rsidP="00F32C56">
            <w:pPr>
              <w:jc w:val="center"/>
              <w:rPr>
                <w:sz w:val="24"/>
                <w:szCs w:val="24"/>
              </w:rPr>
            </w:pPr>
            <w:r w:rsidRPr="00553B8F">
              <w:rPr>
                <w:sz w:val="24"/>
                <w:szCs w:val="24"/>
              </w:rPr>
              <w:t>Г</w:t>
            </w:r>
          </w:p>
        </w:tc>
        <w:tc>
          <w:tcPr>
            <w:tcW w:w="5245" w:type="dxa"/>
            <w:gridSpan w:val="2"/>
            <w:vAlign w:val="center"/>
          </w:tcPr>
          <w:p w:rsidR="00F32C56" w:rsidRPr="00553B8F" w:rsidRDefault="00F32C56" w:rsidP="00F32C56">
            <w:pPr>
              <w:jc w:val="both"/>
              <w:rPr>
                <w:color w:val="000000" w:themeColor="text1"/>
                <w:sz w:val="24"/>
                <w:szCs w:val="24"/>
              </w:rPr>
            </w:pPr>
            <w:r w:rsidRPr="00553B8F">
              <w:rPr>
                <w:color w:val="000000" w:themeColor="text1"/>
                <w:sz w:val="24"/>
                <w:szCs w:val="24"/>
              </w:rPr>
              <w:t>Заявление о внесении изменений в разрешения на строительство</w:t>
            </w:r>
          </w:p>
        </w:tc>
        <w:tc>
          <w:tcPr>
            <w:tcW w:w="3260" w:type="dxa"/>
            <w:vMerge/>
            <w:vAlign w:val="center"/>
          </w:tcPr>
          <w:p w:rsidR="00F32C56" w:rsidRPr="00553B8F" w:rsidRDefault="00F32C56" w:rsidP="00F32C56">
            <w:pPr>
              <w:rPr>
                <w:sz w:val="24"/>
                <w:szCs w:val="24"/>
              </w:rPr>
            </w:pPr>
          </w:p>
        </w:tc>
        <w:tc>
          <w:tcPr>
            <w:tcW w:w="4253" w:type="dxa"/>
            <w:vAlign w:val="center"/>
          </w:tcPr>
          <w:p w:rsidR="00F32C56" w:rsidRPr="00553B8F" w:rsidRDefault="00F32C56" w:rsidP="00F32C56">
            <w:pPr>
              <w:jc w:val="center"/>
              <w:rPr>
                <w:color w:val="000000" w:themeColor="text1"/>
                <w:sz w:val="24"/>
                <w:szCs w:val="24"/>
              </w:rPr>
            </w:pPr>
            <w:r w:rsidRPr="00553B8F">
              <w:rPr>
                <w:sz w:val="24"/>
                <w:szCs w:val="24"/>
              </w:rPr>
              <w:t>[Все], Д(1)</w:t>
            </w:r>
          </w:p>
          <w:p w:rsidR="00F32C56" w:rsidRPr="00553B8F" w:rsidRDefault="00F32C56" w:rsidP="00F32C56">
            <w:pPr>
              <w:jc w:val="center"/>
              <w:rPr>
                <w:sz w:val="24"/>
                <w:szCs w:val="24"/>
              </w:rPr>
            </w:pPr>
            <w:r w:rsidRPr="00553B8F">
              <w:rPr>
                <w:color w:val="000000" w:themeColor="text1"/>
                <w:sz w:val="24"/>
                <w:szCs w:val="24"/>
              </w:rPr>
              <w:t xml:space="preserve">по форме, согласно приложению </w:t>
            </w:r>
            <w:proofErr w:type="gramStart"/>
            <w:r w:rsidRPr="00553B8F">
              <w:rPr>
                <w:color w:val="000000" w:themeColor="text1"/>
                <w:sz w:val="24"/>
                <w:szCs w:val="24"/>
              </w:rPr>
              <w:t>№  10</w:t>
            </w:r>
            <w:proofErr w:type="gramEnd"/>
            <w:r w:rsidRPr="00553B8F">
              <w:rPr>
                <w:color w:val="000000" w:themeColor="text1"/>
                <w:sz w:val="24"/>
                <w:szCs w:val="24"/>
              </w:rPr>
              <w:t xml:space="preserve"> к настоящему административному регламенту</w:t>
            </w:r>
          </w:p>
        </w:tc>
      </w:tr>
      <w:tr w:rsidR="00F32C56" w:rsidRPr="00553B8F" w:rsidTr="005C0F33">
        <w:trPr>
          <w:trHeight w:val="788"/>
        </w:trPr>
        <w:tc>
          <w:tcPr>
            <w:tcW w:w="817" w:type="dxa"/>
            <w:vAlign w:val="center"/>
          </w:tcPr>
          <w:p w:rsidR="00F32C56" w:rsidRPr="00553B8F" w:rsidRDefault="00F32C56" w:rsidP="00F32C56">
            <w:pPr>
              <w:jc w:val="center"/>
              <w:rPr>
                <w:sz w:val="24"/>
                <w:szCs w:val="24"/>
              </w:rPr>
            </w:pPr>
            <w:r w:rsidRPr="00553B8F">
              <w:rPr>
                <w:sz w:val="24"/>
                <w:szCs w:val="24"/>
              </w:rPr>
              <w:t>1.2.</w:t>
            </w:r>
          </w:p>
        </w:tc>
        <w:tc>
          <w:tcPr>
            <w:tcW w:w="1559" w:type="dxa"/>
            <w:vAlign w:val="center"/>
          </w:tcPr>
          <w:p w:rsidR="00F32C56" w:rsidRPr="00553B8F" w:rsidRDefault="00F32C56" w:rsidP="00F32C56">
            <w:pPr>
              <w:jc w:val="center"/>
              <w:rPr>
                <w:sz w:val="24"/>
                <w:szCs w:val="24"/>
              </w:rPr>
            </w:pPr>
            <w:proofErr w:type="gramStart"/>
            <w:r w:rsidRPr="00553B8F">
              <w:rPr>
                <w:sz w:val="24"/>
                <w:szCs w:val="24"/>
              </w:rPr>
              <w:t>А,В</w:t>
            </w:r>
            <w:proofErr w:type="gramEnd"/>
            <w:r w:rsidRPr="00553B8F">
              <w:rPr>
                <w:sz w:val="24"/>
                <w:szCs w:val="24"/>
              </w:rPr>
              <w:t>,Г</w:t>
            </w:r>
          </w:p>
        </w:tc>
        <w:tc>
          <w:tcPr>
            <w:tcW w:w="5245" w:type="dxa"/>
            <w:gridSpan w:val="2"/>
            <w:vAlign w:val="center"/>
          </w:tcPr>
          <w:p w:rsidR="00F32C56" w:rsidRPr="00553B8F" w:rsidRDefault="00F32C56" w:rsidP="00F32C56">
            <w:pPr>
              <w:jc w:val="both"/>
              <w:rPr>
                <w:color w:val="000000" w:themeColor="text1"/>
                <w:sz w:val="24"/>
                <w:szCs w:val="24"/>
              </w:rPr>
            </w:pPr>
            <w:r w:rsidRPr="00553B8F">
              <w:rPr>
                <w:color w:val="000000" w:themeColor="text1"/>
                <w:sz w:val="24"/>
                <w:szCs w:val="24"/>
              </w:rPr>
              <w:t>Документ, удостоверяющий личность заявителя</w:t>
            </w:r>
          </w:p>
        </w:tc>
        <w:tc>
          <w:tcPr>
            <w:tcW w:w="3260" w:type="dxa"/>
            <w:vAlign w:val="center"/>
          </w:tcPr>
          <w:p w:rsidR="00F32C56" w:rsidRPr="00553B8F" w:rsidRDefault="00F32C56" w:rsidP="00F32C56">
            <w:pPr>
              <w:rPr>
                <w:sz w:val="24"/>
                <w:szCs w:val="24"/>
              </w:rPr>
            </w:pPr>
            <w:r w:rsidRPr="00553B8F">
              <w:rPr>
                <w:sz w:val="24"/>
                <w:szCs w:val="24"/>
              </w:rPr>
              <w:t>О(э) – Единый портал;</w:t>
            </w:r>
          </w:p>
          <w:p w:rsidR="00F32C56" w:rsidRPr="00553B8F" w:rsidRDefault="00F32C56" w:rsidP="00F32C56">
            <w:pPr>
              <w:rPr>
                <w:sz w:val="24"/>
                <w:szCs w:val="24"/>
              </w:rPr>
            </w:pPr>
            <w:r w:rsidRPr="00553B8F">
              <w:rPr>
                <w:sz w:val="24"/>
                <w:szCs w:val="24"/>
              </w:rPr>
              <w:t xml:space="preserve">О - МФЦ, уполномоченный </w:t>
            </w:r>
            <w:r w:rsidRPr="00553B8F">
              <w:rPr>
                <w:sz w:val="24"/>
                <w:szCs w:val="24"/>
              </w:rPr>
              <w:lastRenderedPageBreak/>
              <w:t>орган;</w:t>
            </w:r>
          </w:p>
          <w:p w:rsidR="00F32C56" w:rsidRPr="00553B8F" w:rsidRDefault="00F32C56" w:rsidP="00F32C56">
            <w:pPr>
              <w:rPr>
                <w:color w:val="000000" w:themeColor="text1"/>
                <w:sz w:val="24"/>
                <w:szCs w:val="24"/>
              </w:rPr>
            </w:pPr>
            <w:r w:rsidRPr="00553B8F">
              <w:rPr>
                <w:color w:val="000000" w:themeColor="text1"/>
                <w:sz w:val="24"/>
                <w:szCs w:val="24"/>
              </w:rPr>
              <w:t>ПС, К(з) - средства почтовой связи;</w:t>
            </w:r>
          </w:p>
          <w:p w:rsidR="00F32C56" w:rsidRPr="00553B8F" w:rsidRDefault="00F32C56" w:rsidP="00F32C56">
            <w:pPr>
              <w:rPr>
                <w:sz w:val="24"/>
                <w:szCs w:val="24"/>
              </w:rPr>
            </w:pPr>
            <w:r w:rsidRPr="00553B8F">
              <w:rPr>
                <w:color w:val="000000" w:themeColor="text1"/>
                <w:sz w:val="24"/>
                <w:szCs w:val="24"/>
              </w:rPr>
              <w:t>К(э), К(з) - электронная почта</w:t>
            </w:r>
          </w:p>
        </w:tc>
        <w:tc>
          <w:tcPr>
            <w:tcW w:w="4253" w:type="dxa"/>
            <w:vAlign w:val="center"/>
          </w:tcPr>
          <w:p w:rsidR="00F32C56" w:rsidRPr="00553B8F" w:rsidRDefault="00F32C56" w:rsidP="00F32C56">
            <w:pPr>
              <w:jc w:val="center"/>
              <w:rPr>
                <w:sz w:val="24"/>
                <w:szCs w:val="24"/>
              </w:rPr>
            </w:pPr>
          </w:p>
          <w:p w:rsidR="00F32C56" w:rsidRPr="00553B8F" w:rsidRDefault="00F32C56" w:rsidP="00F32C56">
            <w:pPr>
              <w:jc w:val="center"/>
              <w:rPr>
                <w:color w:val="000000" w:themeColor="text1"/>
                <w:sz w:val="24"/>
                <w:szCs w:val="24"/>
              </w:rPr>
            </w:pPr>
            <w:r w:rsidRPr="00553B8F">
              <w:rPr>
                <w:sz w:val="24"/>
                <w:szCs w:val="24"/>
              </w:rPr>
              <w:t>[Все], Д(1)</w:t>
            </w:r>
          </w:p>
          <w:p w:rsidR="00F32C56" w:rsidRPr="00553B8F" w:rsidRDefault="00F32C56" w:rsidP="00F32C56">
            <w:pPr>
              <w:jc w:val="center"/>
              <w:rPr>
                <w:sz w:val="24"/>
                <w:szCs w:val="24"/>
              </w:rPr>
            </w:pPr>
          </w:p>
        </w:tc>
      </w:tr>
      <w:tr w:rsidR="00F32C56" w:rsidRPr="00553B8F" w:rsidTr="005C0F33">
        <w:trPr>
          <w:trHeight w:val="788"/>
        </w:trPr>
        <w:tc>
          <w:tcPr>
            <w:tcW w:w="817" w:type="dxa"/>
            <w:vAlign w:val="center"/>
          </w:tcPr>
          <w:p w:rsidR="00F32C56" w:rsidRPr="00553B8F" w:rsidRDefault="00F32C56" w:rsidP="00F32C56">
            <w:pPr>
              <w:jc w:val="center"/>
              <w:rPr>
                <w:sz w:val="24"/>
                <w:szCs w:val="24"/>
              </w:rPr>
            </w:pPr>
            <w:r w:rsidRPr="00553B8F">
              <w:rPr>
                <w:sz w:val="24"/>
                <w:szCs w:val="24"/>
              </w:rPr>
              <w:t>1.3.</w:t>
            </w:r>
          </w:p>
        </w:tc>
        <w:tc>
          <w:tcPr>
            <w:tcW w:w="1559" w:type="dxa"/>
            <w:vAlign w:val="center"/>
          </w:tcPr>
          <w:p w:rsidR="00F32C56" w:rsidRPr="00553B8F" w:rsidRDefault="00F32C56" w:rsidP="00F32C56">
            <w:pPr>
              <w:jc w:val="center"/>
              <w:rPr>
                <w:sz w:val="24"/>
                <w:szCs w:val="24"/>
              </w:rPr>
            </w:pPr>
            <w:r w:rsidRPr="00553B8F">
              <w:rPr>
                <w:sz w:val="24"/>
                <w:szCs w:val="24"/>
              </w:rPr>
              <w:t>3А-3Г</w:t>
            </w:r>
          </w:p>
        </w:tc>
        <w:tc>
          <w:tcPr>
            <w:tcW w:w="5245" w:type="dxa"/>
            <w:gridSpan w:val="2"/>
            <w:vAlign w:val="center"/>
          </w:tcPr>
          <w:p w:rsidR="00F32C56" w:rsidRPr="00553B8F" w:rsidRDefault="00F32C56" w:rsidP="00F32C56">
            <w:pPr>
              <w:jc w:val="both"/>
              <w:rPr>
                <w:color w:val="000000" w:themeColor="text1"/>
                <w:sz w:val="24"/>
                <w:szCs w:val="24"/>
              </w:rPr>
            </w:pPr>
            <w:r w:rsidRPr="00553B8F">
              <w:rPr>
                <w:rFonts w:eastAsia="Golos Text"/>
                <w:color w:val="000000" w:themeColor="text1"/>
                <w:sz w:val="24"/>
                <w:szCs w:val="24"/>
                <w:lang w:bidi="ru-RU"/>
              </w:rPr>
              <w:t>Документ, подтверждающий полномочия представителя действовать от имени заявителя</w:t>
            </w:r>
          </w:p>
        </w:tc>
        <w:tc>
          <w:tcPr>
            <w:tcW w:w="3260" w:type="dxa"/>
            <w:vAlign w:val="center"/>
          </w:tcPr>
          <w:p w:rsidR="00F32C56" w:rsidRPr="00553B8F" w:rsidRDefault="00F32C56" w:rsidP="00F32C56">
            <w:pPr>
              <w:rPr>
                <w:sz w:val="24"/>
                <w:szCs w:val="24"/>
              </w:rPr>
            </w:pPr>
            <w:r w:rsidRPr="00553B8F">
              <w:rPr>
                <w:sz w:val="24"/>
                <w:szCs w:val="24"/>
              </w:rPr>
              <w:t>О(э) – Единый портал;</w:t>
            </w:r>
          </w:p>
          <w:p w:rsidR="00F32C56" w:rsidRPr="00553B8F" w:rsidRDefault="00F32C56" w:rsidP="00F32C56">
            <w:pPr>
              <w:rPr>
                <w:sz w:val="24"/>
                <w:szCs w:val="24"/>
              </w:rPr>
            </w:pPr>
            <w:r w:rsidRPr="00553B8F">
              <w:rPr>
                <w:sz w:val="24"/>
                <w:szCs w:val="24"/>
              </w:rPr>
              <w:t>О - МФЦ, уполномоченный орган;</w:t>
            </w:r>
          </w:p>
          <w:p w:rsidR="00F32C56" w:rsidRPr="00553B8F" w:rsidRDefault="00F32C56" w:rsidP="00F32C56">
            <w:pPr>
              <w:rPr>
                <w:color w:val="000000" w:themeColor="text1"/>
                <w:sz w:val="24"/>
                <w:szCs w:val="24"/>
              </w:rPr>
            </w:pPr>
            <w:r w:rsidRPr="00553B8F">
              <w:rPr>
                <w:color w:val="000000" w:themeColor="text1"/>
                <w:sz w:val="24"/>
                <w:szCs w:val="24"/>
              </w:rPr>
              <w:t>ПС, К(з) - средства почтовой связи;</w:t>
            </w:r>
          </w:p>
          <w:p w:rsidR="00F32C56" w:rsidRPr="00553B8F" w:rsidRDefault="00F32C56" w:rsidP="00F32C56">
            <w:pPr>
              <w:widowControl w:val="0"/>
              <w:autoSpaceDE w:val="0"/>
              <w:autoSpaceDN w:val="0"/>
              <w:adjustRightInd w:val="0"/>
              <w:rPr>
                <w:sz w:val="24"/>
                <w:szCs w:val="24"/>
              </w:rPr>
            </w:pPr>
            <w:r w:rsidRPr="00553B8F">
              <w:rPr>
                <w:color w:val="000000" w:themeColor="text1"/>
                <w:sz w:val="24"/>
                <w:szCs w:val="24"/>
              </w:rPr>
              <w:t>К(э), К(з) - электронная почта</w:t>
            </w:r>
          </w:p>
        </w:tc>
        <w:tc>
          <w:tcPr>
            <w:tcW w:w="4253" w:type="dxa"/>
            <w:vAlign w:val="center"/>
          </w:tcPr>
          <w:p w:rsidR="00F32C56" w:rsidRPr="00553B8F" w:rsidRDefault="00F32C56" w:rsidP="00F32C56">
            <w:pPr>
              <w:jc w:val="center"/>
              <w:rPr>
                <w:sz w:val="24"/>
                <w:szCs w:val="24"/>
              </w:rPr>
            </w:pPr>
          </w:p>
          <w:p w:rsidR="00F32C56" w:rsidRPr="00553B8F" w:rsidRDefault="00F32C56" w:rsidP="00F32C56">
            <w:pPr>
              <w:jc w:val="center"/>
              <w:rPr>
                <w:color w:val="000000" w:themeColor="text1"/>
                <w:sz w:val="24"/>
                <w:szCs w:val="24"/>
              </w:rPr>
            </w:pPr>
            <w:r w:rsidRPr="00553B8F">
              <w:rPr>
                <w:sz w:val="24"/>
                <w:szCs w:val="24"/>
              </w:rPr>
              <w:t>[Все], Д(1)</w:t>
            </w:r>
          </w:p>
          <w:p w:rsidR="00F32C56" w:rsidRPr="00553B8F" w:rsidRDefault="00F32C56" w:rsidP="00F32C56">
            <w:pPr>
              <w:jc w:val="center"/>
              <w:rPr>
                <w:sz w:val="24"/>
                <w:szCs w:val="24"/>
              </w:rPr>
            </w:pPr>
          </w:p>
        </w:tc>
      </w:tr>
      <w:tr w:rsidR="00F32C56" w:rsidRPr="00553B8F" w:rsidTr="005C0F33">
        <w:trPr>
          <w:trHeight w:val="462"/>
        </w:trPr>
        <w:tc>
          <w:tcPr>
            <w:tcW w:w="817" w:type="dxa"/>
            <w:vAlign w:val="center"/>
          </w:tcPr>
          <w:p w:rsidR="00F32C56" w:rsidRPr="00553B8F" w:rsidRDefault="00F32C56" w:rsidP="00F32C56">
            <w:pPr>
              <w:jc w:val="center"/>
              <w:rPr>
                <w:b/>
                <w:sz w:val="24"/>
                <w:szCs w:val="24"/>
              </w:rPr>
            </w:pPr>
            <w:r w:rsidRPr="00553B8F">
              <w:rPr>
                <w:b/>
                <w:sz w:val="24"/>
                <w:szCs w:val="24"/>
              </w:rPr>
              <w:t>1.2.</w:t>
            </w:r>
          </w:p>
        </w:tc>
        <w:tc>
          <w:tcPr>
            <w:tcW w:w="1559" w:type="dxa"/>
            <w:vAlign w:val="center"/>
          </w:tcPr>
          <w:p w:rsidR="00F32C56" w:rsidRPr="00553B8F" w:rsidRDefault="00F32C56" w:rsidP="00F32C56">
            <w:pPr>
              <w:jc w:val="center"/>
              <w:rPr>
                <w:b/>
                <w:sz w:val="24"/>
                <w:szCs w:val="24"/>
              </w:rPr>
            </w:pPr>
            <w:proofErr w:type="gramStart"/>
            <w:r w:rsidRPr="00553B8F">
              <w:rPr>
                <w:sz w:val="24"/>
                <w:szCs w:val="24"/>
              </w:rPr>
              <w:t>А,Г</w:t>
            </w:r>
            <w:proofErr w:type="gramEnd"/>
          </w:p>
        </w:tc>
        <w:tc>
          <w:tcPr>
            <w:tcW w:w="5245" w:type="dxa"/>
            <w:gridSpan w:val="2"/>
            <w:vAlign w:val="center"/>
          </w:tcPr>
          <w:p w:rsidR="00F32C56" w:rsidRPr="00553B8F" w:rsidRDefault="00F32C56" w:rsidP="00F32C56">
            <w:pPr>
              <w:rPr>
                <w:b/>
                <w:sz w:val="24"/>
                <w:szCs w:val="24"/>
              </w:rPr>
            </w:pPr>
            <w:r w:rsidRPr="00553B8F">
              <w:rPr>
                <w:sz w:val="24"/>
                <w:szCs w:val="24"/>
              </w:rPr>
              <w:t xml:space="preserve">Правоустанавливающие документы на земельный участок, если сведения отсутствуют в ЕГРН </w:t>
            </w:r>
            <w:r w:rsidRPr="00553B8F">
              <w:rPr>
                <w:rFonts w:eastAsia="Calibri"/>
                <w:sz w:val="24"/>
                <w:szCs w:val="24"/>
              </w:rPr>
              <w:t>и не размещены в ЕГРЗ</w:t>
            </w:r>
          </w:p>
        </w:tc>
        <w:tc>
          <w:tcPr>
            <w:tcW w:w="3260" w:type="dxa"/>
            <w:vAlign w:val="center"/>
          </w:tcPr>
          <w:p w:rsidR="00F32C56" w:rsidRPr="00553B8F" w:rsidRDefault="00F32C56" w:rsidP="00F32C56">
            <w:pPr>
              <w:rPr>
                <w:sz w:val="24"/>
                <w:szCs w:val="24"/>
              </w:rPr>
            </w:pPr>
            <w:r w:rsidRPr="00553B8F">
              <w:rPr>
                <w:sz w:val="24"/>
                <w:szCs w:val="24"/>
              </w:rPr>
              <w:t>О(э) – Единый портал;</w:t>
            </w:r>
          </w:p>
          <w:p w:rsidR="00F32C56" w:rsidRPr="00553B8F" w:rsidRDefault="00F32C56" w:rsidP="00F32C56">
            <w:pPr>
              <w:rPr>
                <w:sz w:val="24"/>
                <w:szCs w:val="24"/>
              </w:rPr>
            </w:pPr>
            <w:r w:rsidRPr="00553B8F">
              <w:rPr>
                <w:sz w:val="24"/>
                <w:szCs w:val="24"/>
              </w:rPr>
              <w:t>О - МФЦ, уполномоченный орган;</w:t>
            </w:r>
          </w:p>
          <w:p w:rsidR="00F32C56" w:rsidRPr="00553B8F" w:rsidRDefault="00F32C56" w:rsidP="00F32C56">
            <w:pPr>
              <w:rPr>
                <w:color w:val="000000" w:themeColor="text1"/>
                <w:sz w:val="24"/>
                <w:szCs w:val="24"/>
              </w:rPr>
            </w:pPr>
            <w:r w:rsidRPr="00553B8F">
              <w:rPr>
                <w:color w:val="000000" w:themeColor="text1"/>
                <w:sz w:val="24"/>
                <w:szCs w:val="24"/>
              </w:rPr>
              <w:t>ПС, К(з) - средства почтовой связи;</w:t>
            </w:r>
          </w:p>
          <w:p w:rsidR="00F32C56" w:rsidRPr="00553B8F" w:rsidRDefault="00F32C56" w:rsidP="00F32C56">
            <w:pPr>
              <w:rPr>
                <w:b/>
                <w:sz w:val="24"/>
                <w:szCs w:val="24"/>
              </w:rPr>
            </w:pPr>
            <w:r w:rsidRPr="00553B8F">
              <w:rPr>
                <w:color w:val="000000" w:themeColor="text1"/>
                <w:sz w:val="24"/>
                <w:szCs w:val="24"/>
              </w:rPr>
              <w:t>К(э), К(з) - электронная почта</w:t>
            </w:r>
          </w:p>
        </w:tc>
        <w:tc>
          <w:tcPr>
            <w:tcW w:w="4253" w:type="dxa"/>
            <w:vAlign w:val="center"/>
          </w:tcPr>
          <w:p w:rsidR="00F32C56" w:rsidRPr="00553B8F" w:rsidRDefault="00F32C56" w:rsidP="00F32C56">
            <w:pPr>
              <w:jc w:val="center"/>
              <w:rPr>
                <w:sz w:val="24"/>
                <w:szCs w:val="24"/>
              </w:rPr>
            </w:pPr>
          </w:p>
          <w:p w:rsidR="00F32C56" w:rsidRPr="00553B8F" w:rsidRDefault="00F32C56" w:rsidP="00F32C56">
            <w:pPr>
              <w:jc w:val="center"/>
              <w:rPr>
                <w:color w:val="000000" w:themeColor="text1"/>
                <w:sz w:val="24"/>
                <w:szCs w:val="24"/>
              </w:rPr>
            </w:pPr>
            <w:r w:rsidRPr="00553B8F">
              <w:rPr>
                <w:sz w:val="24"/>
                <w:szCs w:val="24"/>
              </w:rPr>
              <w:t>[Все], Д(1)</w:t>
            </w:r>
          </w:p>
          <w:p w:rsidR="00F32C56" w:rsidRPr="00553B8F" w:rsidRDefault="00F32C56" w:rsidP="00F32C56">
            <w:pPr>
              <w:rPr>
                <w:b/>
                <w:sz w:val="24"/>
                <w:szCs w:val="24"/>
              </w:rPr>
            </w:pPr>
          </w:p>
        </w:tc>
      </w:tr>
      <w:tr w:rsidR="00F32C56" w:rsidRPr="00553B8F" w:rsidTr="005C0F33">
        <w:tc>
          <w:tcPr>
            <w:tcW w:w="817" w:type="dxa"/>
            <w:vAlign w:val="center"/>
          </w:tcPr>
          <w:p w:rsidR="00F32C56" w:rsidRPr="00553B8F" w:rsidRDefault="00F32C56" w:rsidP="00F32C56">
            <w:pPr>
              <w:jc w:val="center"/>
              <w:rPr>
                <w:sz w:val="24"/>
                <w:szCs w:val="24"/>
              </w:rPr>
            </w:pPr>
            <w:r w:rsidRPr="00553B8F">
              <w:rPr>
                <w:sz w:val="24"/>
                <w:szCs w:val="24"/>
              </w:rPr>
              <w:t>1.2.1.</w:t>
            </w:r>
          </w:p>
        </w:tc>
        <w:tc>
          <w:tcPr>
            <w:tcW w:w="1559" w:type="dxa"/>
            <w:vAlign w:val="center"/>
          </w:tcPr>
          <w:p w:rsidR="00F32C56" w:rsidRPr="00553B8F" w:rsidRDefault="00F32C56" w:rsidP="00F32C56">
            <w:pPr>
              <w:jc w:val="center"/>
              <w:rPr>
                <w:sz w:val="24"/>
                <w:szCs w:val="24"/>
                <w:u w:val="single"/>
              </w:rPr>
            </w:pPr>
            <w:proofErr w:type="gramStart"/>
            <w:r w:rsidRPr="00553B8F">
              <w:rPr>
                <w:sz w:val="24"/>
                <w:szCs w:val="24"/>
              </w:rPr>
              <w:t>А,Г</w:t>
            </w:r>
            <w:proofErr w:type="gramEnd"/>
          </w:p>
        </w:tc>
        <w:tc>
          <w:tcPr>
            <w:tcW w:w="5245" w:type="dxa"/>
            <w:gridSpan w:val="2"/>
            <w:vAlign w:val="center"/>
          </w:tcPr>
          <w:p w:rsidR="00F32C56" w:rsidRPr="00553B8F" w:rsidRDefault="00F32C56" w:rsidP="00F32C56">
            <w:pPr>
              <w:rPr>
                <w:sz w:val="24"/>
                <w:szCs w:val="24"/>
              </w:rPr>
            </w:pPr>
            <w:r w:rsidRPr="00553B8F">
              <w:rPr>
                <w:rFonts w:eastAsia="Calibri"/>
                <w:sz w:val="24"/>
                <w:szCs w:val="24"/>
              </w:rPr>
              <w:t>Правоустанавливающие документы на земельный участок правообладателя, с которым заключено соглашение о передаче полномочий государственного (муниципального) заказчика соглашение (в случае если права на участок не зарегистрировано в ЕГРН)</w:t>
            </w:r>
          </w:p>
        </w:tc>
        <w:tc>
          <w:tcPr>
            <w:tcW w:w="3260" w:type="dxa"/>
            <w:vAlign w:val="center"/>
          </w:tcPr>
          <w:p w:rsidR="00F32C56" w:rsidRPr="00553B8F" w:rsidRDefault="00F32C56" w:rsidP="00F32C56">
            <w:pPr>
              <w:rPr>
                <w:sz w:val="24"/>
                <w:szCs w:val="24"/>
              </w:rPr>
            </w:pPr>
            <w:r w:rsidRPr="00553B8F">
              <w:rPr>
                <w:sz w:val="24"/>
                <w:szCs w:val="24"/>
              </w:rPr>
              <w:t>О(э) – Единый портал;</w:t>
            </w:r>
          </w:p>
          <w:p w:rsidR="00F32C56" w:rsidRPr="00553B8F" w:rsidRDefault="00F32C56" w:rsidP="00F32C56">
            <w:pPr>
              <w:rPr>
                <w:sz w:val="24"/>
                <w:szCs w:val="24"/>
              </w:rPr>
            </w:pPr>
            <w:r w:rsidRPr="00553B8F">
              <w:rPr>
                <w:sz w:val="24"/>
                <w:szCs w:val="24"/>
              </w:rPr>
              <w:t>О - МФЦ, уполномоченный орган;</w:t>
            </w:r>
          </w:p>
          <w:p w:rsidR="00F32C56" w:rsidRPr="00553B8F" w:rsidRDefault="00F32C56" w:rsidP="00F32C56">
            <w:pPr>
              <w:rPr>
                <w:color w:val="000000" w:themeColor="text1"/>
                <w:sz w:val="24"/>
                <w:szCs w:val="24"/>
              </w:rPr>
            </w:pPr>
            <w:r w:rsidRPr="00553B8F">
              <w:rPr>
                <w:color w:val="000000" w:themeColor="text1"/>
                <w:sz w:val="24"/>
                <w:szCs w:val="24"/>
              </w:rPr>
              <w:t>ПС, К(з) - средства почтовой связи;</w:t>
            </w:r>
          </w:p>
          <w:p w:rsidR="00F32C56" w:rsidRPr="00553B8F" w:rsidRDefault="00F32C56" w:rsidP="00F32C56">
            <w:pPr>
              <w:rPr>
                <w:sz w:val="24"/>
                <w:szCs w:val="24"/>
              </w:rPr>
            </w:pPr>
            <w:r w:rsidRPr="00553B8F">
              <w:rPr>
                <w:color w:val="000000" w:themeColor="text1"/>
                <w:sz w:val="24"/>
                <w:szCs w:val="24"/>
              </w:rPr>
              <w:t>К(э), К(з) - электронная почта</w:t>
            </w:r>
          </w:p>
        </w:tc>
        <w:tc>
          <w:tcPr>
            <w:tcW w:w="4253" w:type="dxa"/>
            <w:vAlign w:val="center"/>
          </w:tcPr>
          <w:p w:rsidR="00F32C56" w:rsidRPr="00553B8F" w:rsidRDefault="00F32C56" w:rsidP="00F32C56">
            <w:pPr>
              <w:jc w:val="center"/>
              <w:rPr>
                <w:sz w:val="24"/>
                <w:szCs w:val="24"/>
              </w:rPr>
            </w:pPr>
          </w:p>
          <w:p w:rsidR="00F32C56" w:rsidRPr="00553B8F" w:rsidRDefault="00F32C56" w:rsidP="00F32C56">
            <w:pPr>
              <w:jc w:val="center"/>
              <w:rPr>
                <w:color w:val="000000" w:themeColor="text1"/>
                <w:sz w:val="24"/>
                <w:szCs w:val="24"/>
              </w:rPr>
            </w:pPr>
            <w:r w:rsidRPr="00553B8F">
              <w:rPr>
                <w:sz w:val="24"/>
                <w:szCs w:val="24"/>
              </w:rPr>
              <w:t>[Все], Д(1)</w:t>
            </w:r>
          </w:p>
          <w:p w:rsidR="00F32C56" w:rsidRPr="00553B8F" w:rsidRDefault="00F32C56" w:rsidP="00F32C56">
            <w:pPr>
              <w:jc w:val="center"/>
              <w:rPr>
                <w:sz w:val="24"/>
                <w:szCs w:val="24"/>
              </w:rPr>
            </w:pPr>
          </w:p>
        </w:tc>
      </w:tr>
      <w:tr w:rsidR="00F32C56" w:rsidRPr="00553B8F" w:rsidTr="005C0F33">
        <w:tc>
          <w:tcPr>
            <w:tcW w:w="817" w:type="dxa"/>
            <w:vAlign w:val="center"/>
          </w:tcPr>
          <w:p w:rsidR="00F32C56" w:rsidRPr="00553B8F" w:rsidRDefault="00F32C56" w:rsidP="00F32C56">
            <w:pPr>
              <w:jc w:val="center"/>
              <w:rPr>
                <w:b/>
                <w:sz w:val="24"/>
                <w:szCs w:val="24"/>
              </w:rPr>
            </w:pPr>
            <w:r w:rsidRPr="00553B8F">
              <w:rPr>
                <w:b/>
                <w:sz w:val="24"/>
                <w:szCs w:val="24"/>
              </w:rPr>
              <w:t>1.3.</w:t>
            </w:r>
          </w:p>
        </w:tc>
        <w:tc>
          <w:tcPr>
            <w:tcW w:w="1559" w:type="dxa"/>
            <w:vAlign w:val="center"/>
          </w:tcPr>
          <w:p w:rsidR="00F32C56" w:rsidRPr="00553B8F" w:rsidRDefault="00F32C56" w:rsidP="00F32C56">
            <w:pPr>
              <w:jc w:val="center"/>
              <w:rPr>
                <w:sz w:val="24"/>
                <w:szCs w:val="24"/>
              </w:rPr>
            </w:pPr>
            <w:proofErr w:type="gramStart"/>
            <w:r w:rsidRPr="00553B8F">
              <w:rPr>
                <w:sz w:val="24"/>
                <w:szCs w:val="24"/>
              </w:rPr>
              <w:t>А,Г</w:t>
            </w:r>
            <w:proofErr w:type="gramEnd"/>
          </w:p>
        </w:tc>
        <w:tc>
          <w:tcPr>
            <w:tcW w:w="5245" w:type="dxa"/>
            <w:gridSpan w:val="2"/>
            <w:vAlign w:val="center"/>
          </w:tcPr>
          <w:p w:rsidR="00F32C56" w:rsidRPr="00553B8F" w:rsidRDefault="00F32C56" w:rsidP="00F32C56">
            <w:pPr>
              <w:widowControl w:val="0"/>
              <w:rPr>
                <w:sz w:val="24"/>
                <w:szCs w:val="24"/>
                <w:lang w:bidi="ru-RU"/>
              </w:rPr>
            </w:pPr>
            <w:r w:rsidRPr="00553B8F">
              <w:rPr>
                <w:rFonts w:eastAsia="Calibri"/>
                <w:sz w:val="24"/>
                <w:szCs w:val="24"/>
                <w:lang w:bidi="ru-RU"/>
              </w:rPr>
              <w:t>Результаты инженерных изысканий, в случае отсутствия документации в ЕГРЗ</w:t>
            </w:r>
          </w:p>
          <w:p w:rsidR="00F32C56" w:rsidRPr="00553B8F" w:rsidRDefault="00F32C56" w:rsidP="00F32C56">
            <w:pPr>
              <w:rPr>
                <w:sz w:val="24"/>
                <w:szCs w:val="24"/>
              </w:rPr>
            </w:pPr>
          </w:p>
        </w:tc>
        <w:tc>
          <w:tcPr>
            <w:tcW w:w="3260" w:type="dxa"/>
            <w:vAlign w:val="center"/>
          </w:tcPr>
          <w:p w:rsidR="00F32C56" w:rsidRPr="00553B8F" w:rsidRDefault="00F32C56" w:rsidP="00F32C56">
            <w:pPr>
              <w:rPr>
                <w:sz w:val="24"/>
                <w:szCs w:val="24"/>
              </w:rPr>
            </w:pPr>
            <w:r w:rsidRPr="00553B8F">
              <w:rPr>
                <w:sz w:val="24"/>
                <w:szCs w:val="24"/>
              </w:rPr>
              <w:t>О(э) – Единый портал;</w:t>
            </w:r>
          </w:p>
          <w:p w:rsidR="00F32C56" w:rsidRPr="00553B8F" w:rsidRDefault="00F32C56" w:rsidP="00F32C56">
            <w:pPr>
              <w:rPr>
                <w:sz w:val="24"/>
                <w:szCs w:val="24"/>
              </w:rPr>
            </w:pPr>
            <w:r w:rsidRPr="00553B8F">
              <w:rPr>
                <w:sz w:val="24"/>
                <w:szCs w:val="24"/>
              </w:rPr>
              <w:t>О - МФЦ, уполномоченный орган;</w:t>
            </w:r>
          </w:p>
          <w:p w:rsidR="00F32C56" w:rsidRPr="00553B8F" w:rsidRDefault="00F32C56" w:rsidP="00F32C56">
            <w:pPr>
              <w:rPr>
                <w:color w:val="000000" w:themeColor="text1"/>
                <w:sz w:val="24"/>
                <w:szCs w:val="24"/>
              </w:rPr>
            </w:pPr>
            <w:r w:rsidRPr="00553B8F">
              <w:rPr>
                <w:color w:val="000000" w:themeColor="text1"/>
                <w:sz w:val="24"/>
                <w:szCs w:val="24"/>
              </w:rPr>
              <w:t>ПС, К(з) - средства почтовой связи;</w:t>
            </w:r>
          </w:p>
          <w:p w:rsidR="00F32C56" w:rsidRPr="00553B8F" w:rsidRDefault="00F32C56" w:rsidP="00F32C56">
            <w:pPr>
              <w:widowControl w:val="0"/>
              <w:autoSpaceDE w:val="0"/>
              <w:autoSpaceDN w:val="0"/>
              <w:adjustRightInd w:val="0"/>
              <w:rPr>
                <w:sz w:val="24"/>
                <w:szCs w:val="24"/>
              </w:rPr>
            </w:pPr>
            <w:r w:rsidRPr="00553B8F">
              <w:rPr>
                <w:color w:val="000000" w:themeColor="text1"/>
                <w:sz w:val="24"/>
                <w:szCs w:val="24"/>
              </w:rPr>
              <w:t>К(э), К(з) - электронная почта</w:t>
            </w:r>
          </w:p>
        </w:tc>
        <w:tc>
          <w:tcPr>
            <w:tcW w:w="4253" w:type="dxa"/>
            <w:vAlign w:val="center"/>
          </w:tcPr>
          <w:p w:rsidR="00F32C56" w:rsidRPr="00553B8F" w:rsidRDefault="00F32C56" w:rsidP="00F32C56">
            <w:pPr>
              <w:jc w:val="center"/>
              <w:rPr>
                <w:color w:val="000000" w:themeColor="text1"/>
                <w:sz w:val="24"/>
                <w:szCs w:val="24"/>
              </w:rPr>
            </w:pPr>
            <w:r w:rsidRPr="00553B8F">
              <w:rPr>
                <w:sz w:val="24"/>
                <w:szCs w:val="24"/>
              </w:rPr>
              <w:t>[Все], Д(1)</w:t>
            </w:r>
          </w:p>
          <w:p w:rsidR="00F32C56" w:rsidRPr="00553B8F" w:rsidRDefault="00F32C56" w:rsidP="00F32C56">
            <w:pPr>
              <w:jc w:val="center"/>
              <w:rPr>
                <w:sz w:val="24"/>
                <w:szCs w:val="24"/>
              </w:rPr>
            </w:pPr>
          </w:p>
        </w:tc>
      </w:tr>
      <w:tr w:rsidR="00F32C56" w:rsidRPr="00553B8F" w:rsidTr="005C0F33">
        <w:tc>
          <w:tcPr>
            <w:tcW w:w="817" w:type="dxa"/>
            <w:vAlign w:val="center"/>
          </w:tcPr>
          <w:p w:rsidR="00F32C56" w:rsidRPr="00553B8F" w:rsidRDefault="00F32C56" w:rsidP="00F32C56">
            <w:pPr>
              <w:jc w:val="center"/>
              <w:rPr>
                <w:sz w:val="24"/>
                <w:szCs w:val="24"/>
              </w:rPr>
            </w:pPr>
            <w:r w:rsidRPr="00553B8F">
              <w:rPr>
                <w:sz w:val="24"/>
                <w:szCs w:val="24"/>
              </w:rPr>
              <w:t>1.3.1.</w:t>
            </w:r>
          </w:p>
        </w:tc>
        <w:tc>
          <w:tcPr>
            <w:tcW w:w="1559" w:type="dxa"/>
            <w:vAlign w:val="center"/>
          </w:tcPr>
          <w:p w:rsidR="00F32C56" w:rsidRPr="00553B8F" w:rsidRDefault="00F32C56" w:rsidP="00F32C56">
            <w:pPr>
              <w:jc w:val="center"/>
              <w:rPr>
                <w:sz w:val="24"/>
                <w:szCs w:val="24"/>
              </w:rPr>
            </w:pPr>
            <w:proofErr w:type="gramStart"/>
            <w:r w:rsidRPr="00553B8F">
              <w:rPr>
                <w:sz w:val="24"/>
                <w:szCs w:val="24"/>
              </w:rPr>
              <w:t>А,Г</w:t>
            </w:r>
            <w:proofErr w:type="gramEnd"/>
          </w:p>
        </w:tc>
        <w:tc>
          <w:tcPr>
            <w:tcW w:w="5245" w:type="dxa"/>
            <w:gridSpan w:val="2"/>
            <w:vAlign w:val="center"/>
          </w:tcPr>
          <w:p w:rsidR="00F32C56" w:rsidRPr="00553B8F" w:rsidRDefault="00F32C56" w:rsidP="00F32C56">
            <w:pPr>
              <w:widowControl w:val="0"/>
              <w:rPr>
                <w:sz w:val="24"/>
                <w:szCs w:val="24"/>
                <w:lang w:bidi="ru-RU"/>
              </w:rPr>
            </w:pPr>
            <w:r w:rsidRPr="00553B8F">
              <w:rPr>
                <w:rFonts w:eastAsia="Calibri"/>
                <w:sz w:val="24"/>
                <w:szCs w:val="24"/>
                <w:lang w:bidi="ru-RU"/>
              </w:rPr>
              <w:t>Пояснительная записка</w:t>
            </w:r>
          </w:p>
          <w:p w:rsidR="00F32C56" w:rsidRPr="00553B8F" w:rsidRDefault="00F32C56" w:rsidP="00F32C56">
            <w:pPr>
              <w:rPr>
                <w:sz w:val="24"/>
                <w:szCs w:val="24"/>
              </w:rPr>
            </w:pPr>
          </w:p>
        </w:tc>
        <w:tc>
          <w:tcPr>
            <w:tcW w:w="3260" w:type="dxa"/>
            <w:vAlign w:val="center"/>
          </w:tcPr>
          <w:p w:rsidR="00F32C56" w:rsidRPr="00553B8F" w:rsidRDefault="00F32C56" w:rsidP="00F32C56">
            <w:pPr>
              <w:rPr>
                <w:sz w:val="24"/>
                <w:szCs w:val="24"/>
              </w:rPr>
            </w:pPr>
            <w:r w:rsidRPr="00553B8F">
              <w:rPr>
                <w:sz w:val="24"/>
                <w:szCs w:val="24"/>
              </w:rPr>
              <w:t>О(э) – Единый портал;</w:t>
            </w:r>
          </w:p>
          <w:p w:rsidR="00F32C56" w:rsidRPr="00553B8F" w:rsidRDefault="00F32C56" w:rsidP="00F32C56">
            <w:pPr>
              <w:rPr>
                <w:sz w:val="24"/>
                <w:szCs w:val="24"/>
              </w:rPr>
            </w:pPr>
            <w:r w:rsidRPr="00553B8F">
              <w:rPr>
                <w:sz w:val="24"/>
                <w:szCs w:val="24"/>
              </w:rPr>
              <w:t>О - МФЦ, уполномоченный орган;</w:t>
            </w:r>
          </w:p>
          <w:p w:rsidR="00F32C56" w:rsidRPr="00553B8F" w:rsidRDefault="00F32C56" w:rsidP="00F32C56">
            <w:pPr>
              <w:rPr>
                <w:color w:val="000000" w:themeColor="text1"/>
                <w:sz w:val="24"/>
                <w:szCs w:val="24"/>
              </w:rPr>
            </w:pPr>
            <w:r w:rsidRPr="00553B8F">
              <w:rPr>
                <w:color w:val="000000" w:themeColor="text1"/>
                <w:sz w:val="24"/>
                <w:szCs w:val="24"/>
              </w:rPr>
              <w:lastRenderedPageBreak/>
              <w:t>ПС, К(з) - средства почтовой связи;</w:t>
            </w:r>
          </w:p>
          <w:p w:rsidR="00F32C56" w:rsidRPr="00553B8F" w:rsidRDefault="00F32C56" w:rsidP="00F32C56">
            <w:pPr>
              <w:widowControl w:val="0"/>
              <w:autoSpaceDE w:val="0"/>
              <w:autoSpaceDN w:val="0"/>
              <w:adjustRightInd w:val="0"/>
              <w:rPr>
                <w:sz w:val="24"/>
                <w:szCs w:val="24"/>
              </w:rPr>
            </w:pPr>
            <w:r w:rsidRPr="00553B8F">
              <w:rPr>
                <w:color w:val="000000" w:themeColor="text1"/>
                <w:sz w:val="24"/>
                <w:szCs w:val="24"/>
              </w:rPr>
              <w:t>К(э), К(з) - электронная почта</w:t>
            </w:r>
          </w:p>
        </w:tc>
        <w:tc>
          <w:tcPr>
            <w:tcW w:w="4253" w:type="dxa"/>
            <w:vAlign w:val="center"/>
          </w:tcPr>
          <w:p w:rsidR="00F32C56" w:rsidRPr="00553B8F" w:rsidRDefault="00F32C56" w:rsidP="00F32C56">
            <w:pPr>
              <w:jc w:val="center"/>
              <w:rPr>
                <w:color w:val="000000" w:themeColor="text1"/>
                <w:sz w:val="24"/>
                <w:szCs w:val="24"/>
              </w:rPr>
            </w:pPr>
            <w:r w:rsidRPr="00553B8F">
              <w:rPr>
                <w:sz w:val="24"/>
                <w:szCs w:val="24"/>
              </w:rPr>
              <w:lastRenderedPageBreak/>
              <w:t>[Все], Д(1)</w:t>
            </w:r>
          </w:p>
          <w:p w:rsidR="00F32C56" w:rsidRPr="00553B8F" w:rsidRDefault="00F32C56" w:rsidP="00F32C56">
            <w:pPr>
              <w:jc w:val="center"/>
              <w:rPr>
                <w:sz w:val="24"/>
                <w:szCs w:val="24"/>
              </w:rPr>
            </w:pPr>
          </w:p>
        </w:tc>
      </w:tr>
      <w:tr w:rsidR="00F32C56" w:rsidRPr="00553B8F" w:rsidTr="005C0F33">
        <w:tc>
          <w:tcPr>
            <w:tcW w:w="817" w:type="dxa"/>
            <w:vAlign w:val="center"/>
          </w:tcPr>
          <w:p w:rsidR="00F32C56" w:rsidRPr="00553B8F" w:rsidRDefault="00F32C56" w:rsidP="00F32C56">
            <w:pPr>
              <w:jc w:val="center"/>
              <w:rPr>
                <w:sz w:val="24"/>
                <w:szCs w:val="24"/>
              </w:rPr>
            </w:pPr>
            <w:r w:rsidRPr="00553B8F">
              <w:rPr>
                <w:sz w:val="24"/>
                <w:szCs w:val="24"/>
              </w:rPr>
              <w:t>1.3.2.</w:t>
            </w:r>
          </w:p>
        </w:tc>
        <w:tc>
          <w:tcPr>
            <w:tcW w:w="1559" w:type="dxa"/>
            <w:vAlign w:val="center"/>
          </w:tcPr>
          <w:p w:rsidR="00F32C56" w:rsidRPr="00553B8F" w:rsidRDefault="00F32C56" w:rsidP="00F32C56">
            <w:pPr>
              <w:jc w:val="center"/>
              <w:rPr>
                <w:sz w:val="24"/>
                <w:szCs w:val="24"/>
              </w:rPr>
            </w:pPr>
            <w:proofErr w:type="gramStart"/>
            <w:r w:rsidRPr="00553B8F">
              <w:rPr>
                <w:sz w:val="24"/>
                <w:szCs w:val="24"/>
              </w:rPr>
              <w:t>А,Г</w:t>
            </w:r>
            <w:proofErr w:type="gramEnd"/>
          </w:p>
        </w:tc>
        <w:tc>
          <w:tcPr>
            <w:tcW w:w="5245" w:type="dxa"/>
            <w:gridSpan w:val="2"/>
            <w:vAlign w:val="center"/>
          </w:tcPr>
          <w:p w:rsidR="00F32C56" w:rsidRPr="00553B8F" w:rsidRDefault="00F32C56" w:rsidP="00F32C56">
            <w:pPr>
              <w:rPr>
                <w:sz w:val="24"/>
                <w:szCs w:val="24"/>
              </w:rPr>
            </w:pPr>
            <w:r w:rsidRPr="00553B8F">
              <w:rPr>
                <w:rFonts w:eastAsia="Calibri"/>
                <w:sz w:val="24"/>
                <w:szCs w:val="24"/>
              </w:rPr>
              <w:t>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tc>
        <w:tc>
          <w:tcPr>
            <w:tcW w:w="3260" w:type="dxa"/>
            <w:vAlign w:val="center"/>
          </w:tcPr>
          <w:p w:rsidR="00F32C56" w:rsidRPr="00553B8F" w:rsidRDefault="00F32C56" w:rsidP="00F32C56">
            <w:pPr>
              <w:rPr>
                <w:sz w:val="24"/>
                <w:szCs w:val="24"/>
              </w:rPr>
            </w:pPr>
            <w:r w:rsidRPr="00553B8F">
              <w:rPr>
                <w:sz w:val="24"/>
                <w:szCs w:val="24"/>
              </w:rPr>
              <w:t>О(э) – Единый портал;</w:t>
            </w:r>
          </w:p>
          <w:p w:rsidR="00F32C56" w:rsidRPr="00553B8F" w:rsidRDefault="00F32C56" w:rsidP="00F32C56">
            <w:pPr>
              <w:rPr>
                <w:sz w:val="24"/>
                <w:szCs w:val="24"/>
              </w:rPr>
            </w:pPr>
            <w:r w:rsidRPr="00553B8F">
              <w:rPr>
                <w:sz w:val="24"/>
                <w:szCs w:val="24"/>
              </w:rPr>
              <w:t>О - МФЦ, уполномоченный орган;</w:t>
            </w:r>
          </w:p>
          <w:p w:rsidR="00F32C56" w:rsidRPr="00553B8F" w:rsidRDefault="00F32C56" w:rsidP="00F32C56">
            <w:pPr>
              <w:rPr>
                <w:color w:val="000000" w:themeColor="text1"/>
                <w:sz w:val="24"/>
                <w:szCs w:val="24"/>
              </w:rPr>
            </w:pPr>
            <w:r w:rsidRPr="00553B8F">
              <w:rPr>
                <w:color w:val="000000" w:themeColor="text1"/>
                <w:sz w:val="24"/>
                <w:szCs w:val="24"/>
              </w:rPr>
              <w:t>ПС, К(з) - средства почтовой связи;</w:t>
            </w:r>
          </w:p>
          <w:p w:rsidR="00F32C56" w:rsidRPr="00553B8F" w:rsidRDefault="00F32C56" w:rsidP="00F32C56">
            <w:pPr>
              <w:rPr>
                <w:sz w:val="24"/>
                <w:szCs w:val="24"/>
              </w:rPr>
            </w:pPr>
            <w:r w:rsidRPr="00553B8F">
              <w:rPr>
                <w:color w:val="000000" w:themeColor="text1"/>
                <w:sz w:val="24"/>
                <w:szCs w:val="24"/>
              </w:rPr>
              <w:t>К(э), К(з) - электронная почта</w:t>
            </w:r>
          </w:p>
        </w:tc>
        <w:tc>
          <w:tcPr>
            <w:tcW w:w="4253" w:type="dxa"/>
            <w:vAlign w:val="center"/>
          </w:tcPr>
          <w:p w:rsidR="00F32C56" w:rsidRPr="00553B8F" w:rsidRDefault="00F32C56" w:rsidP="00F32C56">
            <w:pPr>
              <w:jc w:val="center"/>
              <w:rPr>
                <w:color w:val="000000" w:themeColor="text1"/>
                <w:sz w:val="24"/>
                <w:szCs w:val="24"/>
              </w:rPr>
            </w:pPr>
            <w:r w:rsidRPr="00553B8F">
              <w:rPr>
                <w:sz w:val="24"/>
                <w:szCs w:val="24"/>
              </w:rPr>
              <w:t>[Все], Д(1)</w:t>
            </w:r>
          </w:p>
          <w:p w:rsidR="00F32C56" w:rsidRPr="00553B8F" w:rsidRDefault="00F32C56" w:rsidP="00F32C56">
            <w:pPr>
              <w:jc w:val="center"/>
              <w:rPr>
                <w:sz w:val="24"/>
                <w:szCs w:val="24"/>
              </w:rPr>
            </w:pPr>
          </w:p>
        </w:tc>
      </w:tr>
      <w:tr w:rsidR="00F32C56" w:rsidRPr="00553B8F" w:rsidTr="005C0F33">
        <w:tc>
          <w:tcPr>
            <w:tcW w:w="817" w:type="dxa"/>
            <w:vAlign w:val="center"/>
          </w:tcPr>
          <w:p w:rsidR="00F32C56" w:rsidRPr="00553B8F" w:rsidRDefault="00F32C56" w:rsidP="00F32C56">
            <w:pPr>
              <w:jc w:val="center"/>
              <w:rPr>
                <w:sz w:val="24"/>
                <w:szCs w:val="24"/>
              </w:rPr>
            </w:pPr>
            <w:r w:rsidRPr="00553B8F">
              <w:rPr>
                <w:sz w:val="24"/>
                <w:szCs w:val="24"/>
              </w:rPr>
              <w:t>1.3.3.</w:t>
            </w:r>
          </w:p>
        </w:tc>
        <w:tc>
          <w:tcPr>
            <w:tcW w:w="1559" w:type="dxa"/>
            <w:vAlign w:val="center"/>
          </w:tcPr>
          <w:p w:rsidR="00F32C56" w:rsidRPr="00553B8F" w:rsidRDefault="00F32C56" w:rsidP="00F32C56">
            <w:pPr>
              <w:jc w:val="center"/>
              <w:rPr>
                <w:sz w:val="24"/>
                <w:szCs w:val="24"/>
              </w:rPr>
            </w:pPr>
            <w:proofErr w:type="gramStart"/>
            <w:r w:rsidRPr="00553B8F">
              <w:rPr>
                <w:sz w:val="24"/>
                <w:szCs w:val="24"/>
              </w:rPr>
              <w:t>А,Г</w:t>
            </w:r>
            <w:proofErr w:type="gramEnd"/>
          </w:p>
        </w:tc>
        <w:tc>
          <w:tcPr>
            <w:tcW w:w="5245" w:type="dxa"/>
            <w:gridSpan w:val="2"/>
            <w:vAlign w:val="center"/>
          </w:tcPr>
          <w:p w:rsidR="00F32C56" w:rsidRPr="00553B8F" w:rsidRDefault="00F32C56" w:rsidP="00F32C56">
            <w:pPr>
              <w:rPr>
                <w:sz w:val="24"/>
                <w:szCs w:val="24"/>
              </w:rPr>
            </w:pPr>
            <w:r w:rsidRPr="00553B8F">
              <w:rPr>
                <w:rFonts w:eastAsia="Calibri"/>
                <w:sz w:val="24"/>
                <w:szCs w:val="24"/>
              </w:rPr>
              <w:t>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tc>
        <w:tc>
          <w:tcPr>
            <w:tcW w:w="3260" w:type="dxa"/>
            <w:vAlign w:val="center"/>
          </w:tcPr>
          <w:p w:rsidR="00F32C56" w:rsidRPr="00553B8F" w:rsidRDefault="00F32C56" w:rsidP="00F32C56">
            <w:pPr>
              <w:rPr>
                <w:sz w:val="24"/>
                <w:szCs w:val="24"/>
              </w:rPr>
            </w:pPr>
            <w:r w:rsidRPr="00553B8F">
              <w:rPr>
                <w:sz w:val="24"/>
                <w:szCs w:val="24"/>
              </w:rPr>
              <w:t>О(э) – Единый портал;</w:t>
            </w:r>
          </w:p>
          <w:p w:rsidR="00F32C56" w:rsidRPr="00553B8F" w:rsidRDefault="00F32C56" w:rsidP="00F32C56">
            <w:pPr>
              <w:rPr>
                <w:sz w:val="24"/>
                <w:szCs w:val="24"/>
              </w:rPr>
            </w:pPr>
            <w:r w:rsidRPr="00553B8F">
              <w:rPr>
                <w:sz w:val="24"/>
                <w:szCs w:val="24"/>
              </w:rPr>
              <w:t>О - МФЦ, уполномоченный орган;</w:t>
            </w:r>
          </w:p>
          <w:p w:rsidR="00F32C56" w:rsidRPr="00553B8F" w:rsidRDefault="00F32C56" w:rsidP="00F32C56">
            <w:pPr>
              <w:rPr>
                <w:color w:val="000000" w:themeColor="text1"/>
                <w:sz w:val="24"/>
                <w:szCs w:val="24"/>
              </w:rPr>
            </w:pPr>
            <w:r w:rsidRPr="00553B8F">
              <w:rPr>
                <w:color w:val="000000" w:themeColor="text1"/>
                <w:sz w:val="24"/>
                <w:szCs w:val="24"/>
              </w:rPr>
              <w:t>ПС, К(з) - средства почтовой связи;</w:t>
            </w:r>
          </w:p>
          <w:p w:rsidR="00F32C56" w:rsidRPr="00553B8F" w:rsidRDefault="00F32C56" w:rsidP="00F32C56">
            <w:pPr>
              <w:rPr>
                <w:sz w:val="24"/>
                <w:szCs w:val="24"/>
              </w:rPr>
            </w:pPr>
            <w:r w:rsidRPr="00553B8F">
              <w:rPr>
                <w:color w:val="000000" w:themeColor="text1"/>
                <w:sz w:val="24"/>
                <w:szCs w:val="24"/>
              </w:rPr>
              <w:t>К(э), К(з) - электронная почта</w:t>
            </w:r>
          </w:p>
        </w:tc>
        <w:tc>
          <w:tcPr>
            <w:tcW w:w="4253" w:type="dxa"/>
            <w:vAlign w:val="center"/>
          </w:tcPr>
          <w:p w:rsidR="00F32C56" w:rsidRPr="00553B8F" w:rsidRDefault="00F32C56" w:rsidP="00F32C56">
            <w:pPr>
              <w:jc w:val="center"/>
              <w:rPr>
                <w:sz w:val="24"/>
                <w:szCs w:val="24"/>
              </w:rPr>
            </w:pPr>
          </w:p>
          <w:p w:rsidR="00F32C56" w:rsidRPr="00553B8F" w:rsidRDefault="00F32C56" w:rsidP="00F32C56">
            <w:pPr>
              <w:jc w:val="center"/>
              <w:rPr>
                <w:color w:val="000000" w:themeColor="text1"/>
                <w:sz w:val="24"/>
                <w:szCs w:val="24"/>
              </w:rPr>
            </w:pPr>
            <w:r w:rsidRPr="00553B8F">
              <w:rPr>
                <w:sz w:val="24"/>
                <w:szCs w:val="24"/>
              </w:rPr>
              <w:t>[Все], Д(1)</w:t>
            </w:r>
          </w:p>
          <w:p w:rsidR="00F32C56" w:rsidRPr="00553B8F" w:rsidRDefault="00F32C56" w:rsidP="00F32C56">
            <w:pPr>
              <w:jc w:val="center"/>
              <w:rPr>
                <w:sz w:val="24"/>
                <w:szCs w:val="24"/>
              </w:rPr>
            </w:pPr>
          </w:p>
        </w:tc>
      </w:tr>
      <w:tr w:rsidR="00F32C56" w:rsidRPr="00553B8F" w:rsidTr="005C0F33">
        <w:tc>
          <w:tcPr>
            <w:tcW w:w="817" w:type="dxa"/>
            <w:vAlign w:val="center"/>
          </w:tcPr>
          <w:p w:rsidR="00F32C56" w:rsidRPr="00553B8F" w:rsidRDefault="00F32C56" w:rsidP="00F32C56">
            <w:pPr>
              <w:jc w:val="center"/>
              <w:rPr>
                <w:sz w:val="24"/>
                <w:szCs w:val="24"/>
              </w:rPr>
            </w:pPr>
            <w:r w:rsidRPr="00553B8F">
              <w:rPr>
                <w:sz w:val="24"/>
                <w:szCs w:val="24"/>
              </w:rPr>
              <w:t>1.3.4.</w:t>
            </w:r>
          </w:p>
        </w:tc>
        <w:tc>
          <w:tcPr>
            <w:tcW w:w="1559" w:type="dxa"/>
            <w:vAlign w:val="center"/>
          </w:tcPr>
          <w:p w:rsidR="00F32C56" w:rsidRPr="00553B8F" w:rsidRDefault="00F32C56" w:rsidP="00F32C56">
            <w:pPr>
              <w:jc w:val="center"/>
              <w:rPr>
                <w:sz w:val="24"/>
                <w:szCs w:val="24"/>
              </w:rPr>
            </w:pPr>
            <w:proofErr w:type="gramStart"/>
            <w:r w:rsidRPr="00553B8F">
              <w:rPr>
                <w:sz w:val="24"/>
                <w:szCs w:val="24"/>
              </w:rPr>
              <w:t>А,Г</w:t>
            </w:r>
            <w:proofErr w:type="gramEnd"/>
          </w:p>
        </w:tc>
        <w:tc>
          <w:tcPr>
            <w:tcW w:w="5245" w:type="dxa"/>
            <w:gridSpan w:val="2"/>
            <w:vAlign w:val="center"/>
          </w:tcPr>
          <w:p w:rsidR="00F32C56" w:rsidRPr="00553B8F" w:rsidRDefault="00F32C56" w:rsidP="00F32C56">
            <w:pPr>
              <w:rPr>
                <w:sz w:val="24"/>
                <w:szCs w:val="24"/>
              </w:rPr>
            </w:pPr>
            <w:r w:rsidRPr="00553B8F">
              <w:rPr>
                <w:rFonts w:eastAsia="Calibri"/>
                <w:sz w:val="24"/>
                <w:szCs w:val="24"/>
              </w:rPr>
              <w:t xml:space="preserve">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w:t>
            </w:r>
            <w:r w:rsidRPr="00553B8F">
              <w:rPr>
                <w:rFonts w:eastAsia="Calibri"/>
                <w:sz w:val="24"/>
                <w:szCs w:val="24"/>
              </w:rPr>
              <w:lastRenderedPageBreak/>
              <w:t>строительства)</w:t>
            </w:r>
          </w:p>
        </w:tc>
        <w:tc>
          <w:tcPr>
            <w:tcW w:w="3260" w:type="dxa"/>
            <w:vAlign w:val="center"/>
          </w:tcPr>
          <w:p w:rsidR="00F32C56" w:rsidRPr="00553B8F" w:rsidRDefault="00F32C56" w:rsidP="00F32C56">
            <w:pPr>
              <w:rPr>
                <w:sz w:val="24"/>
                <w:szCs w:val="24"/>
              </w:rPr>
            </w:pPr>
            <w:r w:rsidRPr="00553B8F">
              <w:rPr>
                <w:sz w:val="24"/>
                <w:szCs w:val="24"/>
              </w:rPr>
              <w:lastRenderedPageBreak/>
              <w:t>О(э) – Единый портал;</w:t>
            </w:r>
          </w:p>
          <w:p w:rsidR="00F32C56" w:rsidRPr="00553B8F" w:rsidRDefault="00F32C56" w:rsidP="00F32C56">
            <w:pPr>
              <w:rPr>
                <w:sz w:val="24"/>
                <w:szCs w:val="24"/>
              </w:rPr>
            </w:pPr>
            <w:r w:rsidRPr="00553B8F">
              <w:rPr>
                <w:sz w:val="24"/>
                <w:szCs w:val="24"/>
              </w:rPr>
              <w:t>О - МФЦ, уполномоченный орган;</w:t>
            </w:r>
          </w:p>
          <w:p w:rsidR="00F32C56" w:rsidRPr="00553B8F" w:rsidRDefault="00F32C56" w:rsidP="00F32C56">
            <w:pPr>
              <w:rPr>
                <w:color w:val="000000" w:themeColor="text1"/>
                <w:sz w:val="24"/>
                <w:szCs w:val="24"/>
              </w:rPr>
            </w:pPr>
            <w:r w:rsidRPr="00553B8F">
              <w:rPr>
                <w:color w:val="000000" w:themeColor="text1"/>
                <w:sz w:val="24"/>
                <w:szCs w:val="24"/>
              </w:rPr>
              <w:t>ПС, К(з) - средства почтовой связи;</w:t>
            </w:r>
          </w:p>
          <w:p w:rsidR="00F32C56" w:rsidRPr="00553B8F" w:rsidRDefault="00F32C56" w:rsidP="00F32C56">
            <w:pPr>
              <w:rPr>
                <w:sz w:val="24"/>
                <w:szCs w:val="24"/>
              </w:rPr>
            </w:pPr>
            <w:r w:rsidRPr="00553B8F">
              <w:rPr>
                <w:color w:val="000000" w:themeColor="text1"/>
                <w:sz w:val="24"/>
                <w:szCs w:val="24"/>
              </w:rPr>
              <w:t>К(э), К(з) - электронная почта</w:t>
            </w:r>
          </w:p>
        </w:tc>
        <w:tc>
          <w:tcPr>
            <w:tcW w:w="4253" w:type="dxa"/>
            <w:vAlign w:val="center"/>
          </w:tcPr>
          <w:p w:rsidR="00F32C56" w:rsidRPr="00553B8F" w:rsidRDefault="00F32C56" w:rsidP="00F32C56">
            <w:pPr>
              <w:jc w:val="center"/>
              <w:rPr>
                <w:color w:val="000000" w:themeColor="text1"/>
                <w:sz w:val="24"/>
                <w:szCs w:val="24"/>
              </w:rPr>
            </w:pPr>
            <w:r w:rsidRPr="00553B8F">
              <w:rPr>
                <w:sz w:val="24"/>
                <w:szCs w:val="24"/>
              </w:rPr>
              <w:t>[Все], Д(1)</w:t>
            </w:r>
          </w:p>
          <w:p w:rsidR="00F32C56" w:rsidRPr="00553B8F" w:rsidRDefault="00F32C56" w:rsidP="00F32C56">
            <w:pPr>
              <w:jc w:val="center"/>
              <w:rPr>
                <w:sz w:val="24"/>
                <w:szCs w:val="24"/>
              </w:rPr>
            </w:pPr>
          </w:p>
        </w:tc>
      </w:tr>
      <w:tr w:rsidR="00F32C56" w:rsidRPr="00553B8F" w:rsidTr="005C0F33">
        <w:tc>
          <w:tcPr>
            <w:tcW w:w="817" w:type="dxa"/>
            <w:vAlign w:val="center"/>
          </w:tcPr>
          <w:p w:rsidR="00F32C56" w:rsidRPr="00553B8F" w:rsidRDefault="00F32C56" w:rsidP="00F32C56">
            <w:pPr>
              <w:jc w:val="center"/>
              <w:rPr>
                <w:sz w:val="24"/>
                <w:szCs w:val="24"/>
              </w:rPr>
            </w:pPr>
            <w:r w:rsidRPr="00553B8F">
              <w:rPr>
                <w:sz w:val="24"/>
                <w:szCs w:val="24"/>
              </w:rPr>
              <w:t>1.4.</w:t>
            </w:r>
          </w:p>
        </w:tc>
        <w:tc>
          <w:tcPr>
            <w:tcW w:w="1559" w:type="dxa"/>
            <w:vAlign w:val="center"/>
          </w:tcPr>
          <w:p w:rsidR="00F32C56" w:rsidRPr="00553B8F" w:rsidRDefault="00F32C56" w:rsidP="00F32C56">
            <w:pPr>
              <w:jc w:val="center"/>
              <w:rPr>
                <w:sz w:val="24"/>
                <w:szCs w:val="24"/>
              </w:rPr>
            </w:pPr>
            <w:proofErr w:type="gramStart"/>
            <w:r w:rsidRPr="00553B8F">
              <w:rPr>
                <w:sz w:val="24"/>
                <w:szCs w:val="24"/>
              </w:rPr>
              <w:t>А,Г</w:t>
            </w:r>
            <w:proofErr w:type="gramEnd"/>
          </w:p>
        </w:tc>
        <w:tc>
          <w:tcPr>
            <w:tcW w:w="5245" w:type="dxa"/>
            <w:gridSpan w:val="2"/>
            <w:vAlign w:val="center"/>
          </w:tcPr>
          <w:p w:rsidR="00F32C56" w:rsidRPr="00553B8F" w:rsidRDefault="00F32C56" w:rsidP="00F32C56">
            <w:pPr>
              <w:rPr>
                <w:sz w:val="24"/>
                <w:szCs w:val="24"/>
              </w:rPr>
            </w:pPr>
            <w:r w:rsidRPr="00553B8F">
              <w:rPr>
                <w:rFonts w:eastAsia="Calibri"/>
                <w:sz w:val="24"/>
                <w:szCs w:val="24"/>
              </w:rPr>
              <w:t xml:space="preserve">Подтверждение соответствия вносимых в проектную документацию изменений (в случае внесения изменений в проектную документацию в соответствии с частью 3.8 статьи 49 </w:t>
            </w:r>
            <w:r w:rsidRPr="00553B8F">
              <w:rPr>
                <w:sz w:val="24"/>
                <w:szCs w:val="24"/>
              </w:rPr>
              <w:t>Градостроительного кодекса Российской Федерации</w:t>
            </w:r>
            <w:r w:rsidRPr="00553B8F">
              <w:rPr>
                <w:rFonts w:eastAsia="Calibri"/>
                <w:sz w:val="24"/>
                <w:szCs w:val="24"/>
              </w:rPr>
              <w:t>)</w:t>
            </w:r>
          </w:p>
        </w:tc>
        <w:tc>
          <w:tcPr>
            <w:tcW w:w="3260" w:type="dxa"/>
            <w:vAlign w:val="center"/>
          </w:tcPr>
          <w:p w:rsidR="00F32C56" w:rsidRPr="00553B8F" w:rsidRDefault="00F32C56" w:rsidP="00F32C56">
            <w:pPr>
              <w:rPr>
                <w:sz w:val="24"/>
                <w:szCs w:val="24"/>
              </w:rPr>
            </w:pPr>
            <w:r w:rsidRPr="00553B8F">
              <w:rPr>
                <w:sz w:val="24"/>
                <w:szCs w:val="24"/>
              </w:rPr>
              <w:t>О(э) – Единый портал;</w:t>
            </w:r>
          </w:p>
          <w:p w:rsidR="00F32C56" w:rsidRPr="00553B8F" w:rsidRDefault="00F32C56" w:rsidP="00F32C56">
            <w:pPr>
              <w:rPr>
                <w:sz w:val="24"/>
                <w:szCs w:val="24"/>
              </w:rPr>
            </w:pPr>
            <w:r w:rsidRPr="00553B8F">
              <w:rPr>
                <w:sz w:val="24"/>
                <w:szCs w:val="24"/>
              </w:rPr>
              <w:t>О - МФЦ, уполномоченный орган;</w:t>
            </w:r>
          </w:p>
          <w:p w:rsidR="00F32C56" w:rsidRPr="00553B8F" w:rsidRDefault="00F32C56" w:rsidP="00F32C56">
            <w:pPr>
              <w:rPr>
                <w:color w:val="000000" w:themeColor="text1"/>
                <w:sz w:val="24"/>
                <w:szCs w:val="24"/>
              </w:rPr>
            </w:pPr>
            <w:r w:rsidRPr="00553B8F">
              <w:rPr>
                <w:color w:val="000000" w:themeColor="text1"/>
                <w:sz w:val="24"/>
                <w:szCs w:val="24"/>
              </w:rPr>
              <w:t>ПС, К(з) - средства почтовой связи;</w:t>
            </w:r>
          </w:p>
          <w:p w:rsidR="00F32C56" w:rsidRPr="00553B8F" w:rsidRDefault="00F32C56" w:rsidP="00F32C56">
            <w:pPr>
              <w:rPr>
                <w:sz w:val="24"/>
                <w:szCs w:val="24"/>
              </w:rPr>
            </w:pPr>
            <w:r w:rsidRPr="00553B8F">
              <w:rPr>
                <w:color w:val="000000" w:themeColor="text1"/>
                <w:sz w:val="24"/>
                <w:szCs w:val="24"/>
              </w:rPr>
              <w:t>К(э), К(з) - электронная почта</w:t>
            </w:r>
          </w:p>
        </w:tc>
        <w:tc>
          <w:tcPr>
            <w:tcW w:w="4253" w:type="dxa"/>
            <w:vAlign w:val="center"/>
          </w:tcPr>
          <w:p w:rsidR="00F32C56" w:rsidRPr="00553B8F" w:rsidRDefault="00F32C56" w:rsidP="00F32C56">
            <w:pPr>
              <w:jc w:val="center"/>
              <w:rPr>
                <w:sz w:val="24"/>
                <w:szCs w:val="24"/>
              </w:rPr>
            </w:pPr>
          </w:p>
          <w:p w:rsidR="00F32C56" w:rsidRPr="00553B8F" w:rsidRDefault="00F32C56" w:rsidP="00F32C56">
            <w:pPr>
              <w:jc w:val="center"/>
              <w:rPr>
                <w:color w:val="000000" w:themeColor="text1"/>
                <w:sz w:val="24"/>
                <w:szCs w:val="24"/>
              </w:rPr>
            </w:pPr>
            <w:r w:rsidRPr="00553B8F">
              <w:rPr>
                <w:sz w:val="24"/>
                <w:szCs w:val="24"/>
              </w:rPr>
              <w:t>[Все], Д(1)</w:t>
            </w:r>
          </w:p>
          <w:p w:rsidR="00F32C56" w:rsidRPr="00553B8F" w:rsidRDefault="00F32C56" w:rsidP="00F32C56">
            <w:pPr>
              <w:jc w:val="center"/>
              <w:rPr>
                <w:sz w:val="24"/>
                <w:szCs w:val="24"/>
              </w:rPr>
            </w:pPr>
          </w:p>
        </w:tc>
      </w:tr>
      <w:tr w:rsidR="00F32C56" w:rsidRPr="00553B8F" w:rsidTr="005C0F33">
        <w:tc>
          <w:tcPr>
            <w:tcW w:w="817" w:type="dxa"/>
            <w:vAlign w:val="center"/>
          </w:tcPr>
          <w:p w:rsidR="00F32C56" w:rsidRPr="00553B8F" w:rsidRDefault="00F32C56" w:rsidP="00F32C56">
            <w:pPr>
              <w:jc w:val="center"/>
              <w:rPr>
                <w:sz w:val="24"/>
                <w:szCs w:val="24"/>
              </w:rPr>
            </w:pPr>
            <w:r w:rsidRPr="00553B8F">
              <w:rPr>
                <w:sz w:val="24"/>
                <w:szCs w:val="24"/>
              </w:rPr>
              <w:t>1.5.</w:t>
            </w:r>
          </w:p>
        </w:tc>
        <w:tc>
          <w:tcPr>
            <w:tcW w:w="1559" w:type="dxa"/>
            <w:vAlign w:val="center"/>
          </w:tcPr>
          <w:p w:rsidR="00F32C56" w:rsidRPr="00553B8F" w:rsidRDefault="00F32C56" w:rsidP="00F32C56">
            <w:pPr>
              <w:jc w:val="center"/>
              <w:rPr>
                <w:sz w:val="24"/>
                <w:szCs w:val="24"/>
              </w:rPr>
            </w:pPr>
            <w:proofErr w:type="gramStart"/>
            <w:r w:rsidRPr="00553B8F">
              <w:rPr>
                <w:sz w:val="24"/>
                <w:szCs w:val="24"/>
              </w:rPr>
              <w:t>А,Г</w:t>
            </w:r>
            <w:proofErr w:type="gramEnd"/>
          </w:p>
        </w:tc>
        <w:tc>
          <w:tcPr>
            <w:tcW w:w="5245" w:type="dxa"/>
            <w:gridSpan w:val="2"/>
            <w:vAlign w:val="center"/>
          </w:tcPr>
          <w:p w:rsidR="00F32C56" w:rsidRPr="00553B8F" w:rsidRDefault="00F32C56" w:rsidP="00F32C56">
            <w:pPr>
              <w:rPr>
                <w:sz w:val="24"/>
                <w:szCs w:val="24"/>
              </w:rPr>
            </w:pPr>
            <w:r w:rsidRPr="00553B8F">
              <w:rPr>
                <w:rFonts w:eastAsia="Arial"/>
                <w:sz w:val="24"/>
                <w:szCs w:val="24"/>
                <w:lang w:bidi="ru-RU"/>
              </w:rPr>
              <w:t>Заключение исполнительного органа субъекта Российской Федерации,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r w:rsidRPr="00553B8F">
              <w:rPr>
                <w:rFonts w:eastAsia="Calibri"/>
                <w:sz w:val="24"/>
                <w:szCs w:val="24"/>
                <w:lang w:bidi="ru-RU"/>
              </w:rPr>
              <w:t xml:space="preserve"> </w:t>
            </w:r>
          </w:p>
        </w:tc>
        <w:tc>
          <w:tcPr>
            <w:tcW w:w="3260" w:type="dxa"/>
            <w:vAlign w:val="center"/>
          </w:tcPr>
          <w:p w:rsidR="00F32C56" w:rsidRPr="00553B8F" w:rsidRDefault="00F32C56" w:rsidP="00F32C56">
            <w:pPr>
              <w:rPr>
                <w:sz w:val="24"/>
                <w:szCs w:val="24"/>
              </w:rPr>
            </w:pPr>
            <w:r w:rsidRPr="00553B8F">
              <w:rPr>
                <w:sz w:val="24"/>
                <w:szCs w:val="24"/>
              </w:rPr>
              <w:t>О(э) – Единый портал;</w:t>
            </w:r>
          </w:p>
          <w:p w:rsidR="00F32C56" w:rsidRPr="00553B8F" w:rsidRDefault="00F32C56" w:rsidP="00F32C56">
            <w:pPr>
              <w:rPr>
                <w:sz w:val="24"/>
                <w:szCs w:val="24"/>
              </w:rPr>
            </w:pPr>
            <w:r w:rsidRPr="00553B8F">
              <w:rPr>
                <w:sz w:val="24"/>
                <w:szCs w:val="24"/>
              </w:rPr>
              <w:t>О - МФЦ, уполномоченный орган;</w:t>
            </w:r>
          </w:p>
          <w:p w:rsidR="00F32C56" w:rsidRPr="00553B8F" w:rsidRDefault="00F32C56" w:rsidP="00F32C56">
            <w:pPr>
              <w:rPr>
                <w:color w:val="000000" w:themeColor="text1"/>
                <w:sz w:val="24"/>
                <w:szCs w:val="24"/>
              </w:rPr>
            </w:pPr>
            <w:r w:rsidRPr="00553B8F">
              <w:rPr>
                <w:color w:val="000000" w:themeColor="text1"/>
                <w:sz w:val="24"/>
                <w:szCs w:val="24"/>
              </w:rPr>
              <w:t>ПС, К(з) - средства почтовой связи;</w:t>
            </w:r>
          </w:p>
          <w:p w:rsidR="00F32C56" w:rsidRPr="00553B8F" w:rsidRDefault="00F32C56" w:rsidP="00F32C56">
            <w:pPr>
              <w:rPr>
                <w:color w:val="000000" w:themeColor="text1"/>
                <w:sz w:val="24"/>
                <w:szCs w:val="24"/>
              </w:rPr>
            </w:pPr>
            <w:r w:rsidRPr="00553B8F">
              <w:rPr>
                <w:color w:val="000000" w:themeColor="text1"/>
                <w:sz w:val="24"/>
                <w:szCs w:val="24"/>
              </w:rPr>
              <w:t>К(э), К(з) - электронная почта</w:t>
            </w:r>
          </w:p>
        </w:tc>
        <w:tc>
          <w:tcPr>
            <w:tcW w:w="4253" w:type="dxa"/>
            <w:vAlign w:val="center"/>
          </w:tcPr>
          <w:p w:rsidR="00F32C56" w:rsidRPr="00553B8F" w:rsidRDefault="00F32C56" w:rsidP="00F32C56">
            <w:pPr>
              <w:jc w:val="center"/>
              <w:rPr>
                <w:sz w:val="24"/>
                <w:szCs w:val="24"/>
              </w:rPr>
            </w:pPr>
          </w:p>
          <w:p w:rsidR="00F32C56" w:rsidRPr="00553B8F" w:rsidRDefault="00F32C56" w:rsidP="00F32C56">
            <w:pPr>
              <w:jc w:val="center"/>
              <w:rPr>
                <w:color w:val="000000" w:themeColor="text1"/>
                <w:sz w:val="24"/>
                <w:szCs w:val="24"/>
              </w:rPr>
            </w:pPr>
            <w:r w:rsidRPr="00553B8F">
              <w:rPr>
                <w:sz w:val="24"/>
                <w:szCs w:val="24"/>
              </w:rPr>
              <w:t>[Все], Д(1)</w:t>
            </w:r>
          </w:p>
          <w:p w:rsidR="00F32C56" w:rsidRPr="00553B8F" w:rsidRDefault="00F32C56" w:rsidP="00F32C56">
            <w:pPr>
              <w:jc w:val="center"/>
              <w:rPr>
                <w:sz w:val="24"/>
                <w:szCs w:val="24"/>
              </w:rPr>
            </w:pPr>
          </w:p>
        </w:tc>
      </w:tr>
      <w:tr w:rsidR="00F32C56" w:rsidRPr="00553B8F" w:rsidTr="005C0F33">
        <w:tc>
          <w:tcPr>
            <w:tcW w:w="817" w:type="dxa"/>
            <w:vAlign w:val="center"/>
          </w:tcPr>
          <w:p w:rsidR="00F32C56" w:rsidRPr="00553B8F" w:rsidRDefault="00F32C56" w:rsidP="00F32C56">
            <w:pPr>
              <w:jc w:val="center"/>
              <w:rPr>
                <w:sz w:val="24"/>
                <w:szCs w:val="24"/>
              </w:rPr>
            </w:pPr>
            <w:r w:rsidRPr="00553B8F">
              <w:rPr>
                <w:sz w:val="24"/>
                <w:szCs w:val="24"/>
              </w:rPr>
              <w:t>1.6.</w:t>
            </w:r>
          </w:p>
        </w:tc>
        <w:tc>
          <w:tcPr>
            <w:tcW w:w="1559" w:type="dxa"/>
            <w:vAlign w:val="center"/>
          </w:tcPr>
          <w:p w:rsidR="00F32C56" w:rsidRPr="00553B8F" w:rsidRDefault="00F32C56" w:rsidP="00F32C56">
            <w:pPr>
              <w:jc w:val="center"/>
              <w:rPr>
                <w:sz w:val="24"/>
                <w:szCs w:val="24"/>
              </w:rPr>
            </w:pPr>
            <w:proofErr w:type="gramStart"/>
            <w:r w:rsidRPr="00553B8F">
              <w:rPr>
                <w:sz w:val="24"/>
                <w:szCs w:val="24"/>
              </w:rPr>
              <w:t>А,Г</w:t>
            </w:r>
            <w:proofErr w:type="gramEnd"/>
          </w:p>
        </w:tc>
        <w:tc>
          <w:tcPr>
            <w:tcW w:w="5245" w:type="dxa"/>
            <w:gridSpan w:val="2"/>
            <w:vAlign w:val="center"/>
          </w:tcPr>
          <w:p w:rsidR="00F32C56" w:rsidRPr="00553B8F" w:rsidRDefault="00F32C56" w:rsidP="00F32C56">
            <w:pPr>
              <w:rPr>
                <w:sz w:val="24"/>
                <w:szCs w:val="24"/>
              </w:rPr>
            </w:pPr>
            <w:r w:rsidRPr="00553B8F">
              <w:rPr>
                <w:rFonts w:eastAsia="Calibri"/>
                <w:sz w:val="24"/>
                <w:szCs w:val="24"/>
              </w:rPr>
              <w:t>Согласие всех правообладателей объекта капитального строительства в случае реконструкции такого объекта (за исключением указанных в пункте 6.2 части 7 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w:t>
            </w:r>
          </w:p>
        </w:tc>
        <w:tc>
          <w:tcPr>
            <w:tcW w:w="3260" w:type="dxa"/>
            <w:vAlign w:val="center"/>
          </w:tcPr>
          <w:p w:rsidR="00F32C56" w:rsidRPr="00553B8F" w:rsidRDefault="00F32C56" w:rsidP="00F32C56">
            <w:pPr>
              <w:rPr>
                <w:sz w:val="24"/>
                <w:szCs w:val="24"/>
              </w:rPr>
            </w:pPr>
            <w:r w:rsidRPr="00553B8F">
              <w:rPr>
                <w:sz w:val="24"/>
                <w:szCs w:val="24"/>
              </w:rPr>
              <w:t>О(э) – Единый портал;</w:t>
            </w:r>
          </w:p>
          <w:p w:rsidR="00F32C56" w:rsidRPr="00553B8F" w:rsidRDefault="00F32C56" w:rsidP="00F32C56">
            <w:pPr>
              <w:rPr>
                <w:sz w:val="24"/>
                <w:szCs w:val="24"/>
              </w:rPr>
            </w:pPr>
            <w:r w:rsidRPr="00553B8F">
              <w:rPr>
                <w:sz w:val="24"/>
                <w:szCs w:val="24"/>
              </w:rPr>
              <w:t>О - МФЦ, уполномоченный орган;</w:t>
            </w:r>
          </w:p>
          <w:p w:rsidR="00F32C56" w:rsidRPr="00553B8F" w:rsidRDefault="00F32C56" w:rsidP="00F32C56">
            <w:pPr>
              <w:rPr>
                <w:color w:val="000000" w:themeColor="text1"/>
                <w:sz w:val="24"/>
                <w:szCs w:val="24"/>
              </w:rPr>
            </w:pPr>
            <w:r w:rsidRPr="00553B8F">
              <w:rPr>
                <w:color w:val="000000" w:themeColor="text1"/>
                <w:sz w:val="24"/>
                <w:szCs w:val="24"/>
              </w:rPr>
              <w:t>ПС, К(з) - средства почтовой связи;</w:t>
            </w:r>
          </w:p>
          <w:p w:rsidR="00F32C56" w:rsidRPr="00553B8F" w:rsidRDefault="00F32C56" w:rsidP="00F32C56">
            <w:pPr>
              <w:rPr>
                <w:color w:val="000000" w:themeColor="text1"/>
                <w:sz w:val="24"/>
                <w:szCs w:val="24"/>
              </w:rPr>
            </w:pPr>
            <w:r w:rsidRPr="00553B8F">
              <w:rPr>
                <w:color w:val="000000" w:themeColor="text1"/>
                <w:sz w:val="24"/>
                <w:szCs w:val="24"/>
              </w:rPr>
              <w:t>К(э), К(з) - электронная почта</w:t>
            </w:r>
          </w:p>
        </w:tc>
        <w:tc>
          <w:tcPr>
            <w:tcW w:w="4253" w:type="dxa"/>
            <w:vAlign w:val="center"/>
          </w:tcPr>
          <w:p w:rsidR="00F32C56" w:rsidRPr="00553B8F" w:rsidRDefault="00F32C56" w:rsidP="00F32C56">
            <w:pPr>
              <w:jc w:val="center"/>
              <w:rPr>
                <w:sz w:val="24"/>
                <w:szCs w:val="24"/>
              </w:rPr>
            </w:pPr>
          </w:p>
          <w:p w:rsidR="00F32C56" w:rsidRPr="00553B8F" w:rsidRDefault="00F32C56" w:rsidP="00F32C56">
            <w:pPr>
              <w:jc w:val="center"/>
              <w:rPr>
                <w:color w:val="000000" w:themeColor="text1"/>
                <w:sz w:val="24"/>
                <w:szCs w:val="24"/>
              </w:rPr>
            </w:pPr>
            <w:r w:rsidRPr="00553B8F">
              <w:rPr>
                <w:sz w:val="24"/>
                <w:szCs w:val="24"/>
              </w:rPr>
              <w:t>[Все], Д(1)</w:t>
            </w:r>
          </w:p>
          <w:p w:rsidR="00F32C56" w:rsidRPr="00553B8F" w:rsidRDefault="00F32C56" w:rsidP="00F32C56">
            <w:pPr>
              <w:jc w:val="center"/>
              <w:rPr>
                <w:sz w:val="24"/>
                <w:szCs w:val="24"/>
              </w:rPr>
            </w:pPr>
          </w:p>
        </w:tc>
      </w:tr>
      <w:tr w:rsidR="00F32C56" w:rsidRPr="00553B8F" w:rsidTr="005C0F33">
        <w:tc>
          <w:tcPr>
            <w:tcW w:w="817" w:type="dxa"/>
            <w:vAlign w:val="center"/>
          </w:tcPr>
          <w:p w:rsidR="00F32C56" w:rsidRPr="00553B8F" w:rsidRDefault="00F32C56" w:rsidP="00F32C56">
            <w:pPr>
              <w:jc w:val="center"/>
              <w:rPr>
                <w:sz w:val="24"/>
                <w:szCs w:val="24"/>
              </w:rPr>
            </w:pPr>
            <w:r w:rsidRPr="00553B8F">
              <w:rPr>
                <w:sz w:val="24"/>
                <w:szCs w:val="24"/>
              </w:rPr>
              <w:t>1.6.1.</w:t>
            </w:r>
          </w:p>
        </w:tc>
        <w:tc>
          <w:tcPr>
            <w:tcW w:w="1559" w:type="dxa"/>
            <w:vAlign w:val="center"/>
          </w:tcPr>
          <w:p w:rsidR="00F32C56" w:rsidRPr="00553B8F" w:rsidRDefault="00F32C56" w:rsidP="00F32C56">
            <w:pPr>
              <w:jc w:val="center"/>
              <w:rPr>
                <w:sz w:val="24"/>
                <w:szCs w:val="24"/>
              </w:rPr>
            </w:pPr>
            <w:proofErr w:type="gramStart"/>
            <w:r w:rsidRPr="00553B8F">
              <w:rPr>
                <w:sz w:val="24"/>
                <w:szCs w:val="24"/>
              </w:rPr>
              <w:t>А,Г</w:t>
            </w:r>
            <w:proofErr w:type="gramEnd"/>
          </w:p>
        </w:tc>
        <w:tc>
          <w:tcPr>
            <w:tcW w:w="5245" w:type="dxa"/>
            <w:gridSpan w:val="2"/>
            <w:vAlign w:val="center"/>
          </w:tcPr>
          <w:p w:rsidR="00F32C56" w:rsidRPr="00553B8F" w:rsidRDefault="00F32C56" w:rsidP="00F32C56">
            <w:pPr>
              <w:rPr>
                <w:sz w:val="24"/>
                <w:szCs w:val="24"/>
              </w:rPr>
            </w:pPr>
            <w:r w:rsidRPr="00553B8F">
              <w:rPr>
                <w:rFonts w:eastAsia="Calibri"/>
                <w:sz w:val="24"/>
                <w:szCs w:val="24"/>
              </w:rPr>
              <w:t>Соглашение о проведении реконструкции, определяющее в том числе условия и порядок возмещения ущерба, причиненного указанному объекту при осуществлении реконструкции</w:t>
            </w:r>
          </w:p>
        </w:tc>
        <w:tc>
          <w:tcPr>
            <w:tcW w:w="3260" w:type="dxa"/>
            <w:vAlign w:val="center"/>
          </w:tcPr>
          <w:p w:rsidR="00F32C56" w:rsidRPr="00553B8F" w:rsidRDefault="00F32C56" w:rsidP="00F32C56">
            <w:pPr>
              <w:rPr>
                <w:sz w:val="24"/>
                <w:szCs w:val="24"/>
              </w:rPr>
            </w:pPr>
            <w:r w:rsidRPr="00553B8F">
              <w:rPr>
                <w:sz w:val="24"/>
                <w:szCs w:val="24"/>
              </w:rPr>
              <w:t>О(э) – Единый портал;</w:t>
            </w:r>
          </w:p>
          <w:p w:rsidR="00F32C56" w:rsidRPr="00553B8F" w:rsidRDefault="00F32C56" w:rsidP="00F32C56">
            <w:pPr>
              <w:rPr>
                <w:sz w:val="24"/>
                <w:szCs w:val="24"/>
              </w:rPr>
            </w:pPr>
            <w:r w:rsidRPr="00553B8F">
              <w:rPr>
                <w:sz w:val="24"/>
                <w:szCs w:val="24"/>
              </w:rPr>
              <w:t>О - МФЦ, уполномоченный орган;</w:t>
            </w:r>
          </w:p>
          <w:p w:rsidR="00F32C56" w:rsidRPr="00553B8F" w:rsidRDefault="00F32C56" w:rsidP="00F32C56">
            <w:pPr>
              <w:rPr>
                <w:color w:val="000000" w:themeColor="text1"/>
                <w:sz w:val="24"/>
                <w:szCs w:val="24"/>
              </w:rPr>
            </w:pPr>
            <w:r w:rsidRPr="00553B8F">
              <w:rPr>
                <w:color w:val="000000" w:themeColor="text1"/>
                <w:sz w:val="24"/>
                <w:szCs w:val="24"/>
              </w:rPr>
              <w:t xml:space="preserve">ПС, К(з) - средства почтовой </w:t>
            </w:r>
            <w:r w:rsidRPr="00553B8F">
              <w:rPr>
                <w:color w:val="000000" w:themeColor="text1"/>
                <w:sz w:val="24"/>
                <w:szCs w:val="24"/>
              </w:rPr>
              <w:lastRenderedPageBreak/>
              <w:t>связи;</w:t>
            </w:r>
          </w:p>
          <w:p w:rsidR="00F32C56" w:rsidRPr="00553B8F" w:rsidRDefault="00F32C56" w:rsidP="00F32C56">
            <w:pPr>
              <w:widowControl w:val="0"/>
              <w:autoSpaceDE w:val="0"/>
              <w:autoSpaceDN w:val="0"/>
              <w:adjustRightInd w:val="0"/>
              <w:rPr>
                <w:color w:val="000000" w:themeColor="text1"/>
                <w:sz w:val="24"/>
                <w:szCs w:val="24"/>
              </w:rPr>
            </w:pPr>
            <w:r w:rsidRPr="00553B8F">
              <w:rPr>
                <w:color w:val="000000" w:themeColor="text1"/>
                <w:sz w:val="24"/>
                <w:szCs w:val="24"/>
              </w:rPr>
              <w:t>К(э), К(з) - электронная почта</w:t>
            </w:r>
          </w:p>
        </w:tc>
        <w:tc>
          <w:tcPr>
            <w:tcW w:w="4253" w:type="dxa"/>
            <w:vAlign w:val="center"/>
          </w:tcPr>
          <w:p w:rsidR="00F32C56" w:rsidRPr="00553B8F" w:rsidRDefault="00F32C56" w:rsidP="00F32C56">
            <w:pPr>
              <w:jc w:val="center"/>
              <w:rPr>
                <w:sz w:val="24"/>
                <w:szCs w:val="24"/>
              </w:rPr>
            </w:pPr>
          </w:p>
          <w:p w:rsidR="00F32C56" w:rsidRPr="00553B8F" w:rsidRDefault="00F32C56" w:rsidP="00F32C56">
            <w:pPr>
              <w:jc w:val="center"/>
              <w:rPr>
                <w:sz w:val="24"/>
                <w:szCs w:val="24"/>
              </w:rPr>
            </w:pPr>
            <w:r w:rsidRPr="00553B8F">
              <w:rPr>
                <w:sz w:val="24"/>
                <w:szCs w:val="24"/>
              </w:rPr>
              <w:t xml:space="preserve">[Все], Д(1) </w:t>
            </w:r>
          </w:p>
          <w:p w:rsidR="00F32C56" w:rsidRPr="00553B8F" w:rsidRDefault="00F32C56" w:rsidP="00F32C56">
            <w:pPr>
              <w:rPr>
                <w:color w:val="000000" w:themeColor="text1"/>
                <w:sz w:val="24"/>
                <w:szCs w:val="24"/>
              </w:rPr>
            </w:pPr>
            <w:r w:rsidRPr="00553B8F">
              <w:rPr>
                <w:sz w:val="24"/>
                <w:szCs w:val="24"/>
              </w:rPr>
              <w:t xml:space="preserve">В случае проведения реконструкции государственным (муниципальным) </w:t>
            </w:r>
            <w:r w:rsidRPr="00553B8F">
              <w:rPr>
                <w:sz w:val="24"/>
                <w:szCs w:val="24"/>
              </w:rPr>
              <w:lastRenderedPageBreak/>
              <w:t>заказчиком, являющимся органом государственной власти (государственным органом), Государственной корпорацией по атомной энергии "</w:t>
            </w:r>
            <w:proofErr w:type="spellStart"/>
            <w:r w:rsidRPr="00553B8F">
              <w:rPr>
                <w:sz w:val="24"/>
                <w:szCs w:val="24"/>
              </w:rPr>
              <w:t>Росатом</w:t>
            </w:r>
            <w:proofErr w:type="spellEnd"/>
            <w:r w:rsidRPr="00553B8F">
              <w:rPr>
                <w:sz w:val="24"/>
                <w:szCs w:val="24"/>
              </w:rPr>
              <w:t>", Государственной корпорацией по космической деятельности "</w:t>
            </w:r>
            <w:proofErr w:type="spellStart"/>
            <w:r w:rsidRPr="00553B8F">
              <w:rPr>
                <w:sz w:val="24"/>
                <w:szCs w:val="24"/>
              </w:rPr>
              <w:t>Роскосмос</w:t>
            </w:r>
            <w:proofErr w:type="spellEnd"/>
            <w:r w:rsidRPr="00553B8F">
              <w:rPr>
                <w:sz w:val="24"/>
                <w:szCs w:val="24"/>
              </w:rPr>
              <w:t>",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w:t>
            </w:r>
          </w:p>
          <w:p w:rsidR="00F32C56" w:rsidRPr="00553B8F" w:rsidRDefault="00F32C56" w:rsidP="00F32C56">
            <w:pPr>
              <w:jc w:val="center"/>
              <w:rPr>
                <w:sz w:val="24"/>
                <w:szCs w:val="24"/>
              </w:rPr>
            </w:pPr>
          </w:p>
        </w:tc>
      </w:tr>
      <w:tr w:rsidR="00F32C56" w:rsidRPr="00553B8F" w:rsidTr="005C0F33">
        <w:tc>
          <w:tcPr>
            <w:tcW w:w="817" w:type="dxa"/>
            <w:vAlign w:val="center"/>
          </w:tcPr>
          <w:p w:rsidR="00F32C56" w:rsidRPr="00553B8F" w:rsidRDefault="00F32C56" w:rsidP="00F32C56">
            <w:pPr>
              <w:jc w:val="center"/>
              <w:rPr>
                <w:sz w:val="24"/>
                <w:szCs w:val="24"/>
              </w:rPr>
            </w:pPr>
            <w:r w:rsidRPr="00553B8F">
              <w:rPr>
                <w:sz w:val="24"/>
                <w:szCs w:val="24"/>
              </w:rPr>
              <w:t>1.6.2.</w:t>
            </w:r>
          </w:p>
        </w:tc>
        <w:tc>
          <w:tcPr>
            <w:tcW w:w="1559" w:type="dxa"/>
            <w:vAlign w:val="center"/>
          </w:tcPr>
          <w:p w:rsidR="00F32C56" w:rsidRPr="00553B8F" w:rsidRDefault="00F32C56" w:rsidP="00F32C56">
            <w:pPr>
              <w:jc w:val="center"/>
              <w:rPr>
                <w:sz w:val="24"/>
                <w:szCs w:val="24"/>
              </w:rPr>
            </w:pPr>
            <w:proofErr w:type="gramStart"/>
            <w:r w:rsidRPr="00553B8F">
              <w:rPr>
                <w:sz w:val="24"/>
                <w:szCs w:val="24"/>
              </w:rPr>
              <w:t>А,Г</w:t>
            </w:r>
            <w:proofErr w:type="gramEnd"/>
          </w:p>
        </w:tc>
        <w:tc>
          <w:tcPr>
            <w:tcW w:w="5245" w:type="dxa"/>
            <w:gridSpan w:val="2"/>
            <w:vAlign w:val="center"/>
          </w:tcPr>
          <w:p w:rsidR="00F32C56" w:rsidRPr="00553B8F" w:rsidRDefault="00F32C56" w:rsidP="00F32C56">
            <w:pPr>
              <w:rPr>
                <w:sz w:val="24"/>
                <w:szCs w:val="24"/>
              </w:rPr>
            </w:pPr>
            <w:r w:rsidRPr="00553B8F">
              <w:rPr>
                <w:rFonts w:eastAsia="Calibri"/>
                <w:sz w:val="24"/>
                <w:szCs w:val="24"/>
              </w:rPr>
              <w:t xml:space="preserve">Решение общего собрания собственников помещений и </w:t>
            </w:r>
            <w:proofErr w:type="spellStart"/>
            <w:r w:rsidRPr="00553B8F">
              <w:rPr>
                <w:rFonts w:eastAsia="Calibri"/>
                <w:sz w:val="24"/>
                <w:szCs w:val="24"/>
              </w:rPr>
              <w:t>машино</w:t>
            </w:r>
            <w:proofErr w:type="spellEnd"/>
            <w:r w:rsidRPr="00553B8F">
              <w:rPr>
                <w:rFonts w:eastAsia="Calibri"/>
                <w:sz w:val="24"/>
                <w:szCs w:val="24"/>
              </w:rPr>
              <w:t xml:space="preserve">-мест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sidRPr="00553B8F">
              <w:rPr>
                <w:rFonts w:eastAsia="Calibri"/>
                <w:sz w:val="24"/>
                <w:szCs w:val="24"/>
              </w:rPr>
              <w:t>машино</w:t>
            </w:r>
            <w:proofErr w:type="spellEnd"/>
            <w:r w:rsidRPr="00553B8F">
              <w:rPr>
                <w:rFonts w:eastAsia="Calibri"/>
                <w:sz w:val="24"/>
                <w:szCs w:val="24"/>
              </w:rPr>
              <w:t>-мест в многоквартирном доме</w:t>
            </w:r>
          </w:p>
        </w:tc>
        <w:tc>
          <w:tcPr>
            <w:tcW w:w="3260" w:type="dxa"/>
            <w:vAlign w:val="center"/>
          </w:tcPr>
          <w:p w:rsidR="00F32C56" w:rsidRPr="00553B8F" w:rsidRDefault="00F32C56" w:rsidP="00F32C56">
            <w:pPr>
              <w:rPr>
                <w:sz w:val="24"/>
                <w:szCs w:val="24"/>
              </w:rPr>
            </w:pPr>
            <w:r w:rsidRPr="00553B8F">
              <w:rPr>
                <w:sz w:val="24"/>
                <w:szCs w:val="24"/>
              </w:rPr>
              <w:t>О(э) – Единый портал;</w:t>
            </w:r>
          </w:p>
          <w:p w:rsidR="00F32C56" w:rsidRPr="00553B8F" w:rsidRDefault="00F32C56" w:rsidP="00F32C56">
            <w:pPr>
              <w:rPr>
                <w:sz w:val="24"/>
                <w:szCs w:val="24"/>
              </w:rPr>
            </w:pPr>
            <w:r w:rsidRPr="00553B8F">
              <w:rPr>
                <w:sz w:val="24"/>
                <w:szCs w:val="24"/>
              </w:rPr>
              <w:t>О - МФЦ, уполномоченный орган;</w:t>
            </w:r>
          </w:p>
          <w:p w:rsidR="00F32C56" w:rsidRPr="00553B8F" w:rsidRDefault="00F32C56" w:rsidP="00F32C56">
            <w:pPr>
              <w:rPr>
                <w:color w:val="000000" w:themeColor="text1"/>
                <w:sz w:val="24"/>
                <w:szCs w:val="24"/>
              </w:rPr>
            </w:pPr>
            <w:r w:rsidRPr="00553B8F">
              <w:rPr>
                <w:color w:val="000000" w:themeColor="text1"/>
                <w:sz w:val="24"/>
                <w:szCs w:val="24"/>
              </w:rPr>
              <w:t>ПС, К(з) - средства почтовой связи;</w:t>
            </w:r>
          </w:p>
          <w:p w:rsidR="00F32C56" w:rsidRPr="00553B8F" w:rsidRDefault="00F32C56" w:rsidP="00F32C56">
            <w:pPr>
              <w:widowControl w:val="0"/>
              <w:autoSpaceDE w:val="0"/>
              <w:autoSpaceDN w:val="0"/>
              <w:adjustRightInd w:val="0"/>
              <w:rPr>
                <w:color w:val="000000" w:themeColor="text1"/>
                <w:sz w:val="24"/>
                <w:szCs w:val="24"/>
              </w:rPr>
            </w:pPr>
            <w:r w:rsidRPr="00553B8F">
              <w:rPr>
                <w:color w:val="000000" w:themeColor="text1"/>
                <w:sz w:val="24"/>
                <w:szCs w:val="24"/>
              </w:rPr>
              <w:t>К(э), К(з) - электронная почта</w:t>
            </w:r>
          </w:p>
        </w:tc>
        <w:tc>
          <w:tcPr>
            <w:tcW w:w="4253" w:type="dxa"/>
            <w:vAlign w:val="center"/>
          </w:tcPr>
          <w:p w:rsidR="00F32C56" w:rsidRPr="00553B8F" w:rsidRDefault="00F32C56" w:rsidP="00F32C56">
            <w:pPr>
              <w:jc w:val="center"/>
              <w:rPr>
                <w:sz w:val="24"/>
                <w:szCs w:val="24"/>
              </w:rPr>
            </w:pPr>
          </w:p>
          <w:p w:rsidR="00F32C56" w:rsidRPr="00553B8F" w:rsidRDefault="00F32C56" w:rsidP="00F32C56">
            <w:pPr>
              <w:jc w:val="center"/>
              <w:rPr>
                <w:color w:val="000000" w:themeColor="text1"/>
                <w:sz w:val="24"/>
                <w:szCs w:val="24"/>
              </w:rPr>
            </w:pPr>
            <w:r w:rsidRPr="00553B8F">
              <w:rPr>
                <w:sz w:val="24"/>
                <w:szCs w:val="24"/>
              </w:rPr>
              <w:t>[Все], Д(1)</w:t>
            </w:r>
          </w:p>
          <w:p w:rsidR="00F32C56" w:rsidRPr="00553B8F" w:rsidRDefault="00F32C56" w:rsidP="00F32C56">
            <w:pPr>
              <w:jc w:val="center"/>
              <w:rPr>
                <w:sz w:val="24"/>
                <w:szCs w:val="24"/>
              </w:rPr>
            </w:pPr>
          </w:p>
        </w:tc>
      </w:tr>
      <w:tr w:rsidR="00F32C56" w:rsidRPr="00553B8F" w:rsidTr="005C0F33">
        <w:tc>
          <w:tcPr>
            <w:tcW w:w="817" w:type="dxa"/>
            <w:vAlign w:val="center"/>
          </w:tcPr>
          <w:p w:rsidR="00F32C56" w:rsidRPr="00553B8F" w:rsidRDefault="00F32C56" w:rsidP="00F32C56">
            <w:pPr>
              <w:jc w:val="center"/>
              <w:rPr>
                <w:sz w:val="24"/>
                <w:szCs w:val="24"/>
              </w:rPr>
            </w:pPr>
            <w:r w:rsidRPr="00553B8F">
              <w:rPr>
                <w:sz w:val="24"/>
                <w:szCs w:val="24"/>
              </w:rPr>
              <w:t>1.7.</w:t>
            </w:r>
          </w:p>
        </w:tc>
        <w:tc>
          <w:tcPr>
            <w:tcW w:w="1559" w:type="dxa"/>
            <w:vAlign w:val="center"/>
          </w:tcPr>
          <w:p w:rsidR="00F32C56" w:rsidRPr="00553B8F" w:rsidRDefault="00F32C56" w:rsidP="00F32C56">
            <w:pPr>
              <w:jc w:val="center"/>
              <w:rPr>
                <w:sz w:val="24"/>
                <w:szCs w:val="24"/>
              </w:rPr>
            </w:pPr>
            <w:proofErr w:type="gramStart"/>
            <w:r w:rsidRPr="00553B8F">
              <w:rPr>
                <w:sz w:val="24"/>
                <w:szCs w:val="24"/>
              </w:rPr>
              <w:t>А,Г</w:t>
            </w:r>
            <w:proofErr w:type="gramEnd"/>
          </w:p>
        </w:tc>
        <w:tc>
          <w:tcPr>
            <w:tcW w:w="5245" w:type="dxa"/>
            <w:gridSpan w:val="2"/>
            <w:vAlign w:val="center"/>
          </w:tcPr>
          <w:p w:rsidR="00F32C56" w:rsidRPr="00553B8F" w:rsidRDefault="00F32C56" w:rsidP="00F32C56">
            <w:pPr>
              <w:rPr>
                <w:sz w:val="24"/>
                <w:szCs w:val="24"/>
              </w:rPr>
            </w:pPr>
            <w:r w:rsidRPr="00553B8F">
              <w:rPr>
                <w:rFonts w:eastAsia="Calibri"/>
                <w:sz w:val="24"/>
                <w:szCs w:val="24"/>
              </w:rPr>
              <w:t>Подтверждение соответствия условиям застройки, предусмотренным стать</w:t>
            </w:r>
            <w:r w:rsidRPr="00553B8F">
              <w:rPr>
                <w:sz w:val="24"/>
                <w:szCs w:val="24"/>
              </w:rPr>
              <w:t>ей 10 Федерального закона от 27.12.</w:t>
            </w:r>
            <w:r w:rsidRPr="00553B8F">
              <w:rPr>
                <w:rFonts w:eastAsia="Calibri"/>
                <w:sz w:val="24"/>
                <w:szCs w:val="24"/>
              </w:rPr>
              <w:t xml:space="preserve">2019 </w:t>
            </w:r>
            <w:r w:rsidRPr="00553B8F">
              <w:rPr>
                <w:sz w:val="24"/>
                <w:szCs w:val="24"/>
              </w:rPr>
              <w:t>№</w:t>
            </w:r>
            <w:r w:rsidRPr="00553B8F">
              <w:rPr>
                <w:rFonts w:eastAsia="Calibri"/>
                <w:sz w:val="24"/>
                <w:szCs w:val="24"/>
              </w:rPr>
              <w:t xml:space="preserve"> 468-ФЗ </w:t>
            </w:r>
            <w:r w:rsidRPr="00553B8F">
              <w:rPr>
                <w:rFonts w:eastAsia="Calibri"/>
                <w:sz w:val="24"/>
                <w:szCs w:val="24"/>
              </w:rPr>
              <w:lastRenderedPageBreak/>
              <w:t>"О виноградарстве и виноделии в Российской Федерации", в случае, если строительство осуществляется на земельных участках из земель сельскохозяйственного назначения, в том числе на сельскохозяйственных угодьях, и на земельных участках в составе зон сельскохозяйственного использования, в том числе зон сельскохозяйственных угодий, в населенных пунктах, принадлежащих на праве собственности, аренды или ином законном основании винодельческим хозяйствам или виноградарским хозяйствам</w:t>
            </w:r>
          </w:p>
        </w:tc>
        <w:tc>
          <w:tcPr>
            <w:tcW w:w="3260" w:type="dxa"/>
            <w:vAlign w:val="center"/>
          </w:tcPr>
          <w:p w:rsidR="00F32C56" w:rsidRPr="00553B8F" w:rsidRDefault="00F32C56" w:rsidP="00F32C56">
            <w:pPr>
              <w:rPr>
                <w:sz w:val="24"/>
                <w:szCs w:val="24"/>
              </w:rPr>
            </w:pPr>
            <w:r w:rsidRPr="00553B8F">
              <w:rPr>
                <w:sz w:val="24"/>
                <w:szCs w:val="24"/>
              </w:rPr>
              <w:lastRenderedPageBreak/>
              <w:t>О(э) – Единый портал;</w:t>
            </w:r>
          </w:p>
          <w:p w:rsidR="00F32C56" w:rsidRPr="00553B8F" w:rsidRDefault="00F32C56" w:rsidP="00F32C56">
            <w:pPr>
              <w:rPr>
                <w:sz w:val="24"/>
                <w:szCs w:val="24"/>
              </w:rPr>
            </w:pPr>
            <w:r w:rsidRPr="00553B8F">
              <w:rPr>
                <w:sz w:val="24"/>
                <w:szCs w:val="24"/>
              </w:rPr>
              <w:t>О - МФЦ, уполномоченный орган;</w:t>
            </w:r>
          </w:p>
          <w:p w:rsidR="00F32C56" w:rsidRPr="00553B8F" w:rsidRDefault="00F32C56" w:rsidP="00F32C56">
            <w:pPr>
              <w:rPr>
                <w:color w:val="000000" w:themeColor="text1"/>
                <w:sz w:val="24"/>
                <w:szCs w:val="24"/>
              </w:rPr>
            </w:pPr>
            <w:r w:rsidRPr="00553B8F">
              <w:rPr>
                <w:color w:val="000000" w:themeColor="text1"/>
                <w:sz w:val="24"/>
                <w:szCs w:val="24"/>
              </w:rPr>
              <w:lastRenderedPageBreak/>
              <w:t>ПС, К(з) - средства почтовой связи;</w:t>
            </w:r>
          </w:p>
          <w:p w:rsidR="00F32C56" w:rsidRPr="00553B8F" w:rsidRDefault="00F32C56" w:rsidP="00F32C56">
            <w:pPr>
              <w:rPr>
                <w:color w:val="000000" w:themeColor="text1"/>
                <w:sz w:val="24"/>
                <w:szCs w:val="24"/>
              </w:rPr>
            </w:pPr>
            <w:r w:rsidRPr="00553B8F">
              <w:rPr>
                <w:color w:val="000000" w:themeColor="text1"/>
                <w:sz w:val="24"/>
                <w:szCs w:val="24"/>
              </w:rPr>
              <w:t>К(э), К(з) - электронная почта</w:t>
            </w:r>
          </w:p>
        </w:tc>
        <w:tc>
          <w:tcPr>
            <w:tcW w:w="4253" w:type="dxa"/>
            <w:vAlign w:val="center"/>
          </w:tcPr>
          <w:p w:rsidR="00F32C56" w:rsidRPr="00553B8F" w:rsidRDefault="00F32C56" w:rsidP="00F32C56">
            <w:pPr>
              <w:jc w:val="center"/>
              <w:rPr>
                <w:sz w:val="24"/>
                <w:szCs w:val="24"/>
              </w:rPr>
            </w:pPr>
          </w:p>
          <w:p w:rsidR="00F32C56" w:rsidRPr="00553B8F" w:rsidRDefault="00F32C56" w:rsidP="00F32C56">
            <w:pPr>
              <w:jc w:val="center"/>
              <w:rPr>
                <w:color w:val="000000" w:themeColor="text1"/>
                <w:sz w:val="24"/>
                <w:szCs w:val="24"/>
              </w:rPr>
            </w:pPr>
            <w:r w:rsidRPr="00553B8F">
              <w:rPr>
                <w:sz w:val="24"/>
                <w:szCs w:val="24"/>
              </w:rPr>
              <w:t>[Все], Д(1)</w:t>
            </w:r>
          </w:p>
          <w:p w:rsidR="00F32C56" w:rsidRPr="00553B8F" w:rsidRDefault="00F32C56" w:rsidP="00F32C56">
            <w:pPr>
              <w:jc w:val="center"/>
              <w:rPr>
                <w:sz w:val="24"/>
                <w:szCs w:val="24"/>
              </w:rPr>
            </w:pPr>
          </w:p>
        </w:tc>
      </w:tr>
      <w:tr w:rsidR="00F32C56" w:rsidRPr="00553B8F" w:rsidTr="005C0F33">
        <w:tc>
          <w:tcPr>
            <w:tcW w:w="817" w:type="dxa"/>
            <w:vAlign w:val="center"/>
          </w:tcPr>
          <w:p w:rsidR="00F32C56" w:rsidRPr="00553B8F" w:rsidRDefault="00F32C56" w:rsidP="00F32C56">
            <w:pPr>
              <w:jc w:val="center"/>
              <w:rPr>
                <w:sz w:val="24"/>
                <w:szCs w:val="24"/>
              </w:rPr>
            </w:pPr>
            <w:r w:rsidRPr="00553B8F">
              <w:rPr>
                <w:sz w:val="24"/>
                <w:szCs w:val="24"/>
              </w:rPr>
              <w:t>1.8.</w:t>
            </w:r>
          </w:p>
        </w:tc>
        <w:tc>
          <w:tcPr>
            <w:tcW w:w="1559" w:type="dxa"/>
            <w:vAlign w:val="center"/>
          </w:tcPr>
          <w:p w:rsidR="00F32C56" w:rsidRPr="00553B8F" w:rsidRDefault="00F32C56" w:rsidP="00F32C56">
            <w:pPr>
              <w:jc w:val="center"/>
              <w:rPr>
                <w:sz w:val="24"/>
                <w:szCs w:val="24"/>
              </w:rPr>
            </w:pPr>
            <w:r w:rsidRPr="00553B8F">
              <w:rPr>
                <w:sz w:val="24"/>
                <w:szCs w:val="24"/>
              </w:rPr>
              <w:t>А</w:t>
            </w:r>
          </w:p>
        </w:tc>
        <w:tc>
          <w:tcPr>
            <w:tcW w:w="5245" w:type="dxa"/>
            <w:gridSpan w:val="2"/>
            <w:vAlign w:val="center"/>
          </w:tcPr>
          <w:p w:rsidR="00F32C56" w:rsidRPr="00553B8F" w:rsidRDefault="00F32C56" w:rsidP="00F32C56">
            <w:pPr>
              <w:rPr>
                <w:sz w:val="24"/>
                <w:szCs w:val="24"/>
              </w:rPr>
            </w:pPr>
            <w:r w:rsidRPr="00553B8F">
              <w:rPr>
                <w:rFonts w:eastAsia="Calibri"/>
                <w:color w:val="000000" w:themeColor="text1"/>
                <w:sz w:val="24"/>
                <w:szCs w:val="24"/>
              </w:rPr>
              <w:t>Соглашение об установлении сервитута, если сведения отсутствует в ЕГРН</w:t>
            </w:r>
          </w:p>
        </w:tc>
        <w:tc>
          <w:tcPr>
            <w:tcW w:w="3260" w:type="dxa"/>
            <w:vAlign w:val="center"/>
          </w:tcPr>
          <w:p w:rsidR="00F32C56" w:rsidRPr="00553B8F" w:rsidRDefault="00F32C56" w:rsidP="00F32C56">
            <w:pPr>
              <w:rPr>
                <w:sz w:val="24"/>
                <w:szCs w:val="24"/>
              </w:rPr>
            </w:pPr>
            <w:r w:rsidRPr="00553B8F">
              <w:rPr>
                <w:sz w:val="24"/>
                <w:szCs w:val="24"/>
              </w:rPr>
              <w:t>О(э) – Единый портал;</w:t>
            </w:r>
          </w:p>
          <w:p w:rsidR="00F32C56" w:rsidRPr="00553B8F" w:rsidRDefault="00F32C56" w:rsidP="00F32C56">
            <w:pPr>
              <w:rPr>
                <w:sz w:val="24"/>
                <w:szCs w:val="24"/>
              </w:rPr>
            </w:pPr>
            <w:r w:rsidRPr="00553B8F">
              <w:rPr>
                <w:sz w:val="24"/>
                <w:szCs w:val="24"/>
              </w:rPr>
              <w:t>О - МФЦ, уполномоченный орган;</w:t>
            </w:r>
          </w:p>
          <w:p w:rsidR="00F32C56" w:rsidRPr="00553B8F" w:rsidRDefault="00F32C56" w:rsidP="00F32C56">
            <w:pPr>
              <w:rPr>
                <w:color w:val="000000" w:themeColor="text1"/>
                <w:sz w:val="24"/>
                <w:szCs w:val="24"/>
              </w:rPr>
            </w:pPr>
            <w:r w:rsidRPr="00553B8F">
              <w:rPr>
                <w:color w:val="000000" w:themeColor="text1"/>
                <w:sz w:val="24"/>
                <w:szCs w:val="24"/>
              </w:rPr>
              <w:t>ПС, К(з) - средства почтовой связи;</w:t>
            </w:r>
          </w:p>
          <w:p w:rsidR="00F32C56" w:rsidRPr="00553B8F" w:rsidRDefault="00F32C56" w:rsidP="00F32C56">
            <w:pPr>
              <w:rPr>
                <w:color w:val="000000" w:themeColor="text1"/>
                <w:sz w:val="24"/>
                <w:szCs w:val="24"/>
              </w:rPr>
            </w:pPr>
            <w:r w:rsidRPr="00553B8F">
              <w:rPr>
                <w:color w:val="000000" w:themeColor="text1"/>
                <w:sz w:val="24"/>
                <w:szCs w:val="24"/>
              </w:rPr>
              <w:t>К(э), К(з) - электронная почта</w:t>
            </w:r>
          </w:p>
        </w:tc>
        <w:tc>
          <w:tcPr>
            <w:tcW w:w="4253" w:type="dxa"/>
            <w:vAlign w:val="center"/>
          </w:tcPr>
          <w:p w:rsidR="00F32C56" w:rsidRPr="00553B8F" w:rsidRDefault="00F32C56" w:rsidP="00F32C56">
            <w:pPr>
              <w:jc w:val="center"/>
              <w:rPr>
                <w:sz w:val="24"/>
                <w:szCs w:val="24"/>
              </w:rPr>
            </w:pPr>
          </w:p>
          <w:p w:rsidR="00F32C56" w:rsidRPr="00553B8F" w:rsidRDefault="00F32C56" w:rsidP="00F32C56">
            <w:pPr>
              <w:jc w:val="center"/>
              <w:rPr>
                <w:color w:val="000000" w:themeColor="text1"/>
                <w:sz w:val="24"/>
                <w:szCs w:val="24"/>
              </w:rPr>
            </w:pPr>
            <w:r w:rsidRPr="00553B8F">
              <w:rPr>
                <w:sz w:val="24"/>
                <w:szCs w:val="24"/>
              </w:rPr>
              <w:t>[Все], Д(1)</w:t>
            </w:r>
          </w:p>
          <w:p w:rsidR="00F32C56" w:rsidRPr="00553B8F" w:rsidRDefault="00F32C56" w:rsidP="00F32C56">
            <w:pPr>
              <w:jc w:val="center"/>
              <w:rPr>
                <w:sz w:val="24"/>
                <w:szCs w:val="24"/>
              </w:rPr>
            </w:pPr>
          </w:p>
        </w:tc>
      </w:tr>
      <w:tr w:rsidR="00F32C56" w:rsidRPr="00553B8F" w:rsidTr="005C0F33">
        <w:tc>
          <w:tcPr>
            <w:tcW w:w="817" w:type="dxa"/>
            <w:vAlign w:val="center"/>
          </w:tcPr>
          <w:p w:rsidR="00F32C56" w:rsidRPr="00553B8F" w:rsidRDefault="00F32C56" w:rsidP="00F32C56">
            <w:pPr>
              <w:jc w:val="center"/>
              <w:rPr>
                <w:sz w:val="24"/>
                <w:szCs w:val="24"/>
              </w:rPr>
            </w:pPr>
            <w:r w:rsidRPr="00553B8F">
              <w:rPr>
                <w:sz w:val="24"/>
                <w:szCs w:val="24"/>
              </w:rPr>
              <w:t>1.9.</w:t>
            </w:r>
          </w:p>
        </w:tc>
        <w:tc>
          <w:tcPr>
            <w:tcW w:w="1559" w:type="dxa"/>
            <w:vAlign w:val="center"/>
          </w:tcPr>
          <w:p w:rsidR="00F32C56" w:rsidRPr="00553B8F" w:rsidRDefault="00F32C56" w:rsidP="00F32C56">
            <w:pPr>
              <w:jc w:val="center"/>
              <w:rPr>
                <w:sz w:val="24"/>
                <w:szCs w:val="24"/>
              </w:rPr>
            </w:pPr>
            <w:r w:rsidRPr="00553B8F">
              <w:rPr>
                <w:sz w:val="24"/>
                <w:szCs w:val="24"/>
              </w:rPr>
              <w:t>А</w:t>
            </w:r>
          </w:p>
        </w:tc>
        <w:tc>
          <w:tcPr>
            <w:tcW w:w="5245" w:type="dxa"/>
            <w:gridSpan w:val="2"/>
            <w:vAlign w:val="center"/>
          </w:tcPr>
          <w:p w:rsidR="00F32C56" w:rsidRPr="00553B8F" w:rsidRDefault="00F32C56" w:rsidP="00F32C56">
            <w:pPr>
              <w:rPr>
                <w:color w:val="000000" w:themeColor="text1"/>
                <w:sz w:val="24"/>
                <w:szCs w:val="24"/>
              </w:rPr>
            </w:pPr>
            <w:r w:rsidRPr="00553B8F">
              <w:rPr>
                <w:rFonts w:eastAsia="Calibri"/>
                <w:sz w:val="24"/>
                <w:szCs w:val="24"/>
              </w:rPr>
              <w:t xml:space="preserve">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частями 1.1 и 1.2 статьи 57.3 </w:t>
            </w:r>
            <w:r w:rsidRPr="00553B8F">
              <w:rPr>
                <w:sz w:val="24"/>
                <w:szCs w:val="24"/>
              </w:rPr>
              <w:t xml:space="preserve">Градостроительного кодекса Российской </w:t>
            </w:r>
            <w:proofErr w:type="gramStart"/>
            <w:r w:rsidRPr="00553B8F">
              <w:rPr>
                <w:sz w:val="24"/>
                <w:szCs w:val="24"/>
              </w:rPr>
              <w:t>Федерации</w:t>
            </w:r>
            <w:r w:rsidRPr="00553B8F">
              <w:rPr>
                <w:rFonts w:eastAsia="Calibri"/>
                <w:sz w:val="24"/>
                <w:szCs w:val="24"/>
              </w:rPr>
              <w:t>,,</w:t>
            </w:r>
            <w:proofErr w:type="gramEnd"/>
            <w:r w:rsidRPr="00553B8F">
              <w:rPr>
                <w:rFonts w:eastAsia="Calibri"/>
                <w:sz w:val="24"/>
                <w:szCs w:val="24"/>
              </w:rPr>
              <w:t xml:space="preserve"> если сведения отсутствует в ЕГРН</w:t>
            </w:r>
          </w:p>
        </w:tc>
        <w:tc>
          <w:tcPr>
            <w:tcW w:w="3260" w:type="dxa"/>
            <w:vAlign w:val="center"/>
          </w:tcPr>
          <w:p w:rsidR="00F32C56" w:rsidRPr="00553B8F" w:rsidRDefault="00F32C56" w:rsidP="00F32C56">
            <w:pPr>
              <w:widowControl w:val="0"/>
              <w:autoSpaceDE w:val="0"/>
              <w:autoSpaceDN w:val="0"/>
              <w:adjustRightInd w:val="0"/>
              <w:rPr>
                <w:color w:val="000000" w:themeColor="text1"/>
                <w:sz w:val="24"/>
                <w:szCs w:val="24"/>
              </w:rPr>
            </w:pPr>
          </w:p>
          <w:p w:rsidR="00F32C56" w:rsidRPr="00553B8F" w:rsidRDefault="00F32C56" w:rsidP="00F32C56">
            <w:pPr>
              <w:rPr>
                <w:sz w:val="24"/>
                <w:szCs w:val="24"/>
              </w:rPr>
            </w:pPr>
            <w:r w:rsidRPr="00553B8F">
              <w:rPr>
                <w:sz w:val="24"/>
                <w:szCs w:val="24"/>
              </w:rPr>
              <w:t>О(э) – Единый портал;</w:t>
            </w:r>
          </w:p>
          <w:p w:rsidR="00F32C56" w:rsidRPr="00553B8F" w:rsidRDefault="00F32C56" w:rsidP="00F32C56">
            <w:pPr>
              <w:rPr>
                <w:sz w:val="24"/>
                <w:szCs w:val="24"/>
              </w:rPr>
            </w:pPr>
            <w:r w:rsidRPr="00553B8F">
              <w:rPr>
                <w:sz w:val="24"/>
                <w:szCs w:val="24"/>
              </w:rPr>
              <w:t>О - МФЦ, уполномоченный орган;</w:t>
            </w:r>
          </w:p>
          <w:p w:rsidR="00F32C56" w:rsidRPr="00553B8F" w:rsidRDefault="00F32C56" w:rsidP="00F32C56">
            <w:pPr>
              <w:rPr>
                <w:color w:val="000000" w:themeColor="text1"/>
                <w:sz w:val="24"/>
                <w:szCs w:val="24"/>
              </w:rPr>
            </w:pPr>
            <w:r w:rsidRPr="00553B8F">
              <w:rPr>
                <w:color w:val="000000" w:themeColor="text1"/>
                <w:sz w:val="24"/>
                <w:szCs w:val="24"/>
              </w:rPr>
              <w:t>ПС, К(з) - средства почтовой связи;</w:t>
            </w:r>
          </w:p>
          <w:p w:rsidR="00F32C56" w:rsidRPr="00553B8F" w:rsidRDefault="00F32C56" w:rsidP="00F32C56">
            <w:pPr>
              <w:widowControl w:val="0"/>
              <w:autoSpaceDE w:val="0"/>
              <w:autoSpaceDN w:val="0"/>
              <w:adjustRightInd w:val="0"/>
              <w:rPr>
                <w:color w:val="000000" w:themeColor="text1"/>
                <w:sz w:val="24"/>
                <w:szCs w:val="24"/>
              </w:rPr>
            </w:pPr>
            <w:r w:rsidRPr="00553B8F">
              <w:rPr>
                <w:color w:val="000000" w:themeColor="text1"/>
                <w:sz w:val="24"/>
                <w:szCs w:val="24"/>
              </w:rPr>
              <w:t>К(э), К(з) - электронная почта</w:t>
            </w:r>
          </w:p>
        </w:tc>
        <w:tc>
          <w:tcPr>
            <w:tcW w:w="4253" w:type="dxa"/>
            <w:vAlign w:val="center"/>
          </w:tcPr>
          <w:p w:rsidR="00F32C56" w:rsidRPr="00553B8F" w:rsidRDefault="00F32C56" w:rsidP="00F32C56">
            <w:pPr>
              <w:jc w:val="center"/>
              <w:rPr>
                <w:color w:val="000000" w:themeColor="text1"/>
                <w:sz w:val="24"/>
                <w:szCs w:val="24"/>
              </w:rPr>
            </w:pPr>
            <w:r w:rsidRPr="00553B8F">
              <w:rPr>
                <w:sz w:val="24"/>
                <w:szCs w:val="24"/>
              </w:rPr>
              <w:t>[Все], Д(1)</w:t>
            </w:r>
          </w:p>
          <w:p w:rsidR="00F32C56" w:rsidRPr="00553B8F" w:rsidRDefault="00F32C56" w:rsidP="00F32C56">
            <w:pPr>
              <w:jc w:val="center"/>
              <w:rPr>
                <w:sz w:val="24"/>
                <w:szCs w:val="24"/>
              </w:rPr>
            </w:pPr>
          </w:p>
        </w:tc>
      </w:tr>
      <w:tr w:rsidR="00F32C56" w:rsidRPr="00553B8F" w:rsidTr="005C0F33">
        <w:tc>
          <w:tcPr>
            <w:tcW w:w="817" w:type="dxa"/>
            <w:vAlign w:val="center"/>
          </w:tcPr>
          <w:p w:rsidR="00F32C56" w:rsidRPr="00553B8F" w:rsidRDefault="00F32C56" w:rsidP="00F32C56">
            <w:pPr>
              <w:jc w:val="center"/>
              <w:rPr>
                <w:sz w:val="24"/>
                <w:szCs w:val="24"/>
              </w:rPr>
            </w:pPr>
            <w:r w:rsidRPr="00553B8F">
              <w:rPr>
                <w:sz w:val="24"/>
                <w:szCs w:val="24"/>
              </w:rPr>
              <w:t>1.10.</w:t>
            </w:r>
          </w:p>
        </w:tc>
        <w:tc>
          <w:tcPr>
            <w:tcW w:w="1559" w:type="dxa"/>
            <w:vAlign w:val="center"/>
          </w:tcPr>
          <w:p w:rsidR="00F32C56" w:rsidRPr="00553B8F" w:rsidRDefault="00F32C56" w:rsidP="00F32C56">
            <w:pPr>
              <w:jc w:val="center"/>
              <w:rPr>
                <w:sz w:val="24"/>
                <w:szCs w:val="24"/>
              </w:rPr>
            </w:pPr>
            <w:proofErr w:type="gramStart"/>
            <w:r w:rsidRPr="00553B8F">
              <w:rPr>
                <w:sz w:val="24"/>
                <w:szCs w:val="24"/>
              </w:rPr>
              <w:t>А,Г</w:t>
            </w:r>
            <w:proofErr w:type="gramEnd"/>
          </w:p>
        </w:tc>
        <w:tc>
          <w:tcPr>
            <w:tcW w:w="5245" w:type="dxa"/>
            <w:gridSpan w:val="2"/>
            <w:vAlign w:val="center"/>
          </w:tcPr>
          <w:p w:rsidR="00F32C56" w:rsidRPr="00553B8F" w:rsidRDefault="00F32C56" w:rsidP="00F32C56">
            <w:pPr>
              <w:rPr>
                <w:sz w:val="24"/>
                <w:szCs w:val="24"/>
              </w:rPr>
            </w:pPr>
            <w:r w:rsidRPr="00553B8F">
              <w:rPr>
                <w:rFonts w:eastAsia="Golos Text"/>
                <w:sz w:val="24"/>
                <w:szCs w:val="24"/>
              </w:rPr>
              <w:t>Положительное заключение экспертизы проектной документации, в случае если проектная документация подлежит экспертизе и не размещена в ЕГРЗ</w:t>
            </w:r>
          </w:p>
        </w:tc>
        <w:tc>
          <w:tcPr>
            <w:tcW w:w="3260" w:type="dxa"/>
            <w:vAlign w:val="center"/>
          </w:tcPr>
          <w:p w:rsidR="00F32C56" w:rsidRPr="00553B8F" w:rsidRDefault="00F32C56" w:rsidP="00F32C56">
            <w:pPr>
              <w:rPr>
                <w:sz w:val="24"/>
                <w:szCs w:val="24"/>
              </w:rPr>
            </w:pPr>
            <w:r w:rsidRPr="00553B8F">
              <w:rPr>
                <w:sz w:val="24"/>
                <w:szCs w:val="24"/>
              </w:rPr>
              <w:t>О(э) – Единый портал;</w:t>
            </w:r>
          </w:p>
          <w:p w:rsidR="00F32C56" w:rsidRPr="00553B8F" w:rsidRDefault="00F32C56" w:rsidP="00F32C56">
            <w:pPr>
              <w:rPr>
                <w:sz w:val="24"/>
                <w:szCs w:val="24"/>
              </w:rPr>
            </w:pPr>
            <w:r w:rsidRPr="00553B8F">
              <w:rPr>
                <w:sz w:val="24"/>
                <w:szCs w:val="24"/>
              </w:rPr>
              <w:t>О - МФЦ, уполномоченный орган;</w:t>
            </w:r>
          </w:p>
          <w:p w:rsidR="00F32C56" w:rsidRPr="00553B8F" w:rsidRDefault="00F32C56" w:rsidP="00F32C56">
            <w:pPr>
              <w:rPr>
                <w:color w:val="000000" w:themeColor="text1"/>
                <w:sz w:val="24"/>
                <w:szCs w:val="24"/>
              </w:rPr>
            </w:pPr>
            <w:r w:rsidRPr="00553B8F">
              <w:rPr>
                <w:color w:val="000000" w:themeColor="text1"/>
                <w:sz w:val="24"/>
                <w:szCs w:val="24"/>
              </w:rPr>
              <w:t>ПС, К(з) - средства почтовой связи;</w:t>
            </w:r>
          </w:p>
          <w:p w:rsidR="00F32C56" w:rsidRPr="00553B8F" w:rsidRDefault="00F32C56" w:rsidP="00F32C56">
            <w:pPr>
              <w:rPr>
                <w:sz w:val="24"/>
                <w:szCs w:val="24"/>
              </w:rPr>
            </w:pPr>
            <w:r w:rsidRPr="00553B8F">
              <w:rPr>
                <w:color w:val="000000" w:themeColor="text1"/>
                <w:sz w:val="24"/>
                <w:szCs w:val="24"/>
              </w:rPr>
              <w:t>К(э), К(з) - электронная почта</w:t>
            </w:r>
          </w:p>
        </w:tc>
        <w:tc>
          <w:tcPr>
            <w:tcW w:w="4253" w:type="dxa"/>
            <w:vAlign w:val="center"/>
          </w:tcPr>
          <w:p w:rsidR="00F32C56" w:rsidRPr="00553B8F" w:rsidRDefault="00F32C56" w:rsidP="00F32C56">
            <w:pPr>
              <w:jc w:val="center"/>
              <w:rPr>
                <w:sz w:val="24"/>
                <w:szCs w:val="24"/>
              </w:rPr>
            </w:pPr>
          </w:p>
          <w:p w:rsidR="00F32C56" w:rsidRPr="00553B8F" w:rsidRDefault="00F32C56" w:rsidP="00F32C56">
            <w:pPr>
              <w:jc w:val="center"/>
              <w:rPr>
                <w:color w:val="000000" w:themeColor="text1"/>
                <w:sz w:val="24"/>
                <w:szCs w:val="24"/>
              </w:rPr>
            </w:pPr>
            <w:r w:rsidRPr="00553B8F">
              <w:rPr>
                <w:sz w:val="24"/>
                <w:szCs w:val="24"/>
              </w:rPr>
              <w:t>[Все], Д(1)</w:t>
            </w:r>
          </w:p>
          <w:p w:rsidR="00F32C56" w:rsidRPr="00553B8F" w:rsidRDefault="00F32C56" w:rsidP="00F32C56">
            <w:pPr>
              <w:jc w:val="center"/>
              <w:rPr>
                <w:sz w:val="24"/>
                <w:szCs w:val="24"/>
              </w:rPr>
            </w:pPr>
          </w:p>
        </w:tc>
      </w:tr>
      <w:tr w:rsidR="00F32C56" w:rsidRPr="00553B8F" w:rsidTr="005C0F33">
        <w:tc>
          <w:tcPr>
            <w:tcW w:w="817" w:type="dxa"/>
            <w:vAlign w:val="center"/>
          </w:tcPr>
          <w:p w:rsidR="00F32C56" w:rsidRPr="00553B8F" w:rsidRDefault="00F32C56" w:rsidP="00F32C56">
            <w:pPr>
              <w:jc w:val="center"/>
              <w:rPr>
                <w:sz w:val="24"/>
                <w:szCs w:val="24"/>
              </w:rPr>
            </w:pPr>
            <w:r w:rsidRPr="00553B8F">
              <w:rPr>
                <w:sz w:val="24"/>
                <w:szCs w:val="24"/>
              </w:rPr>
              <w:t>1.11.</w:t>
            </w:r>
          </w:p>
        </w:tc>
        <w:tc>
          <w:tcPr>
            <w:tcW w:w="1559" w:type="dxa"/>
            <w:vAlign w:val="center"/>
          </w:tcPr>
          <w:p w:rsidR="00F32C56" w:rsidRPr="00553B8F" w:rsidRDefault="00F32C56" w:rsidP="00F32C56">
            <w:pPr>
              <w:jc w:val="center"/>
              <w:rPr>
                <w:sz w:val="24"/>
                <w:szCs w:val="24"/>
              </w:rPr>
            </w:pPr>
            <w:proofErr w:type="gramStart"/>
            <w:r w:rsidRPr="00553B8F">
              <w:rPr>
                <w:sz w:val="24"/>
                <w:szCs w:val="24"/>
              </w:rPr>
              <w:t>А,Г</w:t>
            </w:r>
            <w:proofErr w:type="gramEnd"/>
          </w:p>
        </w:tc>
        <w:tc>
          <w:tcPr>
            <w:tcW w:w="5245" w:type="dxa"/>
            <w:gridSpan w:val="2"/>
            <w:vAlign w:val="center"/>
          </w:tcPr>
          <w:p w:rsidR="00F32C56" w:rsidRPr="00553B8F" w:rsidRDefault="00F32C56" w:rsidP="00F32C56">
            <w:pPr>
              <w:rPr>
                <w:sz w:val="24"/>
                <w:szCs w:val="24"/>
              </w:rPr>
            </w:pPr>
            <w:r w:rsidRPr="00553B8F">
              <w:rPr>
                <w:rFonts w:eastAsia="Golos Text"/>
                <w:sz w:val="24"/>
                <w:szCs w:val="24"/>
              </w:rPr>
              <w:t xml:space="preserve">Положительное заключение государственной </w:t>
            </w:r>
            <w:r w:rsidRPr="00553B8F">
              <w:rPr>
                <w:rFonts w:eastAsia="Golos Text"/>
                <w:sz w:val="24"/>
                <w:szCs w:val="24"/>
              </w:rPr>
              <w:lastRenderedPageBreak/>
              <w:t>экологической экспертизы проектной документации, в случае если проектная документация подлежит экспертизе и отсутствует в распоряжении соответствующих территориального органа федерального органа исполнительной власти, осуществляющего федеральный государственный экологический контроль (надзор) (в случае проведения государственной экологической экспертизы федеральным органом исполнительной власти в области экологической экспертизы), исполнительного органа субъекта Российской Федерации и органа местного самоуправления</w:t>
            </w:r>
          </w:p>
        </w:tc>
        <w:tc>
          <w:tcPr>
            <w:tcW w:w="3260" w:type="dxa"/>
            <w:vAlign w:val="center"/>
          </w:tcPr>
          <w:p w:rsidR="00F32C56" w:rsidRPr="00553B8F" w:rsidRDefault="00F32C56" w:rsidP="00F32C56">
            <w:pPr>
              <w:rPr>
                <w:sz w:val="24"/>
                <w:szCs w:val="24"/>
              </w:rPr>
            </w:pPr>
            <w:r w:rsidRPr="00553B8F">
              <w:rPr>
                <w:sz w:val="24"/>
                <w:szCs w:val="24"/>
              </w:rPr>
              <w:lastRenderedPageBreak/>
              <w:t>О(э) – Единый портал;</w:t>
            </w:r>
          </w:p>
          <w:p w:rsidR="00F32C56" w:rsidRPr="00553B8F" w:rsidRDefault="00F32C56" w:rsidP="00F32C56">
            <w:pPr>
              <w:rPr>
                <w:sz w:val="24"/>
                <w:szCs w:val="24"/>
              </w:rPr>
            </w:pPr>
            <w:r w:rsidRPr="00553B8F">
              <w:rPr>
                <w:sz w:val="24"/>
                <w:szCs w:val="24"/>
              </w:rPr>
              <w:lastRenderedPageBreak/>
              <w:t>О - МФЦ, уполномоченный орган;</w:t>
            </w:r>
          </w:p>
          <w:p w:rsidR="00F32C56" w:rsidRPr="00553B8F" w:rsidRDefault="00F32C56" w:rsidP="00F32C56">
            <w:pPr>
              <w:rPr>
                <w:color w:val="000000" w:themeColor="text1"/>
                <w:sz w:val="24"/>
                <w:szCs w:val="24"/>
              </w:rPr>
            </w:pPr>
            <w:r w:rsidRPr="00553B8F">
              <w:rPr>
                <w:color w:val="000000" w:themeColor="text1"/>
                <w:sz w:val="24"/>
                <w:szCs w:val="24"/>
              </w:rPr>
              <w:t>ПС, К(з) - средства почтовой связи;</w:t>
            </w:r>
          </w:p>
          <w:p w:rsidR="00F32C56" w:rsidRPr="00553B8F" w:rsidRDefault="00F32C56" w:rsidP="00F32C56">
            <w:pPr>
              <w:rPr>
                <w:sz w:val="24"/>
                <w:szCs w:val="24"/>
              </w:rPr>
            </w:pPr>
            <w:r w:rsidRPr="00553B8F">
              <w:rPr>
                <w:color w:val="000000" w:themeColor="text1"/>
                <w:sz w:val="24"/>
                <w:szCs w:val="24"/>
              </w:rPr>
              <w:t>К(э), К(з) - электронная почта</w:t>
            </w:r>
          </w:p>
        </w:tc>
        <w:tc>
          <w:tcPr>
            <w:tcW w:w="4253" w:type="dxa"/>
            <w:vAlign w:val="center"/>
          </w:tcPr>
          <w:p w:rsidR="00F32C56" w:rsidRPr="00553B8F" w:rsidRDefault="00F32C56" w:rsidP="00F32C56">
            <w:pPr>
              <w:jc w:val="center"/>
              <w:rPr>
                <w:color w:val="000000" w:themeColor="text1"/>
                <w:sz w:val="24"/>
                <w:szCs w:val="24"/>
              </w:rPr>
            </w:pPr>
            <w:r w:rsidRPr="00553B8F">
              <w:rPr>
                <w:sz w:val="24"/>
                <w:szCs w:val="24"/>
              </w:rPr>
              <w:lastRenderedPageBreak/>
              <w:t>[Все], Д(1)</w:t>
            </w:r>
          </w:p>
          <w:p w:rsidR="00F32C56" w:rsidRPr="00553B8F" w:rsidRDefault="00F32C56" w:rsidP="00F32C56">
            <w:pPr>
              <w:jc w:val="center"/>
              <w:rPr>
                <w:sz w:val="24"/>
                <w:szCs w:val="24"/>
              </w:rPr>
            </w:pPr>
          </w:p>
        </w:tc>
      </w:tr>
      <w:tr w:rsidR="00F32C56" w:rsidRPr="00553B8F" w:rsidTr="005C0F33">
        <w:tc>
          <w:tcPr>
            <w:tcW w:w="817" w:type="dxa"/>
            <w:vAlign w:val="center"/>
          </w:tcPr>
          <w:p w:rsidR="00F32C56" w:rsidRPr="00553B8F" w:rsidRDefault="00F32C56" w:rsidP="00F32C56">
            <w:pPr>
              <w:jc w:val="center"/>
              <w:rPr>
                <w:sz w:val="24"/>
                <w:szCs w:val="24"/>
              </w:rPr>
            </w:pPr>
            <w:r w:rsidRPr="00553B8F">
              <w:rPr>
                <w:sz w:val="24"/>
                <w:szCs w:val="24"/>
              </w:rPr>
              <w:t>1.12.</w:t>
            </w:r>
          </w:p>
        </w:tc>
        <w:tc>
          <w:tcPr>
            <w:tcW w:w="1559" w:type="dxa"/>
            <w:vAlign w:val="center"/>
          </w:tcPr>
          <w:p w:rsidR="00F32C56" w:rsidRPr="00553B8F" w:rsidRDefault="00F32C56" w:rsidP="00F32C56">
            <w:pPr>
              <w:jc w:val="center"/>
              <w:rPr>
                <w:sz w:val="24"/>
                <w:szCs w:val="24"/>
              </w:rPr>
            </w:pPr>
            <w:r w:rsidRPr="00553B8F">
              <w:rPr>
                <w:sz w:val="24"/>
                <w:szCs w:val="24"/>
              </w:rPr>
              <w:t>Г</w:t>
            </w:r>
          </w:p>
        </w:tc>
        <w:tc>
          <w:tcPr>
            <w:tcW w:w="5245" w:type="dxa"/>
            <w:gridSpan w:val="2"/>
            <w:vAlign w:val="center"/>
          </w:tcPr>
          <w:p w:rsidR="00F32C56" w:rsidRPr="00553B8F" w:rsidRDefault="00F32C56" w:rsidP="00F32C56">
            <w:pPr>
              <w:rPr>
                <w:sz w:val="24"/>
                <w:szCs w:val="24"/>
              </w:rPr>
            </w:pPr>
            <w:r w:rsidRPr="00553B8F">
              <w:rPr>
                <w:rFonts w:eastAsia="Calibri"/>
                <w:sz w:val="24"/>
                <w:szCs w:val="24"/>
              </w:rPr>
              <w:t>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tc>
        <w:tc>
          <w:tcPr>
            <w:tcW w:w="3260" w:type="dxa"/>
            <w:vAlign w:val="center"/>
          </w:tcPr>
          <w:p w:rsidR="00F32C56" w:rsidRPr="00553B8F" w:rsidRDefault="00F32C56" w:rsidP="00F32C56">
            <w:pPr>
              <w:rPr>
                <w:sz w:val="24"/>
                <w:szCs w:val="24"/>
              </w:rPr>
            </w:pPr>
            <w:r w:rsidRPr="00553B8F">
              <w:rPr>
                <w:sz w:val="24"/>
                <w:szCs w:val="24"/>
              </w:rPr>
              <w:t>О(э) – Единый портал;</w:t>
            </w:r>
          </w:p>
          <w:p w:rsidR="00F32C56" w:rsidRPr="00553B8F" w:rsidRDefault="00F32C56" w:rsidP="00F32C56">
            <w:pPr>
              <w:rPr>
                <w:sz w:val="24"/>
                <w:szCs w:val="24"/>
              </w:rPr>
            </w:pPr>
            <w:r w:rsidRPr="00553B8F">
              <w:rPr>
                <w:sz w:val="24"/>
                <w:szCs w:val="24"/>
              </w:rPr>
              <w:t>О - МФЦ, уполномоченный орган;</w:t>
            </w:r>
          </w:p>
          <w:p w:rsidR="00F32C56" w:rsidRPr="00553B8F" w:rsidRDefault="00F32C56" w:rsidP="00F32C56">
            <w:pPr>
              <w:rPr>
                <w:color w:val="000000" w:themeColor="text1"/>
                <w:sz w:val="24"/>
                <w:szCs w:val="24"/>
              </w:rPr>
            </w:pPr>
            <w:r w:rsidRPr="00553B8F">
              <w:rPr>
                <w:color w:val="000000" w:themeColor="text1"/>
                <w:sz w:val="24"/>
                <w:szCs w:val="24"/>
              </w:rPr>
              <w:t>ПС, К(з) - средства почтовой связи;</w:t>
            </w:r>
          </w:p>
          <w:p w:rsidR="00F32C56" w:rsidRPr="00553B8F" w:rsidRDefault="00F32C56" w:rsidP="00F32C56">
            <w:pPr>
              <w:rPr>
                <w:color w:val="000000" w:themeColor="text1"/>
                <w:sz w:val="24"/>
                <w:szCs w:val="24"/>
              </w:rPr>
            </w:pPr>
            <w:r w:rsidRPr="00553B8F">
              <w:rPr>
                <w:color w:val="000000" w:themeColor="text1"/>
                <w:sz w:val="24"/>
                <w:szCs w:val="24"/>
              </w:rPr>
              <w:t>К(э), К(з) - электронная почта</w:t>
            </w:r>
          </w:p>
        </w:tc>
        <w:tc>
          <w:tcPr>
            <w:tcW w:w="4253" w:type="dxa"/>
            <w:vAlign w:val="center"/>
          </w:tcPr>
          <w:p w:rsidR="00F32C56" w:rsidRPr="00553B8F" w:rsidRDefault="00F32C56" w:rsidP="00F32C56">
            <w:pPr>
              <w:jc w:val="center"/>
              <w:rPr>
                <w:sz w:val="24"/>
                <w:szCs w:val="24"/>
              </w:rPr>
            </w:pPr>
          </w:p>
          <w:p w:rsidR="00F32C56" w:rsidRPr="00553B8F" w:rsidRDefault="00F32C56" w:rsidP="00F32C56">
            <w:pPr>
              <w:jc w:val="center"/>
              <w:rPr>
                <w:color w:val="000000" w:themeColor="text1"/>
                <w:sz w:val="24"/>
                <w:szCs w:val="24"/>
              </w:rPr>
            </w:pPr>
            <w:r w:rsidRPr="00553B8F">
              <w:rPr>
                <w:sz w:val="24"/>
                <w:szCs w:val="24"/>
              </w:rPr>
              <w:t>[Все], Д(1)</w:t>
            </w:r>
          </w:p>
          <w:p w:rsidR="00F32C56" w:rsidRPr="00553B8F" w:rsidRDefault="00F32C56" w:rsidP="00F32C56">
            <w:pPr>
              <w:jc w:val="center"/>
              <w:rPr>
                <w:sz w:val="24"/>
                <w:szCs w:val="24"/>
              </w:rPr>
            </w:pPr>
          </w:p>
        </w:tc>
      </w:tr>
      <w:tr w:rsidR="00F32C56" w:rsidRPr="00553B8F" w:rsidTr="005C0F33">
        <w:tc>
          <w:tcPr>
            <w:tcW w:w="817" w:type="dxa"/>
            <w:vAlign w:val="center"/>
          </w:tcPr>
          <w:p w:rsidR="00F32C56" w:rsidRPr="00553B8F" w:rsidRDefault="00F32C56" w:rsidP="00F32C56">
            <w:pPr>
              <w:jc w:val="center"/>
              <w:rPr>
                <w:sz w:val="24"/>
                <w:szCs w:val="24"/>
              </w:rPr>
            </w:pPr>
            <w:r w:rsidRPr="00553B8F">
              <w:rPr>
                <w:sz w:val="24"/>
                <w:szCs w:val="24"/>
              </w:rPr>
              <w:t>1.13.</w:t>
            </w:r>
          </w:p>
        </w:tc>
        <w:tc>
          <w:tcPr>
            <w:tcW w:w="1559" w:type="dxa"/>
            <w:vAlign w:val="center"/>
          </w:tcPr>
          <w:p w:rsidR="00F32C56" w:rsidRPr="00553B8F" w:rsidRDefault="00F32C56" w:rsidP="00F32C56">
            <w:pPr>
              <w:jc w:val="center"/>
              <w:rPr>
                <w:sz w:val="24"/>
                <w:szCs w:val="24"/>
              </w:rPr>
            </w:pPr>
            <w:r w:rsidRPr="00553B8F">
              <w:rPr>
                <w:sz w:val="24"/>
                <w:szCs w:val="24"/>
              </w:rPr>
              <w:t>Г</w:t>
            </w:r>
          </w:p>
        </w:tc>
        <w:tc>
          <w:tcPr>
            <w:tcW w:w="5245" w:type="dxa"/>
            <w:gridSpan w:val="2"/>
            <w:vAlign w:val="center"/>
          </w:tcPr>
          <w:p w:rsidR="00F32C56" w:rsidRPr="00553B8F" w:rsidRDefault="00F32C56" w:rsidP="00F32C56">
            <w:pPr>
              <w:rPr>
                <w:sz w:val="24"/>
                <w:szCs w:val="24"/>
              </w:rPr>
            </w:pPr>
            <w:r w:rsidRPr="00553B8F">
              <w:rPr>
                <w:rFonts w:eastAsia="Golos Text"/>
                <w:sz w:val="24"/>
                <w:szCs w:val="24"/>
                <w:lang w:bidi="ru-RU"/>
              </w:rPr>
              <w:t>Положительное заключение государственной экологической экспертизы проектной документации</w:t>
            </w:r>
          </w:p>
        </w:tc>
        <w:tc>
          <w:tcPr>
            <w:tcW w:w="3260" w:type="dxa"/>
            <w:vAlign w:val="center"/>
          </w:tcPr>
          <w:p w:rsidR="00F32C56" w:rsidRPr="00553B8F" w:rsidRDefault="00F32C56" w:rsidP="00F32C56">
            <w:pPr>
              <w:rPr>
                <w:sz w:val="24"/>
                <w:szCs w:val="24"/>
              </w:rPr>
            </w:pPr>
            <w:r w:rsidRPr="00553B8F">
              <w:rPr>
                <w:sz w:val="24"/>
                <w:szCs w:val="24"/>
              </w:rPr>
              <w:t>О(э) – Единый портал;</w:t>
            </w:r>
          </w:p>
          <w:p w:rsidR="00F32C56" w:rsidRPr="00553B8F" w:rsidRDefault="00F32C56" w:rsidP="00F32C56">
            <w:pPr>
              <w:rPr>
                <w:sz w:val="24"/>
                <w:szCs w:val="24"/>
              </w:rPr>
            </w:pPr>
            <w:r w:rsidRPr="00553B8F">
              <w:rPr>
                <w:sz w:val="24"/>
                <w:szCs w:val="24"/>
              </w:rPr>
              <w:t>О - МФЦ, уполномоченный орган;</w:t>
            </w:r>
          </w:p>
          <w:p w:rsidR="00F32C56" w:rsidRPr="00553B8F" w:rsidRDefault="00F32C56" w:rsidP="00F32C56">
            <w:pPr>
              <w:rPr>
                <w:color w:val="000000" w:themeColor="text1"/>
                <w:sz w:val="24"/>
                <w:szCs w:val="24"/>
              </w:rPr>
            </w:pPr>
            <w:r w:rsidRPr="00553B8F">
              <w:rPr>
                <w:color w:val="000000" w:themeColor="text1"/>
                <w:sz w:val="24"/>
                <w:szCs w:val="24"/>
              </w:rPr>
              <w:t>ПС, К(з) - средства почтовой связи;</w:t>
            </w:r>
          </w:p>
          <w:p w:rsidR="00F32C56" w:rsidRPr="00553B8F" w:rsidRDefault="00F32C56" w:rsidP="00F32C56">
            <w:pPr>
              <w:rPr>
                <w:sz w:val="24"/>
                <w:szCs w:val="24"/>
              </w:rPr>
            </w:pPr>
            <w:r w:rsidRPr="00553B8F">
              <w:rPr>
                <w:color w:val="000000" w:themeColor="text1"/>
                <w:sz w:val="24"/>
                <w:szCs w:val="24"/>
              </w:rPr>
              <w:t>К(э), К(з) - электронная почта</w:t>
            </w:r>
          </w:p>
        </w:tc>
        <w:tc>
          <w:tcPr>
            <w:tcW w:w="4253" w:type="dxa"/>
            <w:vAlign w:val="center"/>
          </w:tcPr>
          <w:p w:rsidR="00F32C56" w:rsidRPr="00553B8F" w:rsidRDefault="00F32C56" w:rsidP="00F32C56">
            <w:pPr>
              <w:jc w:val="center"/>
              <w:rPr>
                <w:color w:val="000000" w:themeColor="text1"/>
                <w:sz w:val="24"/>
                <w:szCs w:val="24"/>
              </w:rPr>
            </w:pPr>
            <w:r w:rsidRPr="00553B8F">
              <w:rPr>
                <w:sz w:val="24"/>
                <w:szCs w:val="24"/>
              </w:rPr>
              <w:t>[Все], Д(1)</w:t>
            </w:r>
          </w:p>
          <w:p w:rsidR="00F32C56" w:rsidRPr="00553B8F" w:rsidRDefault="00F32C56" w:rsidP="00F32C56">
            <w:pPr>
              <w:jc w:val="center"/>
              <w:rPr>
                <w:sz w:val="24"/>
                <w:szCs w:val="24"/>
              </w:rPr>
            </w:pPr>
          </w:p>
        </w:tc>
      </w:tr>
    </w:tbl>
    <w:p w:rsidR="00F32C56" w:rsidRPr="00F32C56" w:rsidRDefault="00F32C56" w:rsidP="00F32C56">
      <w:pPr>
        <w:tabs>
          <w:tab w:val="left" w:pos="0"/>
        </w:tabs>
        <w:suppressAutoHyphens/>
        <w:jc w:val="right"/>
        <w:rPr>
          <w:rFonts w:ascii="Times New Roman" w:hAnsi="Times New Roman" w:cs="Times New Roman"/>
          <w:b/>
          <w:sz w:val="28"/>
          <w:szCs w:val="28"/>
        </w:rPr>
      </w:pPr>
    </w:p>
    <w:p w:rsidR="00F32C56" w:rsidRPr="00F32C56" w:rsidRDefault="00F32C56" w:rsidP="00F32C56">
      <w:pPr>
        <w:tabs>
          <w:tab w:val="left" w:pos="0"/>
        </w:tabs>
        <w:suppressAutoHyphens/>
        <w:jc w:val="right"/>
        <w:rPr>
          <w:rFonts w:ascii="Times New Roman" w:hAnsi="Times New Roman" w:cs="Times New Roman"/>
          <w:b/>
          <w:sz w:val="28"/>
          <w:szCs w:val="28"/>
        </w:rPr>
      </w:pPr>
      <w:r w:rsidRPr="00F32C56">
        <w:rPr>
          <w:rFonts w:ascii="Times New Roman" w:hAnsi="Times New Roman" w:cs="Times New Roman"/>
          <w:b/>
          <w:sz w:val="28"/>
          <w:szCs w:val="28"/>
        </w:rPr>
        <w:t xml:space="preserve">Таблица 2. </w:t>
      </w:r>
    </w:p>
    <w:p w:rsidR="00F32C56" w:rsidRPr="00F32C56" w:rsidRDefault="00F32C56" w:rsidP="00F32C56">
      <w:pPr>
        <w:tabs>
          <w:tab w:val="left" w:pos="0"/>
        </w:tabs>
        <w:suppressAutoHyphens/>
        <w:jc w:val="right"/>
        <w:rPr>
          <w:rFonts w:ascii="Times New Roman" w:hAnsi="Times New Roman" w:cs="Times New Roman"/>
          <w:b/>
          <w:sz w:val="28"/>
          <w:szCs w:val="28"/>
        </w:rPr>
      </w:pPr>
    </w:p>
    <w:p w:rsidR="00F32C56" w:rsidRPr="00F32C56" w:rsidRDefault="00F32C56" w:rsidP="00F32C56">
      <w:pPr>
        <w:tabs>
          <w:tab w:val="left" w:pos="0"/>
        </w:tabs>
        <w:suppressAutoHyphens/>
        <w:jc w:val="center"/>
        <w:rPr>
          <w:rFonts w:ascii="Times New Roman" w:hAnsi="Times New Roman" w:cs="Times New Roman"/>
          <w:b/>
          <w:sz w:val="28"/>
          <w:szCs w:val="28"/>
        </w:rPr>
      </w:pPr>
      <w:r w:rsidRPr="00F32C56">
        <w:rPr>
          <w:rFonts w:ascii="Times New Roman" w:hAnsi="Times New Roman" w:cs="Times New Roman"/>
          <w:b/>
          <w:sz w:val="28"/>
          <w:szCs w:val="28"/>
        </w:rPr>
        <w:t>Исчерпывающий перечень документов, которые заявитель вправе предоставить по собственной инициативе, так как они подлежат предоставлению в рамках межведомственного информационного взаимодействия</w:t>
      </w:r>
    </w:p>
    <w:p w:rsidR="00F32C56" w:rsidRPr="00F32C56" w:rsidRDefault="00F32C56" w:rsidP="00F32C56">
      <w:pPr>
        <w:tabs>
          <w:tab w:val="left" w:pos="0"/>
        </w:tabs>
        <w:suppressAutoHyphens/>
        <w:jc w:val="center"/>
        <w:rPr>
          <w:rFonts w:ascii="Times New Roman" w:hAnsi="Times New Roman" w:cs="Times New Roman"/>
          <w:b/>
          <w:sz w:val="28"/>
          <w:szCs w:val="28"/>
        </w:rPr>
      </w:pPr>
    </w:p>
    <w:tbl>
      <w:tblPr>
        <w:tblStyle w:val="aff1"/>
        <w:tblW w:w="0" w:type="auto"/>
        <w:tblLayout w:type="fixed"/>
        <w:tblLook w:val="04A0" w:firstRow="1" w:lastRow="0" w:firstColumn="1" w:lastColumn="0" w:noHBand="0" w:noVBand="1"/>
      </w:tblPr>
      <w:tblGrid>
        <w:gridCol w:w="675"/>
        <w:gridCol w:w="1418"/>
        <w:gridCol w:w="5528"/>
        <w:gridCol w:w="3260"/>
        <w:gridCol w:w="2694"/>
        <w:gridCol w:w="1779"/>
      </w:tblGrid>
      <w:tr w:rsidR="00F32C56" w:rsidRPr="00553B8F" w:rsidTr="005C0F33">
        <w:tc>
          <w:tcPr>
            <w:tcW w:w="675" w:type="dxa"/>
            <w:vAlign w:val="center"/>
          </w:tcPr>
          <w:p w:rsidR="00F32C56" w:rsidRPr="00553B8F" w:rsidRDefault="00F32C56" w:rsidP="00F32C56">
            <w:pPr>
              <w:tabs>
                <w:tab w:val="left" w:pos="0"/>
              </w:tabs>
              <w:suppressAutoHyphens/>
              <w:jc w:val="center"/>
              <w:rPr>
                <w:b/>
                <w:sz w:val="24"/>
                <w:szCs w:val="24"/>
              </w:rPr>
            </w:pPr>
            <w:r w:rsidRPr="00553B8F">
              <w:rPr>
                <w:b/>
                <w:sz w:val="24"/>
                <w:szCs w:val="24"/>
              </w:rPr>
              <w:t>№ п/п</w:t>
            </w:r>
          </w:p>
        </w:tc>
        <w:tc>
          <w:tcPr>
            <w:tcW w:w="1418" w:type="dxa"/>
            <w:vAlign w:val="center"/>
          </w:tcPr>
          <w:p w:rsidR="00F32C56" w:rsidRPr="00553B8F" w:rsidRDefault="00F32C56" w:rsidP="00F32C56">
            <w:pPr>
              <w:tabs>
                <w:tab w:val="left" w:pos="0"/>
              </w:tabs>
              <w:suppressAutoHyphens/>
              <w:jc w:val="center"/>
              <w:rPr>
                <w:b/>
                <w:sz w:val="24"/>
                <w:szCs w:val="24"/>
              </w:rPr>
            </w:pPr>
            <w:r w:rsidRPr="00553B8F">
              <w:rPr>
                <w:b/>
                <w:sz w:val="24"/>
                <w:szCs w:val="24"/>
              </w:rPr>
              <w:t xml:space="preserve">Идентификатор(ы) </w:t>
            </w:r>
            <w:r w:rsidRPr="00553B8F">
              <w:rPr>
                <w:b/>
                <w:sz w:val="24"/>
                <w:szCs w:val="24"/>
              </w:rPr>
              <w:lastRenderedPageBreak/>
              <w:t>категорий (признаков) заявителей</w:t>
            </w:r>
          </w:p>
        </w:tc>
        <w:tc>
          <w:tcPr>
            <w:tcW w:w="5528" w:type="dxa"/>
            <w:vAlign w:val="center"/>
          </w:tcPr>
          <w:p w:rsidR="00F32C56" w:rsidRPr="00553B8F" w:rsidRDefault="00F32C56" w:rsidP="00F32C56">
            <w:pPr>
              <w:tabs>
                <w:tab w:val="left" w:pos="0"/>
              </w:tabs>
              <w:suppressAutoHyphens/>
              <w:jc w:val="center"/>
              <w:rPr>
                <w:b/>
                <w:sz w:val="24"/>
                <w:szCs w:val="24"/>
              </w:rPr>
            </w:pPr>
            <w:r w:rsidRPr="00553B8F">
              <w:rPr>
                <w:b/>
                <w:sz w:val="24"/>
                <w:szCs w:val="24"/>
              </w:rPr>
              <w:lastRenderedPageBreak/>
              <w:t>Наименование документа и (или) информации</w:t>
            </w:r>
          </w:p>
        </w:tc>
        <w:tc>
          <w:tcPr>
            <w:tcW w:w="3260" w:type="dxa"/>
            <w:vAlign w:val="center"/>
          </w:tcPr>
          <w:p w:rsidR="00F32C56" w:rsidRPr="00553B8F" w:rsidRDefault="00F32C56" w:rsidP="00F32C56">
            <w:pPr>
              <w:tabs>
                <w:tab w:val="left" w:pos="0"/>
              </w:tabs>
              <w:suppressAutoHyphens/>
              <w:jc w:val="center"/>
              <w:rPr>
                <w:b/>
                <w:sz w:val="24"/>
                <w:szCs w:val="24"/>
              </w:rPr>
            </w:pPr>
            <w:r w:rsidRPr="00553B8F">
              <w:rPr>
                <w:b/>
                <w:sz w:val="24"/>
                <w:szCs w:val="24"/>
              </w:rPr>
              <w:t xml:space="preserve">Способы подачи документов </w:t>
            </w:r>
            <w:r w:rsidRPr="00553B8F">
              <w:rPr>
                <w:b/>
                <w:sz w:val="24"/>
                <w:szCs w:val="24"/>
              </w:rPr>
              <w:lastRenderedPageBreak/>
              <w:t>(уполномоченный орган, средства почтовой связи, электронная почта)</w:t>
            </w:r>
          </w:p>
        </w:tc>
        <w:tc>
          <w:tcPr>
            <w:tcW w:w="2694" w:type="dxa"/>
            <w:vAlign w:val="center"/>
          </w:tcPr>
          <w:p w:rsidR="00F32C56" w:rsidRPr="00553B8F" w:rsidRDefault="00F32C56" w:rsidP="00F32C56">
            <w:pPr>
              <w:tabs>
                <w:tab w:val="left" w:pos="0"/>
              </w:tabs>
              <w:suppressAutoHyphens/>
              <w:jc w:val="center"/>
              <w:rPr>
                <w:b/>
                <w:sz w:val="24"/>
                <w:szCs w:val="24"/>
              </w:rPr>
            </w:pPr>
            <w:r w:rsidRPr="00553B8F">
              <w:rPr>
                <w:b/>
                <w:sz w:val="24"/>
                <w:szCs w:val="24"/>
              </w:rPr>
              <w:lastRenderedPageBreak/>
              <w:t xml:space="preserve">Требование к документу и (или) </w:t>
            </w:r>
            <w:r w:rsidRPr="00553B8F">
              <w:rPr>
                <w:b/>
                <w:sz w:val="24"/>
                <w:szCs w:val="24"/>
              </w:rPr>
              <w:lastRenderedPageBreak/>
              <w:t>информации, в том числе к формату, количеству либо указание на его отсутствие</w:t>
            </w:r>
          </w:p>
        </w:tc>
        <w:tc>
          <w:tcPr>
            <w:tcW w:w="1779" w:type="dxa"/>
            <w:vAlign w:val="center"/>
          </w:tcPr>
          <w:p w:rsidR="00F32C56" w:rsidRPr="00553B8F" w:rsidRDefault="00F32C56" w:rsidP="00F32C56">
            <w:pPr>
              <w:tabs>
                <w:tab w:val="left" w:pos="0"/>
              </w:tabs>
              <w:suppressAutoHyphens/>
              <w:jc w:val="center"/>
              <w:rPr>
                <w:b/>
                <w:sz w:val="24"/>
                <w:szCs w:val="24"/>
              </w:rPr>
            </w:pPr>
            <w:r w:rsidRPr="00553B8F">
              <w:rPr>
                <w:b/>
                <w:sz w:val="24"/>
                <w:szCs w:val="24"/>
              </w:rPr>
              <w:lastRenderedPageBreak/>
              <w:t>Поставщик сведений</w:t>
            </w:r>
          </w:p>
        </w:tc>
      </w:tr>
      <w:tr w:rsidR="00F32C56" w:rsidRPr="00553B8F" w:rsidTr="005C0F33">
        <w:trPr>
          <w:trHeight w:val="866"/>
        </w:trPr>
        <w:tc>
          <w:tcPr>
            <w:tcW w:w="675" w:type="dxa"/>
            <w:vAlign w:val="center"/>
          </w:tcPr>
          <w:p w:rsidR="00F32C56" w:rsidRPr="00553B8F" w:rsidRDefault="00F32C56" w:rsidP="00F32C56">
            <w:pPr>
              <w:tabs>
                <w:tab w:val="left" w:pos="0"/>
              </w:tabs>
              <w:suppressAutoHyphens/>
              <w:jc w:val="center"/>
              <w:rPr>
                <w:sz w:val="24"/>
                <w:szCs w:val="24"/>
              </w:rPr>
            </w:pPr>
            <w:r w:rsidRPr="00553B8F">
              <w:rPr>
                <w:sz w:val="24"/>
                <w:szCs w:val="24"/>
              </w:rPr>
              <w:t>1.1.</w:t>
            </w:r>
          </w:p>
        </w:tc>
        <w:tc>
          <w:tcPr>
            <w:tcW w:w="1418" w:type="dxa"/>
            <w:vAlign w:val="center"/>
          </w:tcPr>
          <w:p w:rsidR="00F32C56" w:rsidRPr="00553B8F" w:rsidRDefault="00F32C56" w:rsidP="00F32C56">
            <w:pPr>
              <w:tabs>
                <w:tab w:val="left" w:pos="0"/>
              </w:tabs>
              <w:suppressAutoHyphens/>
              <w:jc w:val="center"/>
              <w:rPr>
                <w:sz w:val="24"/>
                <w:szCs w:val="24"/>
              </w:rPr>
            </w:pPr>
            <w:proofErr w:type="gramStart"/>
            <w:r w:rsidRPr="00553B8F">
              <w:rPr>
                <w:sz w:val="24"/>
                <w:szCs w:val="24"/>
              </w:rPr>
              <w:t>А,Г</w:t>
            </w:r>
            <w:proofErr w:type="gramEnd"/>
          </w:p>
        </w:tc>
        <w:tc>
          <w:tcPr>
            <w:tcW w:w="5528" w:type="dxa"/>
            <w:vAlign w:val="center"/>
          </w:tcPr>
          <w:p w:rsidR="00F32C56" w:rsidRPr="00553B8F" w:rsidRDefault="00F32C56" w:rsidP="00F32C56">
            <w:pPr>
              <w:tabs>
                <w:tab w:val="left" w:pos="0"/>
              </w:tabs>
              <w:suppressAutoHyphens/>
              <w:jc w:val="both"/>
              <w:rPr>
                <w:sz w:val="24"/>
                <w:szCs w:val="24"/>
              </w:rPr>
            </w:pPr>
            <w:r w:rsidRPr="00553B8F">
              <w:rPr>
                <w:color w:val="000000" w:themeColor="text1"/>
                <w:sz w:val="24"/>
                <w:szCs w:val="24"/>
              </w:rPr>
              <w:t xml:space="preserve">Сведения ЕГРН </w:t>
            </w:r>
          </w:p>
        </w:tc>
        <w:tc>
          <w:tcPr>
            <w:tcW w:w="3260" w:type="dxa"/>
          </w:tcPr>
          <w:p w:rsidR="00F32C56" w:rsidRPr="00553B8F" w:rsidRDefault="00F32C56" w:rsidP="00F32C56">
            <w:pPr>
              <w:rPr>
                <w:sz w:val="24"/>
                <w:szCs w:val="24"/>
              </w:rPr>
            </w:pPr>
            <w:r w:rsidRPr="00553B8F">
              <w:rPr>
                <w:sz w:val="24"/>
                <w:szCs w:val="24"/>
              </w:rPr>
              <w:t>О(э) – Единый портал;</w:t>
            </w:r>
          </w:p>
          <w:p w:rsidR="00F32C56" w:rsidRPr="00553B8F" w:rsidRDefault="00F32C56" w:rsidP="00F32C56">
            <w:pPr>
              <w:rPr>
                <w:sz w:val="24"/>
                <w:szCs w:val="24"/>
              </w:rPr>
            </w:pPr>
            <w:r w:rsidRPr="00553B8F">
              <w:rPr>
                <w:sz w:val="24"/>
                <w:szCs w:val="24"/>
              </w:rPr>
              <w:t>О - МФЦ, уполномоченный орган;</w:t>
            </w:r>
          </w:p>
          <w:p w:rsidR="00F32C56" w:rsidRPr="00553B8F" w:rsidRDefault="00F32C56" w:rsidP="00F32C56">
            <w:pPr>
              <w:rPr>
                <w:color w:val="000000" w:themeColor="text1"/>
                <w:sz w:val="24"/>
                <w:szCs w:val="24"/>
              </w:rPr>
            </w:pPr>
            <w:r w:rsidRPr="00553B8F">
              <w:rPr>
                <w:color w:val="000000" w:themeColor="text1"/>
                <w:sz w:val="24"/>
                <w:szCs w:val="24"/>
              </w:rPr>
              <w:t>ПС, К(з) - средства почтовой связи;</w:t>
            </w:r>
          </w:p>
          <w:p w:rsidR="00F32C56" w:rsidRPr="00553B8F" w:rsidRDefault="00F32C56" w:rsidP="00F32C56">
            <w:pPr>
              <w:rPr>
                <w:color w:val="000000" w:themeColor="text1"/>
                <w:sz w:val="24"/>
                <w:szCs w:val="24"/>
              </w:rPr>
            </w:pPr>
            <w:r w:rsidRPr="00553B8F">
              <w:rPr>
                <w:color w:val="000000" w:themeColor="text1"/>
                <w:sz w:val="24"/>
                <w:szCs w:val="24"/>
              </w:rPr>
              <w:t>К(э), К(з) - электронная почта</w:t>
            </w:r>
          </w:p>
        </w:tc>
        <w:tc>
          <w:tcPr>
            <w:tcW w:w="2694" w:type="dxa"/>
            <w:vAlign w:val="center"/>
          </w:tcPr>
          <w:p w:rsidR="00F32C56" w:rsidRPr="00553B8F" w:rsidRDefault="00F32C56" w:rsidP="00F32C56">
            <w:pPr>
              <w:jc w:val="center"/>
              <w:rPr>
                <w:color w:val="000000" w:themeColor="text1"/>
                <w:sz w:val="24"/>
                <w:szCs w:val="24"/>
              </w:rPr>
            </w:pPr>
            <w:r w:rsidRPr="00553B8F">
              <w:rPr>
                <w:sz w:val="24"/>
                <w:szCs w:val="24"/>
              </w:rPr>
              <w:t>[Все], Д(1)</w:t>
            </w:r>
          </w:p>
          <w:p w:rsidR="00F32C56" w:rsidRPr="00553B8F" w:rsidRDefault="00F32C56" w:rsidP="00F32C56">
            <w:pPr>
              <w:tabs>
                <w:tab w:val="left" w:pos="0"/>
              </w:tabs>
              <w:suppressAutoHyphens/>
              <w:jc w:val="center"/>
              <w:rPr>
                <w:sz w:val="24"/>
                <w:szCs w:val="24"/>
              </w:rPr>
            </w:pPr>
          </w:p>
        </w:tc>
        <w:tc>
          <w:tcPr>
            <w:tcW w:w="1779" w:type="dxa"/>
            <w:vAlign w:val="center"/>
          </w:tcPr>
          <w:p w:rsidR="00F32C56" w:rsidRPr="00553B8F" w:rsidRDefault="00F32C56" w:rsidP="00F32C56">
            <w:pPr>
              <w:pStyle w:val="Default"/>
              <w:jc w:val="center"/>
              <w:rPr>
                <w:sz w:val="24"/>
                <w:szCs w:val="24"/>
              </w:rPr>
            </w:pPr>
            <w:proofErr w:type="spellStart"/>
            <w:r w:rsidRPr="00553B8F">
              <w:rPr>
                <w:sz w:val="24"/>
                <w:szCs w:val="24"/>
              </w:rPr>
              <w:t>Росреестр</w:t>
            </w:r>
            <w:proofErr w:type="spellEnd"/>
          </w:p>
          <w:p w:rsidR="00F32C56" w:rsidRPr="00553B8F" w:rsidRDefault="00F32C56" w:rsidP="00F32C56">
            <w:pPr>
              <w:tabs>
                <w:tab w:val="left" w:pos="0"/>
              </w:tabs>
              <w:suppressAutoHyphens/>
              <w:jc w:val="center"/>
              <w:rPr>
                <w:sz w:val="24"/>
                <w:szCs w:val="24"/>
              </w:rPr>
            </w:pPr>
          </w:p>
        </w:tc>
      </w:tr>
      <w:tr w:rsidR="00F32C56" w:rsidRPr="00553B8F" w:rsidTr="005C0F33">
        <w:tc>
          <w:tcPr>
            <w:tcW w:w="675" w:type="dxa"/>
            <w:vAlign w:val="center"/>
          </w:tcPr>
          <w:p w:rsidR="00F32C56" w:rsidRPr="00553B8F" w:rsidRDefault="00F32C56" w:rsidP="00F32C56">
            <w:pPr>
              <w:tabs>
                <w:tab w:val="left" w:pos="0"/>
              </w:tabs>
              <w:suppressAutoHyphens/>
              <w:jc w:val="center"/>
              <w:rPr>
                <w:sz w:val="24"/>
                <w:szCs w:val="24"/>
              </w:rPr>
            </w:pPr>
            <w:r w:rsidRPr="00553B8F">
              <w:rPr>
                <w:sz w:val="24"/>
                <w:szCs w:val="24"/>
              </w:rPr>
              <w:t>1.2.</w:t>
            </w:r>
          </w:p>
        </w:tc>
        <w:tc>
          <w:tcPr>
            <w:tcW w:w="1418" w:type="dxa"/>
            <w:vAlign w:val="center"/>
          </w:tcPr>
          <w:p w:rsidR="00F32C56" w:rsidRPr="00553B8F" w:rsidRDefault="00F32C56" w:rsidP="00F32C56">
            <w:pPr>
              <w:jc w:val="center"/>
              <w:rPr>
                <w:sz w:val="24"/>
                <w:szCs w:val="24"/>
              </w:rPr>
            </w:pPr>
            <w:proofErr w:type="gramStart"/>
            <w:r w:rsidRPr="00553B8F">
              <w:rPr>
                <w:sz w:val="24"/>
                <w:szCs w:val="24"/>
              </w:rPr>
              <w:t>А,Г</w:t>
            </w:r>
            <w:proofErr w:type="gramEnd"/>
          </w:p>
        </w:tc>
        <w:tc>
          <w:tcPr>
            <w:tcW w:w="5528" w:type="dxa"/>
            <w:vAlign w:val="center"/>
          </w:tcPr>
          <w:p w:rsidR="00F32C56" w:rsidRPr="00553B8F" w:rsidRDefault="00F32C56" w:rsidP="00F32C56">
            <w:pPr>
              <w:tabs>
                <w:tab w:val="left" w:pos="0"/>
              </w:tabs>
              <w:suppressAutoHyphens/>
              <w:jc w:val="both"/>
              <w:rPr>
                <w:color w:val="000000" w:themeColor="text1"/>
                <w:sz w:val="24"/>
                <w:szCs w:val="24"/>
              </w:rPr>
            </w:pPr>
            <w:r w:rsidRPr="00553B8F">
              <w:rPr>
                <w:rFonts w:eastAsia="Golos Text"/>
                <w:color w:val="000000" w:themeColor="text1"/>
                <w:sz w:val="24"/>
                <w:szCs w:val="24"/>
                <w:lang w:bidi="ru-RU"/>
              </w:rPr>
              <w:t>Соглашение об установлении сервитута</w:t>
            </w:r>
          </w:p>
        </w:tc>
        <w:tc>
          <w:tcPr>
            <w:tcW w:w="3260" w:type="dxa"/>
            <w:vAlign w:val="center"/>
          </w:tcPr>
          <w:p w:rsidR="00F32C56" w:rsidRPr="00553B8F" w:rsidRDefault="00F32C56" w:rsidP="00F32C56">
            <w:pPr>
              <w:rPr>
                <w:sz w:val="24"/>
                <w:szCs w:val="24"/>
              </w:rPr>
            </w:pPr>
            <w:r w:rsidRPr="00553B8F">
              <w:rPr>
                <w:sz w:val="24"/>
                <w:szCs w:val="24"/>
              </w:rPr>
              <w:t>О(э) – Единый портал;</w:t>
            </w:r>
          </w:p>
          <w:p w:rsidR="00F32C56" w:rsidRPr="00553B8F" w:rsidRDefault="00F32C56" w:rsidP="00F32C56">
            <w:pPr>
              <w:rPr>
                <w:sz w:val="24"/>
                <w:szCs w:val="24"/>
              </w:rPr>
            </w:pPr>
            <w:r w:rsidRPr="00553B8F">
              <w:rPr>
                <w:sz w:val="24"/>
                <w:szCs w:val="24"/>
              </w:rPr>
              <w:t>О - МФЦ, уполномоченный орган;</w:t>
            </w:r>
          </w:p>
          <w:p w:rsidR="00F32C56" w:rsidRPr="00553B8F" w:rsidRDefault="00F32C56" w:rsidP="00F32C56">
            <w:pPr>
              <w:rPr>
                <w:color w:val="000000" w:themeColor="text1"/>
                <w:sz w:val="24"/>
                <w:szCs w:val="24"/>
              </w:rPr>
            </w:pPr>
            <w:r w:rsidRPr="00553B8F">
              <w:rPr>
                <w:color w:val="000000" w:themeColor="text1"/>
                <w:sz w:val="24"/>
                <w:szCs w:val="24"/>
              </w:rPr>
              <w:t>ПС, К(з) - средства почтовой связи;</w:t>
            </w:r>
          </w:p>
          <w:p w:rsidR="00F32C56" w:rsidRPr="00553B8F" w:rsidRDefault="00F32C56" w:rsidP="00F32C56">
            <w:pPr>
              <w:rPr>
                <w:color w:val="000000" w:themeColor="text1"/>
                <w:sz w:val="24"/>
                <w:szCs w:val="24"/>
              </w:rPr>
            </w:pPr>
            <w:r w:rsidRPr="00553B8F">
              <w:rPr>
                <w:color w:val="000000" w:themeColor="text1"/>
                <w:sz w:val="24"/>
                <w:szCs w:val="24"/>
              </w:rPr>
              <w:t>К(э), К(з) - электронная почта</w:t>
            </w:r>
          </w:p>
        </w:tc>
        <w:tc>
          <w:tcPr>
            <w:tcW w:w="2694" w:type="dxa"/>
            <w:vAlign w:val="center"/>
          </w:tcPr>
          <w:p w:rsidR="00F32C56" w:rsidRPr="00553B8F" w:rsidRDefault="00F32C56" w:rsidP="00F32C56">
            <w:pPr>
              <w:jc w:val="center"/>
              <w:rPr>
                <w:color w:val="000000" w:themeColor="text1"/>
                <w:sz w:val="24"/>
                <w:szCs w:val="24"/>
              </w:rPr>
            </w:pPr>
            <w:r w:rsidRPr="00553B8F">
              <w:rPr>
                <w:sz w:val="24"/>
                <w:szCs w:val="24"/>
              </w:rPr>
              <w:t>[Все], Д(1)</w:t>
            </w:r>
          </w:p>
          <w:p w:rsidR="00F32C56" w:rsidRPr="00553B8F" w:rsidRDefault="00F32C56" w:rsidP="00F32C56">
            <w:pPr>
              <w:tabs>
                <w:tab w:val="left" w:pos="0"/>
              </w:tabs>
              <w:suppressAutoHyphens/>
              <w:jc w:val="center"/>
              <w:rPr>
                <w:sz w:val="24"/>
                <w:szCs w:val="24"/>
              </w:rPr>
            </w:pPr>
          </w:p>
        </w:tc>
        <w:tc>
          <w:tcPr>
            <w:tcW w:w="1779" w:type="dxa"/>
            <w:vAlign w:val="center"/>
          </w:tcPr>
          <w:p w:rsidR="00F32C56" w:rsidRPr="00553B8F" w:rsidRDefault="00F32C56" w:rsidP="00F32C56">
            <w:pPr>
              <w:pStyle w:val="Default"/>
              <w:jc w:val="center"/>
              <w:rPr>
                <w:sz w:val="24"/>
                <w:szCs w:val="24"/>
              </w:rPr>
            </w:pPr>
          </w:p>
          <w:p w:rsidR="00F32C56" w:rsidRPr="00553B8F" w:rsidRDefault="00F32C56" w:rsidP="00F32C56">
            <w:pPr>
              <w:pStyle w:val="Default"/>
              <w:jc w:val="center"/>
              <w:rPr>
                <w:sz w:val="24"/>
                <w:szCs w:val="24"/>
              </w:rPr>
            </w:pPr>
            <w:proofErr w:type="spellStart"/>
            <w:r w:rsidRPr="00553B8F">
              <w:rPr>
                <w:sz w:val="24"/>
                <w:szCs w:val="24"/>
              </w:rPr>
              <w:t>Росреестр</w:t>
            </w:r>
            <w:proofErr w:type="spellEnd"/>
          </w:p>
          <w:p w:rsidR="00F32C56" w:rsidRPr="00553B8F" w:rsidRDefault="00F32C56" w:rsidP="00F32C56">
            <w:pPr>
              <w:tabs>
                <w:tab w:val="left" w:pos="0"/>
              </w:tabs>
              <w:suppressAutoHyphens/>
              <w:jc w:val="center"/>
              <w:rPr>
                <w:sz w:val="24"/>
                <w:szCs w:val="24"/>
              </w:rPr>
            </w:pPr>
          </w:p>
        </w:tc>
      </w:tr>
      <w:tr w:rsidR="00F32C56" w:rsidRPr="00553B8F" w:rsidTr="005C0F33">
        <w:tc>
          <w:tcPr>
            <w:tcW w:w="675" w:type="dxa"/>
            <w:vAlign w:val="center"/>
          </w:tcPr>
          <w:p w:rsidR="00F32C56" w:rsidRPr="00553B8F" w:rsidRDefault="00F32C56" w:rsidP="00F32C56">
            <w:pPr>
              <w:tabs>
                <w:tab w:val="left" w:pos="0"/>
              </w:tabs>
              <w:suppressAutoHyphens/>
              <w:jc w:val="center"/>
              <w:rPr>
                <w:sz w:val="24"/>
                <w:szCs w:val="24"/>
              </w:rPr>
            </w:pPr>
            <w:r w:rsidRPr="00553B8F">
              <w:rPr>
                <w:sz w:val="24"/>
                <w:szCs w:val="24"/>
              </w:rPr>
              <w:t>1.3.</w:t>
            </w:r>
          </w:p>
        </w:tc>
        <w:tc>
          <w:tcPr>
            <w:tcW w:w="1418" w:type="dxa"/>
            <w:vAlign w:val="center"/>
          </w:tcPr>
          <w:p w:rsidR="00F32C56" w:rsidRPr="00553B8F" w:rsidRDefault="00F32C56" w:rsidP="00F32C56">
            <w:pPr>
              <w:jc w:val="center"/>
              <w:rPr>
                <w:sz w:val="24"/>
                <w:szCs w:val="24"/>
              </w:rPr>
            </w:pPr>
            <w:proofErr w:type="gramStart"/>
            <w:r w:rsidRPr="00553B8F">
              <w:rPr>
                <w:sz w:val="24"/>
                <w:szCs w:val="24"/>
              </w:rPr>
              <w:t>А,Г</w:t>
            </w:r>
            <w:proofErr w:type="gramEnd"/>
          </w:p>
        </w:tc>
        <w:tc>
          <w:tcPr>
            <w:tcW w:w="5528" w:type="dxa"/>
            <w:vAlign w:val="center"/>
          </w:tcPr>
          <w:p w:rsidR="00F32C56" w:rsidRPr="00553B8F" w:rsidRDefault="00F32C56" w:rsidP="00F32C56">
            <w:pPr>
              <w:tabs>
                <w:tab w:val="left" w:pos="0"/>
              </w:tabs>
              <w:suppressAutoHyphens/>
              <w:rPr>
                <w:color w:val="000000" w:themeColor="text1"/>
                <w:sz w:val="24"/>
                <w:szCs w:val="24"/>
              </w:rPr>
            </w:pPr>
            <w:r w:rsidRPr="00553B8F">
              <w:rPr>
                <w:rFonts w:eastAsia="Golos Text"/>
                <w:color w:val="000000" w:themeColor="text1"/>
                <w:sz w:val="24"/>
                <w:szCs w:val="24"/>
                <w:lang w:bidi="ru-RU"/>
              </w:rPr>
              <w:t>Решения об установлении публичного сервитута</w:t>
            </w:r>
          </w:p>
        </w:tc>
        <w:tc>
          <w:tcPr>
            <w:tcW w:w="3260" w:type="dxa"/>
            <w:vAlign w:val="center"/>
          </w:tcPr>
          <w:p w:rsidR="00F32C56" w:rsidRPr="00553B8F" w:rsidRDefault="00F32C56" w:rsidP="00F32C56">
            <w:pPr>
              <w:rPr>
                <w:sz w:val="24"/>
                <w:szCs w:val="24"/>
              </w:rPr>
            </w:pPr>
            <w:r w:rsidRPr="00553B8F">
              <w:rPr>
                <w:sz w:val="24"/>
                <w:szCs w:val="24"/>
              </w:rPr>
              <w:t>О(э) – Единый портал;</w:t>
            </w:r>
          </w:p>
          <w:p w:rsidR="00F32C56" w:rsidRPr="00553B8F" w:rsidRDefault="00F32C56" w:rsidP="00F32C56">
            <w:pPr>
              <w:rPr>
                <w:sz w:val="24"/>
                <w:szCs w:val="24"/>
              </w:rPr>
            </w:pPr>
            <w:r w:rsidRPr="00553B8F">
              <w:rPr>
                <w:sz w:val="24"/>
                <w:szCs w:val="24"/>
              </w:rPr>
              <w:t>О - МФЦ, уполномоченный орган;</w:t>
            </w:r>
          </w:p>
          <w:p w:rsidR="00F32C56" w:rsidRPr="00553B8F" w:rsidRDefault="00F32C56" w:rsidP="00F32C56">
            <w:pPr>
              <w:rPr>
                <w:color w:val="000000" w:themeColor="text1"/>
                <w:sz w:val="24"/>
                <w:szCs w:val="24"/>
              </w:rPr>
            </w:pPr>
            <w:r w:rsidRPr="00553B8F">
              <w:rPr>
                <w:color w:val="000000" w:themeColor="text1"/>
                <w:sz w:val="24"/>
                <w:szCs w:val="24"/>
              </w:rPr>
              <w:t>ПС, К(з) - средства почтовой связи;</w:t>
            </w:r>
          </w:p>
          <w:p w:rsidR="00F32C56" w:rsidRPr="00553B8F" w:rsidRDefault="00F32C56" w:rsidP="00F32C56">
            <w:pPr>
              <w:rPr>
                <w:color w:val="000000" w:themeColor="text1"/>
                <w:sz w:val="24"/>
                <w:szCs w:val="24"/>
              </w:rPr>
            </w:pPr>
            <w:r w:rsidRPr="00553B8F">
              <w:rPr>
                <w:color w:val="000000" w:themeColor="text1"/>
                <w:sz w:val="24"/>
                <w:szCs w:val="24"/>
              </w:rPr>
              <w:t>К(э), К(з) - электронная почта</w:t>
            </w:r>
          </w:p>
        </w:tc>
        <w:tc>
          <w:tcPr>
            <w:tcW w:w="2694" w:type="dxa"/>
            <w:vAlign w:val="center"/>
          </w:tcPr>
          <w:p w:rsidR="00F32C56" w:rsidRPr="00553B8F" w:rsidRDefault="00F32C56" w:rsidP="00F32C56">
            <w:pPr>
              <w:jc w:val="center"/>
              <w:rPr>
                <w:sz w:val="24"/>
                <w:szCs w:val="24"/>
              </w:rPr>
            </w:pPr>
          </w:p>
          <w:p w:rsidR="00F32C56" w:rsidRPr="00553B8F" w:rsidRDefault="00F32C56" w:rsidP="00F32C56">
            <w:pPr>
              <w:jc w:val="center"/>
              <w:rPr>
                <w:color w:val="000000" w:themeColor="text1"/>
                <w:sz w:val="24"/>
                <w:szCs w:val="24"/>
              </w:rPr>
            </w:pPr>
            <w:r w:rsidRPr="00553B8F">
              <w:rPr>
                <w:sz w:val="24"/>
                <w:szCs w:val="24"/>
              </w:rPr>
              <w:t>[Все], Д(1)</w:t>
            </w:r>
          </w:p>
          <w:p w:rsidR="00F32C56" w:rsidRPr="00553B8F" w:rsidRDefault="00F32C56" w:rsidP="00F32C56">
            <w:pPr>
              <w:jc w:val="center"/>
              <w:rPr>
                <w:sz w:val="24"/>
                <w:szCs w:val="24"/>
              </w:rPr>
            </w:pPr>
          </w:p>
        </w:tc>
        <w:tc>
          <w:tcPr>
            <w:tcW w:w="1779" w:type="dxa"/>
            <w:vAlign w:val="center"/>
          </w:tcPr>
          <w:p w:rsidR="00F32C56" w:rsidRPr="00553B8F" w:rsidRDefault="00F32C56" w:rsidP="00F32C56">
            <w:pPr>
              <w:pStyle w:val="Default"/>
              <w:jc w:val="center"/>
              <w:rPr>
                <w:sz w:val="24"/>
                <w:szCs w:val="24"/>
              </w:rPr>
            </w:pPr>
            <w:proofErr w:type="spellStart"/>
            <w:r w:rsidRPr="00553B8F">
              <w:rPr>
                <w:sz w:val="24"/>
                <w:szCs w:val="24"/>
              </w:rPr>
              <w:t>Росреестр</w:t>
            </w:r>
            <w:proofErr w:type="spellEnd"/>
          </w:p>
        </w:tc>
      </w:tr>
      <w:tr w:rsidR="00F32C56" w:rsidRPr="00553B8F" w:rsidTr="005C0F33">
        <w:tc>
          <w:tcPr>
            <w:tcW w:w="675" w:type="dxa"/>
            <w:vAlign w:val="center"/>
          </w:tcPr>
          <w:p w:rsidR="00F32C56" w:rsidRPr="00553B8F" w:rsidRDefault="00F32C56" w:rsidP="00F32C56">
            <w:pPr>
              <w:tabs>
                <w:tab w:val="left" w:pos="0"/>
              </w:tabs>
              <w:suppressAutoHyphens/>
              <w:jc w:val="center"/>
              <w:rPr>
                <w:sz w:val="24"/>
                <w:szCs w:val="24"/>
              </w:rPr>
            </w:pPr>
            <w:r w:rsidRPr="00553B8F">
              <w:rPr>
                <w:sz w:val="24"/>
                <w:szCs w:val="24"/>
              </w:rPr>
              <w:t>1.4.</w:t>
            </w:r>
          </w:p>
        </w:tc>
        <w:tc>
          <w:tcPr>
            <w:tcW w:w="1418" w:type="dxa"/>
            <w:vAlign w:val="center"/>
          </w:tcPr>
          <w:p w:rsidR="00F32C56" w:rsidRPr="00553B8F" w:rsidRDefault="00F32C56" w:rsidP="00F32C56">
            <w:pPr>
              <w:jc w:val="center"/>
              <w:rPr>
                <w:sz w:val="24"/>
                <w:szCs w:val="24"/>
              </w:rPr>
            </w:pPr>
            <w:proofErr w:type="gramStart"/>
            <w:r w:rsidRPr="00553B8F">
              <w:rPr>
                <w:sz w:val="24"/>
                <w:szCs w:val="24"/>
              </w:rPr>
              <w:t>А,Г</w:t>
            </w:r>
            <w:proofErr w:type="gramEnd"/>
          </w:p>
        </w:tc>
        <w:tc>
          <w:tcPr>
            <w:tcW w:w="5528" w:type="dxa"/>
            <w:vAlign w:val="center"/>
          </w:tcPr>
          <w:p w:rsidR="00F32C56" w:rsidRPr="00553B8F" w:rsidRDefault="00F32C56" w:rsidP="00F32C56">
            <w:pPr>
              <w:tabs>
                <w:tab w:val="left" w:pos="0"/>
              </w:tabs>
              <w:suppressAutoHyphens/>
              <w:jc w:val="both"/>
              <w:rPr>
                <w:color w:val="000000" w:themeColor="text1"/>
                <w:sz w:val="24"/>
                <w:szCs w:val="24"/>
              </w:rPr>
            </w:pPr>
            <w:r w:rsidRPr="00553B8F">
              <w:rPr>
                <w:rFonts w:eastAsia="Golos Text"/>
                <w:color w:val="000000" w:themeColor="text1"/>
                <w:sz w:val="24"/>
                <w:szCs w:val="24"/>
                <w:lang w:bidi="ru-RU"/>
              </w:rPr>
              <w:t>Решение об утверждении схемы расположения земельного участка (схема расположения земельного участка или земельных участков на кадастровом плане территории</w:t>
            </w:r>
          </w:p>
        </w:tc>
        <w:tc>
          <w:tcPr>
            <w:tcW w:w="3260" w:type="dxa"/>
            <w:vAlign w:val="center"/>
          </w:tcPr>
          <w:p w:rsidR="00F32C56" w:rsidRPr="00553B8F" w:rsidRDefault="00F32C56" w:rsidP="00F32C56">
            <w:pPr>
              <w:rPr>
                <w:sz w:val="24"/>
                <w:szCs w:val="24"/>
              </w:rPr>
            </w:pPr>
            <w:r w:rsidRPr="00553B8F">
              <w:rPr>
                <w:sz w:val="24"/>
                <w:szCs w:val="24"/>
              </w:rPr>
              <w:t>О(э) – Единый портал;</w:t>
            </w:r>
          </w:p>
          <w:p w:rsidR="00F32C56" w:rsidRPr="00553B8F" w:rsidRDefault="00F32C56" w:rsidP="00F32C56">
            <w:pPr>
              <w:rPr>
                <w:sz w:val="24"/>
                <w:szCs w:val="24"/>
              </w:rPr>
            </w:pPr>
            <w:r w:rsidRPr="00553B8F">
              <w:rPr>
                <w:sz w:val="24"/>
                <w:szCs w:val="24"/>
              </w:rPr>
              <w:t>О - МФЦ, уполномоченный орган;</w:t>
            </w:r>
          </w:p>
          <w:p w:rsidR="00F32C56" w:rsidRPr="00553B8F" w:rsidRDefault="00F32C56" w:rsidP="00F32C56">
            <w:pPr>
              <w:rPr>
                <w:color w:val="000000" w:themeColor="text1"/>
                <w:sz w:val="24"/>
                <w:szCs w:val="24"/>
              </w:rPr>
            </w:pPr>
            <w:r w:rsidRPr="00553B8F">
              <w:rPr>
                <w:color w:val="000000" w:themeColor="text1"/>
                <w:sz w:val="24"/>
                <w:szCs w:val="24"/>
              </w:rPr>
              <w:t>ПС, К(з) - средства почтовой связи;</w:t>
            </w:r>
          </w:p>
          <w:p w:rsidR="00F32C56" w:rsidRPr="00553B8F" w:rsidRDefault="00F32C56" w:rsidP="00F32C56">
            <w:pPr>
              <w:rPr>
                <w:color w:val="000000" w:themeColor="text1"/>
                <w:sz w:val="24"/>
                <w:szCs w:val="24"/>
              </w:rPr>
            </w:pPr>
            <w:r w:rsidRPr="00553B8F">
              <w:rPr>
                <w:color w:val="000000" w:themeColor="text1"/>
                <w:sz w:val="24"/>
                <w:szCs w:val="24"/>
              </w:rPr>
              <w:t>К(э), К(з) - электронная почта</w:t>
            </w:r>
          </w:p>
        </w:tc>
        <w:tc>
          <w:tcPr>
            <w:tcW w:w="2694" w:type="dxa"/>
            <w:vAlign w:val="center"/>
          </w:tcPr>
          <w:p w:rsidR="00F32C56" w:rsidRPr="00553B8F" w:rsidRDefault="00F32C56" w:rsidP="00F32C56">
            <w:pPr>
              <w:jc w:val="center"/>
              <w:rPr>
                <w:sz w:val="24"/>
                <w:szCs w:val="24"/>
              </w:rPr>
            </w:pPr>
          </w:p>
        </w:tc>
        <w:tc>
          <w:tcPr>
            <w:tcW w:w="1779" w:type="dxa"/>
            <w:vAlign w:val="center"/>
          </w:tcPr>
          <w:p w:rsidR="00F32C56" w:rsidRPr="00553B8F" w:rsidRDefault="00F32C56" w:rsidP="00F32C56">
            <w:pPr>
              <w:pStyle w:val="Default"/>
              <w:jc w:val="center"/>
              <w:rPr>
                <w:sz w:val="24"/>
                <w:szCs w:val="24"/>
              </w:rPr>
            </w:pPr>
          </w:p>
          <w:p w:rsidR="00F32C56" w:rsidRPr="00553B8F" w:rsidRDefault="00F32C56" w:rsidP="00F32C56">
            <w:pPr>
              <w:pStyle w:val="Default"/>
              <w:jc w:val="center"/>
              <w:rPr>
                <w:sz w:val="24"/>
                <w:szCs w:val="24"/>
              </w:rPr>
            </w:pPr>
            <w:r w:rsidRPr="00553B8F">
              <w:rPr>
                <w:sz w:val="24"/>
                <w:szCs w:val="24"/>
              </w:rPr>
              <w:t>. РОИВ</w:t>
            </w:r>
            <w:r w:rsidRPr="00553B8F">
              <w:rPr>
                <w:sz w:val="24"/>
                <w:szCs w:val="24"/>
                <w:lang w:val="en-US"/>
              </w:rPr>
              <w:t>/</w:t>
            </w:r>
            <w:r w:rsidRPr="00553B8F">
              <w:rPr>
                <w:sz w:val="24"/>
                <w:szCs w:val="24"/>
              </w:rPr>
              <w:t>ОМСУ</w:t>
            </w:r>
          </w:p>
          <w:p w:rsidR="00F32C56" w:rsidRPr="00553B8F" w:rsidRDefault="00F32C56" w:rsidP="00F32C56">
            <w:pPr>
              <w:pStyle w:val="Default"/>
              <w:jc w:val="center"/>
              <w:rPr>
                <w:sz w:val="24"/>
                <w:szCs w:val="24"/>
              </w:rPr>
            </w:pPr>
          </w:p>
        </w:tc>
      </w:tr>
      <w:tr w:rsidR="00F32C56" w:rsidRPr="00553B8F" w:rsidTr="005C0F33">
        <w:tc>
          <w:tcPr>
            <w:tcW w:w="675" w:type="dxa"/>
            <w:vAlign w:val="center"/>
          </w:tcPr>
          <w:p w:rsidR="00F32C56" w:rsidRPr="00553B8F" w:rsidRDefault="00F32C56" w:rsidP="00F32C56">
            <w:pPr>
              <w:tabs>
                <w:tab w:val="left" w:pos="0"/>
              </w:tabs>
              <w:suppressAutoHyphens/>
              <w:jc w:val="center"/>
              <w:rPr>
                <w:sz w:val="24"/>
                <w:szCs w:val="24"/>
              </w:rPr>
            </w:pPr>
            <w:r w:rsidRPr="00553B8F">
              <w:rPr>
                <w:sz w:val="24"/>
                <w:szCs w:val="24"/>
              </w:rPr>
              <w:t>1.5.</w:t>
            </w:r>
          </w:p>
        </w:tc>
        <w:tc>
          <w:tcPr>
            <w:tcW w:w="1418" w:type="dxa"/>
            <w:vAlign w:val="center"/>
          </w:tcPr>
          <w:p w:rsidR="00F32C56" w:rsidRPr="00553B8F" w:rsidRDefault="00F32C56" w:rsidP="00F32C56">
            <w:pPr>
              <w:jc w:val="center"/>
              <w:rPr>
                <w:sz w:val="24"/>
                <w:szCs w:val="24"/>
              </w:rPr>
            </w:pPr>
            <w:proofErr w:type="gramStart"/>
            <w:r w:rsidRPr="00553B8F">
              <w:rPr>
                <w:sz w:val="24"/>
                <w:szCs w:val="24"/>
              </w:rPr>
              <w:t>А,Г</w:t>
            </w:r>
            <w:proofErr w:type="gramEnd"/>
          </w:p>
        </w:tc>
        <w:tc>
          <w:tcPr>
            <w:tcW w:w="5528" w:type="dxa"/>
            <w:vAlign w:val="center"/>
          </w:tcPr>
          <w:p w:rsidR="00F32C56" w:rsidRPr="00553B8F" w:rsidRDefault="00F32C56" w:rsidP="00F32C56">
            <w:pPr>
              <w:tabs>
                <w:tab w:val="left" w:pos="0"/>
              </w:tabs>
              <w:suppressAutoHyphens/>
              <w:jc w:val="both"/>
              <w:rPr>
                <w:color w:val="000000" w:themeColor="text1"/>
                <w:sz w:val="24"/>
                <w:szCs w:val="24"/>
              </w:rPr>
            </w:pPr>
            <w:r w:rsidRPr="00553B8F">
              <w:rPr>
                <w:rFonts w:eastAsia="Golos Text"/>
                <w:color w:val="000000" w:themeColor="text1"/>
                <w:sz w:val="24"/>
                <w:szCs w:val="24"/>
                <w:lang w:bidi="ru-RU"/>
              </w:rPr>
              <w:t>Разрешение на отклонение от предельных параметров разрешенного строительства, реконструкции</w:t>
            </w:r>
          </w:p>
        </w:tc>
        <w:tc>
          <w:tcPr>
            <w:tcW w:w="3260" w:type="dxa"/>
            <w:vAlign w:val="center"/>
          </w:tcPr>
          <w:p w:rsidR="00F32C56" w:rsidRPr="00553B8F" w:rsidRDefault="00F32C56" w:rsidP="00F32C56">
            <w:pPr>
              <w:rPr>
                <w:sz w:val="24"/>
                <w:szCs w:val="24"/>
              </w:rPr>
            </w:pPr>
            <w:r w:rsidRPr="00553B8F">
              <w:rPr>
                <w:sz w:val="24"/>
                <w:szCs w:val="24"/>
              </w:rPr>
              <w:t>О(э) – Единый портал;</w:t>
            </w:r>
          </w:p>
          <w:p w:rsidR="00F32C56" w:rsidRPr="00553B8F" w:rsidRDefault="00F32C56" w:rsidP="00F32C56">
            <w:pPr>
              <w:rPr>
                <w:sz w:val="24"/>
                <w:szCs w:val="24"/>
              </w:rPr>
            </w:pPr>
            <w:r w:rsidRPr="00553B8F">
              <w:rPr>
                <w:sz w:val="24"/>
                <w:szCs w:val="24"/>
              </w:rPr>
              <w:t>О - МФЦ, уполномоченный орган;</w:t>
            </w:r>
          </w:p>
          <w:p w:rsidR="00F32C56" w:rsidRPr="00553B8F" w:rsidRDefault="00F32C56" w:rsidP="00F32C56">
            <w:pPr>
              <w:rPr>
                <w:color w:val="000000" w:themeColor="text1"/>
                <w:sz w:val="24"/>
                <w:szCs w:val="24"/>
              </w:rPr>
            </w:pPr>
            <w:r w:rsidRPr="00553B8F">
              <w:rPr>
                <w:color w:val="000000" w:themeColor="text1"/>
                <w:sz w:val="24"/>
                <w:szCs w:val="24"/>
              </w:rPr>
              <w:lastRenderedPageBreak/>
              <w:t>ПС, К(з) - средства почтовой связи;</w:t>
            </w:r>
          </w:p>
          <w:p w:rsidR="00F32C56" w:rsidRPr="00553B8F" w:rsidRDefault="00F32C56" w:rsidP="00F32C56">
            <w:pPr>
              <w:rPr>
                <w:color w:val="000000" w:themeColor="text1"/>
                <w:sz w:val="24"/>
                <w:szCs w:val="24"/>
              </w:rPr>
            </w:pPr>
            <w:r w:rsidRPr="00553B8F">
              <w:rPr>
                <w:color w:val="000000" w:themeColor="text1"/>
                <w:sz w:val="24"/>
                <w:szCs w:val="24"/>
              </w:rPr>
              <w:t>К(э), К(з) - электронная почта</w:t>
            </w:r>
          </w:p>
        </w:tc>
        <w:tc>
          <w:tcPr>
            <w:tcW w:w="2694" w:type="dxa"/>
            <w:vAlign w:val="center"/>
          </w:tcPr>
          <w:p w:rsidR="00F32C56" w:rsidRPr="00553B8F" w:rsidRDefault="00F32C56" w:rsidP="00F32C56">
            <w:pPr>
              <w:jc w:val="center"/>
              <w:rPr>
                <w:color w:val="000000" w:themeColor="text1"/>
                <w:sz w:val="24"/>
                <w:szCs w:val="24"/>
              </w:rPr>
            </w:pPr>
            <w:r w:rsidRPr="00553B8F">
              <w:rPr>
                <w:sz w:val="24"/>
                <w:szCs w:val="24"/>
              </w:rPr>
              <w:lastRenderedPageBreak/>
              <w:t>[Все], Д(1)</w:t>
            </w:r>
          </w:p>
          <w:p w:rsidR="00F32C56" w:rsidRPr="00553B8F" w:rsidRDefault="00F32C56" w:rsidP="00F32C56">
            <w:pPr>
              <w:jc w:val="center"/>
              <w:rPr>
                <w:sz w:val="24"/>
                <w:szCs w:val="24"/>
              </w:rPr>
            </w:pPr>
          </w:p>
        </w:tc>
        <w:tc>
          <w:tcPr>
            <w:tcW w:w="1779" w:type="dxa"/>
            <w:vAlign w:val="center"/>
          </w:tcPr>
          <w:p w:rsidR="00F32C56" w:rsidRPr="00553B8F" w:rsidRDefault="00F32C56" w:rsidP="00F32C56">
            <w:pPr>
              <w:pStyle w:val="Default"/>
              <w:jc w:val="center"/>
              <w:rPr>
                <w:sz w:val="24"/>
                <w:szCs w:val="24"/>
              </w:rPr>
            </w:pPr>
            <w:r w:rsidRPr="00553B8F">
              <w:rPr>
                <w:sz w:val="24"/>
                <w:szCs w:val="24"/>
              </w:rPr>
              <w:t xml:space="preserve">РОИВ/ОМСУ </w:t>
            </w:r>
          </w:p>
        </w:tc>
      </w:tr>
      <w:tr w:rsidR="00F32C56" w:rsidRPr="00553B8F" w:rsidTr="005C0F33">
        <w:tc>
          <w:tcPr>
            <w:tcW w:w="675" w:type="dxa"/>
            <w:vAlign w:val="center"/>
          </w:tcPr>
          <w:p w:rsidR="00F32C56" w:rsidRPr="00553B8F" w:rsidRDefault="00F32C56" w:rsidP="00F32C56">
            <w:pPr>
              <w:tabs>
                <w:tab w:val="left" w:pos="0"/>
              </w:tabs>
              <w:suppressAutoHyphens/>
              <w:jc w:val="center"/>
              <w:rPr>
                <w:sz w:val="24"/>
                <w:szCs w:val="24"/>
              </w:rPr>
            </w:pPr>
            <w:r w:rsidRPr="00553B8F">
              <w:rPr>
                <w:sz w:val="24"/>
                <w:szCs w:val="24"/>
              </w:rPr>
              <w:t>1.6.</w:t>
            </w:r>
          </w:p>
        </w:tc>
        <w:tc>
          <w:tcPr>
            <w:tcW w:w="1418" w:type="dxa"/>
            <w:vAlign w:val="center"/>
          </w:tcPr>
          <w:p w:rsidR="00F32C56" w:rsidRPr="00553B8F" w:rsidRDefault="00F32C56" w:rsidP="00F32C56">
            <w:pPr>
              <w:jc w:val="center"/>
              <w:rPr>
                <w:sz w:val="24"/>
                <w:szCs w:val="24"/>
              </w:rPr>
            </w:pPr>
            <w:proofErr w:type="gramStart"/>
            <w:r w:rsidRPr="00553B8F">
              <w:rPr>
                <w:sz w:val="24"/>
                <w:szCs w:val="24"/>
              </w:rPr>
              <w:t>А,Г</w:t>
            </w:r>
            <w:proofErr w:type="gramEnd"/>
          </w:p>
        </w:tc>
        <w:tc>
          <w:tcPr>
            <w:tcW w:w="5528" w:type="dxa"/>
            <w:vAlign w:val="center"/>
          </w:tcPr>
          <w:p w:rsidR="00F32C56" w:rsidRPr="00553B8F" w:rsidRDefault="00F32C56" w:rsidP="00F32C56">
            <w:pPr>
              <w:tabs>
                <w:tab w:val="left" w:pos="0"/>
              </w:tabs>
              <w:suppressAutoHyphens/>
              <w:jc w:val="both"/>
              <w:rPr>
                <w:color w:val="000000" w:themeColor="text1"/>
                <w:sz w:val="24"/>
                <w:szCs w:val="24"/>
              </w:rPr>
            </w:pPr>
            <w:r w:rsidRPr="00553B8F">
              <w:rPr>
                <w:rFonts w:eastAsia="Golos Text"/>
                <w:color w:val="000000" w:themeColor="text1"/>
                <w:sz w:val="24"/>
                <w:szCs w:val="24"/>
                <w:lang w:bidi="ru-RU"/>
              </w:rPr>
              <w:t>Согласование архитектурно-градостроительного облика объекта капитального строительства в случае, если такое согласование предусмотрено статьей 40.1 Градостроительного кодекса Российской Федерации</w:t>
            </w:r>
          </w:p>
        </w:tc>
        <w:tc>
          <w:tcPr>
            <w:tcW w:w="3260" w:type="dxa"/>
            <w:vAlign w:val="center"/>
          </w:tcPr>
          <w:p w:rsidR="00F32C56" w:rsidRPr="00553B8F" w:rsidRDefault="00F32C56" w:rsidP="00F32C56">
            <w:pPr>
              <w:rPr>
                <w:sz w:val="24"/>
                <w:szCs w:val="24"/>
              </w:rPr>
            </w:pPr>
            <w:r w:rsidRPr="00553B8F">
              <w:rPr>
                <w:sz w:val="24"/>
                <w:szCs w:val="24"/>
              </w:rPr>
              <w:t>О(э) – Единый портал;</w:t>
            </w:r>
          </w:p>
          <w:p w:rsidR="00F32C56" w:rsidRPr="00553B8F" w:rsidRDefault="00F32C56" w:rsidP="00F32C56">
            <w:pPr>
              <w:rPr>
                <w:sz w:val="24"/>
                <w:szCs w:val="24"/>
              </w:rPr>
            </w:pPr>
            <w:r w:rsidRPr="00553B8F">
              <w:rPr>
                <w:sz w:val="24"/>
                <w:szCs w:val="24"/>
              </w:rPr>
              <w:t>О - МФЦ, уполномоченный орган;</w:t>
            </w:r>
          </w:p>
          <w:p w:rsidR="00F32C56" w:rsidRPr="00553B8F" w:rsidRDefault="00F32C56" w:rsidP="00F32C56">
            <w:pPr>
              <w:rPr>
                <w:color w:val="000000" w:themeColor="text1"/>
                <w:sz w:val="24"/>
                <w:szCs w:val="24"/>
              </w:rPr>
            </w:pPr>
            <w:r w:rsidRPr="00553B8F">
              <w:rPr>
                <w:color w:val="000000" w:themeColor="text1"/>
                <w:sz w:val="24"/>
                <w:szCs w:val="24"/>
              </w:rPr>
              <w:t>ПС, К(з) - средства почтовой связи;</w:t>
            </w:r>
          </w:p>
          <w:p w:rsidR="00F32C56" w:rsidRPr="00553B8F" w:rsidRDefault="00F32C56" w:rsidP="00F32C56">
            <w:pPr>
              <w:rPr>
                <w:color w:val="000000" w:themeColor="text1"/>
                <w:sz w:val="24"/>
                <w:szCs w:val="24"/>
              </w:rPr>
            </w:pPr>
            <w:r w:rsidRPr="00553B8F">
              <w:rPr>
                <w:color w:val="000000" w:themeColor="text1"/>
                <w:sz w:val="24"/>
                <w:szCs w:val="24"/>
              </w:rPr>
              <w:t>К(э), К(з) - электронная почта</w:t>
            </w:r>
          </w:p>
        </w:tc>
        <w:tc>
          <w:tcPr>
            <w:tcW w:w="2694" w:type="dxa"/>
            <w:vAlign w:val="center"/>
          </w:tcPr>
          <w:p w:rsidR="00F32C56" w:rsidRPr="00553B8F" w:rsidRDefault="00F32C56" w:rsidP="00F32C56">
            <w:pPr>
              <w:jc w:val="center"/>
              <w:rPr>
                <w:color w:val="000000" w:themeColor="text1"/>
                <w:sz w:val="24"/>
                <w:szCs w:val="24"/>
              </w:rPr>
            </w:pPr>
            <w:r w:rsidRPr="00553B8F">
              <w:rPr>
                <w:sz w:val="24"/>
                <w:szCs w:val="24"/>
              </w:rPr>
              <w:t>[Все], Д(1)</w:t>
            </w:r>
          </w:p>
          <w:p w:rsidR="00F32C56" w:rsidRPr="00553B8F" w:rsidRDefault="00F32C56" w:rsidP="00F32C56">
            <w:pPr>
              <w:jc w:val="center"/>
              <w:rPr>
                <w:sz w:val="24"/>
                <w:szCs w:val="24"/>
              </w:rPr>
            </w:pPr>
          </w:p>
        </w:tc>
        <w:tc>
          <w:tcPr>
            <w:tcW w:w="1779" w:type="dxa"/>
            <w:vAlign w:val="center"/>
          </w:tcPr>
          <w:p w:rsidR="00F32C56" w:rsidRPr="00553B8F" w:rsidRDefault="00F32C56" w:rsidP="00F32C56">
            <w:pPr>
              <w:pStyle w:val="Default"/>
              <w:jc w:val="center"/>
              <w:rPr>
                <w:sz w:val="24"/>
                <w:szCs w:val="24"/>
              </w:rPr>
            </w:pPr>
            <w:r w:rsidRPr="00553B8F">
              <w:rPr>
                <w:sz w:val="24"/>
                <w:szCs w:val="24"/>
              </w:rPr>
              <w:t>РОИВ/ОМСУ</w:t>
            </w:r>
          </w:p>
        </w:tc>
      </w:tr>
      <w:tr w:rsidR="00F32C56" w:rsidRPr="00553B8F" w:rsidTr="005C0F33">
        <w:tc>
          <w:tcPr>
            <w:tcW w:w="675" w:type="dxa"/>
            <w:vAlign w:val="center"/>
          </w:tcPr>
          <w:p w:rsidR="00F32C56" w:rsidRPr="00553B8F" w:rsidRDefault="00F32C56" w:rsidP="00F32C56">
            <w:pPr>
              <w:tabs>
                <w:tab w:val="left" w:pos="0"/>
              </w:tabs>
              <w:suppressAutoHyphens/>
              <w:jc w:val="center"/>
              <w:rPr>
                <w:sz w:val="24"/>
                <w:szCs w:val="24"/>
              </w:rPr>
            </w:pPr>
            <w:r w:rsidRPr="00553B8F">
              <w:rPr>
                <w:sz w:val="24"/>
                <w:szCs w:val="24"/>
              </w:rPr>
              <w:t>1.7.</w:t>
            </w:r>
          </w:p>
        </w:tc>
        <w:tc>
          <w:tcPr>
            <w:tcW w:w="1418" w:type="dxa"/>
            <w:vAlign w:val="center"/>
          </w:tcPr>
          <w:p w:rsidR="00F32C56" w:rsidRPr="00553B8F" w:rsidRDefault="00F32C56" w:rsidP="00F32C56">
            <w:pPr>
              <w:jc w:val="center"/>
              <w:rPr>
                <w:sz w:val="24"/>
                <w:szCs w:val="24"/>
              </w:rPr>
            </w:pPr>
            <w:r w:rsidRPr="00553B8F">
              <w:rPr>
                <w:sz w:val="24"/>
                <w:szCs w:val="24"/>
              </w:rPr>
              <w:t>А</w:t>
            </w:r>
          </w:p>
        </w:tc>
        <w:tc>
          <w:tcPr>
            <w:tcW w:w="5528" w:type="dxa"/>
            <w:vAlign w:val="center"/>
          </w:tcPr>
          <w:p w:rsidR="00F32C56" w:rsidRPr="00553B8F" w:rsidRDefault="00F32C56" w:rsidP="00F32C56">
            <w:pPr>
              <w:tabs>
                <w:tab w:val="left" w:pos="0"/>
              </w:tabs>
              <w:suppressAutoHyphens/>
              <w:jc w:val="both"/>
              <w:rPr>
                <w:color w:val="000000" w:themeColor="text1"/>
                <w:sz w:val="24"/>
                <w:szCs w:val="24"/>
              </w:rPr>
            </w:pPr>
            <w:r w:rsidRPr="00553B8F">
              <w:rPr>
                <w:rFonts w:eastAsia="Golos Text"/>
                <w:color w:val="000000" w:themeColor="text1"/>
                <w:sz w:val="24"/>
                <w:szCs w:val="24"/>
                <w:lang w:bidi="ru-RU"/>
              </w:rPr>
              <w:t>Соглашение о передаче полномочий государственного (муниципального) заказчика</w:t>
            </w:r>
          </w:p>
        </w:tc>
        <w:tc>
          <w:tcPr>
            <w:tcW w:w="3260" w:type="dxa"/>
            <w:vAlign w:val="center"/>
          </w:tcPr>
          <w:p w:rsidR="00F32C56" w:rsidRPr="00553B8F" w:rsidRDefault="00F32C56" w:rsidP="00F32C56">
            <w:pPr>
              <w:rPr>
                <w:sz w:val="24"/>
                <w:szCs w:val="24"/>
              </w:rPr>
            </w:pPr>
            <w:r w:rsidRPr="00553B8F">
              <w:rPr>
                <w:sz w:val="24"/>
                <w:szCs w:val="24"/>
              </w:rPr>
              <w:t>О(э) – Единый портал;</w:t>
            </w:r>
          </w:p>
          <w:p w:rsidR="00F32C56" w:rsidRPr="00553B8F" w:rsidRDefault="00F32C56" w:rsidP="00F32C56">
            <w:pPr>
              <w:rPr>
                <w:sz w:val="24"/>
                <w:szCs w:val="24"/>
              </w:rPr>
            </w:pPr>
            <w:r w:rsidRPr="00553B8F">
              <w:rPr>
                <w:sz w:val="24"/>
                <w:szCs w:val="24"/>
              </w:rPr>
              <w:t>О - МФЦ, уполномоченный орган;</w:t>
            </w:r>
          </w:p>
          <w:p w:rsidR="00F32C56" w:rsidRPr="00553B8F" w:rsidRDefault="00F32C56" w:rsidP="00F32C56">
            <w:pPr>
              <w:rPr>
                <w:color w:val="000000" w:themeColor="text1"/>
                <w:sz w:val="24"/>
                <w:szCs w:val="24"/>
              </w:rPr>
            </w:pPr>
            <w:r w:rsidRPr="00553B8F">
              <w:rPr>
                <w:color w:val="000000" w:themeColor="text1"/>
                <w:sz w:val="24"/>
                <w:szCs w:val="24"/>
              </w:rPr>
              <w:t>ПС, К(з) - средства почтовой связи;</w:t>
            </w:r>
          </w:p>
          <w:p w:rsidR="00F32C56" w:rsidRPr="00553B8F" w:rsidRDefault="00F32C56" w:rsidP="00F32C56">
            <w:pPr>
              <w:rPr>
                <w:color w:val="000000" w:themeColor="text1"/>
                <w:sz w:val="24"/>
                <w:szCs w:val="24"/>
              </w:rPr>
            </w:pPr>
            <w:r w:rsidRPr="00553B8F">
              <w:rPr>
                <w:color w:val="000000" w:themeColor="text1"/>
                <w:sz w:val="24"/>
                <w:szCs w:val="24"/>
              </w:rPr>
              <w:t>К(э), К(з) - электронная почта</w:t>
            </w:r>
          </w:p>
        </w:tc>
        <w:tc>
          <w:tcPr>
            <w:tcW w:w="2694" w:type="dxa"/>
            <w:vAlign w:val="center"/>
          </w:tcPr>
          <w:p w:rsidR="00F32C56" w:rsidRPr="00553B8F" w:rsidRDefault="00F32C56" w:rsidP="00F32C56">
            <w:pPr>
              <w:jc w:val="center"/>
              <w:rPr>
                <w:color w:val="000000" w:themeColor="text1"/>
                <w:sz w:val="24"/>
                <w:szCs w:val="24"/>
              </w:rPr>
            </w:pPr>
            <w:r w:rsidRPr="00553B8F">
              <w:rPr>
                <w:sz w:val="24"/>
                <w:szCs w:val="24"/>
              </w:rPr>
              <w:t>[Все], Д(1)</w:t>
            </w:r>
          </w:p>
          <w:p w:rsidR="00F32C56" w:rsidRPr="00553B8F" w:rsidRDefault="00F32C56" w:rsidP="00F32C56">
            <w:pPr>
              <w:jc w:val="center"/>
              <w:rPr>
                <w:sz w:val="24"/>
                <w:szCs w:val="24"/>
              </w:rPr>
            </w:pPr>
          </w:p>
        </w:tc>
        <w:tc>
          <w:tcPr>
            <w:tcW w:w="1779" w:type="dxa"/>
            <w:vAlign w:val="center"/>
          </w:tcPr>
          <w:p w:rsidR="00F32C56" w:rsidRPr="00553B8F" w:rsidRDefault="00F32C56" w:rsidP="00F32C56">
            <w:pPr>
              <w:pStyle w:val="Default"/>
              <w:jc w:val="center"/>
              <w:rPr>
                <w:sz w:val="24"/>
                <w:szCs w:val="24"/>
              </w:rPr>
            </w:pPr>
            <w:r w:rsidRPr="00553B8F">
              <w:rPr>
                <w:sz w:val="24"/>
                <w:szCs w:val="24"/>
                <w:lang w:bidi="ru-RU"/>
              </w:rPr>
              <w:t>Уполномоченные органы исполнительной власти, подведомственные органам власти учреждения</w:t>
            </w:r>
          </w:p>
        </w:tc>
      </w:tr>
      <w:tr w:rsidR="00F32C56" w:rsidRPr="00553B8F" w:rsidTr="005C0F33">
        <w:tc>
          <w:tcPr>
            <w:tcW w:w="675" w:type="dxa"/>
            <w:vAlign w:val="center"/>
          </w:tcPr>
          <w:p w:rsidR="00F32C56" w:rsidRPr="00553B8F" w:rsidRDefault="00F32C56" w:rsidP="00F32C56">
            <w:pPr>
              <w:tabs>
                <w:tab w:val="left" w:pos="0"/>
              </w:tabs>
              <w:suppressAutoHyphens/>
              <w:jc w:val="center"/>
              <w:rPr>
                <w:sz w:val="24"/>
                <w:szCs w:val="24"/>
              </w:rPr>
            </w:pPr>
            <w:r w:rsidRPr="00553B8F">
              <w:rPr>
                <w:sz w:val="24"/>
                <w:szCs w:val="24"/>
              </w:rPr>
              <w:t>1.8.</w:t>
            </w:r>
          </w:p>
        </w:tc>
        <w:tc>
          <w:tcPr>
            <w:tcW w:w="1418" w:type="dxa"/>
            <w:vAlign w:val="center"/>
          </w:tcPr>
          <w:p w:rsidR="00F32C56" w:rsidRPr="00553B8F" w:rsidRDefault="00F32C56" w:rsidP="00F32C56">
            <w:pPr>
              <w:jc w:val="center"/>
              <w:rPr>
                <w:sz w:val="24"/>
                <w:szCs w:val="24"/>
              </w:rPr>
            </w:pPr>
            <w:proofErr w:type="gramStart"/>
            <w:r w:rsidRPr="00553B8F">
              <w:rPr>
                <w:sz w:val="24"/>
                <w:szCs w:val="24"/>
              </w:rPr>
              <w:t>А,Г</w:t>
            </w:r>
            <w:proofErr w:type="gramEnd"/>
          </w:p>
        </w:tc>
        <w:tc>
          <w:tcPr>
            <w:tcW w:w="5528" w:type="dxa"/>
            <w:vAlign w:val="center"/>
          </w:tcPr>
          <w:p w:rsidR="00F32C56" w:rsidRPr="00553B8F" w:rsidRDefault="00F32C56" w:rsidP="00F32C56">
            <w:pPr>
              <w:tabs>
                <w:tab w:val="left" w:pos="0"/>
              </w:tabs>
              <w:suppressAutoHyphens/>
              <w:jc w:val="both"/>
              <w:rPr>
                <w:color w:val="000000" w:themeColor="text1"/>
                <w:sz w:val="24"/>
                <w:szCs w:val="24"/>
              </w:rPr>
            </w:pPr>
            <w:r w:rsidRPr="00553B8F">
              <w:rPr>
                <w:rFonts w:eastAsia="Golos Text"/>
                <w:color w:val="000000" w:themeColor="text1"/>
                <w:sz w:val="24"/>
                <w:szCs w:val="24"/>
                <w:lang w:bidi="ru-RU"/>
              </w:rPr>
              <w:t>Градостроительный план земельного участка, выданный не ранее чем за три года до дня представления заявления на получение разрешения на строительство / реквизиты проекта планировки территории и проекта межевания территории</w:t>
            </w:r>
          </w:p>
        </w:tc>
        <w:tc>
          <w:tcPr>
            <w:tcW w:w="3260" w:type="dxa"/>
            <w:vAlign w:val="center"/>
          </w:tcPr>
          <w:p w:rsidR="00F32C56" w:rsidRPr="00553B8F" w:rsidRDefault="00F32C56" w:rsidP="00F32C56">
            <w:pPr>
              <w:rPr>
                <w:sz w:val="24"/>
                <w:szCs w:val="24"/>
              </w:rPr>
            </w:pPr>
            <w:r w:rsidRPr="00553B8F">
              <w:rPr>
                <w:sz w:val="24"/>
                <w:szCs w:val="24"/>
              </w:rPr>
              <w:t>О(э) – Единый портал;</w:t>
            </w:r>
          </w:p>
          <w:p w:rsidR="00F32C56" w:rsidRPr="00553B8F" w:rsidRDefault="00F32C56" w:rsidP="00F32C56">
            <w:pPr>
              <w:rPr>
                <w:sz w:val="24"/>
                <w:szCs w:val="24"/>
              </w:rPr>
            </w:pPr>
            <w:r w:rsidRPr="00553B8F">
              <w:rPr>
                <w:sz w:val="24"/>
                <w:szCs w:val="24"/>
              </w:rPr>
              <w:t>О - МФЦ, уполномоченный орган;</w:t>
            </w:r>
          </w:p>
          <w:p w:rsidR="00F32C56" w:rsidRPr="00553B8F" w:rsidRDefault="00F32C56" w:rsidP="00F32C56">
            <w:pPr>
              <w:rPr>
                <w:color w:val="000000" w:themeColor="text1"/>
                <w:sz w:val="24"/>
                <w:szCs w:val="24"/>
              </w:rPr>
            </w:pPr>
            <w:r w:rsidRPr="00553B8F">
              <w:rPr>
                <w:color w:val="000000" w:themeColor="text1"/>
                <w:sz w:val="24"/>
                <w:szCs w:val="24"/>
              </w:rPr>
              <w:t>ПС, К(з) - средства почтовой связи;</w:t>
            </w:r>
          </w:p>
          <w:p w:rsidR="00F32C56" w:rsidRPr="00553B8F" w:rsidRDefault="00F32C56" w:rsidP="00F32C56">
            <w:pPr>
              <w:rPr>
                <w:color w:val="000000" w:themeColor="text1"/>
                <w:sz w:val="24"/>
                <w:szCs w:val="24"/>
              </w:rPr>
            </w:pPr>
            <w:r w:rsidRPr="00553B8F">
              <w:rPr>
                <w:color w:val="000000" w:themeColor="text1"/>
                <w:sz w:val="24"/>
                <w:szCs w:val="24"/>
              </w:rPr>
              <w:t>К(э), К(з) - электронная почта</w:t>
            </w:r>
          </w:p>
        </w:tc>
        <w:tc>
          <w:tcPr>
            <w:tcW w:w="2694" w:type="dxa"/>
            <w:vAlign w:val="center"/>
          </w:tcPr>
          <w:p w:rsidR="00F32C56" w:rsidRPr="00553B8F" w:rsidRDefault="00F32C56" w:rsidP="00F32C56">
            <w:pPr>
              <w:jc w:val="center"/>
              <w:rPr>
                <w:color w:val="000000" w:themeColor="text1"/>
                <w:sz w:val="24"/>
                <w:szCs w:val="24"/>
              </w:rPr>
            </w:pPr>
            <w:r w:rsidRPr="00553B8F">
              <w:rPr>
                <w:sz w:val="24"/>
                <w:szCs w:val="24"/>
              </w:rPr>
              <w:t>[Все], Д(1)</w:t>
            </w:r>
          </w:p>
          <w:p w:rsidR="00F32C56" w:rsidRPr="00553B8F" w:rsidRDefault="00F32C56" w:rsidP="00F32C56">
            <w:pPr>
              <w:jc w:val="center"/>
              <w:rPr>
                <w:sz w:val="24"/>
                <w:szCs w:val="24"/>
              </w:rPr>
            </w:pPr>
          </w:p>
        </w:tc>
        <w:tc>
          <w:tcPr>
            <w:tcW w:w="1779" w:type="dxa"/>
            <w:vAlign w:val="center"/>
          </w:tcPr>
          <w:p w:rsidR="00F32C56" w:rsidRPr="00553B8F" w:rsidRDefault="00F32C56" w:rsidP="00F32C56">
            <w:pPr>
              <w:pStyle w:val="Default"/>
              <w:jc w:val="center"/>
              <w:rPr>
                <w:sz w:val="24"/>
                <w:szCs w:val="24"/>
              </w:rPr>
            </w:pPr>
          </w:p>
          <w:p w:rsidR="00F32C56" w:rsidRPr="00553B8F" w:rsidRDefault="00F32C56" w:rsidP="00F32C56">
            <w:pPr>
              <w:pStyle w:val="Default"/>
              <w:jc w:val="center"/>
              <w:rPr>
                <w:sz w:val="24"/>
                <w:szCs w:val="24"/>
              </w:rPr>
            </w:pPr>
            <w:r w:rsidRPr="00553B8F">
              <w:rPr>
                <w:sz w:val="24"/>
                <w:szCs w:val="24"/>
              </w:rPr>
              <w:t xml:space="preserve">РОИВ/ОМСУ </w:t>
            </w:r>
          </w:p>
        </w:tc>
      </w:tr>
      <w:tr w:rsidR="00F32C56" w:rsidRPr="00553B8F" w:rsidTr="005C0F33">
        <w:tc>
          <w:tcPr>
            <w:tcW w:w="675" w:type="dxa"/>
            <w:vAlign w:val="center"/>
          </w:tcPr>
          <w:p w:rsidR="00F32C56" w:rsidRPr="00553B8F" w:rsidRDefault="00F32C56" w:rsidP="00F32C56">
            <w:pPr>
              <w:tabs>
                <w:tab w:val="left" w:pos="0"/>
              </w:tabs>
              <w:suppressAutoHyphens/>
              <w:jc w:val="center"/>
              <w:rPr>
                <w:sz w:val="24"/>
                <w:szCs w:val="24"/>
              </w:rPr>
            </w:pPr>
            <w:r w:rsidRPr="00553B8F">
              <w:rPr>
                <w:sz w:val="24"/>
                <w:szCs w:val="24"/>
              </w:rPr>
              <w:t>1.9.</w:t>
            </w:r>
          </w:p>
        </w:tc>
        <w:tc>
          <w:tcPr>
            <w:tcW w:w="1418" w:type="dxa"/>
            <w:vAlign w:val="center"/>
          </w:tcPr>
          <w:p w:rsidR="00F32C56" w:rsidRPr="00553B8F" w:rsidRDefault="00F32C56" w:rsidP="00F32C56">
            <w:pPr>
              <w:jc w:val="center"/>
              <w:rPr>
                <w:sz w:val="24"/>
                <w:szCs w:val="24"/>
              </w:rPr>
            </w:pPr>
            <w:proofErr w:type="gramStart"/>
            <w:r w:rsidRPr="00553B8F">
              <w:rPr>
                <w:sz w:val="24"/>
                <w:szCs w:val="24"/>
              </w:rPr>
              <w:t>А,Г</w:t>
            </w:r>
            <w:proofErr w:type="gramEnd"/>
          </w:p>
        </w:tc>
        <w:tc>
          <w:tcPr>
            <w:tcW w:w="5528" w:type="dxa"/>
            <w:vAlign w:val="center"/>
          </w:tcPr>
          <w:p w:rsidR="00F32C56" w:rsidRPr="00553B8F" w:rsidRDefault="00F32C56" w:rsidP="00F32C56">
            <w:pPr>
              <w:tabs>
                <w:tab w:val="left" w:pos="0"/>
              </w:tabs>
              <w:suppressAutoHyphens/>
              <w:jc w:val="both"/>
              <w:rPr>
                <w:color w:val="000000" w:themeColor="text1"/>
                <w:sz w:val="24"/>
                <w:szCs w:val="24"/>
              </w:rPr>
            </w:pPr>
            <w:r w:rsidRPr="00553B8F">
              <w:rPr>
                <w:rFonts w:eastAsia="Golos Text"/>
                <w:color w:val="000000" w:themeColor="text1"/>
                <w:sz w:val="24"/>
                <w:szCs w:val="24"/>
                <w:lang w:bidi="ru-RU"/>
              </w:rPr>
              <w:t>Результаты инженерных изысканий и следующие материалы, содержащиеся в проектной документации: пояснительная записка; схема планировочной организации земельного участка / проект полосы отвода; разделы, содержащие архитектурные и конструктивные решения, решения и мероприятия, направленные на обеспечение доступа инвалидов к объекту капитального строительства; проект организации строительства объекта капитального строительства</w:t>
            </w:r>
          </w:p>
        </w:tc>
        <w:tc>
          <w:tcPr>
            <w:tcW w:w="3260" w:type="dxa"/>
            <w:vAlign w:val="center"/>
          </w:tcPr>
          <w:p w:rsidR="00F32C56" w:rsidRPr="00553B8F" w:rsidRDefault="00F32C56" w:rsidP="00F32C56">
            <w:pPr>
              <w:rPr>
                <w:sz w:val="24"/>
                <w:szCs w:val="24"/>
              </w:rPr>
            </w:pPr>
            <w:r w:rsidRPr="00553B8F">
              <w:rPr>
                <w:sz w:val="24"/>
                <w:szCs w:val="24"/>
              </w:rPr>
              <w:t>О(э) – Единый портал;</w:t>
            </w:r>
          </w:p>
          <w:p w:rsidR="00F32C56" w:rsidRPr="00553B8F" w:rsidRDefault="00F32C56" w:rsidP="00F32C56">
            <w:pPr>
              <w:rPr>
                <w:sz w:val="24"/>
                <w:szCs w:val="24"/>
              </w:rPr>
            </w:pPr>
            <w:r w:rsidRPr="00553B8F">
              <w:rPr>
                <w:sz w:val="24"/>
                <w:szCs w:val="24"/>
              </w:rPr>
              <w:t>О - МФЦ, уполномоченный орган;</w:t>
            </w:r>
          </w:p>
          <w:p w:rsidR="00F32C56" w:rsidRPr="00553B8F" w:rsidRDefault="00F32C56" w:rsidP="00F32C56">
            <w:pPr>
              <w:rPr>
                <w:color w:val="000000" w:themeColor="text1"/>
                <w:sz w:val="24"/>
                <w:szCs w:val="24"/>
              </w:rPr>
            </w:pPr>
            <w:r w:rsidRPr="00553B8F">
              <w:rPr>
                <w:color w:val="000000" w:themeColor="text1"/>
                <w:sz w:val="24"/>
                <w:szCs w:val="24"/>
              </w:rPr>
              <w:t>ПС, К(з) - средства почтовой связи;</w:t>
            </w:r>
          </w:p>
          <w:p w:rsidR="00F32C56" w:rsidRPr="00553B8F" w:rsidRDefault="00F32C56" w:rsidP="00F32C56">
            <w:pPr>
              <w:rPr>
                <w:color w:val="000000" w:themeColor="text1"/>
                <w:sz w:val="24"/>
                <w:szCs w:val="24"/>
              </w:rPr>
            </w:pPr>
            <w:r w:rsidRPr="00553B8F">
              <w:rPr>
                <w:color w:val="000000" w:themeColor="text1"/>
                <w:sz w:val="24"/>
                <w:szCs w:val="24"/>
              </w:rPr>
              <w:t>К(э), К(з) - электронная почта</w:t>
            </w:r>
          </w:p>
        </w:tc>
        <w:tc>
          <w:tcPr>
            <w:tcW w:w="2694" w:type="dxa"/>
            <w:vAlign w:val="center"/>
          </w:tcPr>
          <w:p w:rsidR="00F32C56" w:rsidRPr="00553B8F" w:rsidRDefault="00F32C56" w:rsidP="00F32C56">
            <w:pPr>
              <w:jc w:val="center"/>
              <w:rPr>
                <w:color w:val="000000" w:themeColor="text1"/>
                <w:sz w:val="24"/>
                <w:szCs w:val="24"/>
              </w:rPr>
            </w:pPr>
            <w:r w:rsidRPr="00553B8F">
              <w:rPr>
                <w:sz w:val="24"/>
                <w:szCs w:val="24"/>
              </w:rPr>
              <w:t>[Все], Д(1)</w:t>
            </w:r>
          </w:p>
          <w:p w:rsidR="00F32C56" w:rsidRPr="00553B8F" w:rsidRDefault="00F32C56" w:rsidP="00F32C56">
            <w:pPr>
              <w:jc w:val="center"/>
              <w:rPr>
                <w:sz w:val="24"/>
                <w:szCs w:val="24"/>
              </w:rPr>
            </w:pPr>
          </w:p>
        </w:tc>
        <w:tc>
          <w:tcPr>
            <w:tcW w:w="1779" w:type="dxa"/>
            <w:vAlign w:val="center"/>
          </w:tcPr>
          <w:p w:rsidR="00F32C56" w:rsidRPr="00553B8F" w:rsidRDefault="00F32C56" w:rsidP="00F32C56">
            <w:pPr>
              <w:pStyle w:val="Default"/>
              <w:jc w:val="center"/>
              <w:rPr>
                <w:sz w:val="24"/>
                <w:szCs w:val="24"/>
              </w:rPr>
            </w:pPr>
            <w:r w:rsidRPr="00553B8F">
              <w:rPr>
                <w:sz w:val="24"/>
                <w:szCs w:val="24"/>
              </w:rPr>
              <w:t>ФАУ «</w:t>
            </w:r>
            <w:proofErr w:type="spellStart"/>
            <w:r w:rsidRPr="00553B8F">
              <w:rPr>
                <w:sz w:val="24"/>
                <w:szCs w:val="24"/>
              </w:rPr>
              <w:t>Главгосэкспертиза</w:t>
            </w:r>
            <w:proofErr w:type="spellEnd"/>
            <w:r w:rsidRPr="00553B8F">
              <w:rPr>
                <w:sz w:val="24"/>
                <w:szCs w:val="24"/>
              </w:rPr>
              <w:t xml:space="preserve"> России» </w:t>
            </w:r>
          </w:p>
          <w:p w:rsidR="00F32C56" w:rsidRPr="00553B8F" w:rsidRDefault="00F32C56" w:rsidP="00F32C56">
            <w:pPr>
              <w:pStyle w:val="Default"/>
              <w:jc w:val="center"/>
              <w:rPr>
                <w:sz w:val="24"/>
                <w:szCs w:val="24"/>
              </w:rPr>
            </w:pPr>
          </w:p>
        </w:tc>
      </w:tr>
      <w:tr w:rsidR="00F32C56" w:rsidRPr="00553B8F" w:rsidTr="005C0F33">
        <w:trPr>
          <w:trHeight w:val="415"/>
        </w:trPr>
        <w:tc>
          <w:tcPr>
            <w:tcW w:w="675" w:type="dxa"/>
            <w:vAlign w:val="center"/>
          </w:tcPr>
          <w:p w:rsidR="00F32C56" w:rsidRPr="00553B8F" w:rsidRDefault="00F32C56" w:rsidP="00F32C56">
            <w:pPr>
              <w:tabs>
                <w:tab w:val="left" w:pos="0"/>
              </w:tabs>
              <w:suppressAutoHyphens/>
              <w:jc w:val="center"/>
              <w:rPr>
                <w:sz w:val="24"/>
                <w:szCs w:val="24"/>
              </w:rPr>
            </w:pPr>
            <w:r w:rsidRPr="00553B8F">
              <w:rPr>
                <w:sz w:val="24"/>
                <w:szCs w:val="24"/>
              </w:rPr>
              <w:lastRenderedPageBreak/>
              <w:t>2.0.</w:t>
            </w:r>
          </w:p>
        </w:tc>
        <w:tc>
          <w:tcPr>
            <w:tcW w:w="1418" w:type="dxa"/>
            <w:vAlign w:val="center"/>
          </w:tcPr>
          <w:p w:rsidR="00F32C56" w:rsidRPr="00553B8F" w:rsidRDefault="00F32C56" w:rsidP="00F32C56">
            <w:pPr>
              <w:jc w:val="center"/>
              <w:rPr>
                <w:sz w:val="24"/>
                <w:szCs w:val="24"/>
              </w:rPr>
            </w:pPr>
            <w:proofErr w:type="gramStart"/>
            <w:r w:rsidRPr="00553B8F">
              <w:rPr>
                <w:sz w:val="24"/>
                <w:szCs w:val="24"/>
              </w:rPr>
              <w:t>А,Г</w:t>
            </w:r>
            <w:proofErr w:type="gramEnd"/>
          </w:p>
        </w:tc>
        <w:tc>
          <w:tcPr>
            <w:tcW w:w="5528" w:type="dxa"/>
            <w:vAlign w:val="center"/>
          </w:tcPr>
          <w:p w:rsidR="00F32C56" w:rsidRPr="00553B8F" w:rsidRDefault="00F32C56" w:rsidP="00F32C56">
            <w:pPr>
              <w:tabs>
                <w:tab w:val="left" w:pos="0"/>
              </w:tabs>
              <w:suppressAutoHyphens/>
              <w:jc w:val="both"/>
              <w:rPr>
                <w:color w:val="000000" w:themeColor="text1"/>
                <w:sz w:val="24"/>
                <w:szCs w:val="24"/>
              </w:rPr>
            </w:pPr>
            <w:r w:rsidRPr="00553B8F">
              <w:rPr>
                <w:rFonts w:eastAsia="Golos Text"/>
                <w:color w:val="000000" w:themeColor="text1"/>
                <w:sz w:val="24"/>
                <w:szCs w:val="24"/>
                <w:lang w:bidi="ru-RU"/>
              </w:rPr>
              <w:t>Положительное заключение экспертизы проектной документации</w:t>
            </w:r>
          </w:p>
        </w:tc>
        <w:tc>
          <w:tcPr>
            <w:tcW w:w="3260" w:type="dxa"/>
          </w:tcPr>
          <w:p w:rsidR="00F32C56" w:rsidRPr="00553B8F" w:rsidRDefault="00F32C56" w:rsidP="00F32C56">
            <w:pPr>
              <w:rPr>
                <w:sz w:val="24"/>
                <w:szCs w:val="24"/>
              </w:rPr>
            </w:pPr>
            <w:r w:rsidRPr="00553B8F">
              <w:rPr>
                <w:sz w:val="24"/>
                <w:szCs w:val="24"/>
              </w:rPr>
              <w:t>О(э) – Единый портал;</w:t>
            </w:r>
          </w:p>
          <w:p w:rsidR="00F32C56" w:rsidRPr="00553B8F" w:rsidRDefault="00F32C56" w:rsidP="00F32C56">
            <w:pPr>
              <w:rPr>
                <w:sz w:val="24"/>
                <w:szCs w:val="24"/>
              </w:rPr>
            </w:pPr>
            <w:r w:rsidRPr="00553B8F">
              <w:rPr>
                <w:sz w:val="24"/>
                <w:szCs w:val="24"/>
              </w:rPr>
              <w:t>О - МФЦ, уполномоченный орган;</w:t>
            </w:r>
          </w:p>
          <w:p w:rsidR="00F32C56" w:rsidRPr="00553B8F" w:rsidRDefault="00F32C56" w:rsidP="00F32C56">
            <w:pPr>
              <w:rPr>
                <w:color w:val="000000" w:themeColor="text1"/>
                <w:sz w:val="24"/>
                <w:szCs w:val="24"/>
              </w:rPr>
            </w:pPr>
            <w:r w:rsidRPr="00553B8F">
              <w:rPr>
                <w:color w:val="000000" w:themeColor="text1"/>
                <w:sz w:val="24"/>
                <w:szCs w:val="24"/>
              </w:rPr>
              <w:t>ПС, К(з) - средства почтовой связи;</w:t>
            </w:r>
          </w:p>
          <w:p w:rsidR="00F32C56" w:rsidRPr="00553B8F" w:rsidRDefault="00F32C56" w:rsidP="00F32C56">
            <w:pPr>
              <w:rPr>
                <w:color w:val="000000" w:themeColor="text1"/>
                <w:sz w:val="24"/>
                <w:szCs w:val="24"/>
              </w:rPr>
            </w:pPr>
            <w:r w:rsidRPr="00553B8F">
              <w:rPr>
                <w:color w:val="000000" w:themeColor="text1"/>
                <w:sz w:val="24"/>
                <w:szCs w:val="24"/>
              </w:rPr>
              <w:t>К(э), К(з) - электронная почта</w:t>
            </w:r>
          </w:p>
        </w:tc>
        <w:tc>
          <w:tcPr>
            <w:tcW w:w="2694" w:type="dxa"/>
            <w:vAlign w:val="center"/>
          </w:tcPr>
          <w:p w:rsidR="00F32C56" w:rsidRPr="00553B8F" w:rsidRDefault="00F32C56" w:rsidP="00F32C56">
            <w:pPr>
              <w:jc w:val="center"/>
              <w:rPr>
                <w:color w:val="000000" w:themeColor="text1"/>
                <w:sz w:val="24"/>
                <w:szCs w:val="24"/>
              </w:rPr>
            </w:pPr>
            <w:r w:rsidRPr="00553B8F">
              <w:rPr>
                <w:sz w:val="24"/>
                <w:szCs w:val="24"/>
              </w:rPr>
              <w:t>[Все], Д(1)</w:t>
            </w:r>
          </w:p>
          <w:p w:rsidR="00F32C56" w:rsidRPr="00553B8F" w:rsidRDefault="00F32C56" w:rsidP="00F32C56">
            <w:pPr>
              <w:tabs>
                <w:tab w:val="left" w:pos="0"/>
              </w:tabs>
              <w:suppressAutoHyphens/>
              <w:jc w:val="center"/>
              <w:rPr>
                <w:sz w:val="24"/>
                <w:szCs w:val="24"/>
              </w:rPr>
            </w:pPr>
          </w:p>
        </w:tc>
        <w:tc>
          <w:tcPr>
            <w:tcW w:w="1779" w:type="dxa"/>
            <w:vAlign w:val="center"/>
          </w:tcPr>
          <w:p w:rsidR="00F32C56" w:rsidRPr="00553B8F" w:rsidRDefault="00F32C56" w:rsidP="00F32C56">
            <w:pPr>
              <w:pStyle w:val="Default"/>
              <w:jc w:val="center"/>
              <w:rPr>
                <w:sz w:val="24"/>
                <w:szCs w:val="24"/>
              </w:rPr>
            </w:pPr>
            <w:r w:rsidRPr="00553B8F">
              <w:rPr>
                <w:sz w:val="24"/>
                <w:szCs w:val="24"/>
              </w:rPr>
              <w:t>ФАУ «</w:t>
            </w:r>
            <w:proofErr w:type="spellStart"/>
            <w:r w:rsidRPr="00553B8F">
              <w:rPr>
                <w:sz w:val="24"/>
                <w:szCs w:val="24"/>
              </w:rPr>
              <w:t>Главгосэкспертиза</w:t>
            </w:r>
            <w:proofErr w:type="spellEnd"/>
            <w:r w:rsidRPr="00553B8F">
              <w:rPr>
                <w:sz w:val="24"/>
                <w:szCs w:val="24"/>
              </w:rPr>
              <w:t xml:space="preserve"> России»</w:t>
            </w:r>
          </w:p>
        </w:tc>
      </w:tr>
      <w:tr w:rsidR="00F32C56" w:rsidRPr="00553B8F" w:rsidTr="005C0F33">
        <w:tc>
          <w:tcPr>
            <w:tcW w:w="675" w:type="dxa"/>
            <w:vAlign w:val="center"/>
          </w:tcPr>
          <w:p w:rsidR="00F32C56" w:rsidRPr="00553B8F" w:rsidRDefault="00F32C56" w:rsidP="00F32C56">
            <w:pPr>
              <w:tabs>
                <w:tab w:val="left" w:pos="0"/>
              </w:tabs>
              <w:suppressAutoHyphens/>
              <w:jc w:val="center"/>
              <w:rPr>
                <w:sz w:val="24"/>
                <w:szCs w:val="24"/>
              </w:rPr>
            </w:pPr>
            <w:r w:rsidRPr="00553B8F">
              <w:rPr>
                <w:sz w:val="24"/>
                <w:szCs w:val="24"/>
              </w:rPr>
              <w:t>2.1.</w:t>
            </w:r>
          </w:p>
        </w:tc>
        <w:tc>
          <w:tcPr>
            <w:tcW w:w="1418" w:type="dxa"/>
            <w:vAlign w:val="center"/>
          </w:tcPr>
          <w:p w:rsidR="00F32C56" w:rsidRPr="00553B8F" w:rsidRDefault="00F32C56" w:rsidP="00F32C56">
            <w:pPr>
              <w:jc w:val="center"/>
              <w:rPr>
                <w:sz w:val="24"/>
                <w:szCs w:val="24"/>
              </w:rPr>
            </w:pPr>
            <w:proofErr w:type="gramStart"/>
            <w:r w:rsidRPr="00553B8F">
              <w:rPr>
                <w:sz w:val="24"/>
                <w:szCs w:val="24"/>
              </w:rPr>
              <w:t>А,Г</w:t>
            </w:r>
            <w:proofErr w:type="gramEnd"/>
          </w:p>
        </w:tc>
        <w:tc>
          <w:tcPr>
            <w:tcW w:w="5528" w:type="dxa"/>
            <w:vAlign w:val="center"/>
          </w:tcPr>
          <w:p w:rsidR="00F32C56" w:rsidRPr="00553B8F" w:rsidRDefault="00F32C56" w:rsidP="00F32C56">
            <w:pPr>
              <w:tabs>
                <w:tab w:val="left" w:pos="0"/>
              </w:tabs>
              <w:suppressAutoHyphens/>
              <w:jc w:val="both"/>
              <w:rPr>
                <w:color w:val="000000" w:themeColor="text1"/>
                <w:sz w:val="24"/>
                <w:szCs w:val="24"/>
              </w:rPr>
            </w:pPr>
            <w:r w:rsidRPr="00553B8F">
              <w:rPr>
                <w:rFonts w:eastAsia="Golos Text"/>
                <w:color w:val="000000" w:themeColor="text1"/>
                <w:sz w:val="24"/>
                <w:szCs w:val="24"/>
                <w:lang w:bidi="ru-RU"/>
              </w:rPr>
              <w:t>Копия решения об установлении или изменении зоны с особыми условиями использования территории</w:t>
            </w:r>
          </w:p>
        </w:tc>
        <w:tc>
          <w:tcPr>
            <w:tcW w:w="3260" w:type="dxa"/>
          </w:tcPr>
          <w:p w:rsidR="00F32C56" w:rsidRPr="00553B8F" w:rsidRDefault="00F32C56" w:rsidP="00F32C56">
            <w:pPr>
              <w:rPr>
                <w:sz w:val="24"/>
                <w:szCs w:val="24"/>
              </w:rPr>
            </w:pPr>
            <w:r w:rsidRPr="00553B8F">
              <w:rPr>
                <w:sz w:val="24"/>
                <w:szCs w:val="24"/>
              </w:rPr>
              <w:t>О(э) – Единый портал;</w:t>
            </w:r>
          </w:p>
          <w:p w:rsidR="00F32C56" w:rsidRPr="00553B8F" w:rsidRDefault="00F32C56" w:rsidP="00F32C56">
            <w:pPr>
              <w:rPr>
                <w:sz w:val="24"/>
                <w:szCs w:val="24"/>
              </w:rPr>
            </w:pPr>
            <w:r w:rsidRPr="00553B8F">
              <w:rPr>
                <w:sz w:val="24"/>
                <w:szCs w:val="24"/>
              </w:rPr>
              <w:t>О - МФЦ, уполномоченный орган;</w:t>
            </w:r>
          </w:p>
          <w:p w:rsidR="00F32C56" w:rsidRPr="00553B8F" w:rsidRDefault="00F32C56" w:rsidP="00F32C56">
            <w:pPr>
              <w:rPr>
                <w:color w:val="000000" w:themeColor="text1"/>
                <w:sz w:val="24"/>
                <w:szCs w:val="24"/>
              </w:rPr>
            </w:pPr>
            <w:r w:rsidRPr="00553B8F">
              <w:rPr>
                <w:color w:val="000000" w:themeColor="text1"/>
                <w:sz w:val="24"/>
                <w:szCs w:val="24"/>
              </w:rPr>
              <w:t>ПС, К(з) - средства почтовой связи;</w:t>
            </w:r>
          </w:p>
          <w:p w:rsidR="00F32C56" w:rsidRPr="00553B8F" w:rsidRDefault="00F32C56" w:rsidP="00F32C56">
            <w:pPr>
              <w:rPr>
                <w:color w:val="000000" w:themeColor="text1"/>
                <w:sz w:val="24"/>
                <w:szCs w:val="24"/>
              </w:rPr>
            </w:pPr>
            <w:r w:rsidRPr="00553B8F">
              <w:rPr>
                <w:color w:val="000000" w:themeColor="text1"/>
                <w:sz w:val="24"/>
                <w:szCs w:val="24"/>
              </w:rPr>
              <w:t>К(э), К(з) - электронная почта</w:t>
            </w:r>
          </w:p>
        </w:tc>
        <w:tc>
          <w:tcPr>
            <w:tcW w:w="2694" w:type="dxa"/>
            <w:vAlign w:val="center"/>
          </w:tcPr>
          <w:p w:rsidR="00F32C56" w:rsidRPr="00553B8F" w:rsidRDefault="00F32C56" w:rsidP="00F32C56">
            <w:pPr>
              <w:jc w:val="center"/>
              <w:rPr>
                <w:sz w:val="24"/>
                <w:szCs w:val="24"/>
              </w:rPr>
            </w:pPr>
          </w:p>
          <w:p w:rsidR="00F32C56" w:rsidRPr="00553B8F" w:rsidRDefault="00F32C56" w:rsidP="00F32C56">
            <w:pPr>
              <w:jc w:val="center"/>
              <w:rPr>
                <w:color w:val="000000" w:themeColor="text1"/>
                <w:sz w:val="24"/>
                <w:szCs w:val="24"/>
              </w:rPr>
            </w:pPr>
            <w:r w:rsidRPr="00553B8F">
              <w:rPr>
                <w:sz w:val="24"/>
                <w:szCs w:val="24"/>
              </w:rPr>
              <w:t>[Все], Д(1)</w:t>
            </w:r>
          </w:p>
          <w:p w:rsidR="00F32C56" w:rsidRPr="00553B8F" w:rsidRDefault="00F32C56" w:rsidP="00F32C56">
            <w:pPr>
              <w:tabs>
                <w:tab w:val="left" w:pos="0"/>
              </w:tabs>
              <w:suppressAutoHyphens/>
              <w:jc w:val="center"/>
              <w:rPr>
                <w:sz w:val="24"/>
                <w:szCs w:val="24"/>
              </w:rPr>
            </w:pPr>
          </w:p>
        </w:tc>
        <w:tc>
          <w:tcPr>
            <w:tcW w:w="1779" w:type="dxa"/>
            <w:vAlign w:val="center"/>
          </w:tcPr>
          <w:p w:rsidR="00F32C56" w:rsidRPr="00553B8F" w:rsidRDefault="00F32C56" w:rsidP="00F32C56">
            <w:pPr>
              <w:pStyle w:val="Default"/>
              <w:jc w:val="center"/>
              <w:rPr>
                <w:sz w:val="24"/>
                <w:szCs w:val="24"/>
              </w:rPr>
            </w:pPr>
            <w:proofErr w:type="spellStart"/>
            <w:r w:rsidRPr="00553B8F">
              <w:rPr>
                <w:sz w:val="24"/>
                <w:szCs w:val="24"/>
              </w:rPr>
              <w:t>Росреестр</w:t>
            </w:r>
            <w:proofErr w:type="spellEnd"/>
          </w:p>
        </w:tc>
      </w:tr>
      <w:tr w:rsidR="00F32C56" w:rsidRPr="00553B8F" w:rsidTr="005C0F33">
        <w:tc>
          <w:tcPr>
            <w:tcW w:w="675" w:type="dxa"/>
            <w:vAlign w:val="center"/>
          </w:tcPr>
          <w:p w:rsidR="00F32C56" w:rsidRPr="00553B8F" w:rsidRDefault="00F32C56" w:rsidP="00F32C56">
            <w:pPr>
              <w:tabs>
                <w:tab w:val="left" w:pos="0"/>
              </w:tabs>
              <w:suppressAutoHyphens/>
              <w:jc w:val="center"/>
              <w:rPr>
                <w:sz w:val="24"/>
                <w:szCs w:val="24"/>
              </w:rPr>
            </w:pPr>
            <w:r w:rsidRPr="00553B8F">
              <w:rPr>
                <w:sz w:val="24"/>
                <w:szCs w:val="24"/>
              </w:rPr>
              <w:t>2.2.</w:t>
            </w:r>
          </w:p>
        </w:tc>
        <w:tc>
          <w:tcPr>
            <w:tcW w:w="1418" w:type="dxa"/>
            <w:vAlign w:val="center"/>
          </w:tcPr>
          <w:p w:rsidR="00F32C56" w:rsidRPr="00553B8F" w:rsidRDefault="00F32C56" w:rsidP="00F32C56">
            <w:pPr>
              <w:jc w:val="center"/>
              <w:rPr>
                <w:sz w:val="24"/>
                <w:szCs w:val="24"/>
              </w:rPr>
            </w:pPr>
            <w:proofErr w:type="gramStart"/>
            <w:r w:rsidRPr="00553B8F">
              <w:rPr>
                <w:sz w:val="24"/>
                <w:szCs w:val="24"/>
              </w:rPr>
              <w:t>А,Г</w:t>
            </w:r>
            <w:proofErr w:type="gramEnd"/>
          </w:p>
        </w:tc>
        <w:tc>
          <w:tcPr>
            <w:tcW w:w="5528" w:type="dxa"/>
            <w:vAlign w:val="center"/>
          </w:tcPr>
          <w:p w:rsidR="00F32C56" w:rsidRPr="00553B8F" w:rsidRDefault="00F32C56" w:rsidP="00F32C56">
            <w:pPr>
              <w:tabs>
                <w:tab w:val="left" w:pos="0"/>
              </w:tabs>
              <w:suppressAutoHyphens/>
              <w:jc w:val="both"/>
              <w:rPr>
                <w:color w:val="000000" w:themeColor="text1"/>
                <w:sz w:val="24"/>
                <w:szCs w:val="24"/>
              </w:rPr>
            </w:pPr>
            <w:r w:rsidRPr="00553B8F">
              <w:rPr>
                <w:rFonts w:eastAsia="Golos Text"/>
                <w:color w:val="000000" w:themeColor="text1"/>
                <w:sz w:val="24"/>
                <w:szCs w:val="24"/>
                <w:lang w:bidi="ru-RU"/>
              </w:rPr>
              <w:t>Положительное заключение государственной экологической экспертизы</w:t>
            </w:r>
          </w:p>
        </w:tc>
        <w:tc>
          <w:tcPr>
            <w:tcW w:w="3260" w:type="dxa"/>
          </w:tcPr>
          <w:p w:rsidR="00F32C56" w:rsidRPr="00553B8F" w:rsidRDefault="00F32C56" w:rsidP="00F32C56">
            <w:pPr>
              <w:rPr>
                <w:sz w:val="24"/>
                <w:szCs w:val="24"/>
              </w:rPr>
            </w:pPr>
            <w:r w:rsidRPr="00553B8F">
              <w:rPr>
                <w:sz w:val="24"/>
                <w:szCs w:val="24"/>
              </w:rPr>
              <w:t>О(э) – Единый портал;</w:t>
            </w:r>
          </w:p>
          <w:p w:rsidR="00F32C56" w:rsidRPr="00553B8F" w:rsidRDefault="00F32C56" w:rsidP="00F32C56">
            <w:pPr>
              <w:rPr>
                <w:sz w:val="24"/>
                <w:szCs w:val="24"/>
              </w:rPr>
            </w:pPr>
            <w:r w:rsidRPr="00553B8F">
              <w:rPr>
                <w:sz w:val="24"/>
                <w:szCs w:val="24"/>
              </w:rPr>
              <w:t>О - МФЦ, уполномоченный орган;</w:t>
            </w:r>
          </w:p>
          <w:p w:rsidR="00F32C56" w:rsidRPr="00553B8F" w:rsidRDefault="00F32C56" w:rsidP="00F32C56">
            <w:pPr>
              <w:rPr>
                <w:color w:val="000000" w:themeColor="text1"/>
                <w:sz w:val="24"/>
                <w:szCs w:val="24"/>
              </w:rPr>
            </w:pPr>
            <w:r w:rsidRPr="00553B8F">
              <w:rPr>
                <w:color w:val="000000" w:themeColor="text1"/>
                <w:sz w:val="24"/>
                <w:szCs w:val="24"/>
              </w:rPr>
              <w:t>ПС, К(з) - средства почтовой связи;</w:t>
            </w:r>
          </w:p>
          <w:p w:rsidR="00F32C56" w:rsidRPr="00553B8F" w:rsidRDefault="00F32C56" w:rsidP="00F32C56">
            <w:pPr>
              <w:rPr>
                <w:color w:val="000000" w:themeColor="text1"/>
                <w:sz w:val="24"/>
                <w:szCs w:val="24"/>
              </w:rPr>
            </w:pPr>
            <w:r w:rsidRPr="00553B8F">
              <w:rPr>
                <w:color w:val="000000" w:themeColor="text1"/>
                <w:sz w:val="24"/>
                <w:szCs w:val="24"/>
              </w:rPr>
              <w:t>К(э), К(з) - электронная почта</w:t>
            </w:r>
          </w:p>
        </w:tc>
        <w:tc>
          <w:tcPr>
            <w:tcW w:w="2694" w:type="dxa"/>
            <w:vAlign w:val="center"/>
          </w:tcPr>
          <w:p w:rsidR="00F32C56" w:rsidRPr="00553B8F" w:rsidRDefault="00F32C56" w:rsidP="00F32C56">
            <w:pPr>
              <w:jc w:val="center"/>
              <w:rPr>
                <w:sz w:val="24"/>
                <w:szCs w:val="24"/>
              </w:rPr>
            </w:pPr>
          </w:p>
          <w:p w:rsidR="00F32C56" w:rsidRPr="00553B8F" w:rsidRDefault="00F32C56" w:rsidP="00F32C56">
            <w:pPr>
              <w:jc w:val="center"/>
              <w:rPr>
                <w:color w:val="000000" w:themeColor="text1"/>
                <w:sz w:val="24"/>
                <w:szCs w:val="24"/>
              </w:rPr>
            </w:pPr>
            <w:r w:rsidRPr="00553B8F">
              <w:rPr>
                <w:sz w:val="24"/>
                <w:szCs w:val="24"/>
              </w:rPr>
              <w:t>[Все], Д(1)</w:t>
            </w:r>
          </w:p>
          <w:p w:rsidR="00F32C56" w:rsidRPr="00553B8F" w:rsidRDefault="00F32C56" w:rsidP="00F32C56">
            <w:pPr>
              <w:tabs>
                <w:tab w:val="left" w:pos="0"/>
              </w:tabs>
              <w:suppressAutoHyphens/>
              <w:jc w:val="center"/>
              <w:rPr>
                <w:sz w:val="24"/>
                <w:szCs w:val="24"/>
              </w:rPr>
            </w:pPr>
          </w:p>
        </w:tc>
        <w:tc>
          <w:tcPr>
            <w:tcW w:w="1779" w:type="dxa"/>
            <w:vAlign w:val="center"/>
          </w:tcPr>
          <w:p w:rsidR="00F32C56" w:rsidRPr="00553B8F" w:rsidRDefault="00F32C56" w:rsidP="00F32C56">
            <w:pPr>
              <w:pStyle w:val="Default"/>
              <w:jc w:val="center"/>
              <w:rPr>
                <w:sz w:val="24"/>
                <w:szCs w:val="24"/>
              </w:rPr>
            </w:pPr>
            <w:proofErr w:type="spellStart"/>
            <w:r w:rsidRPr="00553B8F">
              <w:rPr>
                <w:sz w:val="24"/>
                <w:szCs w:val="24"/>
              </w:rPr>
              <w:t>Росприроднадзор</w:t>
            </w:r>
            <w:proofErr w:type="spellEnd"/>
          </w:p>
          <w:p w:rsidR="00F32C56" w:rsidRPr="00553B8F" w:rsidRDefault="00F32C56" w:rsidP="00F32C56">
            <w:pPr>
              <w:pStyle w:val="Default"/>
              <w:jc w:val="center"/>
              <w:rPr>
                <w:sz w:val="24"/>
                <w:szCs w:val="24"/>
              </w:rPr>
            </w:pPr>
          </w:p>
        </w:tc>
      </w:tr>
      <w:tr w:rsidR="00F32C56" w:rsidRPr="00553B8F" w:rsidTr="005C0F33">
        <w:tc>
          <w:tcPr>
            <w:tcW w:w="675" w:type="dxa"/>
            <w:vAlign w:val="center"/>
          </w:tcPr>
          <w:p w:rsidR="00F32C56" w:rsidRPr="00553B8F" w:rsidRDefault="00F32C56" w:rsidP="00F32C56">
            <w:pPr>
              <w:tabs>
                <w:tab w:val="left" w:pos="0"/>
              </w:tabs>
              <w:suppressAutoHyphens/>
              <w:jc w:val="center"/>
              <w:rPr>
                <w:sz w:val="24"/>
                <w:szCs w:val="24"/>
              </w:rPr>
            </w:pPr>
            <w:r w:rsidRPr="00553B8F">
              <w:rPr>
                <w:sz w:val="24"/>
                <w:szCs w:val="24"/>
              </w:rPr>
              <w:t>2.3.</w:t>
            </w:r>
          </w:p>
        </w:tc>
        <w:tc>
          <w:tcPr>
            <w:tcW w:w="1418" w:type="dxa"/>
            <w:vAlign w:val="center"/>
          </w:tcPr>
          <w:p w:rsidR="00F32C56" w:rsidRPr="00553B8F" w:rsidRDefault="00F32C56" w:rsidP="00F32C56">
            <w:pPr>
              <w:jc w:val="center"/>
              <w:rPr>
                <w:sz w:val="24"/>
                <w:szCs w:val="24"/>
              </w:rPr>
            </w:pPr>
            <w:proofErr w:type="gramStart"/>
            <w:r w:rsidRPr="00553B8F">
              <w:rPr>
                <w:sz w:val="24"/>
                <w:szCs w:val="24"/>
              </w:rPr>
              <w:t>А,Г</w:t>
            </w:r>
            <w:proofErr w:type="gramEnd"/>
          </w:p>
        </w:tc>
        <w:tc>
          <w:tcPr>
            <w:tcW w:w="5528" w:type="dxa"/>
            <w:vAlign w:val="center"/>
          </w:tcPr>
          <w:p w:rsidR="00F32C56" w:rsidRPr="00553B8F" w:rsidRDefault="00F32C56" w:rsidP="00F32C56">
            <w:pPr>
              <w:tabs>
                <w:tab w:val="left" w:pos="0"/>
              </w:tabs>
              <w:suppressAutoHyphens/>
              <w:jc w:val="both"/>
              <w:rPr>
                <w:color w:val="000000" w:themeColor="text1"/>
                <w:sz w:val="24"/>
                <w:szCs w:val="24"/>
              </w:rPr>
            </w:pPr>
            <w:r w:rsidRPr="00553B8F">
              <w:rPr>
                <w:rFonts w:eastAsia="Golos Text"/>
                <w:color w:val="000000" w:themeColor="text1"/>
                <w:sz w:val="24"/>
                <w:szCs w:val="24"/>
                <w:lang w:bidi="ru-RU"/>
              </w:rPr>
              <w:t>Копия договора о комплексном развитии территории</w:t>
            </w:r>
          </w:p>
        </w:tc>
        <w:tc>
          <w:tcPr>
            <w:tcW w:w="3260" w:type="dxa"/>
          </w:tcPr>
          <w:p w:rsidR="00F32C56" w:rsidRPr="00553B8F" w:rsidRDefault="00F32C56" w:rsidP="00F32C56">
            <w:pPr>
              <w:rPr>
                <w:sz w:val="24"/>
                <w:szCs w:val="24"/>
              </w:rPr>
            </w:pPr>
            <w:r w:rsidRPr="00553B8F">
              <w:rPr>
                <w:sz w:val="24"/>
                <w:szCs w:val="24"/>
              </w:rPr>
              <w:t>О(э) – Единый портал;</w:t>
            </w:r>
          </w:p>
          <w:p w:rsidR="00F32C56" w:rsidRPr="00553B8F" w:rsidRDefault="00F32C56" w:rsidP="00F32C56">
            <w:pPr>
              <w:rPr>
                <w:sz w:val="24"/>
                <w:szCs w:val="24"/>
              </w:rPr>
            </w:pPr>
            <w:r w:rsidRPr="00553B8F">
              <w:rPr>
                <w:sz w:val="24"/>
                <w:szCs w:val="24"/>
              </w:rPr>
              <w:t>О - МФЦ, уполномоченный орган;</w:t>
            </w:r>
          </w:p>
          <w:p w:rsidR="00F32C56" w:rsidRPr="00553B8F" w:rsidRDefault="00F32C56" w:rsidP="00F32C56">
            <w:pPr>
              <w:rPr>
                <w:color w:val="000000" w:themeColor="text1"/>
                <w:sz w:val="24"/>
                <w:szCs w:val="24"/>
              </w:rPr>
            </w:pPr>
            <w:r w:rsidRPr="00553B8F">
              <w:rPr>
                <w:color w:val="000000" w:themeColor="text1"/>
                <w:sz w:val="24"/>
                <w:szCs w:val="24"/>
              </w:rPr>
              <w:t>ПС, К(з) - средства почтовой связи;</w:t>
            </w:r>
          </w:p>
          <w:p w:rsidR="00F32C56" w:rsidRPr="00553B8F" w:rsidRDefault="00F32C56" w:rsidP="00F32C56">
            <w:pPr>
              <w:rPr>
                <w:color w:val="000000" w:themeColor="text1"/>
                <w:sz w:val="24"/>
                <w:szCs w:val="24"/>
              </w:rPr>
            </w:pPr>
            <w:r w:rsidRPr="00553B8F">
              <w:rPr>
                <w:color w:val="000000" w:themeColor="text1"/>
                <w:sz w:val="24"/>
                <w:szCs w:val="24"/>
              </w:rPr>
              <w:t>К(э), К(з) - электронная почта</w:t>
            </w:r>
          </w:p>
        </w:tc>
        <w:tc>
          <w:tcPr>
            <w:tcW w:w="2694" w:type="dxa"/>
            <w:vAlign w:val="center"/>
          </w:tcPr>
          <w:p w:rsidR="00F32C56" w:rsidRPr="00553B8F" w:rsidRDefault="00F32C56" w:rsidP="00F32C56">
            <w:pPr>
              <w:jc w:val="center"/>
              <w:rPr>
                <w:sz w:val="24"/>
                <w:szCs w:val="24"/>
              </w:rPr>
            </w:pPr>
            <w:r w:rsidRPr="00553B8F">
              <w:rPr>
                <w:sz w:val="24"/>
                <w:szCs w:val="24"/>
              </w:rPr>
              <w:t>[Все], Д(1)</w:t>
            </w:r>
          </w:p>
        </w:tc>
        <w:tc>
          <w:tcPr>
            <w:tcW w:w="1779" w:type="dxa"/>
            <w:vAlign w:val="center"/>
          </w:tcPr>
          <w:p w:rsidR="00F32C56" w:rsidRPr="00553B8F" w:rsidRDefault="00F32C56" w:rsidP="00F32C56">
            <w:pPr>
              <w:pStyle w:val="Default"/>
              <w:jc w:val="center"/>
              <w:rPr>
                <w:sz w:val="24"/>
                <w:szCs w:val="24"/>
              </w:rPr>
            </w:pPr>
          </w:p>
          <w:p w:rsidR="00F32C56" w:rsidRPr="00553B8F" w:rsidRDefault="00F32C56" w:rsidP="00F32C56">
            <w:pPr>
              <w:pStyle w:val="Default"/>
              <w:jc w:val="center"/>
              <w:rPr>
                <w:sz w:val="24"/>
                <w:szCs w:val="24"/>
              </w:rPr>
            </w:pPr>
            <w:r w:rsidRPr="00553B8F">
              <w:rPr>
                <w:sz w:val="24"/>
                <w:szCs w:val="24"/>
              </w:rPr>
              <w:t>РОИВ</w:t>
            </w:r>
            <w:r w:rsidRPr="00553B8F">
              <w:rPr>
                <w:sz w:val="24"/>
                <w:szCs w:val="24"/>
                <w:lang w:val="en-US"/>
              </w:rPr>
              <w:t>/</w:t>
            </w:r>
            <w:r w:rsidRPr="00553B8F">
              <w:rPr>
                <w:sz w:val="24"/>
                <w:szCs w:val="24"/>
              </w:rPr>
              <w:t>ОМСУ</w:t>
            </w:r>
          </w:p>
          <w:p w:rsidR="00F32C56" w:rsidRPr="00553B8F" w:rsidRDefault="00F32C56" w:rsidP="00F32C56">
            <w:pPr>
              <w:pStyle w:val="Default"/>
              <w:jc w:val="center"/>
              <w:rPr>
                <w:sz w:val="24"/>
                <w:szCs w:val="24"/>
              </w:rPr>
            </w:pPr>
          </w:p>
        </w:tc>
      </w:tr>
      <w:tr w:rsidR="00F32C56" w:rsidRPr="00553B8F" w:rsidTr="005C0F33">
        <w:tc>
          <w:tcPr>
            <w:tcW w:w="675" w:type="dxa"/>
            <w:vAlign w:val="center"/>
          </w:tcPr>
          <w:p w:rsidR="00F32C56" w:rsidRPr="00553B8F" w:rsidRDefault="00F32C56" w:rsidP="00F32C56">
            <w:pPr>
              <w:tabs>
                <w:tab w:val="left" w:pos="0"/>
              </w:tabs>
              <w:suppressAutoHyphens/>
              <w:jc w:val="center"/>
              <w:rPr>
                <w:sz w:val="24"/>
                <w:szCs w:val="24"/>
              </w:rPr>
            </w:pPr>
            <w:r w:rsidRPr="00553B8F">
              <w:rPr>
                <w:sz w:val="24"/>
                <w:szCs w:val="24"/>
              </w:rPr>
              <w:t>2.4.</w:t>
            </w:r>
          </w:p>
        </w:tc>
        <w:tc>
          <w:tcPr>
            <w:tcW w:w="1418" w:type="dxa"/>
            <w:vAlign w:val="center"/>
          </w:tcPr>
          <w:p w:rsidR="00F32C56" w:rsidRPr="00553B8F" w:rsidRDefault="00F32C56" w:rsidP="00F32C56">
            <w:pPr>
              <w:jc w:val="center"/>
              <w:rPr>
                <w:sz w:val="24"/>
                <w:szCs w:val="24"/>
              </w:rPr>
            </w:pPr>
            <w:proofErr w:type="gramStart"/>
            <w:r w:rsidRPr="00553B8F">
              <w:rPr>
                <w:sz w:val="24"/>
                <w:szCs w:val="24"/>
              </w:rPr>
              <w:t>А,Г</w:t>
            </w:r>
            <w:proofErr w:type="gramEnd"/>
          </w:p>
        </w:tc>
        <w:tc>
          <w:tcPr>
            <w:tcW w:w="5528" w:type="dxa"/>
            <w:vAlign w:val="center"/>
          </w:tcPr>
          <w:p w:rsidR="00F32C56" w:rsidRPr="00553B8F" w:rsidRDefault="00F32C56" w:rsidP="00F32C56">
            <w:pPr>
              <w:tabs>
                <w:tab w:val="left" w:pos="0"/>
              </w:tabs>
              <w:suppressAutoHyphens/>
              <w:jc w:val="both"/>
              <w:rPr>
                <w:color w:val="000000" w:themeColor="text1"/>
                <w:sz w:val="24"/>
                <w:szCs w:val="24"/>
              </w:rPr>
            </w:pPr>
            <w:r w:rsidRPr="00553B8F">
              <w:rPr>
                <w:rFonts w:eastAsia="Golos Text"/>
                <w:color w:val="000000" w:themeColor="text1"/>
                <w:sz w:val="24"/>
                <w:szCs w:val="24"/>
                <w:lang w:bidi="ru-RU"/>
              </w:rPr>
              <w:t xml:space="preserve">Заключение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w:t>
            </w:r>
            <w:r w:rsidRPr="00553B8F">
              <w:rPr>
                <w:rFonts w:eastAsia="Golos Text"/>
                <w:color w:val="000000" w:themeColor="text1"/>
                <w:sz w:val="24"/>
                <w:szCs w:val="24"/>
                <w:lang w:bidi="ru-RU"/>
              </w:rPr>
              <w:lastRenderedPageBreak/>
              <w:t>расположенной в границах территории исторического поселения федерального или регионального значения</w:t>
            </w:r>
          </w:p>
        </w:tc>
        <w:tc>
          <w:tcPr>
            <w:tcW w:w="3260" w:type="dxa"/>
          </w:tcPr>
          <w:p w:rsidR="00F32C56" w:rsidRPr="00553B8F" w:rsidRDefault="00F32C56" w:rsidP="00F32C56">
            <w:pPr>
              <w:rPr>
                <w:sz w:val="24"/>
                <w:szCs w:val="24"/>
              </w:rPr>
            </w:pPr>
            <w:r w:rsidRPr="00553B8F">
              <w:rPr>
                <w:sz w:val="24"/>
                <w:szCs w:val="24"/>
              </w:rPr>
              <w:lastRenderedPageBreak/>
              <w:t>О(э) – Единый портал;</w:t>
            </w:r>
          </w:p>
          <w:p w:rsidR="00F32C56" w:rsidRPr="00553B8F" w:rsidRDefault="00F32C56" w:rsidP="00F32C56">
            <w:pPr>
              <w:rPr>
                <w:sz w:val="24"/>
                <w:szCs w:val="24"/>
              </w:rPr>
            </w:pPr>
            <w:r w:rsidRPr="00553B8F">
              <w:rPr>
                <w:sz w:val="24"/>
                <w:szCs w:val="24"/>
              </w:rPr>
              <w:t>О - МФЦ, уполномоченный орган;</w:t>
            </w:r>
          </w:p>
          <w:p w:rsidR="00F32C56" w:rsidRPr="00553B8F" w:rsidRDefault="00F32C56" w:rsidP="00F32C56">
            <w:pPr>
              <w:rPr>
                <w:color w:val="000000" w:themeColor="text1"/>
                <w:sz w:val="24"/>
                <w:szCs w:val="24"/>
              </w:rPr>
            </w:pPr>
            <w:r w:rsidRPr="00553B8F">
              <w:rPr>
                <w:color w:val="000000" w:themeColor="text1"/>
                <w:sz w:val="24"/>
                <w:szCs w:val="24"/>
              </w:rPr>
              <w:t>ПС, К(з) - средства почтовой связи;</w:t>
            </w:r>
          </w:p>
          <w:p w:rsidR="00F32C56" w:rsidRPr="00553B8F" w:rsidRDefault="00F32C56" w:rsidP="00F32C56">
            <w:pPr>
              <w:rPr>
                <w:color w:val="000000" w:themeColor="text1"/>
                <w:sz w:val="24"/>
                <w:szCs w:val="24"/>
              </w:rPr>
            </w:pPr>
            <w:r w:rsidRPr="00553B8F">
              <w:rPr>
                <w:color w:val="000000" w:themeColor="text1"/>
                <w:sz w:val="24"/>
                <w:szCs w:val="24"/>
              </w:rPr>
              <w:t>К(э), К(з) - электронная почта</w:t>
            </w:r>
          </w:p>
        </w:tc>
        <w:tc>
          <w:tcPr>
            <w:tcW w:w="2694" w:type="dxa"/>
            <w:vAlign w:val="center"/>
          </w:tcPr>
          <w:p w:rsidR="00F32C56" w:rsidRPr="00553B8F" w:rsidRDefault="00F32C56" w:rsidP="00F32C56">
            <w:pPr>
              <w:jc w:val="center"/>
              <w:rPr>
                <w:sz w:val="24"/>
                <w:szCs w:val="24"/>
              </w:rPr>
            </w:pPr>
            <w:r w:rsidRPr="00553B8F">
              <w:rPr>
                <w:sz w:val="24"/>
                <w:szCs w:val="24"/>
              </w:rPr>
              <w:t>[Все], Д(1)</w:t>
            </w:r>
          </w:p>
        </w:tc>
        <w:tc>
          <w:tcPr>
            <w:tcW w:w="1779" w:type="dxa"/>
            <w:vAlign w:val="center"/>
          </w:tcPr>
          <w:p w:rsidR="00F32C56" w:rsidRPr="00553B8F" w:rsidRDefault="00F32C56" w:rsidP="00F32C56">
            <w:pPr>
              <w:pStyle w:val="Default"/>
              <w:jc w:val="center"/>
              <w:rPr>
                <w:sz w:val="24"/>
                <w:szCs w:val="24"/>
              </w:rPr>
            </w:pPr>
          </w:p>
          <w:p w:rsidR="00F32C56" w:rsidRPr="00553B8F" w:rsidRDefault="00F32C56" w:rsidP="00F32C56">
            <w:pPr>
              <w:pStyle w:val="Default"/>
              <w:jc w:val="center"/>
              <w:rPr>
                <w:sz w:val="24"/>
                <w:szCs w:val="24"/>
              </w:rPr>
            </w:pPr>
            <w:r w:rsidRPr="00553B8F">
              <w:rPr>
                <w:sz w:val="24"/>
                <w:szCs w:val="24"/>
              </w:rPr>
              <w:t>РОИВ</w:t>
            </w:r>
            <w:r w:rsidRPr="00553B8F">
              <w:rPr>
                <w:sz w:val="24"/>
                <w:szCs w:val="24"/>
                <w:lang w:val="en-US"/>
              </w:rPr>
              <w:t>/</w:t>
            </w:r>
            <w:r w:rsidRPr="00553B8F">
              <w:rPr>
                <w:sz w:val="24"/>
                <w:szCs w:val="24"/>
              </w:rPr>
              <w:t>ОМСУ</w:t>
            </w:r>
          </w:p>
          <w:p w:rsidR="00F32C56" w:rsidRPr="00553B8F" w:rsidRDefault="00F32C56" w:rsidP="00F32C56">
            <w:pPr>
              <w:pStyle w:val="Default"/>
              <w:jc w:val="center"/>
              <w:rPr>
                <w:sz w:val="24"/>
                <w:szCs w:val="24"/>
              </w:rPr>
            </w:pPr>
          </w:p>
        </w:tc>
      </w:tr>
      <w:tr w:rsidR="00F32C56" w:rsidRPr="00553B8F" w:rsidTr="005C0F33">
        <w:tc>
          <w:tcPr>
            <w:tcW w:w="675" w:type="dxa"/>
            <w:vAlign w:val="center"/>
          </w:tcPr>
          <w:p w:rsidR="00F32C56" w:rsidRPr="00553B8F" w:rsidRDefault="00F32C56" w:rsidP="00F32C56">
            <w:pPr>
              <w:tabs>
                <w:tab w:val="left" w:pos="0"/>
              </w:tabs>
              <w:suppressAutoHyphens/>
              <w:jc w:val="center"/>
              <w:rPr>
                <w:sz w:val="24"/>
                <w:szCs w:val="24"/>
              </w:rPr>
            </w:pPr>
            <w:r w:rsidRPr="00553B8F">
              <w:rPr>
                <w:sz w:val="24"/>
                <w:szCs w:val="24"/>
              </w:rPr>
              <w:t>2.5.</w:t>
            </w:r>
          </w:p>
        </w:tc>
        <w:tc>
          <w:tcPr>
            <w:tcW w:w="1418" w:type="dxa"/>
            <w:vAlign w:val="center"/>
          </w:tcPr>
          <w:p w:rsidR="00F32C56" w:rsidRPr="00553B8F" w:rsidRDefault="00F32C56" w:rsidP="00F32C56">
            <w:pPr>
              <w:jc w:val="center"/>
              <w:rPr>
                <w:sz w:val="24"/>
                <w:szCs w:val="24"/>
              </w:rPr>
            </w:pPr>
            <w:proofErr w:type="gramStart"/>
            <w:r w:rsidRPr="00553B8F">
              <w:rPr>
                <w:sz w:val="24"/>
                <w:szCs w:val="24"/>
              </w:rPr>
              <w:t>А,Г</w:t>
            </w:r>
            <w:proofErr w:type="gramEnd"/>
          </w:p>
        </w:tc>
        <w:tc>
          <w:tcPr>
            <w:tcW w:w="5528" w:type="dxa"/>
            <w:vAlign w:val="center"/>
          </w:tcPr>
          <w:p w:rsidR="00F32C56" w:rsidRPr="00553B8F" w:rsidRDefault="00F32C56" w:rsidP="00F32C56">
            <w:pPr>
              <w:tabs>
                <w:tab w:val="left" w:pos="0"/>
              </w:tabs>
              <w:suppressAutoHyphens/>
              <w:jc w:val="both"/>
              <w:rPr>
                <w:color w:val="000000" w:themeColor="text1"/>
                <w:sz w:val="24"/>
                <w:szCs w:val="24"/>
              </w:rPr>
            </w:pPr>
            <w:r w:rsidRPr="00553B8F">
              <w:rPr>
                <w:rFonts w:eastAsia="Golos Text"/>
                <w:color w:val="000000" w:themeColor="text1"/>
                <w:sz w:val="24"/>
                <w:szCs w:val="24"/>
                <w:lang w:bidi="ru-RU"/>
              </w:rPr>
              <w:t>Сведения об утверждении типового архитектурного решения объекта капитального строительства, утвержденное в соответствии с Федеральным законом "Об объектах культурного наследия (памятниках истории и культуры) народов Российской Федерации" для исторического поселения, в границах которого планируется строительство, реконструкция объекта капитального строительства</w:t>
            </w:r>
          </w:p>
        </w:tc>
        <w:tc>
          <w:tcPr>
            <w:tcW w:w="3260" w:type="dxa"/>
            <w:vAlign w:val="center"/>
          </w:tcPr>
          <w:p w:rsidR="00F32C56" w:rsidRPr="00553B8F" w:rsidRDefault="00F32C56" w:rsidP="00F32C56">
            <w:pPr>
              <w:rPr>
                <w:sz w:val="24"/>
                <w:szCs w:val="24"/>
              </w:rPr>
            </w:pPr>
            <w:r w:rsidRPr="00553B8F">
              <w:rPr>
                <w:sz w:val="24"/>
                <w:szCs w:val="24"/>
              </w:rPr>
              <w:t>О(э) – Единый портал;</w:t>
            </w:r>
          </w:p>
          <w:p w:rsidR="00F32C56" w:rsidRPr="00553B8F" w:rsidRDefault="00F32C56" w:rsidP="00F32C56">
            <w:pPr>
              <w:rPr>
                <w:sz w:val="24"/>
                <w:szCs w:val="24"/>
              </w:rPr>
            </w:pPr>
            <w:r w:rsidRPr="00553B8F">
              <w:rPr>
                <w:sz w:val="24"/>
                <w:szCs w:val="24"/>
              </w:rPr>
              <w:t>О - МФЦ, уполномоченный орган;</w:t>
            </w:r>
          </w:p>
          <w:p w:rsidR="00F32C56" w:rsidRPr="00553B8F" w:rsidRDefault="00F32C56" w:rsidP="00F32C56">
            <w:pPr>
              <w:rPr>
                <w:color w:val="000000" w:themeColor="text1"/>
                <w:sz w:val="24"/>
                <w:szCs w:val="24"/>
              </w:rPr>
            </w:pPr>
            <w:r w:rsidRPr="00553B8F">
              <w:rPr>
                <w:color w:val="000000" w:themeColor="text1"/>
                <w:sz w:val="24"/>
                <w:szCs w:val="24"/>
              </w:rPr>
              <w:t>ПС, К(з) - средства почтовой связи;</w:t>
            </w:r>
          </w:p>
          <w:p w:rsidR="00F32C56" w:rsidRPr="00553B8F" w:rsidRDefault="00F32C56" w:rsidP="00F32C56">
            <w:pPr>
              <w:rPr>
                <w:color w:val="000000" w:themeColor="text1"/>
                <w:sz w:val="24"/>
                <w:szCs w:val="24"/>
              </w:rPr>
            </w:pPr>
            <w:r w:rsidRPr="00553B8F">
              <w:rPr>
                <w:color w:val="000000" w:themeColor="text1"/>
                <w:sz w:val="24"/>
                <w:szCs w:val="24"/>
              </w:rPr>
              <w:t>К(э), К(з) - электронная почта</w:t>
            </w:r>
          </w:p>
        </w:tc>
        <w:tc>
          <w:tcPr>
            <w:tcW w:w="2694" w:type="dxa"/>
            <w:vAlign w:val="center"/>
          </w:tcPr>
          <w:p w:rsidR="00F32C56" w:rsidRPr="00553B8F" w:rsidRDefault="00F32C56" w:rsidP="00F32C56">
            <w:pPr>
              <w:jc w:val="center"/>
              <w:rPr>
                <w:sz w:val="24"/>
                <w:szCs w:val="24"/>
              </w:rPr>
            </w:pPr>
            <w:r w:rsidRPr="00553B8F">
              <w:rPr>
                <w:sz w:val="24"/>
                <w:szCs w:val="24"/>
              </w:rPr>
              <w:t>[Все], Д(1)</w:t>
            </w:r>
          </w:p>
        </w:tc>
        <w:tc>
          <w:tcPr>
            <w:tcW w:w="1779" w:type="dxa"/>
            <w:vAlign w:val="center"/>
          </w:tcPr>
          <w:p w:rsidR="00F32C56" w:rsidRPr="00553B8F" w:rsidRDefault="00F32C56" w:rsidP="00F32C56">
            <w:pPr>
              <w:pStyle w:val="Default"/>
              <w:jc w:val="center"/>
              <w:rPr>
                <w:sz w:val="24"/>
                <w:szCs w:val="24"/>
              </w:rPr>
            </w:pPr>
            <w:r w:rsidRPr="00553B8F">
              <w:rPr>
                <w:sz w:val="24"/>
                <w:szCs w:val="24"/>
              </w:rPr>
              <w:t xml:space="preserve"> Органы </w:t>
            </w:r>
            <w:r w:rsidRPr="00553B8F">
              <w:rPr>
                <w:rFonts w:eastAsia="Golos Text"/>
                <w:color w:val="000000" w:themeColor="text1"/>
                <w:sz w:val="24"/>
                <w:szCs w:val="24"/>
                <w:lang w:bidi="ru-RU"/>
              </w:rPr>
              <w:t xml:space="preserve">охраны </w:t>
            </w:r>
            <w:r w:rsidR="00553B8F" w:rsidRPr="00553B8F">
              <w:rPr>
                <w:rFonts w:eastAsia="Golos Text"/>
                <w:bCs/>
                <w:color w:val="000000" w:themeColor="text1"/>
                <w:sz w:val="24"/>
                <w:szCs w:val="24"/>
                <w:lang w:bidi="ru-RU"/>
              </w:rPr>
              <w:t>объекты культурного наследия»</w:t>
            </w:r>
            <w:r w:rsidR="00553B8F" w:rsidRPr="00553B8F">
              <w:rPr>
                <w:rFonts w:eastAsia="Golos Text"/>
                <w:color w:val="000000" w:themeColor="text1"/>
                <w:sz w:val="24"/>
                <w:szCs w:val="24"/>
                <w:lang w:bidi="ru-RU"/>
              </w:rPr>
              <w:t> (памятники истории и культуры)</w:t>
            </w:r>
          </w:p>
          <w:p w:rsidR="00F32C56" w:rsidRPr="00553B8F" w:rsidRDefault="00F32C56" w:rsidP="00F32C56">
            <w:pPr>
              <w:pStyle w:val="Default"/>
              <w:jc w:val="center"/>
              <w:rPr>
                <w:sz w:val="24"/>
                <w:szCs w:val="24"/>
              </w:rPr>
            </w:pPr>
          </w:p>
        </w:tc>
      </w:tr>
      <w:tr w:rsidR="00F32C56" w:rsidRPr="00553B8F" w:rsidTr="005C0F33">
        <w:tc>
          <w:tcPr>
            <w:tcW w:w="675" w:type="dxa"/>
            <w:vAlign w:val="center"/>
          </w:tcPr>
          <w:p w:rsidR="00F32C56" w:rsidRPr="00553B8F" w:rsidRDefault="00F32C56" w:rsidP="00F32C56">
            <w:pPr>
              <w:tabs>
                <w:tab w:val="left" w:pos="0"/>
              </w:tabs>
              <w:suppressAutoHyphens/>
              <w:jc w:val="center"/>
              <w:rPr>
                <w:sz w:val="24"/>
                <w:szCs w:val="24"/>
              </w:rPr>
            </w:pPr>
            <w:r w:rsidRPr="00553B8F">
              <w:rPr>
                <w:sz w:val="24"/>
                <w:szCs w:val="24"/>
              </w:rPr>
              <w:t>2.6.</w:t>
            </w:r>
          </w:p>
        </w:tc>
        <w:tc>
          <w:tcPr>
            <w:tcW w:w="1418" w:type="dxa"/>
            <w:vAlign w:val="center"/>
          </w:tcPr>
          <w:p w:rsidR="00F32C56" w:rsidRPr="00553B8F" w:rsidRDefault="00F32C56" w:rsidP="00F32C56">
            <w:pPr>
              <w:jc w:val="center"/>
              <w:rPr>
                <w:sz w:val="24"/>
                <w:szCs w:val="24"/>
              </w:rPr>
            </w:pPr>
            <w:proofErr w:type="gramStart"/>
            <w:r w:rsidRPr="00553B8F">
              <w:rPr>
                <w:sz w:val="24"/>
                <w:szCs w:val="24"/>
              </w:rPr>
              <w:t>А,Г</w:t>
            </w:r>
            <w:proofErr w:type="gramEnd"/>
          </w:p>
        </w:tc>
        <w:tc>
          <w:tcPr>
            <w:tcW w:w="5528" w:type="dxa"/>
            <w:vAlign w:val="center"/>
          </w:tcPr>
          <w:p w:rsidR="00F32C56" w:rsidRPr="00553B8F" w:rsidRDefault="00F32C56" w:rsidP="00F32C56">
            <w:pPr>
              <w:tabs>
                <w:tab w:val="left" w:pos="0"/>
              </w:tabs>
              <w:suppressAutoHyphens/>
              <w:jc w:val="both"/>
              <w:rPr>
                <w:color w:val="000000" w:themeColor="text1"/>
                <w:sz w:val="24"/>
                <w:szCs w:val="24"/>
              </w:rPr>
            </w:pPr>
            <w:r w:rsidRPr="00553B8F">
              <w:rPr>
                <w:rFonts w:eastAsia="Golos Text"/>
                <w:color w:val="000000" w:themeColor="text1"/>
                <w:sz w:val="24"/>
                <w:szCs w:val="24"/>
                <w:lang w:bidi="ru-RU"/>
              </w:rPr>
              <w:t>Сведения из ЕГРЮЛ или ЕГРИП</w:t>
            </w:r>
          </w:p>
        </w:tc>
        <w:tc>
          <w:tcPr>
            <w:tcW w:w="3260" w:type="dxa"/>
            <w:vAlign w:val="center"/>
          </w:tcPr>
          <w:p w:rsidR="00F32C56" w:rsidRPr="00553B8F" w:rsidRDefault="00F32C56" w:rsidP="00F32C56">
            <w:pPr>
              <w:rPr>
                <w:sz w:val="24"/>
                <w:szCs w:val="24"/>
              </w:rPr>
            </w:pPr>
            <w:r w:rsidRPr="00553B8F">
              <w:rPr>
                <w:sz w:val="24"/>
                <w:szCs w:val="24"/>
              </w:rPr>
              <w:t>О(э) – Единый портал;</w:t>
            </w:r>
          </w:p>
          <w:p w:rsidR="00F32C56" w:rsidRPr="00553B8F" w:rsidRDefault="00F32C56" w:rsidP="00F32C56">
            <w:pPr>
              <w:rPr>
                <w:sz w:val="24"/>
                <w:szCs w:val="24"/>
              </w:rPr>
            </w:pPr>
            <w:r w:rsidRPr="00553B8F">
              <w:rPr>
                <w:sz w:val="24"/>
                <w:szCs w:val="24"/>
              </w:rPr>
              <w:t>О - МФЦ, уполномоченный орган;</w:t>
            </w:r>
          </w:p>
          <w:p w:rsidR="00F32C56" w:rsidRPr="00553B8F" w:rsidRDefault="00F32C56" w:rsidP="00F32C56">
            <w:pPr>
              <w:rPr>
                <w:color w:val="000000" w:themeColor="text1"/>
                <w:sz w:val="24"/>
                <w:szCs w:val="24"/>
              </w:rPr>
            </w:pPr>
            <w:r w:rsidRPr="00553B8F">
              <w:rPr>
                <w:color w:val="000000" w:themeColor="text1"/>
                <w:sz w:val="24"/>
                <w:szCs w:val="24"/>
              </w:rPr>
              <w:t>ПС, К(з) - средства почтовой связи;</w:t>
            </w:r>
          </w:p>
          <w:p w:rsidR="00F32C56" w:rsidRPr="00553B8F" w:rsidRDefault="00F32C56" w:rsidP="00F32C56">
            <w:pPr>
              <w:rPr>
                <w:color w:val="000000" w:themeColor="text1"/>
                <w:sz w:val="24"/>
                <w:szCs w:val="24"/>
              </w:rPr>
            </w:pPr>
            <w:r w:rsidRPr="00553B8F">
              <w:rPr>
                <w:color w:val="000000" w:themeColor="text1"/>
                <w:sz w:val="24"/>
                <w:szCs w:val="24"/>
              </w:rPr>
              <w:t>К(э), К(з) - электронная почта</w:t>
            </w:r>
          </w:p>
        </w:tc>
        <w:tc>
          <w:tcPr>
            <w:tcW w:w="2694" w:type="dxa"/>
            <w:vAlign w:val="center"/>
          </w:tcPr>
          <w:p w:rsidR="00F32C56" w:rsidRPr="00553B8F" w:rsidRDefault="00F32C56" w:rsidP="00F32C56">
            <w:pPr>
              <w:jc w:val="center"/>
              <w:rPr>
                <w:sz w:val="24"/>
                <w:szCs w:val="24"/>
              </w:rPr>
            </w:pPr>
            <w:r w:rsidRPr="00553B8F">
              <w:rPr>
                <w:sz w:val="24"/>
                <w:szCs w:val="24"/>
              </w:rPr>
              <w:t>[Все], Д(1)</w:t>
            </w:r>
          </w:p>
        </w:tc>
        <w:tc>
          <w:tcPr>
            <w:tcW w:w="1779" w:type="dxa"/>
            <w:vAlign w:val="center"/>
          </w:tcPr>
          <w:p w:rsidR="00F32C56" w:rsidRPr="00553B8F" w:rsidRDefault="00F32C56" w:rsidP="00F32C56">
            <w:pPr>
              <w:pStyle w:val="Default"/>
              <w:jc w:val="center"/>
              <w:rPr>
                <w:sz w:val="24"/>
                <w:szCs w:val="24"/>
              </w:rPr>
            </w:pPr>
          </w:p>
          <w:p w:rsidR="00F32C56" w:rsidRPr="00553B8F" w:rsidRDefault="00F32C56" w:rsidP="00F32C56">
            <w:pPr>
              <w:pStyle w:val="Default"/>
              <w:jc w:val="center"/>
              <w:rPr>
                <w:sz w:val="24"/>
                <w:szCs w:val="24"/>
              </w:rPr>
            </w:pPr>
            <w:r w:rsidRPr="00553B8F">
              <w:rPr>
                <w:sz w:val="24"/>
                <w:szCs w:val="24"/>
              </w:rPr>
              <w:t>ФНС России</w:t>
            </w:r>
          </w:p>
          <w:p w:rsidR="00F32C56" w:rsidRPr="00553B8F" w:rsidRDefault="00F32C56" w:rsidP="00F32C56">
            <w:pPr>
              <w:pStyle w:val="Default"/>
              <w:jc w:val="center"/>
              <w:rPr>
                <w:sz w:val="24"/>
                <w:szCs w:val="24"/>
              </w:rPr>
            </w:pPr>
          </w:p>
        </w:tc>
      </w:tr>
      <w:tr w:rsidR="00F32C56" w:rsidRPr="00553B8F" w:rsidTr="005C0F33">
        <w:tc>
          <w:tcPr>
            <w:tcW w:w="675" w:type="dxa"/>
            <w:vAlign w:val="center"/>
          </w:tcPr>
          <w:p w:rsidR="00F32C56" w:rsidRPr="00553B8F" w:rsidRDefault="00F32C56" w:rsidP="00F32C56">
            <w:pPr>
              <w:tabs>
                <w:tab w:val="left" w:pos="0"/>
              </w:tabs>
              <w:suppressAutoHyphens/>
              <w:jc w:val="center"/>
              <w:rPr>
                <w:sz w:val="24"/>
                <w:szCs w:val="24"/>
              </w:rPr>
            </w:pPr>
            <w:r w:rsidRPr="00553B8F">
              <w:rPr>
                <w:sz w:val="24"/>
                <w:szCs w:val="24"/>
              </w:rPr>
              <w:t>2.7.</w:t>
            </w:r>
          </w:p>
        </w:tc>
        <w:tc>
          <w:tcPr>
            <w:tcW w:w="1418" w:type="dxa"/>
            <w:vAlign w:val="center"/>
          </w:tcPr>
          <w:p w:rsidR="00F32C56" w:rsidRPr="00553B8F" w:rsidRDefault="00F32C56" w:rsidP="00F32C56">
            <w:pPr>
              <w:jc w:val="center"/>
              <w:rPr>
                <w:sz w:val="24"/>
                <w:szCs w:val="24"/>
              </w:rPr>
            </w:pPr>
            <w:proofErr w:type="gramStart"/>
            <w:r w:rsidRPr="00553B8F">
              <w:rPr>
                <w:sz w:val="24"/>
                <w:szCs w:val="24"/>
              </w:rPr>
              <w:t>А,В</w:t>
            </w:r>
            <w:proofErr w:type="gramEnd"/>
            <w:r w:rsidRPr="00553B8F">
              <w:rPr>
                <w:sz w:val="24"/>
                <w:szCs w:val="24"/>
              </w:rPr>
              <w:t>,Г</w:t>
            </w:r>
          </w:p>
        </w:tc>
        <w:tc>
          <w:tcPr>
            <w:tcW w:w="5528" w:type="dxa"/>
            <w:vAlign w:val="center"/>
          </w:tcPr>
          <w:p w:rsidR="00F32C56" w:rsidRPr="00553B8F" w:rsidRDefault="00F32C56" w:rsidP="00F32C56">
            <w:pPr>
              <w:tabs>
                <w:tab w:val="left" w:pos="0"/>
              </w:tabs>
              <w:suppressAutoHyphens/>
              <w:jc w:val="both"/>
              <w:rPr>
                <w:color w:val="000000" w:themeColor="text1"/>
                <w:sz w:val="24"/>
                <w:szCs w:val="24"/>
              </w:rPr>
            </w:pPr>
            <w:r w:rsidRPr="00553B8F">
              <w:rPr>
                <w:rFonts w:eastAsia="Golos Text"/>
                <w:color w:val="000000" w:themeColor="text1"/>
                <w:sz w:val="24"/>
                <w:szCs w:val="24"/>
                <w:lang w:bidi="ru-RU"/>
              </w:rPr>
              <w:t>Сведения о действительности доверенности нотариальной доверенности ФЛ/ИП</w:t>
            </w:r>
          </w:p>
        </w:tc>
        <w:tc>
          <w:tcPr>
            <w:tcW w:w="3260" w:type="dxa"/>
          </w:tcPr>
          <w:p w:rsidR="00F32C56" w:rsidRPr="00553B8F" w:rsidRDefault="00F32C56" w:rsidP="00F32C56">
            <w:pPr>
              <w:rPr>
                <w:sz w:val="24"/>
                <w:szCs w:val="24"/>
              </w:rPr>
            </w:pPr>
            <w:r w:rsidRPr="00553B8F">
              <w:rPr>
                <w:sz w:val="24"/>
                <w:szCs w:val="24"/>
              </w:rPr>
              <w:t>О(э) – Единый портал;</w:t>
            </w:r>
          </w:p>
          <w:p w:rsidR="00F32C56" w:rsidRPr="00553B8F" w:rsidRDefault="00F32C56" w:rsidP="00F32C56">
            <w:pPr>
              <w:rPr>
                <w:sz w:val="24"/>
                <w:szCs w:val="24"/>
              </w:rPr>
            </w:pPr>
            <w:r w:rsidRPr="00553B8F">
              <w:rPr>
                <w:sz w:val="24"/>
                <w:szCs w:val="24"/>
              </w:rPr>
              <w:t>О - МФЦ, уполномоченный орган;</w:t>
            </w:r>
          </w:p>
          <w:p w:rsidR="00F32C56" w:rsidRPr="00553B8F" w:rsidRDefault="00F32C56" w:rsidP="00F32C56">
            <w:pPr>
              <w:rPr>
                <w:color w:val="000000" w:themeColor="text1"/>
                <w:sz w:val="24"/>
                <w:szCs w:val="24"/>
              </w:rPr>
            </w:pPr>
            <w:r w:rsidRPr="00553B8F">
              <w:rPr>
                <w:color w:val="000000" w:themeColor="text1"/>
                <w:sz w:val="24"/>
                <w:szCs w:val="24"/>
              </w:rPr>
              <w:t>ПС, К(з) - средства почтовой связи;</w:t>
            </w:r>
          </w:p>
          <w:p w:rsidR="00F32C56" w:rsidRPr="00553B8F" w:rsidRDefault="00F32C56" w:rsidP="00F32C56">
            <w:pPr>
              <w:rPr>
                <w:color w:val="000000" w:themeColor="text1"/>
                <w:sz w:val="24"/>
                <w:szCs w:val="24"/>
              </w:rPr>
            </w:pPr>
            <w:r w:rsidRPr="00553B8F">
              <w:rPr>
                <w:color w:val="000000" w:themeColor="text1"/>
                <w:sz w:val="24"/>
                <w:szCs w:val="24"/>
              </w:rPr>
              <w:t>К(э), К(з) - электронная почта</w:t>
            </w:r>
          </w:p>
        </w:tc>
        <w:tc>
          <w:tcPr>
            <w:tcW w:w="2694" w:type="dxa"/>
            <w:vAlign w:val="center"/>
          </w:tcPr>
          <w:p w:rsidR="00F32C56" w:rsidRPr="00553B8F" w:rsidRDefault="00F32C56" w:rsidP="00F32C56">
            <w:pPr>
              <w:jc w:val="center"/>
              <w:rPr>
                <w:sz w:val="24"/>
                <w:szCs w:val="24"/>
              </w:rPr>
            </w:pPr>
            <w:r w:rsidRPr="00553B8F">
              <w:rPr>
                <w:sz w:val="24"/>
                <w:szCs w:val="24"/>
              </w:rPr>
              <w:t>[Все], Д(1)</w:t>
            </w:r>
          </w:p>
        </w:tc>
        <w:tc>
          <w:tcPr>
            <w:tcW w:w="1779" w:type="dxa"/>
            <w:vAlign w:val="center"/>
          </w:tcPr>
          <w:p w:rsidR="00F32C56" w:rsidRPr="00553B8F" w:rsidRDefault="00F32C56" w:rsidP="00F32C56">
            <w:pPr>
              <w:pStyle w:val="Default"/>
              <w:jc w:val="center"/>
              <w:rPr>
                <w:sz w:val="24"/>
                <w:szCs w:val="24"/>
              </w:rPr>
            </w:pPr>
          </w:p>
          <w:p w:rsidR="00F32C56" w:rsidRPr="00553B8F" w:rsidRDefault="00F32C56" w:rsidP="00F32C56">
            <w:pPr>
              <w:pStyle w:val="Default"/>
              <w:jc w:val="center"/>
              <w:rPr>
                <w:sz w:val="24"/>
                <w:szCs w:val="24"/>
              </w:rPr>
            </w:pPr>
            <w:r w:rsidRPr="00553B8F">
              <w:rPr>
                <w:sz w:val="24"/>
                <w:szCs w:val="24"/>
              </w:rPr>
              <w:t xml:space="preserve"> ФНП</w:t>
            </w:r>
          </w:p>
          <w:p w:rsidR="00F32C56" w:rsidRPr="00553B8F" w:rsidRDefault="00F32C56" w:rsidP="00F32C56">
            <w:pPr>
              <w:pStyle w:val="Default"/>
              <w:jc w:val="center"/>
              <w:rPr>
                <w:sz w:val="24"/>
                <w:szCs w:val="24"/>
              </w:rPr>
            </w:pPr>
          </w:p>
        </w:tc>
      </w:tr>
      <w:tr w:rsidR="00F32C56" w:rsidRPr="00553B8F" w:rsidTr="005C0F33">
        <w:tc>
          <w:tcPr>
            <w:tcW w:w="675" w:type="dxa"/>
            <w:vAlign w:val="center"/>
          </w:tcPr>
          <w:p w:rsidR="00F32C56" w:rsidRPr="00553B8F" w:rsidRDefault="00F32C56" w:rsidP="00F32C56">
            <w:pPr>
              <w:tabs>
                <w:tab w:val="left" w:pos="0"/>
              </w:tabs>
              <w:suppressAutoHyphens/>
              <w:jc w:val="center"/>
              <w:rPr>
                <w:sz w:val="24"/>
                <w:szCs w:val="24"/>
              </w:rPr>
            </w:pPr>
            <w:r w:rsidRPr="00553B8F">
              <w:rPr>
                <w:sz w:val="24"/>
                <w:szCs w:val="24"/>
              </w:rPr>
              <w:t>2.8.</w:t>
            </w:r>
          </w:p>
        </w:tc>
        <w:tc>
          <w:tcPr>
            <w:tcW w:w="1418" w:type="dxa"/>
            <w:vAlign w:val="center"/>
          </w:tcPr>
          <w:p w:rsidR="00F32C56" w:rsidRPr="00553B8F" w:rsidRDefault="00F32C56" w:rsidP="00F32C56">
            <w:pPr>
              <w:jc w:val="center"/>
              <w:rPr>
                <w:sz w:val="24"/>
                <w:szCs w:val="24"/>
              </w:rPr>
            </w:pPr>
            <w:proofErr w:type="gramStart"/>
            <w:r w:rsidRPr="00553B8F">
              <w:rPr>
                <w:sz w:val="24"/>
                <w:szCs w:val="24"/>
              </w:rPr>
              <w:t>А,В</w:t>
            </w:r>
            <w:proofErr w:type="gramEnd"/>
            <w:r w:rsidRPr="00553B8F">
              <w:rPr>
                <w:sz w:val="24"/>
                <w:szCs w:val="24"/>
              </w:rPr>
              <w:t>,Г</w:t>
            </w:r>
          </w:p>
        </w:tc>
        <w:tc>
          <w:tcPr>
            <w:tcW w:w="5528" w:type="dxa"/>
            <w:vAlign w:val="center"/>
          </w:tcPr>
          <w:p w:rsidR="00F32C56" w:rsidRPr="00553B8F" w:rsidRDefault="00F32C56" w:rsidP="00F32C56">
            <w:pPr>
              <w:tabs>
                <w:tab w:val="left" w:pos="0"/>
              </w:tabs>
              <w:suppressAutoHyphens/>
              <w:jc w:val="both"/>
              <w:rPr>
                <w:color w:val="000000" w:themeColor="text1"/>
                <w:sz w:val="24"/>
                <w:szCs w:val="24"/>
              </w:rPr>
            </w:pPr>
            <w:r w:rsidRPr="00553B8F">
              <w:rPr>
                <w:rFonts w:eastAsia="Arial"/>
                <w:color w:val="000000" w:themeColor="text1"/>
                <w:sz w:val="24"/>
                <w:szCs w:val="24"/>
              </w:rPr>
              <w:t>Сведения, подтверждающие действительность паспорта гражданина Российской Федерации</w:t>
            </w:r>
          </w:p>
        </w:tc>
        <w:tc>
          <w:tcPr>
            <w:tcW w:w="3260" w:type="dxa"/>
          </w:tcPr>
          <w:p w:rsidR="00F32C56" w:rsidRPr="00553B8F" w:rsidRDefault="00F32C56" w:rsidP="00F32C56">
            <w:pPr>
              <w:rPr>
                <w:sz w:val="24"/>
                <w:szCs w:val="24"/>
              </w:rPr>
            </w:pPr>
            <w:r w:rsidRPr="00553B8F">
              <w:rPr>
                <w:sz w:val="24"/>
                <w:szCs w:val="24"/>
              </w:rPr>
              <w:t>О(э) – Единый портал;</w:t>
            </w:r>
          </w:p>
          <w:p w:rsidR="00F32C56" w:rsidRPr="00553B8F" w:rsidRDefault="00F32C56" w:rsidP="00F32C56">
            <w:pPr>
              <w:rPr>
                <w:sz w:val="24"/>
                <w:szCs w:val="24"/>
              </w:rPr>
            </w:pPr>
            <w:r w:rsidRPr="00553B8F">
              <w:rPr>
                <w:sz w:val="24"/>
                <w:szCs w:val="24"/>
              </w:rPr>
              <w:t>О - МФЦ, уполномоченный орган;</w:t>
            </w:r>
          </w:p>
          <w:p w:rsidR="00F32C56" w:rsidRPr="00553B8F" w:rsidRDefault="00F32C56" w:rsidP="00F32C56">
            <w:pPr>
              <w:rPr>
                <w:color w:val="000000" w:themeColor="text1"/>
                <w:sz w:val="24"/>
                <w:szCs w:val="24"/>
              </w:rPr>
            </w:pPr>
            <w:r w:rsidRPr="00553B8F">
              <w:rPr>
                <w:color w:val="000000" w:themeColor="text1"/>
                <w:sz w:val="24"/>
                <w:szCs w:val="24"/>
              </w:rPr>
              <w:t>ПС, К(з) - средства почтовой связи;</w:t>
            </w:r>
          </w:p>
          <w:p w:rsidR="00F32C56" w:rsidRPr="00553B8F" w:rsidRDefault="00F32C56" w:rsidP="00F32C56">
            <w:pPr>
              <w:rPr>
                <w:color w:val="000000" w:themeColor="text1"/>
                <w:sz w:val="24"/>
                <w:szCs w:val="24"/>
              </w:rPr>
            </w:pPr>
            <w:r w:rsidRPr="00553B8F">
              <w:rPr>
                <w:color w:val="000000" w:themeColor="text1"/>
                <w:sz w:val="24"/>
                <w:szCs w:val="24"/>
              </w:rPr>
              <w:t>К(э), К(з) - электронная почта</w:t>
            </w:r>
          </w:p>
        </w:tc>
        <w:tc>
          <w:tcPr>
            <w:tcW w:w="2694" w:type="dxa"/>
            <w:vAlign w:val="center"/>
          </w:tcPr>
          <w:p w:rsidR="00F32C56" w:rsidRPr="00553B8F" w:rsidRDefault="00F32C56" w:rsidP="00F32C56">
            <w:pPr>
              <w:jc w:val="center"/>
              <w:rPr>
                <w:sz w:val="24"/>
                <w:szCs w:val="24"/>
              </w:rPr>
            </w:pPr>
            <w:r w:rsidRPr="00553B8F">
              <w:rPr>
                <w:sz w:val="24"/>
                <w:szCs w:val="24"/>
              </w:rPr>
              <w:t>[Все], Д(1)</w:t>
            </w:r>
          </w:p>
        </w:tc>
        <w:tc>
          <w:tcPr>
            <w:tcW w:w="1779" w:type="dxa"/>
            <w:vAlign w:val="center"/>
          </w:tcPr>
          <w:p w:rsidR="00F32C56" w:rsidRPr="00553B8F" w:rsidRDefault="00F32C56" w:rsidP="00F32C56">
            <w:pPr>
              <w:pStyle w:val="Default"/>
              <w:jc w:val="center"/>
              <w:rPr>
                <w:sz w:val="24"/>
                <w:szCs w:val="24"/>
              </w:rPr>
            </w:pPr>
            <w:r w:rsidRPr="00553B8F">
              <w:rPr>
                <w:sz w:val="24"/>
                <w:szCs w:val="24"/>
              </w:rPr>
              <w:t>МВД России</w:t>
            </w:r>
          </w:p>
        </w:tc>
      </w:tr>
      <w:tr w:rsidR="00F32C56" w:rsidRPr="00553B8F" w:rsidTr="005C0F33">
        <w:tc>
          <w:tcPr>
            <w:tcW w:w="675" w:type="dxa"/>
            <w:vAlign w:val="center"/>
          </w:tcPr>
          <w:p w:rsidR="00F32C56" w:rsidRPr="00553B8F" w:rsidRDefault="00F32C56" w:rsidP="00F32C56">
            <w:pPr>
              <w:tabs>
                <w:tab w:val="left" w:pos="0"/>
              </w:tabs>
              <w:suppressAutoHyphens/>
              <w:jc w:val="center"/>
              <w:rPr>
                <w:sz w:val="24"/>
                <w:szCs w:val="24"/>
              </w:rPr>
            </w:pPr>
            <w:r w:rsidRPr="00553B8F">
              <w:rPr>
                <w:sz w:val="24"/>
                <w:szCs w:val="24"/>
              </w:rPr>
              <w:t>2.9.</w:t>
            </w:r>
          </w:p>
        </w:tc>
        <w:tc>
          <w:tcPr>
            <w:tcW w:w="1418" w:type="dxa"/>
            <w:vAlign w:val="center"/>
          </w:tcPr>
          <w:p w:rsidR="00F32C56" w:rsidRPr="00553B8F" w:rsidRDefault="00F32C56" w:rsidP="00F32C56">
            <w:pPr>
              <w:jc w:val="center"/>
              <w:rPr>
                <w:sz w:val="24"/>
                <w:szCs w:val="24"/>
              </w:rPr>
            </w:pPr>
            <w:r w:rsidRPr="00553B8F">
              <w:rPr>
                <w:sz w:val="24"/>
                <w:szCs w:val="24"/>
              </w:rPr>
              <w:t>В</w:t>
            </w:r>
          </w:p>
        </w:tc>
        <w:tc>
          <w:tcPr>
            <w:tcW w:w="5528" w:type="dxa"/>
            <w:vAlign w:val="center"/>
          </w:tcPr>
          <w:p w:rsidR="00F32C56" w:rsidRPr="00553B8F" w:rsidRDefault="00F32C56" w:rsidP="00F32C56">
            <w:pPr>
              <w:tabs>
                <w:tab w:val="left" w:pos="0"/>
              </w:tabs>
              <w:suppressAutoHyphens/>
              <w:jc w:val="both"/>
              <w:rPr>
                <w:color w:val="000000" w:themeColor="text1"/>
                <w:sz w:val="24"/>
                <w:szCs w:val="24"/>
              </w:rPr>
            </w:pPr>
            <w:r w:rsidRPr="00553B8F">
              <w:rPr>
                <w:rFonts w:eastAsia="Golos Text"/>
                <w:color w:val="000000" w:themeColor="text1"/>
                <w:sz w:val="24"/>
                <w:szCs w:val="24"/>
                <w:lang w:bidi="ru-RU"/>
              </w:rPr>
              <w:t>Сведения ЕГРН о земельном участке</w:t>
            </w:r>
          </w:p>
        </w:tc>
        <w:tc>
          <w:tcPr>
            <w:tcW w:w="3260" w:type="dxa"/>
          </w:tcPr>
          <w:p w:rsidR="00F32C56" w:rsidRPr="00553B8F" w:rsidRDefault="00F32C56" w:rsidP="00F32C56">
            <w:pPr>
              <w:rPr>
                <w:sz w:val="24"/>
                <w:szCs w:val="24"/>
              </w:rPr>
            </w:pPr>
            <w:r w:rsidRPr="00553B8F">
              <w:rPr>
                <w:sz w:val="24"/>
                <w:szCs w:val="24"/>
              </w:rPr>
              <w:t>О(э) – Единый портал;</w:t>
            </w:r>
          </w:p>
          <w:p w:rsidR="00F32C56" w:rsidRPr="00553B8F" w:rsidRDefault="00F32C56" w:rsidP="00F32C56">
            <w:pPr>
              <w:rPr>
                <w:sz w:val="24"/>
                <w:szCs w:val="24"/>
              </w:rPr>
            </w:pPr>
            <w:r w:rsidRPr="00553B8F">
              <w:rPr>
                <w:sz w:val="24"/>
                <w:szCs w:val="24"/>
              </w:rPr>
              <w:t>О - МФЦ, уполномоченный орган;</w:t>
            </w:r>
          </w:p>
          <w:p w:rsidR="00F32C56" w:rsidRPr="00553B8F" w:rsidRDefault="00F32C56" w:rsidP="00F32C56">
            <w:pPr>
              <w:rPr>
                <w:color w:val="000000" w:themeColor="text1"/>
                <w:sz w:val="24"/>
                <w:szCs w:val="24"/>
              </w:rPr>
            </w:pPr>
            <w:r w:rsidRPr="00553B8F">
              <w:rPr>
                <w:color w:val="000000" w:themeColor="text1"/>
                <w:sz w:val="24"/>
                <w:szCs w:val="24"/>
              </w:rPr>
              <w:lastRenderedPageBreak/>
              <w:t>ПС, К(з) - средства почтовой связи;</w:t>
            </w:r>
          </w:p>
          <w:p w:rsidR="00F32C56" w:rsidRPr="00553B8F" w:rsidRDefault="00F32C56" w:rsidP="00F32C56">
            <w:pPr>
              <w:rPr>
                <w:color w:val="000000" w:themeColor="text1"/>
                <w:sz w:val="24"/>
                <w:szCs w:val="24"/>
              </w:rPr>
            </w:pPr>
            <w:r w:rsidRPr="00553B8F">
              <w:rPr>
                <w:color w:val="000000" w:themeColor="text1"/>
                <w:sz w:val="24"/>
                <w:szCs w:val="24"/>
              </w:rPr>
              <w:t>К(э), К(з) - электронная почта</w:t>
            </w:r>
          </w:p>
        </w:tc>
        <w:tc>
          <w:tcPr>
            <w:tcW w:w="2694" w:type="dxa"/>
            <w:vAlign w:val="center"/>
          </w:tcPr>
          <w:p w:rsidR="00F32C56" w:rsidRPr="00553B8F" w:rsidRDefault="00F32C56" w:rsidP="00F32C56">
            <w:pPr>
              <w:jc w:val="center"/>
              <w:rPr>
                <w:sz w:val="24"/>
                <w:szCs w:val="24"/>
              </w:rPr>
            </w:pPr>
            <w:r w:rsidRPr="00553B8F">
              <w:rPr>
                <w:sz w:val="24"/>
                <w:szCs w:val="24"/>
              </w:rPr>
              <w:lastRenderedPageBreak/>
              <w:t>[Все], Д(1)</w:t>
            </w:r>
          </w:p>
        </w:tc>
        <w:tc>
          <w:tcPr>
            <w:tcW w:w="1779" w:type="dxa"/>
            <w:vAlign w:val="center"/>
          </w:tcPr>
          <w:p w:rsidR="00F32C56" w:rsidRPr="00553B8F" w:rsidRDefault="00F32C56" w:rsidP="00F32C56">
            <w:pPr>
              <w:pStyle w:val="Default"/>
              <w:jc w:val="center"/>
              <w:rPr>
                <w:sz w:val="24"/>
                <w:szCs w:val="24"/>
              </w:rPr>
            </w:pPr>
            <w:proofErr w:type="spellStart"/>
            <w:r w:rsidRPr="00553B8F">
              <w:rPr>
                <w:sz w:val="24"/>
                <w:szCs w:val="24"/>
                <w:lang w:bidi="ru-RU"/>
              </w:rPr>
              <w:t>Росреестр</w:t>
            </w:r>
            <w:proofErr w:type="spellEnd"/>
            <w:r w:rsidRPr="00553B8F">
              <w:rPr>
                <w:sz w:val="24"/>
                <w:szCs w:val="24"/>
                <w:lang w:val="en-US"/>
              </w:rPr>
              <w:t>/</w:t>
            </w:r>
            <w:r w:rsidRPr="00553B8F">
              <w:rPr>
                <w:sz w:val="24"/>
                <w:szCs w:val="24"/>
                <w:lang w:bidi="ru-RU"/>
              </w:rPr>
              <w:t>РОИВ</w:t>
            </w:r>
            <w:r w:rsidRPr="00553B8F">
              <w:rPr>
                <w:sz w:val="24"/>
                <w:szCs w:val="24"/>
                <w:lang w:val="en-US"/>
              </w:rPr>
              <w:t>/</w:t>
            </w:r>
            <w:r w:rsidRPr="00553B8F">
              <w:rPr>
                <w:sz w:val="24"/>
                <w:szCs w:val="24"/>
                <w:lang w:bidi="ru-RU"/>
              </w:rPr>
              <w:t>ОМСУ</w:t>
            </w:r>
          </w:p>
        </w:tc>
      </w:tr>
    </w:tbl>
    <w:p w:rsidR="00F32C56" w:rsidRPr="00F32C56" w:rsidRDefault="00F32C56" w:rsidP="00F32C56">
      <w:pPr>
        <w:tabs>
          <w:tab w:val="left" w:pos="0"/>
        </w:tabs>
        <w:suppressAutoHyphens/>
        <w:jc w:val="center"/>
        <w:rPr>
          <w:rFonts w:ascii="Times New Roman" w:hAnsi="Times New Roman" w:cs="Times New Roman"/>
          <w:b/>
          <w:sz w:val="28"/>
          <w:szCs w:val="28"/>
        </w:rPr>
        <w:sectPr w:rsidR="00F32C56" w:rsidRPr="00F32C56" w:rsidSect="00553B8F">
          <w:pgSz w:w="16840" w:h="11907" w:orient="landscape" w:code="9"/>
          <w:pgMar w:top="851" w:right="851" w:bottom="851" w:left="851" w:header="0" w:footer="0" w:gutter="0"/>
          <w:cols w:space="708"/>
          <w:docGrid w:linePitch="326"/>
        </w:sectPr>
      </w:pPr>
    </w:p>
    <w:p w:rsidR="00F32C56" w:rsidRPr="00F32C56" w:rsidRDefault="00F32C56" w:rsidP="00F32C56">
      <w:pPr>
        <w:tabs>
          <w:tab w:val="left" w:pos="0"/>
        </w:tabs>
        <w:suppressAutoHyphens/>
        <w:ind w:left="5103"/>
        <w:jc w:val="right"/>
        <w:rPr>
          <w:rFonts w:ascii="Times New Roman" w:hAnsi="Times New Roman" w:cs="Times New Roman"/>
          <w:sz w:val="28"/>
          <w:szCs w:val="28"/>
        </w:rPr>
      </w:pPr>
      <w:r w:rsidRPr="00F32C56">
        <w:rPr>
          <w:rFonts w:ascii="Times New Roman" w:hAnsi="Times New Roman" w:cs="Times New Roman"/>
          <w:sz w:val="28"/>
          <w:szCs w:val="28"/>
        </w:rPr>
        <w:lastRenderedPageBreak/>
        <w:t>Приложение № 4</w:t>
      </w:r>
    </w:p>
    <w:p w:rsidR="00F32C56" w:rsidRPr="00F32C56" w:rsidRDefault="00F32C56" w:rsidP="00F32C56">
      <w:pPr>
        <w:tabs>
          <w:tab w:val="left" w:pos="0"/>
        </w:tabs>
        <w:suppressAutoHyphens/>
        <w:ind w:left="5103"/>
        <w:jc w:val="right"/>
        <w:rPr>
          <w:rFonts w:ascii="Times New Roman" w:hAnsi="Times New Roman" w:cs="Times New Roman"/>
          <w:sz w:val="28"/>
          <w:szCs w:val="28"/>
        </w:rPr>
      </w:pPr>
      <w:r w:rsidRPr="00F32C56">
        <w:rPr>
          <w:rFonts w:ascii="Times New Roman" w:hAnsi="Times New Roman" w:cs="Times New Roman"/>
          <w:sz w:val="28"/>
          <w:szCs w:val="28"/>
        </w:rPr>
        <w:t>к   административному регламенту</w:t>
      </w:r>
    </w:p>
    <w:p w:rsidR="00F32C56" w:rsidRPr="00F32C56" w:rsidRDefault="00F32C56" w:rsidP="00F32C56">
      <w:pPr>
        <w:tabs>
          <w:tab w:val="left" w:pos="0"/>
        </w:tabs>
        <w:suppressAutoHyphens/>
        <w:autoSpaceDE w:val="0"/>
        <w:autoSpaceDN w:val="0"/>
        <w:adjustRightInd w:val="0"/>
        <w:ind w:left="4536"/>
        <w:jc w:val="right"/>
        <w:outlineLvl w:val="0"/>
        <w:rPr>
          <w:rFonts w:ascii="Times New Roman" w:hAnsi="Times New Roman" w:cs="Times New Roman"/>
          <w:sz w:val="28"/>
          <w:szCs w:val="28"/>
        </w:rPr>
      </w:pPr>
      <w:r w:rsidRPr="00F32C56">
        <w:rPr>
          <w:rFonts w:ascii="Times New Roman" w:hAnsi="Times New Roman" w:cs="Times New Roman"/>
          <w:sz w:val="28"/>
          <w:szCs w:val="28"/>
        </w:rPr>
        <w:t xml:space="preserve">по предоставлению муниципальной услуги </w:t>
      </w:r>
    </w:p>
    <w:p w:rsidR="00F32C56" w:rsidRPr="00F32C56" w:rsidRDefault="00F32C56" w:rsidP="00F32C56">
      <w:pPr>
        <w:tabs>
          <w:tab w:val="left" w:pos="0"/>
        </w:tabs>
        <w:suppressAutoHyphens/>
        <w:ind w:left="5103"/>
        <w:jc w:val="right"/>
        <w:rPr>
          <w:rFonts w:ascii="Times New Roman" w:hAnsi="Times New Roman" w:cs="Times New Roman"/>
          <w:b/>
          <w:sz w:val="28"/>
          <w:szCs w:val="28"/>
        </w:rPr>
      </w:pPr>
    </w:p>
    <w:p w:rsidR="00F32C56" w:rsidRPr="00F32C56" w:rsidRDefault="00F32C56" w:rsidP="00F32C56">
      <w:pPr>
        <w:tabs>
          <w:tab w:val="left" w:pos="0"/>
        </w:tabs>
        <w:suppressAutoHyphens/>
        <w:jc w:val="center"/>
        <w:rPr>
          <w:rFonts w:ascii="Times New Roman" w:hAnsi="Times New Roman" w:cs="Times New Roman"/>
          <w:b/>
          <w:sz w:val="28"/>
          <w:szCs w:val="28"/>
        </w:rPr>
      </w:pPr>
      <w:r w:rsidRPr="00F32C56">
        <w:rPr>
          <w:rFonts w:ascii="Times New Roman" w:hAnsi="Times New Roman" w:cs="Times New Roman"/>
          <w:b/>
          <w:sz w:val="28"/>
          <w:szCs w:val="28"/>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F32C56" w:rsidRPr="00F32C56" w:rsidRDefault="00F32C56" w:rsidP="00F32C56">
      <w:pPr>
        <w:tabs>
          <w:tab w:val="left" w:pos="0"/>
        </w:tabs>
        <w:suppressAutoHyphens/>
        <w:ind w:left="5103"/>
        <w:jc w:val="right"/>
        <w:rPr>
          <w:rFonts w:ascii="Times New Roman" w:hAnsi="Times New Roman" w:cs="Times New Roman"/>
          <w:b/>
          <w:sz w:val="28"/>
          <w:szCs w:val="28"/>
        </w:rPr>
      </w:pPr>
    </w:p>
    <w:tbl>
      <w:tblPr>
        <w:tblStyle w:val="aff1"/>
        <w:tblW w:w="0" w:type="auto"/>
        <w:tblLayout w:type="fixed"/>
        <w:tblLook w:val="04A0" w:firstRow="1" w:lastRow="0" w:firstColumn="1" w:lastColumn="0" w:noHBand="0" w:noVBand="1"/>
      </w:tblPr>
      <w:tblGrid>
        <w:gridCol w:w="1124"/>
        <w:gridCol w:w="5930"/>
        <w:gridCol w:w="567"/>
        <w:gridCol w:w="1943"/>
      </w:tblGrid>
      <w:tr w:rsidR="00F32C56" w:rsidRPr="00553B8F" w:rsidTr="00553B8F">
        <w:tc>
          <w:tcPr>
            <w:tcW w:w="1124" w:type="dxa"/>
          </w:tcPr>
          <w:p w:rsidR="00F32C56" w:rsidRPr="00553B8F" w:rsidRDefault="00F32C56" w:rsidP="00F32C56">
            <w:pPr>
              <w:tabs>
                <w:tab w:val="left" w:pos="0"/>
              </w:tabs>
              <w:suppressAutoHyphens/>
              <w:jc w:val="center"/>
              <w:rPr>
                <w:b/>
                <w:sz w:val="24"/>
                <w:szCs w:val="24"/>
              </w:rPr>
            </w:pPr>
            <w:r w:rsidRPr="00553B8F">
              <w:rPr>
                <w:b/>
                <w:sz w:val="24"/>
                <w:szCs w:val="24"/>
              </w:rPr>
              <w:t>№ п/п</w:t>
            </w:r>
          </w:p>
        </w:tc>
        <w:tc>
          <w:tcPr>
            <w:tcW w:w="5930" w:type="dxa"/>
          </w:tcPr>
          <w:p w:rsidR="00F32C56" w:rsidRPr="00553B8F" w:rsidRDefault="00F32C56" w:rsidP="00F32C56">
            <w:pPr>
              <w:tabs>
                <w:tab w:val="left" w:pos="0"/>
              </w:tabs>
              <w:suppressAutoHyphens/>
              <w:jc w:val="center"/>
              <w:rPr>
                <w:b/>
                <w:sz w:val="24"/>
                <w:szCs w:val="24"/>
              </w:rPr>
            </w:pPr>
            <w:r w:rsidRPr="00553B8F">
              <w:rPr>
                <w:b/>
                <w:sz w:val="24"/>
                <w:szCs w:val="24"/>
              </w:rPr>
              <w:t>Формулировка основания</w:t>
            </w:r>
          </w:p>
        </w:tc>
        <w:tc>
          <w:tcPr>
            <w:tcW w:w="2510" w:type="dxa"/>
            <w:gridSpan w:val="2"/>
          </w:tcPr>
          <w:p w:rsidR="00F32C56" w:rsidRPr="00553B8F" w:rsidRDefault="00F32C56" w:rsidP="00F32C56">
            <w:pPr>
              <w:tabs>
                <w:tab w:val="left" w:pos="0"/>
              </w:tabs>
              <w:suppressAutoHyphens/>
              <w:jc w:val="center"/>
              <w:rPr>
                <w:b/>
                <w:sz w:val="24"/>
                <w:szCs w:val="24"/>
              </w:rPr>
            </w:pPr>
            <w:r w:rsidRPr="00553B8F">
              <w:rPr>
                <w:b/>
                <w:sz w:val="24"/>
                <w:szCs w:val="24"/>
              </w:rPr>
              <w:t>Идентификатор(ы) категорий (признаков) заявителей</w:t>
            </w:r>
          </w:p>
        </w:tc>
      </w:tr>
      <w:tr w:rsidR="00F32C56" w:rsidRPr="00553B8F" w:rsidTr="005C0F33">
        <w:trPr>
          <w:trHeight w:val="813"/>
        </w:trPr>
        <w:tc>
          <w:tcPr>
            <w:tcW w:w="9564" w:type="dxa"/>
            <w:gridSpan w:val="4"/>
            <w:vAlign w:val="center"/>
          </w:tcPr>
          <w:p w:rsidR="00F32C56" w:rsidRPr="00553B8F" w:rsidRDefault="00F32C56" w:rsidP="00F32C56">
            <w:pPr>
              <w:pStyle w:val="Default"/>
              <w:jc w:val="center"/>
              <w:rPr>
                <w:b/>
                <w:sz w:val="24"/>
                <w:szCs w:val="24"/>
              </w:rPr>
            </w:pPr>
            <w:r w:rsidRPr="00553B8F">
              <w:rPr>
                <w:b/>
                <w:sz w:val="24"/>
                <w:szCs w:val="24"/>
              </w:rPr>
              <w:t xml:space="preserve">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уполномоченным органом </w:t>
            </w:r>
          </w:p>
        </w:tc>
      </w:tr>
      <w:tr w:rsidR="00F32C56" w:rsidRPr="00553B8F" w:rsidTr="00553B8F">
        <w:trPr>
          <w:trHeight w:val="1681"/>
        </w:trPr>
        <w:tc>
          <w:tcPr>
            <w:tcW w:w="1124" w:type="dxa"/>
            <w:vAlign w:val="center"/>
          </w:tcPr>
          <w:p w:rsidR="00F32C56" w:rsidRPr="00553B8F" w:rsidRDefault="00F32C56" w:rsidP="00553B8F">
            <w:pPr>
              <w:pStyle w:val="Default"/>
              <w:jc w:val="center"/>
              <w:rPr>
                <w:sz w:val="24"/>
                <w:szCs w:val="24"/>
              </w:rPr>
            </w:pPr>
            <w:r w:rsidRPr="00553B8F">
              <w:rPr>
                <w:sz w:val="24"/>
                <w:szCs w:val="24"/>
              </w:rPr>
              <w:t>1.</w:t>
            </w:r>
          </w:p>
        </w:tc>
        <w:tc>
          <w:tcPr>
            <w:tcW w:w="6497" w:type="dxa"/>
            <w:gridSpan w:val="2"/>
            <w:vAlign w:val="center"/>
          </w:tcPr>
          <w:p w:rsidR="00F32C56" w:rsidRPr="00553B8F" w:rsidRDefault="00F32C56" w:rsidP="00F32C56">
            <w:pPr>
              <w:pStyle w:val="Default"/>
              <w:jc w:val="both"/>
              <w:rPr>
                <w:sz w:val="24"/>
                <w:szCs w:val="24"/>
              </w:rPr>
            </w:pPr>
            <w:r w:rsidRPr="00553B8F">
              <w:rPr>
                <w:sz w:val="24"/>
                <w:szCs w:val="24"/>
              </w:rPr>
              <w:t>Заявление о выдаче разрешения на строительство, представлено в орган государственной власти, орган местного самоуправления или организацию, в полномочия которых не входит предоставление муниципальной услуги</w:t>
            </w:r>
          </w:p>
        </w:tc>
        <w:tc>
          <w:tcPr>
            <w:tcW w:w="1943" w:type="dxa"/>
            <w:vAlign w:val="center"/>
          </w:tcPr>
          <w:p w:rsidR="00F32C56" w:rsidRPr="00553B8F" w:rsidRDefault="00F32C56" w:rsidP="00F32C56">
            <w:pPr>
              <w:tabs>
                <w:tab w:val="left" w:pos="0"/>
              </w:tabs>
              <w:suppressAutoHyphens/>
              <w:jc w:val="center"/>
              <w:rPr>
                <w:sz w:val="24"/>
                <w:szCs w:val="24"/>
              </w:rPr>
            </w:pPr>
            <w:r w:rsidRPr="00553B8F">
              <w:rPr>
                <w:sz w:val="24"/>
                <w:szCs w:val="24"/>
              </w:rPr>
              <w:t>А</w:t>
            </w:r>
          </w:p>
        </w:tc>
      </w:tr>
      <w:tr w:rsidR="00F32C56" w:rsidRPr="00553B8F" w:rsidTr="00553B8F">
        <w:tc>
          <w:tcPr>
            <w:tcW w:w="1124" w:type="dxa"/>
            <w:vAlign w:val="center"/>
          </w:tcPr>
          <w:p w:rsidR="00F32C56" w:rsidRPr="00553B8F" w:rsidRDefault="00F32C56" w:rsidP="00553B8F">
            <w:pPr>
              <w:pStyle w:val="Default"/>
              <w:jc w:val="center"/>
              <w:rPr>
                <w:sz w:val="24"/>
                <w:szCs w:val="24"/>
              </w:rPr>
            </w:pPr>
            <w:r w:rsidRPr="00553B8F">
              <w:rPr>
                <w:sz w:val="24"/>
                <w:szCs w:val="24"/>
              </w:rPr>
              <w:t>2.</w:t>
            </w:r>
          </w:p>
        </w:tc>
        <w:tc>
          <w:tcPr>
            <w:tcW w:w="6497" w:type="dxa"/>
            <w:gridSpan w:val="2"/>
            <w:vAlign w:val="center"/>
          </w:tcPr>
          <w:p w:rsidR="00F32C56" w:rsidRPr="00553B8F" w:rsidRDefault="00F32C56" w:rsidP="00553B8F">
            <w:pPr>
              <w:pStyle w:val="Default"/>
              <w:jc w:val="both"/>
              <w:rPr>
                <w:sz w:val="24"/>
                <w:szCs w:val="24"/>
              </w:rPr>
            </w:pPr>
            <w:r w:rsidRPr="00553B8F">
              <w:rPr>
                <w:sz w:val="24"/>
                <w:szCs w:val="24"/>
              </w:rPr>
              <w:t>Заявление выдаче дубликата (выписки из реестра решений), представлено в орган государственной власти, орган местного самоуправления или организацию, в полномочия которых не входит предоставление муниципальной услуги</w:t>
            </w:r>
          </w:p>
        </w:tc>
        <w:tc>
          <w:tcPr>
            <w:tcW w:w="1943" w:type="dxa"/>
            <w:vAlign w:val="center"/>
          </w:tcPr>
          <w:p w:rsidR="00F32C56" w:rsidRPr="00553B8F" w:rsidRDefault="00F32C56" w:rsidP="00F32C56">
            <w:pPr>
              <w:tabs>
                <w:tab w:val="left" w:pos="0"/>
              </w:tabs>
              <w:suppressAutoHyphens/>
              <w:jc w:val="center"/>
              <w:rPr>
                <w:sz w:val="24"/>
                <w:szCs w:val="24"/>
              </w:rPr>
            </w:pPr>
            <w:r w:rsidRPr="00553B8F">
              <w:rPr>
                <w:sz w:val="24"/>
                <w:szCs w:val="24"/>
              </w:rPr>
              <w:t>Б</w:t>
            </w:r>
          </w:p>
        </w:tc>
      </w:tr>
      <w:tr w:rsidR="00F32C56" w:rsidRPr="00553B8F" w:rsidTr="00553B8F">
        <w:tc>
          <w:tcPr>
            <w:tcW w:w="1124" w:type="dxa"/>
            <w:vAlign w:val="center"/>
          </w:tcPr>
          <w:p w:rsidR="00F32C56" w:rsidRPr="00553B8F" w:rsidRDefault="00F32C56" w:rsidP="00553B8F">
            <w:pPr>
              <w:pStyle w:val="Default"/>
              <w:jc w:val="center"/>
              <w:rPr>
                <w:sz w:val="24"/>
                <w:szCs w:val="24"/>
              </w:rPr>
            </w:pPr>
            <w:r w:rsidRPr="00553B8F">
              <w:rPr>
                <w:sz w:val="24"/>
                <w:szCs w:val="24"/>
              </w:rPr>
              <w:t>3.</w:t>
            </w:r>
          </w:p>
        </w:tc>
        <w:tc>
          <w:tcPr>
            <w:tcW w:w="6497" w:type="dxa"/>
            <w:gridSpan w:val="2"/>
            <w:vAlign w:val="center"/>
          </w:tcPr>
          <w:p w:rsidR="00F32C56" w:rsidRPr="00553B8F" w:rsidRDefault="00F32C56" w:rsidP="00F32C56">
            <w:pPr>
              <w:pStyle w:val="Default"/>
              <w:jc w:val="both"/>
              <w:rPr>
                <w:sz w:val="24"/>
                <w:szCs w:val="24"/>
              </w:rPr>
            </w:pPr>
            <w:r w:rsidRPr="00553B8F">
              <w:rPr>
                <w:sz w:val="24"/>
                <w:szCs w:val="24"/>
              </w:rPr>
              <w:t>Заявление об исправлении тех. ошибки, представлено в орган государственной власти, орган местного самоуправления или организацию, в полномочия которых не входит предоставление муниципальной услуги</w:t>
            </w:r>
          </w:p>
        </w:tc>
        <w:tc>
          <w:tcPr>
            <w:tcW w:w="1943" w:type="dxa"/>
            <w:vAlign w:val="center"/>
          </w:tcPr>
          <w:p w:rsidR="00F32C56" w:rsidRPr="00553B8F" w:rsidRDefault="00F32C56" w:rsidP="00F32C56">
            <w:pPr>
              <w:tabs>
                <w:tab w:val="left" w:pos="0"/>
              </w:tabs>
              <w:suppressAutoHyphens/>
              <w:jc w:val="center"/>
              <w:rPr>
                <w:sz w:val="24"/>
                <w:szCs w:val="24"/>
              </w:rPr>
            </w:pPr>
            <w:r w:rsidRPr="00553B8F">
              <w:rPr>
                <w:sz w:val="24"/>
                <w:szCs w:val="24"/>
              </w:rPr>
              <w:t>В</w:t>
            </w:r>
          </w:p>
        </w:tc>
      </w:tr>
      <w:tr w:rsidR="00F32C56" w:rsidRPr="00553B8F" w:rsidTr="00553B8F">
        <w:tc>
          <w:tcPr>
            <w:tcW w:w="1124" w:type="dxa"/>
            <w:vAlign w:val="center"/>
          </w:tcPr>
          <w:p w:rsidR="00F32C56" w:rsidRPr="00553B8F" w:rsidRDefault="00F32C56" w:rsidP="00553B8F">
            <w:pPr>
              <w:pStyle w:val="Default"/>
              <w:jc w:val="center"/>
              <w:rPr>
                <w:sz w:val="24"/>
                <w:szCs w:val="24"/>
              </w:rPr>
            </w:pPr>
            <w:r w:rsidRPr="00553B8F">
              <w:rPr>
                <w:sz w:val="24"/>
                <w:szCs w:val="24"/>
              </w:rPr>
              <w:t>4.</w:t>
            </w:r>
          </w:p>
        </w:tc>
        <w:tc>
          <w:tcPr>
            <w:tcW w:w="6497" w:type="dxa"/>
            <w:gridSpan w:val="2"/>
            <w:vAlign w:val="center"/>
          </w:tcPr>
          <w:p w:rsidR="00F32C56" w:rsidRPr="00553B8F" w:rsidRDefault="00F32C56" w:rsidP="00F32C56">
            <w:pPr>
              <w:pStyle w:val="Default"/>
              <w:jc w:val="both"/>
              <w:rPr>
                <w:sz w:val="24"/>
                <w:szCs w:val="24"/>
              </w:rPr>
            </w:pPr>
            <w:r w:rsidRPr="00553B8F">
              <w:rPr>
                <w:sz w:val="24"/>
                <w:szCs w:val="24"/>
              </w:rPr>
              <w:t>Заявление о внесении изменений, представлено в орган государственной власти, орган местного самоуправления или организацию, в полномочия которых не входит предоставление муниципальной услуги</w:t>
            </w:r>
          </w:p>
        </w:tc>
        <w:tc>
          <w:tcPr>
            <w:tcW w:w="1943" w:type="dxa"/>
            <w:vAlign w:val="center"/>
          </w:tcPr>
          <w:p w:rsidR="00F32C56" w:rsidRPr="00553B8F" w:rsidRDefault="00F32C56" w:rsidP="00F32C56">
            <w:pPr>
              <w:tabs>
                <w:tab w:val="left" w:pos="0"/>
              </w:tabs>
              <w:suppressAutoHyphens/>
              <w:jc w:val="center"/>
              <w:rPr>
                <w:sz w:val="24"/>
                <w:szCs w:val="24"/>
              </w:rPr>
            </w:pPr>
            <w:r w:rsidRPr="00553B8F">
              <w:rPr>
                <w:sz w:val="24"/>
                <w:szCs w:val="24"/>
              </w:rPr>
              <w:t>Г</w:t>
            </w:r>
          </w:p>
        </w:tc>
      </w:tr>
      <w:tr w:rsidR="00F32C56" w:rsidRPr="00553B8F" w:rsidTr="00553B8F">
        <w:tc>
          <w:tcPr>
            <w:tcW w:w="1124" w:type="dxa"/>
            <w:vAlign w:val="center"/>
          </w:tcPr>
          <w:p w:rsidR="00F32C56" w:rsidRPr="00553B8F" w:rsidRDefault="00F32C56" w:rsidP="00553B8F">
            <w:pPr>
              <w:pStyle w:val="Default"/>
              <w:jc w:val="center"/>
              <w:rPr>
                <w:sz w:val="24"/>
                <w:szCs w:val="24"/>
              </w:rPr>
            </w:pPr>
            <w:r w:rsidRPr="00553B8F">
              <w:rPr>
                <w:sz w:val="24"/>
                <w:szCs w:val="24"/>
              </w:rPr>
              <w:t>2.</w:t>
            </w:r>
          </w:p>
        </w:tc>
        <w:tc>
          <w:tcPr>
            <w:tcW w:w="6497" w:type="dxa"/>
            <w:gridSpan w:val="2"/>
            <w:vAlign w:val="center"/>
          </w:tcPr>
          <w:p w:rsidR="00F32C56" w:rsidRPr="00553B8F" w:rsidRDefault="00F32C56" w:rsidP="00F32C56">
            <w:pPr>
              <w:pStyle w:val="Default"/>
              <w:jc w:val="both"/>
              <w:rPr>
                <w:sz w:val="24"/>
                <w:szCs w:val="24"/>
              </w:rPr>
            </w:pPr>
            <w:r w:rsidRPr="00553B8F">
              <w:rPr>
                <w:sz w:val="24"/>
                <w:szCs w:val="24"/>
              </w:rPr>
              <w:t>Неполное заполнение полей в форме заявления о выдаче разрешения на строительство, в том числе в интерактивной форме заявления (уведомления) на Едином портале, региональном портале</w:t>
            </w:r>
          </w:p>
        </w:tc>
        <w:tc>
          <w:tcPr>
            <w:tcW w:w="1943" w:type="dxa"/>
            <w:vAlign w:val="center"/>
          </w:tcPr>
          <w:p w:rsidR="00F32C56" w:rsidRPr="00553B8F" w:rsidRDefault="00F32C56" w:rsidP="00F32C56">
            <w:pPr>
              <w:tabs>
                <w:tab w:val="left" w:pos="0"/>
              </w:tabs>
              <w:suppressAutoHyphens/>
              <w:jc w:val="center"/>
              <w:rPr>
                <w:sz w:val="24"/>
                <w:szCs w:val="24"/>
              </w:rPr>
            </w:pPr>
            <w:proofErr w:type="gramStart"/>
            <w:r w:rsidRPr="00553B8F">
              <w:rPr>
                <w:sz w:val="24"/>
                <w:szCs w:val="24"/>
              </w:rPr>
              <w:t>А,Б</w:t>
            </w:r>
            <w:proofErr w:type="gramEnd"/>
            <w:r w:rsidRPr="00553B8F">
              <w:rPr>
                <w:sz w:val="24"/>
                <w:szCs w:val="24"/>
              </w:rPr>
              <w:t>,В,Г</w:t>
            </w:r>
          </w:p>
        </w:tc>
      </w:tr>
      <w:tr w:rsidR="00F32C56" w:rsidRPr="00553B8F" w:rsidTr="00553B8F">
        <w:tc>
          <w:tcPr>
            <w:tcW w:w="1124" w:type="dxa"/>
            <w:vAlign w:val="center"/>
          </w:tcPr>
          <w:p w:rsidR="00F32C56" w:rsidRPr="00553B8F" w:rsidRDefault="00F32C56" w:rsidP="00553B8F">
            <w:pPr>
              <w:pStyle w:val="Default"/>
              <w:jc w:val="center"/>
              <w:rPr>
                <w:sz w:val="24"/>
                <w:szCs w:val="24"/>
              </w:rPr>
            </w:pPr>
            <w:r w:rsidRPr="00553B8F">
              <w:rPr>
                <w:sz w:val="24"/>
                <w:szCs w:val="24"/>
              </w:rPr>
              <w:t>3.</w:t>
            </w:r>
          </w:p>
        </w:tc>
        <w:tc>
          <w:tcPr>
            <w:tcW w:w="6497" w:type="dxa"/>
            <w:gridSpan w:val="2"/>
            <w:vAlign w:val="center"/>
          </w:tcPr>
          <w:p w:rsidR="00F32C56" w:rsidRPr="00553B8F" w:rsidRDefault="00F32C56" w:rsidP="00F32C56">
            <w:pPr>
              <w:pStyle w:val="Default"/>
              <w:jc w:val="both"/>
              <w:rPr>
                <w:sz w:val="24"/>
                <w:szCs w:val="24"/>
              </w:rPr>
            </w:pPr>
            <w:r w:rsidRPr="00553B8F">
              <w:rPr>
                <w:sz w:val="24"/>
                <w:szCs w:val="24"/>
              </w:rPr>
              <w:t>Непредставление обязательных документов</w:t>
            </w:r>
          </w:p>
        </w:tc>
        <w:tc>
          <w:tcPr>
            <w:tcW w:w="1943" w:type="dxa"/>
            <w:vAlign w:val="center"/>
          </w:tcPr>
          <w:p w:rsidR="00F32C56" w:rsidRPr="00553B8F" w:rsidRDefault="00F32C56" w:rsidP="00F32C56">
            <w:pPr>
              <w:tabs>
                <w:tab w:val="left" w:pos="0"/>
              </w:tabs>
              <w:suppressAutoHyphens/>
              <w:jc w:val="center"/>
              <w:rPr>
                <w:sz w:val="24"/>
                <w:szCs w:val="24"/>
              </w:rPr>
            </w:pPr>
            <w:proofErr w:type="gramStart"/>
            <w:r w:rsidRPr="00553B8F">
              <w:rPr>
                <w:sz w:val="24"/>
                <w:szCs w:val="24"/>
              </w:rPr>
              <w:t>А,Б</w:t>
            </w:r>
            <w:proofErr w:type="gramEnd"/>
            <w:r w:rsidRPr="00553B8F">
              <w:rPr>
                <w:sz w:val="24"/>
                <w:szCs w:val="24"/>
              </w:rPr>
              <w:t>,В,Г</w:t>
            </w:r>
          </w:p>
        </w:tc>
      </w:tr>
      <w:tr w:rsidR="00F32C56" w:rsidRPr="00553B8F" w:rsidTr="00553B8F">
        <w:tc>
          <w:tcPr>
            <w:tcW w:w="1124" w:type="dxa"/>
            <w:vAlign w:val="center"/>
          </w:tcPr>
          <w:p w:rsidR="00F32C56" w:rsidRPr="00553B8F" w:rsidRDefault="00F32C56" w:rsidP="00553B8F">
            <w:pPr>
              <w:pStyle w:val="Default"/>
              <w:jc w:val="center"/>
              <w:rPr>
                <w:sz w:val="24"/>
                <w:szCs w:val="24"/>
              </w:rPr>
            </w:pPr>
            <w:r w:rsidRPr="00553B8F">
              <w:rPr>
                <w:sz w:val="24"/>
                <w:szCs w:val="24"/>
              </w:rPr>
              <w:t>4.</w:t>
            </w:r>
          </w:p>
        </w:tc>
        <w:tc>
          <w:tcPr>
            <w:tcW w:w="6497" w:type="dxa"/>
            <w:gridSpan w:val="2"/>
            <w:vAlign w:val="center"/>
          </w:tcPr>
          <w:p w:rsidR="00F32C56" w:rsidRPr="00553B8F" w:rsidRDefault="00F32C56" w:rsidP="00F32C56">
            <w:pPr>
              <w:pStyle w:val="Default"/>
              <w:jc w:val="both"/>
              <w:rPr>
                <w:sz w:val="24"/>
                <w:szCs w:val="24"/>
              </w:rPr>
            </w:pPr>
            <w:r w:rsidRPr="00553B8F">
              <w:rPr>
                <w:sz w:val="24"/>
                <w:szCs w:val="24"/>
              </w:rPr>
              <w:t>Представленные документы утратили силу на день обращения за получением муниципальной услуги</w:t>
            </w:r>
          </w:p>
        </w:tc>
        <w:tc>
          <w:tcPr>
            <w:tcW w:w="1943" w:type="dxa"/>
            <w:vAlign w:val="center"/>
          </w:tcPr>
          <w:p w:rsidR="00F32C56" w:rsidRPr="00553B8F" w:rsidRDefault="00F32C56" w:rsidP="00F32C56">
            <w:pPr>
              <w:tabs>
                <w:tab w:val="left" w:pos="0"/>
              </w:tabs>
              <w:suppressAutoHyphens/>
              <w:jc w:val="center"/>
              <w:rPr>
                <w:sz w:val="24"/>
                <w:szCs w:val="24"/>
              </w:rPr>
            </w:pPr>
            <w:proofErr w:type="gramStart"/>
            <w:r w:rsidRPr="00553B8F">
              <w:rPr>
                <w:sz w:val="24"/>
                <w:szCs w:val="24"/>
              </w:rPr>
              <w:t>А,Б</w:t>
            </w:r>
            <w:proofErr w:type="gramEnd"/>
            <w:r w:rsidRPr="00553B8F">
              <w:rPr>
                <w:sz w:val="24"/>
                <w:szCs w:val="24"/>
              </w:rPr>
              <w:t>,В,Г</w:t>
            </w:r>
          </w:p>
        </w:tc>
      </w:tr>
      <w:tr w:rsidR="00F32C56" w:rsidRPr="00553B8F" w:rsidTr="00553B8F">
        <w:tc>
          <w:tcPr>
            <w:tcW w:w="1124" w:type="dxa"/>
            <w:vAlign w:val="center"/>
          </w:tcPr>
          <w:p w:rsidR="00F32C56" w:rsidRPr="00553B8F" w:rsidRDefault="00F32C56" w:rsidP="00553B8F">
            <w:pPr>
              <w:pStyle w:val="Default"/>
              <w:jc w:val="center"/>
              <w:rPr>
                <w:sz w:val="24"/>
                <w:szCs w:val="24"/>
              </w:rPr>
            </w:pPr>
            <w:r w:rsidRPr="00553B8F">
              <w:rPr>
                <w:sz w:val="24"/>
                <w:szCs w:val="24"/>
              </w:rPr>
              <w:t>5.</w:t>
            </w:r>
          </w:p>
        </w:tc>
        <w:tc>
          <w:tcPr>
            <w:tcW w:w="6497" w:type="dxa"/>
            <w:gridSpan w:val="2"/>
            <w:vAlign w:val="center"/>
          </w:tcPr>
          <w:p w:rsidR="00F32C56" w:rsidRPr="00553B8F" w:rsidRDefault="00F32C56" w:rsidP="00F32C56">
            <w:pPr>
              <w:pStyle w:val="Default"/>
              <w:jc w:val="both"/>
              <w:rPr>
                <w:sz w:val="24"/>
                <w:szCs w:val="24"/>
              </w:rPr>
            </w:pPr>
            <w:r w:rsidRPr="00553B8F">
              <w:rPr>
                <w:sz w:val="24"/>
                <w:szCs w:val="24"/>
              </w:rPr>
              <w:t>Представленные документы содержат подчистки и исправления текста</w:t>
            </w:r>
          </w:p>
        </w:tc>
        <w:tc>
          <w:tcPr>
            <w:tcW w:w="1943" w:type="dxa"/>
            <w:vAlign w:val="center"/>
          </w:tcPr>
          <w:p w:rsidR="00F32C56" w:rsidRPr="00553B8F" w:rsidRDefault="00F32C56" w:rsidP="00F32C56">
            <w:pPr>
              <w:tabs>
                <w:tab w:val="left" w:pos="0"/>
              </w:tabs>
              <w:suppressAutoHyphens/>
              <w:jc w:val="center"/>
              <w:rPr>
                <w:sz w:val="24"/>
                <w:szCs w:val="24"/>
              </w:rPr>
            </w:pPr>
            <w:proofErr w:type="gramStart"/>
            <w:r w:rsidRPr="00553B8F">
              <w:rPr>
                <w:sz w:val="24"/>
                <w:szCs w:val="24"/>
              </w:rPr>
              <w:t>А,Б</w:t>
            </w:r>
            <w:proofErr w:type="gramEnd"/>
            <w:r w:rsidRPr="00553B8F">
              <w:rPr>
                <w:sz w:val="24"/>
                <w:szCs w:val="24"/>
              </w:rPr>
              <w:t>,В,Г</w:t>
            </w:r>
          </w:p>
        </w:tc>
      </w:tr>
      <w:tr w:rsidR="00F32C56" w:rsidRPr="00553B8F" w:rsidTr="00553B8F">
        <w:tc>
          <w:tcPr>
            <w:tcW w:w="1124" w:type="dxa"/>
            <w:vAlign w:val="center"/>
          </w:tcPr>
          <w:p w:rsidR="00F32C56" w:rsidRPr="00553B8F" w:rsidRDefault="00F32C56" w:rsidP="00553B8F">
            <w:pPr>
              <w:pStyle w:val="Default"/>
              <w:jc w:val="center"/>
              <w:rPr>
                <w:sz w:val="24"/>
                <w:szCs w:val="24"/>
              </w:rPr>
            </w:pPr>
            <w:r w:rsidRPr="00553B8F">
              <w:rPr>
                <w:sz w:val="24"/>
                <w:szCs w:val="24"/>
              </w:rPr>
              <w:t>6.</w:t>
            </w:r>
          </w:p>
        </w:tc>
        <w:tc>
          <w:tcPr>
            <w:tcW w:w="6497" w:type="dxa"/>
            <w:gridSpan w:val="2"/>
            <w:vAlign w:val="center"/>
          </w:tcPr>
          <w:p w:rsidR="00F32C56" w:rsidRPr="00553B8F" w:rsidRDefault="00F32C56" w:rsidP="00F32C56">
            <w:pPr>
              <w:pStyle w:val="Default"/>
              <w:jc w:val="both"/>
              <w:rPr>
                <w:sz w:val="24"/>
                <w:szCs w:val="24"/>
              </w:rPr>
            </w:pPr>
            <w:r w:rsidRPr="00553B8F">
              <w:rPr>
                <w:sz w:val="24"/>
                <w:szCs w:val="24"/>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1943" w:type="dxa"/>
            <w:vAlign w:val="center"/>
          </w:tcPr>
          <w:p w:rsidR="00F32C56" w:rsidRPr="00553B8F" w:rsidRDefault="00F32C56" w:rsidP="00F32C56">
            <w:pPr>
              <w:tabs>
                <w:tab w:val="left" w:pos="0"/>
              </w:tabs>
              <w:suppressAutoHyphens/>
              <w:jc w:val="center"/>
              <w:rPr>
                <w:sz w:val="24"/>
                <w:szCs w:val="24"/>
              </w:rPr>
            </w:pPr>
            <w:proofErr w:type="gramStart"/>
            <w:r w:rsidRPr="00553B8F">
              <w:rPr>
                <w:sz w:val="24"/>
                <w:szCs w:val="24"/>
              </w:rPr>
              <w:t>А,Б</w:t>
            </w:r>
            <w:proofErr w:type="gramEnd"/>
            <w:r w:rsidRPr="00553B8F">
              <w:rPr>
                <w:sz w:val="24"/>
                <w:szCs w:val="24"/>
              </w:rPr>
              <w:t>,В,Г</w:t>
            </w:r>
          </w:p>
        </w:tc>
      </w:tr>
      <w:tr w:rsidR="00F32C56" w:rsidRPr="00553B8F" w:rsidTr="00553B8F">
        <w:tc>
          <w:tcPr>
            <w:tcW w:w="1124" w:type="dxa"/>
            <w:vAlign w:val="center"/>
          </w:tcPr>
          <w:p w:rsidR="00F32C56" w:rsidRPr="00553B8F" w:rsidRDefault="00F32C56" w:rsidP="00553B8F">
            <w:pPr>
              <w:pStyle w:val="Default"/>
              <w:jc w:val="center"/>
              <w:rPr>
                <w:sz w:val="24"/>
                <w:szCs w:val="24"/>
              </w:rPr>
            </w:pPr>
            <w:r w:rsidRPr="00553B8F">
              <w:rPr>
                <w:sz w:val="24"/>
                <w:szCs w:val="24"/>
              </w:rPr>
              <w:t>7.</w:t>
            </w:r>
          </w:p>
        </w:tc>
        <w:tc>
          <w:tcPr>
            <w:tcW w:w="6497" w:type="dxa"/>
            <w:gridSpan w:val="2"/>
            <w:vAlign w:val="center"/>
          </w:tcPr>
          <w:p w:rsidR="00F32C56" w:rsidRPr="00553B8F" w:rsidRDefault="00F32C56" w:rsidP="00F32C56">
            <w:pPr>
              <w:pStyle w:val="Default"/>
              <w:jc w:val="both"/>
              <w:rPr>
                <w:sz w:val="24"/>
                <w:szCs w:val="24"/>
              </w:rPr>
            </w:pPr>
            <w:r w:rsidRPr="00553B8F">
              <w:rPr>
                <w:sz w:val="24"/>
                <w:szCs w:val="24"/>
              </w:rPr>
              <w:t>Заявление представлено в электронной форме с нарушением требований</w:t>
            </w:r>
          </w:p>
        </w:tc>
        <w:tc>
          <w:tcPr>
            <w:tcW w:w="1943" w:type="dxa"/>
            <w:vAlign w:val="center"/>
          </w:tcPr>
          <w:p w:rsidR="00F32C56" w:rsidRPr="00553B8F" w:rsidRDefault="00F32C56" w:rsidP="00F32C56">
            <w:pPr>
              <w:tabs>
                <w:tab w:val="left" w:pos="0"/>
              </w:tabs>
              <w:suppressAutoHyphens/>
              <w:jc w:val="center"/>
              <w:rPr>
                <w:sz w:val="24"/>
                <w:szCs w:val="24"/>
              </w:rPr>
            </w:pPr>
            <w:proofErr w:type="gramStart"/>
            <w:r w:rsidRPr="00553B8F">
              <w:rPr>
                <w:sz w:val="24"/>
                <w:szCs w:val="24"/>
              </w:rPr>
              <w:t>А,В</w:t>
            </w:r>
            <w:proofErr w:type="gramEnd"/>
            <w:r w:rsidRPr="00553B8F">
              <w:rPr>
                <w:sz w:val="24"/>
                <w:szCs w:val="24"/>
              </w:rPr>
              <w:t>,Г</w:t>
            </w:r>
          </w:p>
        </w:tc>
      </w:tr>
      <w:tr w:rsidR="00F32C56" w:rsidRPr="00553B8F" w:rsidTr="00553B8F">
        <w:tc>
          <w:tcPr>
            <w:tcW w:w="1124" w:type="dxa"/>
            <w:vAlign w:val="center"/>
          </w:tcPr>
          <w:p w:rsidR="00F32C56" w:rsidRPr="00553B8F" w:rsidRDefault="00F32C56" w:rsidP="00553B8F">
            <w:pPr>
              <w:pStyle w:val="Default"/>
              <w:jc w:val="center"/>
              <w:rPr>
                <w:sz w:val="24"/>
                <w:szCs w:val="24"/>
              </w:rPr>
            </w:pPr>
            <w:r w:rsidRPr="00553B8F">
              <w:rPr>
                <w:sz w:val="24"/>
                <w:szCs w:val="24"/>
              </w:rPr>
              <w:lastRenderedPageBreak/>
              <w:t>8.</w:t>
            </w:r>
          </w:p>
        </w:tc>
        <w:tc>
          <w:tcPr>
            <w:tcW w:w="6497" w:type="dxa"/>
            <w:gridSpan w:val="2"/>
            <w:vAlign w:val="center"/>
          </w:tcPr>
          <w:p w:rsidR="00F32C56" w:rsidRPr="00553B8F" w:rsidRDefault="00F32C56" w:rsidP="00F32C56">
            <w:pPr>
              <w:pStyle w:val="Default"/>
              <w:jc w:val="both"/>
              <w:rPr>
                <w:sz w:val="24"/>
                <w:szCs w:val="24"/>
              </w:rPr>
            </w:pPr>
            <w:r w:rsidRPr="00553B8F">
              <w:rPr>
                <w:sz w:val="24"/>
                <w:szCs w:val="24"/>
              </w:rPr>
              <w:t>Выявлено несоблюдение установленных статьей 11 Федерального закона от 06.04.2011 № 63-ФЗ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1943" w:type="dxa"/>
            <w:vAlign w:val="center"/>
          </w:tcPr>
          <w:p w:rsidR="00F32C56" w:rsidRPr="00553B8F" w:rsidRDefault="00F32C56" w:rsidP="00F32C56">
            <w:pPr>
              <w:tabs>
                <w:tab w:val="left" w:pos="0"/>
              </w:tabs>
              <w:suppressAutoHyphens/>
              <w:jc w:val="center"/>
              <w:rPr>
                <w:sz w:val="24"/>
                <w:szCs w:val="24"/>
              </w:rPr>
            </w:pPr>
            <w:proofErr w:type="gramStart"/>
            <w:r w:rsidRPr="00553B8F">
              <w:rPr>
                <w:sz w:val="24"/>
                <w:szCs w:val="24"/>
              </w:rPr>
              <w:t>А,Б</w:t>
            </w:r>
            <w:proofErr w:type="gramEnd"/>
            <w:r w:rsidRPr="00553B8F">
              <w:rPr>
                <w:sz w:val="24"/>
                <w:szCs w:val="24"/>
              </w:rPr>
              <w:t>,В,Г</w:t>
            </w:r>
          </w:p>
        </w:tc>
      </w:tr>
      <w:tr w:rsidR="00F32C56" w:rsidRPr="00553B8F" w:rsidTr="005C0F33">
        <w:tc>
          <w:tcPr>
            <w:tcW w:w="9564" w:type="dxa"/>
            <w:gridSpan w:val="4"/>
            <w:vAlign w:val="center"/>
          </w:tcPr>
          <w:p w:rsidR="00F32C56" w:rsidRPr="00553B8F" w:rsidRDefault="00F32C56" w:rsidP="00F32C56">
            <w:pPr>
              <w:autoSpaceDE w:val="0"/>
              <w:autoSpaceDN w:val="0"/>
              <w:adjustRightInd w:val="0"/>
              <w:jc w:val="center"/>
              <w:rPr>
                <w:b/>
                <w:sz w:val="24"/>
                <w:szCs w:val="24"/>
              </w:rPr>
            </w:pPr>
            <w:r w:rsidRPr="00553B8F">
              <w:rPr>
                <w:b/>
                <w:sz w:val="24"/>
                <w:szCs w:val="24"/>
              </w:rPr>
              <w:t>Исчерпывающий перечень оснований для приостановления предоставления муниципальной услуги</w:t>
            </w:r>
          </w:p>
        </w:tc>
      </w:tr>
      <w:tr w:rsidR="00F32C56" w:rsidRPr="00553B8F" w:rsidTr="005C0F33">
        <w:tc>
          <w:tcPr>
            <w:tcW w:w="9564" w:type="dxa"/>
            <w:gridSpan w:val="4"/>
            <w:vAlign w:val="center"/>
          </w:tcPr>
          <w:p w:rsidR="00F32C56" w:rsidRPr="00553B8F" w:rsidRDefault="00F32C56" w:rsidP="00F32C56">
            <w:pPr>
              <w:pStyle w:val="Default"/>
              <w:jc w:val="center"/>
              <w:rPr>
                <w:b/>
                <w:sz w:val="24"/>
                <w:szCs w:val="24"/>
              </w:rPr>
            </w:pPr>
            <w:r w:rsidRPr="00553B8F">
              <w:rPr>
                <w:rFonts w:eastAsiaTheme="minorHAnsi"/>
                <w:color w:val="auto"/>
                <w:sz w:val="24"/>
                <w:szCs w:val="24"/>
                <w:lang w:eastAsia="en-US"/>
              </w:rPr>
              <w:t>Не предусмотрен</w:t>
            </w:r>
          </w:p>
        </w:tc>
      </w:tr>
      <w:tr w:rsidR="00F32C56" w:rsidRPr="00553B8F" w:rsidTr="005C0F33">
        <w:tc>
          <w:tcPr>
            <w:tcW w:w="9564" w:type="dxa"/>
            <w:gridSpan w:val="4"/>
            <w:vAlign w:val="center"/>
          </w:tcPr>
          <w:p w:rsidR="00F32C56" w:rsidRPr="00553B8F" w:rsidRDefault="00F32C56" w:rsidP="00F32C56">
            <w:pPr>
              <w:pStyle w:val="Default"/>
              <w:jc w:val="center"/>
              <w:rPr>
                <w:sz w:val="24"/>
                <w:szCs w:val="24"/>
              </w:rPr>
            </w:pPr>
            <w:r w:rsidRPr="00553B8F">
              <w:rPr>
                <w:b/>
                <w:sz w:val="24"/>
                <w:szCs w:val="24"/>
              </w:rPr>
              <w:t xml:space="preserve">Исчерпывающий перечень оснований для отказа в предоставлении муниципальной услуги </w:t>
            </w:r>
          </w:p>
        </w:tc>
      </w:tr>
      <w:tr w:rsidR="00F32C56" w:rsidRPr="00553B8F" w:rsidTr="00553B8F">
        <w:tc>
          <w:tcPr>
            <w:tcW w:w="1124" w:type="dxa"/>
            <w:vAlign w:val="center"/>
          </w:tcPr>
          <w:p w:rsidR="00F32C56" w:rsidRPr="00553B8F" w:rsidRDefault="00F32C56" w:rsidP="00F32C56">
            <w:pPr>
              <w:tabs>
                <w:tab w:val="left" w:pos="0"/>
              </w:tabs>
              <w:suppressAutoHyphens/>
              <w:jc w:val="center"/>
              <w:rPr>
                <w:sz w:val="24"/>
                <w:szCs w:val="24"/>
              </w:rPr>
            </w:pPr>
            <w:r w:rsidRPr="00553B8F">
              <w:rPr>
                <w:sz w:val="24"/>
                <w:szCs w:val="24"/>
              </w:rPr>
              <w:t>1.</w:t>
            </w:r>
          </w:p>
        </w:tc>
        <w:tc>
          <w:tcPr>
            <w:tcW w:w="6497" w:type="dxa"/>
            <w:gridSpan w:val="2"/>
            <w:vAlign w:val="center"/>
          </w:tcPr>
          <w:p w:rsidR="00F32C56" w:rsidRPr="00553B8F" w:rsidRDefault="00F32C56" w:rsidP="00F32C56">
            <w:pPr>
              <w:pStyle w:val="Default"/>
              <w:jc w:val="both"/>
              <w:rPr>
                <w:sz w:val="24"/>
                <w:szCs w:val="24"/>
              </w:rPr>
            </w:pPr>
            <w:r w:rsidRPr="00553B8F">
              <w:rPr>
                <w:sz w:val="24"/>
                <w:szCs w:val="24"/>
              </w:rPr>
              <w:t xml:space="preserve">Неполный комплект документов </w:t>
            </w:r>
          </w:p>
        </w:tc>
        <w:tc>
          <w:tcPr>
            <w:tcW w:w="1943" w:type="dxa"/>
            <w:vAlign w:val="center"/>
          </w:tcPr>
          <w:p w:rsidR="00F32C56" w:rsidRPr="00553B8F" w:rsidRDefault="00F32C56" w:rsidP="00F32C56">
            <w:pPr>
              <w:tabs>
                <w:tab w:val="left" w:pos="0"/>
              </w:tabs>
              <w:suppressAutoHyphens/>
              <w:jc w:val="center"/>
              <w:rPr>
                <w:sz w:val="24"/>
                <w:szCs w:val="24"/>
              </w:rPr>
            </w:pPr>
            <w:proofErr w:type="gramStart"/>
            <w:r w:rsidRPr="00553B8F">
              <w:rPr>
                <w:sz w:val="24"/>
                <w:szCs w:val="24"/>
              </w:rPr>
              <w:t>А,В</w:t>
            </w:r>
            <w:proofErr w:type="gramEnd"/>
            <w:r w:rsidRPr="00553B8F">
              <w:rPr>
                <w:sz w:val="24"/>
                <w:szCs w:val="24"/>
              </w:rPr>
              <w:t>,Г</w:t>
            </w:r>
          </w:p>
        </w:tc>
      </w:tr>
      <w:tr w:rsidR="00F32C56" w:rsidRPr="00553B8F" w:rsidTr="00553B8F">
        <w:tc>
          <w:tcPr>
            <w:tcW w:w="1124" w:type="dxa"/>
            <w:vAlign w:val="center"/>
          </w:tcPr>
          <w:p w:rsidR="00F32C56" w:rsidRPr="00553B8F" w:rsidRDefault="00F32C56" w:rsidP="00F32C56">
            <w:pPr>
              <w:tabs>
                <w:tab w:val="left" w:pos="0"/>
              </w:tabs>
              <w:suppressAutoHyphens/>
              <w:jc w:val="center"/>
              <w:rPr>
                <w:sz w:val="24"/>
                <w:szCs w:val="24"/>
              </w:rPr>
            </w:pPr>
            <w:r w:rsidRPr="00553B8F">
              <w:rPr>
                <w:sz w:val="24"/>
                <w:szCs w:val="24"/>
              </w:rPr>
              <w:t>2.</w:t>
            </w:r>
          </w:p>
        </w:tc>
        <w:tc>
          <w:tcPr>
            <w:tcW w:w="6497" w:type="dxa"/>
            <w:gridSpan w:val="2"/>
            <w:vAlign w:val="center"/>
          </w:tcPr>
          <w:p w:rsidR="00F32C56" w:rsidRPr="00553B8F" w:rsidRDefault="00F32C56" w:rsidP="00F32C56">
            <w:pPr>
              <w:pStyle w:val="Default"/>
              <w:jc w:val="both"/>
              <w:rPr>
                <w:sz w:val="24"/>
                <w:szCs w:val="24"/>
              </w:rPr>
            </w:pPr>
            <w:r w:rsidRPr="00553B8F">
              <w:rPr>
                <w:sz w:val="24"/>
                <w:szCs w:val="24"/>
              </w:rPr>
              <w:t>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tc>
        <w:tc>
          <w:tcPr>
            <w:tcW w:w="1943" w:type="dxa"/>
            <w:vAlign w:val="center"/>
          </w:tcPr>
          <w:p w:rsidR="00F32C56" w:rsidRPr="00553B8F" w:rsidRDefault="00F32C56" w:rsidP="00F32C56">
            <w:pPr>
              <w:tabs>
                <w:tab w:val="left" w:pos="0"/>
              </w:tabs>
              <w:suppressAutoHyphens/>
              <w:jc w:val="center"/>
              <w:rPr>
                <w:sz w:val="24"/>
                <w:szCs w:val="24"/>
              </w:rPr>
            </w:pPr>
            <w:proofErr w:type="gramStart"/>
            <w:r w:rsidRPr="00553B8F">
              <w:rPr>
                <w:sz w:val="24"/>
                <w:szCs w:val="24"/>
              </w:rPr>
              <w:t>А,Г</w:t>
            </w:r>
            <w:proofErr w:type="gramEnd"/>
          </w:p>
        </w:tc>
      </w:tr>
      <w:tr w:rsidR="00F32C56" w:rsidRPr="00553B8F" w:rsidTr="00553B8F">
        <w:tc>
          <w:tcPr>
            <w:tcW w:w="1124" w:type="dxa"/>
            <w:vAlign w:val="center"/>
          </w:tcPr>
          <w:p w:rsidR="00F32C56" w:rsidRPr="00553B8F" w:rsidRDefault="00F32C56" w:rsidP="00F32C56">
            <w:pPr>
              <w:tabs>
                <w:tab w:val="left" w:pos="0"/>
              </w:tabs>
              <w:suppressAutoHyphens/>
              <w:jc w:val="center"/>
              <w:rPr>
                <w:sz w:val="24"/>
                <w:szCs w:val="24"/>
              </w:rPr>
            </w:pPr>
            <w:r w:rsidRPr="00553B8F">
              <w:rPr>
                <w:sz w:val="24"/>
                <w:szCs w:val="24"/>
              </w:rPr>
              <w:t>3.</w:t>
            </w:r>
          </w:p>
        </w:tc>
        <w:tc>
          <w:tcPr>
            <w:tcW w:w="6497" w:type="dxa"/>
            <w:gridSpan w:val="2"/>
            <w:vAlign w:val="center"/>
          </w:tcPr>
          <w:p w:rsidR="00F32C56" w:rsidRPr="00553B8F" w:rsidRDefault="00F32C56" w:rsidP="00F32C56">
            <w:pPr>
              <w:pStyle w:val="Default"/>
              <w:jc w:val="both"/>
              <w:rPr>
                <w:sz w:val="24"/>
                <w:szCs w:val="24"/>
              </w:rPr>
            </w:pPr>
            <w:r w:rsidRPr="00553B8F">
              <w:rPr>
                <w:sz w:val="24"/>
                <w:szCs w:val="24"/>
              </w:rPr>
              <w:t>Несоответствие представленных документов, в случае выдачи разрешения на строительство линейного объекта, требованиям проекта планировки территории и проекта межевания территории</w:t>
            </w:r>
          </w:p>
        </w:tc>
        <w:tc>
          <w:tcPr>
            <w:tcW w:w="1943" w:type="dxa"/>
            <w:vAlign w:val="center"/>
          </w:tcPr>
          <w:p w:rsidR="00F32C56" w:rsidRPr="00553B8F" w:rsidRDefault="00F32C56" w:rsidP="00F32C56">
            <w:pPr>
              <w:tabs>
                <w:tab w:val="left" w:pos="0"/>
              </w:tabs>
              <w:suppressAutoHyphens/>
              <w:jc w:val="center"/>
              <w:rPr>
                <w:sz w:val="24"/>
                <w:szCs w:val="24"/>
              </w:rPr>
            </w:pPr>
            <w:r w:rsidRPr="00553B8F">
              <w:rPr>
                <w:sz w:val="24"/>
                <w:szCs w:val="24"/>
              </w:rPr>
              <w:t>А</w:t>
            </w:r>
          </w:p>
        </w:tc>
      </w:tr>
      <w:tr w:rsidR="00F32C56" w:rsidRPr="00553B8F" w:rsidTr="00553B8F">
        <w:tc>
          <w:tcPr>
            <w:tcW w:w="1124" w:type="dxa"/>
            <w:vAlign w:val="center"/>
          </w:tcPr>
          <w:p w:rsidR="00F32C56" w:rsidRPr="00553B8F" w:rsidRDefault="00F32C56" w:rsidP="00F32C56">
            <w:pPr>
              <w:tabs>
                <w:tab w:val="left" w:pos="0"/>
              </w:tabs>
              <w:suppressAutoHyphens/>
              <w:jc w:val="center"/>
              <w:rPr>
                <w:sz w:val="24"/>
                <w:szCs w:val="24"/>
              </w:rPr>
            </w:pPr>
            <w:r w:rsidRPr="00553B8F">
              <w:rPr>
                <w:sz w:val="24"/>
                <w:szCs w:val="24"/>
              </w:rPr>
              <w:t>4.</w:t>
            </w:r>
          </w:p>
        </w:tc>
        <w:tc>
          <w:tcPr>
            <w:tcW w:w="6497" w:type="dxa"/>
            <w:gridSpan w:val="2"/>
            <w:vAlign w:val="center"/>
          </w:tcPr>
          <w:p w:rsidR="00F32C56" w:rsidRPr="00553B8F" w:rsidRDefault="00F32C56" w:rsidP="00F32C56">
            <w:pPr>
              <w:pStyle w:val="Default"/>
              <w:jc w:val="both"/>
              <w:rPr>
                <w:sz w:val="24"/>
                <w:szCs w:val="24"/>
              </w:rPr>
            </w:pPr>
            <w:r w:rsidRPr="00553B8F">
              <w:rPr>
                <w:sz w:val="24"/>
                <w:szCs w:val="24"/>
              </w:rPr>
              <w:t>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tc>
        <w:tc>
          <w:tcPr>
            <w:tcW w:w="1943" w:type="dxa"/>
            <w:vAlign w:val="center"/>
          </w:tcPr>
          <w:p w:rsidR="00F32C56" w:rsidRPr="00553B8F" w:rsidRDefault="00F32C56" w:rsidP="00F32C56">
            <w:pPr>
              <w:tabs>
                <w:tab w:val="left" w:pos="0"/>
              </w:tabs>
              <w:suppressAutoHyphens/>
              <w:jc w:val="center"/>
              <w:rPr>
                <w:sz w:val="24"/>
                <w:szCs w:val="24"/>
              </w:rPr>
            </w:pPr>
            <w:r w:rsidRPr="00553B8F">
              <w:rPr>
                <w:sz w:val="24"/>
                <w:szCs w:val="24"/>
              </w:rPr>
              <w:t>А</w:t>
            </w:r>
          </w:p>
        </w:tc>
      </w:tr>
      <w:tr w:rsidR="00F32C56" w:rsidRPr="00553B8F" w:rsidTr="00553B8F">
        <w:tc>
          <w:tcPr>
            <w:tcW w:w="1124" w:type="dxa"/>
            <w:vAlign w:val="center"/>
          </w:tcPr>
          <w:p w:rsidR="00F32C56" w:rsidRPr="00553B8F" w:rsidRDefault="00F32C56" w:rsidP="00F32C56">
            <w:pPr>
              <w:tabs>
                <w:tab w:val="left" w:pos="0"/>
              </w:tabs>
              <w:suppressAutoHyphens/>
              <w:jc w:val="center"/>
              <w:rPr>
                <w:sz w:val="24"/>
                <w:szCs w:val="24"/>
              </w:rPr>
            </w:pPr>
            <w:r w:rsidRPr="00553B8F">
              <w:rPr>
                <w:sz w:val="24"/>
                <w:szCs w:val="24"/>
              </w:rPr>
              <w:t>5.</w:t>
            </w:r>
          </w:p>
        </w:tc>
        <w:tc>
          <w:tcPr>
            <w:tcW w:w="6497" w:type="dxa"/>
            <w:gridSpan w:val="2"/>
            <w:vAlign w:val="center"/>
          </w:tcPr>
          <w:p w:rsidR="00F32C56" w:rsidRPr="00553B8F" w:rsidRDefault="00F32C56" w:rsidP="00F32C56">
            <w:pPr>
              <w:pStyle w:val="Default"/>
              <w:jc w:val="both"/>
              <w:rPr>
                <w:sz w:val="24"/>
                <w:szCs w:val="24"/>
              </w:rPr>
            </w:pPr>
            <w:r w:rsidRPr="00553B8F">
              <w:rPr>
                <w:sz w:val="24"/>
                <w:szCs w:val="24"/>
              </w:rPr>
              <w:t>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tc>
        <w:tc>
          <w:tcPr>
            <w:tcW w:w="1943" w:type="dxa"/>
            <w:vAlign w:val="center"/>
          </w:tcPr>
          <w:p w:rsidR="00F32C56" w:rsidRPr="00553B8F" w:rsidRDefault="00F32C56" w:rsidP="00F32C56">
            <w:pPr>
              <w:tabs>
                <w:tab w:val="left" w:pos="0"/>
              </w:tabs>
              <w:suppressAutoHyphens/>
              <w:jc w:val="center"/>
              <w:rPr>
                <w:sz w:val="24"/>
                <w:szCs w:val="24"/>
              </w:rPr>
            </w:pPr>
            <w:r w:rsidRPr="00553B8F">
              <w:rPr>
                <w:sz w:val="24"/>
                <w:szCs w:val="24"/>
              </w:rPr>
              <w:t>А</w:t>
            </w:r>
          </w:p>
        </w:tc>
      </w:tr>
      <w:tr w:rsidR="00F32C56" w:rsidRPr="00553B8F" w:rsidTr="00553B8F">
        <w:tc>
          <w:tcPr>
            <w:tcW w:w="1124" w:type="dxa"/>
            <w:vAlign w:val="center"/>
          </w:tcPr>
          <w:p w:rsidR="00F32C56" w:rsidRPr="00553B8F" w:rsidRDefault="00F32C56" w:rsidP="00F32C56">
            <w:pPr>
              <w:tabs>
                <w:tab w:val="left" w:pos="0"/>
              </w:tabs>
              <w:suppressAutoHyphens/>
              <w:jc w:val="center"/>
              <w:rPr>
                <w:sz w:val="24"/>
                <w:szCs w:val="24"/>
              </w:rPr>
            </w:pPr>
            <w:r w:rsidRPr="00553B8F">
              <w:rPr>
                <w:sz w:val="24"/>
                <w:szCs w:val="24"/>
              </w:rPr>
              <w:t>6.</w:t>
            </w:r>
          </w:p>
        </w:tc>
        <w:tc>
          <w:tcPr>
            <w:tcW w:w="6497" w:type="dxa"/>
            <w:gridSpan w:val="2"/>
            <w:vAlign w:val="center"/>
          </w:tcPr>
          <w:p w:rsidR="00F32C56" w:rsidRPr="00553B8F" w:rsidRDefault="00F32C56" w:rsidP="00F32C56">
            <w:pPr>
              <w:pStyle w:val="Default"/>
              <w:jc w:val="both"/>
              <w:rPr>
                <w:color w:val="000000" w:themeColor="text1"/>
                <w:sz w:val="24"/>
                <w:szCs w:val="24"/>
              </w:rPr>
            </w:pPr>
            <w:r w:rsidRPr="00553B8F">
              <w:rPr>
                <w:color w:val="000000" w:themeColor="text1"/>
                <w:sz w:val="24"/>
                <w:szCs w:val="24"/>
              </w:rPr>
              <w:t>Наличие заключения органа исполнительной власти субъекта Российской Федерации, уполномоченного в области охраны объектов культурного наследия,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tc>
        <w:tc>
          <w:tcPr>
            <w:tcW w:w="1943" w:type="dxa"/>
            <w:vAlign w:val="center"/>
          </w:tcPr>
          <w:p w:rsidR="00F32C56" w:rsidRPr="00553B8F" w:rsidRDefault="00F32C56" w:rsidP="00F32C56">
            <w:pPr>
              <w:tabs>
                <w:tab w:val="left" w:pos="0"/>
              </w:tabs>
              <w:suppressAutoHyphens/>
              <w:jc w:val="center"/>
              <w:rPr>
                <w:sz w:val="24"/>
                <w:szCs w:val="24"/>
              </w:rPr>
            </w:pPr>
            <w:r w:rsidRPr="00553B8F">
              <w:rPr>
                <w:sz w:val="24"/>
                <w:szCs w:val="24"/>
              </w:rPr>
              <w:t>А</w:t>
            </w:r>
          </w:p>
        </w:tc>
      </w:tr>
      <w:tr w:rsidR="00F32C56" w:rsidRPr="00553B8F" w:rsidTr="00553B8F">
        <w:tc>
          <w:tcPr>
            <w:tcW w:w="1124" w:type="dxa"/>
            <w:vAlign w:val="center"/>
          </w:tcPr>
          <w:p w:rsidR="00F32C56" w:rsidRPr="00553B8F" w:rsidRDefault="00F32C56" w:rsidP="00F32C56">
            <w:pPr>
              <w:tabs>
                <w:tab w:val="left" w:pos="0"/>
              </w:tabs>
              <w:suppressAutoHyphens/>
              <w:jc w:val="center"/>
              <w:rPr>
                <w:sz w:val="24"/>
                <w:szCs w:val="24"/>
              </w:rPr>
            </w:pPr>
            <w:r w:rsidRPr="00553B8F">
              <w:rPr>
                <w:sz w:val="24"/>
                <w:szCs w:val="24"/>
              </w:rPr>
              <w:t>7.</w:t>
            </w:r>
          </w:p>
        </w:tc>
        <w:tc>
          <w:tcPr>
            <w:tcW w:w="6497" w:type="dxa"/>
            <w:gridSpan w:val="2"/>
            <w:vAlign w:val="center"/>
          </w:tcPr>
          <w:p w:rsidR="00F32C56" w:rsidRPr="00553B8F" w:rsidRDefault="00F32C56" w:rsidP="00F32C56">
            <w:pPr>
              <w:pStyle w:val="Default"/>
              <w:jc w:val="both"/>
              <w:rPr>
                <w:color w:val="000000" w:themeColor="text1"/>
                <w:sz w:val="24"/>
                <w:szCs w:val="24"/>
              </w:rPr>
            </w:pPr>
            <w:r w:rsidRPr="00553B8F">
              <w:rPr>
                <w:color w:val="000000" w:themeColor="text1"/>
                <w:sz w:val="24"/>
                <w:szCs w:val="24"/>
              </w:rPr>
              <w:t>Отсутствие документации по планировке территории, утвержденной в соответствии с договором о комплексном развитии территории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по инициативе органа местного самоуправления</w:t>
            </w:r>
          </w:p>
        </w:tc>
        <w:tc>
          <w:tcPr>
            <w:tcW w:w="1943" w:type="dxa"/>
            <w:vAlign w:val="center"/>
          </w:tcPr>
          <w:p w:rsidR="00F32C56" w:rsidRPr="00553B8F" w:rsidRDefault="00F32C56" w:rsidP="00F32C56">
            <w:pPr>
              <w:tabs>
                <w:tab w:val="left" w:pos="0"/>
              </w:tabs>
              <w:suppressAutoHyphens/>
              <w:jc w:val="center"/>
              <w:rPr>
                <w:sz w:val="24"/>
                <w:szCs w:val="24"/>
              </w:rPr>
            </w:pPr>
            <w:r w:rsidRPr="00553B8F">
              <w:rPr>
                <w:sz w:val="24"/>
                <w:szCs w:val="24"/>
              </w:rPr>
              <w:t>А</w:t>
            </w:r>
          </w:p>
        </w:tc>
      </w:tr>
      <w:tr w:rsidR="00F32C56" w:rsidRPr="00553B8F" w:rsidTr="00553B8F">
        <w:tc>
          <w:tcPr>
            <w:tcW w:w="1124" w:type="dxa"/>
            <w:vAlign w:val="center"/>
          </w:tcPr>
          <w:p w:rsidR="00F32C56" w:rsidRPr="00553B8F" w:rsidRDefault="00F32C56" w:rsidP="00F32C56">
            <w:pPr>
              <w:tabs>
                <w:tab w:val="left" w:pos="0"/>
              </w:tabs>
              <w:suppressAutoHyphens/>
              <w:jc w:val="center"/>
              <w:rPr>
                <w:sz w:val="24"/>
                <w:szCs w:val="24"/>
              </w:rPr>
            </w:pPr>
            <w:r w:rsidRPr="00553B8F">
              <w:rPr>
                <w:sz w:val="24"/>
                <w:szCs w:val="24"/>
              </w:rPr>
              <w:t>8.</w:t>
            </w:r>
          </w:p>
        </w:tc>
        <w:tc>
          <w:tcPr>
            <w:tcW w:w="6497" w:type="dxa"/>
            <w:gridSpan w:val="2"/>
            <w:vAlign w:val="center"/>
          </w:tcPr>
          <w:p w:rsidR="00F32C56" w:rsidRPr="00553B8F" w:rsidRDefault="00F32C56" w:rsidP="00F32C56">
            <w:pPr>
              <w:pStyle w:val="Default"/>
              <w:jc w:val="both"/>
              <w:rPr>
                <w:color w:val="000000" w:themeColor="text1"/>
                <w:sz w:val="24"/>
                <w:szCs w:val="24"/>
              </w:rPr>
            </w:pPr>
            <w:r w:rsidRPr="00553B8F">
              <w:rPr>
                <w:color w:val="000000" w:themeColor="text1"/>
                <w:sz w:val="24"/>
                <w:szCs w:val="24"/>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tc>
        <w:tc>
          <w:tcPr>
            <w:tcW w:w="1943" w:type="dxa"/>
            <w:vAlign w:val="center"/>
          </w:tcPr>
          <w:p w:rsidR="00F32C56" w:rsidRPr="00553B8F" w:rsidRDefault="00F32C56" w:rsidP="00F32C56">
            <w:pPr>
              <w:tabs>
                <w:tab w:val="left" w:pos="0"/>
              </w:tabs>
              <w:suppressAutoHyphens/>
              <w:jc w:val="center"/>
              <w:rPr>
                <w:sz w:val="24"/>
                <w:szCs w:val="24"/>
              </w:rPr>
            </w:pPr>
            <w:proofErr w:type="gramStart"/>
            <w:r w:rsidRPr="00553B8F">
              <w:rPr>
                <w:sz w:val="24"/>
                <w:szCs w:val="24"/>
              </w:rPr>
              <w:t>А,В</w:t>
            </w:r>
            <w:proofErr w:type="gramEnd"/>
            <w:r w:rsidRPr="00553B8F">
              <w:rPr>
                <w:sz w:val="24"/>
                <w:szCs w:val="24"/>
              </w:rPr>
              <w:t>,Г</w:t>
            </w:r>
          </w:p>
        </w:tc>
      </w:tr>
      <w:tr w:rsidR="00F32C56" w:rsidRPr="00553B8F" w:rsidTr="00553B8F">
        <w:tc>
          <w:tcPr>
            <w:tcW w:w="1124" w:type="dxa"/>
            <w:vAlign w:val="center"/>
          </w:tcPr>
          <w:p w:rsidR="00F32C56" w:rsidRPr="00553B8F" w:rsidRDefault="00F32C56" w:rsidP="00F32C56">
            <w:pPr>
              <w:tabs>
                <w:tab w:val="left" w:pos="0"/>
              </w:tabs>
              <w:suppressAutoHyphens/>
              <w:jc w:val="center"/>
              <w:rPr>
                <w:sz w:val="24"/>
                <w:szCs w:val="24"/>
              </w:rPr>
            </w:pPr>
            <w:r w:rsidRPr="00553B8F">
              <w:rPr>
                <w:sz w:val="24"/>
                <w:szCs w:val="24"/>
              </w:rPr>
              <w:t>9.</w:t>
            </w:r>
          </w:p>
        </w:tc>
        <w:tc>
          <w:tcPr>
            <w:tcW w:w="6497" w:type="dxa"/>
            <w:gridSpan w:val="2"/>
            <w:vAlign w:val="center"/>
          </w:tcPr>
          <w:p w:rsidR="00F32C56" w:rsidRPr="00553B8F" w:rsidRDefault="00F32C56" w:rsidP="00F32C56">
            <w:pPr>
              <w:pStyle w:val="Default"/>
              <w:jc w:val="both"/>
              <w:rPr>
                <w:color w:val="000000" w:themeColor="text1"/>
                <w:sz w:val="24"/>
                <w:szCs w:val="24"/>
              </w:rPr>
            </w:pPr>
            <w:r w:rsidRPr="00553B8F">
              <w:rPr>
                <w:color w:val="000000" w:themeColor="text1"/>
                <w:sz w:val="24"/>
                <w:szCs w:val="24"/>
              </w:rPr>
              <w:t xml:space="preserve">По указанным в заявлении реквизитам разрешения на </w:t>
            </w:r>
            <w:r w:rsidRPr="00553B8F">
              <w:rPr>
                <w:color w:val="000000" w:themeColor="text1"/>
                <w:sz w:val="24"/>
                <w:szCs w:val="24"/>
              </w:rPr>
              <w:lastRenderedPageBreak/>
              <w:t>строительство или реестровой записи данные о ранее выданном разрешении на строительство или выписки из реестра решений не найдены</w:t>
            </w:r>
          </w:p>
        </w:tc>
        <w:tc>
          <w:tcPr>
            <w:tcW w:w="1943" w:type="dxa"/>
            <w:vAlign w:val="center"/>
          </w:tcPr>
          <w:p w:rsidR="00F32C56" w:rsidRPr="00553B8F" w:rsidRDefault="00F32C56" w:rsidP="00F32C56">
            <w:pPr>
              <w:tabs>
                <w:tab w:val="left" w:pos="0"/>
              </w:tabs>
              <w:suppressAutoHyphens/>
              <w:jc w:val="center"/>
              <w:rPr>
                <w:sz w:val="24"/>
                <w:szCs w:val="24"/>
              </w:rPr>
            </w:pPr>
            <w:proofErr w:type="gramStart"/>
            <w:r w:rsidRPr="00553B8F">
              <w:rPr>
                <w:sz w:val="24"/>
                <w:szCs w:val="24"/>
              </w:rPr>
              <w:lastRenderedPageBreak/>
              <w:t>Б,В</w:t>
            </w:r>
            <w:proofErr w:type="gramEnd"/>
            <w:r w:rsidRPr="00553B8F">
              <w:rPr>
                <w:sz w:val="24"/>
                <w:szCs w:val="24"/>
              </w:rPr>
              <w:t>,Г</w:t>
            </w:r>
          </w:p>
        </w:tc>
      </w:tr>
      <w:tr w:rsidR="00F32C56" w:rsidRPr="00553B8F" w:rsidTr="00553B8F">
        <w:tc>
          <w:tcPr>
            <w:tcW w:w="1124" w:type="dxa"/>
            <w:vAlign w:val="center"/>
          </w:tcPr>
          <w:p w:rsidR="00F32C56" w:rsidRPr="00553B8F" w:rsidRDefault="00F32C56" w:rsidP="00F32C56">
            <w:pPr>
              <w:tabs>
                <w:tab w:val="left" w:pos="0"/>
              </w:tabs>
              <w:suppressAutoHyphens/>
              <w:jc w:val="center"/>
              <w:rPr>
                <w:sz w:val="24"/>
                <w:szCs w:val="24"/>
              </w:rPr>
            </w:pPr>
            <w:r w:rsidRPr="00553B8F">
              <w:rPr>
                <w:sz w:val="24"/>
                <w:szCs w:val="24"/>
              </w:rPr>
              <w:t>10.</w:t>
            </w:r>
          </w:p>
        </w:tc>
        <w:tc>
          <w:tcPr>
            <w:tcW w:w="6497" w:type="dxa"/>
            <w:gridSpan w:val="2"/>
            <w:vAlign w:val="center"/>
          </w:tcPr>
          <w:p w:rsidR="00F32C56" w:rsidRPr="00553B8F" w:rsidRDefault="00F32C56" w:rsidP="00F32C56">
            <w:pPr>
              <w:pStyle w:val="Default"/>
              <w:jc w:val="both"/>
              <w:rPr>
                <w:color w:val="000000" w:themeColor="text1"/>
                <w:sz w:val="24"/>
                <w:szCs w:val="24"/>
              </w:rPr>
            </w:pPr>
            <w:r w:rsidRPr="00553B8F">
              <w:rPr>
                <w:color w:val="000000" w:themeColor="text1"/>
                <w:sz w:val="24"/>
                <w:szCs w:val="24"/>
              </w:rPr>
              <w:t>Представленные изменения не возможны к изменению</w:t>
            </w:r>
          </w:p>
        </w:tc>
        <w:tc>
          <w:tcPr>
            <w:tcW w:w="1943" w:type="dxa"/>
            <w:vAlign w:val="center"/>
          </w:tcPr>
          <w:p w:rsidR="00F32C56" w:rsidRPr="00553B8F" w:rsidRDefault="00F32C56" w:rsidP="00F32C56">
            <w:pPr>
              <w:tabs>
                <w:tab w:val="left" w:pos="0"/>
              </w:tabs>
              <w:suppressAutoHyphens/>
              <w:jc w:val="center"/>
              <w:rPr>
                <w:sz w:val="24"/>
                <w:szCs w:val="24"/>
              </w:rPr>
            </w:pPr>
            <w:r w:rsidRPr="00553B8F">
              <w:rPr>
                <w:sz w:val="24"/>
                <w:szCs w:val="24"/>
              </w:rPr>
              <w:t>Г</w:t>
            </w:r>
          </w:p>
        </w:tc>
      </w:tr>
      <w:tr w:rsidR="00F32C56" w:rsidRPr="00553B8F" w:rsidTr="00553B8F">
        <w:tc>
          <w:tcPr>
            <w:tcW w:w="1124" w:type="dxa"/>
            <w:vAlign w:val="center"/>
          </w:tcPr>
          <w:p w:rsidR="00F32C56" w:rsidRPr="00553B8F" w:rsidRDefault="00F32C56" w:rsidP="00F32C56">
            <w:pPr>
              <w:tabs>
                <w:tab w:val="left" w:pos="0"/>
              </w:tabs>
              <w:suppressAutoHyphens/>
              <w:jc w:val="center"/>
              <w:rPr>
                <w:sz w:val="24"/>
                <w:szCs w:val="24"/>
              </w:rPr>
            </w:pPr>
            <w:r w:rsidRPr="00553B8F">
              <w:rPr>
                <w:sz w:val="24"/>
                <w:szCs w:val="24"/>
              </w:rPr>
              <w:t>11.</w:t>
            </w:r>
          </w:p>
        </w:tc>
        <w:tc>
          <w:tcPr>
            <w:tcW w:w="6497" w:type="dxa"/>
            <w:gridSpan w:val="2"/>
            <w:vAlign w:val="center"/>
          </w:tcPr>
          <w:p w:rsidR="00F32C56" w:rsidRPr="00553B8F" w:rsidRDefault="00F32C56" w:rsidP="00F32C56">
            <w:pPr>
              <w:pStyle w:val="Default"/>
              <w:jc w:val="both"/>
              <w:rPr>
                <w:color w:val="000000" w:themeColor="text1"/>
                <w:sz w:val="24"/>
                <w:szCs w:val="24"/>
              </w:rPr>
            </w:pPr>
            <w:r w:rsidRPr="00553B8F">
              <w:rPr>
                <w:color w:val="000000" w:themeColor="text1"/>
                <w:sz w:val="24"/>
                <w:szCs w:val="24"/>
              </w:rPr>
              <w:t>Представленные сведения не являются технической ошибкой</w:t>
            </w:r>
          </w:p>
        </w:tc>
        <w:tc>
          <w:tcPr>
            <w:tcW w:w="1943" w:type="dxa"/>
            <w:vAlign w:val="center"/>
          </w:tcPr>
          <w:p w:rsidR="00F32C56" w:rsidRPr="00553B8F" w:rsidRDefault="00F32C56" w:rsidP="00F32C56">
            <w:pPr>
              <w:tabs>
                <w:tab w:val="left" w:pos="0"/>
              </w:tabs>
              <w:suppressAutoHyphens/>
              <w:jc w:val="center"/>
              <w:rPr>
                <w:sz w:val="24"/>
                <w:szCs w:val="24"/>
              </w:rPr>
            </w:pPr>
            <w:r w:rsidRPr="00553B8F">
              <w:rPr>
                <w:sz w:val="24"/>
                <w:szCs w:val="24"/>
              </w:rPr>
              <w:t>В</w:t>
            </w:r>
          </w:p>
        </w:tc>
      </w:tr>
    </w:tbl>
    <w:p w:rsidR="00F32C56" w:rsidRPr="00F32C56" w:rsidRDefault="00F32C56" w:rsidP="00F32C56">
      <w:pPr>
        <w:rPr>
          <w:rFonts w:ascii="Times New Roman" w:hAnsi="Times New Roman" w:cs="Times New Roman"/>
          <w:sz w:val="28"/>
          <w:szCs w:val="28"/>
        </w:rPr>
      </w:pPr>
    </w:p>
    <w:p w:rsidR="00F32C56" w:rsidRPr="00F32C56" w:rsidRDefault="00F32C56" w:rsidP="00F32C56">
      <w:pPr>
        <w:rPr>
          <w:rFonts w:ascii="Times New Roman" w:hAnsi="Times New Roman" w:cs="Times New Roman"/>
          <w:sz w:val="28"/>
          <w:szCs w:val="28"/>
        </w:rPr>
      </w:pPr>
    </w:p>
    <w:p w:rsidR="00F32C56" w:rsidRPr="00F32C56" w:rsidRDefault="00F32C56" w:rsidP="00F32C56">
      <w:pPr>
        <w:rPr>
          <w:rFonts w:ascii="Times New Roman" w:hAnsi="Times New Roman" w:cs="Times New Roman"/>
          <w:sz w:val="28"/>
          <w:szCs w:val="28"/>
        </w:rPr>
      </w:pPr>
    </w:p>
    <w:p w:rsidR="00F32C56" w:rsidRPr="00F32C56" w:rsidRDefault="00F32C56" w:rsidP="00F32C56">
      <w:pPr>
        <w:rPr>
          <w:rFonts w:ascii="Times New Roman" w:hAnsi="Times New Roman" w:cs="Times New Roman"/>
          <w:sz w:val="28"/>
          <w:szCs w:val="28"/>
        </w:rPr>
      </w:pPr>
    </w:p>
    <w:p w:rsidR="00F32C56" w:rsidRPr="00F32C56" w:rsidRDefault="00F32C56" w:rsidP="00F32C56">
      <w:pPr>
        <w:rPr>
          <w:rFonts w:ascii="Times New Roman" w:hAnsi="Times New Roman" w:cs="Times New Roman"/>
          <w:sz w:val="28"/>
          <w:szCs w:val="28"/>
        </w:rPr>
      </w:pPr>
    </w:p>
    <w:p w:rsidR="00F32C56" w:rsidRPr="00F32C56" w:rsidRDefault="00F32C56" w:rsidP="00F32C56">
      <w:pPr>
        <w:rPr>
          <w:rFonts w:ascii="Times New Roman" w:hAnsi="Times New Roman" w:cs="Times New Roman"/>
          <w:sz w:val="28"/>
          <w:szCs w:val="28"/>
        </w:rPr>
      </w:pPr>
    </w:p>
    <w:p w:rsidR="00F32C56" w:rsidRPr="00F32C56" w:rsidRDefault="00F32C56" w:rsidP="00F32C56">
      <w:pPr>
        <w:rPr>
          <w:rFonts w:ascii="Times New Roman" w:hAnsi="Times New Roman" w:cs="Times New Roman"/>
          <w:sz w:val="28"/>
          <w:szCs w:val="28"/>
        </w:rPr>
      </w:pPr>
    </w:p>
    <w:p w:rsidR="00F32C56" w:rsidRPr="00F32C56" w:rsidRDefault="00F32C56" w:rsidP="00F32C56">
      <w:pPr>
        <w:rPr>
          <w:rFonts w:ascii="Times New Roman" w:hAnsi="Times New Roman" w:cs="Times New Roman"/>
          <w:sz w:val="28"/>
          <w:szCs w:val="28"/>
        </w:rPr>
      </w:pPr>
    </w:p>
    <w:p w:rsidR="00F32C56" w:rsidRPr="00F32C56" w:rsidRDefault="00F32C56" w:rsidP="00F32C56">
      <w:pPr>
        <w:rPr>
          <w:rFonts w:ascii="Times New Roman" w:hAnsi="Times New Roman" w:cs="Times New Roman"/>
          <w:sz w:val="28"/>
          <w:szCs w:val="28"/>
        </w:rPr>
      </w:pPr>
    </w:p>
    <w:p w:rsidR="00F32C56" w:rsidRPr="00F32C56" w:rsidRDefault="00F32C56" w:rsidP="00F32C56">
      <w:pPr>
        <w:rPr>
          <w:rFonts w:ascii="Times New Roman" w:hAnsi="Times New Roman" w:cs="Times New Roman"/>
          <w:sz w:val="28"/>
          <w:szCs w:val="28"/>
        </w:rPr>
      </w:pPr>
    </w:p>
    <w:p w:rsidR="00F32C56" w:rsidRPr="00F32C56" w:rsidRDefault="00F32C56" w:rsidP="00F32C56">
      <w:pPr>
        <w:rPr>
          <w:rFonts w:ascii="Times New Roman" w:hAnsi="Times New Roman" w:cs="Times New Roman"/>
          <w:sz w:val="28"/>
          <w:szCs w:val="28"/>
        </w:rPr>
      </w:pPr>
    </w:p>
    <w:p w:rsidR="00F32C56" w:rsidRPr="00F32C56" w:rsidRDefault="00F32C56" w:rsidP="00F32C56">
      <w:pPr>
        <w:rPr>
          <w:rFonts w:ascii="Times New Roman" w:hAnsi="Times New Roman" w:cs="Times New Roman"/>
          <w:sz w:val="28"/>
          <w:szCs w:val="28"/>
        </w:rPr>
      </w:pPr>
    </w:p>
    <w:p w:rsidR="00F32C56" w:rsidRPr="00F32C56" w:rsidRDefault="00F32C56" w:rsidP="00F32C56">
      <w:pPr>
        <w:rPr>
          <w:rFonts w:ascii="Times New Roman" w:hAnsi="Times New Roman" w:cs="Times New Roman"/>
          <w:sz w:val="28"/>
          <w:szCs w:val="28"/>
        </w:rPr>
      </w:pPr>
    </w:p>
    <w:p w:rsidR="00F32C56" w:rsidRPr="00F32C56" w:rsidRDefault="00F32C56" w:rsidP="00F32C56">
      <w:pPr>
        <w:rPr>
          <w:rFonts w:ascii="Times New Roman" w:hAnsi="Times New Roman" w:cs="Times New Roman"/>
          <w:sz w:val="28"/>
          <w:szCs w:val="28"/>
        </w:rPr>
      </w:pPr>
    </w:p>
    <w:p w:rsidR="00F32C56" w:rsidRPr="00F32C56" w:rsidRDefault="00F32C56" w:rsidP="00F32C56">
      <w:pPr>
        <w:rPr>
          <w:rFonts w:ascii="Times New Roman" w:hAnsi="Times New Roman" w:cs="Times New Roman"/>
          <w:sz w:val="28"/>
          <w:szCs w:val="28"/>
        </w:rPr>
      </w:pPr>
    </w:p>
    <w:p w:rsidR="00F32C56" w:rsidRPr="00F32C56" w:rsidRDefault="00F32C56" w:rsidP="00F32C56">
      <w:pPr>
        <w:rPr>
          <w:rFonts w:ascii="Times New Roman" w:hAnsi="Times New Roman" w:cs="Times New Roman"/>
          <w:sz w:val="28"/>
          <w:szCs w:val="28"/>
        </w:rPr>
      </w:pPr>
    </w:p>
    <w:p w:rsidR="00F32C56" w:rsidRPr="00F32C56" w:rsidRDefault="00F32C56" w:rsidP="00F32C56">
      <w:pPr>
        <w:rPr>
          <w:rFonts w:ascii="Times New Roman" w:hAnsi="Times New Roman" w:cs="Times New Roman"/>
          <w:sz w:val="28"/>
          <w:szCs w:val="28"/>
        </w:rPr>
      </w:pPr>
    </w:p>
    <w:p w:rsidR="00F32C56" w:rsidRPr="00F32C56" w:rsidRDefault="00F32C56" w:rsidP="00F32C56">
      <w:pPr>
        <w:rPr>
          <w:rFonts w:ascii="Times New Roman" w:hAnsi="Times New Roman" w:cs="Times New Roman"/>
          <w:sz w:val="28"/>
          <w:szCs w:val="28"/>
        </w:rPr>
      </w:pPr>
    </w:p>
    <w:p w:rsidR="00F32C56" w:rsidRPr="00F32C56" w:rsidRDefault="00F32C56" w:rsidP="00F32C56">
      <w:pPr>
        <w:rPr>
          <w:rFonts w:ascii="Times New Roman" w:hAnsi="Times New Roman" w:cs="Times New Roman"/>
          <w:sz w:val="28"/>
          <w:szCs w:val="28"/>
        </w:rPr>
      </w:pPr>
    </w:p>
    <w:p w:rsidR="00F32C56" w:rsidRDefault="00F32C56" w:rsidP="00F32C56">
      <w:pPr>
        <w:rPr>
          <w:rFonts w:ascii="Times New Roman" w:hAnsi="Times New Roman" w:cs="Times New Roman"/>
          <w:sz w:val="28"/>
          <w:szCs w:val="28"/>
        </w:rPr>
      </w:pPr>
    </w:p>
    <w:p w:rsidR="00553B8F" w:rsidRDefault="00553B8F" w:rsidP="00F32C56">
      <w:pPr>
        <w:rPr>
          <w:rFonts w:ascii="Times New Roman" w:hAnsi="Times New Roman" w:cs="Times New Roman"/>
          <w:sz w:val="28"/>
          <w:szCs w:val="28"/>
        </w:rPr>
      </w:pPr>
    </w:p>
    <w:p w:rsidR="00553B8F" w:rsidRDefault="00553B8F" w:rsidP="00F32C56">
      <w:pPr>
        <w:rPr>
          <w:rFonts w:ascii="Times New Roman" w:hAnsi="Times New Roman" w:cs="Times New Roman"/>
          <w:sz w:val="28"/>
          <w:szCs w:val="28"/>
        </w:rPr>
      </w:pPr>
    </w:p>
    <w:p w:rsidR="00553B8F" w:rsidRDefault="00553B8F" w:rsidP="00F32C56">
      <w:pPr>
        <w:rPr>
          <w:rFonts w:ascii="Times New Roman" w:hAnsi="Times New Roman" w:cs="Times New Roman"/>
          <w:sz w:val="28"/>
          <w:szCs w:val="28"/>
        </w:rPr>
      </w:pPr>
    </w:p>
    <w:p w:rsidR="00553B8F" w:rsidRDefault="00553B8F" w:rsidP="00F32C56">
      <w:pPr>
        <w:rPr>
          <w:rFonts w:ascii="Times New Roman" w:hAnsi="Times New Roman" w:cs="Times New Roman"/>
          <w:sz w:val="28"/>
          <w:szCs w:val="28"/>
        </w:rPr>
      </w:pPr>
    </w:p>
    <w:p w:rsidR="00553B8F" w:rsidRDefault="00553B8F" w:rsidP="00F32C56">
      <w:pPr>
        <w:rPr>
          <w:rFonts w:ascii="Times New Roman" w:hAnsi="Times New Roman" w:cs="Times New Roman"/>
          <w:sz w:val="28"/>
          <w:szCs w:val="28"/>
        </w:rPr>
      </w:pPr>
    </w:p>
    <w:p w:rsidR="00553B8F" w:rsidRDefault="00553B8F" w:rsidP="00F32C56">
      <w:pPr>
        <w:rPr>
          <w:rFonts w:ascii="Times New Roman" w:hAnsi="Times New Roman" w:cs="Times New Roman"/>
          <w:sz w:val="28"/>
          <w:szCs w:val="28"/>
        </w:rPr>
      </w:pPr>
    </w:p>
    <w:p w:rsidR="00553B8F" w:rsidRDefault="00553B8F" w:rsidP="00F32C56">
      <w:pPr>
        <w:rPr>
          <w:rFonts w:ascii="Times New Roman" w:hAnsi="Times New Roman" w:cs="Times New Roman"/>
          <w:sz w:val="28"/>
          <w:szCs w:val="28"/>
        </w:rPr>
      </w:pPr>
    </w:p>
    <w:p w:rsidR="00553B8F" w:rsidRDefault="00553B8F" w:rsidP="00F32C56">
      <w:pPr>
        <w:rPr>
          <w:rFonts w:ascii="Times New Roman" w:hAnsi="Times New Roman" w:cs="Times New Roman"/>
          <w:sz w:val="28"/>
          <w:szCs w:val="28"/>
        </w:rPr>
      </w:pPr>
    </w:p>
    <w:p w:rsidR="00553B8F" w:rsidRDefault="00553B8F" w:rsidP="00F32C56">
      <w:pPr>
        <w:rPr>
          <w:rFonts w:ascii="Times New Roman" w:hAnsi="Times New Roman" w:cs="Times New Roman"/>
          <w:sz w:val="28"/>
          <w:szCs w:val="28"/>
        </w:rPr>
      </w:pPr>
    </w:p>
    <w:p w:rsidR="00553B8F" w:rsidRDefault="00553B8F" w:rsidP="00F32C56">
      <w:pPr>
        <w:rPr>
          <w:rFonts w:ascii="Times New Roman" w:hAnsi="Times New Roman" w:cs="Times New Roman"/>
          <w:sz w:val="28"/>
          <w:szCs w:val="28"/>
        </w:rPr>
      </w:pPr>
    </w:p>
    <w:p w:rsidR="00553B8F" w:rsidRDefault="00553B8F" w:rsidP="00F32C56">
      <w:pPr>
        <w:rPr>
          <w:rFonts w:ascii="Times New Roman" w:hAnsi="Times New Roman" w:cs="Times New Roman"/>
          <w:sz w:val="28"/>
          <w:szCs w:val="28"/>
        </w:rPr>
      </w:pPr>
    </w:p>
    <w:p w:rsidR="00553B8F" w:rsidRDefault="00553B8F" w:rsidP="00F32C56">
      <w:pPr>
        <w:rPr>
          <w:rFonts w:ascii="Times New Roman" w:hAnsi="Times New Roman" w:cs="Times New Roman"/>
          <w:sz w:val="28"/>
          <w:szCs w:val="28"/>
        </w:rPr>
      </w:pPr>
    </w:p>
    <w:p w:rsidR="00553B8F" w:rsidRDefault="00553B8F" w:rsidP="00F32C56">
      <w:pPr>
        <w:rPr>
          <w:rFonts w:ascii="Times New Roman" w:hAnsi="Times New Roman" w:cs="Times New Roman"/>
          <w:sz w:val="28"/>
          <w:szCs w:val="28"/>
        </w:rPr>
      </w:pPr>
    </w:p>
    <w:p w:rsidR="00553B8F" w:rsidRDefault="00553B8F" w:rsidP="00F32C56">
      <w:pPr>
        <w:rPr>
          <w:rFonts w:ascii="Times New Roman" w:hAnsi="Times New Roman" w:cs="Times New Roman"/>
          <w:sz w:val="28"/>
          <w:szCs w:val="28"/>
        </w:rPr>
      </w:pPr>
    </w:p>
    <w:p w:rsidR="00553B8F" w:rsidRDefault="00553B8F" w:rsidP="00F32C56">
      <w:pPr>
        <w:rPr>
          <w:rFonts w:ascii="Times New Roman" w:hAnsi="Times New Roman" w:cs="Times New Roman"/>
          <w:sz w:val="28"/>
          <w:szCs w:val="28"/>
        </w:rPr>
      </w:pPr>
    </w:p>
    <w:p w:rsidR="00553B8F" w:rsidRDefault="00553B8F" w:rsidP="00F32C56">
      <w:pPr>
        <w:rPr>
          <w:rFonts w:ascii="Times New Roman" w:hAnsi="Times New Roman" w:cs="Times New Roman"/>
          <w:sz w:val="28"/>
          <w:szCs w:val="28"/>
        </w:rPr>
      </w:pPr>
    </w:p>
    <w:p w:rsidR="00553B8F" w:rsidRPr="00F32C56" w:rsidRDefault="00553B8F" w:rsidP="00F32C56">
      <w:pPr>
        <w:rPr>
          <w:rFonts w:ascii="Times New Roman" w:hAnsi="Times New Roman" w:cs="Times New Roman"/>
          <w:sz w:val="28"/>
          <w:szCs w:val="28"/>
        </w:rPr>
      </w:pPr>
    </w:p>
    <w:p w:rsidR="00F32C56" w:rsidRPr="00F32C56" w:rsidRDefault="00F32C56" w:rsidP="00F32C56">
      <w:pPr>
        <w:rPr>
          <w:rFonts w:ascii="Times New Roman" w:hAnsi="Times New Roman" w:cs="Times New Roman"/>
          <w:sz w:val="28"/>
          <w:szCs w:val="28"/>
        </w:rPr>
      </w:pPr>
    </w:p>
    <w:p w:rsidR="00F32C56" w:rsidRPr="00F32C56" w:rsidRDefault="00F32C56" w:rsidP="00F32C56">
      <w:pPr>
        <w:rPr>
          <w:rFonts w:ascii="Times New Roman" w:hAnsi="Times New Roman" w:cs="Times New Roman"/>
          <w:sz w:val="28"/>
          <w:szCs w:val="28"/>
        </w:rPr>
      </w:pPr>
    </w:p>
    <w:p w:rsidR="00F32C56" w:rsidRPr="00F32C56" w:rsidRDefault="00F32C56" w:rsidP="00553B8F">
      <w:pPr>
        <w:jc w:val="center"/>
        <w:rPr>
          <w:rFonts w:ascii="Times New Roman" w:hAnsi="Times New Roman" w:cs="Times New Roman"/>
          <w:sz w:val="28"/>
          <w:szCs w:val="28"/>
        </w:rPr>
      </w:pPr>
    </w:p>
    <w:p w:rsidR="00F32C56" w:rsidRPr="00F32C56" w:rsidRDefault="00F32C56" w:rsidP="00553B8F">
      <w:pPr>
        <w:tabs>
          <w:tab w:val="left" w:pos="0"/>
        </w:tabs>
        <w:suppressAutoHyphens/>
        <w:jc w:val="right"/>
        <w:rPr>
          <w:rFonts w:ascii="Times New Roman" w:hAnsi="Times New Roman" w:cs="Times New Roman"/>
          <w:color w:val="auto"/>
          <w:sz w:val="28"/>
          <w:szCs w:val="28"/>
        </w:rPr>
      </w:pPr>
      <w:r w:rsidRPr="00F32C56">
        <w:rPr>
          <w:rFonts w:ascii="Times New Roman" w:hAnsi="Times New Roman" w:cs="Times New Roman"/>
          <w:color w:val="auto"/>
          <w:sz w:val="28"/>
          <w:szCs w:val="28"/>
        </w:rPr>
        <w:lastRenderedPageBreak/>
        <w:t>Приложение № 5</w:t>
      </w:r>
    </w:p>
    <w:p w:rsidR="00F32C56" w:rsidRPr="00F32C56" w:rsidRDefault="00F32C56" w:rsidP="00553B8F">
      <w:pPr>
        <w:tabs>
          <w:tab w:val="left" w:pos="0"/>
        </w:tabs>
        <w:suppressAutoHyphens/>
        <w:jc w:val="right"/>
        <w:rPr>
          <w:rFonts w:ascii="Times New Roman" w:hAnsi="Times New Roman" w:cs="Times New Roman"/>
          <w:color w:val="auto"/>
          <w:sz w:val="28"/>
          <w:szCs w:val="28"/>
        </w:rPr>
      </w:pPr>
      <w:r w:rsidRPr="00F32C56">
        <w:rPr>
          <w:rFonts w:ascii="Times New Roman" w:hAnsi="Times New Roman" w:cs="Times New Roman"/>
          <w:color w:val="auto"/>
          <w:sz w:val="28"/>
          <w:szCs w:val="28"/>
        </w:rPr>
        <w:t>к административному регламенту</w:t>
      </w:r>
    </w:p>
    <w:p w:rsidR="00F32C56" w:rsidRPr="00F32C56" w:rsidRDefault="00F32C56" w:rsidP="00553B8F">
      <w:pPr>
        <w:pStyle w:val="42"/>
        <w:shd w:val="clear" w:color="auto" w:fill="auto"/>
        <w:spacing w:before="0" w:line="240" w:lineRule="auto"/>
        <w:jc w:val="right"/>
        <w:rPr>
          <w:color w:val="auto"/>
          <w:sz w:val="28"/>
          <w:szCs w:val="28"/>
        </w:rPr>
      </w:pPr>
      <w:r w:rsidRPr="00F32C56">
        <w:rPr>
          <w:color w:val="auto"/>
          <w:sz w:val="28"/>
          <w:szCs w:val="28"/>
        </w:rPr>
        <w:t xml:space="preserve">по предоставлению муниципальной услуги </w:t>
      </w:r>
    </w:p>
    <w:p w:rsidR="00F32C56" w:rsidRPr="00F32C56" w:rsidRDefault="00F32C56" w:rsidP="00F32C56">
      <w:pPr>
        <w:tabs>
          <w:tab w:val="left" w:pos="0"/>
        </w:tabs>
        <w:suppressAutoHyphens/>
        <w:jc w:val="right"/>
        <w:rPr>
          <w:rFonts w:ascii="Times New Roman" w:hAnsi="Times New Roman" w:cs="Times New Roman"/>
          <w:color w:val="auto"/>
          <w:sz w:val="28"/>
          <w:szCs w:val="28"/>
        </w:rPr>
      </w:pPr>
      <w:r w:rsidRPr="00F32C56">
        <w:rPr>
          <w:rFonts w:ascii="Times New Roman" w:hAnsi="Times New Roman" w:cs="Times New Roman"/>
          <w:color w:val="auto"/>
          <w:sz w:val="28"/>
          <w:szCs w:val="28"/>
        </w:rPr>
        <w:t xml:space="preserve"> </w:t>
      </w:r>
    </w:p>
    <w:p w:rsidR="00F32C56" w:rsidRPr="00553B8F" w:rsidRDefault="00F32C56" w:rsidP="00F32C56">
      <w:pPr>
        <w:tabs>
          <w:tab w:val="left" w:pos="0"/>
        </w:tabs>
        <w:suppressAutoHyphens/>
        <w:jc w:val="right"/>
        <w:rPr>
          <w:rFonts w:ascii="Times New Roman" w:hAnsi="Times New Roman" w:cs="Times New Roman"/>
          <w:b/>
          <w:color w:val="auto"/>
          <w:sz w:val="28"/>
          <w:szCs w:val="28"/>
        </w:rPr>
      </w:pPr>
      <w:r w:rsidRPr="00553B8F">
        <w:rPr>
          <w:rFonts w:ascii="Times New Roman" w:hAnsi="Times New Roman" w:cs="Times New Roman"/>
          <w:b/>
          <w:color w:val="auto"/>
          <w:sz w:val="28"/>
          <w:szCs w:val="28"/>
        </w:rPr>
        <w:t>ФОРМА № 1</w:t>
      </w:r>
    </w:p>
    <w:p w:rsidR="00F32C56" w:rsidRPr="00F32C56" w:rsidRDefault="00F32C56" w:rsidP="00F32C56">
      <w:pPr>
        <w:topLinePunct/>
        <w:rPr>
          <w:rFonts w:ascii="Times New Roman" w:hAnsi="Times New Roman" w:cs="Times New Roman"/>
          <w:color w:val="auto"/>
          <w:sz w:val="28"/>
          <w:szCs w:val="28"/>
        </w:rPr>
      </w:pPr>
    </w:p>
    <w:p w:rsidR="00F32C56" w:rsidRPr="00F32C56" w:rsidRDefault="00F32C56" w:rsidP="00F32C56">
      <w:pPr>
        <w:pStyle w:val="60"/>
        <w:shd w:val="clear" w:color="auto" w:fill="auto"/>
        <w:topLinePunct/>
        <w:spacing w:before="0" w:after="0" w:line="240" w:lineRule="auto"/>
        <w:jc w:val="center"/>
        <w:rPr>
          <w:b/>
          <w:color w:val="auto"/>
          <w:spacing w:val="0"/>
          <w:sz w:val="28"/>
          <w:szCs w:val="28"/>
        </w:rPr>
      </w:pPr>
      <w:r w:rsidRPr="00F32C56">
        <w:rPr>
          <w:b/>
          <w:color w:val="auto"/>
          <w:spacing w:val="0"/>
          <w:sz w:val="28"/>
          <w:szCs w:val="28"/>
        </w:rPr>
        <w:t>ЗАЯВЛЕНИЕ</w:t>
      </w:r>
    </w:p>
    <w:p w:rsidR="00F32C56" w:rsidRPr="00F32C56" w:rsidRDefault="00F32C56" w:rsidP="00F32C56">
      <w:pPr>
        <w:pStyle w:val="70"/>
        <w:shd w:val="clear" w:color="auto" w:fill="auto"/>
        <w:topLinePunct/>
        <w:spacing w:after="0" w:line="240" w:lineRule="auto"/>
        <w:rPr>
          <w:color w:val="auto"/>
          <w:sz w:val="28"/>
          <w:szCs w:val="28"/>
        </w:rPr>
      </w:pPr>
      <w:r w:rsidRPr="00F32C56">
        <w:rPr>
          <w:color w:val="auto"/>
          <w:sz w:val="28"/>
          <w:szCs w:val="28"/>
        </w:rPr>
        <w:t>о выдаче разрешения на строительство</w:t>
      </w:r>
    </w:p>
    <w:p w:rsidR="00F32C56" w:rsidRPr="00F32C56" w:rsidRDefault="00F32C56" w:rsidP="00F32C56">
      <w:pPr>
        <w:pStyle w:val="70"/>
        <w:shd w:val="clear" w:color="auto" w:fill="auto"/>
        <w:topLinePunct/>
        <w:spacing w:after="0" w:line="240" w:lineRule="auto"/>
        <w:rPr>
          <w:b w:val="0"/>
          <w:color w:val="auto"/>
          <w:sz w:val="28"/>
          <w:szCs w:val="28"/>
        </w:rPr>
      </w:pPr>
      <w:r w:rsidRPr="00F32C56">
        <w:rPr>
          <w:b w:val="0"/>
          <w:color w:val="auto"/>
          <w:sz w:val="28"/>
          <w:szCs w:val="28"/>
        </w:rPr>
        <w:t>«____» ____________ 20___ г.</w:t>
      </w:r>
    </w:p>
    <w:p w:rsidR="00F32C56" w:rsidRPr="00F32C56" w:rsidRDefault="00F32C56" w:rsidP="00F32C56">
      <w:pPr>
        <w:pStyle w:val="70"/>
        <w:shd w:val="clear" w:color="auto" w:fill="auto"/>
        <w:topLinePunct/>
        <w:spacing w:after="0" w:line="240" w:lineRule="auto"/>
        <w:rPr>
          <w:b w:val="0"/>
          <w:color w:val="auto"/>
          <w:sz w:val="28"/>
          <w:szCs w:val="28"/>
        </w:rPr>
      </w:pPr>
    </w:p>
    <w:p w:rsidR="00F32C56" w:rsidRPr="00F32C56" w:rsidRDefault="00F32C56" w:rsidP="00F32C56">
      <w:pPr>
        <w:pStyle w:val="70"/>
        <w:shd w:val="clear" w:color="auto" w:fill="auto"/>
        <w:topLinePunct/>
        <w:spacing w:after="0" w:line="240" w:lineRule="auto"/>
        <w:jc w:val="right"/>
        <w:rPr>
          <w:b w:val="0"/>
          <w:color w:val="auto"/>
          <w:sz w:val="28"/>
          <w:szCs w:val="28"/>
        </w:rPr>
      </w:pPr>
    </w:p>
    <w:p w:rsidR="00F32C56" w:rsidRPr="00553B8F" w:rsidRDefault="00F32C56" w:rsidP="00F32C56">
      <w:pPr>
        <w:pStyle w:val="42"/>
        <w:pBdr>
          <w:top w:val="single" w:sz="4" w:space="1" w:color="auto"/>
        </w:pBdr>
        <w:shd w:val="clear" w:color="auto" w:fill="auto"/>
        <w:topLinePunct/>
        <w:spacing w:before="0" w:line="240" w:lineRule="auto"/>
        <w:rPr>
          <w:color w:val="auto"/>
          <w:sz w:val="20"/>
          <w:szCs w:val="20"/>
        </w:rPr>
      </w:pPr>
      <w:r w:rsidRPr="00553B8F">
        <w:rPr>
          <w:color w:val="auto"/>
          <w:sz w:val="20"/>
          <w:szCs w:val="20"/>
        </w:rPr>
        <w:t>(наименование уполномоченного на выдачу разрешений на строительство органа местного самоуправления)</w:t>
      </w:r>
    </w:p>
    <w:p w:rsidR="00F32C56" w:rsidRPr="00F32C56" w:rsidRDefault="00F32C56" w:rsidP="00F32C56">
      <w:pPr>
        <w:pStyle w:val="42"/>
        <w:shd w:val="clear" w:color="auto" w:fill="auto"/>
        <w:topLinePunct/>
        <w:spacing w:before="0" w:line="240" w:lineRule="auto"/>
        <w:jc w:val="left"/>
        <w:rPr>
          <w:color w:val="auto"/>
          <w:sz w:val="28"/>
          <w:szCs w:val="28"/>
        </w:rPr>
      </w:pPr>
    </w:p>
    <w:p w:rsidR="00F32C56" w:rsidRPr="00553B8F" w:rsidRDefault="00F32C56" w:rsidP="00F32C56">
      <w:pPr>
        <w:pStyle w:val="42"/>
        <w:shd w:val="clear" w:color="auto" w:fill="auto"/>
        <w:topLinePunct/>
        <w:spacing w:before="0" w:line="240" w:lineRule="auto"/>
        <w:jc w:val="both"/>
        <w:rPr>
          <w:color w:val="auto"/>
          <w:sz w:val="28"/>
          <w:szCs w:val="28"/>
        </w:rPr>
      </w:pPr>
      <w:r w:rsidRPr="00553B8F">
        <w:rPr>
          <w:color w:val="auto"/>
          <w:sz w:val="28"/>
          <w:szCs w:val="28"/>
        </w:rPr>
        <w:t>В соответствии со статьей 51 Градостроительного кодекса Российской Федерации прошу выдать разрешение на строительство.</w:t>
      </w:r>
    </w:p>
    <w:p w:rsidR="00F32C56" w:rsidRPr="00F32C56" w:rsidRDefault="00F32C56" w:rsidP="00F32C56">
      <w:pPr>
        <w:pStyle w:val="42"/>
        <w:shd w:val="clear" w:color="auto" w:fill="auto"/>
        <w:topLinePunct/>
        <w:spacing w:before="0" w:line="240" w:lineRule="auto"/>
        <w:jc w:val="both"/>
        <w:rPr>
          <w:i/>
          <w:color w:val="auto"/>
          <w:sz w:val="28"/>
          <w:szCs w:val="28"/>
        </w:rPr>
      </w:pPr>
    </w:p>
    <w:p w:rsidR="00F32C56" w:rsidRPr="00F32C56" w:rsidRDefault="00F32C56" w:rsidP="00F32C56">
      <w:pPr>
        <w:pStyle w:val="42"/>
        <w:shd w:val="clear" w:color="auto" w:fill="auto"/>
        <w:topLinePunct/>
        <w:spacing w:before="0" w:line="240" w:lineRule="auto"/>
        <w:rPr>
          <w:b/>
          <w:color w:val="auto"/>
          <w:sz w:val="28"/>
          <w:szCs w:val="28"/>
        </w:rPr>
      </w:pPr>
      <w:r w:rsidRPr="00F32C56">
        <w:rPr>
          <w:b/>
          <w:color w:val="auto"/>
          <w:sz w:val="28"/>
          <w:szCs w:val="28"/>
        </w:rPr>
        <w:t>1. Сведения о застройщике</w:t>
      </w:r>
    </w:p>
    <w:tbl>
      <w:tblPr>
        <w:tblW w:w="9519" w:type="dxa"/>
        <w:tblInd w:w="28" w:type="dxa"/>
        <w:tblLayout w:type="fixed"/>
        <w:tblCellMar>
          <w:top w:w="28" w:type="dxa"/>
          <w:left w:w="28" w:type="dxa"/>
          <w:bottom w:w="28" w:type="dxa"/>
          <w:right w:w="28" w:type="dxa"/>
        </w:tblCellMar>
        <w:tblLook w:val="04A0" w:firstRow="1" w:lastRow="0" w:firstColumn="1" w:lastColumn="0" w:noHBand="0" w:noVBand="1"/>
      </w:tblPr>
      <w:tblGrid>
        <w:gridCol w:w="709"/>
        <w:gridCol w:w="6521"/>
        <w:gridCol w:w="2289"/>
      </w:tblGrid>
      <w:tr w:rsidR="00F32C56" w:rsidRPr="00553B8F" w:rsidTr="00553B8F">
        <w:trPr>
          <w:cantSplit/>
        </w:trPr>
        <w:tc>
          <w:tcPr>
            <w:tcW w:w="709" w:type="dxa"/>
            <w:tcBorders>
              <w:top w:val="single" w:sz="4" w:space="0" w:color="auto"/>
              <w:left w:val="single" w:sz="4" w:space="0" w:color="auto"/>
            </w:tcBorders>
            <w:shd w:val="clear" w:color="auto" w:fill="FFFFFF"/>
          </w:tcPr>
          <w:p w:rsidR="00F32C56" w:rsidRPr="00553B8F" w:rsidRDefault="00F32C56" w:rsidP="00F32C56">
            <w:pPr>
              <w:pStyle w:val="23"/>
              <w:shd w:val="clear" w:color="auto" w:fill="auto"/>
              <w:topLinePunct/>
              <w:spacing w:before="0" w:after="0" w:line="240" w:lineRule="auto"/>
              <w:jc w:val="center"/>
              <w:rPr>
                <w:color w:val="auto"/>
                <w:sz w:val="24"/>
                <w:szCs w:val="24"/>
              </w:rPr>
            </w:pPr>
            <w:r w:rsidRPr="00553B8F">
              <w:rPr>
                <w:rStyle w:val="29pt1"/>
                <w:color w:val="auto"/>
                <w:sz w:val="24"/>
                <w:szCs w:val="24"/>
              </w:rPr>
              <w:t>1.1</w:t>
            </w:r>
          </w:p>
        </w:tc>
        <w:tc>
          <w:tcPr>
            <w:tcW w:w="6521" w:type="dxa"/>
            <w:tcBorders>
              <w:top w:val="single" w:sz="4" w:space="0" w:color="auto"/>
              <w:left w:val="single" w:sz="4" w:space="0" w:color="auto"/>
            </w:tcBorders>
            <w:shd w:val="clear" w:color="auto" w:fill="FFFFFF"/>
          </w:tcPr>
          <w:p w:rsidR="00F32C56" w:rsidRPr="00553B8F" w:rsidRDefault="00F32C56" w:rsidP="00553B8F">
            <w:pPr>
              <w:pStyle w:val="23"/>
              <w:shd w:val="clear" w:color="auto" w:fill="auto"/>
              <w:topLinePunct/>
              <w:spacing w:before="0" w:after="0" w:line="240" w:lineRule="auto"/>
              <w:jc w:val="left"/>
              <w:rPr>
                <w:color w:val="auto"/>
                <w:sz w:val="24"/>
                <w:szCs w:val="24"/>
              </w:rPr>
            </w:pPr>
            <w:r w:rsidRPr="00553B8F">
              <w:rPr>
                <w:rStyle w:val="29pt1"/>
                <w:color w:val="auto"/>
                <w:sz w:val="24"/>
                <w:szCs w:val="24"/>
              </w:rPr>
              <w:t>Сведения о физическом лице, в случае если застройщиком является физическое лицо:</w:t>
            </w:r>
          </w:p>
        </w:tc>
        <w:tc>
          <w:tcPr>
            <w:tcW w:w="2289" w:type="dxa"/>
            <w:tcBorders>
              <w:top w:val="single" w:sz="4" w:space="0" w:color="auto"/>
              <w:left w:val="single" w:sz="4" w:space="0" w:color="auto"/>
              <w:right w:val="single" w:sz="4" w:space="0" w:color="auto"/>
            </w:tcBorders>
            <w:shd w:val="clear" w:color="auto" w:fill="FFFFFF"/>
          </w:tcPr>
          <w:p w:rsidR="00F32C56" w:rsidRPr="00553B8F" w:rsidRDefault="00F32C56" w:rsidP="00F32C56">
            <w:pPr>
              <w:topLinePunct/>
              <w:rPr>
                <w:rFonts w:ascii="Times New Roman" w:hAnsi="Times New Roman" w:cs="Times New Roman"/>
                <w:color w:val="auto"/>
              </w:rPr>
            </w:pPr>
          </w:p>
        </w:tc>
      </w:tr>
      <w:tr w:rsidR="00F32C56" w:rsidRPr="00553B8F" w:rsidTr="00553B8F">
        <w:trPr>
          <w:cantSplit/>
        </w:trPr>
        <w:tc>
          <w:tcPr>
            <w:tcW w:w="709" w:type="dxa"/>
            <w:tcBorders>
              <w:top w:val="single" w:sz="4" w:space="0" w:color="auto"/>
              <w:left w:val="single" w:sz="4" w:space="0" w:color="auto"/>
            </w:tcBorders>
            <w:shd w:val="clear" w:color="auto" w:fill="FFFFFF"/>
            <w:vAlign w:val="center"/>
          </w:tcPr>
          <w:p w:rsidR="00F32C56" w:rsidRPr="00553B8F" w:rsidRDefault="00F32C56" w:rsidP="00F32C56">
            <w:pPr>
              <w:pStyle w:val="23"/>
              <w:shd w:val="clear" w:color="auto" w:fill="auto"/>
              <w:topLinePunct/>
              <w:spacing w:before="0" w:after="0" w:line="240" w:lineRule="auto"/>
              <w:jc w:val="center"/>
              <w:rPr>
                <w:color w:val="auto"/>
                <w:sz w:val="24"/>
                <w:szCs w:val="24"/>
              </w:rPr>
            </w:pPr>
            <w:r w:rsidRPr="00553B8F">
              <w:rPr>
                <w:rStyle w:val="29pt1"/>
                <w:color w:val="auto"/>
                <w:sz w:val="24"/>
                <w:szCs w:val="24"/>
              </w:rPr>
              <w:t>1.1.1</w:t>
            </w:r>
          </w:p>
        </w:tc>
        <w:tc>
          <w:tcPr>
            <w:tcW w:w="6521" w:type="dxa"/>
            <w:tcBorders>
              <w:top w:val="single" w:sz="4" w:space="0" w:color="auto"/>
              <w:left w:val="single" w:sz="4" w:space="0" w:color="auto"/>
            </w:tcBorders>
            <w:shd w:val="clear" w:color="auto" w:fill="FFFFFF"/>
          </w:tcPr>
          <w:p w:rsidR="00F32C56" w:rsidRPr="00553B8F" w:rsidRDefault="00F32C56" w:rsidP="00553B8F">
            <w:pPr>
              <w:pStyle w:val="23"/>
              <w:shd w:val="clear" w:color="auto" w:fill="auto"/>
              <w:topLinePunct/>
              <w:spacing w:before="0" w:after="0" w:line="240" w:lineRule="auto"/>
              <w:jc w:val="left"/>
              <w:rPr>
                <w:color w:val="auto"/>
                <w:sz w:val="24"/>
                <w:szCs w:val="24"/>
              </w:rPr>
            </w:pPr>
            <w:r w:rsidRPr="00553B8F">
              <w:rPr>
                <w:rStyle w:val="29pt1"/>
                <w:color w:val="auto"/>
                <w:sz w:val="24"/>
                <w:szCs w:val="24"/>
              </w:rPr>
              <w:t>Фамилия, имя, отчество (при наличии)</w:t>
            </w:r>
          </w:p>
        </w:tc>
        <w:tc>
          <w:tcPr>
            <w:tcW w:w="2289" w:type="dxa"/>
            <w:tcBorders>
              <w:top w:val="single" w:sz="4" w:space="0" w:color="auto"/>
              <w:left w:val="single" w:sz="4" w:space="0" w:color="auto"/>
              <w:right w:val="single" w:sz="4" w:space="0" w:color="auto"/>
            </w:tcBorders>
            <w:shd w:val="clear" w:color="auto" w:fill="FFFFFF"/>
          </w:tcPr>
          <w:p w:rsidR="00F32C56" w:rsidRPr="00553B8F" w:rsidRDefault="00F32C56" w:rsidP="00F32C56">
            <w:pPr>
              <w:topLinePunct/>
              <w:rPr>
                <w:rFonts w:ascii="Times New Roman" w:hAnsi="Times New Roman" w:cs="Times New Roman"/>
                <w:color w:val="auto"/>
              </w:rPr>
            </w:pPr>
          </w:p>
        </w:tc>
      </w:tr>
      <w:tr w:rsidR="00F32C56" w:rsidRPr="00553B8F" w:rsidTr="00553B8F">
        <w:trPr>
          <w:cantSplit/>
        </w:trPr>
        <w:tc>
          <w:tcPr>
            <w:tcW w:w="709" w:type="dxa"/>
            <w:tcBorders>
              <w:top w:val="single" w:sz="4" w:space="0" w:color="auto"/>
              <w:left w:val="single" w:sz="4" w:space="0" w:color="auto"/>
            </w:tcBorders>
            <w:shd w:val="clear" w:color="auto" w:fill="FFFFFF"/>
          </w:tcPr>
          <w:p w:rsidR="00F32C56" w:rsidRPr="00553B8F" w:rsidRDefault="00F32C56" w:rsidP="00F32C56">
            <w:pPr>
              <w:pStyle w:val="23"/>
              <w:shd w:val="clear" w:color="auto" w:fill="auto"/>
              <w:topLinePunct/>
              <w:spacing w:before="0" w:after="0" w:line="240" w:lineRule="auto"/>
              <w:jc w:val="center"/>
              <w:rPr>
                <w:color w:val="auto"/>
                <w:sz w:val="24"/>
                <w:szCs w:val="24"/>
              </w:rPr>
            </w:pPr>
            <w:r w:rsidRPr="00553B8F">
              <w:rPr>
                <w:rStyle w:val="29pt1"/>
                <w:color w:val="auto"/>
                <w:sz w:val="24"/>
                <w:szCs w:val="24"/>
              </w:rPr>
              <w:t>1.1.2</w:t>
            </w:r>
          </w:p>
        </w:tc>
        <w:tc>
          <w:tcPr>
            <w:tcW w:w="6521" w:type="dxa"/>
            <w:tcBorders>
              <w:top w:val="single" w:sz="4" w:space="0" w:color="auto"/>
              <w:left w:val="single" w:sz="4" w:space="0" w:color="auto"/>
            </w:tcBorders>
            <w:shd w:val="clear" w:color="auto" w:fill="FFFFFF"/>
          </w:tcPr>
          <w:p w:rsidR="00F32C56" w:rsidRPr="00553B8F" w:rsidRDefault="00F32C56" w:rsidP="00553B8F">
            <w:pPr>
              <w:pStyle w:val="23"/>
              <w:shd w:val="clear" w:color="auto" w:fill="auto"/>
              <w:topLinePunct/>
              <w:spacing w:before="0" w:after="0" w:line="240" w:lineRule="auto"/>
              <w:jc w:val="left"/>
              <w:rPr>
                <w:color w:val="auto"/>
                <w:sz w:val="24"/>
                <w:szCs w:val="24"/>
              </w:rPr>
            </w:pPr>
            <w:r w:rsidRPr="00553B8F">
              <w:rPr>
                <w:rStyle w:val="29pt1"/>
                <w:color w:val="auto"/>
                <w:sz w:val="24"/>
                <w:szCs w:val="24"/>
              </w:rPr>
              <w:t>Реквизиты документа, удостоверяющего личность (не указываются в случае, если застройщик является индивидуальным предпринимателем)</w:t>
            </w:r>
          </w:p>
        </w:tc>
        <w:tc>
          <w:tcPr>
            <w:tcW w:w="2289" w:type="dxa"/>
            <w:tcBorders>
              <w:top w:val="single" w:sz="4" w:space="0" w:color="auto"/>
              <w:left w:val="single" w:sz="4" w:space="0" w:color="auto"/>
              <w:right w:val="single" w:sz="4" w:space="0" w:color="auto"/>
            </w:tcBorders>
            <w:shd w:val="clear" w:color="auto" w:fill="FFFFFF"/>
          </w:tcPr>
          <w:p w:rsidR="00F32C56" w:rsidRPr="00553B8F" w:rsidRDefault="00F32C56" w:rsidP="00F32C56">
            <w:pPr>
              <w:topLinePunct/>
              <w:rPr>
                <w:rFonts w:ascii="Times New Roman" w:hAnsi="Times New Roman" w:cs="Times New Roman"/>
                <w:color w:val="auto"/>
              </w:rPr>
            </w:pPr>
          </w:p>
        </w:tc>
      </w:tr>
      <w:tr w:rsidR="00F32C56" w:rsidRPr="00553B8F" w:rsidTr="00553B8F">
        <w:trPr>
          <w:cantSplit/>
        </w:trPr>
        <w:tc>
          <w:tcPr>
            <w:tcW w:w="709" w:type="dxa"/>
            <w:tcBorders>
              <w:top w:val="single" w:sz="4" w:space="0" w:color="auto"/>
              <w:left w:val="single" w:sz="4" w:space="0" w:color="auto"/>
            </w:tcBorders>
            <w:shd w:val="clear" w:color="auto" w:fill="FFFFFF"/>
          </w:tcPr>
          <w:p w:rsidR="00F32C56" w:rsidRPr="00553B8F" w:rsidRDefault="00F32C56" w:rsidP="00F32C56">
            <w:pPr>
              <w:pStyle w:val="23"/>
              <w:shd w:val="clear" w:color="auto" w:fill="auto"/>
              <w:topLinePunct/>
              <w:spacing w:before="0" w:after="0" w:line="240" w:lineRule="auto"/>
              <w:jc w:val="center"/>
              <w:rPr>
                <w:color w:val="auto"/>
                <w:sz w:val="24"/>
                <w:szCs w:val="24"/>
              </w:rPr>
            </w:pPr>
            <w:r w:rsidRPr="00553B8F">
              <w:rPr>
                <w:rStyle w:val="29pt1"/>
                <w:color w:val="auto"/>
                <w:sz w:val="24"/>
                <w:szCs w:val="24"/>
              </w:rPr>
              <w:t>1.1.3</w:t>
            </w:r>
          </w:p>
        </w:tc>
        <w:tc>
          <w:tcPr>
            <w:tcW w:w="6521" w:type="dxa"/>
            <w:tcBorders>
              <w:top w:val="single" w:sz="4" w:space="0" w:color="auto"/>
              <w:left w:val="single" w:sz="4" w:space="0" w:color="auto"/>
            </w:tcBorders>
            <w:shd w:val="clear" w:color="auto" w:fill="FFFFFF"/>
          </w:tcPr>
          <w:p w:rsidR="00F32C56" w:rsidRPr="00553B8F" w:rsidRDefault="00F32C56" w:rsidP="00553B8F">
            <w:pPr>
              <w:pStyle w:val="23"/>
              <w:shd w:val="clear" w:color="auto" w:fill="auto"/>
              <w:topLinePunct/>
              <w:spacing w:before="0" w:after="0" w:line="240" w:lineRule="auto"/>
              <w:jc w:val="left"/>
              <w:rPr>
                <w:color w:val="auto"/>
                <w:sz w:val="24"/>
                <w:szCs w:val="24"/>
              </w:rPr>
            </w:pPr>
            <w:r w:rsidRPr="00553B8F">
              <w:rPr>
                <w:rStyle w:val="29pt1"/>
                <w:color w:val="auto"/>
                <w:sz w:val="24"/>
                <w:szCs w:val="24"/>
              </w:rPr>
              <w:t xml:space="preserve">Основной государственный регистрационный номер </w:t>
            </w:r>
            <w:r w:rsidRPr="00553B8F">
              <w:rPr>
                <w:rStyle w:val="26pt"/>
                <w:color w:val="auto"/>
                <w:sz w:val="24"/>
                <w:szCs w:val="24"/>
              </w:rPr>
              <w:t>индивидуального</w:t>
            </w:r>
            <w:r w:rsidRPr="00553B8F">
              <w:rPr>
                <w:rStyle w:val="29pt1"/>
                <w:color w:val="auto"/>
                <w:sz w:val="24"/>
                <w:szCs w:val="24"/>
              </w:rPr>
              <w:t xml:space="preserve"> предпринимателя</w:t>
            </w:r>
          </w:p>
        </w:tc>
        <w:tc>
          <w:tcPr>
            <w:tcW w:w="2289" w:type="dxa"/>
            <w:tcBorders>
              <w:top w:val="single" w:sz="4" w:space="0" w:color="auto"/>
              <w:left w:val="single" w:sz="4" w:space="0" w:color="auto"/>
              <w:right w:val="single" w:sz="4" w:space="0" w:color="auto"/>
            </w:tcBorders>
            <w:shd w:val="clear" w:color="auto" w:fill="FFFFFF"/>
          </w:tcPr>
          <w:p w:rsidR="00F32C56" w:rsidRPr="00553B8F" w:rsidRDefault="00F32C56" w:rsidP="00F32C56">
            <w:pPr>
              <w:topLinePunct/>
              <w:rPr>
                <w:rFonts w:ascii="Times New Roman" w:hAnsi="Times New Roman" w:cs="Times New Roman"/>
                <w:color w:val="auto"/>
              </w:rPr>
            </w:pPr>
          </w:p>
        </w:tc>
      </w:tr>
      <w:tr w:rsidR="00F32C56" w:rsidRPr="00553B8F" w:rsidTr="00553B8F">
        <w:trPr>
          <w:cantSplit/>
        </w:trPr>
        <w:tc>
          <w:tcPr>
            <w:tcW w:w="709" w:type="dxa"/>
            <w:tcBorders>
              <w:top w:val="single" w:sz="4" w:space="0" w:color="auto"/>
              <w:left w:val="single" w:sz="4" w:space="0" w:color="auto"/>
            </w:tcBorders>
            <w:shd w:val="clear" w:color="auto" w:fill="FFFFFF"/>
            <w:vAlign w:val="center"/>
          </w:tcPr>
          <w:p w:rsidR="00F32C56" w:rsidRPr="00553B8F" w:rsidRDefault="00F32C56" w:rsidP="00F32C56">
            <w:pPr>
              <w:pStyle w:val="23"/>
              <w:shd w:val="clear" w:color="auto" w:fill="auto"/>
              <w:topLinePunct/>
              <w:spacing w:before="0" w:after="0" w:line="240" w:lineRule="auto"/>
              <w:jc w:val="center"/>
              <w:rPr>
                <w:color w:val="auto"/>
                <w:sz w:val="24"/>
                <w:szCs w:val="24"/>
              </w:rPr>
            </w:pPr>
            <w:r w:rsidRPr="00553B8F">
              <w:rPr>
                <w:rStyle w:val="29pt1"/>
                <w:color w:val="auto"/>
                <w:sz w:val="24"/>
                <w:szCs w:val="24"/>
              </w:rPr>
              <w:t>1.2</w:t>
            </w:r>
          </w:p>
        </w:tc>
        <w:tc>
          <w:tcPr>
            <w:tcW w:w="6521" w:type="dxa"/>
            <w:tcBorders>
              <w:top w:val="single" w:sz="4" w:space="0" w:color="auto"/>
              <w:left w:val="single" w:sz="4" w:space="0" w:color="auto"/>
            </w:tcBorders>
            <w:shd w:val="clear" w:color="auto" w:fill="FFFFFF"/>
          </w:tcPr>
          <w:p w:rsidR="00F32C56" w:rsidRPr="00553B8F" w:rsidRDefault="00F32C56" w:rsidP="00553B8F">
            <w:pPr>
              <w:pStyle w:val="23"/>
              <w:shd w:val="clear" w:color="auto" w:fill="auto"/>
              <w:topLinePunct/>
              <w:spacing w:before="0" w:after="0" w:line="240" w:lineRule="auto"/>
              <w:jc w:val="left"/>
              <w:rPr>
                <w:color w:val="auto"/>
                <w:sz w:val="24"/>
                <w:szCs w:val="24"/>
              </w:rPr>
            </w:pPr>
            <w:r w:rsidRPr="00553B8F">
              <w:rPr>
                <w:rStyle w:val="29pt1"/>
                <w:color w:val="auto"/>
                <w:sz w:val="24"/>
                <w:szCs w:val="24"/>
              </w:rPr>
              <w:t>Сведения о юридическом лице:</w:t>
            </w:r>
          </w:p>
        </w:tc>
        <w:tc>
          <w:tcPr>
            <w:tcW w:w="2289" w:type="dxa"/>
            <w:tcBorders>
              <w:top w:val="single" w:sz="4" w:space="0" w:color="auto"/>
              <w:left w:val="single" w:sz="4" w:space="0" w:color="auto"/>
              <w:right w:val="single" w:sz="4" w:space="0" w:color="auto"/>
            </w:tcBorders>
            <w:shd w:val="clear" w:color="auto" w:fill="FFFFFF"/>
          </w:tcPr>
          <w:p w:rsidR="00F32C56" w:rsidRPr="00553B8F" w:rsidRDefault="00F32C56" w:rsidP="00F32C56">
            <w:pPr>
              <w:topLinePunct/>
              <w:rPr>
                <w:rFonts w:ascii="Times New Roman" w:hAnsi="Times New Roman" w:cs="Times New Roman"/>
                <w:color w:val="auto"/>
              </w:rPr>
            </w:pPr>
          </w:p>
        </w:tc>
      </w:tr>
      <w:tr w:rsidR="00F32C56" w:rsidRPr="00553B8F" w:rsidTr="00553B8F">
        <w:trPr>
          <w:cantSplit/>
        </w:trPr>
        <w:tc>
          <w:tcPr>
            <w:tcW w:w="709" w:type="dxa"/>
            <w:tcBorders>
              <w:top w:val="single" w:sz="4" w:space="0" w:color="auto"/>
              <w:left w:val="single" w:sz="4" w:space="0" w:color="auto"/>
            </w:tcBorders>
            <w:shd w:val="clear" w:color="auto" w:fill="FFFFFF"/>
            <w:vAlign w:val="center"/>
          </w:tcPr>
          <w:p w:rsidR="00F32C56" w:rsidRPr="00553B8F" w:rsidRDefault="00F32C56" w:rsidP="00F32C56">
            <w:pPr>
              <w:pStyle w:val="23"/>
              <w:shd w:val="clear" w:color="auto" w:fill="auto"/>
              <w:topLinePunct/>
              <w:spacing w:before="0" w:after="0" w:line="240" w:lineRule="auto"/>
              <w:jc w:val="center"/>
              <w:rPr>
                <w:color w:val="auto"/>
                <w:sz w:val="24"/>
                <w:szCs w:val="24"/>
              </w:rPr>
            </w:pPr>
            <w:r w:rsidRPr="00553B8F">
              <w:rPr>
                <w:rStyle w:val="29pt1"/>
                <w:color w:val="auto"/>
                <w:sz w:val="24"/>
                <w:szCs w:val="24"/>
              </w:rPr>
              <w:t>1.2.1</w:t>
            </w:r>
          </w:p>
        </w:tc>
        <w:tc>
          <w:tcPr>
            <w:tcW w:w="6521" w:type="dxa"/>
            <w:tcBorders>
              <w:top w:val="single" w:sz="4" w:space="0" w:color="auto"/>
              <w:left w:val="single" w:sz="4" w:space="0" w:color="auto"/>
            </w:tcBorders>
            <w:shd w:val="clear" w:color="auto" w:fill="FFFFFF"/>
          </w:tcPr>
          <w:p w:rsidR="00F32C56" w:rsidRPr="00553B8F" w:rsidRDefault="00F32C56" w:rsidP="00553B8F">
            <w:pPr>
              <w:pStyle w:val="23"/>
              <w:shd w:val="clear" w:color="auto" w:fill="auto"/>
              <w:topLinePunct/>
              <w:spacing w:before="0" w:after="0" w:line="240" w:lineRule="auto"/>
              <w:jc w:val="left"/>
              <w:rPr>
                <w:color w:val="auto"/>
                <w:sz w:val="24"/>
                <w:szCs w:val="24"/>
              </w:rPr>
            </w:pPr>
            <w:r w:rsidRPr="00553B8F">
              <w:rPr>
                <w:rStyle w:val="29pt1"/>
                <w:color w:val="auto"/>
                <w:sz w:val="24"/>
                <w:szCs w:val="24"/>
              </w:rPr>
              <w:t>Полное наименование</w:t>
            </w:r>
          </w:p>
        </w:tc>
        <w:tc>
          <w:tcPr>
            <w:tcW w:w="2289" w:type="dxa"/>
            <w:tcBorders>
              <w:top w:val="single" w:sz="4" w:space="0" w:color="auto"/>
              <w:left w:val="single" w:sz="4" w:space="0" w:color="auto"/>
              <w:right w:val="single" w:sz="4" w:space="0" w:color="auto"/>
            </w:tcBorders>
            <w:shd w:val="clear" w:color="auto" w:fill="FFFFFF"/>
          </w:tcPr>
          <w:p w:rsidR="00F32C56" w:rsidRPr="00553B8F" w:rsidRDefault="00F32C56" w:rsidP="00F32C56">
            <w:pPr>
              <w:topLinePunct/>
              <w:rPr>
                <w:rFonts w:ascii="Times New Roman" w:hAnsi="Times New Roman" w:cs="Times New Roman"/>
                <w:color w:val="auto"/>
              </w:rPr>
            </w:pPr>
          </w:p>
        </w:tc>
      </w:tr>
      <w:tr w:rsidR="00F32C56" w:rsidRPr="00553B8F" w:rsidTr="00553B8F">
        <w:trPr>
          <w:cantSplit/>
        </w:trPr>
        <w:tc>
          <w:tcPr>
            <w:tcW w:w="709" w:type="dxa"/>
            <w:tcBorders>
              <w:top w:val="single" w:sz="4" w:space="0" w:color="auto"/>
              <w:left w:val="single" w:sz="4" w:space="0" w:color="auto"/>
            </w:tcBorders>
            <w:shd w:val="clear" w:color="auto" w:fill="FFFFFF"/>
          </w:tcPr>
          <w:p w:rsidR="00F32C56" w:rsidRPr="00553B8F" w:rsidRDefault="00F32C56" w:rsidP="00F32C56">
            <w:pPr>
              <w:pStyle w:val="23"/>
              <w:shd w:val="clear" w:color="auto" w:fill="auto"/>
              <w:topLinePunct/>
              <w:spacing w:before="0" w:after="0" w:line="240" w:lineRule="auto"/>
              <w:jc w:val="center"/>
              <w:rPr>
                <w:color w:val="auto"/>
                <w:sz w:val="24"/>
                <w:szCs w:val="24"/>
              </w:rPr>
            </w:pPr>
            <w:r w:rsidRPr="00553B8F">
              <w:rPr>
                <w:rStyle w:val="29pt1"/>
                <w:color w:val="auto"/>
                <w:sz w:val="24"/>
                <w:szCs w:val="24"/>
              </w:rPr>
              <w:t>1.2.2</w:t>
            </w:r>
          </w:p>
        </w:tc>
        <w:tc>
          <w:tcPr>
            <w:tcW w:w="6521" w:type="dxa"/>
            <w:tcBorders>
              <w:top w:val="single" w:sz="4" w:space="0" w:color="auto"/>
              <w:left w:val="single" w:sz="4" w:space="0" w:color="auto"/>
            </w:tcBorders>
            <w:shd w:val="clear" w:color="auto" w:fill="FFFFFF"/>
          </w:tcPr>
          <w:p w:rsidR="00F32C56" w:rsidRPr="00553B8F" w:rsidRDefault="00F32C56" w:rsidP="00553B8F">
            <w:pPr>
              <w:pStyle w:val="23"/>
              <w:shd w:val="clear" w:color="auto" w:fill="auto"/>
              <w:topLinePunct/>
              <w:spacing w:before="0" w:after="0" w:line="240" w:lineRule="auto"/>
              <w:jc w:val="left"/>
              <w:rPr>
                <w:color w:val="auto"/>
                <w:sz w:val="24"/>
                <w:szCs w:val="24"/>
              </w:rPr>
            </w:pPr>
            <w:r w:rsidRPr="00553B8F">
              <w:rPr>
                <w:rStyle w:val="29pt1"/>
                <w:color w:val="auto"/>
                <w:sz w:val="24"/>
                <w:szCs w:val="24"/>
              </w:rPr>
              <w:t>Основной государственный регистрационный номер</w:t>
            </w:r>
          </w:p>
        </w:tc>
        <w:tc>
          <w:tcPr>
            <w:tcW w:w="2289" w:type="dxa"/>
            <w:tcBorders>
              <w:top w:val="single" w:sz="4" w:space="0" w:color="auto"/>
              <w:left w:val="single" w:sz="4" w:space="0" w:color="auto"/>
              <w:right w:val="single" w:sz="4" w:space="0" w:color="auto"/>
            </w:tcBorders>
            <w:shd w:val="clear" w:color="auto" w:fill="FFFFFF"/>
          </w:tcPr>
          <w:p w:rsidR="00F32C56" w:rsidRPr="00553B8F" w:rsidRDefault="00F32C56" w:rsidP="00F32C56">
            <w:pPr>
              <w:topLinePunct/>
              <w:rPr>
                <w:rFonts w:ascii="Times New Roman" w:hAnsi="Times New Roman" w:cs="Times New Roman"/>
                <w:color w:val="auto"/>
              </w:rPr>
            </w:pPr>
          </w:p>
        </w:tc>
      </w:tr>
      <w:tr w:rsidR="00F32C56" w:rsidRPr="00553B8F" w:rsidTr="00553B8F">
        <w:trPr>
          <w:cantSplit/>
        </w:trPr>
        <w:tc>
          <w:tcPr>
            <w:tcW w:w="709" w:type="dxa"/>
            <w:tcBorders>
              <w:top w:val="single" w:sz="4" w:space="0" w:color="auto"/>
              <w:left w:val="single" w:sz="4" w:space="0" w:color="auto"/>
              <w:bottom w:val="single" w:sz="4" w:space="0" w:color="auto"/>
            </w:tcBorders>
            <w:shd w:val="clear" w:color="auto" w:fill="FFFFFF"/>
          </w:tcPr>
          <w:p w:rsidR="00F32C56" w:rsidRPr="00553B8F" w:rsidRDefault="00F32C56" w:rsidP="00F32C56">
            <w:pPr>
              <w:pStyle w:val="23"/>
              <w:shd w:val="clear" w:color="auto" w:fill="auto"/>
              <w:topLinePunct/>
              <w:spacing w:before="0" w:after="0" w:line="240" w:lineRule="auto"/>
              <w:jc w:val="center"/>
              <w:rPr>
                <w:color w:val="auto"/>
                <w:sz w:val="24"/>
                <w:szCs w:val="24"/>
              </w:rPr>
            </w:pPr>
            <w:r w:rsidRPr="00553B8F">
              <w:rPr>
                <w:rStyle w:val="29pt1"/>
                <w:color w:val="auto"/>
                <w:sz w:val="24"/>
                <w:szCs w:val="24"/>
              </w:rPr>
              <w:t>1.2.3</w:t>
            </w:r>
          </w:p>
        </w:tc>
        <w:tc>
          <w:tcPr>
            <w:tcW w:w="6521" w:type="dxa"/>
            <w:tcBorders>
              <w:top w:val="single" w:sz="4" w:space="0" w:color="auto"/>
              <w:left w:val="single" w:sz="4" w:space="0" w:color="auto"/>
              <w:bottom w:val="single" w:sz="4" w:space="0" w:color="auto"/>
            </w:tcBorders>
            <w:shd w:val="clear" w:color="auto" w:fill="FFFFFF"/>
          </w:tcPr>
          <w:p w:rsidR="00F32C56" w:rsidRPr="00553B8F" w:rsidRDefault="00F32C56" w:rsidP="00553B8F">
            <w:pPr>
              <w:pStyle w:val="23"/>
              <w:shd w:val="clear" w:color="auto" w:fill="auto"/>
              <w:topLinePunct/>
              <w:spacing w:before="0" w:after="0" w:line="240" w:lineRule="auto"/>
              <w:jc w:val="left"/>
              <w:rPr>
                <w:color w:val="auto"/>
                <w:sz w:val="24"/>
                <w:szCs w:val="24"/>
              </w:rPr>
            </w:pPr>
            <w:r w:rsidRPr="00553B8F">
              <w:rPr>
                <w:rStyle w:val="29pt1"/>
                <w:color w:val="auto"/>
                <w:sz w:val="24"/>
                <w:szCs w:val="24"/>
              </w:rPr>
              <w:t>Идентификационный номер налогоплательщика - юридического лица</w:t>
            </w:r>
          </w:p>
        </w:tc>
        <w:tc>
          <w:tcPr>
            <w:tcW w:w="2289" w:type="dxa"/>
            <w:tcBorders>
              <w:top w:val="single" w:sz="4" w:space="0" w:color="auto"/>
              <w:left w:val="single" w:sz="4" w:space="0" w:color="auto"/>
              <w:bottom w:val="single" w:sz="4" w:space="0" w:color="auto"/>
              <w:right w:val="single" w:sz="4" w:space="0" w:color="auto"/>
            </w:tcBorders>
            <w:shd w:val="clear" w:color="auto" w:fill="FFFFFF"/>
          </w:tcPr>
          <w:p w:rsidR="00F32C56" w:rsidRPr="00553B8F" w:rsidRDefault="00F32C56" w:rsidP="00F32C56">
            <w:pPr>
              <w:topLinePunct/>
              <w:rPr>
                <w:rFonts w:ascii="Times New Roman" w:hAnsi="Times New Roman" w:cs="Times New Roman"/>
                <w:color w:val="auto"/>
              </w:rPr>
            </w:pPr>
          </w:p>
        </w:tc>
      </w:tr>
    </w:tbl>
    <w:p w:rsidR="00F32C56" w:rsidRPr="00F32C56" w:rsidRDefault="00F32C56" w:rsidP="00F32C56">
      <w:pPr>
        <w:pStyle w:val="42"/>
        <w:shd w:val="clear" w:color="auto" w:fill="auto"/>
        <w:topLinePunct/>
        <w:spacing w:before="0" w:line="240" w:lineRule="auto"/>
        <w:rPr>
          <w:b/>
          <w:color w:val="auto"/>
          <w:sz w:val="28"/>
          <w:szCs w:val="28"/>
        </w:rPr>
      </w:pPr>
      <w:r w:rsidRPr="00F32C56">
        <w:rPr>
          <w:b/>
          <w:color w:val="auto"/>
          <w:sz w:val="28"/>
          <w:szCs w:val="28"/>
        </w:rPr>
        <w:t>2. Сведения об объекте</w:t>
      </w:r>
    </w:p>
    <w:tbl>
      <w:tblPr>
        <w:tblW w:w="952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09"/>
        <w:gridCol w:w="6521"/>
        <w:gridCol w:w="2293"/>
      </w:tblGrid>
      <w:tr w:rsidR="00F32C56" w:rsidRPr="00553B8F" w:rsidTr="00553B8F">
        <w:trPr>
          <w:trHeight w:hRule="exact" w:val="1496"/>
        </w:trPr>
        <w:tc>
          <w:tcPr>
            <w:tcW w:w="709" w:type="dxa"/>
            <w:shd w:val="clear" w:color="auto" w:fill="FFFFFF"/>
          </w:tcPr>
          <w:p w:rsidR="00F32C56" w:rsidRPr="00553B8F" w:rsidRDefault="00F32C56" w:rsidP="00F32C56">
            <w:pPr>
              <w:pStyle w:val="23"/>
              <w:shd w:val="clear" w:color="auto" w:fill="auto"/>
              <w:topLinePunct/>
              <w:spacing w:before="0" w:after="0" w:line="240" w:lineRule="auto"/>
              <w:jc w:val="center"/>
              <w:rPr>
                <w:color w:val="auto"/>
                <w:sz w:val="24"/>
                <w:szCs w:val="24"/>
              </w:rPr>
            </w:pPr>
            <w:r w:rsidRPr="00553B8F">
              <w:rPr>
                <w:rStyle w:val="29pt1"/>
                <w:color w:val="auto"/>
                <w:sz w:val="24"/>
                <w:szCs w:val="24"/>
              </w:rPr>
              <w:t>2.1</w:t>
            </w:r>
          </w:p>
        </w:tc>
        <w:tc>
          <w:tcPr>
            <w:tcW w:w="6521" w:type="dxa"/>
            <w:shd w:val="clear" w:color="auto" w:fill="FFFFFF"/>
            <w:vAlign w:val="center"/>
          </w:tcPr>
          <w:p w:rsidR="00F32C56" w:rsidRPr="00553B8F" w:rsidRDefault="00F32C56" w:rsidP="00553B8F">
            <w:pPr>
              <w:pStyle w:val="23"/>
              <w:shd w:val="clear" w:color="auto" w:fill="auto"/>
              <w:topLinePunct/>
              <w:spacing w:before="0" w:after="0" w:line="240" w:lineRule="auto"/>
              <w:jc w:val="left"/>
              <w:rPr>
                <w:color w:val="auto"/>
                <w:sz w:val="24"/>
                <w:szCs w:val="24"/>
              </w:rPr>
            </w:pPr>
            <w:r w:rsidRPr="00553B8F">
              <w:rPr>
                <w:rStyle w:val="29pt1"/>
                <w:color w:val="auto"/>
                <w:sz w:val="24"/>
                <w:szCs w:val="24"/>
              </w:rPr>
              <w:t xml:space="preserve">Наименование объекта капитального строительства (этапа) в соответствии с проектной документацией </w:t>
            </w:r>
            <w:r w:rsidRPr="00553B8F">
              <w:rPr>
                <w:rStyle w:val="29pt2"/>
                <w:color w:val="auto"/>
                <w:sz w:val="24"/>
                <w:szCs w:val="24"/>
              </w:rPr>
              <w:t>(указывается наименование объекта капитального строительства в соответствии с утвержденной застройщиком или заказником проектной документацией)</w:t>
            </w:r>
          </w:p>
        </w:tc>
        <w:tc>
          <w:tcPr>
            <w:tcW w:w="2293" w:type="dxa"/>
            <w:shd w:val="clear" w:color="auto" w:fill="FFFFFF"/>
          </w:tcPr>
          <w:p w:rsidR="00F32C56" w:rsidRPr="00553B8F" w:rsidRDefault="00F32C56" w:rsidP="00F32C56">
            <w:pPr>
              <w:topLinePunct/>
              <w:rPr>
                <w:rFonts w:ascii="Times New Roman" w:hAnsi="Times New Roman" w:cs="Times New Roman"/>
                <w:color w:val="auto"/>
              </w:rPr>
            </w:pPr>
          </w:p>
        </w:tc>
      </w:tr>
      <w:tr w:rsidR="00F32C56" w:rsidRPr="00553B8F" w:rsidTr="00553B8F">
        <w:trPr>
          <w:trHeight w:hRule="exact" w:val="993"/>
        </w:trPr>
        <w:tc>
          <w:tcPr>
            <w:tcW w:w="709" w:type="dxa"/>
            <w:shd w:val="clear" w:color="auto" w:fill="FFFFFF"/>
          </w:tcPr>
          <w:p w:rsidR="00F32C56" w:rsidRPr="00553B8F" w:rsidRDefault="00F32C56" w:rsidP="00F32C56">
            <w:pPr>
              <w:pStyle w:val="23"/>
              <w:shd w:val="clear" w:color="auto" w:fill="auto"/>
              <w:topLinePunct/>
              <w:spacing w:before="0" w:after="0" w:line="240" w:lineRule="auto"/>
              <w:jc w:val="center"/>
              <w:rPr>
                <w:color w:val="auto"/>
                <w:sz w:val="24"/>
                <w:szCs w:val="24"/>
              </w:rPr>
            </w:pPr>
            <w:r w:rsidRPr="00553B8F">
              <w:rPr>
                <w:rStyle w:val="29pt1"/>
                <w:color w:val="auto"/>
                <w:sz w:val="24"/>
                <w:szCs w:val="24"/>
              </w:rPr>
              <w:t>2.2</w:t>
            </w:r>
          </w:p>
        </w:tc>
        <w:tc>
          <w:tcPr>
            <w:tcW w:w="6521" w:type="dxa"/>
            <w:shd w:val="clear" w:color="auto" w:fill="FFFFFF"/>
            <w:vAlign w:val="center"/>
          </w:tcPr>
          <w:p w:rsidR="00F32C56" w:rsidRPr="00553B8F" w:rsidRDefault="00F32C56" w:rsidP="00553B8F">
            <w:pPr>
              <w:pStyle w:val="23"/>
              <w:shd w:val="clear" w:color="auto" w:fill="auto"/>
              <w:topLinePunct/>
              <w:spacing w:before="0" w:after="0" w:line="240" w:lineRule="auto"/>
              <w:jc w:val="left"/>
              <w:rPr>
                <w:color w:val="auto"/>
                <w:sz w:val="24"/>
                <w:szCs w:val="24"/>
              </w:rPr>
            </w:pPr>
            <w:r w:rsidRPr="00553B8F">
              <w:rPr>
                <w:rStyle w:val="29pt1"/>
                <w:color w:val="auto"/>
                <w:sz w:val="24"/>
                <w:szCs w:val="24"/>
              </w:rPr>
              <w:t xml:space="preserve">Кадастровый номер реконструируемого объекта капитального строительства </w:t>
            </w:r>
            <w:r w:rsidRPr="00553B8F">
              <w:rPr>
                <w:rStyle w:val="29pt2"/>
                <w:color w:val="auto"/>
                <w:sz w:val="24"/>
                <w:szCs w:val="24"/>
              </w:rPr>
              <w:t>(указывается в случае проведения реконструкции объекта капитального строительства)</w:t>
            </w:r>
          </w:p>
        </w:tc>
        <w:tc>
          <w:tcPr>
            <w:tcW w:w="2293" w:type="dxa"/>
            <w:shd w:val="clear" w:color="auto" w:fill="FFFFFF"/>
          </w:tcPr>
          <w:p w:rsidR="00F32C56" w:rsidRPr="00553B8F" w:rsidRDefault="00F32C56" w:rsidP="00F32C56">
            <w:pPr>
              <w:topLinePunct/>
              <w:rPr>
                <w:rFonts w:ascii="Times New Roman" w:hAnsi="Times New Roman" w:cs="Times New Roman"/>
                <w:color w:val="auto"/>
              </w:rPr>
            </w:pPr>
          </w:p>
        </w:tc>
      </w:tr>
    </w:tbl>
    <w:p w:rsidR="00F32C56" w:rsidRPr="00F32C56" w:rsidRDefault="00F32C56" w:rsidP="00F32C56">
      <w:pPr>
        <w:pStyle w:val="42"/>
        <w:shd w:val="clear" w:color="auto" w:fill="auto"/>
        <w:topLinePunct/>
        <w:spacing w:before="0" w:line="240" w:lineRule="auto"/>
        <w:rPr>
          <w:b/>
          <w:color w:val="auto"/>
          <w:sz w:val="28"/>
          <w:szCs w:val="28"/>
        </w:rPr>
      </w:pPr>
      <w:r w:rsidRPr="00F32C56">
        <w:rPr>
          <w:b/>
          <w:color w:val="auto"/>
          <w:sz w:val="28"/>
          <w:szCs w:val="28"/>
        </w:rPr>
        <w:t>3. Сведения о земельном участке</w:t>
      </w:r>
    </w:p>
    <w:tbl>
      <w:tblPr>
        <w:tblW w:w="9536" w:type="dxa"/>
        <w:tblLayout w:type="fixed"/>
        <w:tblCellMar>
          <w:left w:w="10" w:type="dxa"/>
          <w:right w:w="10" w:type="dxa"/>
        </w:tblCellMar>
        <w:tblLook w:val="04A0" w:firstRow="1" w:lastRow="0" w:firstColumn="1" w:lastColumn="0" w:noHBand="0" w:noVBand="1"/>
      </w:tblPr>
      <w:tblGrid>
        <w:gridCol w:w="719"/>
        <w:gridCol w:w="6521"/>
        <w:gridCol w:w="2296"/>
      </w:tblGrid>
      <w:tr w:rsidR="00F32C56" w:rsidRPr="00553B8F" w:rsidTr="00553B8F">
        <w:trPr>
          <w:trHeight w:hRule="exact" w:val="1710"/>
        </w:trPr>
        <w:tc>
          <w:tcPr>
            <w:tcW w:w="719" w:type="dxa"/>
            <w:tcBorders>
              <w:top w:val="single" w:sz="4" w:space="0" w:color="auto"/>
              <w:left w:val="single" w:sz="4" w:space="0" w:color="auto"/>
            </w:tcBorders>
            <w:shd w:val="clear" w:color="auto" w:fill="FFFFFF"/>
          </w:tcPr>
          <w:p w:rsidR="00F32C56" w:rsidRPr="00553B8F" w:rsidRDefault="00F32C56" w:rsidP="00F32C56">
            <w:pPr>
              <w:jc w:val="center"/>
              <w:rPr>
                <w:rFonts w:ascii="Times New Roman" w:hAnsi="Times New Roman" w:cs="Times New Roman"/>
                <w:color w:val="auto"/>
              </w:rPr>
            </w:pPr>
            <w:r w:rsidRPr="00553B8F">
              <w:rPr>
                <w:rFonts w:ascii="Times New Roman" w:hAnsi="Times New Roman" w:cs="Times New Roman"/>
                <w:color w:val="auto"/>
              </w:rPr>
              <w:t>3.1</w:t>
            </w:r>
          </w:p>
        </w:tc>
        <w:tc>
          <w:tcPr>
            <w:tcW w:w="6521" w:type="dxa"/>
            <w:tcBorders>
              <w:top w:val="single" w:sz="4" w:space="0" w:color="auto"/>
              <w:left w:val="single" w:sz="4" w:space="0" w:color="auto"/>
            </w:tcBorders>
            <w:shd w:val="clear" w:color="auto" w:fill="FFFFFF"/>
          </w:tcPr>
          <w:p w:rsidR="00F32C56" w:rsidRPr="00553B8F" w:rsidRDefault="00F32C56" w:rsidP="00553B8F">
            <w:pPr>
              <w:pStyle w:val="23"/>
              <w:shd w:val="clear" w:color="auto" w:fill="auto"/>
              <w:spacing w:before="0" w:after="0" w:line="240" w:lineRule="auto"/>
              <w:jc w:val="left"/>
              <w:rPr>
                <w:rStyle w:val="29pt1"/>
                <w:color w:val="auto"/>
                <w:sz w:val="24"/>
                <w:szCs w:val="24"/>
              </w:rPr>
            </w:pPr>
            <w:r w:rsidRPr="00553B8F">
              <w:rPr>
                <w:rStyle w:val="29pt1"/>
                <w:color w:val="auto"/>
                <w:sz w:val="24"/>
                <w:szCs w:val="24"/>
              </w:rPr>
              <w:t>Кадастровый номер земельного участка (земельных участков), в пределах которого (которых) расположен или планируется расположение объекта капитального строительства</w:t>
            </w:r>
          </w:p>
          <w:p w:rsidR="00F32C56" w:rsidRPr="00553B8F" w:rsidRDefault="00F32C56" w:rsidP="00553B8F">
            <w:pPr>
              <w:pStyle w:val="23"/>
              <w:shd w:val="clear" w:color="auto" w:fill="auto"/>
              <w:spacing w:before="0" w:after="0" w:line="240" w:lineRule="auto"/>
              <w:jc w:val="left"/>
              <w:rPr>
                <w:rStyle w:val="29pt1"/>
                <w:color w:val="auto"/>
                <w:sz w:val="24"/>
                <w:szCs w:val="24"/>
              </w:rPr>
            </w:pPr>
            <w:r w:rsidRPr="00553B8F">
              <w:rPr>
                <w:rStyle w:val="29pt1"/>
                <w:i/>
                <w:iCs/>
                <w:color w:val="auto"/>
                <w:sz w:val="24"/>
                <w:szCs w:val="24"/>
              </w:rP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w="2296" w:type="dxa"/>
            <w:tcBorders>
              <w:top w:val="single" w:sz="4" w:space="0" w:color="auto"/>
              <w:left w:val="single" w:sz="4" w:space="0" w:color="auto"/>
              <w:right w:val="single" w:sz="4" w:space="0" w:color="auto"/>
            </w:tcBorders>
            <w:shd w:val="clear" w:color="auto" w:fill="FFFFFF"/>
          </w:tcPr>
          <w:p w:rsidR="00F32C56" w:rsidRPr="00553B8F" w:rsidRDefault="00F32C56" w:rsidP="00F32C56">
            <w:pPr>
              <w:rPr>
                <w:rFonts w:ascii="Times New Roman" w:hAnsi="Times New Roman" w:cs="Times New Roman"/>
                <w:color w:val="auto"/>
              </w:rPr>
            </w:pPr>
          </w:p>
        </w:tc>
      </w:tr>
      <w:tr w:rsidR="00F32C56" w:rsidRPr="00553B8F" w:rsidTr="00553B8F">
        <w:trPr>
          <w:trHeight w:hRule="exact" w:val="1833"/>
        </w:trPr>
        <w:tc>
          <w:tcPr>
            <w:tcW w:w="719" w:type="dxa"/>
            <w:tcBorders>
              <w:top w:val="single" w:sz="4" w:space="0" w:color="auto"/>
              <w:left w:val="single" w:sz="4" w:space="0" w:color="auto"/>
              <w:bottom w:val="single" w:sz="4" w:space="0" w:color="auto"/>
            </w:tcBorders>
            <w:shd w:val="clear" w:color="auto" w:fill="FFFFFF"/>
          </w:tcPr>
          <w:p w:rsidR="00553B8F" w:rsidRPr="00553B8F" w:rsidRDefault="00553B8F" w:rsidP="00F32C56">
            <w:pPr>
              <w:pStyle w:val="23"/>
              <w:shd w:val="clear" w:color="auto" w:fill="auto"/>
              <w:spacing w:before="0" w:after="0" w:line="200" w:lineRule="exact"/>
              <w:jc w:val="center"/>
              <w:rPr>
                <w:rStyle w:val="29pt1"/>
                <w:color w:val="auto"/>
                <w:sz w:val="24"/>
                <w:szCs w:val="24"/>
              </w:rPr>
            </w:pPr>
          </w:p>
          <w:p w:rsidR="00F32C56" w:rsidRPr="00553B8F" w:rsidRDefault="00F32C56" w:rsidP="00F32C56">
            <w:pPr>
              <w:pStyle w:val="23"/>
              <w:shd w:val="clear" w:color="auto" w:fill="auto"/>
              <w:spacing w:before="0" w:after="0" w:line="200" w:lineRule="exact"/>
              <w:jc w:val="center"/>
              <w:rPr>
                <w:color w:val="auto"/>
                <w:sz w:val="24"/>
                <w:szCs w:val="24"/>
              </w:rPr>
            </w:pPr>
            <w:r w:rsidRPr="00553B8F">
              <w:rPr>
                <w:rStyle w:val="29pt1"/>
                <w:color w:val="auto"/>
                <w:sz w:val="24"/>
                <w:szCs w:val="24"/>
              </w:rPr>
              <w:t>3.2</w:t>
            </w:r>
          </w:p>
        </w:tc>
        <w:tc>
          <w:tcPr>
            <w:tcW w:w="6521" w:type="dxa"/>
            <w:tcBorders>
              <w:top w:val="single" w:sz="4" w:space="0" w:color="auto"/>
              <w:left w:val="single" w:sz="4" w:space="0" w:color="auto"/>
              <w:bottom w:val="single" w:sz="4" w:space="0" w:color="auto"/>
            </w:tcBorders>
            <w:shd w:val="clear" w:color="auto" w:fill="FFFFFF"/>
          </w:tcPr>
          <w:p w:rsidR="00F32C56" w:rsidRPr="00553B8F" w:rsidRDefault="00F32C56" w:rsidP="00553B8F">
            <w:pPr>
              <w:pStyle w:val="23"/>
              <w:shd w:val="clear" w:color="auto" w:fill="auto"/>
              <w:spacing w:before="0" w:after="0" w:line="240" w:lineRule="auto"/>
              <w:jc w:val="left"/>
              <w:rPr>
                <w:rStyle w:val="29pt1"/>
                <w:color w:val="auto"/>
                <w:sz w:val="24"/>
                <w:szCs w:val="24"/>
              </w:rPr>
            </w:pPr>
            <w:r w:rsidRPr="00553B8F">
              <w:rPr>
                <w:rStyle w:val="29pt1"/>
                <w:color w:val="auto"/>
                <w:sz w:val="24"/>
                <w:szCs w:val="24"/>
              </w:rPr>
              <w:t xml:space="preserve">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 </w:t>
            </w:r>
            <w:r w:rsidRPr="00553B8F">
              <w:rPr>
                <w:rStyle w:val="29pt1"/>
                <w:i/>
                <w:iCs/>
                <w:color w:val="auto"/>
                <w:sz w:val="24"/>
                <w:szCs w:val="24"/>
              </w:rPr>
              <w:t>(указываются в случаях, предусмотренных частью 7.3 статьи 51 и частью 1.1 статьи 57.1 Градостроительного кодекса Российской Федерации)</w:t>
            </w:r>
          </w:p>
        </w:tc>
        <w:tc>
          <w:tcPr>
            <w:tcW w:w="2296" w:type="dxa"/>
            <w:tcBorders>
              <w:top w:val="single" w:sz="4" w:space="0" w:color="auto"/>
              <w:left w:val="single" w:sz="4" w:space="0" w:color="auto"/>
              <w:bottom w:val="single" w:sz="4" w:space="0" w:color="auto"/>
              <w:right w:val="single" w:sz="4" w:space="0" w:color="auto"/>
            </w:tcBorders>
            <w:shd w:val="clear" w:color="auto" w:fill="FFFFFF"/>
          </w:tcPr>
          <w:p w:rsidR="00F32C56" w:rsidRPr="00553B8F" w:rsidRDefault="00F32C56" w:rsidP="00F32C56">
            <w:pPr>
              <w:rPr>
                <w:rFonts w:ascii="Times New Roman" w:hAnsi="Times New Roman" w:cs="Times New Roman"/>
                <w:color w:val="auto"/>
              </w:rPr>
            </w:pPr>
          </w:p>
        </w:tc>
      </w:tr>
    </w:tbl>
    <w:p w:rsidR="00F32C56" w:rsidRPr="00553B8F" w:rsidRDefault="00F32C56" w:rsidP="00F32C56">
      <w:pPr>
        <w:pStyle w:val="42"/>
        <w:shd w:val="clear" w:color="auto" w:fill="auto"/>
        <w:spacing w:before="0" w:line="240" w:lineRule="auto"/>
        <w:jc w:val="both"/>
        <w:rPr>
          <w:color w:val="auto"/>
          <w:sz w:val="28"/>
          <w:szCs w:val="28"/>
        </w:rPr>
      </w:pPr>
      <w:r w:rsidRPr="00553B8F">
        <w:rPr>
          <w:color w:val="auto"/>
          <w:sz w:val="28"/>
          <w:szCs w:val="28"/>
        </w:rPr>
        <w:t>При этом сообщаю, что строительство/реконструкция объекта капитального строительства будет осуществляться на основании следующих документов:</w:t>
      </w:r>
    </w:p>
    <w:tbl>
      <w:tblPr>
        <w:tblW w:w="951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09"/>
        <w:gridCol w:w="6521"/>
        <w:gridCol w:w="1134"/>
        <w:gridCol w:w="1151"/>
      </w:tblGrid>
      <w:tr w:rsidR="00F32C56" w:rsidRPr="00553B8F" w:rsidTr="00553B8F">
        <w:trPr>
          <w:trHeight w:hRule="exact" w:val="944"/>
        </w:trPr>
        <w:tc>
          <w:tcPr>
            <w:tcW w:w="709" w:type="dxa"/>
            <w:shd w:val="clear" w:color="auto" w:fill="FFFFFF"/>
            <w:vAlign w:val="center"/>
          </w:tcPr>
          <w:p w:rsidR="00F32C56" w:rsidRPr="00553B8F" w:rsidRDefault="00F32C56" w:rsidP="00F32C56">
            <w:pPr>
              <w:pStyle w:val="23"/>
              <w:shd w:val="clear" w:color="auto" w:fill="auto"/>
              <w:spacing w:before="0" w:after="0" w:line="200" w:lineRule="exact"/>
              <w:jc w:val="center"/>
              <w:rPr>
                <w:color w:val="auto"/>
                <w:sz w:val="24"/>
                <w:szCs w:val="24"/>
              </w:rPr>
            </w:pPr>
            <w:r w:rsidRPr="00553B8F">
              <w:rPr>
                <w:rStyle w:val="29pt1"/>
                <w:color w:val="auto"/>
                <w:sz w:val="24"/>
                <w:szCs w:val="24"/>
              </w:rPr>
              <w:t>№</w:t>
            </w:r>
          </w:p>
        </w:tc>
        <w:tc>
          <w:tcPr>
            <w:tcW w:w="6521" w:type="dxa"/>
            <w:shd w:val="clear" w:color="auto" w:fill="FFFFFF"/>
            <w:vAlign w:val="center"/>
          </w:tcPr>
          <w:p w:rsidR="00F32C56" w:rsidRPr="00553B8F" w:rsidRDefault="00F32C56" w:rsidP="00F32C56">
            <w:pPr>
              <w:pStyle w:val="23"/>
              <w:shd w:val="clear" w:color="auto" w:fill="auto"/>
              <w:spacing w:before="0" w:after="0" w:line="200" w:lineRule="exact"/>
              <w:jc w:val="center"/>
              <w:rPr>
                <w:color w:val="auto"/>
                <w:sz w:val="24"/>
                <w:szCs w:val="24"/>
              </w:rPr>
            </w:pPr>
            <w:r w:rsidRPr="00553B8F">
              <w:rPr>
                <w:rStyle w:val="29pt1"/>
                <w:color w:val="auto"/>
                <w:sz w:val="24"/>
                <w:szCs w:val="24"/>
              </w:rPr>
              <w:t>Наименование документа</w:t>
            </w:r>
          </w:p>
        </w:tc>
        <w:tc>
          <w:tcPr>
            <w:tcW w:w="1134" w:type="dxa"/>
            <w:shd w:val="clear" w:color="auto" w:fill="FFFFFF"/>
            <w:vAlign w:val="center"/>
          </w:tcPr>
          <w:p w:rsidR="00F32C56" w:rsidRPr="00553B8F" w:rsidRDefault="00F32C56" w:rsidP="00553B8F">
            <w:pPr>
              <w:pStyle w:val="23"/>
              <w:shd w:val="clear" w:color="auto" w:fill="auto"/>
              <w:spacing w:before="0" w:after="0" w:line="240" w:lineRule="auto"/>
              <w:jc w:val="center"/>
              <w:rPr>
                <w:rStyle w:val="29pt1"/>
                <w:color w:val="auto"/>
                <w:sz w:val="24"/>
                <w:szCs w:val="24"/>
              </w:rPr>
            </w:pPr>
            <w:r w:rsidRPr="00553B8F">
              <w:rPr>
                <w:rStyle w:val="29pt1"/>
                <w:color w:val="auto"/>
                <w:sz w:val="24"/>
                <w:szCs w:val="24"/>
              </w:rPr>
              <w:t>Номер документа</w:t>
            </w:r>
          </w:p>
        </w:tc>
        <w:tc>
          <w:tcPr>
            <w:tcW w:w="1151" w:type="dxa"/>
            <w:shd w:val="clear" w:color="auto" w:fill="FFFFFF"/>
            <w:vAlign w:val="center"/>
          </w:tcPr>
          <w:p w:rsidR="00F32C56" w:rsidRPr="00553B8F" w:rsidRDefault="00F32C56" w:rsidP="00553B8F">
            <w:pPr>
              <w:pStyle w:val="23"/>
              <w:shd w:val="clear" w:color="auto" w:fill="auto"/>
              <w:spacing w:before="0" w:after="0" w:line="240" w:lineRule="auto"/>
              <w:jc w:val="center"/>
              <w:rPr>
                <w:rStyle w:val="29pt1"/>
                <w:color w:val="auto"/>
                <w:sz w:val="24"/>
                <w:szCs w:val="24"/>
              </w:rPr>
            </w:pPr>
            <w:r w:rsidRPr="00553B8F">
              <w:rPr>
                <w:rStyle w:val="29pt1"/>
                <w:color w:val="auto"/>
                <w:sz w:val="24"/>
                <w:szCs w:val="24"/>
              </w:rPr>
              <w:t>Дата документа</w:t>
            </w:r>
          </w:p>
        </w:tc>
      </w:tr>
      <w:tr w:rsidR="00F32C56" w:rsidRPr="00553B8F" w:rsidTr="00553B8F">
        <w:trPr>
          <w:trHeight w:hRule="exact" w:val="2666"/>
        </w:trPr>
        <w:tc>
          <w:tcPr>
            <w:tcW w:w="709" w:type="dxa"/>
            <w:shd w:val="clear" w:color="auto" w:fill="FFFFFF"/>
          </w:tcPr>
          <w:p w:rsidR="00F32C56" w:rsidRPr="00553B8F" w:rsidRDefault="00F32C56" w:rsidP="00553B8F">
            <w:pPr>
              <w:pStyle w:val="23"/>
              <w:shd w:val="clear" w:color="auto" w:fill="auto"/>
              <w:spacing w:before="0" w:after="0" w:line="240" w:lineRule="auto"/>
              <w:jc w:val="center"/>
              <w:rPr>
                <w:rStyle w:val="29pt1"/>
                <w:color w:val="auto"/>
                <w:sz w:val="24"/>
                <w:szCs w:val="24"/>
              </w:rPr>
            </w:pPr>
            <w:r w:rsidRPr="00553B8F">
              <w:rPr>
                <w:rStyle w:val="29pt1"/>
                <w:color w:val="auto"/>
                <w:sz w:val="24"/>
                <w:szCs w:val="24"/>
              </w:rPr>
              <w:t>1</w:t>
            </w:r>
          </w:p>
        </w:tc>
        <w:tc>
          <w:tcPr>
            <w:tcW w:w="6521" w:type="dxa"/>
            <w:shd w:val="clear" w:color="auto" w:fill="FFFFFF"/>
            <w:vAlign w:val="bottom"/>
          </w:tcPr>
          <w:p w:rsidR="00F32C56" w:rsidRPr="00553B8F" w:rsidRDefault="00F32C56" w:rsidP="00553B8F">
            <w:pPr>
              <w:pStyle w:val="23"/>
              <w:shd w:val="clear" w:color="auto" w:fill="auto"/>
              <w:spacing w:before="0" w:after="0" w:line="240" w:lineRule="auto"/>
              <w:jc w:val="left"/>
              <w:rPr>
                <w:rStyle w:val="29pt1"/>
                <w:color w:val="auto"/>
                <w:sz w:val="24"/>
                <w:szCs w:val="24"/>
              </w:rPr>
            </w:pPr>
            <w:r w:rsidRPr="00553B8F">
              <w:rPr>
                <w:rStyle w:val="29pt1"/>
                <w:color w:val="auto"/>
                <w:sz w:val="24"/>
                <w:szCs w:val="24"/>
              </w:rPr>
              <w:t>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1134" w:type="dxa"/>
            <w:shd w:val="clear" w:color="auto" w:fill="FFFFFF"/>
          </w:tcPr>
          <w:p w:rsidR="00F32C56" w:rsidRPr="00553B8F" w:rsidRDefault="00F32C56" w:rsidP="00F32C56">
            <w:pPr>
              <w:rPr>
                <w:rFonts w:ascii="Times New Roman" w:hAnsi="Times New Roman" w:cs="Times New Roman"/>
                <w:color w:val="auto"/>
              </w:rPr>
            </w:pPr>
          </w:p>
        </w:tc>
        <w:tc>
          <w:tcPr>
            <w:tcW w:w="1151" w:type="dxa"/>
            <w:shd w:val="clear" w:color="auto" w:fill="FFFFFF"/>
          </w:tcPr>
          <w:p w:rsidR="00F32C56" w:rsidRPr="00553B8F" w:rsidRDefault="00F32C56" w:rsidP="00F32C56">
            <w:pPr>
              <w:rPr>
                <w:rFonts w:ascii="Times New Roman" w:hAnsi="Times New Roman" w:cs="Times New Roman"/>
                <w:color w:val="auto"/>
              </w:rPr>
            </w:pPr>
          </w:p>
        </w:tc>
      </w:tr>
      <w:tr w:rsidR="00F32C56" w:rsidRPr="00553B8F" w:rsidTr="00553B8F">
        <w:trPr>
          <w:trHeight w:hRule="exact" w:val="1541"/>
        </w:trPr>
        <w:tc>
          <w:tcPr>
            <w:tcW w:w="709" w:type="dxa"/>
            <w:shd w:val="clear" w:color="auto" w:fill="FFFFFF"/>
          </w:tcPr>
          <w:p w:rsidR="00F32C56" w:rsidRPr="00553B8F" w:rsidRDefault="00F32C56" w:rsidP="00553B8F">
            <w:pPr>
              <w:pStyle w:val="23"/>
              <w:shd w:val="clear" w:color="auto" w:fill="auto"/>
              <w:spacing w:before="0" w:after="0" w:line="240" w:lineRule="auto"/>
              <w:jc w:val="center"/>
              <w:rPr>
                <w:rStyle w:val="29pt1"/>
                <w:color w:val="auto"/>
                <w:sz w:val="24"/>
                <w:szCs w:val="24"/>
              </w:rPr>
            </w:pPr>
            <w:r w:rsidRPr="00553B8F">
              <w:rPr>
                <w:rStyle w:val="29pt1"/>
                <w:color w:val="auto"/>
                <w:sz w:val="24"/>
                <w:szCs w:val="24"/>
              </w:rPr>
              <w:t>2</w:t>
            </w:r>
          </w:p>
        </w:tc>
        <w:tc>
          <w:tcPr>
            <w:tcW w:w="6521" w:type="dxa"/>
            <w:shd w:val="clear" w:color="auto" w:fill="FFFFFF"/>
          </w:tcPr>
          <w:p w:rsidR="00F32C56" w:rsidRPr="00553B8F" w:rsidRDefault="00F32C56" w:rsidP="00553B8F">
            <w:pPr>
              <w:pStyle w:val="23"/>
              <w:shd w:val="clear" w:color="auto" w:fill="auto"/>
              <w:spacing w:before="0" w:after="0" w:line="240" w:lineRule="auto"/>
              <w:jc w:val="left"/>
              <w:rPr>
                <w:rStyle w:val="29pt1"/>
                <w:color w:val="auto"/>
                <w:sz w:val="24"/>
                <w:szCs w:val="24"/>
              </w:rPr>
            </w:pPr>
            <w:r w:rsidRPr="00553B8F">
              <w:rPr>
                <w:rStyle w:val="29pt1"/>
                <w:color w:val="auto"/>
                <w:sz w:val="24"/>
                <w:szCs w:val="24"/>
              </w:rPr>
              <w:t>Типовое архитектурное решение для исторического поселения (при наличии)</w:t>
            </w:r>
          </w:p>
          <w:p w:rsidR="00F32C56" w:rsidRPr="00553B8F" w:rsidRDefault="00F32C56" w:rsidP="00553B8F">
            <w:pPr>
              <w:pStyle w:val="23"/>
              <w:shd w:val="clear" w:color="auto" w:fill="auto"/>
              <w:spacing w:before="0" w:after="0" w:line="240" w:lineRule="auto"/>
              <w:ind w:left="-737"/>
              <w:jc w:val="left"/>
              <w:rPr>
                <w:rStyle w:val="29pt1"/>
                <w:color w:val="auto"/>
                <w:sz w:val="24"/>
                <w:szCs w:val="24"/>
              </w:rPr>
            </w:pPr>
            <w:r w:rsidRPr="00553B8F">
              <w:rPr>
                <w:rStyle w:val="29pt1"/>
                <w:i/>
                <w:iCs/>
                <w:color w:val="auto"/>
                <w:sz w:val="24"/>
                <w:szCs w:val="24"/>
              </w:rPr>
              <w:t>{указывается в случае выдачи разрешение на строительство объекта в границах территории исторического поселения федерального или регионального значения)</w:t>
            </w:r>
          </w:p>
        </w:tc>
        <w:tc>
          <w:tcPr>
            <w:tcW w:w="1134" w:type="dxa"/>
            <w:shd w:val="clear" w:color="auto" w:fill="FFFFFF"/>
          </w:tcPr>
          <w:p w:rsidR="00F32C56" w:rsidRPr="00553B8F" w:rsidRDefault="00F32C56" w:rsidP="00F32C56">
            <w:pPr>
              <w:rPr>
                <w:rFonts w:ascii="Times New Roman" w:hAnsi="Times New Roman" w:cs="Times New Roman"/>
                <w:color w:val="auto"/>
              </w:rPr>
            </w:pPr>
          </w:p>
        </w:tc>
        <w:tc>
          <w:tcPr>
            <w:tcW w:w="1151" w:type="dxa"/>
            <w:shd w:val="clear" w:color="auto" w:fill="FFFFFF"/>
          </w:tcPr>
          <w:p w:rsidR="00F32C56" w:rsidRPr="00553B8F" w:rsidRDefault="00F32C56" w:rsidP="00F32C56">
            <w:pPr>
              <w:rPr>
                <w:rFonts w:ascii="Times New Roman" w:hAnsi="Times New Roman" w:cs="Times New Roman"/>
                <w:color w:val="auto"/>
              </w:rPr>
            </w:pPr>
          </w:p>
        </w:tc>
      </w:tr>
      <w:tr w:rsidR="00F32C56" w:rsidRPr="00553B8F" w:rsidTr="00553B8F">
        <w:trPr>
          <w:trHeight w:hRule="exact" w:val="1535"/>
        </w:trPr>
        <w:tc>
          <w:tcPr>
            <w:tcW w:w="709" w:type="dxa"/>
            <w:shd w:val="clear" w:color="auto" w:fill="FFFFFF"/>
          </w:tcPr>
          <w:p w:rsidR="00F32C56" w:rsidRPr="00553B8F" w:rsidRDefault="00F32C56" w:rsidP="00553B8F">
            <w:pPr>
              <w:pStyle w:val="23"/>
              <w:shd w:val="clear" w:color="auto" w:fill="auto"/>
              <w:spacing w:before="0" w:after="0" w:line="240" w:lineRule="auto"/>
              <w:jc w:val="center"/>
              <w:rPr>
                <w:rStyle w:val="29pt1"/>
                <w:color w:val="auto"/>
                <w:sz w:val="24"/>
                <w:szCs w:val="24"/>
              </w:rPr>
            </w:pPr>
            <w:r w:rsidRPr="00553B8F">
              <w:rPr>
                <w:rStyle w:val="29pt1"/>
                <w:color w:val="auto"/>
                <w:sz w:val="24"/>
                <w:szCs w:val="24"/>
              </w:rPr>
              <w:t>3</w:t>
            </w:r>
          </w:p>
        </w:tc>
        <w:tc>
          <w:tcPr>
            <w:tcW w:w="6521" w:type="dxa"/>
            <w:shd w:val="clear" w:color="auto" w:fill="FFFFFF"/>
          </w:tcPr>
          <w:p w:rsidR="00F32C56" w:rsidRPr="00553B8F" w:rsidRDefault="00F32C56" w:rsidP="00553B8F">
            <w:pPr>
              <w:pStyle w:val="23"/>
              <w:shd w:val="clear" w:color="auto" w:fill="auto"/>
              <w:spacing w:before="0" w:after="0" w:line="240" w:lineRule="auto"/>
              <w:jc w:val="left"/>
              <w:rPr>
                <w:rStyle w:val="29pt1"/>
                <w:color w:val="auto"/>
                <w:sz w:val="24"/>
                <w:szCs w:val="24"/>
              </w:rPr>
            </w:pPr>
            <w:r w:rsidRPr="00553B8F">
              <w:rPr>
                <w:rStyle w:val="29pt1"/>
                <w:color w:val="auto"/>
                <w:sz w:val="24"/>
                <w:szCs w:val="24"/>
              </w:rPr>
              <w:t>Положительное заключение экспертизы проектной документации</w:t>
            </w:r>
          </w:p>
          <w:p w:rsidR="00F32C56" w:rsidRPr="00553B8F" w:rsidRDefault="00F32C56" w:rsidP="00553B8F">
            <w:pPr>
              <w:pStyle w:val="23"/>
              <w:shd w:val="clear" w:color="auto" w:fill="auto"/>
              <w:spacing w:before="0" w:after="0" w:line="240" w:lineRule="auto"/>
              <w:jc w:val="left"/>
              <w:rPr>
                <w:rStyle w:val="29pt1"/>
                <w:color w:val="auto"/>
                <w:sz w:val="24"/>
                <w:szCs w:val="24"/>
              </w:rPr>
            </w:pPr>
            <w:r w:rsidRPr="00553B8F">
              <w:rPr>
                <w:rStyle w:val="29pt1"/>
                <w:i/>
                <w:iCs/>
                <w:color w:val="auto"/>
                <w:sz w:val="24"/>
                <w:szCs w:val="24"/>
              </w:rPr>
              <w:t>(указывается в случаях, если проектная документация подлежит экспертизе в соответствии со статьей 49 Градостроительного кодекса Российской Федерации)</w:t>
            </w:r>
          </w:p>
        </w:tc>
        <w:tc>
          <w:tcPr>
            <w:tcW w:w="1134" w:type="dxa"/>
            <w:shd w:val="clear" w:color="auto" w:fill="FFFFFF"/>
          </w:tcPr>
          <w:p w:rsidR="00F32C56" w:rsidRPr="00553B8F" w:rsidRDefault="00F32C56" w:rsidP="00F32C56">
            <w:pPr>
              <w:rPr>
                <w:rFonts w:ascii="Times New Roman" w:hAnsi="Times New Roman" w:cs="Times New Roman"/>
                <w:color w:val="auto"/>
              </w:rPr>
            </w:pPr>
          </w:p>
        </w:tc>
        <w:tc>
          <w:tcPr>
            <w:tcW w:w="1151" w:type="dxa"/>
            <w:shd w:val="clear" w:color="auto" w:fill="FFFFFF"/>
          </w:tcPr>
          <w:p w:rsidR="00F32C56" w:rsidRPr="00553B8F" w:rsidRDefault="00F32C56" w:rsidP="00F32C56">
            <w:pPr>
              <w:rPr>
                <w:rFonts w:ascii="Times New Roman" w:hAnsi="Times New Roman" w:cs="Times New Roman"/>
                <w:color w:val="auto"/>
              </w:rPr>
            </w:pPr>
          </w:p>
        </w:tc>
      </w:tr>
      <w:tr w:rsidR="00F32C56" w:rsidRPr="00553B8F" w:rsidTr="00553B8F">
        <w:trPr>
          <w:trHeight w:hRule="exact" w:val="1799"/>
        </w:trPr>
        <w:tc>
          <w:tcPr>
            <w:tcW w:w="709" w:type="dxa"/>
            <w:shd w:val="clear" w:color="auto" w:fill="FFFFFF"/>
          </w:tcPr>
          <w:p w:rsidR="00F32C56" w:rsidRPr="00553B8F" w:rsidRDefault="00F32C56" w:rsidP="00F32C56">
            <w:pPr>
              <w:pStyle w:val="23"/>
              <w:shd w:val="clear" w:color="auto" w:fill="auto"/>
              <w:spacing w:before="0" w:after="0" w:line="200" w:lineRule="exact"/>
              <w:jc w:val="center"/>
              <w:rPr>
                <w:color w:val="auto"/>
                <w:sz w:val="24"/>
                <w:szCs w:val="24"/>
              </w:rPr>
            </w:pPr>
            <w:r w:rsidRPr="00553B8F">
              <w:rPr>
                <w:rStyle w:val="29pt1"/>
                <w:color w:val="auto"/>
                <w:sz w:val="24"/>
                <w:szCs w:val="24"/>
              </w:rPr>
              <w:t>4</w:t>
            </w:r>
          </w:p>
        </w:tc>
        <w:tc>
          <w:tcPr>
            <w:tcW w:w="6521" w:type="dxa"/>
            <w:shd w:val="clear" w:color="auto" w:fill="FFFFFF"/>
          </w:tcPr>
          <w:p w:rsidR="00F32C56" w:rsidRPr="00553B8F" w:rsidRDefault="00F32C56" w:rsidP="00553B8F">
            <w:pPr>
              <w:pStyle w:val="23"/>
              <w:shd w:val="clear" w:color="auto" w:fill="auto"/>
              <w:spacing w:before="0" w:after="0" w:line="240" w:lineRule="auto"/>
              <w:jc w:val="left"/>
              <w:rPr>
                <w:rStyle w:val="29pt1"/>
                <w:color w:val="auto"/>
                <w:sz w:val="24"/>
                <w:szCs w:val="24"/>
              </w:rPr>
            </w:pPr>
            <w:r w:rsidRPr="00553B8F">
              <w:rPr>
                <w:rStyle w:val="29pt1"/>
                <w:color w:val="auto"/>
                <w:sz w:val="24"/>
                <w:szCs w:val="24"/>
              </w:rPr>
              <w:t xml:space="preserve">Положительное заключение государственной экологической экспертизы проектной документации </w:t>
            </w:r>
            <w:r w:rsidRPr="00553B8F">
              <w:rPr>
                <w:rStyle w:val="29pt1"/>
                <w:i/>
                <w:iCs/>
                <w:color w:val="auto"/>
                <w:sz w:val="24"/>
                <w:szCs w:val="24"/>
              </w:rPr>
              <w:t>(указываются реквизиты приказа об утверждении заключения в случаях, если проектная документация подлежит экологической экспертизе в соответствии со статьей 49 Градостроительного кодекса Российской Федерации)</w:t>
            </w:r>
          </w:p>
        </w:tc>
        <w:tc>
          <w:tcPr>
            <w:tcW w:w="1134" w:type="dxa"/>
            <w:shd w:val="clear" w:color="auto" w:fill="FFFFFF"/>
          </w:tcPr>
          <w:p w:rsidR="00F32C56" w:rsidRPr="00553B8F" w:rsidRDefault="00F32C56" w:rsidP="00F32C56">
            <w:pPr>
              <w:rPr>
                <w:rFonts w:ascii="Times New Roman" w:hAnsi="Times New Roman" w:cs="Times New Roman"/>
                <w:color w:val="auto"/>
              </w:rPr>
            </w:pPr>
          </w:p>
        </w:tc>
        <w:tc>
          <w:tcPr>
            <w:tcW w:w="1151" w:type="dxa"/>
            <w:shd w:val="clear" w:color="auto" w:fill="FFFFFF"/>
          </w:tcPr>
          <w:p w:rsidR="00F32C56" w:rsidRPr="00553B8F" w:rsidRDefault="00F32C56" w:rsidP="00F32C56">
            <w:pPr>
              <w:rPr>
                <w:rFonts w:ascii="Times New Roman" w:hAnsi="Times New Roman" w:cs="Times New Roman"/>
                <w:color w:val="auto"/>
              </w:rPr>
            </w:pPr>
          </w:p>
        </w:tc>
      </w:tr>
    </w:tbl>
    <w:p w:rsidR="00F32C56" w:rsidRPr="00F32C56" w:rsidRDefault="00F32C56" w:rsidP="00F32C56">
      <w:pPr>
        <w:pStyle w:val="110"/>
        <w:shd w:val="clear" w:color="auto" w:fill="auto"/>
        <w:spacing w:before="0" w:line="240" w:lineRule="auto"/>
        <w:mirrorIndents/>
        <w:jc w:val="left"/>
        <w:rPr>
          <w:sz w:val="28"/>
          <w:szCs w:val="28"/>
        </w:rPr>
      </w:pPr>
      <w:r w:rsidRPr="00F32C56">
        <w:rPr>
          <w:sz w:val="28"/>
          <w:szCs w:val="28"/>
        </w:rPr>
        <w:t>Приложение: __________________________________________________________________</w:t>
      </w:r>
    </w:p>
    <w:p w:rsidR="00F32C56" w:rsidRPr="00F32C56" w:rsidRDefault="00F32C56" w:rsidP="00F32C56">
      <w:pPr>
        <w:pStyle w:val="110"/>
        <w:shd w:val="clear" w:color="auto" w:fill="auto"/>
        <w:spacing w:before="0" w:line="240" w:lineRule="auto"/>
        <w:mirrorIndents/>
        <w:jc w:val="left"/>
        <w:rPr>
          <w:sz w:val="28"/>
          <w:szCs w:val="28"/>
        </w:rPr>
      </w:pPr>
      <w:r w:rsidRPr="00F32C56">
        <w:rPr>
          <w:sz w:val="28"/>
          <w:szCs w:val="28"/>
        </w:rPr>
        <w:t xml:space="preserve">Номер телефона и адрес электронной почты для </w:t>
      </w:r>
      <w:proofErr w:type="gramStart"/>
      <w:r w:rsidRPr="00F32C56">
        <w:rPr>
          <w:sz w:val="28"/>
          <w:szCs w:val="28"/>
        </w:rPr>
        <w:t>связи:  _</w:t>
      </w:r>
      <w:proofErr w:type="gramEnd"/>
      <w:r w:rsidRPr="00F32C56">
        <w:rPr>
          <w:sz w:val="28"/>
          <w:szCs w:val="28"/>
        </w:rPr>
        <w:t>________________</w:t>
      </w:r>
      <w:r w:rsidR="00553B8F">
        <w:rPr>
          <w:sz w:val="28"/>
          <w:szCs w:val="28"/>
        </w:rPr>
        <w:t>_____________________________</w:t>
      </w:r>
      <w:r w:rsidRPr="00F32C56">
        <w:rPr>
          <w:sz w:val="28"/>
          <w:szCs w:val="28"/>
        </w:rPr>
        <w:t>____________________</w:t>
      </w:r>
    </w:p>
    <w:p w:rsidR="00F32C56" w:rsidRDefault="00F32C56" w:rsidP="00F32C56">
      <w:pPr>
        <w:pStyle w:val="110"/>
        <w:shd w:val="clear" w:color="auto" w:fill="auto"/>
        <w:spacing w:before="0" w:line="240" w:lineRule="auto"/>
        <w:mirrorIndents/>
        <w:jc w:val="left"/>
        <w:rPr>
          <w:sz w:val="28"/>
          <w:szCs w:val="28"/>
        </w:rPr>
      </w:pPr>
      <w:r w:rsidRPr="00553B8F">
        <w:rPr>
          <w:sz w:val="28"/>
          <w:szCs w:val="28"/>
        </w:rPr>
        <w:t>Результат предоставления услуги прошу:</w:t>
      </w:r>
    </w:p>
    <w:p w:rsidR="00553B8F" w:rsidRPr="00553B8F" w:rsidRDefault="00553B8F" w:rsidP="00F32C56">
      <w:pPr>
        <w:pStyle w:val="110"/>
        <w:shd w:val="clear" w:color="auto" w:fill="auto"/>
        <w:spacing w:before="0" w:line="240" w:lineRule="auto"/>
        <w:mirrorIndents/>
        <w:jc w:val="left"/>
        <w:rPr>
          <w:sz w:val="28"/>
          <w:szCs w:val="28"/>
        </w:rPr>
      </w:pPr>
    </w:p>
    <w:tbl>
      <w:tblPr>
        <w:tblW w:w="952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70"/>
        <w:gridCol w:w="3850"/>
      </w:tblGrid>
      <w:tr w:rsidR="00F32C56" w:rsidRPr="00553B8F" w:rsidTr="00553B8F">
        <w:trPr>
          <w:trHeight w:hRule="exact" w:val="1556"/>
        </w:trPr>
        <w:tc>
          <w:tcPr>
            <w:tcW w:w="5670" w:type="dxa"/>
            <w:shd w:val="clear" w:color="auto" w:fill="FFFFFF"/>
            <w:vAlign w:val="center"/>
          </w:tcPr>
          <w:p w:rsidR="00F32C56" w:rsidRPr="00553B8F" w:rsidRDefault="00F32C56" w:rsidP="00553B8F">
            <w:pPr>
              <w:pStyle w:val="23"/>
              <w:shd w:val="clear" w:color="auto" w:fill="auto"/>
              <w:spacing w:before="0" w:after="0" w:line="240" w:lineRule="auto"/>
              <w:jc w:val="left"/>
              <w:rPr>
                <w:rStyle w:val="29pt1"/>
                <w:color w:val="auto"/>
                <w:sz w:val="24"/>
                <w:szCs w:val="24"/>
              </w:rPr>
            </w:pPr>
            <w:r w:rsidRPr="00553B8F">
              <w:rPr>
                <w:rStyle w:val="29pt1"/>
                <w:color w:val="auto"/>
                <w:sz w:val="24"/>
                <w:szCs w:val="24"/>
              </w:rPr>
              <w:t>выдать на бумажном носителе при личном обращении в уполномоченный орган либо в многофункциональный центр предоставления государственных и муниципальных услуг, расположенный по адресу:</w:t>
            </w:r>
          </w:p>
        </w:tc>
        <w:tc>
          <w:tcPr>
            <w:tcW w:w="3850" w:type="dxa"/>
            <w:shd w:val="clear" w:color="auto" w:fill="FFFFFF"/>
          </w:tcPr>
          <w:p w:rsidR="00F32C56" w:rsidRPr="00553B8F" w:rsidRDefault="00F32C56" w:rsidP="00F32C56">
            <w:pPr>
              <w:rPr>
                <w:rFonts w:ascii="Times New Roman" w:hAnsi="Times New Roman" w:cs="Times New Roman"/>
                <w:color w:val="auto"/>
              </w:rPr>
            </w:pPr>
          </w:p>
        </w:tc>
      </w:tr>
      <w:tr w:rsidR="00F32C56" w:rsidRPr="00553B8F" w:rsidTr="00553B8F">
        <w:trPr>
          <w:trHeight w:hRule="exact" w:val="577"/>
        </w:trPr>
        <w:tc>
          <w:tcPr>
            <w:tcW w:w="5670" w:type="dxa"/>
            <w:shd w:val="clear" w:color="auto" w:fill="FFFFFF"/>
            <w:vAlign w:val="center"/>
          </w:tcPr>
          <w:p w:rsidR="00F32C56" w:rsidRPr="00553B8F" w:rsidRDefault="00F32C56" w:rsidP="00553B8F">
            <w:pPr>
              <w:pStyle w:val="23"/>
              <w:shd w:val="clear" w:color="auto" w:fill="auto"/>
              <w:spacing w:before="0" w:after="0" w:line="240" w:lineRule="auto"/>
              <w:jc w:val="left"/>
              <w:rPr>
                <w:rStyle w:val="29pt1"/>
                <w:color w:val="auto"/>
                <w:sz w:val="24"/>
                <w:szCs w:val="24"/>
              </w:rPr>
            </w:pPr>
            <w:r w:rsidRPr="00553B8F">
              <w:rPr>
                <w:rStyle w:val="29pt1"/>
                <w:color w:val="auto"/>
                <w:sz w:val="24"/>
                <w:szCs w:val="24"/>
              </w:rPr>
              <w:lastRenderedPageBreak/>
              <w:t>направить на бумажном носителе на почтовый адрес:</w:t>
            </w:r>
          </w:p>
        </w:tc>
        <w:tc>
          <w:tcPr>
            <w:tcW w:w="3850" w:type="dxa"/>
            <w:shd w:val="clear" w:color="auto" w:fill="FFFFFF"/>
          </w:tcPr>
          <w:p w:rsidR="00F32C56" w:rsidRPr="00553B8F" w:rsidRDefault="00F32C56" w:rsidP="00F32C56">
            <w:pPr>
              <w:rPr>
                <w:rFonts w:ascii="Times New Roman" w:hAnsi="Times New Roman" w:cs="Times New Roman"/>
                <w:color w:val="auto"/>
              </w:rPr>
            </w:pPr>
          </w:p>
        </w:tc>
      </w:tr>
      <w:tr w:rsidR="00F32C56" w:rsidRPr="00553B8F" w:rsidTr="00553B8F">
        <w:trPr>
          <w:trHeight w:hRule="exact" w:val="988"/>
        </w:trPr>
        <w:tc>
          <w:tcPr>
            <w:tcW w:w="5670" w:type="dxa"/>
            <w:shd w:val="clear" w:color="auto" w:fill="FFFFFF"/>
            <w:vAlign w:val="center"/>
          </w:tcPr>
          <w:p w:rsidR="00F32C56" w:rsidRPr="00553B8F" w:rsidRDefault="00F32C56" w:rsidP="00553B8F">
            <w:pPr>
              <w:pStyle w:val="23"/>
              <w:shd w:val="clear" w:color="auto" w:fill="auto"/>
              <w:spacing w:before="0" w:after="0" w:line="240" w:lineRule="auto"/>
              <w:jc w:val="left"/>
              <w:rPr>
                <w:rStyle w:val="29pt1"/>
                <w:color w:val="auto"/>
                <w:sz w:val="24"/>
                <w:szCs w:val="24"/>
              </w:rPr>
            </w:pPr>
            <w:r w:rsidRPr="00553B8F">
              <w:rPr>
                <w:rStyle w:val="29pt1"/>
                <w:color w:val="auto"/>
                <w:sz w:val="24"/>
                <w:szCs w:val="24"/>
              </w:rPr>
              <w:t>направить в форме электронного документа в личный кабинет в единой информационной системе жилищного строительства</w:t>
            </w:r>
          </w:p>
        </w:tc>
        <w:tc>
          <w:tcPr>
            <w:tcW w:w="3850" w:type="dxa"/>
            <w:shd w:val="clear" w:color="auto" w:fill="FFFFFF"/>
          </w:tcPr>
          <w:p w:rsidR="00F32C56" w:rsidRPr="00553B8F" w:rsidRDefault="00F32C56" w:rsidP="00F32C56">
            <w:pPr>
              <w:rPr>
                <w:rFonts w:ascii="Times New Roman" w:hAnsi="Times New Roman" w:cs="Times New Roman"/>
                <w:color w:val="auto"/>
              </w:rPr>
            </w:pPr>
          </w:p>
        </w:tc>
      </w:tr>
    </w:tbl>
    <w:p w:rsidR="00F32C56" w:rsidRPr="00553B8F" w:rsidRDefault="00F32C56" w:rsidP="00F32C56">
      <w:pPr>
        <w:pStyle w:val="42"/>
        <w:shd w:val="clear" w:color="auto" w:fill="auto"/>
        <w:spacing w:before="0" w:line="240" w:lineRule="auto"/>
        <w:jc w:val="both"/>
        <w:rPr>
          <w:rStyle w:val="29pt2"/>
          <w:i w:val="0"/>
          <w:color w:val="auto"/>
          <w:sz w:val="28"/>
          <w:szCs w:val="28"/>
        </w:rPr>
      </w:pPr>
      <w:r w:rsidRPr="00553B8F">
        <w:rPr>
          <w:rStyle w:val="29pt2"/>
          <w:i w:val="0"/>
          <w:color w:val="auto"/>
          <w:sz w:val="28"/>
          <w:szCs w:val="28"/>
        </w:rPr>
        <w:t>(Указывается один из перечисленных способов)</w:t>
      </w:r>
    </w:p>
    <w:p w:rsidR="00F32C56" w:rsidRPr="00F32C56" w:rsidRDefault="00F32C56" w:rsidP="00F32C56">
      <w:pPr>
        <w:pStyle w:val="42"/>
        <w:shd w:val="clear" w:color="auto" w:fill="auto"/>
        <w:spacing w:before="0" w:line="240" w:lineRule="auto"/>
        <w:jc w:val="both"/>
        <w:rPr>
          <w:rStyle w:val="29pt2"/>
          <w:color w:val="auto"/>
          <w:sz w:val="28"/>
          <w:szCs w:val="28"/>
        </w:rPr>
      </w:pPr>
    </w:p>
    <w:p w:rsidR="00F32C56" w:rsidRPr="00F32C56" w:rsidRDefault="00F32C56" w:rsidP="00F32C56">
      <w:pPr>
        <w:pStyle w:val="42"/>
        <w:shd w:val="clear" w:color="auto" w:fill="auto"/>
        <w:spacing w:before="0" w:line="240" w:lineRule="auto"/>
        <w:jc w:val="both"/>
        <w:rPr>
          <w:rStyle w:val="29pt2"/>
          <w:color w:val="auto"/>
          <w:sz w:val="28"/>
          <w:szCs w:val="28"/>
        </w:rPr>
      </w:pPr>
    </w:p>
    <w:p w:rsidR="00F32C56" w:rsidRPr="00F32C56" w:rsidRDefault="00F32C56" w:rsidP="00F32C56">
      <w:pPr>
        <w:pStyle w:val="42"/>
        <w:shd w:val="clear" w:color="auto" w:fill="auto"/>
        <w:spacing w:before="0" w:line="240" w:lineRule="auto"/>
        <w:jc w:val="both"/>
        <w:rPr>
          <w:color w:val="auto"/>
          <w:sz w:val="28"/>
          <w:szCs w:val="28"/>
        </w:rPr>
      </w:pPr>
    </w:p>
    <w:p w:rsidR="00F32C56" w:rsidRPr="00553B8F" w:rsidRDefault="00F32C56" w:rsidP="00F32C56">
      <w:pPr>
        <w:pStyle w:val="42"/>
        <w:pBdr>
          <w:top w:val="single" w:sz="4" w:space="1" w:color="auto"/>
        </w:pBdr>
        <w:shd w:val="clear" w:color="auto" w:fill="auto"/>
        <w:spacing w:before="0" w:line="240" w:lineRule="auto"/>
        <w:ind w:firstLine="709"/>
        <w:jc w:val="both"/>
        <w:rPr>
          <w:color w:val="auto"/>
          <w:sz w:val="24"/>
          <w:szCs w:val="24"/>
        </w:rPr>
      </w:pPr>
      <w:r w:rsidRPr="00553B8F">
        <w:rPr>
          <w:color w:val="auto"/>
          <w:sz w:val="24"/>
          <w:szCs w:val="24"/>
        </w:rPr>
        <w:t>(подпись)</w:t>
      </w:r>
      <w:r w:rsidRPr="00553B8F">
        <w:rPr>
          <w:color w:val="auto"/>
          <w:sz w:val="24"/>
          <w:szCs w:val="24"/>
        </w:rPr>
        <w:tab/>
      </w:r>
      <w:r w:rsidRPr="00553B8F">
        <w:rPr>
          <w:color w:val="auto"/>
          <w:sz w:val="24"/>
          <w:szCs w:val="24"/>
        </w:rPr>
        <w:tab/>
      </w:r>
      <w:r w:rsidR="00553B8F">
        <w:rPr>
          <w:color w:val="auto"/>
          <w:sz w:val="24"/>
          <w:szCs w:val="24"/>
        </w:rPr>
        <w:t xml:space="preserve">      </w:t>
      </w:r>
      <w:r w:rsidR="00553B8F">
        <w:rPr>
          <w:color w:val="auto"/>
          <w:sz w:val="24"/>
          <w:szCs w:val="24"/>
        </w:rPr>
        <w:tab/>
      </w:r>
      <w:r w:rsidRPr="00553B8F">
        <w:rPr>
          <w:color w:val="auto"/>
          <w:sz w:val="24"/>
          <w:szCs w:val="24"/>
        </w:rPr>
        <w:tab/>
      </w:r>
      <w:proofErr w:type="gramStart"/>
      <w:r w:rsidRPr="00553B8F">
        <w:rPr>
          <w:color w:val="auto"/>
          <w:sz w:val="24"/>
          <w:szCs w:val="24"/>
        </w:rPr>
        <w:tab/>
        <w:t>(</w:t>
      </w:r>
      <w:proofErr w:type="gramEnd"/>
      <w:r w:rsidRPr="00553B8F">
        <w:rPr>
          <w:color w:val="auto"/>
          <w:sz w:val="24"/>
          <w:szCs w:val="24"/>
        </w:rPr>
        <w:t>фамилия, имя, отчество (при наличии)</w:t>
      </w:r>
    </w:p>
    <w:p w:rsidR="00F32C56" w:rsidRPr="00553B8F" w:rsidRDefault="00F32C56" w:rsidP="00F32C56">
      <w:pPr>
        <w:pStyle w:val="42"/>
        <w:shd w:val="clear" w:color="auto" w:fill="auto"/>
        <w:spacing w:before="0" w:line="240" w:lineRule="auto"/>
        <w:jc w:val="both"/>
        <w:rPr>
          <w:color w:val="auto"/>
          <w:sz w:val="24"/>
          <w:szCs w:val="24"/>
        </w:rPr>
      </w:pPr>
    </w:p>
    <w:p w:rsidR="00F32C56" w:rsidRPr="00F32C56" w:rsidRDefault="00F32C56" w:rsidP="00F32C56">
      <w:pPr>
        <w:pStyle w:val="42"/>
        <w:shd w:val="clear" w:color="auto" w:fill="auto"/>
        <w:spacing w:before="0" w:line="240" w:lineRule="auto"/>
        <w:jc w:val="both"/>
        <w:rPr>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F32C56" w:rsidRPr="00F32C56" w:rsidRDefault="00F32C56" w:rsidP="00F32C56">
      <w:pPr>
        <w:tabs>
          <w:tab w:val="left" w:pos="0"/>
        </w:tabs>
        <w:suppressAutoHyphens/>
        <w:jc w:val="right"/>
        <w:rPr>
          <w:rFonts w:ascii="Times New Roman" w:hAnsi="Times New Roman" w:cs="Times New Roman"/>
          <w:b/>
          <w:color w:val="auto"/>
          <w:sz w:val="28"/>
          <w:szCs w:val="28"/>
        </w:rPr>
      </w:pPr>
      <w:r w:rsidRPr="00F32C56">
        <w:rPr>
          <w:rFonts w:ascii="Times New Roman" w:hAnsi="Times New Roman" w:cs="Times New Roman"/>
          <w:b/>
          <w:color w:val="auto"/>
          <w:sz w:val="28"/>
          <w:szCs w:val="28"/>
        </w:rPr>
        <w:lastRenderedPageBreak/>
        <w:t>ФОРМА № 2</w:t>
      </w:r>
    </w:p>
    <w:p w:rsidR="00F32C56" w:rsidRPr="00F32C56" w:rsidRDefault="00F32C56" w:rsidP="00F32C56">
      <w:pPr>
        <w:tabs>
          <w:tab w:val="left" w:pos="0"/>
        </w:tabs>
        <w:suppressAutoHyphens/>
        <w:jc w:val="right"/>
        <w:rPr>
          <w:rFonts w:ascii="Times New Roman" w:hAnsi="Times New Roman" w:cs="Times New Roman"/>
          <w:color w:val="auto"/>
          <w:sz w:val="28"/>
          <w:szCs w:val="28"/>
        </w:rPr>
      </w:pPr>
    </w:p>
    <w:p w:rsidR="00F32C56" w:rsidRPr="00F32C56" w:rsidRDefault="00F32C56" w:rsidP="00F32C56">
      <w:pPr>
        <w:pStyle w:val="60"/>
        <w:shd w:val="clear" w:color="auto" w:fill="auto"/>
        <w:topLinePunct/>
        <w:spacing w:before="0" w:after="0" w:line="240" w:lineRule="auto"/>
        <w:jc w:val="center"/>
        <w:rPr>
          <w:b/>
          <w:color w:val="auto"/>
          <w:spacing w:val="0"/>
          <w:sz w:val="28"/>
          <w:szCs w:val="28"/>
        </w:rPr>
      </w:pPr>
      <w:r w:rsidRPr="00F32C56">
        <w:rPr>
          <w:b/>
          <w:color w:val="auto"/>
          <w:spacing w:val="0"/>
          <w:sz w:val="28"/>
          <w:szCs w:val="28"/>
        </w:rPr>
        <w:t>ЗАЯВЛЕНИЕ</w:t>
      </w:r>
    </w:p>
    <w:p w:rsidR="00F32C56" w:rsidRPr="00F32C56" w:rsidRDefault="00F32C56" w:rsidP="00F32C56">
      <w:pPr>
        <w:pStyle w:val="70"/>
        <w:shd w:val="clear" w:color="auto" w:fill="auto"/>
        <w:topLinePunct/>
        <w:spacing w:after="0" w:line="240" w:lineRule="auto"/>
        <w:rPr>
          <w:color w:val="auto"/>
          <w:sz w:val="28"/>
          <w:szCs w:val="28"/>
        </w:rPr>
      </w:pPr>
      <w:r w:rsidRPr="00F32C56">
        <w:rPr>
          <w:color w:val="auto"/>
          <w:sz w:val="28"/>
          <w:szCs w:val="28"/>
        </w:rPr>
        <w:t>о внесении изменений в разрешения на строительство</w:t>
      </w:r>
    </w:p>
    <w:p w:rsidR="00F32C56" w:rsidRPr="00F32C56" w:rsidRDefault="00F32C56" w:rsidP="00F32C56">
      <w:pPr>
        <w:pStyle w:val="70"/>
        <w:shd w:val="clear" w:color="auto" w:fill="auto"/>
        <w:topLinePunct/>
        <w:spacing w:after="0" w:line="240" w:lineRule="auto"/>
        <w:rPr>
          <w:b w:val="0"/>
          <w:color w:val="auto"/>
          <w:sz w:val="28"/>
          <w:szCs w:val="28"/>
        </w:rPr>
      </w:pPr>
      <w:r w:rsidRPr="00F32C56">
        <w:rPr>
          <w:b w:val="0"/>
          <w:color w:val="auto"/>
          <w:sz w:val="28"/>
          <w:szCs w:val="28"/>
        </w:rPr>
        <w:t>«____» ____________ 20___ г.</w:t>
      </w:r>
    </w:p>
    <w:p w:rsidR="00F32C56" w:rsidRPr="00F32C56" w:rsidRDefault="00F32C56" w:rsidP="00F32C56">
      <w:pPr>
        <w:pStyle w:val="70"/>
        <w:shd w:val="clear" w:color="auto" w:fill="auto"/>
        <w:topLinePunct/>
        <w:spacing w:after="0" w:line="240" w:lineRule="auto"/>
        <w:rPr>
          <w:b w:val="0"/>
          <w:color w:val="auto"/>
          <w:sz w:val="28"/>
          <w:szCs w:val="28"/>
        </w:rPr>
      </w:pPr>
    </w:p>
    <w:p w:rsidR="00F32C56" w:rsidRPr="00F32C56" w:rsidRDefault="00F32C56" w:rsidP="00F32C56">
      <w:pPr>
        <w:pStyle w:val="70"/>
        <w:shd w:val="clear" w:color="auto" w:fill="auto"/>
        <w:topLinePunct/>
        <w:spacing w:after="0" w:line="240" w:lineRule="auto"/>
        <w:jc w:val="right"/>
        <w:rPr>
          <w:b w:val="0"/>
          <w:color w:val="auto"/>
          <w:sz w:val="28"/>
          <w:szCs w:val="28"/>
        </w:rPr>
      </w:pPr>
    </w:p>
    <w:p w:rsidR="00F32C56" w:rsidRPr="00553B8F" w:rsidRDefault="00F32C56" w:rsidP="00F32C56">
      <w:pPr>
        <w:pStyle w:val="42"/>
        <w:pBdr>
          <w:top w:val="single" w:sz="4" w:space="1" w:color="auto"/>
        </w:pBdr>
        <w:shd w:val="clear" w:color="auto" w:fill="auto"/>
        <w:topLinePunct/>
        <w:spacing w:before="0" w:line="240" w:lineRule="auto"/>
        <w:rPr>
          <w:color w:val="auto"/>
          <w:sz w:val="24"/>
          <w:szCs w:val="24"/>
        </w:rPr>
      </w:pPr>
      <w:r w:rsidRPr="00553B8F">
        <w:rPr>
          <w:color w:val="auto"/>
          <w:sz w:val="24"/>
          <w:szCs w:val="24"/>
        </w:rPr>
        <w:t>(наименование уполномоченного на выдачу разрешений на строительство органа местного самоуправления)</w:t>
      </w:r>
    </w:p>
    <w:p w:rsidR="00F32C56" w:rsidRPr="00F32C56" w:rsidRDefault="00F32C56" w:rsidP="00F32C56">
      <w:pPr>
        <w:pStyle w:val="42"/>
        <w:shd w:val="clear" w:color="auto" w:fill="auto"/>
        <w:topLinePunct/>
        <w:spacing w:before="0" w:line="240" w:lineRule="auto"/>
        <w:jc w:val="left"/>
        <w:rPr>
          <w:color w:val="auto"/>
          <w:sz w:val="28"/>
          <w:szCs w:val="28"/>
        </w:rPr>
      </w:pPr>
    </w:p>
    <w:p w:rsidR="00F32C56" w:rsidRPr="00553B8F" w:rsidRDefault="00F32C56" w:rsidP="00553B8F">
      <w:pPr>
        <w:pStyle w:val="42"/>
        <w:shd w:val="clear" w:color="auto" w:fill="auto"/>
        <w:topLinePunct/>
        <w:spacing w:before="0" w:line="240" w:lineRule="auto"/>
        <w:ind w:firstLine="709"/>
        <w:jc w:val="both"/>
        <w:rPr>
          <w:color w:val="auto"/>
          <w:sz w:val="28"/>
          <w:szCs w:val="28"/>
        </w:rPr>
      </w:pPr>
      <w:r w:rsidRPr="00553B8F">
        <w:rPr>
          <w:color w:val="auto"/>
          <w:sz w:val="28"/>
          <w:szCs w:val="28"/>
        </w:rPr>
        <w:t>В соответствии со статьей 51 Градостроительного кодекса Российской Федерации прошу внести изменения в разрешение на строительство в связи с _________________________________________________________________</w:t>
      </w:r>
    </w:p>
    <w:p w:rsidR="00F32C56" w:rsidRPr="00F32C56" w:rsidRDefault="00F32C56" w:rsidP="00F32C56">
      <w:pPr>
        <w:pStyle w:val="42"/>
        <w:shd w:val="clear" w:color="auto" w:fill="auto"/>
        <w:topLinePunct/>
        <w:spacing w:before="0" w:line="240" w:lineRule="auto"/>
        <w:rPr>
          <w:b/>
          <w:color w:val="auto"/>
          <w:sz w:val="28"/>
          <w:szCs w:val="28"/>
        </w:rPr>
      </w:pPr>
      <w:r w:rsidRPr="00F32C56">
        <w:rPr>
          <w:b/>
          <w:color w:val="auto"/>
          <w:sz w:val="28"/>
          <w:szCs w:val="28"/>
        </w:rPr>
        <w:t>1. Сведения о застройщике</w:t>
      </w:r>
    </w:p>
    <w:tbl>
      <w:tblPr>
        <w:tblW w:w="9519" w:type="dxa"/>
        <w:tblInd w:w="28" w:type="dxa"/>
        <w:tblLayout w:type="fixed"/>
        <w:tblCellMar>
          <w:top w:w="28" w:type="dxa"/>
          <w:left w:w="28" w:type="dxa"/>
          <w:bottom w:w="28" w:type="dxa"/>
          <w:right w:w="28" w:type="dxa"/>
        </w:tblCellMar>
        <w:tblLook w:val="04A0" w:firstRow="1" w:lastRow="0" w:firstColumn="1" w:lastColumn="0" w:noHBand="0" w:noVBand="1"/>
      </w:tblPr>
      <w:tblGrid>
        <w:gridCol w:w="709"/>
        <w:gridCol w:w="6662"/>
        <w:gridCol w:w="2148"/>
      </w:tblGrid>
      <w:tr w:rsidR="00F32C56" w:rsidRPr="00553B8F" w:rsidTr="00553B8F">
        <w:trPr>
          <w:cantSplit/>
        </w:trPr>
        <w:tc>
          <w:tcPr>
            <w:tcW w:w="709" w:type="dxa"/>
            <w:tcBorders>
              <w:top w:val="single" w:sz="4" w:space="0" w:color="auto"/>
              <w:left w:val="single" w:sz="4" w:space="0" w:color="auto"/>
            </w:tcBorders>
            <w:shd w:val="clear" w:color="auto" w:fill="FFFFFF"/>
          </w:tcPr>
          <w:p w:rsidR="00F32C56" w:rsidRPr="00553B8F" w:rsidRDefault="00F32C56" w:rsidP="00F32C56">
            <w:pPr>
              <w:pStyle w:val="23"/>
              <w:shd w:val="clear" w:color="auto" w:fill="auto"/>
              <w:topLinePunct/>
              <w:spacing w:before="0" w:after="0" w:line="240" w:lineRule="auto"/>
              <w:jc w:val="center"/>
              <w:rPr>
                <w:color w:val="auto"/>
                <w:sz w:val="24"/>
                <w:szCs w:val="24"/>
              </w:rPr>
            </w:pPr>
            <w:r w:rsidRPr="00553B8F">
              <w:rPr>
                <w:rStyle w:val="29pt1"/>
                <w:color w:val="auto"/>
                <w:sz w:val="24"/>
                <w:szCs w:val="24"/>
              </w:rPr>
              <w:t>1.1</w:t>
            </w:r>
          </w:p>
        </w:tc>
        <w:tc>
          <w:tcPr>
            <w:tcW w:w="6662" w:type="dxa"/>
            <w:tcBorders>
              <w:top w:val="single" w:sz="4" w:space="0" w:color="auto"/>
              <w:left w:val="single" w:sz="4" w:space="0" w:color="auto"/>
            </w:tcBorders>
            <w:shd w:val="clear" w:color="auto" w:fill="FFFFFF"/>
            <w:vAlign w:val="center"/>
          </w:tcPr>
          <w:p w:rsidR="00F32C56" w:rsidRPr="00553B8F" w:rsidRDefault="00F32C56" w:rsidP="00F32C56">
            <w:pPr>
              <w:pStyle w:val="23"/>
              <w:shd w:val="clear" w:color="auto" w:fill="auto"/>
              <w:topLinePunct/>
              <w:spacing w:before="0" w:after="0" w:line="240" w:lineRule="auto"/>
              <w:jc w:val="left"/>
              <w:rPr>
                <w:color w:val="auto"/>
                <w:sz w:val="24"/>
                <w:szCs w:val="24"/>
              </w:rPr>
            </w:pPr>
            <w:r w:rsidRPr="00553B8F">
              <w:rPr>
                <w:rStyle w:val="29pt1"/>
                <w:color w:val="auto"/>
                <w:sz w:val="24"/>
                <w:szCs w:val="24"/>
              </w:rPr>
              <w:t>Сведения о физическом лице, в случае если застройщиком является физическое лицо:</w:t>
            </w:r>
          </w:p>
        </w:tc>
        <w:tc>
          <w:tcPr>
            <w:tcW w:w="2148" w:type="dxa"/>
            <w:tcBorders>
              <w:top w:val="single" w:sz="4" w:space="0" w:color="auto"/>
              <w:left w:val="single" w:sz="4" w:space="0" w:color="auto"/>
              <w:right w:val="single" w:sz="4" w:space="0" w:color="auto"/>
            </w:tcBorders>
            <w:shd w:val="clear" w:color="auto" w:fill="FFFFFF"/>
          </w:tcPr>
          <w:p w:rsidR="00F32C56" w:rsidRPr="00553B8F" w:rsidRDefault="00F32C56" w:rsidP="00F32C56">
            <w:pPr>
              <w:topLinePunct/>
              <w:rPr>
                <w:rFonts w:ascii="Times New Roman" w:hAnsi="Times New Roman" w:cs="Times New Roman"/>
                <w:color w:val="auto"/>
              </w:rPr>
            </w:pPr>
          </w:p>
        </w:tc>
      </w:tr>
      <w:tr w:rsidR="00F32C56" w:rsidRPr="00553B8F" w:rsidTr="00553B8F">
        <w:trPr>
          <w:cantSplit/>
        </w:trPr>
        <w:tc>
          <w:tcPr>
            <w:tcW w:w="709" w:type="dxa"/>
            <w:tcBorders>
              <w:top w:val="single" w:sz="4" w:space="0" w:color="auto"/>
              <w:left w:val="single" w:sz="4" w:space="0" w:color="auto"/>
            </w:tcBorders>
            <w:shd w:val="clear" w:color="auto" w:fill="FFFFFF"/>
            <w:vAlign w:val="center"/>
          </w:tcPr>
          <w:p w:rsidR="00F32C56" w:rsidRPr="00553B8F" w:rsidRDefault="00F32C56" w:rsidP="00F32C56">
            <w:pPr>
              <w:pStyle w:val="23"/>
              <w:shd w:val="clear" w:color="auto" w:fill="auto"/>
              <w:topLinePunct/>
              <w:spacing w:before="0" w:after="0" w:line="240" w:lineRule="auto"/>
              <w:jc w:val="center"/>
              <w:rPr>
                <w:color w:val="auto"/>
                <w:sz w:val="24"/>
                <w:szCs w:val="24"/>
              </w:rPr>
            </w:pPr>
            <w:r w:rsidRPr="00553B8F">
              <w:rPr>
                <w:rStyle w:val="29pt1"/>
                <w:color w:val="auto"/>
                <w:sz w:val="24"/>
                <w:szCs w:val="24"/>
              </w:rPr>
              <w:t>1.1.1</w:t>
            </w:r>
          </w:p>
        </w:tc>
        <w:tc>
          <w:tcPr>
            <w:tcW w:w="6662" w:type="dxa"/>
            <w:tcBorders>
              <w:top w:val="single" w:sz="4" w:space="0" w:color="auto"/>
              <w:left w:val="single" w:sz="4" w:space="0" w:color="auto"/>
            </w:tcBorders>
            <w:shd w:val="clear" w:color="auto" w:fill="FFFFFF"/>
          </w:tcPr>
          <w:p w:rsidR="00F32C56" w:rsidRPr="00553B8F" w:rsidRDefault="00F32C56" w:rsidP="00F32C56">
            <w:pPr>
              <w:pStyle w:val="23"/>
              <w:shd w:val="clear" w:color="auto" w:fill="auto"/>
              <w:topLinePunct/>
              <w:spacing w:before="0" w:after="0" w:line="240" w:lineRule="auto"/>
              <w:jc w:val="left"/>
              <w:rPr>
                <w:color w:val="auto"/>
                <w:sz w:val="24"/>
                <w:szCs w:val="24"/>
              </w:rPr>
            </w:pPr>
            <w:r w:rsidRPr="00553B8F">
              <w:rPr>
                <w:rStyle w:val="29pt1"/>
                <w:color w:val="auto"/>
                <w:sz w:val="24"/>
                <w:szCs w:val="24"/>
              </w:rPr>
              <w:t>Фамилия, имя, отчество (при наличии)</w:t>
            </w:r>
          </w:p>
        </w:tc>
        <w:tc>
          <w:tcPr>
            <w:tcW w:w="2148" w:type="dxa"/>
            <w:tcBorders>
              <w:top w:val="single" w:sz="4" w:space="0" w:color="auto"/>
              <w:left w:val="single" w:sz="4" w:space="0" w:color="auto"/>
              <w:right w:val="single" w:sz="4" w:space="0" w:color="auto"/>
            </w:tcBorders>
            <w:shd w:val="clear" w:color="auto" w:fill="FFFFFF"/>
          </w:tcPr>
          <w:p w:rsidR="00F32C56" w:rsidRPr="00553B8F" w:rsidRDefault="00F32C56" w:rsidP="00F32C56">
            <w:pPr>
              <w:topLinePunct/>
              <w:rPr>
                <w:rFonts w:ascii="Times New Roman" w:hAnsi="Times New Roman" w:cs="Times New Roman"/>
                <w:color w:val="auto"/>
              </w:rPr>
            </w:pPr>
          </w:p>
        </w:tc>
      </w:tr>
      <w:tr w:rsidR="00F32C56" w:rsidRPr="00553B8F" w:rsidTr="00553B8F">
        <w:trPr>
          <w:cantSplit/>
        </w:trPr>
        <w:tc>
          <w:tcPr>
            <w:tcW w:w="709" w:type="dxa"/>
            <w:tcBorders>
              <w:top w:val="single" w:sz="4" w:space="0" w:color="auto"/>
              <w:left w:val="single" w:sz="4" w:space="0" w:color="auto"/>
            </w:tcBorders>
            <w:shd w:val="clear" w:color="auto" w:fill="FFFFFF"/>
          </w:tcPr>
          <w:p w:rsidR="00F32C56" w:rsidRPr="00553B8F" w:rsidRDefault="00F32C56" w:rsidP="00F32C56">
            <w:pPr>
              <w:pStyle w:val="23"/>
              <w:shd w:val="clear" w:color="auto" w:fill="auto"/>
              <w:topLinePunct/>
              <w:spacing w:before="0" w:after="0" w:line="240" w:lineRule="auto"/>
              <w:jc w:val="center"/>
              <w:rPr>
                <w:color w:val="auto"/>
                <w:sz w:val="24"/>
                <w:szCs w:val="24"/>
              </w:rPr>
            </w:pPr>
            <w:r w:rsidRPr="00553B8F">
              <w:rPr>
                <w:rStyle w:val="29pt1"/>
                <w:color w:val="auto"/>
                <w:sz w:val="24"/>
                <w:szCs w:val="24"/>
              </w:rPr>
              <w:t>1.1.2</w:t>
            </w:r>
          </w:p>
        </w:tc>
        <w:tc>
          <w:tcPr>
            <w:tcW w:w="6662" w:type="dxa"/>
            <w:tcBorders>
              <w:top w:val="single" w:sz="4" w:space="0" w:color="auto"/>
              <w:left w:val="single" w:sz="4" w:space="0" w:color="auto"/>
            </w:tcBorders>
            <w:shd w:val="clear" w:color="auto" w:fill="FFFFFF"/>
          </w:tcPr>
          <w:p w:rsidR="00F32C56" w:rsidRPr="00553B8F" w:rsidRDefault="00F32C56" w:rsidP="00F32C56">
            <w:pPr>
              <w:pStyle w:val="23"/>
              <w:shd w:val="clear" w:color="auto" w:fill="auto"/>
              <w:topLinePunct/>
              <w:spacing w:before="0" w:after="0" w:line="240" w:lineRule="auto"/>
              <w:jc w:val="left"/>
              <w:rPr>
                <w:color w:val="auto"/>
                <w:sz w:val="24"/>
                <w:szCs w:val="24"/>
              </w:rPr>
            </w:pPr>
            <w:r w:rsidRPr="00553B8F">
              <w:rPr>
                <w:rStyle w:val="29pt1"/>
                <w:color w:val="auto"/>
                <w:sz w:val="24"/>
                <w:szCs w:val="24"/>
              </w:rPr>
              <w:t>Реквизиты документа, удостоверяющего личность (не указываются в случае, если застройщик является индивидуальным предпринимателем)</w:t>
            </w:r>
          </w:p>
        </w:tc>
        <w:tc>
          <w:tcPr>
            <w:tcW w:w="2148" w:type="dxa"/>
            <w:tcBorders>
              <w:top w:val="single" w:sz="4" w:space="0" w:color="auto"/>
              <w:left w:val="single" w:sz="4" w:space="0" w:color="auto"/>
              <w:right w:val="single" w:sz="4" w:space="0" w:color="auto"/>
            </w:tcBorders>
            <w:shd w:val="clear" w:color="auto" w:fill="FFFFFF"/>
          </w:tcPr>
          <w:p w:rsidR="00F32C56" w:rsidRPr="00553B8F" w:rsidRDefault="00F32C56" w:rsidP="00F32C56">
            <w:pPr>
              <w:topLinePunct/>
              <w:rPr>
                <w:rFonts w:ascii="Times New Roman" w:hAnsi="Times New Roman" w:cs="Times New Roman"/>
                <w:color w:val="auto"/>
              </w:rPr>
            </w:pPr>
          </w:p>
        </w:tc>
      </w:tr>
      <w:tr w:rsidR="00F32C56" w:rsidRPr="00553B8F" w:rsidTr="00553B8F">
        <w:trPr>
          <w:cantSplit/>
        </w:trPr>
        <w:tc>
          <w:tcPr>
            <w:tcW w:w="709" w:type="dxa"/>
            <w:tcBorders>
              <w:top w:val="single" w:sz="4" w:space="0" w:color="auto"/>
              <w:left w:val="single" w:sz="4" w:space="0" w:color="auto"/>
            </w:tcBorders>
            <w:shd w:val="clear" w:color="auto" w:fill="FFFFFF"/>
          </w:tcPr>
          <w:p w:rsidR="00F32C56" w:rsidRPr="00553B8F" w:rsidRDefault="00F32C56" w:rsidP="00F32C56">
            <w:pPr>
              <w:pStyle w:val="23"/>
              <w:shd w:val="clear" w:color="auto" w:fill="auto"/>
              <w:topLinePunct/>
              <w:spacing w:before="0" w:after="0" w:line="240" w:lineRule="auto"/>
              <w:jc w:val="center"/>
              <w:rPr>
                <w:color w:val="auto"/>
                <w:sz w:val="24"/>
                <w:szCs w:val="24"/>
              </w:rPr>
            </w:pPr>
            <w:r w:rsidRPr="00553B8F">
              <w:rPr>
                <w:rStyle w:val="29pt1"/>
                <w:color w:val="auto"/>
                <w:sz w:val="24"/>
                <w:szCs w:val="24"/>
              </w:rPr>
              <w:t>1.1.3</w:t>
            </w:r>
          </w:p>
        </w:tc>
        <w:tc>
          <w:tcPr>
            <w:tcW w:w="6662" w:type="dxa"/>
            <w:tcBorders>
              <w:top w:val="single" w:sz="4" w:space="0" w:color="auto"/>
              <w:left w:val="single" w:sz="4" w:space="0" w:color="auto"/>
            </w:tcBorders>
            <w:shd w:val="clear" w:color="auto" w:fill="FFFFFF"/>
          </w:tcPr>
          <w:p w:rsidR="00F32C56" w:rsidRPr="00553B8F" w:rsidRDefault="00F32C56" w:rsidP="00F32C56">
            <w:pPr>
              <w:pStyle w:val="23"/>
              <w:shd w:val="clear" w:color="auto" w:fill="auto"/>
              <w:topLinePunct/>
              <w:spacing w:before="0" w:after="0" w:line="240" w:lineRule="auto"/>
              <w:jc w:val="left"/>
              <w:rPr>
                <w:color w:val="auto"/>
                <w:sz w:val="24"/>
                <w:szCs w:val="24"/>
              </w:rPr>
            </w:pPr>
            <w:r w:rsidRPr="00553B8F">
              <w:rPr>
                <w:rStyle w:val="29pt1"/>
                <w:color w:val="auto"/>
                <w:sz w:val="24"/>
                <w:szCs w:val="24"/>
              </w:rPr>
              <w:t xml:space="preserve">Основной государственный регистрационный номер </w:t>
            </w:r>
            <w:r w:rsidRPr="00553B8F">
              <w:rPr>
                <w:rStyle w:val="26pt"/>
                <w:color w:val="auto"/>
                <w:sz w:val="24"/>
                <w:szCs w:val="24"/>
              </w:rPr>
              <w:t>индивидуального</w:t>
            </w:r>
            <w:r w:rsidRPr="00553B8F">
              <w:rPr>
                <w:rStyle w:val="29pt1"/>
                <w:color w:val="auto"/>
                <w:sz w:val="24"/>
                <w:szCs w:val="24"/>
              </w:rPr>
              <w:t xml:space="preserve"> предпринимателя</w:t>
            </w:r>
          </w:p>
        </w:tc>
        <w:tc>
          <w:tcPr>
            <w:tcW w:w="2148" w:type="dxa"/>
            <w:tcBorders>
              <w:top w:val="single" w:sz="4" w:space="0" w:color="auto"/>
              <w:left w:val="single" w:sz="4" w:space="0" w:color="auto"/>
              <w:right w:val="single" w:sz="4" w:space="0" w:color="auto"/>
            </w:tcBorders>
            <w:shd w:val="clear" w:color="auto" w:fill="FFFFFF"/>
          </w:tcPr>
          <w:p w:rsidR="00F32C56" w:rsidRPr="00553B8F" w:rsidRDefault="00F32C56" w:rsidP="00F32C56">
            <w:pPr>
              <w:topLinePunct/>
              <w:rPr>
                <w:rFonts w:ascii="Times New Roman" w:hAnsi="Times New Roman" w:cs="Times New Roman"/>
                <w:color w:val="auto"/>
              </w:rPr>
            </w:pPr>
          </w:p>
        </w:tc>
      </w:tr>
      <w:tr w:rsidR="00F32C56" w:rsidRPr="00553B8F" w:rsidTr="00553B8F">
        <w:trPr>
          <w:cantSplit/>
        </w:trPr>
        <w:tc>
          <w:tcPr>
            <w:tcW w:w="709" w:type="dxa"/>
            <w:tcBorders>
              <w:top w:val="single" w:sz="4" w:space="0" w:color="auto"/>
              <w:left w:val="single" w:sz="4" w:space="0" w:color="auto"/>
            </w:tcBorders>
            <w:shd w:val="clear" w:color="auto" w:fill="FFFFFF"/>
            <w:vAlign w:val="center"/>
          </w:tcPr>
          <w:p w:rsidR="00F32C56" w:rsidRPr="00553B8F" w:rsidRDefault="00F32C56" w:rsidP="00F32C56">
            <w:pPr>
              <w:pStyle w:val="23"/>
              <w:shd w:val="clear" w:color="auto" w:fill="auto"/>
              <w:topLinePunct/>
              <w:spacing w:before="0" w:after="0" w:line="240" w:lineRule="auto"/>
              <w:jc w:val="center"/>
              <w:rPr>
                <w:color w:val="auto"/>
                <w:sz w:val="24"/>
                <w:szCs w:val="24"/>
              </w:rPr>
            </w:pPr>
            <w:r w:rsidRPr="00553B8F">
              <w:rPr>
                <w:rStyle w:val="29pt1"/>
                <w:color w:val="auto"/>
                <w:sz w:val="24"/>
                <w:szCs w:val="24"/>
              </w:rPr>
              <w:t>1.2</w:t>
            </w:r>
          </w:p>
        </w:tc>
        <w:tc>
          <w:tcPr>
            <w:tcW w:w="6662" w:type="dxa"/>
            <w:tcBorders>
              <w:top w:val="single" w:sz="4" w:space="0" w:color="auto"/>
              <w:left w:val="single" w:sz="4" w:space="0" w:color="auto"/>
            </w:tcBorders>
            <w:shd w:val="clear" w:color="auto" w:fill="FFFFFF"/>
          </w:tcPr>
          <w:p w:rsidR="00F32C56" w:rsidRPr="00553B8F" w:rsidRDefault="00F32C56" w:rsidP="00F32C56">
            <w:pPr>
              <w:pStyle w:val="23"/>
              <w:shd w:val="clear" w:color="auto" w:fill="auto"/>
              <w:topLinePunct/>
              <w:spacing w:before="0" w:after="0" w:line="240" w:lineRule="auto"/>
              <w:jc w:val="left"/>
              <w:rPr>
                <w:color w:val="auto"/>
                <w:sz w:val="24"/>
                <w:szCs w:val="24"/>
              </w:rPr>
            </w:pPr>
            <w:r w:rsidRPr="00553B8F">
              <w:rPr>
                <w:rStyle w:val="29pt1"/>
                <w:color w:val="auto"/>
                <w:sz w:val="24"/>
                <w:szCs w:val="24"/>
              </w:rPr>
              <w:t>Сведения о юридическом лице:</w:t>
            </w:r>
          </w:p>
        </w:tc>
        <w:tc>
          <w:tcPr>
            <w:tcW w:w="2148" w:type="dxa"/>
            <w:tcBorders>
              <w:top w:val="single" w:sz="4" w:space="0" w:color="auto"/>
              <w:left w:val="single" w:sz="4" w:space="0" w:color="auto"/>
              <w:right w:val="single" w:sz="4" w:space="0" w:color="auto"/>
            </w:tcBorders>
            <w:shd w:val="clear" w:color="auto" w:fill="FFFFFF"/>
          </w:tcPr>
          <w:p w:rsidR="00F32C56" w:rsidRPr="00553B8F" w:rsidRDefault="00F32C56" w:rsidP="00F32C56">
            <w:pPr>
              <w:topLinePunct/>
              <w:rPr>
                <w:rFonts w:ascii="Times New Roman" w:hAnsi="Times New Roman" w:cs="Times New Roman"/>
                <w:color w:val="auto"/>
              </w:rPr>
            </w:pPr>
          </w:p>
        </w:tc>
      </w:tr>
      <w:tr w:rsidR="00F32C56" w:rsidRPr="00553B8F" w:rsidTr="00553B8F">
        <w:trPr>
          <w:cantSplit/>
        </w:trPr>
        <w:tc>
          <w:tcPr>
            <w:tcW w:w="709" w:type="dxa"/>
            <w:tcBorders>
              <w:top w:val="single" w:sz="4" w:space="0" w:color="auto"/>
              <w:left w:val="single" w:sz="4" w:space="0" w:color="auto"/>
            </w:tcBorders>
            <w:shd w:val="clear" w:color="auto" w:fill="FFFFFF"/>
            <w:vAlign w:val="center"/>
          </w:tcPr>
          <w:p w:rsidR="00F32C56" w:rsidRPr="00553B8F" w:rsidRDefault="00F32C56" w:rsidP="00F32C56">
            <w:pPr>
              <w:pStyle w:val="23"/>
              <w:shd w:val="clear" w:color="auto" w:fill="auto"/>
              <w:topLinePunct/>
              <w:spacing w:before="0" w:after="0" w:line="240" w:lineRule="auto"/>
              <w:jc w:val="center"/>
              <w:rPr>
                <w:color w:val="auto"/>
                <w:sz w:val="24"/>
                <w:szCs w:val="24"/>
              </w:rPr>
            </w:pPr>
            <w:r w:rsidRPr="00553B8F">
              <w:rPr>
                <w:rStyle w:val="29pt1"/>
                <w:color w:val="auto"/>
                <w:sz w:val="24"/>
                <w:szCs w:val="24"/>
              </w:rPr>
              <w:t>1.2.1</w:t>
            </w:r>
          </w:p>
        </w:tc>
        <w:tc>
          <w:tcPr>
            <w:tcW w:w="6662" w:type="dxa"/>
            <w:tcBorders>
              <w:top w:val="single" w:sz="4" w:space="0" w:color="auto"/>
              <w:left w:val="single" w:sz="4" w:space="0" w:color="auto"/>
            </w:tcBorders>
            <w:shd w:val="clear" w:color="auto" w:fill="FFFFFF"/>
          </w:tcPr>
          <w:p w:rsidR="00F32C56" w:rsidRPr="00553B8F" w:rsidRDefault="00F32C56" w:rsidP="00F32C56">
            <w:pPr>
              <w:pStyle w:val="23"/>
              <w:shd w:val="clear" w:color="auto" w:fill="auto"/>
              <w:topLinePunct/>
              <w:spacing w:before="0" w:after="0" w:line="240" w:lineRule="auto"/>
              <w:jc w:val="left"/>
              <w:rPr>
                <w:color w:val="auto"/>
                <w:sz w:val="24"/>
                <w:szCs w:val="24"/>
              </w:rPr>
            </w:pPr>
            <w:r w:rsidRPr="00553B8F">
              <w:rPr>
                <w:rStyle w:val="29pt1"/>
                <w:color w:val="auto"/>
                <w:sz w:val="24"/>
                <w:szCs w:val="24"/>
              </w:rPr>
              <w:t>Полное наименование</w:t>
            </w:r>
          </w:p>
        </w:tc>
        <w:tc>
          <w:tcPr>
            <w:tcW w:w="2148" w:type="dxa"/>
            <w:tcBorders>
              <w:top w:val="single" w:sz="4" w:space="0" w:color="auto"/>
              <w:left w:val="single" w:sz="4" w:space="0" w:color="auto"/>
              <w:right w:val="single" w:sz="4" w:space="0" w:color="auto"/>
            </w:tcBorders>
            <w:shd w:val="clear" w:color="auto" w:fill="FFFFFF"/>
          </w:tcPr>
          <w:p w:rsidR="00F32C56" w:rsidRPr="00553B8F" w:rsidRDefault="00F32C56" w:rsidP="00F32C56">
            <w:pPr>
              <w:topLinePunct/>
              <w:rPr>
                <w:rFonts w:ascii="Times New Roman" w:hAnsi="Times New Roman" w:cs="Times New Roman"/>
                <w:color w:val="auto"/>
              </w:rPr>
            </w:pPr>
          </w:p>
        </w:tc>
      </w:tr>
      <w:tr w:rsidR="00F32C56" w:rsidRPr="00553B8F" w:rsidTr="00553B8F">
        <w:trPr>
          <w:cantSplit/>
        </w:trPr>
        <w:tc>
          <w:tcPr>
            <w:tcW w:w="709" w:type="dxa"/>
            <w:tcBorders>
              <w:top w:val="single" w:sz="4" w:space="0" w:color="auto"/>
              <w:left w:val="single" w:sz="4" w:space="0" w:color="auto"/>
            </w:tcBorders>
            <w:shd w:val="clear" w:color="auto" w:fill="FFFFFF"/>
          </w:tcPr>
          <w:p w:rsidR="00F32C56" w:rsidRPr="00553B8F" w:rsidRDefault="00F32C56" w:rsidP="00F32C56">
            <w:pPr>
              <w:pStyle w:val="23"/>
              <w:shd w:val="clear" w:color="auto" w:fill="auto"/>
              <w:topLinePunct/>
              <w:spacing w:before="0" w:after="0" w:line="240" w:lineRule="auto"/>
              <w:jc w:val="center"/>
              <w:rPr>
                <w:color w:val="auto"/>
                <w:sz w:val="24"/>
                <w:szCs w:val="24"/>
              </w:rPr>
            </w:pPr>
            <w:r w:rsidRPr="00553B8F">
              <w:rPr>
                <w:rStyle w:val="29pt1"/>
                <w:color w:val="auto"/>
                <w:sz w:val="24"/>
                <w:szCs w:val="24"/>
              </w:rPr>
              <w:t>1.2.2</w:t>
            </w:r>
          </w:p>
        </w:tc>
        <w:tc>
          <w:tcPr>
            <w:tcW w:w="6662" w:type="dxa"/>
            <w:tcBorders>
              <w:top w:val="single" w:sz="4" w:space="0" w:color="auto"/>
              <w:left w:val="single" w:sz="4" w:space="0" w:color="auto"/>
            </w:tcBorders>
            <w:shd w:val="clear" w:color="auto" w:fill="FFFFFF"/>
          </w:tcPr>
          <w:p w:rsidR="00F32C56" w:rsidRPr="00553B8F" w:rsidRDefault="00F32C56" w:rsidP="00F32C56">
            <w:pPr>
              <w:pStyle w:val="23"/>
              <w:shd w:val="clear" w:color="auto" w:fill="auto"/>
              <w:topLinePunct/>
              <w:spacing w:before="0" w:after="0" w:line="240" w:lineRule="auto"/>
              <w:jc w:val="left"/>
              <w:rPr>
                <w:color w:val="auto"/>
                <w:sz w:val="24"/>
                <w:szCs w:val="24"/>
              </w:rPr>
            </w:pPr>
            <w:r w:rsidRPr="00553B8F">
              <w:rPr>
                <w:rStyle w:val="29pt1"/>
                <w:color w:val="auto"/>
                <w:sz w:val="24"/>
                <w:szCs w:val="24"/>
              </w:rPr>
              <w:t>Основной государственный регистрационный номер</w:t>
            </w:r>
          </w:p>
        </w:tc>
        <w:tc>
          <w:tcPr>
            <w:tcW w:w="2148" w:type="dxa"/>
            <w:tcBorders>
              <w:top w:val="single" w:sz="4" w:space="0" w:color="auto"/>
              <w:left w:val="single" w:sz="4" w:space="0" w:color="auto"/>
              <w:right w:val="single" w:sz="4" w:space="0" w:color="auto"/>
            </w:tcBorders>
            <w:shd w:val="clear" w:color="auto" w:fill="FFFFFF"/>
          </w:tcPr>
          <w:p w:rsidR="00F32C56" w:rsidRPr="00553B8F" w:rsidRDefault="00F32C56" w:rsidP="00F32C56">
            <w:pPr>
              <w:topLinePunct/>
              <w:rPr>
                <w:rFonts w:ascii="Times New Roman" w:hAnsi="Times New Roman" w:cs="Times New Roman"/>
                <w:color w:val="auto"/>
              </w:rPr>
            </w:pPr>
          </w:p>
        </w:tc>
      </w:tr>
      <w:tr w:rsidR="00F32C56" w:rsidRPr="00553B8F" w:rsidTr="00553B8F">
        <w:trPr>
          <w:cantSplit/>
        </w:trPr>
        <w:tc>
          <w:tcPr>
            <w:tcW w:w="709" w:type="dxa"/>
            <w:tcBorders>
              <w:top w:val="single" w:sz="4" w:space="0" w:color="auto"/>
              <w:left w:val="single" w:sz="4" w:space="0" w:color="auto"/>
              <w:bottom w:val="single" w:sz="4" w:space="0" w:color="auto"/>
            </w:tcBorders>
            <w:shd w:val="clear" w:color="auto" w:fill="FFFFFF"/>
          </w:tcPr>
          <w:p w:rsidR="00F32C56" w:rsidRPr="00553B8F" w:rsidRDefault="00F32C56" w:rsidP="00F32C56">
            <w:pPr>
              <w:pStyle w:val="23"/>
              <w:shd w:val="clear" w:color="auto" w:fill="auto"/>
              <w:topLinePunct/>
              <w:spacing w:before="0" w:after="0" w:line="240" w:lineRule="auto"/>
              <w:jc w:val="center"/>
              <w:rPr>
                <w:color w:val="auto"/>
                <w:sz w:val="24"/>
                <w:szCs w:val="24"/>
              </w:rPr>
            </w:pPr>
            <w:r w:rsidRPr="00553B8F">
              <w:rPr>
                <w:rStyle w:val="29pt1"/>
                <w:color w:val="auto"/>
                <w:sz w:val="24"/>
                <w:szCs w:val="24"/>
              </w:rPr>
              <w:t>1.2.3</w:t>
            </w:r>
          </w:p>
        </w:tc>
        <w:tc>
          <w:tcPr>
            <w:tcW w:w="6662" w:type="dxa"/>
            <w:tcBorders>
              <w:top w:val="single" w:sz="4" w:space="0" w:color="auto"/>
              <w:left w:val="single" w:sz="4" w:space="0" w:color="auto"/>
              <w:bottom w:val="single" w:sz="4" w:space="0" w:color="auto"/>
            </w:tcBorders>
            <w:shd w:val="clear" w:color="auto" w:fill="FFFFFF"/>
          </w:tcPr>
          <w:p w:rsidR="00F32C56" w:rsidRPr="00553B8F" w:rsidRDefault="00F32C56" w:rsidP="00F32C56">
            <w:pPr>
              <w:pStyle w:val="23"/>
              <w:shd w:val="clear" w:color="auto" w:fill="auto"/>
              <w:topLinePunct/>
              <w:spacing w:before="0" w:after="0" w:line="240" w:lineRule="auto"/>
              <w:jc w:val="left"/>
              <w:rPr>
                <w:color w:val="auto"/>
                <w:sz w:val="24"/>
                <w:szCs w:val="24"/>
              </w:rPr>
            </w:pPr>
            <w:r w:rsidRPr="00553B8F">
              <w:rPr>
                <w:rStyle w:val="29pt1"/>
                <w:color w:val="auto"/>
                <w:sz w:val="24"/>
                <w:szCs w:val="24"/>
              </w:rPr>
              <w:t>Идентификационный номер налогоплательщика - юридического лица</w:t>
            </w:r>
          </w:p>
        </w:tc>
        <w:tc>
          <w:tcPr>
            <w:tcW w:w="2148" w:type="dxa"/>
            <w:tcBorders>
              <w:top w:val="single" w:sz="4" w:space="0" w:color="auto"/>
              <w:left w:val="single" w:sz="4" w:space="0" w:color="auto"/>
              <w:bottom w:val="single" w:sz="4" w:space="0" w:color="auto"/>
              <w:right w:val="single" w:sz="4" w:space="0" w:color="auto"/>
            </w:tcBorders>
            <w:shd w:val="clear" w:color="auto" w:fill="FFFFFF"/>
          </w:tcPr>
          <w:p w:rsidR="00F32C56" w:rsidRPr="00553B8F" w:rsidRDefault="00F32C56" w:rsidP="00F32C56">
            <w:pPr>
              <w:topLinePunct/>
              <w:rPr>
                <w:rFonts w:ascii="Times New Roman" w:hAnsi="Times New Roman" w:cs="Times New Roman"/>
                <w:color w:val="auto"/>
              </w:rPr>
            </w:pPr>
          </w:p>
        </w:tc>
      </w:tr>
    </w:tbl>
    <w:p w:rsidR="00F32C56" w:rsidRPr="00F32C56" w:rsidRDefault="00F32C56" w:rsidP="00F32C56">
      <w:pPr>
        <w:pStyle w:val="42"/>
        <w:shd w:val="clear" w:color="auto" w:fill="auto"/>
        <w:topLinePunct/>
        <w:spacing w:before="0" w:line="240" w:lineRule="auto"/>
        <w:rPr>
          <w:b/>
          <w:color w:val="auto"/>
          <w:sz w:val="28"/>
          <w:szCs w:val="28"/>
        </w:rPr>
      </w:pPr>
      <w:r w:rsidRPr="00F32C56">
        <w:rPr>
          <w:b/>
          <w:color w:val="auto"/>
          <w:sz w:val="28"/>
          <w:szCs w:val="28"/>
        </w:rPr>
        <w:t>2. Сведения об объекте</w:t>
      </w:r>
    </w:p>
    <w:tbl>
      <w:tblPr>
        <w:tblW w:w="9523" w:type="dxa"/>
        <w:tblInd w:w="10" w:type="dxa"/>
        <w:tblLayout w:type="fixed"/>
        <w:tblCellMar>
          <w:left w:w="10" w:type="dxa"/>
          <w:right w:w="10" w:type="dxa"/>
        </w:tblCellMar>
        <w:tblLook w:val="04A0" w:firstRow="1" w:lastRow="0" w:firstColumn="1" w:lastColumn="0" w:noHBand="0" w:noVBand="1"/>
      </w:tblPr>
      <w:tblGrid>
        <w:gridCol w:w="709"/>
        <w:gridCol w:w="6662"/>
        <w:gridCol w:w="2152"/>
      </w:tblGrid>
      <w:tr w:rsidR="00F32C56" w:rsidRPr="00553B8F" w:rsidTr="00553B8F">
        <w:trPr>
          <w:trHeight w:hRule="exact" w:val="1453"/>
        </w:trPr>
        <w:tc>
          <w:tcPr>
            <w:tcW w:w="709" w:type="dxa"/>
            <w:tcBorders>
              <w:top w:val="single" w:sz="4" w:space="0" w:color="auto"/>
              <w:left w:val="single" w:sz="4" w:space="0" w:color="auto"/>
            </w:tcBorders>
            <w:shd w:val="clear" w:color="auto" w:fill="FFFFFF"/>
          </w:tcPr>
          <w:p w:rsidR="00F32C56" w:rsidRPr="00553B8F" w:rsidRDefault="00F32C56" w:rsidP="00F32C56">
            <w:pPr>
              <w:pStyle w:val="23"/>
              <w:shd w:val="clear" w:color="auto" w:fill="auto"/>
              <w:topLinePunct/>
              <w:spacing w:before="0" w:after="0" w:line="240" w:lineRule="auto"/>
              <w:jc w:val="center"/>
              <w:rPr>
                <w:color w:val="auto"/>
                <w:sz w:val="24"/>
                <w:szCs w:val="24"/>
              </w:rPr>
            </w:pPr>
            <w:r w:rsidRPr="00553B8F">
              <w:rPr>
                <w:rStyle w:val="29pt1"/>
                <w:color w:val="auto"/>
                <w:sz w:val="24"/>
                <w:szCs w:val="24"/>
              </w:rPr>
              <w:t>2.1</w:t>
            </w:r>
          </w:p>
        </w:tc>
        <w:tc>
          <w:tcPr>
            <w:tcW w:w="6662" w:type="dxa"/>
            <w:tcBorders>
              <w:top w:val="single" w:sz="4" w:space="0" w:color="auto"/>
              <w:left w:val="single" w:sz="4" w:space="0" w:color="auto"/>
            </w:tcBorders>
            <w:shd w:val="clear" w:color="auto" w:fill="FFFFFF"/>
          </w:tcPr>
          <w:p w:rsidR="00F32C56" w:rsidRPr="00553B8F" w:rsidRDefault="00F32C56" w:rsidP="00F32C56">
            <w:pPr>
              <w:pStyle w:val="23"/>
              <w:shd w:val="clear" w:color="auto" w:fill="auto"/>
              <w:topLinePunct/>
              <w:spacing w:before="0" w:after="0" w:line="240" w:lineRule="auto"/>
              <w:jc w:val="left"/>
              <w:rPr>
                <w:color w:val="auto"/>
                <w:sz w:val="24"/>
                <w:szCs w:val="24"/>
              </w:rPr>
            </w:pPr>
            <w:r w:rsidRPr="00553B8F">
              <w:rPr>
                <w:rStyle w:val="29pt1"/>
                <w:color w:val="auto"/>
                <w:sz w:val="24"/>
                <w:szCs w:val="24"/>
              </w:rPr>
              <w:t xml:space="preserve">Наименование объекта капитального строительства (этапа) в соответствии с проектной документацией </w:t>
            </w:r>
            <w:r w:rsidRPr="00553B8F">
              <w:rPr>
                <w:rStyle w:val="29pt2"/>
                <w:color w:val="auto"/>
                <w:sz w:val="24"/>
                <w:szCs w:val="24"/>
              </w:rPr>
              <w:t>(указывается наименование объекта капитального строительства в соответствии с утвержденной застройщиком или заказником проектной документацией)</w:t>
            </w:r>
          </w:p>
        </w:tc>
        <w:tc>
          <w:tcPr>
            <w:tcW w:w="2152" w:type="dxa"/>
            <w:tcBorders>
              <w:top w:val="single" w:sz="4" w:space="0" w:color="auto"/>
              <w:left w:val="single" w:sz="4" w:space="0" w:color="auto"/>
              <w:right w:val="single" w:sz="4" w:space="0" w:color="auto"/>
            </w:tcBorders>
            <w:shd w:val="clear" w:color="auto" w:fill="FFFFFF"/>
          </w:tcPr>
          <w:p w:rsidR="00F32C56" w:rsidRPr="00553B8F" w:rsidRDefault="00F32C56" w:rsidP="00F32C56">
            <w:pPr>
              <w:topLinePunct/>
              <w:rPr>
                <w:rFonts w:ascii="Times New Roman" w:hAnsi="Times New Roman" w:cs="Times New Roman"/>
                <w:color w:val="auto"/>
              </w:rPr>
            </w:pPr>
          </w:p>
        </w:tc>
      </w:tr>
      <w:tr w:rsidR="00F32C56" w:rsidRPr="00553B8F" w:rsidTr="00553B8F">
        <w:trPr>
          <w:trHeight w:hRule="exact" w:val="967"/>
        </w:trPr>
        <w:tc>
          <w:tcPr>
            <w:tcW w:w="709" w:type="dxa"/>
            <w:tcBorders>
              <w:top w:val="single" w:sz="4" w:space="0" w:color="auto"/>
              <w:left w:val="single" w:sz="4" w:space="0" w:color="auto"/>
              <w:bottom w:val="single" w:sz="4" w:space="0" w:color="auto"/>
            </w:tcBorders>
            <w:shd w:val="clear" w:color="auto" w:fill="FFFFFF"/>
          </w:tcPr>
          <w:p w:rsidR="00F32C56" w:rsidRPr="00553B8F" w:rsidRDefault="00F32C56" w:rsidP="00F32C56">
            <w:pPr>
              <w:pStyle w:val="23"/>
              <w:shd w:val="clear" w:color="auto" w:fill="auto"/>
              <w:topLinePunct/>
              <w:spacing w:before="0" w:after="0" w:line="240" w:lineRule="auto"/>
              <w:jc w:val="center"/>
              <w:rPr>
                <w:color w:val="auto"/>
                <w:sz w:val="24"/>
                <w:szCs w:val="24"/>
              </w:rPr>
            </w:pPr>
            <w:r w:rsidRPr="00553B8F">
              <w:rPr>
                <w:rStyle w:val="29pt1"/>
                <w:color w:val="auto"/>
                <w:sz w:val="24"/>
                <w:szCs w:val="24"/>
              </w:rPr>
              <w:t>2.2</w:t>
            </w:r>
          </w:p>
        </w:tc>
        <w:tc>
          <w:tcPr>
            <w:tcW w:w="6662" w:type="dxa"/>
            <w:tcBorders>
              <w:top w:val="single" w:sz="4" w:space="0" w:color="auto"/>
              <w:left w:val="single" w:sz="4" w:space="0" w:color="auto"/>
              <w:bottom w:val="single" w:sz="4" w:space="0" w:color="auto"/>
            </w:tcBorders>
            <w:shd w:val="clear" w:color="auto" w:fill="FFFFFF"/>
          </w:tcPr>
          <w:p w:rsidR="00F32C56" w:rsidRPr="00553B8F" w:rsidRDefault="00F32C56" w:rsidP="00F32C56">
            <w:pPr>
              <w:pStyle w:val="23"/>
              <w:shd w:val="clear" w:color="auto" w:fill="auto"/>
              <w:topLinePunct/>
              <w:spacing w:before="0" w:after="0" w:line="240" w:lineRule="auto"/>
              <w:jc w:val="left"/>
              <w:rPr>
                <w:color w:val="auto"/>
                <w:sz w:val="24"/>
                <w:szCs w:val="24"/>
              </w:rPr>
            </w:pPr>
            <w:r w:rsidRPr="00553B8F">
              <w:rPr>
                <w:rStyle w:val="29pt1"/>
                <w:color w:val="auto"/>
                <w:sz w:val="24"/>
                <w:szCs w:val="24"/>
              </w:rPr>
              <w:t xml:space="preserve">Кадастровый номер реконструируемого объекта капитального строительства </w:t>
            </w:r>
            <w:r w:rsidRPr="00553B8F">
              <w:rPr>
                <w:rStyle w:val="29pt2"/>
                <w:color w:val="auto"/>
                <w:sz w:val="24"/>
                <w:szCs w:val="24"/>
              </w:rPr>
              <w:t>(указывается в случае проведения реконструкции объекта капитального строительства)</w:t>
            </w:r>
          </w:p>
        </w:tc>
        <w:tc>
          <w:tcPr>
            <w:tcW w:w="2152" w:type="dxa"/>
            <w:tcBorders>
              <w:top w:val="single" w:sz="4" w:space="0" w:color="auto"/>
              <w:left w:val="single" w:sz="4" w:space="0" w:color="auto"/>
              <w:bottom w:val="single" w:sz="4" w:space="0" w:color="auto"/>
              <w:right w:val="single" w:sz="4" w:space="0" w:color="auto"/>
            </w:tcBorders>
            <w:shd w:val="clear" w:color="auto" w:fill="FFFFFF"/>
          </w:tcPr>
          <w:p w:rsidR="00F32C56" w:rsidRPr="00553B8F" w:rsidRDefault="00F32C56" w:rsidP="00F32C56">
            <w:pPr>
              <w:topLinePunct/>
              <w:rPr>
                <w:rFonts w:ascii="Times New Roman" w:hAnsi="Times New Roman" w:cs="Times New Roman"/>
                <w:color w:val="auto"/>
              </w:rPr>
            </w:pPr>
          </w:p>
        </w:tc>
      </w:tr>
    </w:tbl>
    <w:p w:rsidR="00F32C56" w:rsidRPr="00F32C56" w:rsidRDefault="00F32C56" w:rsidP="00F32C56">
      <w:pPr>
        <w:pStyle w:val="42"/>
        <w:shd w:val="clear" w:color="auto" w:fill="auto"/>
        <w:topLinePunct/>
        <w:spacing w:before="0" w:line="240" w:lineRule="auto"/>
        <w:rPr>
          <w:b/>
          <w:color w:val="auto"/>
          <w:sz w:val="28"/>
          <w:szCs w:val="28"/>
        </w:rPr>
      </w:pPr>
      <w:r w:rsidRPr="00F32C56">
        <w:rPr>
          <w:b/>
          <w:color w:val="auto"/>
          <w:sz w:val="28"/>
          <w:szCs w:val="28"/>
        </w:rPr>
        <w:t>3. Сведения о ранее выданном разрешении на строительство</w:t>
      </w:r>
    </w:p>
    <w:tbl>
      <w:tblPr>
        <w:tblW w:w="9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19"/>
        <w:gridCol w:w="4678"/>
        <w:gridCol w:w="1984"/>
        <w:gridCol w:w="2148"/>
      </w:tblGrid>
      <w:tr w:rsidR="00F32C56" w:rsidRPr="00553B8F" w:rsidTr="00553B8F">
        <w:trPr>
          <w:trHeight w:hRule="exact" w:val="1154"/>
        </w:trPr>
        <w:tc>
          <w:tcPr>
            <w:tcW w:w="719" w:type="dxa"/>
            <w:shd w:val="clear" w:color="auto" w:fill="FFFFFF"/>
            <w:vAlign w:val="center"/>
          </w:tcPr>
          <w:p w:rsidR="00F32C56" w:rsidRPr="00553B8F" w:rsidRDefault="00F32C56" w:rsidP="00F32C56">
            <w:pPr>
              <w:pStyle w:val="23"/>
              <w:shd w:val="clear" w:color="auto" w:fill="auto"/>
              <w:topLinePunct/>
              <w:spacing w:before="0" w:after="0" w:line="240" w:lineRule="auto"/>
              <w:jc w:val="center"/>
              <w:rPr>
                <w:color w:val="auto"/>
                <w:sz w:val="24"/>
                <w:szCs w:val="24"/>
              </w:rPr>
            </w:pPr>
            <w:r w:rsidRPr="00553B8F">
              <w:rPr>
                <w:rStyle w:val="29pt1"/>
                <w:color w:val="auto"/>
                <w:sz w:val="24"/>
                <w:szCs w:val="24"/>
              </w:rPr>
              <w:t>№</w:t>
            </w:r>
          </w:p>
        </w:tc>
        <w:tc>
          <w:tcPr>
            <w:tcW w:w="4678" w:type="dxa"/>
            <w:shd w:val="clear" w:color="auto" w:fill="FFFFFF"/>
            <w:vAlign w:val="center"/>
          </w:tcPr>
          <w:p w:rsidR="00F32C56" w:rsidRPr="00553B8F" w:rsidRDefault="00F32C56" w:rsidP="00F32C56">
            <w:pPr>
              <w:pStyle w:val="23"/>
              <w:shd w:val="clear" w:color="auto" w:fill="auto"/>
              <w:topLinePunct/>
              <w:spacing w:before="0" w:after="0" w:line="240" w:lineRule="auto"/>
              <w:jc w:val="center"/>
              <w:rPr>
                <w:color w:val="auto"/>
                <w:sz w:val="24"/>
                <w:szCs w:val="24"/>
              </w:rPr>
            </w:pPr>
            <w:r w:rsidRPr="00553B8F">
              <w:rPr>
                <w:rStyle w:val="29pt1"/>
                <w:color w:val="auto"/>
                <w:sz w:val="24"/>
                <w:szCs w:val="24"/>
              </w:rPr>
              <w:t>Орган, выдавший разрешение на строительство</w:t>
            </w:r>
          </w:p>
        </w:tc>
        <w:tc>
          <w:tcPr>
            <w:tcW w:w="1984" w:type="dxa"/>
            <w:shd w:val="clear" w:color="auto" w:fill="FFFFFF"/>
            <w:vAlign w:val="center"/>
          </w:tcPr>
          <w:p w:rsidR="00F32C56" w:rsidRPr="00553B8F" w:rsidRDefault="00F32C56" w:rsidP="00F32C56">
            <w:pPr>
              <w:pStyle w:val="23"/>
              <w:shd w:val="clear" w:color="auto" w:fill="auto"/>
              <w:topLinePunct/>
              <w:spacing w:before="0" w:after="0" w:line="240" w:lineRule="auto"/>
              <w:jc w:val="center"/>
              <w:rPr>
                <w:color w:val="auto"/>
                <w:sz w:val="24"/>
                <w:szCs w:val="24"/>
              </w:rPr>
            </w:pPr>
            <w:r w:rsidRPr="00553B8F">
              <w:rPr>
                <w:rStyle w:val="29pt1"/>
                <w:color w:val="auto"/>
                <w:sz w:val="24"/>
                <w:szCs w:val="24"/>
              </w:rPr>
              <w:t>Номер документа</w:t>
            </w:r>
          </w:p>
        </w:tc>
        <w:tc>
          <w:tcPr>
            <w:tcW w:w="2148" w:type="dxa"/>
            <w:shd w:val="clear" w:color="auto" w:fill="FFFFFF"/>
            <w:vAlign w:val="center"/>
          </w:tcPr>
          <w:p w:rsidR="00F32C56" w:rsidRPr="00553B8F" w:rsidRDefault="00F32C56" w:rsidP="00F32C56">
            <w:pPr>
              <w:pStyle w:val="23"/>
              <w:shd w:val="clear" w:color="auto" w:fill="auto"/>
              <w:topLinePunct/>
              <w:spacing w:before="0" w:after="0" w:line="240" w:lineRule="auto"/>
              <w:jc w:val="center"/>
              <w:rPr>
                <w:color w:val="auto"/>
                <w:sz w:val="24"/>
                <w:szCs w:val="24"/>
              </w:rPr>
            </w:pPr>
            <w:r w:rsidRPr="00553B8F">
              <w:rPr>
                <w:rStyle w:val="29pt1"/>
                <w:color w:val="auto"/>
                <w:sz w:val="24"/>
                <w:szCs w:val="24"/>
              </w:rPr>
              <w:t>Дата документа</w:t>
            </w:r>
          </w:p>
        </w:tc>
      </w:tr>
      <w:tr w:rsidR="00F32C56" w:rsidRPr="00553B8F" w:rsidTr="00553B8F">
        <w:trPr>
          <w:trHeight w:hRule="exact" w:val="609"/>
        </w:trPr>
        <w:tc>
          <w:tcPr>
            <w:tcW w:w="719" w:type="dxa"/>
            <w:shd w:val="clear" w:color="auto" w:fill="FFFFFF"/>
            <w:vAlign w:val="center"/>
          </w:tcPr>
          <w:p w:rsidR="00F32C56" w:rsidRPr="00553B8F" w:rsidRDefault="00F32C56" w:rsidP="00F32C56">
            <w:pPr>
              <w:topLinePunct/>
              <w:jc w:val="center"/>
              <w:rPr>
                <w:rFonts w:ascii="Times New Roman" w:hAnsi="Times New Roman" w:cs="Times New Roman"/>
                <w:color w:val="auto"/>
              </w:rPr>
            </w:pPr>
          </w:p>
        </w:tc>
        <w:tc>
          <w:tcPr>
            <w:tcW w:w="4678" w:type="dxa"/>
            <w:shd w:val="clear" w:color="auto" w:fill="FFFFFF"/>
            <w:vAlign w:val="center"/>
          </w:tcPr>
          <w:p w:rsidR="00F32C56" w:rsidRPr="00553B8F" w:rsidRDefault="00F32C56" w:rsidP="00F32C56">
            <w:pPr>
              <w:topLinePunct/>
              <w:jc w:val="center"/>
              <w:rPr>
                <w:rFonts w:ascii="Times New Roman" w:hAnsi="Times New Roman" w:cs="Times New Roman"/>
                <w:color w:val="auto"/>
              </w:rPr>
            </w:pPr>
          </w:p>
        </w:tc>
        <w:tc>
          <w:tcPr>
            <w:tcW w:w="1984" w:type="dxa"/>
            <w:shd w:val="clear" w:color="auto" w:fill="FFFFFF"/>
            <w:vAlign w:val="center"/>
          </w:tcPr>
          <w:p w:rsidR="00F32C56" w:rsidRPr="00553B8F" w:rsidRDefault="00F32C56" w:rsidP="00F32C56">
            <w:pPr>
              <w:topLinePunct/>
              <w:jc w:val="center"/>
              <w:rPr>
                <w:rFonts w:ascii="Times New Roman" w:hAnsi="Times New Roman" w:cs="Times New Roman"/>
                <w:color w:val="auto"/>
              </w:rPr>
            </w:pPr>
          </w:p>
        </w:tc>
        <w:tc>
          <w:tcPr>
            <w:tcW w:w="2148" w:type="dxa"/>
            <w:shd w:val="clear" w:color="auto" w:fill="FFFFFF"/>
            <w:vAlign w:val="center"/>
          </w:tcPr>
          <w:p w:rsidR="00F32C56" w:rsidRPr="00553B8F" w:rsidRDefault="00F32C56" w:rsidP="00F32C56">
            <w:pPr>
              <w:topLinePunct/>
              <w:jc w:val="center"/>
              <w:rPr>
                <w:rFonts w:ascii="Times New Roman" w:hAnsi="Times New Roman" w:cs="Times New Roman"/>
                <w:color w:val="auto"/>
              </w:rPr>
            </w:pPr>
          </w:p>
        </w:tc>
      </w:tr>
    </w:tbl>
    <w:p w:rsidR="00F32C56" w:rsidRPr="00F32C56" w:rsidRDefault="00F32C56" w:rsidP="00F32C56">
      <w:pPr>
        <w:pStyle w:val="42"/>
        <w:shd w:val="clear" w:color="auto" w:fill="auto"/>
        <w:topLinePunct/>
        <w:spacing w:before="0" w:line="240" w:lineRule="auto"/>
        <w:rPr>
          <w:color w:val="auto"/>
          <w:sz w:val="28"/>
          <w:szCs w:val="28"/>
        </w:rPr>
      </w:pPr>
    </w:p>
    <w:p w:rsidR="00F32C56" w:rsidRPr="00F32C56" w:rsidRDefault="00F32C56" w:rsidP="00F32C56">
      <w:pPr>
        <w:pStyle w:val="42"/>
        <w:shd w:val="clear" w:color="auto" w:fill="auto"/>
        <w:topLinePunct/>
        <w:spacing w:before="0" w:line="240" w:lineRule="auto"/>
        <w:rPr>
          <w:b/>
          <w:color w:val="auto"/>
          <w:sz w:val="28"/>
          <w:szCs w:val="28"/>
        </w:rPr>
      </w:pPr>
      <w:r w:rsidRPr="00F32C56">
        <w:rPr>
          <w:b/>
          <w:color w:val="auto"/>
          <w:sz w:val="28"/>
          <w:szCs w:val="28"/>
        </w:rPr>
        <w:t>4. Сведения о земельном участке</w:t>
      </w:r>
    </w:p>
    <w:tbl>
      <w:tblPr>
        <w:tblW w:w="9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19"/>
        <w:gridCol w:w="6804"/>
        <w:gridCol w:w="2013"/>
      </w:tblGrid>
      <w:tr w:rsidR="00F32C56" w:rsidRPr="00553B8F" w:rsidTr="00553B8F">
        <w:trPr>
          <w:trHeight w:hRule="exact" w:val="1710"/>
        </w:trPr>
        <w:tc>
          <w:tcPr>
            <w:tcW w:w="719" w:type="dxa"/>
            <w:shd w:val="clear" w:color="auto" w:fill="FFFFFF"/>
          </w:tcPr>
          <w:p w:rsidR="00F32C56" w:rsidRPr="00553B8F" w:rsidRDefault="00F32C56" w:rsidP="00553B8F">
            <w:pPr>
              <w:jc w:val="center"/>
              <w:rPr>
                <w:rFonts w:ascii="Times New Roman" w:hAnsi="Times New Roman" w:cs="Times New Roman"/>
                <w:color w:val="auto"/>
              </w:rPr>
            </w:pPr>
            <w:r w:rsidRPr="00553B8F">
              <w:rPr>
                <w:rFonts w:ascii="Times New Roman" w:hAnsi="Times New Roman" w:cs="Times New Roman"/>
                <w:color w:val="auto"/>
              </w:rPr>
              <w:lastRenderedPageBreak/>
              <w:t>4.1</w:t>
            </w:r>
          </w:p>
        </w:tc>
        <w:tc>
          <w:tcPr>
            <w:tcW w:w="6804" w:type="dxa"/>
            <w:shd w:val="clear" w:color="auto" w:fill="FFFFFF"/>
          </w:tcPr>
          <w:p w:rsidR="00F32C56" w:rsidRPr="00553B8F" w:rsidRDefault="00F32C56" w:rsidP="00553B8F">
            <w:pPr>
              <w:pStyle w:val="23"/>
              <w:shd w:val="clear" w:color="auto" w:fill="auto"/>
              <w:spacing w:before="0" w:after="0" w:line="240" w:lineRule="auto"/>
              <w:jc w:val="left"/>
              <w:rPr>
                <w:color w:val="auto"/>
                <w:sz w:val="24"/>
                <w:szCs w:val="24"/>
              </w:rPr>
            </w:pPr>
            <w:r w:rsidRPr="00553B8F">
              <w:rPr>
                <w:color w:val="auto"/>
                <w:sz w:val="24"/>
                <w:szCs w:val="24"/>
                <w:lang w:bidi="ar-SA"/>
              </w:rPr>
              <w:t>Кадастровый номер земельного участка (земельных участков), в пределах которого</w:t>
            </w:r>
            <w:r w:rsidRPr="00553B8F">
              <w:rPr>
                <w:rStyle w:val="29pt1"/>
                <w:color w:val="auto"/>
                <w:sz w:val="24"/>
                <w:szCs w:val="24"/>
              </w:rPr>
              <w:t xml:space="preserve"> (которых) расположен или планируется расположение объекта капитального строительства</w:t>
            </w:r>
          </w:p>
          <w:p w:rsidR="00F32C56" w:rsidRPr="00553B8F" w:rsidRDefault="00F32C56" w:rsidP="00553B8F">
            <w:pPr>
              <w:pStyle w:val="23"/>
              <w:shd w:val="clear" w:color="auto" w:fill="auto"/>
              <w:spacing w:before="0" w:after="0" w:line="240" w:lineRule="auto"/>
              <w:jc w:val="left"/>
              <w:rPr>
                <w:color w:val="auto"/>
                <w:sz w:val="24"/>
                <w:szCs w:val="24"/>
              </w:rPr>
            </w:pPr>
            <w:r w:rsidRPr="00553B8F">
              <w:rPr>
                <w:rStyle w:val="29pt2"/>
                <w:color w:val="auto"/>
                <w:sz w:val="24"/>
                <w:szCs w:val="24"/>
              </w:rP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w="2013" w:type="dxa"/>
            <w:shd w:val="clear" w:color="auto" w:fill="FFFFFF"/>
          </w:tcPr>
          <w:p w:rsidR="00F32C56" w:rsidRPr="00553B8F" w:rsidRDefault="00F32C56" w:rsidP="00553B8F">
            <w:pPr>
              <w:rPr>
                <w:rFonts w:ascii="Times New Roman" w:hAnsi="Times New Roman" w:cs="Times New Roman"/>
                <w:color w:val="auto"/>
              </w:rPr>
            </w:pPr>
          </w:p>
        </w:tc>
      </w:tr>
      <w:tr w:rsidR="00F32C56" w:rsidRPr="00553B8F" w:rsidTr="00553B8F">
        <w:trPr>
          <w:trHeight w:hRule="exact" w:val="1691"/>
        </w:trPr>
        <w:tc>
          <w:tcPr>
            <w:tcW w:w="719" w:type="dxa"/>
            <w:shd w:val="clear" w:color="auto" w:fill="FFFFFF"/>
          </w:tcPr>
          <w:p w:rsidR="00F32C56" w:rsidRPr="00553B8F" w:rsidRDefault="00F32C56" w:rsidP="00553B8F">
            <w:pPr>
              <w:pStyle w:val="23"/>
              <w:shd w:val="clear" w:color="auto" w:fill="auto"/>
              <w:spacing w:before="0" w:after="0" w:line="240" w:lineRule="auto"/>
              <w:jc w:val="center"/>
              <w:rPr>
                <w:color w:val="auto"/>
                <w:sz w:val="24"/>
                <w:szCs w:val="24"/>
              </w:rPr>
            </w:pPr>
            <w:r w:rsidRPr="00553B8F">
              <w:rPr>
                <w:rStyle w:val="29pt1"/>
                <w:color w:val="auto"/>
                <w:sz w:val="24"/>
                <w:szCs w:val="24"/>
              </w:rPr>
              <w:t>4.2</w:t>
            </w:r>
          </w:p>
        </w:tc>
        <w:tc>
          <w:tcPr>
            <w:tcW w:w="6804" w:type="dxa"/>
            <w:shd w:val="clear" w:color="auto" w:fill="FFFFFF"/>
          </w:tcPr>
          <w:p w:rsidR="00F32C56" w:rsidRPr="00553B8F" w:rsidRDefault="00F32C56" w:rsidP="00553B8F">
            <w:pPr>
              <w:pStyle w:val="23"/>
              <w:shd w:val="clear" w:color="auto" w:fill="auto"/>
              <w:spacing w:before="0" w:after="0" w:line="240" w:lineRule="auto"/>
              <w:jc w:val="left"/>
              <w:rPr>
                <w:color w:val="auto"/>
                <w:sz w:val="24"/>
                <w:szCs w:val="24"/>
              </w:rPr>
            </w:pPr>
            <w:r w:rsidRPr="00553B8F">
              <w:rPr>
                <w:rStyle w:val="29pt1"/>
                <w:color w:val="auto"/>
                <w:sz w:val="24"/>
                <w:szCs w:val="24"/>
              </w:rPr>
              <w:t xml:space="preserve">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 </w:t>
            </w:r>
            <w:r w:rsidRPr="00553B8F">
              <w:rPr>
                <w:rStyle w:val="29pt2"/>
                <w:color w:val="auto"/>
                <w:sz w:val="24"/>
                <w:szCs w:val="24"/>
              </w:rPr>
              <w:t>(указываются в случаях, предусмотренных частью 7.3 статьи 51 и частью 1.1 статьи 57.1</w:t>
            </w:r>
            <w:r w:rsidRPr="00553B8F">
              <w:rPr>
                <w:rStyle w:val="29pt2"/>
                <w:color w:val="auto"/>
                <w:sz w:val="24"/>
                <w:szCs w:val="24"/>
                <w:vertAlign w:val="superscript"/>
              </w:rPr>
              <w:t xml:space="preserve"> </w:t>
            </w:r>
            <w:r w:rsidRPr="00553B8F">
              <w:rPr>
                <w:rStyle w:val="29pt2"/>
                <w:color w:val="auto"/>
                <w:sz w:val="24"/>
                <w:szCs w:val="24"/>
              </w:rPr>
              <w:t>Градостроительного кодекса Российской Федерации)</w:t>
            </w:r>
          </w:p>
        </w:tc>
        <w:tc>
          <w:tcPr>
            <w:tcW w:w="2013" w:type="dxa"/>
            <w:shd w:val="clear" w:color="auto" w:fill="FFFFFF"/>
          </w:tcPr>
          <w:p w:rsidR="00F32C56" w:rsidRPr="00553B8F" w:rsidRDefault="00F32C56" w:rsidP="00553B8F">
            <w:pPr>
              <w:rPr>
                <w:rFonts w:ascii="Times New Roman" w:hAnsi="Times New Roman" w:cs="Times New Roman"/>
                <w:color w:val="auto"/>
              </w:rPr>
            </w:pPr>
          </w:p>
        </w:tc>
      </w:tr>
    </w:tbl>
    <w:p w:rsidR="00F32C56" w:rsidRPr="00553B8F" w:rsidRDefault="00F32C56" w:rsidP="00F32C56">
      <w:pPr>
        <w:pStyle w:val="42"/>
        <w:shd w:val="clear" w:color="auto" w:fill="auto"/>
        <w:spacing w:before="0" w:line="240" w:lineRule="auto"/>
        <w:jc w:val="both"/>
        <w:rPr>
          <w:color w:val="auto"/>
          <w:sz w:val="28"/>
          <w:szCs w:val="28"/>
        </w:rPr>
      </w:pPr>
      <w:r w:rsidRPr="00553B8F">
        <w:rPr>
          <w:color w:val="auto"/>
          <w:sz w:val="28"/>
          <w:szCs w:val="28"/>
        </w:rPr>
        <w:t>При этом сообщаю, что строительство/реконструкция объекта капитального строительства будет осуществляться на основании следующих документов:</w:t>
      </w:r>
    </w:p>
    <w:tbl>
      <w:tblPr>
        <w:tblW w:w="9515" w:type="dxa"/>
        <w:tblInd w:w="28" w:type="dxa"/>
        <w:tblLayout w:type="fixed"/>
        <w:tblCellMar>
          <w:top w:w="28" w:type="dxa"/>
          <w:left w:w="28" w:type="dxa"/>
          <w:bottom w:w="28" w:type="dxa"/>
          <w:right w:w="28" w:type="dxa"/>
        </w:tblCellMar>
        <w:tblLook w:val="04A0" w:firstRow="1" w:lastRow="0" w:firstColumn="1" w:lastColumn="0" w:noHBand="0" w:noVBand="1"/>
      </w:tblPr>
      <w:tblGrid>
        <w:gridCol w:w="709"/>
        <w:gridCol w:w="5812"/>
        <w:gridCol w:w="1701"/>
        <w:gridCol w:w="1293"/>
      </w:tblGrid>
      <w:tr w:rsidR="00F32C56" w:rsidRPr="00553B8F" w:rsidTr="00553B8F">
        <w:trPr>
          <w:trHeight w:hRule="exact" w:val="1030"/>
        </w:trPr>
        <w:tc>
          <w:tcPr>
            <w:tcW w:w="709" w:type="dxa"/>
            <w:tcBorders>
              <w:top w:val="single" w:sz="4" w:space="0" w:color="auto"/>
              <w:left w:val="single" w:sz="4" w:space="0" w:color="auto"/>
            </w:tcBorders>
            <w:shd w:val="clear" w:color="auto" w:fill="FFFFFF"/>
            <w:vAlign w:val="center"/>
          </w:tcPr>
          <w:p w:rsidR="00F32C56" w:rsidRPr="00553B8F" w:rsidRDefault="00F32C56" w:rsidP="00553B8F">
            <w:pPr>
              <w:pStyle w:val="23"/>
              <w:shd w:val="clear" w:color="auto" w:fill="auto"/>
              <w:spacing w:before="0" w:after="0" w:line="240" w:lineRule="auto"/>
              <w:jc w:val="center"/>
              <w:rPr>
                <w:color w:val="auto"/>
                <w:sz w:val="24"/>
                <w:szCs w:val="24"/>
              </w:rPr>
            </w:pPr>
            <w:r w:rsidRPr="00553B8F">
              <w:rPr>
                <w:rStyle w:val="29pt1"/>
                <w:color w:val="auto"/>
                <w:sz w:val="24"/>
                <w:szCs w:val="24"/>
              </w:rPr>
              <w:t>№</w:t>
            </w:r>
          </w:p>
        </w:tc>
        <w:tc>
          <w:tcPr>
            <w:tcW w:w="5812" w:type="dxa"/>
            <w:tcBorders>
              <w:top w:val="single" w:sz="4" w:space="0" w:color="auto"/>
              <w:left w:val="single" w:sz="4" w:space="0" w:color="auto"/>
            </w:tcBorders>
            <w:shd w:val="clear" w:color="auto" w:fill="FFFFFF"/>
            <w:vAlign w:val="center"/>
          </w:tcPr>
          <w:p w:rsidR="00F32C56" w:rsidRPr="00553B8F" w:rsidRDefault="00F32C56" w:rsidP="00553B8F">
            <w:pPr>
              <w:pStyle w:val="23"/>
              <w:shd w:val="clear" w:color="auto" w:fill="auto"/>
              <w:spacing w:before="0" w:after="0" w:line="240" w:lineRule="auto"/>
              <w:jc w:val="center"/>
              <w:rPr>
                <w:color w:val="auto"/>
                <w:sz w:val="24"/>
                <w:szCs w:val="24"/>
              </w:rPr>
            </w:pPr>
            <w:r w:rsidRPr="00553B8F">
              <w:rPr>
                <w:rStyle w:val="29pt1"/>
                <w:color w:val="auto"/>
                <w:sz w:val="24"/>
                <w:szCs w:val="24"/>
              </w:rPr>
              <w:t>Наименование документа</w:t>
            </w:r>
          </w:p>
        </w:tc>
        <w:tc>
          <w:tcPr>
            <w:tcW w:w="1701" w:type="dxa"/>
            <w:tcBorders>
              <w:top w:val="single" w:sz="4" w:space="0" w:color="auto"/>
              <w:left w:val="single" w:sz="4" w:space="0" w:color="auto"/>
            </w:tcBorders>
            <w:shd w:val="clear" w:color="auto" w:fill="FFFFFF"/>
            <w:vAlign w:val="center"/>
          </w:tcPr>
          <w:p w:rsidR="00F32C56" w:rsidRPr="00553B8F" w:rsidRDefault="00F32C56" w:rsidP="00553B8F">
            <w:pPr>
              <w:pStyle w:val="23"/>
              <w:shd w:val="clear" w:color="auto" w:fill="auto"/>
              <w:spacing w:before="0" w:after="0" w:line="240" w:lineRule="auto"/>
              <w:ind w:right="260"/>
              <w:jc w:val="center"/>
              <w:rPr>
                <w:color w:val="auto"/>
                <w:sz w:val="24"/>
                <w:szCs w:val="24"/>
              </w:rPr>
            </w:pPr>
            <w:r w:rsidRPr="00553B8F">
              <w:rPr>
                <w:rStyle w:val="29pt1"/>
                <w:color w:val="auto"/>
                <w:sz w:val="24"/>
                <w:szCs w:val="24"/>
              </w:rPr>
              <w:t>Номер документа</w:t>
            </w:r>
          </w:p>
        </w:tc>
        <w:tc>
          <w:tcPr>
            <w:tcW w:w="1293" w:type="dxa"/>
            <w:tcBorders>
              <w:top w:val="single" w:sz="4" w:space="0" w:color="auto"/>
              <w:left w:val="single" w:sz="4" w:space="0" w:color="auto"/>
              <w:right w:val="single" w:sz="4" w:space="0" w:color="auto"/>
            </w:tcBorders>
            <w:shd w:val="clear" w:color="auto" w:fill="FFFFFF"/>
            <w:vAlign w:val="center"/>
          </w:tcPr>
          <w:p w:rsidR="00F32C56" w:rsidRPr="00553B8F" w:rsidRDefault="00F32C56" w:rsidP="00553B8F">
            <w:pPr>
              <w:pStyle w:val="23"/>
              <w:shd w:val="clear" w:color="auto" w:fill="auto"/>
              <w:spacing w:before="0" w:after="0" w:line="240" w:lineRule="auto"/>
              <w:jc w:val="center"/>
              <w:rPr>
                <w:color w:val="auto"/>
                <w:sz w:val="24"/>
                <w:szCs w:val="24"/>
              </w:rPr>
            </w:pPr>
            <w:r w:rsidRPr="00553B8F">
              <w:rPr>
                <w:rStyle w:val="29pt1"/>
                <w:color w:val="auto"/>
                <w:sz w:val="24"/>
                <w:szCs w:val="24"/>
              </w:rPr>
              <w:t>Дата документа</w:t>
            </w:r>
          </w:p>
        </w:tc>
      </w:tr>
      <w:tr w:rsidR="00F32C56" w:rsidRPr="00553B8F" w:rsidTr="00553B8F">
        <w:trPr>
          <w:trHeight w:hRule="exact" w:val="2859"/>
        </w:trPr>
        <w:tc>
          <w:tcPr>
            <w:tcW w:w="709" w:type="dxa"/>
            <w:tcBorders>
              <w:top w:val="single" w:sz="4" w:space="0" w:color="auto"/>
              <w:left w:val="single" w:sz="4" w:space="0" w:color="auto"/>
            </w:tcBorders>
            <w:shd w:val="clear" w:color="auto" w:fill="FFFFFF"/>
          </w:tcPr>
          <w:p w:rsidR="00F32C56" w:rsidRPr="00553B8F" w:rsidRDefault="00F32C56" w:rsidP="00553B8F">
            <w:pPr>
              <w:pStyle w:val="23"/>
              <w:shd w:val="clear" w:color="auto" w:fill="auto"/>
              <w:spacing w:before="0" w:after="0" w:line="240" w:lineRule="auto"/>
              <w:jc w:val="center"/>
              <w:rPr>
                <w:color w:val="auto"/>
                <w:sz w:val="24"/>
                <w:szCs w:val="24"/>
              </w:rPr>
            </w:pPr>
            <w:r w:rsidRPr="00553B8F">
              <w:rPr>
                <w:rStyle w:val="29pt1"/>
                <w:color w:val="auto"/>
                <w:sz w:val="24"/>
                <w:szCs w:val="24"/>
              </w:rPr>
              <w:t>1</w:t>
            </w:r>
          </w:p>
        </w:tc>
        <w:tc>
          <w:tcPr>
            <w:tcW w:w="5812" w:type="dxa"/>
            <w:tcBorders>
              <w:top w:val="single" w:sz="4" w:space="0" w:color="auto"/>
              <w:left w:val="single" w:sz="4" w:space="0" w:color="auto"/>
            </w:tcBorders>
            <w:shd w:val="clear" w:color="auto" w:fill="FFFFFF"/>
          </w:tcPr>
          <w:p w:rsidR="00F32C56" w:rsidRPr="00553B8F" w:rsidRDefault="00F32C56" w:rsidP="00553B8F">
            <w:pPr>
              <w:pStyle w:val="23"/>
              <w:shd w:val="clear" w:color="auto" w:fill="auto"/>
              <w:spacing w:before="0" w:after="0" w:line="240" w:lineRule="auto"/>
              <w:jc w:val="left"/>
              <w:rPr>
                <w:color w:val="auto"/>
                <w:sz w:val="24"/>
                <w:szCs w:val="24"/>
              </w:rPr>
            </w:pPr>
            <w:r w:rsidRPr="00553B8F">
              <w:rPr>
                <w:rStyle w:val="29pt1"/>
                <w:color w:val="auto"/>
                <w:sz w:val="24"/>
                <w:szCs w:val="24"/>
              </w:rPr>
              <w:t>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1701" w:type="dxa"/>
            <w:tcBorders>
              <w:top w:val="single" w:sz="4" w:space="0" w:color="auto"/>
              <w:left w:val="single" w:sz="4" w:space="0" w:color="auto"/>
            </w:tcBorders>
            <w:shd w:val="clear" w:color="auto" w:fill="FFFFFF"/>
          </w:tcPr>
          <w:p w:rsidR="00F32C56" w:rsidRPr="00553B8F" w:rsidRDefault="00F32C56" w:rsidP="00553B8F">
            <w:pPr>
              <w:rPr>
                <w:rFonts w:ascii="Times New Roman" w:hAnsi="Times New Roman" w:cs="Times New Roman"/>
                <w:color w:val="auto"/>
              </w:rPr>
            </w:pPr>
          </w:p>
        </w:tc>
        <w:tc>
          <w:tcPr>
            <w:tcW w:w="1293" w:type="dxa"/>
            <w:tcBorders>
              <w:top w:val="single" w:sz="4" w:space="0" w:color="auto"/>
              <w:left w:val="single" w:sz="4" w:space="0" w:color="auto"/>
              <w:right w:val="single" w:sz="4" w:space="0" w:color="auto"/>
            </w:tcBorders>
            <w:shd w:val="clear" w:color="auto" w:fill="FFFFFF"/>
          </w:tcPr>
          <w:p w:rsidR="00F32C56" w:rsidRPr="00553B8F" w:rsidRDefault="00F32C56" w:rsidP="00553B8F">
            <w:pPr>
              <w:rPr>
                <w:rFonts w:ascii="Times New Roman" w:hAnsi="Times New Roman" w:cs="Times New Roman"/>
                <w:color w:val="auto"/>
              </w:rPr>
            </w:pPr>
          </w:p>
        </w:tc>
      </w:tr>
      <w:tr w:rsidR="00F32C56" w:rsidRPr="00553B8F" w:rsidTr="00553B8F">
        <w:trPr>
          <w:trHeight w:hRule="exact" w:val="1823"/>
        </w:trPr>
        <w:tc>
          <w:tcPr>
            <w:tcW w:w="709" w:type="dxa"/>
            <w:tcBorders>
              <w:top w:val="single" w:sz="4" w:space="0" w:color="auto"/>
              <w:left w:val="single" w:sz="4" w:space="0" w:color="auto"/>
            </w:tcBorders>
            <w:shd w:val="clear" w:color="auto" w:fill="FFFFFF"/>
          </w:tcPr>
          <w:p w:rsidR="00F32C56" w:rsidRPr="00553B8F" w:rsidRDefault="00F32C56" w:rsidP="00553B8F">
            <w:pPr>
              <w:pStyle w:val="23"/>
              <w:shd w:val="clear" w:color="auto" w:fill="auto"/>
              <w:spacing w:before="0" w:after="0" w:line="240" w:lineRule="auto"/>
              <w:jc w:val="center"/>
              <w:rPr>
                <w:color w:val="auto"/>
                <w:sz w:val="24"/>
                <w:szCs w:val="24"/>
              </w:rPr>
            </w:pPr>
            <w:r w:rsidRPr="00553B8F">
              <w:rPr>
                <w:rStyle w:val="29pt1"/>
                <w:color w:val="auto"/>
                <w:sz w:val="24"/>
                <w:szCs w:val="24"/>
              </w:rPr>
              <w:t>2</w:t>
            </w:r>
          </w:p>
        </w:tc>
        <w:tc>
          <w:tcPr>
            <w:tcW w:w="5812" w:type="dxa"/>
            <w:tcBorders>
              <w:top w:val="single" w:sz="4" w:space="0" w:color="auto"/>
              <w:left w:val="single" w:sz="4" w:space="0" w:color="auto"/>
            </w:tcBorders>
            <w:shd w:val="clear" w:color="auto" w:fill="FFFFFF"/>
          </w:tcPr>
          <w:p w:rsidR="00F32C56" w:rsidRPr="00553B8F" w:rsidRDefault="00F32C56" w:rsidP="00553B8F">
            <w:pPr>
              <w:pStyle w:val="23"/>
              <w:shd w:val="clear" w:color="auto" w:fill="auto"/>
              <w:spacing w:before="0" w:after="0" w:line="240" w:lineRule="auto"/>
              <w:jc w:val="left"/>
              <w:rPr>
                <w:color w:val="auto"/>
                <w:sz w:val="24"/>
                <w:szCs w:val="24"/>
              </w:rPr>
            </w:pPr>
            <w:r w:rsidRPr="00553B8F">
              <w:rPr>
                <w:rStyle w:val="29pt1"/>
                <w:color w:val="auto"/>
                <w:sz w:val="24"/>
                <w:szCs w:val="24"/>
              </w:rPr>
              <w:t>Типовое архитектурное решение для исторического поселения (при наличии)</w:t>
            </w:r>
          </w:p>
          <w:p w:rsidR="00F32C56" w:rsidRPr="00553B8F" w:rsidRDefault="00F32C56" w:rsidP="00553B8F">
            <w:pPr>
              <w:pStyle w:val="23"/>
              <w:shd w:val="clear" w:color="auto" w:fill="auto"/>
              <w:spacing w:before="0" w:after="0" w:line="240" w:lineRule="auto"/>
              <w:jc w:val="left"/>
              <w:rPr>
                <w:color w:val="auto"/>
                <w:sz w:val="24"/>
                <w:szCs w:val="24"/>
              </w:rPr>
            </w:pPr>
            <w:r w:rsidRPr="00553B8F">
              <w:rPr>
                <w:rStyle w:val="29pt2"/>
                <w:color w:val="auto"/>
                <w:sz w:val="24"/>
                <w:szCs w:val="24"/>
              </w:rPr>
              <w:t>{указывается в случае выдачи разрешение на строительство объекта в границах территории исторического поселения федерального или регионального значения)</w:t>
            </w:r>
          </w:p>
        </w:tc>
        <w:tc>
          <w:tcPr>
            <w:tcW w:w="1701" w:type="dxa"/>
            <w:tcBorders>
              <w:top w:val="single" w:sz="4" w:space="0" w:color="auto"/>
              <w:left w:val="single" w:sz="4" w:space="0" w:color="auto"/>
            </w:tcBorders>
            <w:shd w:val="clear" w:color="auto" w:fill="FFFFFF"/>
          </w:tcPr>
          <w:p w:rsidR="00F32C56" w:rsidRPr="00553B8F" w:rsidRDefault="00F32C56" w:rsidP="00553B8F">
            <w:pPr>
              <w:rPr>
                <w:rFonts w:ascii="Times New Roman" w:hAnsi="Times New Roman" w:cs="Times New Roman"/>
                <w:color w:val="auto"/>
              </w:rPr>
            </w:pPr>
          </w:p>
        </w:tc>
        <w:tc>
          <w:tcPr>
            <w:tcW w:w="1293" w:type="dxa"/>
            <w:tcBorders>
              <w:top w:val="single" w:sz="4" w:space="0" w:color="auto"/>
              <w:left w:val="single" w:sz="4" w:space="0" w:color="auto"/>
              <w:right w:val="single" w:sz="4" w:space="0" w:color="auto"/>
            </w:tcBorders>
            <w:shd w:val="clear" w:color="auto" w:fill="FFFFFF"/>
          </w:tcPr>
          <w:p w:rsidR="00F32C56" w:rsidRPr="00553B8F" w:rsidRDefault="00F32C56" w:rsidP="00553B8F">
            <w:pPr>
              <w:rPr>
                <w:rFonts w:ascii="Times New Roman" w:hAnsi="Times New Roman" w:cs="Times New Roman"/>
                <w:color w:val="auto"/>
              </w:rPr>
            </w:pPr>
          </w:p>
        </w:tc>
      </w:tr>
      <w:tr w:rsidR="00F32C56" w:rsidRPr="00553B8F" w:rsidTr="00553B8F">
        <w:trPr>
          <w:trHeight w:hRule="exact" w:val="1524"/>
        </w:trPr>
        <w:tc>
          <w:tcPr>
            <w:tcW w:w="709" w:type="dxa"/>
            <w:tcBorders>
              <w:top w:val="single" w:sz="4" w:space="0" w:color="auto"/>
              <w:left w:val="single" w:sz="4" w:space="0" w:color="auto"/>
            </w:tcBorders>
            <w:shd w:val="clear" w:color="auto" w:fill="FFFFFF"/>
          </w:tcPr>
          <w:p w:rsidR="00F32C56" w:rsidRPr="00553B8F" w:rsidRDefault="00F32C56" w:rsidP="00553B8F">
            <w:pPr>
              <w:pStyle w:val="23"/>
              <w:shd w:val="clear" w:color="auto" w:fill="auto"/>
              <w:spacing w:before="0" w:after="0" w:line="240" w:lineRule="auto"/>
              <w:jc w:val="center"/>
              <w:rPr>
                <w:color w:val="auto"/>
                <w:sz w:val="24"/>
                <w:szCs w:val="24"/>
              </w:rPr>
            </w:pPr>
            <w:r w:rsidRPr="00553B8F">
              <w:rPr>
                <w:rStyle w:val="29pt1"/>
                <w:color w:val="auto"/>
                <w:sz w:val="24"/>
                <w:szCs w:val="24"/>
              </w:rPr>
              <w:t>3</w:t>
            </w:r>
          </w:p>
        </w:tc>
        <w:tc>
          <w:tcPr>
            <w:tcW w:w="5812" w:type="dxa"/>
            <w:tcBorders>
              <w:top w:val="single" w:sz="4" w:space="0" w:color="auto"/>
              <w:left w:val="single" w:sz="4" w:space="0" w:color="auto"/>
            </w:tcBorders>
            <w:shd w:val="clear" w:color="auto" w:fill="FFFFFF"/>
          </w:tcPr>
          <w:p w:rsidR="00F32C56" w:rsidRPr="00553B8F" w:rsidRDefault="00F32C56" w:rsidP="00553B8F">
            <w:pPr>
              <w:pStyle w:val="23"/>
              <w:shd w:val="clear" w:color="auto" w:fill="auto"/>
              <w:spacing w:before="0" w:after="0" w:line="240" w:lineRule="auto"/>
              <w:jc w:val="left"/>
              <w:rPr>
                <w:color w:val="auto"/>
                <w:sz w:val="24"/>
                <w:szCs w:val="24"/>
              </w:rPr>
            </w:pPr>
            <w:r w:rsidRPr="00553B8F">
              <w:rPr>
                <w:rStyle w:val="29pt1"/>
                <w:color w:val="auto"/>
                <w:sz w:val="24"/>
                <w:szCs w:val="24"/>
              </w:rPr>
              <w:t>Положительное заключение экспертизы проектной документации</w:t>
            </w:r>
          </w:p>
          <w:p w:rsidR="00F32C56" w:rsidRPr="00553B8F" w:rsidRDefault="00F32C56" w:rsidP="00553B8F">
            <w:pPr>
              <w:pStyle w:val="23"/>
              <w:shd w:val="clear" w:color="auto" w:fill="auto"/>
              <w:spacing w:before="0" w:after="0" w:line="240" w:lineRule="auto"/>
              <w:jc w:val="left"/>
              <w:rPr>
                <w:color w:val="auto"/>
                <w:sz w:val="24"/>
                <w:szCs w:val="24"/>
              </w:rPr>
            </w:pPr>
            <w:r w:rsidRPr="00553B8F">
              <w:rPr>
                <w:rStyle w:val="29pt2"/>
                <w:color w:val="auto"/>
                <w:sz w:val="24"/>
                <w:szCs w:val="24"/>
              </w:rPr>
              <w:t>(указывается в случаях, если проектная документация подлежит экспертизе в соответствии со статьей 49 Градостроительного кодекса Российской Федерации)</w:t>
            </w:r>
          </w:p>
        </w:tc>
        <w:tc>
          <w:tcPr>
            <w:tcW w:w="1701" w:type="dxa"/>
            <w:tcBorders>
              <w:top w:val="single" w:sz="4" w:space="0" w:color="auto"/>
              <w:left w:val="single" w:sz="4" w:space="0" w:color="auto"/>
            </w:tcBorders>
            <w:shd w:val="clear" w:color="auto" w:fill="FFFFFF"/>
          </w:tcPr>
          <w:p w:rsidR="00F32C56" w:rsidRPr="00553B8F" w:rsidRDefault="00F32C56" w:rsidP="00553B8F">
            <w:pPr>
              <w:rPr>
                <w:rFonts w:ascii="Times New Roman" w:hAnsi="Times New Roman" w:cs="Times New Roman"/>
                <w:color w:val="auto"/>
              </w:rPr>
            </w:pPr>
          </w:p>
        </w:tc>
        <w:tc>
          <w:tcPr>
            <w:tcW w:w="1293" w:type="dxa"/>
            <w:tcBorders>
              <w:top w:val="single" w:sz="4" w:space="0" w:color="auto"/>
              <w:left w:val="single" w:sz="4" w:space="0" w:color="auto"/>
              <w:right w:val="single" w:sz="4" w:space="0" w:color="auto"/>
            </w:tcBorders>
            <w:shd w:val="clear" w:color="auto" w:fill="FFFFFF"/>
          </w:tcPr>
          <w:p w:rsidR="00F32C56" w:rsidRPr="00553B8F" w:rsidRDefault="00F32C56" w:rsidP="00553B8F">
            <w:pPr>
              <w:rPr>
                <w:rFonts w:ascii="Times New Roman" w:hAnsi="Times New Roman" w:cs="Times New Roman"/>
                <w:color w:val="auto"/>
              </w:rPr>
            </w:pPr>
          </w:p>
        </w:tc>
      </w:tr>
      <w:tr w:rsidR="00F32C56" w:rsidRPr="00553B8F" w:rsidTr="00553B8F">
        <w:trPr>
          <w:trHeight w:hRule="exact" w:val="1971"/>
        </w:trPr>
        <w:tc>
          <w:tcPr>
            <w:tcW w:w="709" w:type="dxa"/>
            <w:tcBorders>
              <w:top w:val="single" w:sz="4" w:space="0" w:color="auto"/>
              <w:left w:val="single" w:sz="4" w:space="0" w:color="auto"/>
              <w:bottom w:val="single" w:sz="4" w:space="0" w:color="auto"/>
            </w:tcBorders>
            <w:shd w:val="clear" w:color="auto" w:fill="FFFFFF"/>
          </w:tcPr>
          <w:p w:rsidR="00F32C56" w:rsidRPr="00553B8F" w:rsidRDefault="00F32C56" w:rsidP="00553B8F">
            <w:pPr>
              <w:pStyle w:val="23"/>
              <w:shd w:val="clear" w:color="auto" w:fill="auto"/>
              <w:spacing w:before="0" w:after="0" w:line="240" w:lineRule="auto"/>
              <w:jc w:val="center"/>
              <w:rPr>
                <w:color w:val="auto"/>
                <w:sz w:val="24"/>
                <w:szCs w:val="24"/>
              </w:rPr>
            </w:pPr>
            <w:r w:rsidRPr="00553B8F">
              <w:rPr>
                <w:rStyle w:val="29pt1"/>
                <w:color w:val="auto"/>
                <w:sz w:val="24"/>
                <w:szCs w:val="24"/>
              </w:rPr>
              <w:t>4</w:t>
            </w:r>
          </w:p>
        </w:tc>
        <w:tc>
          <w:tcPr>
            <w:tcW w:w="5812" w:type="dxa"/>
            <w:tcBorders>
              <w:top w:val="single" w:sz="4" w:space="0" w:color="auto"/>
              <w:left w:val="single" w:sz="4" w:space="0" w:color="auto"/>
              <w:bottom w:val="single" w:sz="4" w:space="0" w:color="auto"/>
            </w:tcBorders>
            <w:shd w:val="clear" w:color="auto" w:fill="FFFFFF"/>
          </w:tcPr>
          <w:p w:rsidR="00F32C56" w:rsidRPr="00553B8F" w:rsidRDefault="00F32C56" w:rsidP="00553B8F">
            <w:pPr>
              <w:pStyle w:val="23"/>
              <w:shd w:val="clear" w:color="auto" w:fill="auto"/>
              <w:spacing w:before="0" w:after="0" w:line="240" w:lineRule="auto"/>
              <w:jc w:val="left"/>
              <w:rPr>
                <w:color w:val="auto"/>
                <w:sz w:val="24"/>
                <w:szCs w:val="24"/>
              </w:rPr>
            </w:pPr>
            <w:r w:rsidRPr="00553B8F">
              <w:rPr>
                <w:rStyle w:val="29pt1"/>
                <w:color w:val="auto"/>
                <w:sz w:val="24"/>
                <w:szCs w:val="24"/>
              </w:rPr>
              <w:t xml:space="preserve">Положительное заключение государственной экологической экспертизы проектной документации </w:t>
            </w:r>
            <w:r w:rsidRPr="00553B8F">
              <w:rPr>
                <w:rStyle w:val="29pt2"/>
                <w:color w:val="auto"/>
                <w:sz w:val="24"/>
                <w:szCs w:val="24"/>
              </w:rPr>
              <w:t>(указываются реквизиты приказа об утверждении заключения в случаях, если проектная документация подлежит экологической экспертизе в соответствии со статьей 49 Градостроительного кодекса Российской Федерации)</w:t>
            </w:r>
          </w:p>
        </w:tc>
        <w:tc>
          <w:tcPr>
            <w:tcW w:w="1701" w:type="dxa"/>
            <w:tcBorders>
              <w:top w:val="single" w:sz="4" w:space="0" w:color="auto"/>
              <w:left w:val="single" w:sz="4" w:space="0" w:color="auto"/>
              <w:bottom w:val="single" w:sz="4" w:space="0" w:color="auto"/>
            </w:tcBorders>
            <w:shd w:val="clear" w:color="auto" w:fill="FFFFFF"/>
          </w:tcPr>
          <w:p w:rsidR="00F32C56" w:rsidRPr="00553B8F" w:rsidRDefault="00F32C56" w:rsidP="00553B8F">
            <w:pPr>
              <w:rPr>
                <w:rFonts w:ascii="Times New Roman" w:hAnsi="Times New Roman" w:cs="Times New Roman"/>
                <w:color w:val="auto"/>
              </w:rPr>
            </w:pPr>
          </w:p>
        </w:tc>
        <w:tc>
          <w:tcPr>
            <w:tcW w:w="1293" w:type="dxa"/>
            <w:tcBorders>
              <w:top w:val="single" w:sz="4" w:space="0" w:color="auto"/>
              <w:left w:val="single" w:sz="4" w:space="0" w:color="auto"/>
              <w:bottom w:val="single" w:sz="4" w:space="0" w:color="auto"/>
              <w:right w:val="single" w:sz="4" w:space="0" w:color="auto"/>
            </w:tcBorders>
            <w:shd w:val="clear" w:color="auto" w:fill="FFFFFF"/>
          </w:tcPr>
          <w:p w:rsidR="00F32C56" w:rsidRPr="00553B8F" w:rsidRDefault="00F32C56" w:rsidP="00553B8F">
            <w:pPr>
              <w:rPr>
                <w:rFonts w:ascii="Times New Roman" w:hAnsi="Times New Roman" w:cs="Times New Roman"/>
                <w:color w:val="auto"/>
              </w:rPr>
            </w:pPr>
          </w:p>
        </w:tc>
      </w:tr>
    </w:tbl>
    <w:p w:rsidR="00F32C56" w:rsidRPr="00F32C56" w:rsidRDefault="00F32C56" w:rsidP="00F32C56">
      <w:pPr>
        <w:pStyle w:val="110"/>
        <w:shd w:val="clear" w:color="auto" w:fill="auto"/>
        <w:spacing w:before="0" w:line="240" w:lineRule="auto"/>
        <w:mirrorIndents/>
        <w:jc w:val="left"/>
        <w:rPr>
          <w:sz w:val="28"/>
          <w:szCs w:val="28"/>
        </w:rPr>
      </w:pPr>
    </w:p>
    <w:p w:rsidR="00F32C56" w:rsidRPr="00F32C56" w:rsidRDefault="00F32C56" w:rsidP="00F32C56">
      <w:pPr>
        <w:pStyle w:val="110"/>
        <w:shd w:val="clear" w:color="auto" w:fill="auto"/>
        <w:spacing w:before="0" w:line="240" w:lineRule="auto"/>
        <w:mirrorIndents/>
        <w:jc w:val="left"/>
        <w:rPr>
          <w:sz w:val="28"/>
          <w:szCs w:val="28"/>
        </w:rPr>
      </w:pPr>
      <w:r w:rsidRPr="00F32C56">
        <w:rPr>
          <w:sz w:val="28"/>
          <w:szCs w:val="28"/>
        </w:rPr>
        <w:t xml:space="preserve">Приложение: </w:t>
      </w:r>
      <w:r w:rsidR="00553B8F">
        <w:rPr>
          <w:sz w:val="28"/>
          <w:szCs w:val="28"/>
        </w:rPr>
        <w:t>_</w:t>
      </w:r>
      <w:r w:rsidRPr="00F32C56">
        <w:rPr>
          <w:sz w:val="28"/>
          <w:szCs w:val="28"/>
        </w:rPr>
        <w:t>_____________________________________________________</w:t>
      </w:r>
    </w:p>
    <w:p w:rsidR="00F32C56" w:rsidRPr="00F32C56" w:rsidRDefault="00F32C56" w:rsidP="00F32C56">
      <w:pPr>
        <w:pStyle w:val="110"/>
        <w:shd w:val="clear" w:color="auto" w:fill="auto"/>
        <w:spacing w:before="0" w:line="240" w:lineRule="auto"/>
        <w:mirrorIndents/>
        <w:jc w:val="left"/>
        <w:rPr>
          <w:sz w:val="28"/>
          <w:szCs w:val="28"/>
        </w:rPr>
      </w:pPr>
      <w:r w:rsidRPr="00F32C56">
        <w:rPr>
          <w:sz w:val="28"/>
          <w:szCs w:val="28"/>
        </w:rPr>
        <w:t xml:space="preserve">Номер телефона и адрес электронной почты для </w:t>
      </w:r>
      <w:proofErr w:type="gramStart"/>
      <w:r w:rsidRPr="00F32C56">
        <w:rPr>
          <w:sz w:val="28"/>
          <w:szCs w:val="28"/>
        </w:rPr>
        <w:t>связи:  _</w:t>
      </w:r>
      <w:proofErr w:type="gramEnd"/>
      <w:r w:rsidRPr="00F32C56">
        <w:rPr>
          <w:sz w:val="28"/>
          <w:szCs w:val="28"/>
        </w:rPr>
        <w:t>_______</w:t>
      </w:r>
      <w:r w:rsidR="00553B8F">
        <w:rPr>
          <w:sz w:val="28"/>
          <w:szCs w:val="28"/>
        </w:rPr>
        <w:t>_</w:t>
      </w:r>
      <w:r w:rsidRPr="00F32C56">
        <w:rPr>
          <w:sz w:val="28"/>
          <w:szCs w:val="28"/>
        </w:rPr>
        <w:t>_________</w:t>
      </w:r>
    </w:p>
    <w:p w:rsidR="00F32C56" w:rsidRPr="00F32C56" w:rsidRDefault="00F32C56" w:rsidP="00F32C56">
      <w:pPr>
        <w:pStyle w:val="110"/>
        <w:shd w:val="clear" w:color="auto" w:fill="auto"/>
        <w:spacing w:before="0" w:line="240" w:lineRule="auto"/>
        <w:mirrorIndents/>
        <w:jc w:val="left"/>
        <w:rPr>
          <w:sz w:val="28"/>
          <w:szCs w:val="28"/>
        </w:rPr>
      </w:pPr>
    </w:p>
    <w:p w:rsidR="00F32C56" w:rsidRPr="00553B8F" w:rsidRDefault="00F32C56" w:rsidP="00F32C56">
      <w:pPr>
        <w:pStyle w:val="110"/>
        <w:shd w:val="clear" w:color="auto" w:fill="auto"/>
        <w:spacing w:before="0" w:line="240" w:lineRule="auto"/>
        <w:mirrorIndents/>
        <w:jc w:val="left"/>
        <w:rPr>
          <w:sz w:val="28"/>
          <w:szCs w:val="28"/>
        </w:rPr>
      </w:pPr>
      <w:r w:rsidRPr="00553B8F">
        <w:rPr>
          <w:sz w:val="28"/>
          <w:szCs w:val="28"/>
        </w:rPr>
        <w:lastRenderedPageBreak/>
        <w:t>Результат предоставления услуги прошу:</w:t>
      </w:r>
    </w:p>
    <w:tbl>
      <w:tblPr>
        <w:tblW w:w="952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222"/>
        <w:gridCol w:w="1298"/>
      </w:tblGrid>
      <w:tr w:rsidR="00F32C56" w:rsidRPr="00553B8F" w:rsidTr="00553B8F">
        <w:trPr>
          <w:trHeight w:hRule="exact" w:val="963"/>
        </w:trPr>
        <w:tc>
          <w:tcPr>
            <w:tcW w:w="8222" w:type="dxa"/>
            <w:shd w:val="clear" w:color="auto" w:fill="FFFFFF"/>
            <w:vAlign w:val="center"/>
          </w:tcPr>
          <w:p w:rsidR="00F32C56" w:rsidRPr="00553B8F" w:rsidRDefault="00F32C56" w:rsidP="00553B8F">
            <w:pPr>
              <w:pStyle w:val="23"/>
              <w:shd w:val="clear" w:color="auto" w:fill="auto"/>
              <w:spacing w:before="0" w:after="0" w:line="240" w:lineRule="auto"/>
              <w:jc w:val="left"/>
              <w:rPr>
                <w:color w:val="auto"/>
                <w:sz w:val="24"/>
                <w:szCs w:val="24"/>
              </w:rPr>
            </w:pPr>
            <w:r w:rsidRPr="00553B8F">
              <w:rPr>
                <w:rStyle w:val="29pt1"/>
                <w:color w:val="auto"/>
                <w:sz w:val="24"/>
                <w:szCs w:val="24"/>
              </w:rPr>
              <w:t>выдать на бумажном носителе при личном обращении в уполномоченный орган либо в многофункциональный центр предоставления государственных и муниципальных услуг, расположенный по адресу:</w:t>
            </w:r>
          </w:p>
        </w:tc>
        <w:tc>
          <w:tcPr>
            <w:tcW w:w="1298" w:type="dxa"/>
            <w:shd w:val="clear" w:color="auto" w:fill="FFFFFF"/>
          </w:tcPr>
          <w:p w:rsidR="00F32C56" w:rsidRPr="00553B8F" w:rsidRDefault="00F32C56" w:rsidP="00553B8F">
            <w:pPr>
              <w:rPr>
                <w:rFonts w:ascii="Times New Roman" w:hAnsi="Times New Roman" w:cs="Times New Roman"/>
                <w:color w:val="auto"/>
              </w:rPr>
            </w:pPr>
          </w:p>
        </w:tc>
      </w:tr>
      <w:tr w:rsidR="00F32C56" w:rsidRPr="00553B8F" w:rsidTr="00553B8F">
        <w:trPr>
          <w:trHeight w:hRule="exact" w:val="563"/>
        </w:trPr>
        <w:tc>
          <w:tcPr>
            <w:tcW w:w="8222" w:type="dxa"/>
            <w:shd w:val="clear" w:color="auto" w:fill="FFFFFF"/>
            <w:vAlign w:val="center"/>
          </w:tcPr>
          <w:p w:rsidR="00F32C56" w:rsidRPr="00553B8F" w:rsidRDefault="00F32C56" w:rsidP="00553B8F">
            <w:pPr>
              <w:pStyle w:val="23"/>
              <w:shd w:val="clear" w:color="auto" w:fill="auto"/>
              <w:spacing w:before="0" w:after="0" w:line="240" w:lineRule="auto"/>
              <w:jc w:val="left"/>
              <w:rPr>
                <w:color w:val="auto"/>
                <w:sz w:val="24"/>
                <w:szCs w:val="24"/>
              </w:rPr>
            </w:pPr>
            <w:r w:rsidRPr="00553B8F">
              <w:rPr>
                <w:rStyle w:val="29pt1"/>
                <w:color w:val="auto"/>
                <w:sz w:val="24"/>
                <w:szCs w:val="24"/>
              </w:rPr>
              <w:t>направить на бумажном носителе на почтовый адрес:</w:t>
            </w:r>
          </w:p>
        </w:tc>
        <w:tc>
          <w:tcPr>
            <w:tcW w:w="1298" w:type="dxa"/>
            <w:shd w:val="clear" w:color="auto" w:fill="FFFFFF"/>
          </w:tcPr>
          <w:p w:rsidR="00F32C56" w:rsidRPr="00553B8F" w:rsidRDefault="00F32C56" w:rsidP="00553B8F">
            <w:pPr>
              <w:rPr>
                <w:rFonts w:ascii="Times New Roman" w:hAnsi="Times New Roman" w:cs="Times New Roman"/>
                <w:color w:val="auto"/>
              </w:rPr>
            </w:pPr>
          </w:p>
        </w:tc>
      </w:tr>
      <w:tr w:rsidR="00F32C56" w:rsidRPr="00553B8F" w:rsidTr="00553B8F">
        <w:trPr>
          <w:trHeight w:hRule="exact" w:val="884"/>
        </w:trPr>
        <w:tc>
          <w:tcPr>
            <w:tcW w:w="8222" w:type="dxa"/>
            <w:shd w:val="clear" w:color="auto" w:fill="FFFFFF"/>
            <w:vAlign w:val="center"/>
          </w:tcPr>
          <w:p w:rsidR="00F32C56" w:rsidRPr="00553B8F" w:rsidRDefault="00F32C56" w:rsidP="00553B8F">
            <w:pPr>
              <w:pStyle w:val="23"/>
              <w:shd w:val="clear" w:color="auto" w:fill="auto"/>
              <w:spacing w:before="0" w:after="0" w:line="240" w:lineRule="auto"/>
              <w:jc w:val="left"/>
              <w:rPr>
                <w:color w:val="auto"/>
                <w:sz w:val="24"/>
                <w:szCs w:val="24"/>
              </w:rPr>
            </w:pPr>
            <w:r w:rsidRPr="00553B8F">
              <w:rPr>
                <w:rStyle w:val="29pt1"/>
                <w:color w:val="auto"/>
                <w:sz w:val="24"/>
                <w:szCs w:val="24"/>
              </w:rPr>
              <w:t>направить в форме электронного документа в личный кабинет в единой информационной системе жилищного строительства</w:t>
            </w:r>
          </w:p>
        </w:tc>
        <w:tc>
          <w:tcPr>
            <w:tcW w:w="1298" w:type="dxa"/>
            <w:shd w:val="clear" w:color="auto" w:fill="FFFFFF"/>
          </w:tcPr>
          <w:p w:rsidR="00F32C56" w:rsidRPr="00553B8F" w:rsidRDefault="00F32C56" w:rsidP="00553B8F">
            <w:pPr>
              <w:rPr>
                <w:rFonts w:ascii="Times New Roman" w:hAnsi="Times New Roman" w:cs="Times New Roman"/>
                <w:color w:val="auto"/>
              </w:rPr>
            </w:pPr>
          </w:p>
        </w:tc>
      </w:tr>
    </w:tbl>
    <w:p w:rsidR="00F32C56" w:rsidRPr="00553B8F" w:rsidRDefault="00F32C56" w:rsidP="00F32C56">
      <w:pPr>
        <w:pStyle w:val="42"/>
        <w:shd w:val="clear" w:color="auto" w:fill="auto"/>
        <w:spacing w:before="0" w:line="240" w:lineRule="auto"/>
        <w:jc w:val="both"/>
        <w:rPr>
          <w:rStyle w:val="29pt2"/>
          <w:color w:val="auto"/>
          <w:sz w:val="24"/>
          <w:szCs w:val="24"/>
        </w:rPr>
      </w:pPr>
      <w:r w:rsidRPr="00553B8F">
        <w:rPr>
          <w:rStyle w:val="29pt2"/>
          <w:color w:val="auto"/>
          <w:sz w:val="24"/>
          <w:szCs w:val="24"/>
        </w:rPr>
        <w:t>(Указывается один из перечисленных способов)</w:t>
      </w:r>
    </w:p>
    <w:p w:rsidR="00F32C56" w:rsidRPr="00F32C56" w:rsidRDefault="00F32C56" w:rsidP="00F32C56">
      <w:pPr>
        <w:pStyle w:val="42"/>
        <w:shd w:val="clear" w:color="auto" w:fill="auto"/>
        <w:spacing w:before="0" w:line="240" w:lineRule="auto"/>
        <w:jc w:val="both"/>
        <w:rPr>
          <w:rStyle w:val="29pt2"/>
          <w:color w:val="auto"/>
          <w:sz w:val="28"/>
          <w:szCs w:val="28"/>
        </w:rPr>
      </w:pPr>
    </w:p>
    <w:p w:rsidR="00F32C56" w:rsidRPr="00F32C56" w:rsidRDefault="00F32C56" w:rsidP="00F32C56">
      <w:pPr>
        <w:pStyle w:val="42"/>
        <w:shd w:val="clear" w:color="auto" w:fill="auto"/>
        <w:spacing w:before="0" w:line="240" w:lineRule="auto"/>
        <w:jc w:val="both"/>
        <w:rPr>
          <w:rStyle w:val="29pt2"/>
          <w:color w:val="auto"/>
          <w:sz w:val="28"/>
          <w:szCs w:val="28"/>
        </w:rPr>
      </w:pPr>
    </w:p>
    <w:p w:rsidR="00F32C56" w:rsidRPr="00F32C56" w:rsidRDefault="00F32C56" w:rsidP="00F32C56">
      <w:pPr>
        <w:pStyle w:val="42"/>
        <w:shd w:val="clear" w:color="auto" w:fill="auto"/>
        <w:spacing w:before="0" w:line="240" w:lineRule="auto"/>
        <w:jc w:val="both"/>
        <w:rPr>
          <w:color w:val="auto"/>
          <w:sz w:val="28"/>
          <w:szCs w:val="28"/>
        </w:rPr>
      </w:pPr>
    </w:p>
    <w:p w:rsidR="00F32C56" w:rsidRPr="00553B8F" w:rsidRDefault="00553B8F" w:rsidP="00F32C56">
      <w:pPr>
        <w:pStyle w:val="42"/>
        <w:pBdr>
          <w:top w:val="single" w:sz="4" w:space="1" w:color="auto"/>
        </w:pBdr>
        <w:shd w:val="clear" w:color="auto" w:fill="auto"/>
        <w:spacing w:before="0" w:line="240" w:lineRule="auto"/>
        <w:ind w:firstLine="709"/>
        <w:jc w:val="both"/>
        <w:rPr>
          <w:color w:val="auto"/>
          <w:sz w:val="24"/>
          <w:szCs w:val="24"/>
        </w:rPr>
      </w:pPr>
      <w:r>
        <w:rPr>
          <w:color w:val="auto"/>
          <w:sz w:val="24"/>
          <w:szCs w:val="24"/>
        </w:rPr>
        <w:t xml:space="preserve">       </w:t>
      </w:r>
      <w:r w:rsidR="00F32C56" w:rsidRPr="00553B8F">
        <w:rPr>
          <w:color w:val="auto"/>
          <w:sz w:val="24"/>
          <w:szCs w:val="24"/>
        </w:rPr>
        <w:t>(подпись)</w:t>
      </w:r>
      <w:r w:rsidR="00F32C56" w:rsidRPr="00553B8F">
        <w:rPr>
          <w:color w:val="auto"/>
          <w:sz w:val="24"/>
          <w:szCs w:val="24"/>
        </w:rPr>
        <w:tab/>
      </w:r>
      <w:r w:rsidR="00F32C56" w:rsidRPr="00553B8F">
        <w:rPr>
          <w:color w:val="auto"/>
          <w:sz w:val="24"/>
          <w:szCs w:val="24"/>
        </w:rPr>
        <w:tab/>
      </w:r>
      <w:proofErr w:type="gramStart"/>
      <w:r w:rsidR="00F32C56" w:rsidRPr="00553B8F">
        <w:rPr>
          <w:color w:val="auto"/>
          <w:sz w:val="24"/>
          <w:szCs w:val="24"/>
        </w:rPr>
        <w:tab/>
        <w:t>(</w:t>
      </w:r>
      <w:proofErr w:type="gramEnd"/>
      <w:r w:rsidR="00F32C56" w:rsidRPr="00553B8F">
        <w:rPr>
          <w:color w:val="auto"/>
          <w:sz w:val="24"/>
          <w:szCs w:val="24"/>
        </w:rPr>
        <w:t>фамилия, имя, отчество (при наличии)</w:t>
      </w:r>
    </w:p>
    <w:p w:rsidR="00F32C56" w:rsidRPr="00F32C56" w:rsidRDefault="00F32C56" w:rsidP="00F32C56">
      <w:pPr>
        <w:pStyle w:val="42"/>
        <w:pBdr>
          <w:top w:val="single" w:sz="4" w:space="1" w:color="auto"/>
        </w:pBdr>
        <w:shd w:val="clear" w:color="auto" w:fill="auto"/>
        <w:spacing w:before="0" w:line="240" w:lineRule="auto"/>
        <w:ind w:firstLine="709"/>
        <w:jc w:val="both"/>
        <w:rPr>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553B8F" w:rsidRDefault="00553B8F" w:rsidP="00F32C56">
      <w:pPr>
        <w:tabs>
          <w:tab w:val="left" w:pos="0"/>
        </w:tabs>
        <w:suppressAutoHyphens/>
        <w:jc w:val="right"/>
        <w:rPr>
          <w:rFonts w:ascii="Times New Roman" w:hAnsi="Times New Roman" w:cs="Times New Roman"/>
          <w:b/>
          <w:color w:val="auto"/>
          <w:sz w:val="28"/>
          <w:szCs w:val="28"/>
        </w:rPr>
      </w:pPr>
    </w:p>
    <w:p w:rsidR="00F32C56" w:rsidRPr="00F32C56" w:rsidRDefault="00F32C56" w:rsidP="00F32C56">
      <w:pPr>
        <w:tabs>
          <w:tab w:val="left" w:pos="0"/>
        </w:tabs>
        <w:suppressAutoHyphens/>
        <w:jc w:val="right"/>
        <w:rPr>
          <w:rFonts w:ascii="Times New Roman" w:hAnsi="Times New Roman" w:cs="Times New Roman"/>
          <w:b/>
          <w:color w:val="auto"/>
          <w:sz w:val="28"/>
          <w:szCs w:val="28"/>
        </w:rPr>
      </w:pPr>
      <w:r w:rsidRPr="00F32C56">
        <w:rPr>
          <w:rFonts w:ascii="Times New Roman" w:hAnsi="Times New Roman" w:cs="Times New Roman"/>
          <w:b/>
          <w:color w:val="auto"/>
          <w:sz w:val="28"/>
          <w:szCs w:val="28"/>
        </w:rPr>
        <w:lastRenderedPageBreak/>
        <w:t>ФОРМА № 3</w:t>
      </w:r>
    </w:p>
    <w:p w:rsidR="00F32C56" w:rsidRPr="00F32C56" w:rsidRDefault="00F32C56" w:rsidP="00F32C56">
      <w:pPr>
        <w:tabs>
          <w:tab w:val="left" w:pos="0"/>
        </w:tabs>
        <w:suppressAutoHyphens/>
        <w:jc w:val="right"/>
        <w:rPr>
          <w:rFonts w:ascii="Times New Roman" w:hAnsi="Times New Roman" w:cs="Times New Roman"/>
          <w:color w:val="auto"/>
          <w:sz w:val="28"/>
          <w:szCs w:val="28"/>
        </w:rPr>
      </w:pPr>
    </w:p>
    <w:p w:rsidR="00F32C56" w:rsidRPr="00F32C56" w:rsidRDefault="00F32C56" w:rsidP="00F32C56">
      <w:pPr>
        <w:pStyle w:val="42"/>
        <w:shd w:val="clear" w:color="auto" w:fill="auto"/>
        <w:topLinePunct/>
        <w:autoSpaceDE w:val="0"/>
        <w:autoSpaceDN w:val="0"/>
        <w:spacing w:before="0" w:line="240" w:lineRule="auto"/>
        <w:rPr>
          <w:b/>
          <w:color w:val="auto"/>
          <w:sz w:val="28"/>
          <w:szCs w:val="28"/>
        </w:rPr>
      </w:pPr>
      <w:r w:rsidRPr="00F32C56">
        <w:rPr>
          <w:rStyle w:val="42pt"/>
          <w:b/>
          <w:color w:val="auto"/>
          <w:spacing w:val="0"/>
          <w:sz w:val="28"/>
          <w:szCs w:val="28"/>
        </w:rPr>
        <w:t>ЗАЯВЛЕНИЕ</w:t>
      </w:r>
    </w:p>
    <w:p w:rsidR="00F32C56" w:rsidRPr="00F32C56" w:rsidRDefault="00F32C56" w:rsidP="00F32C56">
      <w:pPr>
        <w:pStyle w:val="70"/>
        <w:shd w:val="clear" w:color="auto" w:fill="auto"/>
        <w:topLinePunct/>
        <w:autoSpaceDE w:val="0"/>
        <w:autoSpaceDN w:val="0"/>
        <w:spacing w:after="0" w:line="240" w:lineRule="auto"/>
        <w:rPr>
          <w:color w:val="auto"/>
          <w:sz w:val="28"/>
          <w:szCs w:val="28"/>
        </w:rPr>
      </w:pPr>
      <w:r w:rsidRPr="00F32C56">
        <w:rPr>
          <w:color w:val="auto"/>
          <w:sz w:val="28"/>
          <w:szCs w:val="28"/>
        </w:rPr>
        <w:t>о внесении изменений в разрешение на строительство</w:t>
      </w:r>
    </w:p>
    <w:p w:rsidR="00F32C56" w:rsidRPr="00F32C56" w:rsidRDefault="00F32C56" w:rsidP="00F32C56">
      <w:pPr>
        <w:pStyle w:val="70"/>
        <w:shd w:val="clear" w:color="auto" w:fill="auto"/>
        <w:topLinePunct/>
        <w:autoSpaceDE w:val="0"/>
        <w:autoSpaceDN w:val="0"/>
        <w:spacing w:after="0" w:line="240" w:lineRule="auto"/>
        <w:rPr>
          <w:color w:val="auto"/>
          <w:sz w:val="28"/>
          <w:szCs w:val="28"/>
        </w:rPr>
      </w:pPr>
      <w:r w:rsidRPr="00F32C56">
        <w:rPr>
          <w:color w:val="auto"/>
          <w:sz w:val="28"/>
          <w:szCs w:val="28"/>
        </w:rPr>
        <w:t>в связи с необходимостью продления срока действия разрешения па строительство</w:t>
      </w:r>
    </w:p>
    <w:p w:rsidR="00F32C56" w:rsidRPr="00F32C56" w:rsidRDefault="00F32C56" w:rsidP="00F32C56">
      <w:pPr>
        <w:pStyle w:val="70"/>
        <w:shd w:val="clear" w:color="auto" w:fill="auto"/>
        <w:topLinePunct/>
        <w:spacing w:after="0" w:line="240" w:lineRule="auto"/>
        <w:rPr>
          <w:b w:val="0"/>
          <w:color w:val="auto"/>
          <w:sz w:val="28"/>
          <w:szCs w:val="28"/>
        </w:rPr>
      </w:pPr>
      <w:r w:rsidRPr="00F32C56">
        <w:rPr>
          <w:b w:val="0"/>
          <w:color w:val="auto"/>
          <w:sz w:val="28"/>
          <w:szCs w:val="28"/>
        </w:rPr>
        <w:t>«____» ____________ 20___ г.</w:t>
      </w:r>
    </w:p>
    <w:p w:rsidR="00F32C56" w:rsidRPr="00F32C56" w:rsidRDefault="00F32C56" w:rsidP="00F32C56">
      <w:pPr>
        <w:pStyle w:val="70"/>
        <w:shd w:val="clear" w:color="auto" w:fill="auto"/>
        <w:topLinePunct/>
        <w:autoSpaceDE w:val="0"/>
        <w:autoSpaceDN w:val="0"/>
        <w:spacing w:after="0" w:line="240" w:lineRule="auto"/>
        <w:jc w:val="both"/>
        <w:rPr>
          <w:b w:val="0"/>
          <w:color w:val="auto"/>
          <w:sz w:val="28"/>
          <w:szCs w:val="28"/>
        </w:rPr>
      </w:pPr>
    </w:p>
    <w:p w:rsidR="00F32C56" w:rsidRPr="00F32C56" w:rsidRDefault="00F32C56" w:rsidP="00F32C56">
      <w:pPr>
        <w:pStyle w:val="70"/>
        <w:shd w:val="clear" w:color="auto" w:fill="auto"/>
        <w:topLinePunct/>
        <w:autoSpaceDE w:val="0"/>
        <w:autoSpaceDN w:val="0"/>
        <w:spacing w:after="0" w:line="240" w:lineRule="auto"/>
        <w:jc w:val="both"/>
        <w:rPr>
          <w:b w:val="0"/>
          <w:color w:val="auto"/>
          <w:sz w:val="28"/>
          <w:szCs w:val="28"/>
        </w:rPr>
      </w:pPr>
    </w:p>
    <w:p w:rsidR="00F32C56" w:rsidRPr="00553B8F" w:rsidRDefault="00F32C56" w:rsidP="00F32C56">
      <w:pPr>
        <w:pStyle w:val="42"/>
        <w:pBdr>
          <w:top w:val="single" w:sz="4" w:space="1" w:color="auto"/>
        </w:pBdr>
        <w:shd w:val="clear" w:color="auto" w:fill="auto"/>
        <w:topLinePunct/>
        <w:spacing w:before="0" w:line="240" w:lineRule="auto"/>
        <w:rPr>
          <w:color w:val="auto"/>
          <w:sz w:val="24"/>
          <w:szCs w:val="24"/>
        </w:rPr>
      </w:pPr>
      <w:r w:rsidRPr="00553B8F">
        <w:rPr>
          <w:color w:val="auto"/>
          <w:sz w:val="24"/>
          <w:szCs w:val="24"/>
        </w:rPr>
        <w:t>(наименование уполномоченного на выдачу разрешений на строительство органа местного самоуправления)</w:t>
      </w:r>
    </w:p>
    <w:p w:rsidR="00F32C56" w:rsidRPr="00F32C56" w:rsidRDefault="00F32C56" w:rsidP="00F32C56">
      <w:pPr>
        <w:pStyle w:val="42"/>
        <w:shd w:val="clear" w:color="auto" w:fill="auto"/>
        <w:topLinePunct/>
        <w:spacing w:before="0" w:line="240" w:lineRule="auto"/>
        <w:jc w:val="left"/>
        <w:rPr>
          <w:color w:val="auto"/>
          <w:sz w:val="28"/>
          <w:szCs w:val="28"/>
        </w:rPr>
      </w:pPr>
    </w:p>
    <w:p w:rsidR="00F32C56" w:rsidRPr="00553B8F" w:rsidRDefault="00F32C56" w:rsidP="00F32C56">
      <w:pPr>
        <w:pStyle w:val="42"/>
        <w:shd w:val="clear" w:color="auto" w:fill="auto"/>
        <w:topLinePunct/>
        <w:spacing w:before="0" w:line="240" w:lineRule="auto"/>
        <w:jc w:val="both"/>
        <w:rPr>
          <w:color w:val="auto"/>
          <w:sz w:val="28"/>
          <w:szCs w:val="28"/>
        </w:rPr>
      </w:pPr>
      <w:r w:rsidRPr="00553B8F">
        <w:rPr>
          <w:color w:val="auto"/>
          <w:sz w:val="28"/>
          <w:szCs w:val="28"/>
        </w:rPr>
        <w:t>В соответствии со статьей 51 Градостроительного кодекса Российской Федерации прошу внести изменения в разрешение на строительство в связи с необходимостью продления срока действия на ______ месяца(-ев)</w:t>
      </w:r>
    </w:p>
    <w:p w:rsidR="00553B8F" w:rsidRDefault="00553B8F" w:rsidP="00F32C56">
      <w:pPr>
        <w:pStyle w:val="42"/>
        <w:shd w:val="clear" w:color="auto" w:fill="auto"/>
        <w:topLinePunct/>
        <w:spacing w:before="0" w:line="240" w:lineRule="auto"/>
        <w:rPr>
          <w:b/>
          <w:color w:val="auto"/>
          <w:sz w:val="28"/>
          <w:szCs w:val="28"/>
        </w:rPr>
      </w:pPr>
    </w:p>
    <w:p w:rsidR="00F32C56" w:rsidRPr="00F32C56" w:rsidRDefault="00F32C56" w:rsidP="00F32C56">
      <w:pPr>
        <w:pStyle w:val="42"/>
        <w:shd w:val="clear" w:color="auto" w:fill="auto"/>
        <w:topLinePunct/>
        <w:spacing w:before="0" w:line="240" w:lineRule="auto"/>
        <w:rPr>
          <w:b/>
          <w:color w:val="auto"/>
          <w:sz w:val="28"/>
          <w:szCs w:val="28"/>
        </w:rPr>
      </w:pPr>
      <w:r w:rsidRPr="00F32C56">
        <w:rPr>
          <w:b/>
          <w:color w:val="auto"/>
          <w:sz w:val="28"/>
          <w:szCs w:val="28"/>
        </w:rPr>
        <w:t>1. Сведения о застройщике</w:t>
      </w:r>
    </w:p>
    <w:tbl>
      <w:tblPr>
        <w:tblW w:w="9519" w:type="dxa"/>
        <w:tblInd w:w="28" w:type="dxa"/>
        <w:tblLayout w:type="fixed"/>
        <w:tblCellMar>
          <w:top w:w="28" w:type="dxa"/>
          <w:left w:w="28" w:type="dxa"/>
          <w:bottom w:w="28" w:type="dxa"/>
          <w:right w:w="28" w:type="dxa"/>
        </w:tblCellMar>
        <w:tblLook w:val="04A0" w:firstRow="1" w:lastRow="0" w:firstColumn="1" w:lastColumn="0" w:noHBand="0" w:noVBand="1"/>
      </w:tblPr>
      <w:tblGrid>
        <w:gridCol w:w="709"/>
        <w:gridCol w:w="7371"/>
        <w:gridCol w:w="1439"/>
      </w:tblGrid>
      <w:tr w:rsidR="00F32C56" w:rsidRPr="00553B8F" w:rsidTr="00553B8F">
        <w:trPr>
          <w:cantSplit/>
        </w:trPr>
        <w:tc>
          <w:tcPr>
            <w:tcW w:w="709" w:type="dxa"/>
            <w:tcBorders>
              <w:top w:val="single" w:sz="4" w:space="0" w:color="auto"/>
              <w:left w:val="single" w:sz="4" w:space="0" w:color="auto"/>
            </w:tcBorders>
            <w:shd w:val="clear" w:color="auto" w:fill="FFFFFF"/>
          </w:tcPr>
          <w:p w:rsidR="00F32C56" w:rsidRPr="00553B8F" w:rsidRDefault="00F32C56" w:rsidP="00F32C56">
            <w:pPr>
              <w:pStyle w:val="23"/>
              <w:shd w:val="clear" w:color="auto" w:fill="auto"/>
              <w:topLinePunct/>
              <w:spacing w:before="0" w:after="0" w:line="240" w:lineRule="auto"/>
              <w:jc w:val="center"/>
              <w:rPr>
                <w:color w:val="auto"/>
                <w:sz w:val="24"/>
                <w:szCs w:val="24"/>
              </w:rPr>
            </w:pPr>
            <w:r w:rsidRPr="00553B8F">
              <w:rPr>
                <w:rStyle w:val="29pt1"/>
                <w:color w:val="auto"/>
                <w:sz w:val="24"/>
                <w:szCs w:val="24"/>
              </w:rPr>
              <w:t>1.1</w:t>
            </w:r>
          </w:p>
        </w:tc>
        <w:tc>
          <w:tcPr>
            <w:tcW w:w="7371" w:type="dxa"/>
            <w:tcBorders>
              <w:top w:val="single" w:sz="4" w:space="0" w:color="auto"/>
              <w:left w:val="single" w:sz="4" w:space="0" w:color="auto"/>
            </w:tcBorders>
            <w:shd w:val="clear" w:color="auto" w:fill="FFFFFF"/>
            <w:vAlign w:val="center"/>
          </w:tcPr>
          <w:p w:rsidR="00F32C56" w:rsidRPr="00553B8F" w:rsidRDefault="00F32C56" w:rsidP="00F32C56">
            <w:pPr>
              <w:pStyle w:val="23"/>
              <w:shd w:val="clear" w:color="auto" w:fill="auto"/>
              <w:topLinePunct/>
              <w:spacing w:before="0" w:after="0" w:line="240" w:lineRule="auto"/>
              <w:jc w:val="left"/>
              <w:rPr>
                <w:color w:val="auto"/>
                <w:sz w:val="24"/>
                <w:szCs w:val="24"/>
              </w:rPr>
            </w:pPr>
            <w:r w:rsidRPr="00553B8F">
              <w:rPr>
                <w:rStyle w:val="29pt1"/>
                <w:color w:val="auto"/>
                <w:sz w:val="24"/>
                <w:szCs w:val="24"/>
              </w:rPr>
              <w:t>Сведения о физическом лице, в случае если застройщиком является физическое лицо:</w:t>
            </w:r>
          </w:p>
        </w:tc>
        <w:tc>
          <w:tcPr>
            <w:tcW w:w="1439" w:type="dxa"/>
            <w:tcBorders>
              <w:top w:val="single" w:sz="4" w:space="0" w:color="auto"/>
              <w:left w:val="single" w:sz="4" w:space="0" w:color="auto"/>
              <w:right w:val="single" w:sz="4" w:space="0" w:color="auto"/>
            </w:tcBorders>
            <w:shd w:val="clear" w:color="auto" w:fill="FFFFFF"/>
          </w:tcPr>
          <w:p w:rsidR="00F32C56" w:rsidRPr="00553B8F" w:rsidRDefault="00F32C56" w:rsidP="00F32C56">
            <w:pPr>
              <w:topLinePunct/>
              <w:rPr>
                <w:rFonts w:ascii="Times New Roman" w:hAnsi="Times New Roman" w:cs="Times New Roman"/>
                <w:color w:val="auto"/>
              </w:rPr>
            </w:pPr>
          </w:p>
        </w:tc>
      </w:tr>
      <w:tr w:rsidR="00F32C56" w:rsidRPr="00553B8F" w:rsidTr="00553B8F">
        <w:trPr>
          <w:cantSplit/>
        </w:trPr>
        <w:tc>
          <w:tcPr>
            <w:tcW w:w="709" w:type="dxa"/>
            <w:tcBorders>
              <w:top w:val="single" w:sz="4" w:space="0" w:color="auto"/>
              <w:left w:val="single" w:sz="4" w:space="0" w:color="auto"/>
            </w:tcBorders>
            <w:shd w:val="clear" w:color="auto" w:fill="FFFFFF"/>
            <w:vAlign w:val="center"/>
          </w:tcPr>
          <w:p w:rsidR="00F32C56" w:rsidRPr="00553B8F" w:rsidRDefault="00F32C56" w:rsidP="00F32C56">
            <w:pPr>
              <w:pStyle w:val="23"/>
              <w:shd w:val="clear" w:color="auto" w:fill="auto"/>
              <w:topLinePunct/>
              <w:spacing w:before="0" w:after="0" w:line="240" w:lineRule="auto"/>
              <w:jc w:val="center"/>
              <w:rPr>
                <w:color w:val="auto"/>
                <w:sz w:val="24"/>
                <w:szCs w:val="24"/>
              </w:rPr>
            </w:pPr>
            <w:r w:rsidRPr="00553B8F">
              <w:rPr>
                <w:rStyle w:val="29pt1"/>
                <w:color w:val="auto"/>
                <w:sz w:val="24"/>
                <w:szCs w:val="24"/>
              </w:rPr>
              <w:t>1.1.1</w:t>
            </w:r>
          </w:p>
        </w:tc>
        <w:tc>
          <w:tcPr>
            <w:tcW w:w="7371" w:type="dxa"/>
            <w:tcBorders>
              <w:top w:val="single" w:sz="4" w:space="0" w:color="auto"/>
              <w:left w:val="single" w:sz="4" w:space="0" w:color="auto"/>
            </w:tcBorders>
            <w:shd w:val="clear" w:color="auto" w:fill="FFFFFF"/>
          </w:tcPr>
          <w:p w:rsidR="00F32C56" w:rsidRPr="00553B8F" w:rsidRDefault="00F32C56" w:rsidP="00F32C56">
            <w:pPr>
              <w:pStyle w:val="23"/>
              <w:shd w:val="clear" w:color="auto" w:fill="auto"/>
              <w:topLinePunct/>
              <w:spacing w:before="0" w:after="0" w:line="240" w:lineRule="auto"/>
              <w:jc w:val="left"/>
              <w:rPr>
                <w:color w:val="auto"/>
                <w:sz w:val="24"/>
                <w:szCs w:val="24"/>
              </w:rPr>
            </w:pPr>
            <w:r w:rsidRPr="00553B8F">
              <w:rPr>
                <w:rStyle w:val="29pt1"/>
                <w:color w:val="auto"/>
                <w:sz w:val="24"/>
                <w:szCs w:val="24"/>
              </w:rPr>
              <w:t>Фамилия, имя, отчество (при наличии)</w:t>
            </w:r>
          </w:p>
        </w:tc>
        <w:tc>
          <w:tcPr>
            <w:tcW w:w="1439" w:type="dxa"/>
            <w:tcBorders>
              <w:top w:val="single" w:sz="4" w:space="0" w:color="auto"/>
              <w:left w:val="single" w:sz="4" w:space="0" w:color="auto"/>
              <w:right w:val="single" w:sz="4" w:space="0" w:color="auto"/>
            </w:tcBorders>
            <w:shd w:val="clear" w:color="auto" w:fill="FFFFFF"/>
          </w:tcPr>
          <w:p w:rsidR="00F32C56" w:rsidRPr="00553B8F" w:rsidRDefault="00F32C56" w:rsidP="00F32C56">
            <w:pPr>
              <w:topLinePunct/>
              <w:rPr>
                <w:rFonts w:ascii="Times New Roman" w:hAnsi="Times New Roman" w:cs="Times New Roman"/>
                <w:color w:val="auto"/>
              </w:rPr>
            </w:pPr>
          </w:p>
        </w:tc>
      </w:tr>
      <w:tr w:rsidR="00F32C56" w:rsidRPr="00553B8F" w:rsidTr="00553B8F">
        <w:trPr>
          <w:cantSplit/>
        </w:trPr>
        <w:tc>
          <w:tcPr>
            <w:tcW w:w="709" w:type="dxa"/>
            <w:tcBorders>
              <w:top w:val="single" w:sz="4" w:space="0" w:color="auto"/>
              <w:left w:val="single" w:sz="4" w:space="0" w:color="auto"/>
            </w:tcBorders>
            <w:shd w:val="clear" w:color="auto" w:fill="FFFFFF"/>
          </w:tcPr>
          <w:p w:rsidR="00F32C56" w:rsidRPr="00553B8F" w:rsidRDefault="00F32C56" w:rsidP="00F32C56">
            <w:pPr>
              <w:pStyle w:val="23"/>
              <w:shd w:val="clear" w:color="auto" w:fill="auto"/>
              <w:topLinePunct/>
              <w:spacing w:before="0" w:after="0" w:line="240" w:lineRule="auto"/>
              <w:jc w:val="center"/>
              <w:rPr>
                <w:color w:val="auto"/>
                <w:sz w:val="24"/>
                <w:szCs w:val="24"/>
              </w:rPr>
            </w:pPr>
            <w:r w:rsidRPr="00553B8F">
              <w:rPr>
                <w:rStyle w:val="29pt1"/>
                <w:color w:val="auto"/>
                <w:sz w:val="24"/>
                <w:szCs w:val="24"/>
              </w:rPr>
              <w:t>1.1.2</w:t>
            </w:r>
          </w:p>
        </w:tc>
        <w:tc>
          <w:tcPr>
            <w:tcW w:w="7371" w:type="dxa"/>
            <w:tcBorders>
              <w:top w:val="single" w:sz="4" w:space="0" w:color="auto"/>
              <w:left w:val="single" w:sz="4" w:space="0" w:color="auto"/>
            </w:tcBorders>
            <w:shd w:val="clear" w:color="auto" w:fill="FFFFFF"/>
          </w:tcPr>
          <w:p w:rsidR="00F32C56" w:rsidRPr="00553B8F" w:rsidRDefault="00F32C56" w:rsidP="00F32C56">
            <w:pPr>
              <w:pStyle w:val="23"/>
              <w:shd w:val="clear" w:color="auto" w:fill="auto"/>
              <w:topLinePunct/>
              <w:spacing w:before="0" w:after="0" w:line="240" w:lineRule="auto"/>
              <w:jc w:val="left"/>
              <w:rPr>
                <w:color w:val="auto"/>
                <w:sz w:val="24"/>
                <w:szCs w:val="24"/>
              </w:rPr>
            </w:pPr>
            <w:r w:rsidRPr="00553B8F">
              <w:rPr>
                <w:rStyle w:val="29pt1"/>
                <w:color w:val="auto"/>
                <w:sz w:val="24"/>
                <w:szCs w:val="24"/>
              </w:rPr>
              <w:t>Реквизиты документа, удостоверяющего личность (не указываются в случае, если застройщик является индивидуальным предпринимателем)</w:t>
            </w:r>
          </w:p>
        </w:tc>
        <w:tc>
          <w:tcPr>
            <w:tcW w:w="1439" w:type="dxa"/>
            <w:tcBorders>
              <w:top w:val="single" w:sz="4" w:space="0" w:color="auto"/>
              <w:left w:val="single" w:sz="4" w:space="0" w:color="auto"/>
              <w:right w:val="single" w:sz="4" w:space="0" w:color="auto"/>
            </w:tcBorders>
            <w:shd w:val="clear" w:color="auto" w:fill="FFFFFF"/>
          </w:tcPr>
          <w:p w:rsidR="00F32C56" w:rsidRPr="00553B8F" w:rsidRDefault="00F32C56" w:rsidP="00F32C56">
            <w:pPr>
              <w:topLinePunct/>
              <w:rPr>
                <w:rFonts w:ascii="Times New Roman" w:hAnsi="Times New Roman" w:cs="Times New Roman"/>
                <w:color w:val="auto"/>
              </w:rPr>
            </w:pPr>
          </w:p>
        </w:tc>
      </w:tr>
      <w:tr w:rsidR="00F32C56" w:rsidRPr="00553B8F" w:rsidTr="00553B8F">
        <w:trPr>
          <w:cantSplit/>
        </w:trPr>
        <w:tc>
          <w:tcPr>
            <w:tcW w:w="709" w:type="dxa"/>
            <w:tcBorders>
              <w:top w:val="single" w:sz="4" w:space="0" w:color="auto"/>
              <w:left w:val="single" w:sz="4" w:space="0" w:color="auto"/>
            </w:tcBorders>
            <w:shd w:val="clear" w:color="auto" w:fill="FFFFFF"/>
          </w:tcPr>
          <w:p w:rsidR="00F32C56" w:rsidRPr="00553B8F" w:rsidRDefault="00F32C56" w:rsidP="00F32C56">
            <w:pPr>
              <w:pStyle w:val="23"/>
              <w:shd w:val="clear" w:color="auto" w:fill="auto"/>
              <w:topLinePunct/>
              <w:spacing w:before="0" w:after="0" w:line="240" w:lineRule="auto"/>
              <w:jc w:val="center"/>
              <w:rPr>
                <w:color w:val="auto"/>
                <w:sz w:val="24"/>
                <w:szCs w:val="24"/>
              </w:rPr>
            </w:pPr>
            <w:r w:rsidRPr="00553B8F">
              <w:rPr>
                <w:rStyle w:val="29pt1"/>
                <w:color w:val="auto"/>
                <w:sz w:val="24"/>
                <w:szCs w:val="24"/>
              </w:rPr>
              <w:t>1.1.3</w:t>
            </w:r>
          </w:p>
        </w:tc>
        <w:tc>
          <w:tcPr>
            <w:tcW w:w="7371" w:type="dxa"/>
            <w:tcBorders>
              <w:top w:val="single" w:sz="4" w:space="0" w:color="auto"/>
              <w:left w:val="single" w:sz="4" w:space="0" w:color="auto"/>
            </w:tcBorders>
            <w:shd w:val="clear" w:color="auto" w:fill="FFFFFF"/>
          </w:tcPr>
          <w:p w:rsidR="00F32C56" w:rsidRPr="00553B8F" w:rsidRDefault="00F32C56" w:rsidP="00F32C56">
            <w:pPr>
              <w:pStyle w:val="23"/>
              <w:shd w:val="clear" w:color="auto" w:fill="auto"/>
              <w:topLinePunct/>
              <w:spacing w:before="0" w:after="0" w:line="240" w:lineRule="auto"/>
              <w:jc w:val="left"/>
              <w:rPr>
                <w:color w:val="auto"/>
                <w:sz w:val="24"/>
                <w:szCs w:val="24"/>
              </w:rPr>
            </w:pPr>
            <w:r w:rsidRPr="00553B8F">
              <w:rPr>
                <w:rStyle w:val="29pt1"/>
                <w:color w:val="auto"/>
                <w:sz w:val="24"/>
                <w:szCs w:val="24"/>
              </w:rPr>
              <w:t xml:space="preserve">Основной государственный регистрационный номер </w:t>
            </w:r>
            <w:r w:rsidRPr="00553B8F">
              <w:rPr>
                <w:rStyle w:val="26pt"/>
                <w:color w:val="auto"/>
                <w:sz w:val="24"/>
                <w:szCs w:val="24"/>
              </w:rPr>
              <w:t>индивидуального</w:t>
            </w:r>
            <w:r w:rsidRPr="00553B8F">
              <w:rPr>
                <w:rStyle w:val="29pt1"/>
                <w:color w:val="auto"/>
                <w:sz w:val="24"/>
                <w:szCs w:val="24"/>
              </w:rPr>
              <w:t xml:space="preserve"> предпринимателя</w:t>
            </w:r>
          </w:p>
        </w:tc>
        <w:tc>
          <w:tcPr>
            <w:tcW w:w="1439" w:type="dxa"/>
            <w:tcBorders>
              <w:top w:val="single" w:sz="4" w:space="0" w:color="auto"/>
              <w:left w:val="single" w:sz="4" w:space="0" w:color="auto"/>
              <w:right w:val="single" w:sz="4" w:space="0" w:color="auto"/>
            </w:tcBorders>
            <w:shd w:val="clear" w:color="auto" w:fill="FFFFFF"/>
          </w:tcPr>
          <w:p w:rsidR="00F32C56" w:rsidRPr="00553B8F" w:rsidRDefault="00F32C56" w:rsidP="00F32C56">
            <w:pPr>
              <w:topLinePunct/>
              <w:rPr>
                <w:rFonts w:ascii="Times New Roman" w:hAnsi="Times New Roman" w:cs="Times New Roman"/>
                <w:color w:val="auto"/>
              </w:rPr>
            </w:pPr>
          </w:p>
        </w:tc>
      </w:tr>
      <w:tr w:rsidR="00F32C56" w:rsidRPr="00553B8F" w:rsidTr="00553B8F">
        <w:trPr>
          <w:cantSplit/>
        </w:trPr>
        <w:tc>
          <w:tcPr>
            <w:tcW w:w="709" w:type="dxa"/>
            <w:tcBorders>
              <w:top w:val="single" w:sz="4" w:space="0" w:color="auto"/>
              <w:left w:val="single" w:sz="4" w:space="0" w:color="auto"/>
            </w:tcBorders>
            <w:shd w:val="clear" w:color="auto" w:fill="FFFFFF"/>
            <w:vAlign w:val="center"/>
          </w:tcPr>
          <w:p w:rsidR="00F32C56" w:rsidRPr="00553B8F" w:rsidRDefault="00F32C56" w:rsidP="00F32C56">
            <w:pPr>
              <w:pStyle w:val="23"/>
              <w:shd w:val="clear" w:color="auto" w:fill="auto"/>
              <w:topLinePunct/>
              <w:spacing w:before="0" w:after="0" w:line="240" w:lineRule="auto"/>
              <w:jc w:val="center"/>
              <w:rPr>
                <w:color w:val="auto"/>
                <w:sz w:val="24"/>
                <w:szCs w:val="24"/>
              </w:rPr>
            </w:pPr>
            <w:r w:rsidRPr="00553B8F">
              <w:rPr>
                <w:rStyle w:val="29pt1"/>
                <w:color w:val="auto"/>
                <w:sz w:val="24"/>
                <w:szCs w:val="24"/>
              </w:rPr>
              <w:t>1.2</w:t>
            </w:r>
          </w:p>
        </w:tc>
        <w:tc>
          <w:tcPr>
            <w:tcW w:w="7371" w:type="dxa"/>
            <w:tcBorders>
              <w:top w:val="single" w:sz="4" w:space="0" w:color="auto"/>
              <w:left w:val="single" w:sz="4" w:space="0" w:color="auto"/>
            </w:tcBorders>
            <w:shd w:val="clear" w:color="auto" w:fill="FFFFFF"/>
          </w:tcPr>
          <w:p w:rsidR="00F32C56" w:rsidRPr="00553B8F" w:rsidRDefault="00F32C56" w:rsidP="00F32C56">
            <w:pPr>
              <w:pStyle w:val="23"/>
              <w:shd w:val="clear" w:color="auto" w:fill="auto"/>
              <w:topLinePunct/>
              <w:spacing w:before="0" w:after="0" w:line="240" w:lineRule="auto"/>
              <w:jc w:val="left"/>
              <w:rPr>
                <w:color w:val="auto"/>
                <w:sz w:val="24"/>
                <w:szCs w:val="24"/>
              </w:rPr>
            </w:pPr>
            <w:r w:rsidRPr="00553B8F">
              <w:rPr>
                <w:rStyle w:val="29pt1"/>
                <w:color w:val="auto"/>
                <w:sz w:val="24"/>
                <w:szCs w:val="24"/>
              </w:rPr>
              <w:t>Сведения о юридическом лице:</w:t>
            </w:r>
          </w:p>
        </w:tc>
        <w:tc>
          <w:tcPr>
            <w:tcW w:w="1439" w:type="dxa"/>
            <w:tcBorders>
              <w:top w:val="single" w:sz="4" w:space="0" w:color="auto"/>
              <w:left w:val="single" w:sz="4" w:space="0" w:color="auto"/>
              <w:right w:val="single" w:sz="4" w:space="0" w:color="auto"/>
            </w:tcBorders>
            <w:shd w:val="clear" w:color="auto" w:fill="FFFFFF"/>
          </w:tcPr>
          <w:p w:rsidR="00F32C56" w:rsidRPr="00553B8F" w:rsidRDefault="00F32C56" w:rsidP="00F32C56">
            <w:pPr>
              <w:topLinePunct/>
              <w:rPr>
                <w:rFonts w:ascii="Times New Roman" w:hAnsi="Times New Roman" w:cs="Times New Roman"/>
                <w:color w:val="auto"/>
              </w:rPr>
            </w:pPr>
          </w:p>
        </w:tc>
      </w:tr>
      <w:tr w:rsidR="00F32C56" w:rsidRPr="00553B8F" w:rsidTr="00553B8F">
        <w:trPr>
          <w:cantSplit/>
        </w:trPr>
        <w:tc>
          <w:tcPr>
            <w:tcW w:w="709" w:type="dxa"/>
            <w:tcBorders>
              <w:top w:val="single" w:sz="4" w:space="0" w:color="auto"/>
              <w:left w:val="single" w:sz="4" w:space="0" w:color="auto"/>
            </w:tcBorders>
            <w:shd w:val="clear" w:color="auto" w:fill="FFFFFF"/>
            <w:vAlign w:val="center"/>
          </w:tcPr>
          <w:p w:rsidR="00F32C56" w:rsidRPr="00553B8F" w:rsidRDefault="00F32C56" w:rsidP="00F32C56">
            <w:pPr>
              <w:pStyle w:val="23"/>
              <w:shd w:val="clear" w:color="auto" w:fill="auto"/>
              <w:topLinePunct/>
              <w:spacing w:before="0" w:after="0" w:line="240" w:lineRule="auto"/>
              <w:jc w:val="center"/>
              <w:rPr>
                <w:color w:val="auto"/>
                <w:sz w:val="24"/>
                <w:szCs w:val="24"/>
              </w:rPr>
            </w:pPr>
            <w:r w:rsidRPr="00553B8F">
              <w:rPr>
                <w:rStyle w:val="29pt1"/>
                <w:color w:val="auto"/>
                <w:sz w:val="24"/>
                <w:szCs w:val="24"/>
              </w:rPr>
              <w:t>1.2.1</w:t>
            </w:r>
          </w:p>
        </w:tc>
        <w:tc>
          <w:tcPr>
            <w:tcW w:w="7371" w:type="dxa"/>
            <w:tcBorders>
              <w:top w:val="single" w:sz="4" w:space="0" w:color="auto"/>
              <w:left w:val="single" w:sz="4" w:space="0" w:color="auto"/>
            </w:tcBorders>
            <w:shd w:val="clear" w:color="auto" w:fill="FFFFFF"/>
          </w:tcPr>
          <w:p w:rsidR="00F32C56" w:rsidRPr="00553B8F" w:rsidRDefault="00F32C56" w:rsidP="00F32C56">
            <w:pPr>
              <w:pStyle w:val="23"/>
              <w:shd w:val="clear" w:color="auto" w:fill="auto"/>
              <w:topLinePunct/>
              <w:spacing w:before="0" w:after="0" w:line="240" w:lineRule="auto"/>
              <w:jc w:val="left"/>
              <w:rPr>
                <w:color w:val="auto"/>
                <w:sz w:val="24"/>
                <w:szCs w:val="24"/>
              </w:rPr>
            </w:pPr>
            <w:r w:rsidRPr="00553B8F">
              <w:rPr>
                <w:rStyle w:val="29pt1"/>
                <w:color w:val="auto"/>
                <w:sz w:val="24"/>
                <w:szCs w:val="24"/>
              </w:rPr>
              <w:t>Полное наименование</w:t>
            </w:r>
          </w:p>
        </w:tc>
        <w:tc>
          <w:tcPr>
            <w:tcW w:w="1439" w:type="dxa"/>
            <w:tcBorders>
              <w:top w:val="single" w:sz="4" w:space="0" w:color="auto"/>
              <w:left w:val="single" w:sz="4" w:space="0" w:color="auto"/>
              <w:right w:val="single" w:sz="4" w:space="0" w:color="auto"/>
            </w:tcBorders>
            <w:shd w:val="clear" w:color="auto" w:fill="FFFFFF"/>
          </w:tcPr>
          <w:p w:rsidR="00F32C56" w:rsidRPr="00553B8F" w:rsidRDefault="00F32C56" w:rsidP="00F32C56">
            <w:pPr>
              <w:topLinePunct/>
              <w:rPr>
                <w:rFonts w:ascii="Times New Roman" w:hAnsi="Times New Roman" w:cs="Times New Roman"/>
                <w:color w:val="auto"/>
              </w:rPr>
            </w:pPr>
          </w:p>
        </w:tc>
      </w:tr>
      <w:tr w:rsidR="00F32C56" w:rsidRPr="00553B8F" w:rsidTr="00553B8F">
        <w:trPr>
          <w:cantSplit/>
        </w:trPr>
        <w:tc>
          <w:tcPr>
            <w:tcW w:w="709" w:type="dxa"/>
            <w:tcBorders>
              <w:top w:val="single" w:sz="4" w:space="0" w:color="auto"/>
              <w:left w:val="single" w:sz="4" w:space="0" w:color="auto"/>
            </w:tcBorders>
            <w:shd w:val="clear" w:color="auto" w:fill="FFFFFF"/>
          </w:tcPr>
          <w:p w:rsidR="00F32C56" w:rsidRPr="00553B8F" w:rsidRDefault="00F32C56" w:rsidP="00F32C56">
            <w:pPr>
              <w:pStyle w:val="23"/>
              <w:shd w:val="clear" w:color="auto" w:fill="auto"/>
              <w:topLinePunct/>
              <w:spacing w:before="0" w:after="0" w:line="240" w:lineRule="auto"/>
              <w:jc w:val="center"/>
              <w:rPr>
                <w:color w:val="auto"/>
                <w:sz w:val="24"/>
                <w:szCs w:val="24"/>
              </w:rPr>
            </w:pPr>
            <w:r w:rsidRPr="00553B8F">
              <w:rPr>
                <w:rStyle w:val="29pt1"/>
                <w:color w:val="auto"/>
                <w:sz w:val="24"/>
                <w:szCs w:val="24"/>
              </w:rPr>
              <w:t>1.2.2</w:t>
            </w:r>
          </w:p>
        </w:tc>
        <w:tc>
          <w:tcPr>
            <w:tcW w:w="7371" w:type="dxa"/>
            <w:tcBorders>
              <w:top w:val="single" w:sz="4" w:space="0" w:color="auto"/>
              <w:left w:val="single" w:sz="4" w:space="0" w:color="auto"/>
            </w:tcBorders>
            <w:shd w:val="clear" w:color="auto" w:fill="FFFFFF"/>
          </w:tcPr>
          <w:p w:rsidR="00F32C56" w:rsidRPr="00553B8F" w:rsidRDefault="00F32C56" w:rsidP="00F32C56">
            <w:pPr>
              <w:pStyle w:val="23"/>
              <w:shd w:val="clear" w:color="auto" w:fill="auto"/>
              <w:topLinePunct/>
              <w:spacing w:before="0" w:after="0" w:line="240" w:lineRule="auto"/>
              <w:jc w:val="left"/>
              <w:rPr>
                <w:color w:val="auto"/>
                <w:sz w:val="24"/>
                <w:szCs w:val="24"/>
              </w:rPr>
            </w:pPr>
            <w:r w:rsidRPr="00553B8F">
              <w:rPr>
                <w:rStyle w:val="29pt1"/>
                <w:color w:val="auto"/>
                <w:sz w:val="24"/>
                <w:szCs w:val="24"/>
              </w:rPr>
              <w:t>Основной государственный регистрационный номер</w:t>
            </w:r>
          </w:p>
        </w:tc>
        <w:tc>
          <w:tcPr>
            <w:tcW w:w="1439" w:type="dxa"/>
            <w:tcBorders>
              <w:top w:val="single" w:sz="4" w:space="0" w:color="auto"/>
              <w:left w:val="single" w:sz="4" w:space="0" w:color="auto"/>
              <w:right w:val="single" w:sz="4" w:space="0" w:color="auto"/>
            </w:tcBorders>
            <w:shd w:val="clear" w:color="auto" w:fill="FFFFFF"/>
          </w:tcPr>
          <w:p w:rsidR="00F32C56" w:rsidRPr="00553B8F" w:rsidRDefault="00F32C56" w:rsidP="00F32C56">
            <w:pPr>
              <w:topLinePunct/>
              <w:rPr>
                <w:rFonts w:ascii="Times New Roman" w:hAnsi="Times New Roman" w:cs="Times New Roman"/>
                <w:color w:val="auto"/>
              </w:rPr>
            </w:pPr>
          </w:p>
        </w:tc>
      </w:tr>
      <w:tr w:rsidR="00F32C56" w:rsidRPr="00553B8F" w:rsidTr="00553B8F">
        <w:trPr>
          <w:cantSplit/>
        </w:trPr>
        <w:tc>
          <w:tcPr>
            <w:tcW w:w="709" w:type="dxa"/>
            <w:tcBorders>
              <w:top w:val="single" w:sz="4" w:space="0" w:color="auto"/>
              <w:left w:val="single" w:sz="4" w:space="0" w:color="auto"/>
              <w:bottom w:val="single" w:sz="4" w:space="0" w:color="auto"/>
            </w:tcBorders>
            <w:shd w:val="clear" w:color="auto" w:fill="FFFFFF"/>
          </w:tcPr>
          <w:p w:rsidR="00F32C56" w:rsidRPr="00553B8F" w:rsidRDefault="00F32C56" w:rsidP="00F32C56">
            <w:pPr>
              <w:pStyle w:val="23"/>
              <w:shd w:val="clear" w:color="auto" w:fill="auto"/>
              <w:topLinePunct/>
              <w:spacing w:before="0" w:after="0" w:line="240" w:lineRule="auto"/>
              <w:jc w:val="center"/>
              <w:rPr>
                <w:color w:val="auto"/>
                <w:sz w:val="24"/>
                <w:szCs w:val="24"/>
              </w:rPr>
            </w:pPr>
            <w:r w:rsidRPr="00553B8F">
              <w:rPr>
                <w:rStyle w:val="29pt1"/>
                <w:color w:val="auto"/>
                <w:sz w:val="24"/>
                <w:szCs w:val="24"/>
              </w:rPr>
              <w:t>1.2.3</w:t>
            </w:r>
          </w:p>
        </w:tc>
        <w:tc>
          <w:tcPr>
            <w:tcW w:w="7371" w:type="dxa"/>
            <w:tcBorders>
              <w:top w:val="single" w:sz="4" w:space="0" w:color="auto"/>
              <w:left w:val="single" w:sz="4" w:space="0" w:color="auto"/>
              <w:bottom w:val="single" w:sz="4" w:space="0" w:color="auto"/>
            </w:tcBorders>
            <w:shd w:val="clear" w:color="auto" w:fill="FFFFFF"/>
          </w:tcPr>
          <w:p w:rsidR="00F32C56" w:rsidRPr="00553B8F" w:rsidRDefault="00F32C56" w:rsidP="00F32C56">
            <w:pPr>
              <w:pStyle w:val="23"/>
              <w:shd w:val="clear" w:color="auto" w:fill="auto"/>
              <w:topLinePunct/>
              <w:spacing w:before="0" w:after="0" w:line="240" w:lineRule="auto"/>
              <w:jc w:val="left"/>
              <w:rPr>
                <w:color w:val="auto"/>
                <w:sz w:val="24"/>
                <w:szCs w:val="24"/>
              </w:rPr>
            </w:pPr>
            <w:r w:rsidRPr="00553B8F">
              <w:rPr>
                <w:rStyle w:val="29pt1"/>
                <w:color w:val="auto"/>
                <w:sz w:val="24"/>
                <w:szCs w:val="24"/>
              </w:rPr>
              <w:t>Идентификационный номер налогоплательщика - юридического лица</w:t>
            </w:r>
          </w:p>
        </w:tc>
        <w:tc>
          <w:tcPr>
            <w:tcW w:w="1439" w:type="dxa"/>
            <w:tcBorders>
              <w:top w:val="single" w:sz="4" w:space="0" w:color="auto"/>
              <w:left w:val="single" w:sz="4" w:space="0" w:color="auto"/>
              <w:bottom w:val="single" w:sz="4" w:space="0" w:color="auto"/>
              <w:right w:val="single" w:sz="4" w:space="0" w:color="auto"/>
            </w:tcBorders>
            <w:shd w:val="clear" w:color="auto" w:fill="FFFFFF"/>
          </w:tcPr>
          <w:p w:rsidR="00F32C56" w:rsidRPr="00553B8F" w:rsidRDefault="00F32C56" w:rsidP="00F32C56">
            <w:pPr>
              <w:topLinePunct/>
              <w:rPr>
                <w:rFonts w:ascii="Times New Roman" w:hAnsi="Times New Roman" w:cs="Times New Roman"/>
                <w:color w:val="auto"/>
              </w:rPr>
            </w:pPr>
          </w:p>
        </w:tc>
      </w:tr>
    </w:tbl>
    <w:p w:rsidR="00553B8F" w:rsidRDefault="00553B8F" w:rsidP="00F32C56">
      <w:pPr>
        <w:pStyle w:val="42"/>
        <w:shd w:val="clear" w:color="auto" w:fill="auto"/>
        <w:topLinePunct/>
        <w:spacing w:before="0" w:line="240" w:lineRule="auto"/>
        <w:rPr>
          <w:b/>
          <w:color w:val="auto"/>
          <w:sz w:val="28"/>
          <w:szCs w:val="28"/>
        </w:rPr>
      </w:pPr>
    </w:p>
    <w:p w:rsidR="00F32C56" w:rsidRPr="00F32C56" w:rsidRDefault="00F32C56" w:rsidP="00F32C56">
      <w:pPr>
        <w:pStyle w:val="42"/>
        <w:shd w:val="clear" w:color="auto" w:fill="auto"/>
        <w:topLinePunct/>
        <w:spacing w:before="0" w:line="240" w:lineRule="auto"/>
        <w:rPr>
          <w:b/>
          <w:color w:val="auto"/>
          <w:sz w:val="28"/>
          <w:szCs w:val="28"/>
        </w:rPr>
      </w:pPr>
      <w:r w:rsidRPr="00F32C56">
        <w:rPr>
          <w:b/>
          <w:color w:val="auto"/>
          <w:sz w:val="28"/>
          <w:szCs w:val="28"/>
        </w:rPr>
        <w:t>2. Сведения о ранее выданном разрешении на строительство</w:t>
      </w:r>
    </w:p>
    <w:tbl>
      <w:tblPr>
        <w:tblW w:w="9529" w:type="dxa"/>
        <w:tblLayout w:type="fixed"/>
        <w:tblCellMar>
          <w:left w:w="10" w:type="dxa"/>
          <w:right w:w="10" w:type="dxa"/>
        </w:tblCellMar>
        <w:tblLook w:val="04A0" w:firstRow="1" w:lastRow="0" w:firstColumn="1" w:lastColumn="0" w:noHBand="0" w:noVBand="1"/>
      </w:tblPr>
      <w:tblGrid>
        <w:gridCol w:w="719"/>
        <w:gridCol w:w="4678"/>
        <w:gridCol w:w="2977"/>
        <w:gridCol w:w="1155"/>
      </w:tblGrid>
      <w:tr w:rsidR="00F32C56" w:rsidRPr="00553B8F" w:rsidTr="00553B8F">
        <w:trPr>
          <w:trHeight w:hRule="exact" w:val="626"/>
        </w:trPr>
        <w:tc>
          <w:tcPr>
            <w:tcW w:w="719" w:type="dxa"/>
            <w:tcBorders>
              <w:top w:val="single" w:sz="4" w:space="0" w:color="auto"/>
              <w:left w:val="single" w:sz="4" w:space="0" w:color="auto"/>
            </w:tcBorders>
            <w:shd w:val="clear" w:color="auto" w:fill="FFFFFF"/>
            <w:vAlign w:val="center"/>
          </w:tcPr>
          <w:p w:rsidR="00F32C56" w:rsidRPr="00553B8F" w:rsidRDefault="00F32C56" w:rsidP="00F32C56">
            <w:pPr>
              <w:pStyle w:val="23"/>
              <w:shd w:val="clear" w:color="auto" w:fill="auto"/>
              <w:topLinePunct/>
              <w:spacing w:before="0" w:after="0" w:line="240" w:lineRule="auto"/>
              <w:jc w:val="center"/>
              <w:rPr>
                <w:color w:val="auto"/>
                <w:sz w:val="24"/>
                <w:szCs w:val="24"/>
              </w:rPr>
            </w:pPr>
            <w:r w:rsidRPr="00553B8F">
              <w:rPr>
                <w:rStyle w:val="29pt1"/>
                <w:color w:val="auto"/>
                <w:sz w:val="24"/>
                <w:szCs w:val="24"/>
              </w:rPr>
              <w:t>№</w:t>
            </w:r>
          </w:p>
        </w:tc>
        <w:tc>
          <w:tcPr>
            <w:tcW w:w="4678" w:type="dxa"/>
            <w:tcBorders>
              <w:top w:val="single" w:sz="4" w:space="0" w:color="auto"/>
              <w:left w:val="single" w:sz="4" w:space="0" w:color="auto"/>
            </w:tcBorders>
            <w:shd w:val="clear" w:color="auto" w:fill="FFFFFF"/>
            <w:vAlign w:val="center"/>
          </w:tcPr>
          <w:p w:rsidR="00F32C56" w:rsidRPr="00553B8F" w:rsidRDefault="00F32C56" w:rsidP="00F32C56">
            <w:pPr>
              <w:pStyle w:val="23"/>
              <w:shd w:val="clear" w:color="auto" w:fill="auto"/>
              <w:topLinePunct/>
              <w:spacing w:before="0" w:after="0" w:line="240" w:lineRule="auto"/>
              <w:jc w:val="center"/>
              <w:rPr>
                <w:color w:val="auto"/>
                <w:sz w:val="24"/>
                <w:szCs w:val="24"/>
              </w:rPr>
            </w:pPr>
            <w:r w:rsidRPr="00553B8F">
              <w:rPr>
                <w:rStyle w:val="29pt1"/>
                <w:color w:val="auto"/>
                <w:sz w:val="24"/>
                <w:szCs w:val="24"/>
              </w:rPr>
              <w:t>Орган, выдавший разрешение на строительство</w:t>
            </w:r>
          </w:p>
        </w:tc>
        <w:tc>
          <w:tcPr>
            <w:tcW w:w="2977" w:type="dxa"/>
            <w:tcBorders>
              <w:top w:val="single" w:sz="4" w:space="0" w:color="auto"/>
              <w:left w:val="single" w:sz="4" w:space="0" w:color="auto"/>
            </w:tcBorders>
            <w:shd w:val="clear" w:color="auto" w:fill="FFFFFF"/>
            <w:vAlign w:val="center"/>
          </w:tcPr>
          <w:p w:rsidR="00F32C56" w:rsidRPr="00553B8F" w:rsidRDefault="00F32C56" w:rsidP="00F32C56">
            <w:pPr>
              <w:pStyle w:val="23"/>
              <w:shd w:val="clear" w:color="auto" w:fill="auto"/>
              <w:topLinePunct/>
              <w:spacing w:before="0" w:after="0" w:line="240" w:lineRule="auto"/>
              <w:jc w:val="center"/>
              <w:rPr>
                <w:color w:val="auto"/>
                <w:sz w:val="24"/>
                <w:szCs w:val="24"/>
              </w:rPr>
            </w:pPr>
            <w:r w:rsidRPr="00553B8F">
              <w:rPr>
                <w:rStyle w:val="29pt1"/>
                <w:color w:val="auto"/>
                <w:sz w:val="24"/>
                <w:szCs w:val="24"/>
              </w:rPr>
              <w:t>Номер документа</w:t>
            </w:r>
          </w:p>
        </w:tc>
        <w:tc>
          <w:tcPr>
            <w:tcW w:w="1155" w:type="dxa"/>
            <w:tcBorders>
              <w:top w:val="single" w:sz="4" w:space="0" w:color="auto"/>
              <w:left w:val="single" w:sz="4" w:space="0" w:color="auto"/>
              <w:right w:val="single" w:sz="4" w:space="0" w:color="auto"/>
            </w:tcBorders>
            <w:shd w:val="clear" w:color="auto" w:fill="FFFFFF"/>
            <w:vAlign w:val="center"/>
          </w:tcPr>
          <w:p w:rsidR="00F32C56" w:rsidRPr="00553B8F" w:rsidRDefault="00F32C56" w:rsidP="00F32C56">
            <w:pPr>
              <w:pStyle w:val="23"/>
              <w:shd w:val="clear" w:color="auto" w:fill="auto"/>
              <w:topLinePunct/>
              <w:spacing w:before="0" w:after="0" w:line="240" w:lineRule="auto"/>
              <w:jc w:val="center"/>
              <w:rPr>
                <w:color w:val="auto"/>
                <w:sz w:val="24"/>
                <w:szCs w:val="24"/>
              </w:rPr>
            </w:pPr>
            <w:r w:rsidRPr="00553B8F">
              <w:rPr>
                <w:rStyle w:val="29pt1"/>
                <w:color w:val="auto"/>
                <w:sz w:val="24"/>
                <w:szCs w:val="24"/>
              </w:rPr>
              <w:t>Дата документа</w:t>
            </w:r>
          </w:p>
        </w:tc>
      </w:tr>
      <w:tr w:rsidR="00F32C56" w:rsidRPr="00553B8F" w:rsidTr="005C0F33">
        <w:trPr>
          <w:trHeight w:hRule="exact" w:val="407"/>
        </w:trPr>
        <w:tc>
          <w:tcPr>
            <w:tcW w:w="719" w:type="dxa"/>
            <w:tcBorders>
              <w:top w:val="single" w:sz="4" w:space="0" w:color="auto"/>
              <w:left w:val="single" w:sz="4" w:space="0" w:color="auto"/>
              <w:bottom w:val="single" w:sz="4" w:space="0" w:color="auto"/>
            </w:tcBorders>
            <w:shd w:val="clear" w:color="auto" w:fill="FFFFFF"/>
            <w:vAlign w:val="center"/>
          </w:tcPr>
          <w:p w:rsidR="00F32C56" w:rsidRPr="00553B8F" w:rsidRDefault="00F32C56" w:rsidP="00F32C56">
            <w:pPr>
              <w:topLinePunct/>
              <w:jc w:val="center"/>
              <w:rPr>
                <w:rFonts w:ascii="Times New Roman" w:hAnsi="Times New Roman" w:cs="Times New Roman"/>
                <w:color w:val="auto"/>
              </w:rPr>
            </w:pPr>
          </w:p>
        </w:tc>
        <w:tc>
          <w:tcPr>
            <w:tcW w:w="4678" w:type="dxa"/>
            <w:tcBorders>
              <w:top w:val="single" w:sz="4" w:space="0" w:color="auto"/>
              <w:left w:val="single" w:sz="4" w:space="0" w:color="auto"/>
              <w:bottom w:val="single" w:sz="4" w:space="0" w:color="auto"/>
            </w:tcBorders>
            <w:shd w:val="clear" w:color="auto" w:fill="FFFFFF"/>
            <w:vAlign w:val="center"/>
          </w:tcPr>
          <w:p w:rsidR="00F32C56" w:rsidRPr="00553B8F" w:rsidRDefault="00F32C56" w:rsidP="00F32C56">
            <w:pPr>
              <w:topLinePunct/>
              <w:jc w:val="center"/>
              <w:rPr>
                <w:rFonts w:ascii="Times New Roman" w:hAnsi="Times New Roman" w:cs="Times New Roman"/>
                <w:color w:val="auto"/>
              </w:rPr>
            </w:pPr>
          </w:p>
        </w:tc>
        <w:tc>
          <w:tcPr>
            <w:tcW w:w="2977" w:type="dxa"/>
            <w:tcBorders>
              <w:top w:val="single" w:sz="4" w:space="0" w:color="auto"/>
              <w:left w:val="single" w:sz="4" w:space="0" w:color="auto"/>
              <w:bottom w:val="single" w:sz="4" w:space="0" w:color="auto"/>
            </w:tcBorders>
            <w:shd w:val="clear" w:color="auto" w:fill="FFFFFF"/>
            <w:vAlign w:val="center"/>
          </w:tcPr>
          <w:p w:rsidR="00F32C56" w:rsidRPr="00553B8F" w:rsidRDefault="00F32C56" w:rsidP="00F32C56">
            <w:pPr>
              <w:topLinePunct/>
              <w:jc w:val="center"/>
              <w:rPr>
                <w:rFonts w:ascii="Times New Roman" w:hAnsi="Times New Roman" w:cs="Times New Roman"/>
                <w:color w:val="auto"/>
              </w:rPr>
            </w:pPr>
          </w:p>
        </w:tc>
        <w:tc>
          <w:tcPr>
            <w:tcW w:w="1155" w:type="dxa"/>
            <w:tcBorders>
              <w:top w:val="single" w:sz="4" w:space="0" w:color="auto"/>
              <w:left w:val="single" w:sz="4" w:space="0" w:color="auto"/>
              <w:bottom w:val="single" w:sz="4" w:space="0" w:color="auto"/>
              <w:right w:val="single" w:sz="4" w:space="0" w:color="auto"/>
            </w:tcBorders>
            <w:shd w:val="clear" w:color="auto" w:fill="FFFFFF"/>
            <w:vAlign w:val="center"/>
          </w:tcPr>
          <w:p w:rsidR="00F32C56" w:rsidRPr="00553B8F" w:rsidRDefault="00F32C56" w:rsidP="00F32C56">
            <w:pPr>
              <w:topLinePunct/>
              <w:jc w:val="center"/>
              <w:rPr>
                <w:rFonts w:ascii="Times New Roman" w:hAnsi="Times New Roman" w:cs="Times New Roman"/>
                <w:color w:val="auto"/>
              </w:rPr>
            </w:pPr>
          </w:p>
        </w:tc>
      </w:tr>
    </w:tbl>
    <w:p w:rsidR="00F32C56" w:rsidRPr="00F32C56" w:rsidRDefault="00F32C56" w:rsidP="00F32C56">
      <w:pPr>
        <w:pStyle w:val="110"/>
        <w:shd w:val="clear" w:color="auto" w:fill="auto"/>
        <w:spacing w:before="0" w:line="240" w:lineRule="auto"/>
        <w:mirrorIndents/>
        <w:jc w:val="left"/>
        <w:rPr>
          <w:sz w:val="28"/>
          <w:szCs w:val="28"/>
        </w:rPr>
      </w:pPr>
      <w:r w:rsidRPr="00F32C56">
        <w:rPr>
          <w:sz w:val="28"/>
          <w:szCs w:val="28"/>
        </w:rPr>
        <w:t>Приложение: __________________________________________________________________</w:t>
      </w:r>
    </w:p>
    <w:p w:rsidR="00F32C56" w:rsidRPr="00F32C56" w:rsidRDefault="00F32C56" w:rsidP="00F32C56">
      <w:pPr>
        <w:pStyle w:val="110"/>
        <w:shd w:val="clear" w:color="auto" w:fill="auto"/>
        <w:spacing w:before="0" w:line="240" w:lineRule="auto"/>
        <w:mirrorIndents/>
        <w:jc w:val="left"/>
        <w:rPr>
          <w:sz w:val="28"/>
          <w:szCs w:val="28"/>
        </w:rPr>
      </w:pPr>
      <w:r w:rsidRPr="00F32C56">
        <w:rPr>
          <w:sz w:val="28"/>
          <w:szCs w:val="28"/>
        </w:rPr>
        <w:t xml:space="preserve">Номер телефона и адрес электронной почты для </w:t>
      </w:r>
      <w:proofErr w:type="gramStart"/>
      <w:r w:rsidRPr="00F32C56">
        <w:rPr>
          <w:sz w:val="28"/>
          <w:szCs w:val="28"/>
        </w:rPr>
        <w:t>связи:  _</w:t>
      </w:r>
      <w:proofErr w:type="gramEnd"/>
      <w:r w:rsidRPr="00F32C56">
        <w:rPr>
          <w:sz w:val="28"/>
          <w:szCs w:val="28"/>
        </w:rPr>
        <w:t>_________________</w:t>
      </w:r>
    </w:p>
    <w:p w:rsidR="00553B8F" w:rsidRDefault="00553B8F" w:rsidP="00F32C56">
      <w:pPr>
        <w:pStyle w:val="110"/>
        <w:shd w:val="clear" w:color="auto" w:fill="auto"/>
        <w:spacing w:before="0" w:line="240" w:lineRule="auto"/>
        <w:mirrorIndents/>
        <w:jc w:val="left"/>
        <w:rPr>
          <w:sz w:val="28"/>
          <w:szCs w:val="28"/>
        </w:rPr>
      </w:pPr>
    </w:p>
    <w:p w:rsidR="00F32C56" w:rsidRPr="00553B8F" w:rsidRDefault="00F32C56" w:rsidP="00F32C56">
      <w:pPr>
        <w:pStyle w:val="110"/>
        <w:shd w:val="clear" w:color="auto" w:fill="auto"/>
        <w:spacing w:before="0" w:line="240" w:lineRule="auto"/>
        <w:mirrorIndents/>
        <w:jc w:val="left"/>
        <w:rPr>
          <w:sz w:val="28"/>
          <w:szCs w:val="28"/>
        </w:rPr>
      </w:pPr>
      <w:r w:rsidRPr="00553B8F">
        <w:rPr>
          <w:sz w:val="28"/>
          <w:szCs w:val="28"/>
        </w:rPr>
        <w:t>Результат предоставления услуги прошу:</w:t>
      </w:r>
    </w:p>
    <w:tbl>
      <w:tblPr>
        <w:tblW w:w="952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222"/>
        <w:gridCol w:w="1298"/>
      </w:tblGrid>
      <w:tr w:rsidR="00F32C56" w:rsidRPr="00553B8F" w:rsidTr="00553B8F">
        <w:trPr>
          <w:trHeight w:hRule="exact" w:val="962"/>
        </w:trPr>
        <w:tc>
          <w:tcPr>
            <w:tcW w:w="8222" w:type="dxa"/>
            <w:shd w:val="clear" w:color="auto" w:fill="FFFFFF"/>
            <w:vAlign w:val="center"/>
          </w:tcPr>
          <w:p w:rsidR="00F32C56" w:rsidRPr="00553B8F" w:rsidRDefault="00F32C56" w:rsidP="00553B8F">
            <w:pPr>
              <w:pStyle w:val="23"/>
              <w:shd w:val="clear" w:color="auto" w:fill="auto"/>
              <w:spacing w:before="0" w:after="0" w:line="240" w:lineRule="auto"/>
              <w:jc w:val="left"/>
              <w:rPr>
                <w:color w:val="auto"/>
                <w:sz w:val="24"/>
                <w:szCs w:val="24"/>
              </w:rPr>
            </w:pPr>
            <w:r w:rsidRPr="00553B8F">
              <w:rPr>
                <w:rStyle w:val="29pt1"/>
                <w:color w:val="auto"/>
                <w:sz w:val="24"/>
                <w:szCs w:val="24"/>
              </w:rPr>
              <w:t>выдать на бумажном носителе при личном обращении в уполномоченный орган либо в многофункциональный центр предоставления государственных и муниципальных услуг, расположенный по адресу:</w:t>
            </w:r>
          </w:p>
        </w:tc>
        <w:tc>
          <w:tcPr>
            <w:tcW w:w="1298" w:type="dxa"/>
            <w:shd w:val="clear" w:color="auto" w:fill="FFFFFF"/>
          </w:tcPr>
          <w:p w:rsidR="00F32C56" w:rsidRPr="00553B8F" w:rsidRDefault="00F32C56" w:rsidP="00553B8F">
            <w:pPr>
              <w:rPr>
                <w:rFonts w:ascii="Times New Roman" w:hAnsi="Times New Roman" w:cs="Times New Roman"/>
                <w:color w:val="auto"/>
              </w:rPr>
            </w:pPr>
          </w:p>
        </w:tc>
      </w:tr>
      <w:tr w:rsidR="00F32C56" w:rsidRPr="00553B8F" w:rsidTr="00553B8F">
        <w:trPr>
          <w:trHeight w:hRule="exact" w:val="551"/>
        </w:trPr>
        <w:tc>
          <w:tcPr>
            <w:tcW w:w="8222" w:type="dxa"/>
            <w:shd w:val="clear" w:color="auto" w:fill="FFFFFF"/>
            <w:vAlign w:val="center"/>
          </w:tcPr>
          <w:p w:rsidR="00F32C56" w:rsidRPr="00553B8F" w:rsidRDefault="00F32C56" w:rsidP="00553B8F">
            <w:pPr>
              <w:pStyle w:val="23"/>
              <w:shd w:val="clear" w:color="auto" w:fill="auto"/>
              <w:spacing w:before="0" w:after="0" w:line="240" w:lineRule="auto"/>
              <w:jc w:val="left"/>
              <w:rPr>
                <w:color w:val="auto"/>
                <w:sz w:val="24"/>
                <w:szCs w:val="24"/>
              </w:rPr>
            </w:pPr>
            <w:r w:rsidRPr="00553B8F">
              <w:rPr>
                <w:rStyle w:val="29pt1"/>
                <w:color w:val="auto"/>
                <w:sz w:val="24"/>
                <w:szCs w:val="24"/>
              </w:rPr>
              <w:t>направить на бумажном носителе на почтовый адрес:</w:t>
            </w:r>
          </w:p>
        </w:tc>
        <w:tc>
          <w:tcPr>
            <w:tcW w:w="1298" w:type="dxa"/>
            <w:shd w:val="clear" w:color="auto" w:fill="FFFFFF"/>
          </w:tcPr>
          <w:p w:rsidR="00F32C56" w:rsidRPr="00553B8F" w:rsidRDefault="00F32C56" w:rsidP="00553B8F">
            <w:pPr>
              <w:rPr>
                <w:rFonts w:ascii="Times New Roman" w:hAnsi="Times New Roman" w:cs="Times New Roman"/>
                <w:color w:val="auto"/>
              </w:rPr>
            </w:pPr>
          </w:p>
        </w:tc>
      </w:tr>
      <w:tr w:rsidR="00F32C56" w:rsidRPr="00553B8F" w:rsidTr="00553B8F">
        <w:trPr>
          <w:trHeight w:hRule="exact" w:val="890"/>
        </w:trPr>
        <w:tc>
          <w:tcPr>
            <w:tcW w:w="8222" w:type="dxa"/>
            <w:shd w:val="clear" w:color="auto" w:fill="FFFFFF"/>
            <w:vAlign w:val="center"/>
          </w:tcPr>
          <w:p w:rsidR="00F32C56" w:rsidRPr="00553B8F" w:rsidRDefault="00F32C56" w:rsidP="00553B8F">
            <w:pPr>
              <w:pStyle w:val="23"/>
              <w:shd w:val="clear" w:color="auto" w:fill="auto"/>
              <w:spacing w:before="0" w:after="0" w:line="240" w:lineRule="auto"/>
              <w:jc w:val="left"/>
              <w:rPr>
                <w:color w:val="auto"/>
                <w:sz w:val="24"/>
                <w:szCs w:val="24"/>
              </w:rPr>
            </w:pPr>
            <w:r w:rsidRPr="00553B8F">
              <w:rPr>
                <w:rStyle w:val="29pt1"/>
                <w:color w:val="auto"/>
                <w:sz w:val="24"/>
                <w:szCs w:val="24"/>
              </w:rPr>
              <w:lastRenderedPageBreak/>
              <w:t>направить в форме электронного документа в личный кабинет в единой информационной системе жилищного строительства</w:t>
            </w:r>
          </w:p>
        </w:tc>
        <w:tc>
          <w:tcPr>
            <w:tcW w:w="1298" w:type="dxa"/>
            <w:shd w:val="clear" w:color="auto" w:fill="FFFFFF"/>
          </w:tcPr>
          <w:p w:rsidR="00F32C56" w:rsidRPr="00553B8F" w:rsidRDefault="00F32C56" w:rsidP="00553B8F">
            <w:pPr>
              <w:rPr>
                <w:rFonts w:ascii="Times New Roman" w:hAnsi="Times New Roman" w:cs="Times New Roman"/>
                <w:color w:val="auto"/>
              </w:rPr>
            </w:pPr>
          </w:p>
        </w:tc>
      </w:tr>
    </w:tbl>
    <w:p w:rsidR="00F32C56" w:rsidRPr="00553B8F" w:rsidRDefault="00F32C56" w:rsidP="00F32C56">
      <w:pPr>
        <w:pStyle w:val="42"/>
        <w:shd w:val="clear" w:color="auto" w:fill="auto"/>
        <w:spacing w:before="0" w:line="240" w:lineRule="auto"/>
        <w:jc w:val="both"/>
        <w:rPr>
          <w:rStyle w:val="29pt2"/>
          <w:i w:val="0"/>
          <w:color w:val="auto"/>
          <w:sz w:val="24"/>
          <w:szCs w:val="24"/>
        </w:rPr>
      </w:pPr>
      <w:r w:rsidRPr="00553B8F">
        <w:rPr>
          <w:rStyle w:val="29pt2"/>
          <w:i w:val="0"/>
          <w:color w:val="auto"/>
          <w:sz w:val="24"/>
          <w:szCs w:val="24"/>
        </w:rPr>
        <w:t>(Указывается один из перечисленных способов)</w:t>
      </w:r>
    </w:p>
    <w:p w:rsidR="00F32C56" w:rsidRPr="00F32C56" w:rsidRDefault="00F32C56" w:rsidP="00F32C56">
      <w:pPr>
        <w:pStyle w:val="42"/>
        <w:shd w:val="clear" w:color="auto" w:fill="auto"/>
        <w:spacing w:before="0" w:line="240" w:lineRule="auto"/>
        <w:jc w:val="both"/>
        <w:rPr>
          <w:color w:val="auto"/>
          <w:sz w:val="28"/>
          <w:szCs w:val="28"/>
        </w:rPr>
      </w:pPr>
    </w:p>
    <w:p w:rsidR="00F32C56" w:rsidRPr="00F32C56" w:rsidRDefault="00F32C56" w:rsidP="00F32C56">
      <w:pPr>
        <w:pStyle w:val="42"/>
        <w:shd w:val="clear" w:color="auto" w:fill="auto"/>
        <w:spacing w:before="0" w:line="240" w:lineRule="auto"/>
        <w:jc w:val="both"/>
        <w:rPr>
          <w:color w:val="auto"/>
          <w:sz w:val="28"/>
          <w:szCs w:val="28"/>
        </w:rPr>
      </w:pPr>
    </w:p>
    <w:p w:rsidR="00F32C56" w:rsidRPr="00553B8F" w:rsidRDefault="00F32C56" w:rsidP="00F32C56">
      <w:pPr>
        <w:pStyle w:val="42"/>
        <w:pBdr>
          <w:top w:val="single" w:sz="4" w:space="1" w:color="auto"/>
        </w:pBdr>
        <w:shd w:val="clear" w:color="auto" w:fill="auto"/>
        <w:spacing w:before="0" w:line="240" w:lineRule="auto"/>
        <w:ind w:firstLine="709"/>
        <w:jc w:val="both"/>
        <w:rPr>
          <w:color w:val="auto"/>
          <w:sz w:val="20"/>
          <w:szCs w:val="20"/>
        </w:rPr>
      </w:pPr>
      <w:r w:rsidRPr="00553B8F">
        <w:rPr>
          <w:color w:val="auto"/>
          <w:sz w:val="20"/>
          <w:szCs w:val="20"/>
        </w:rPr>
        <w:t>(подпись)</w:t>
      </w:r>
      <w:r w:rsidRPr="00553B8F">
        <w:rPr>
          <w:color w:val="auto"/>
          <w:sz w:val="20"/>
          <w:szCs w:val="20"/>
        </w:rPr>
        <w:tab/>
      </w:r>
      <w:r w:rsidRPr="00553B8F">
        <w:rPr>
          <w:color w:val="auto"/>
          <w:sz w:val="20"/>
          <w:szCs w:val="20"/>
        </w:rPr>
        <w:tab/>
      </w:r>
      <w:r w:rsidRPr="00553B8F">
        <w:rPr>
          <w:color w:val="auto"/>
          <w:sz w:val="20"/>
          <w:szCs w:val="20"/>
        </w:rPr>
        <w:tab/>
      </w:r>
      <w:proofErr w:type="gramStart"/>
      <w:r w:rsidRPr="00553B8F">
        <w:rPr>
          <w:color w:val="auto"/>
          <w:sz w:val="20"/>
          <w:szCs w:val="20"/>
        </w:rPr>
        <w:tab/>
        <w:t>(</w:t>
      </w:r>
      <w:proofErr w:type="gramEnd"/>
      <w:r w:rsidRPr="00553B8F">
        <w:rPr>
          <w:color w:val="auto"/>
          <w:sz w:val="20"/>
          <w:szCs w:val="20"/>
        </w:rPr>
        <w:t>фамилия, имя, отчество (при наличии)</w:t>
      </w:r>
    </w:p>
    <w:p w:rsidR="00F32C56" w:rsidRPr="00F32C56" w:rsidRDefault="00F32C56" w:rsidP="00F32C56">
      <w:pPr>
        <w:pStyle w:val="42"/>
        <w:pBdr>
          <w:top w:val="single" w:sz="4" w:space="1" w:color="auto"/>
        </w:pBdr>
        <w:shd w:val="clear" w:color="auto" w:fill="auto"/>
        <w:spacing w:before="0" w:line="240" w:lineRule="auto"/>
        <w:ind w:firstLine="709"/>
        <w:jc w:val="both"/>
        <w:rPr>
          <w:sz w:val="28"/>
          <w:szCs w:val="28"/>
        </w:rPr>
      </w:pPr>
    </w:p>
    <w:p w:rsidR="00F32C56" w:rsidRPr="00F32C56" w:rsidRDefault="00F32C56" w:rsidP="00F32C56">
      <w:pPr>
        <w:pStyle w:val="42"/>
        <w:pBdr>
          <w:top w:val="single" w:sz="4" w:space="1" w:color="auto"/>
        </w:pBdr>
        <w:shd w:val="clear" w:color="auto" w:fill="auto"/>
        <w:spacing w:before="0" w:line="240" w:lineRule="auto"/>
        <w:ind w:firstLine="709"/>
        <w:jc w:val="both"/>
        <w:rPr>
          <w:sz w:val="28"/>
          <w:szCs w:val="28"/>
        </w:rPr>
      </w:pPr>
    </w:p>
    <w:p w:rsidR="00553B8F" w:rsidRDefault="00553B8F" w:rsidP="00F32C56">
      <w:pPr>
        <w:tabs>
          <w:tab w:val="left" w:pos="0"/>
        </w:tabs>
        <w:suppressAutoHyphens/>
        <w:ind w:left="5103"/>
        <w:jc w:val="right"/>
        <w:rPr>
          <w:rFonts w:ascii="Times New Roman" w:hAnsi="Times New Roman" w:cs="Times New Roman"/>
          <w:sz w:val="28"/>
          <w:szCs w:val="28"/>
        </w:rPr>
      </w:pPr>
    </w:p>
    <w:p w:rsidR="00553B8F" w:rsidRDefault="00553B8F" w:rsidP="00F32C56">
      <w:pPr>
        <w:tabs>
          <w:tab w:val="left" w:pos="0"/>
        </w:tabs>
        <w:suppressAutoHyphens/>
        <w:ind w:left="5103"/>
        <w:jc w:val="right"/>
        <w:rPr>
          <w:rFonts w:ascii="Times New Roman" w:hAnsi="Times New Roman" w:cs="Times New Roman"/>
          <w:sz w:val="28"/>
          <w:szCs w:val="28"/>
        </w:rPr>
      </w:pPr>
    </w:p>
    <w:p w:rsidR="00553B8F" w:rsidRDefault="00553B8F" w:rsidP="00F32C56">
      <w:pPr>
        <w:tabs>
          <w:tab w:val="left" w:pos="0"/>
        </w:tabs>
        <w:suppressAutoHyphens/>
        <w:ind w:left="5103"/>
        <w:jc w:val="right"/>
        <w:rPr>
          <w:rFonts w:ascii="Times New Roman" w:hAnsi="Times New Roman" w:cs="Times New Roman"/>
          <w:sz w:val="28"/>
          <w:szCs w:val="28"/>
        </w:rPr>
      </w:pPr>
    </w:p>
    <w:p w:rsidR="00553B8F" w:rsidRDefault="00553B8F" w:rsidP="00F32C56">
      <w:pPr>
        <w:tabs>
          <w:tab w:val="left" w:pos="0"/>
        </w:tabs>
        <w:suppressAutoHyphens/>
        <w:ind w:left="5103"/>
        <w:jc w:val="right"/>
        <w:rPr>
          <w:rFonts w:ascii="Times New Roman" w:hAnsi="Times New Roman" w:cs="Times New Roman"/>
          <w:sz w:val="28"/>
          <w:szCs w:val="28"/>
        </w:rPr>
      </w:pPr>
    </w:p>
    <w:p w:rsidR="00553B8F" w:rsidRDefault="00553B8F" w:rsidP="00F32C56">
      <w:pPr>
        <w:tabs>
          <w:tab w:val="left" w:pos="0"/>
        </w:tabs>
        <w:suppressAutoHyphens/>
        <w:ind w:left="5103"/>
        <w:jc w:val="right"/>
        <w:rPr>
          <w:rFonts w:ascii="Times New Roman" w:hAnsi="Times New Roman" w:cs="Times New Roman"/>
          <w:sz w:val="28"/>
          <w:szCs w:val="28"/>
        </w:rPr>
      </w:pPr>
    </w:p>
    <w:p w:rsidR="00553B8F" w:rsidRDefault="00553B8F" w:rsidP="00F32C56">
      <w:pPr>
        <w:tabs>
          <w:tab w:val="left" w:pos="0"/>
        </w:tabs>
        <w:suppressAutoHyphens/>
        <w:ind w:left="5103"/>
        <w:jc w:val="right"/>
        <w:rPr>
          <w:rFonts w:ascii="Times New Roman" w:hAnsi="Times New Roman" w:cs="Times New Roman"/>
          <w:sz w:val="28"/>
          <w:szCs w:val="28"/>
        </w:rPr>
      </w:pPr>
    </w:p>
    <w:p w:rsidR="00553B8F" w:rsidRDefault="00553B8F" w:rsidP="00F32C56">
      <w:pPr>
        <w:tabs>
          <w:tab w:val="left" w:pos="0"/>
        </w:tabs>
        <w:suppressAutoHyphens/>
        <w:ind w:left="5103"/>
        <w:jc w:val="right"/>
        <w:rPr>
          <w:rFonts w:ascii="Times New Roman" w:hAnsi="Times New Roman" w:cs="Times New Roman"/>
          <w:sz w:val="28"/>
          <w:szCs w:val="28"/>
        </w:rPr>
      </w:pPr>
    </w:p>
    <w:p w:rsidR="00553B8F" w:rsidRDefault="00553B8F" w:rsidP="00F32C56">
      <w:pPr>
        <w:tabs>
          <w:tab w:val="left" w:pos="0"/>
        </w:tabs>
        <w:suppressAutoHyphens/>
        <w:ind w:left="5103"/>
        <w:jc w:val="right"/>
        <w:rPr>
          <w:rFonts w:ascii="Times New Roman" w:hAnsi="Times New Roman" w:cs="Times New Roman"/>
          <w:sz w:val="28"/>
          <w:szCs w:val="28"/>
        </w:rPr>
      </w:pPr>
    </w:p>
    <w:p w:rsidR="00553B8F" w:rsidRDefault="00553B8F" w:rsidP="00F32C56">
      <w:pPr>
        <w:tabs>
          <w:tab w:val="left" w:pos="0"/>
        </w:tabs>
        <w:suppressAutoHyphens/>
        <w:ind w:left="5103"/>
        <w:jc w:val="right"/>
        <w:rPr>
          <w:rFonts w:ascii="Times New Roman" w:hAnsi="Times New Roman" w:cs="Times New Roman"/>
          <w:sz w:val="28"/>
          <w:szCs w:val="28"/>
        </w:rPr>
      </w:pPr>
    </w:p>
    <w:p w:rsidR="00553B8F" w:rsidRDefault="00553B8F" w:rsidP="00F32C56">
      <w:pPr>
        <w:tabs>
          <w:tab w:val="left" w:pos="0"/>
        </w:tabs>
        <w:suppressAutoHyphens/>
        <w:ind w:left="5103"/>
        <w:jc w:val="right"/>
        <w:rPr>
          <w:rFonts w:ascii="Times New Roman" w:hAnsi="Times New Roman" w:cs="Times New Roman"/>
          <w:sz w:val="28"/>
          <w:szCs w:val="28"/>
        </w:rPr>
      </w:pPr>
    </w:p>
    <w:p w:rsidR="00553B8F" w:rsidRDefault="00553B8F" w:rsidP="00F32C56">
      <w:pPr>
        <w:tabs>
          <w:tab w:val="left" w:pos="0"/>
        </w:tabs>
        <w:suppressAutoHyphens/>
        <w:ind w:left="5103"/>
        <w:jc w:val="right"/>
        <w:rPr>
          <w:rFonts w:ascii="Times New Roman" w:hAnsi="Times New Roman" w:cs="Times New Roman"/>
          <w:sz w:val="28"/>
          <w:szCs w:val="28"/>
        </w:rPr>
      </w:pPr>
    </w:p>
    <w:p w:rsidR="00553B8F" w:rsidRDefault="00553B8F" w:rsidP="00F32C56">
      <w:pPr>
        <w:tabs>
          <w:tab w:val="left" w:pos="0"/>
        </w:tabs>
        <w:suppressAutoHyphens/>
        <w:ind w:left="5103"/>
        <w:jc w:val="right"/>
        <w:rPr>
          <w:rFonts w:ascii="Times New Roman" w:hAnsi="Times New Roman" w:cs="Times New Roman"/>
          <w:sz w:val="28"/>
          <w:szCs w:val="28"/>
        </w:rPr>
      </w:pPr>
    </w:p>
    <w:p w:rsidR="00553B8F" w:rsidRDefault="00553B8F" w:rsidP="00F32C56">
      <w:pPr>
        <w:tabs>
          <w:tab w:val="left" w:pos="0"/>
        </w:tabs>
        <w:suppressAutoHyphens/>
        <w:ind w:left="5103"/>
        <w:jc w:val="right"/>
        <w:rPr>
          <w:rFonts w:ascii="Times New Roman" w:hAnsi="Times New Roman" w:cs="Times New Roman"/>
          <w:sz w:val="28"/>
          <w:szCs w:val="28"/>
        </w:rPr>
      </w:pPr>
    </w:p>
    <w:p w:rsidR="00553B8F" w:rsidRDefault="00553B8F" w:rsidP="00F32C56">
      <w:pPr>
        <w:tabs>
          <w:tab w:val="left" w:pos="0"/>
        </w:tabs>
        <w:suppressAutoHyphens/>
        <w:ind w:left="5103"/>
        <w:jc w:val="right"/>
        <w:rPr>
          <w:rFonts w:ascii="Times New Roman" w:hAnsi="Times New Roman" w:cs="Times New Roman"/>
          <w:sz w:val="28"/>
          <w:szCs w:val="28"/>
        </w:rPr>
      </w:pPr>
    </w:p>
    <w:p w:rsidR="00553B8F" w:rsidRDefault="00553B8F" w:rsidP="00F32C56">
      <w:pPr>
        <w:tabs>
          <w:tab w:val="left" w:pos="0"/>
        </w:tabs>
        <w:suppressAutoHyphens/>
        <w:ind w:left="5103"/>
        <w:jc w:val="right"/>
        <w:rPr>
          <w:rFonts w:ascii="Times New Roman" w:hAnsi="Times New Roman" w:cs="Times New Roman"/>
          <w:sz w:val="28"/>
          <w:szCs w:val="28"/>
        </w:rPr>
      </w:pPr>
    </w:p>
    <w:p w:rsidR="00553B8F" w:rsidRDefault="00553B8F" w:rsidP="00F32C56">
      <w:pPr>
        <w:tabs>
          <w:tab w:val="left" w:pos="0"/>
        </w:tabs>
        <w:suppressAutoHyphens/>
        <w:ind w:left="5103"/>
        <w:jc w:val="right"/>
        <w:rPr>
          <w:rFonts w:ascii="Times New Roman" w:hAnsi="Times New Roman" w:cs="Times New Roman"/>
          <w:sz w:val="28"/>
          <w:szCs w:val="28"/>
        </w:rPr>
      </w:pPr>
    </w:p>
    <w:p w:rsidR="00553B8F" w:rsidRDefault="00553B8F" w:rsidP="00F32C56">
      <w:pPr>
        <w:tabs>
          <w:tab w:val="left" w:pos="0"/>
        </w:tabs>
        <w:suppressAutoHyphens/>
        <w:ind w:left="5103"/>
        <w:jc w:val="right"/>
        <w:rPr>
          <w:rFonts w:ascii="Times New Roman" w:hAnsi="Times New Roman" w:cs="Times New Roman"/>
          <w:sz w:val="28"/>
          <w:szCs w:val="28"/>
        </w:rPr>
      </w:pPr>
    </w:p>
    <w:p w:rsidR="00553B8F" w:rsidRDefault="00553B8F" w:rsidP="00F32C56">
      <w:pPr>
        <w:tabs>
          <w:tab w:val="left" w:pos="0"/>
        </w:tabs>
        <w:suppressAutoHyphens/>
        <w:ind w:left="5103"/>
        <w:jc w:val="right"/>
        <w:rPr>
          <w:rFonts w:ascii="Times New Roman" w:hAnsi="Times New Roman" w:cs="Times New Roman"/>
          <w:sz w:val="28"/>
          <w:szCs w:val="28"/>
        </w:rPr>
      </w:pPr>
    </w:p>
    <w:p w:rsidR="00553B8F" w:rsidRDefault="00553B8F" w:rsidP="00F32C56">
      <w:pPr>
        <w:tabs>
          <w:tab w:val="left" w:pos="0"/>
        </w:tabs>
        <w:suppressAutoHyphens/>
        <w:ind w:left="5103"/>
        <w:jc w:val="right"/>
        <w:rPr>
          <w:rFonts w:ascii="Times New Roman" w:hAnsi="Times New Roman" w:cs="Times New Roman"/>
          <w:sz w:val="28"/>
          <w:szCs w:val="28"/>
        </w:rPr>
      </w:pPr>
    </w:p>
    <w:p w:rsidR="00553B8F" w:rsidRDefault="00553B8F" w:rsidP="00F32C56">
      <w:pPr>
        <w:tabs>
          <w:tab w:val="left" w:pos="0"/>
        </w:tabs>
        <w:suppressAutoHyphens/>
        <w:ind w:left="5103"/>
        <w:jc w:val="right"/>
        <w:rPr>
          <w:rFonts w:ascii="Times New Roman" w:hAnsi="Times New Roman" w:cs="Times New Roman"/>
          <w:sz w:val="28"/>
          <w:szCs w:val="28"/>
        </w:rPr>
      </w:pPr>
    </w:p>
    <w:p w:rsidR="00553B8F" w:rsidRDefault="00553B8F" w:rsidP="00F32C56">
      <w:pPr>
        <w:tabs>
          <w:tab w:val="left" w:pos="0"/>
        </w:tabs>
        <w:suppressAutoHyphens/>
        <w:ind w:left="5103"/>
        <w:jc w:val="right"/>
        <w:rPr>
          <w:rFonts w:ascii="Times New Roman" w:hAnsi="Times New Roman" w:cs="Times New Roman"/>
          <w:sz w:val="28"/>
          <w:szCs w:val="28"/>
        </w:rPr>
      </w:pPr>
    </w:p>
    <w:p w:rsidR="00553B8F" w:rsidRDefault="00553B8F" w:rsidP="00F32C56">
      <w:pPr>
        <w:tabs>
          <w:tab w:val="left" w:pos="0"/>
        </w:tabs>
        <w:suppressAutoHyphens/>
        <w:ind w:left="5103"/>
        <w:jc w:val="right"/>
        <w:rPr>
          <w:rFonts w:ascii="Times New Roman" w:hAnsi="Times New Roman" w:cs="Times New Roman"/>
          <w:sz w:val="28"/>
          <w:szCs w:val="28"/>
        </w:rPr>
      </w:pPr>
    </w:p>
    <w:p w:rsidR="00553B8F" w:rsidRDefault="00553B8F" w:rsidP="00F32C56">
      <w:pPr>
        <w:tabs>
          <w:tab w:val="left" w:pos="0"/>
        </w:tabs>
        <w:suppressAutoHyphens/>
        <w:ind w:left="5103"/>
        <w:jc w:val="right"/>
        <w:rPr>
          <w:rFonts w:ascii="Times New Roman" w:hAnsi="Times New Roman" w:cs="Times New Roman"/>
          <w:sz w:val="28"/>
          <w:szCs w:val="28"/>
        </w:rPr>
      </w:pPr>
    </w:p>
    <w:p w:rsidR="00553B8F" w:rsidRDefault="00553B8F" w:rsidP="00F32C56">
      <w:pPr>
        <w:tabs>
          <w:tab w:val="left" w:pos="0"/>
        </w:tabs>
        <w:suppressAutoHyphens/>
        <w:ind w:left="5103"/>
        <w:jc w:val="right"/>
        <w:rPr>
          <w:rFonts w:ascii="Times New Roman" w:hAnsi="Times New Roman" w:cs="Times New Roman"/>
          <w:sz w:val="28"/>
          <w:szCs w:val="28"/>
        </w:rPr>
      </w:pPr>
    </w:p>
    <w:p w:rsidR="00553B8F" w:rsidRDefault="00553B8F" w:rsidP="00F32C56">
      <w:pPr>
        <w:tabs>
          <w:tab w:val="left" w:pos="0"/>
        </w:tabs>
        <w:suppressAutoHyphens/>
        <w:ind w:left="5103"/>
        <w:jc w:val="right"/>
        <w:rPr>
          <w:rFonts w:ascii="Times New Roman" w:hAnsi="Times New Roman" w:cs="Times New Roman"/>
          <w:sz w:val="28"/>
          <w:szCs w:val="28"/>
        </w:rPr>
      </w:pPr>
    </w:p>
    <w:p w:rsidR="00553B8F" w:rsidRDefault="00553B8F" w:rsidP="00F32C56">
      <w:pPr>
        <w:tabs>
          <w:tab w:val="left" w:pos="0"/>
        </w:tabs>
        <w:suppressAutoHyphens/>
        <w:ind w:left="5103"/>
        <w:jc w:val="right"/>
        <w:rPr>
          <w:rFonts w:ascii="Times New Roman" w:hAnsi="Times New Roman" w:cs="Times New Roman"/>
          <w:sz w:val="28"/>
          <w:szCs w:val="28"/>
        </w:rPr>
      </w:pPr>
    </w:p>
    <w:p w:rsidR="00553B8F" w:rsidRDefault="00553B8F" w:rsidP="00F32C56">
      <w:pPr>
        <w:tabs>
          <w:tab w:val="left" w:pos="0"/>
        </w:tabs>
        <w:suppressAutoHyphens/>
        <w:ind w:left="5103"/>
        <w:jc w:val="right"/>
        <w:rPr>
          <w:rFonts w:ascii="Times New Roman" w:hAnsi="Times New Roman" w:cs="Times New Roman"/>
          <w:sz w:val="28"/>
          <w:szCs w:val="28"/>
        </w:rPr>
      </w:pPr>
    </w:p>
    <w:p w:rsidR="00553B8F" w:rsidRDefault="00553B8F" w:rsidP="00F32C56">
      <w:pPr>
        <w:tabs>
          <w:tab w:val="left" w:pos="0"/>
        </w:tabs>
        <w:suppressAutoHyphens/>
        <w:ind w:left="5103"/>
        <w:jc w:val="right"/>
        <w:rPr>
          <w:rFonts w:ascii="Times New Roman" w:hAnsi="Times New Roman" w:cs="Times New Roman"/>
          <w:sz w:val="28"/>
          <w:szCs w:val="28"/>
        </w:rPr>
      </w:pPr>
    </w:p>
    <w:p w:rsidR="00553B8F" w:rsidRDefault="00553B8F" w:rsidP="00F32C56">
      <w:pPr>
        <w:tabs>
          <w:tab w:val="left" w:pos="0"/>
        </w:tabs>
        <w:suppressAutoHyphens/>
        <w:ind w:left="5103"/>
        <w:jc w:val="right"/>
        <w:rPr>
          <w:rFonts w:ascii="Times New Roman" w:hAnsi="Times New Roman" w:cs="Times New Roman"/>
          <w:sz w:val="28"/>
          <w:szCs w:val="28"/>
        </w:rPr>
      </w:pPr>
    </w:p>
    <w:p w:rsidR="00553B8F" w:rsidRDefault="00553B8F" w:rsidP="00F32C56">
      <w:pPr>
        <w:tabs>
          <w:tab w:val="left" w:pos="0"/>
        </w:tabs>
        <w:suppressAutoHyphens/>
        <w:ind w:left="5103"/>
        <w:jc w:val="right"/>
        <w:rPr>
          <w:rFonts w:ascii="Times New Roman" w:hAnsi="Times New Roman" w:cs="Times New Roman"/>
          <w:sz w:val="28"/>
          <w:szCs w:val="28"/>
        </w:rPr>
      </w:pPr>
    </w:p>
    <w:p w:rsidR="00553B8F" w:rsidRDefault="00553B8F" w:rsidP="00F32C56">
      <w:pPr>
        <w:tabs>
          <w:tab w:val="left" w:pos="0"/>
        </w:tabs>
        <w:suppressAutoHyphens/>
        <w:ind w:left="5103"/>
        <w:jc w:val="right"/>
        <w:rPr>
          <w:rFonts w:ascii="Times New Roman" w:hAnsi="Times New Roman" w:cs="Times New Roman"/>
          <w:sz w:val="28"/>
          <w:szCs w:val="28"/>
        </w:rPr>
      </w:pPr>
    </w:p>
    <w:p w:rsidR="00553B8F" w:rsidRDefault="00553B8F" w:rsidP="00F32C56">
      <w:pPr>
        <w:tabs>
          <w:tab w:val="left" w:pos="0"/>
        </w:tabs>
        <w:suppressAutoHyphens/>
        <w:ind w:left="5103"/>
        <w:jc w:val="right"/>
        <w:rPr>
          <w:rFonts w:ascii="Times New Roman" w:hAnsi="Times New Roman" w:cs="Times New Roman"/>
          <w:sz w:val="28"/>
          <w:szCs w:val="28"/>
        </w:rPr>
      </w:pPr>
    </w:p>
    <w:p w:rsidR="00553B8F" w:rsidRDefault="00553B8F" w:rsidP="00F32C56">
      <w:pPr>
        <w:tabs>
          <w:tab w:val="left" w:pos="0"/>
        </w:tabs>
        <w:suppressAutoHyphens/>
        <w:ind w:left="5103"/>
        <w:jc w:val="right"/>
        <w:rPr>
          <w:rFonts w:ascii="Times New Roman" w:hAnsi="Times New Roman" w:cs="Times New Roman"/>
          <w:sz w:val="28"/>
          <w:szCs w:val="28"/>
        </w:rPr>
      </w:pPr>
    </w:p>
    <w:p w:rsidR="00553B8F" w:rsidRDefault="00553B8F" w:rsidP="00F32C56">
      <w:pPr>
        <w:tabs>
          <w:tab w:val="left" w:pos="0"/>
        </w:tabs>
        <w:suppressAutoHyphens/>
        <w:ind w:left="5103"/>
        <w:jc w:val="right"/>
        <w:rPr>
          <w:rFonts w:ascii="Times New Roman" w:hAnsi="Times New Roman" w:cs="Times New Roman"/>
          <w:sz w:val="28"/>
          <w:szCs w:val="28"/>
        </w:rPr>
      </w:pPr>
    </w:p>
    <w:p w:rsidR="00553B8F" w:rsidRDefault="00553B8F" w:rsidP="00F32C56">
      <w:pPr>
        <w:tabs>
          <w:tab w:val="left" w:pos="0"/>
        </w:tabs>
        <w:suppressAutoHyphens/>
        <w:ind w:left="5103"/>
        <w:jc w:val="right"/>
        <w:rPr>
          <w:rFonts w:ascii="Times New Roman" w:hAnsi="Times New Roman" w:cs="Times New Roman"/>
          <w:sz w:val="28"/>
          <w:szCs w:val="28"/>
        </w:rPr>
      </w:pPr>
    </w:p>
    <w:p w:rsidR="00553B8F" w:rsidRDefault="00553B8F" w:rsidP="00F32C56">
      <w:pPr>
        <w:tabs>
          <w:tab w:val="left" w:pos="0"/>
        </w:tabs>
        <w:suppressAutoHyphens/>
        <w:ind w:left="5103"/>
        <w:jc w:val="right"/>
        <w:rPr>
          <w:rFonts w:ascii="Times New Roman" w:hAnsi="Times New Roman" w:cs="Times New Roman"/>
          <w:sz w:val="28"/>
          <w:szCs w:val="28"/>
        </w:rPr>
      </w:pPr>
    </w:p>
    <w:p w:rsidR="00553B8F" w:rsidRDefault="00553B8F" w:rsidP="00F32C56">
      <w:pPr>
        <w:tabs>
          <w:tab w:val="left" w:pos="0"/>
        </w:tabs>
        <w:suppressAutoHyphens/>
        <w:ind w:left="5103"/>
        <w:jc w:val="right"/>
        <w:rPr>
          <w:rFonts w:ascii="Times New Roman" w:hAnsi="Times New Roman" w:cs="Times New Roman"/>
          <w:sz w:val="28"/>
          <w:szCs w:val="28"/>
        </w:rPr>
      </w:pPr>
    </w:p>
    <w:p w:rsidR="00F32C56" w:rsidRPr="00F32C56" w:rsidRDefault="00F32C56" w:rsidP="00F32C56">
      <w:pPr>
        <w:tabs>
          <w:tab w:val="left" w:pos="0"/>
        </w:tabs>
        <w:suppressAutoHyphens/>
        <w:ind w:left="5103"/>
        <w:jc w:val="right"/>
        <w:rPr>
          <w:rFonts w:ascii="Times New Roman" w:hAnsi="Times New Roman" w:cs="Times New Roman"/>
          <w:sz w:val="28"/>
          <w:szCs w:val="28"/>
        </w:rPr>
      </w:pPr>
      <w:r w:rsidRPr="00F32C56">
        <w:rPr>
          <w:rFonts w:ascii="Times New Roman" w:hAnsi="Times New Roman" w:cs="Times New Roman"/>
          <w:sz w:val="28"/>
          <w:szCs w:val="28"/>
        </w:rPr>
        <w:lastRenderedPageBreak/>
        <w:t xml:space="preserve">Приложение </w:t>
      </w:r>
      <w:proofErr w:type="gramStart"/>
      <w:r w:rsidRPr="00F32C56">
        <w:rPr>
          <w:rFonts w:ascii="Times New Roman" w:hAnsi="Times New Roman" w:cs="Times New Roman"/>
          <w:sz w:val="28"/>
          <w:szCs w:val="28"/>
        </w:rPr>
        <w:t xml:space="preserve">№ </w:t>
      </w:r>
      <w:r w:rsidR="00553B8F">
        <w:rPr>
          <w:rFonts w:ascii="Times New Roman" w:hAnsi="Times New Roman" w:cs="Times New Roman"/>
          <w:sz w:val="28"/>
          <w:szCs w:val="28"/>
        </w:rPr>
        <w:t xml:space="preserve"> </w:t>
      </w:r>
      <w:r w:rsidRPr="00F32C56">
        <w:rPr>
          <w:rFonts w:ascii="Times New Roman" w:hAnsi="Times New Roman" w:cs="Times New Roman"/>
          <w:sz w:val="28"/>
          <w:szCs w:val="28"/>
        </w:rPr>
        <w:t>6</w:t>
      </w:r>
      <w:proofErr w:type="gramEnd"/>
    </w:p>
    <w:p w:rsidR="00F32C56" w:rsidRPr="00F32C56" w:rsidRDefault="00F32C56" w:rsidP="00F32C56">
      <w:pPr>
        <w:tabs>
          <w:tab w:val="left" w:pos="0"/>
        </w:tabs>
        <w:suppressAutoHyphens/>
        <w:ind w:left="5103"/>
        <w:jc w:val="right"/>
        <w:rPr>
          <w:rFonts w:ascii="Times New Roman" w:hAnsi="Times New Roman" w:cs="Times New Roman"/>
          <w:sz w:val="28"/>
          <w:szCs w:val="28"/>
        </w:rPr>
      </w:pPr>
      <w:r w:rsidRPr="00F32C56">
        <w:rPr>
          <w:rFonts w:ascii="Times New Roman" w:hAnsi="Times New Roman" w:cs="Times New Roman"/>
          <w:sz w:val="28"/>
          <w:szCs w:val="28"/>
        </w:rPr>
        <w:t>к   административному регламенту</w:t>
      </w:r>
    </w:p>
    <w:p w:rsidR="00F32C56" w:rsidRPr="00F32C56" w:rsidRDefault="00F32C56" w:rsidP="00F32C56">
      <w:pPr>
        <w:tabs>
          <w:tab w:val="left" w:pos="0"/>
        </w:tabs>
        <w:suppressAutoHyphens/>
        <w:autoSpaceDE w:val="0"/>
        <w:autoSpaceDN w:val="0"/>
        <w:adjustRightInd w:val="0"/>
        <w:ind w:left="4536"/>
        <w:jc w:val="right"/>
        <w:outlineLvl w:val="0"/>
        <w:rPr>
          <w:rFonts w:ascii="Times New Roman" w:hAnsi="Times New Roman" w:cs="Times New Roman"/>
          <w:sz w:val="28"/>
          <w:szCs w:val="28"/>
        </w:rPr>
      </w:pPr>
      <w:r w:rsidRPr="00F32C56">
        <w:rPr>
          <w:rFonts w:ascii="Times New Roman" w:hAnsi="Times New Roman" w:cs="Times New Roman"/>
          <w:sz w:val="28"/>
          <w:szCs w:val="28"/>
        </w:rPr>
        <w:t xml:space="preserve">по предоставлению муниципальной услуги </w:t>
      </w:r>
    </w:p>
    <w:p w:rsidR="00F32C56" w:rsidRPr="00F32C56" w:rsidRDefault="00F32C56" w:rsidP="00F32C56">
      <w:pPr>
        <w:jc w:val="right"/>
        <w:rPr>
          <w:rFonts w:ascii="Times New Roman" w:hAnsi="Times New Roman" w:cs="Times New Roman"/>
          <w:sz w:val="28"/>
          <w:szCs w:val="28"/>
        </w:rPr>
      </w:pPr>
    </w:p>
    <w:p w:rsidR="00F32C56" w:rsidRPr="00F32C56" w:rsidRDefault="00F32C56" w:rsidP="00F32C56">
      <w:pPr>
        <w:jc w:val="right"/>
        <w:rPr>
          <w:rFonts w:ascii="Times New Roman" w:hAnsi="Times New Roman" w:cs="Times New Roman"/>
          <w:b/>
          <w:sz w:val="28"/>
          <w:szCs w:val="28"/>
        </w:rPr>
      </w:pPr>
      <w:r w:rsidRPr="00F32C56">
        <w:rPr>
          <w:rFonts w:ascii="Times New Roman" w:hAnsi="Times New Roman" w:cs="Times New Roman"/>
          <w:b/>
          <w:sz w:val="28"/>
          <w:szCs w:val="28"/>
        </w:rPr>
        <w:t>ФОРМА</w:t>
      </w:r>
    </w:p>
    <w:p w:rsidR="00F32C56" w:rsidRPr="00F32C56" w:rsidRDefault="00F32C56" w:rsidP="00F32C56">
      <w:pPr>
        <w:jc w:val="both"/>
        <w:rPr>
          <w:rFonts w:ascii="Times New Roman" w:hAnsi="Times New Roman" w:cs="Times New Roman"/>
          <w:sz w:val="28"/>
          <w:szCs w:val="28"/>
          <w:lang w:eastAsia="ar-SA"/>
        </w:rPr>
      </w:pPr>
    </w:p>
    <w:p w:rsidR="00F32C56" w:rsidRPr="00F32C56" w:rsidRDefault="00F32C56" w:rsidP="00F32C56">
      <w:pPr>
        <w:jc w:val="right"/>
        <w:rPr>
          <w:rFonts w:ascii="Times New Roman" w:hAnsi="Times New Roman" w:cs="Times New Roman"/>
          <w:b/>
          <w:sz w:val="28"/>
          <w:szCs w:val="28"/>
        </w:rPr>
      </w:pPr>
      <w:r w:rsidRPr="00F32C56">
        <w:rPr>
          <w:rFonts w:ascii="Times New Roman" w:hAnsi="Times New Roman" w:cs="Times New Roman"/>
          <w:b/>
          <w:sz w:val="28"/>
          <w:szCs w:val="28"/>
        </w:rPr>
        <w:t>Главе Краснокаменского муниципального</w:t>
      </w:r>
    </w:p>
    <w:p w:rsidR="00F32C56" w:rsidRPr="00F32C56" w:rsidRDefault="00F32C56" w:rsidP="00F32C56">
      <w:pPr>
        <w:jc w:val="right"/>
        <w:rPr>
          <w:rFonts w:ascii="Times New Roman" w:hAnsi="Times New Roman" w:cs="Times New Roman"/>
          <w:b/>
          <w:sz w:val="28"/>
          <w:szCs w:val="28"/>
        </w:rPr>
      </w:pPr>
      <w:r w:rsidRPr="00F32C56">
        <w:rPr>
          <w:rFonts w:ascii="Times New Roman" w:hAnsi="Times New Roman" w:cs="Times New Roman"/>
          <w:b/>
          <w:sz w:val="28"/>
          <w:szCs w:val="28"/>
        </w:rPr>
        <w:t>округа Забайкальского края</w:t>
      </w:r>
    </w:p>
    <w:p w:rsidR="00F32C56" w:rsidRPr="00F32C56" w:rsidRDefault="00F32C56" w:rsidP="00F32C56">
      <w:pPr>
        <w:spacing w:line="276" w:lineRule="auto"/>
        <w:ind w:firstLine="567"/>
        <w:jc w:val="center"/>
        <w:rPr>
          <w:rFonts w:ascii="Times New Roman" w:hAnsi="Times New Roman" w:cs="Times New Roman"/>
          <w:b/>
          <w:sz w:val="28"/>
          <w:szCs w:val="28"/>
          <w:lang w:eastAsia="en-US"/>
        </w:rPr>
      </w:pPr>
      <w:r w:rsidRPr="00F32C56">
        <w:rPr>
          <w:rFonts w:ascii="Times New Roman" w:hAnsi="Times New Roman" w:cs="Times New Roman"/>
          <w:sz w:val="28"/>
          <w:szCs w:val="28"/>
          <w:lang w:eastAsia="en-US"/>
        </w:rPr>
        <w:tab/>
      </w:r>
      <w:r w:rsidRPr="00F32C56">
        <w:rPr>
          <w:rFonts w:ascii="Times New Roman" w:hAnsi="Times New Roman" w:cs="Times New Roman"/>
          <w:sz w:val="28"/>
          <w:szCs w:val="28"/>
          <w:lang w:eastAsia="en-US"/>
        </w:rPr>
        <w:tab/>
      </w:r>
      <w:r w:rsidRPr="00F32C56">
        <w:rPr>
          <w:rFonts w:ascii="Times New Roman" w:hAnsi="Times New Roman" w:cs="Times New Roman"/>
          <w:sz w:val="28"/>
          <w:szCs w:val="28"/>
          <w:lang w:eastAsia="en-US"/>
        </w:rPr>
        <w:tab/>
      </w:r>
      <w:r w:rsidRPr="00F32C56">
        <w:rPr>
          <w:rFonts w:ascii="Times New Roman" w:hAnsi="Times New Roman" w:cs="Times New Roman"/>
          <w:b/>
          <w:sz w:val="28"/>
          <w:szCs w:val="28"/>
          <w:lang w:eastAsia="en-US"/>
        </w:rPr>
        <w:t xml:space="preserve">        </w:t>
      </w:r>
    </w:p>
    <w:p w:rsidR="00F32C56" w:rsidRPr="00F32C56" w:rsidRDefault="00F32C56" w:rsidP="00F32C56">
      <w:pPr>
        <w:spacing w:line="276" w:lineRule="auto"/>
        <w:ind w:firstLine="567"/>
        <w:jc w:val="center"/>
        <w:rPr>
          <w:rFonts w:ascii="Times New Roman" w:hAnsi="Times New Roman" w:cs="Times New Roman"/>
          <w:lang w:eastAsia="ar-SA"/>
        </w:rPr>
      </w:pPr>
      <w:r w:rsidRPr="00F32C56">
        <w:rPr>
          <w:rFonts w:ascii="Times New Roman" w:hAnsi="Times New Roman" w:cs="Times New Roman"/>
          <w:b/>
          <w:sz w:val="28"/>
          <w:szCs w:val="28"/>
          <w:lang w:eastAsia="en-US"/>
        </w:rPr>
        <w:t xml:space="preserve">                                                              </w:t>
      </w:r>
      <w:r w:rsidRPr="00F32C56">
        <w:rPr>
          <w:rFonts w:ascii="Times New Roman" w:hAnsi="Times New Roman" w:cs="Times New Roman"/>
          <w:b/>
          <w:lang w:eastAsia="en-US"/>
        </w:rPr>
        <w:t>от</w:t>
      </w:r>
      <w:r w:rsidRPr="00F32C56">
        <w:rPr>
          <w:rFonts w:ascii="Times New Roman" w:hAnsi="Times New Roman" w:cs="Times New Roman"/>
          <w:lang w:eastAsia="en-US"/>
        </w:rPr>
        <w:t>_________</w:t>
      </w:r>
      <w:r w:rsidRPr="00F32C56">
        <w:rPr>
          <w:rFonts w:ascii="Times New Roman" w:hAnsi="Times New Roman" w:cs="Times New Roman"/>
          <w:lang w:eastAsia="ar-SA"/>
        </w:rPr>
        <w:t xml:space="preserve">________________________    </w:t>
      </w:r>
    </w:p>
    <w:p w:rsidR="00F32C56" w:rsidRPr="00F32C56" w:rsidRDefault="00F32C56" w:rsidP="00F32C56">
      <w:pPr>
        <w:spacing w:line="276" w:lineRule="auto"/>
        <w:ind w:firstLine="567"/>
        <w:jc w:val="center"/>
        <w:rPr>
          <w:rFonts w:ascii="Times New Roman" w:hAnsi="Times New Roman" w:cs="Times New Roman"/>
          <w:lang w:eastAsia="ar-SA"/>
        </w:rPr>
      </w:pPr>
      <w:r w:rsidRPr="00F32C56">
        <w:rPr>
          <w:rFonts w:ascii="Times New Roman" w:hAnsi="Times New Roman" w:cs="Times New Roman"/>
          <w:lang w:eastAsia="ar-SA"/>
        </w:rPr>
        <w:t xml:space="preserve">                                                               ___________________________________</w:t>
      </w:r>
    </w:p>
    <w:p w:rsidR="00F32C56" w:rsidRPr="00F32C56" w:rsidRDefault="00F32C56" w:rsidP="00F32C56">
      <w:pPr>
        <w:suppressAutoHyphens/>
        <w:autoSpaceDE w:val="0"/>
        <w:ind w:right="-5"/>
        <w:jc w:val="right"/>
        <w:rPr>
          <w:rFonts w:ascii="Times New Roman" w:hAnsi="Times New Roman" w:cs="Times New Roman"/>
          <w:lang w:eastAsia="ar-SA"/>
        </w:rPr>
      </w:pPr>
      <w:r w:rsidRPr="00F32C56">
        <w:rPr>
          <w:rFonts w:ascii="Times New Roman" w:hAnsi="Times New Roman" w:cs="Times New Roman"/>
          <w:lang w:eastAsia="ar-SA"/>
        </w:rPr>
        <w:t xml:space="preserve">                                                                                           (Ф.И.О. физического лица, </w:t>
      </w:r>
      <w:proofErr w:type="gramStart"/>
      <w:r w:rsidRPr="00F32C56">
        <w:rPr>
          <w:rFonts w:ascii="Times New Roman" w:hAnsi="Times New Roman" w:cs="Times New Roman"/>
          <w:lang w:eastAsia="ar-SA"/>
        </w:rPr>
        <w:t>полное  наименование</w:t>
      </w:r>
      <w:proofErr w:type="gramEnd"/>
      <w:r w:rsidRPr="00F32C56">
        <w:rPr>
          <w:rFonts w:ascii="Times New Roman" w:hAnsi="Times New Roman" w:cs="Times New Roman"/>
          <w:lang w:eastAsia="ar-SA"/>
        </w:rPr>
        <w:t xml:space="preserve"> юридического лица)</w:t>
      </w:r>
    </w:p>
    <w:p w:rsidR="00F32C56" w:rsidRPr="00F32C56" w:rsidRDefault="00F32C56" w:rsidP="00F32C56">
      <w:pPr>
        <w:suppressAutoHyphens/>
        <w:autoSpaceDE w:val="0"/>
        <w:ind w:right="-5"/>
        <w:jc w:val="center"/>
        <w:rPr>
          <w:rFonts w:ascii="Times New Roman" w:hAnsi="Times New Roman" w:cs="Times New Roman"/>
          <w:lang w:eastAsia="ar-SA"/>
        </w:rPr>
      </w:pPr>
      <w:r w:rsidRPr="00F32C56">
        <w:rPr>
          <w:rFonts w:ascii="Times New Roman" w:hAnsi="Times New Roman" w:cs="Times New Roman"/>
          <w:lang w:eastAsia="ar-SA"/>
        </w:rPr>
        <w:t xml:space="preserve">            </w:t>
      </w:r>
      <w:r w:rsidRPr="00F32C56">
        <w:rPr>
          <w:rFonts w:ascii="Times New Roman" w:hAnsi="Times New Roman" w:cs="Times New Roman"/>
          <w:b/>
          <w:lang w:eastAsia="ar-SA"/>
        </w:rPr>
        <w:t xml:space="preserve">                                                              адрес регистрации (с индексом</w:t>
      </w:r>
      <w:proofErr w:type="gramStart"/>
      <w:r w:rsidRPr="00F32C56">
        <w:rPr>
          <w:rFonts w:ascii="Times New Roman" w:hAnsi="Times New Roman" w:cs="Times New Roman"/>
          <w:b/>
          <w:lang w:eastAsia="ar-SA"/>
        </w:rPr>
        <w:t>):_</w:t>
      </w:r>
      <w:proofErr w:type="gramEnd"/>
      <w:r w:rsidRPr="00F32C56">
        <w:rPr>
          <w:rFonts w:ascii="Times New Roman" w:hAnsi="Times New Roman" w:cs="Times New Roman"/>
          <w:b/>
          <w:lang w:eastAsia="ar-SA"/>
        </w:rPr>
        <w:t>_____</w:t>
      </w:r>
      <w:r w:rsidRPr="00F32C56">
        <w:rPr>
          <w:rFonts w:ascii="Times New Roman" w:hAnsi="Times New Roman" w:cs="Times New Roman"/>
          <w:lang w:eastAsia="ar-SA"/>
        </w:rPr>
        <w:t>_</w:t>
      </w:r>
    </w:p>
    <w:p w:rsidR="00F32C56" w:rsidRPr="00F32C56" w:rsidRDefault="00F32C56" w:rsidP="00F32C56">
      <w:pPr>
        <w:suppressAutoHyphens/>
        <w:autoSpaceDE w:val="0"/>
        <w:ind w:right="-5"/>
        <w:jc w:val="center"/>
        <w:rPr>
          <w:rFonts w:ascii="Times New Roman" w:hAnsi="Times New Roman" w:cs="Times New Roman"/>
          <w:lang w:eastAsia="ar-SA"/>
        </w:rPr>
      </w:pPr>
      <w:r w:rsidRPr="00F32C56">
        <w:rPr>
          <w:rFonts w:ascii="Times New Roman" w:hAnsi="Times New Roman" w:cs="Times New Roman"/>
          <w:lang w:eastAsia="ar-SA"/>
        </w:rPr>
        <w:t xml:space="preserve">                                                                           ____________________________________ </w:t>
      </w:r>
    </w:p>
    <w:p w:rsidR="00F32C56" w:rsidRPr="00F32C56" w:rsidRDefault="00F32C56" w:rsidP="00F32C56">
      <w:pPr>
        <w:suppressAutoHyphens/>
        <w:autoSpaceDE w:val="0"/>
        <w:ind w:left="4254" w:right="-5"/>
        <w:jc w:val="right"/>
        <w:rPr>
          <w:rFonts w:ascii="Times New Roman" w:hAnsi="Times New Roman" w:cs="Times New Roman"/>
          <w:lang w:eastAsia="ar-SA"/>
        </w:rPr>
      </w:pPr>
      <w:r w:rsidRPr="00F32C56">
        <w:rPr>
          <w:rFonts w:ascii="Times New Roman" w:hAnsi="Times New Roman" w:cs="Times New Roman"/>
          <w:lang w:eastAsia="ar-SA"/>
        </w:rPr>
        <w:t xml:space="preserve">                             (</w:t>
      </w:r>
      <w:proofErr w:type="spellStart"/>
      <w:r w:rsidRPr="00F32C56">
        <w:rPr>
          <w:rFonts w:ascii="Times New Roman" w:hAnsi="Times New Roman" w:cs="Times New Roman"/>
          <w:lang w:eastAsia="ar-SA"/>
        </w:rPr>
        <w:t>физ.лицо</w:t>
      </w:r>
      <w:proofErr w:type="spellEnd"/>
      <w:r w:rsidRPr="00F32C56">
        <w:rPr>
          <w:rFonts w:ascii="Times New Roman" w:hAnsi="Times New Roman" w:cs="Times New Roman"/>
          <w:lang w:eastAsia="ar-SA"/>
        </w:rPr>
        <w:t xml:space="preserve"> по месту жительства, </w:t>
      </w:r>
      <w:proofErr w:type="spellStart"/>
      <w:r w:rsidRPr="00F32C56">
        <w:rPr>
          <w:rFonts w:ascii="Times New Roman" w:hAnsi="Times New Roman" w:cs="Times New Roman"/>
          <w:lang w:eastAsia="ar-SA"/>
        </w:rPr>
        <w:t>юр.лицо</w:t>
      </w:r>
      <w:proofErr w:type="spellEnd"/>
      <w:r>
        <w:rPr>
          <w:rFonts w:ascii="Times New Roman" w:hAnsi="Times New Roman" w:cs="Times New Roman"/>
          <w:lang w:eastAsia="ar-SA"/>
        </w:rPr>
        <w:t xml:space="preserve"> </w:t>
      </w:r>
      <w:proofErr w:type="gramStart"/>
      <w:r w:rsidRPr="00F32C56">
        <w:rPr>
          <w:rFonts w:ascii="Times New Roman" w:hAnsi="Times New Roman" w:cs="Times New Roman"/>
          <w:lang w:eastAsia="ar-SA"/>
        </w:rPr>
        <w:t>по  месту</w:t>
      </w:r>
      <w:proofErr w:type="gramEnd"/>
      <w:r w:rsidRPr="00F32C56">
        <w:rPr>
          <w:rFonts w:ascii="Times New Roman" w:hAnsi="Times New Roman" w:cs="Times New Roman"/>
          <w:lang w:eastAsia="ar-SA"/>
        </w:rPr>
        <w:t xml:space="preserve"> нахождения)</w:t>
      </w:r>
    </w:p>
    <w:p w:rsidR="00F32C56" w:rsidRPr="00F32C56" w:rsidRDefault="00F32C56" w:rsidP="00F32C56">
      <w:pPr>
        <w:suppressAutoHyphens/>
        <w:autoSpaceDE w:val="0"/>
        <w:ind w:left="4254" w:right="-5"/>
        <w:jc w:val="both"/>
        <w:rPr>
          <w:rFonts w:ascii="Times New Roman" w:hAnsi="Times New Roman" w:cs="Times New Roman"/>
          <w:lang w:eastAsia="ar-SA"/>
        </w:rPr>
      </w:pPr>
      <w:r w:rsidRPr="00F32C56">
        <w:rPr>
          <w:rFonts w:ascii="Times New Roman" w:hAnsi="Times New Roman" w:cs="Times New Roman"/>
          <w:b/>
          <w:lang w:eastAsia="ar-SA"/>
        </w:rPr>
        <w:t xml:space="preserve">           ко</w:t>
      </w:r>
      <w:r w:rsidRPr="00F32C56">
        <w:rPr>
          <w:rFonts w:ascii="Times New Roman" w:hAnsi="Times New Roman" w:cs="Times New Roman"/>
          <w:b/>
        </w:rPr>
        <w:t xml:space="preserve">нтактные </w:t>
      </w:r>
      <w:proofErr w:type="gramStart"/>
      <w:r>
        <w:rPr>
          <w:rFonts w:ascii="Times New Roman" w:hAnsi="Times New Roman" w:cs="Times New Roman"/>
          <w:b/>
        </w:rPr>
        <w:t>теле</w:t>
      </w:r>
      <w:r w:rsidRPr="00F32C56">
        <w:rPr>
          <w:rFonts w:ascii="Times New Roman" w:hAnsi="Times New Roman" w:cs="Times New Roman"/>
          <w:b/>
        </w:rPr>
        <w:t>фоны:</w:t>
      </w:r>
      <w:r w:rsidRPr="00F32C56">
        <w:rPr>
          <w:rFonts w:ascii="Times New Roman" w:hAnsi="Times New Roman" w:cs="Times New Roman"/>
        </w:rPr>
        <w:t>_</w:t>
      </w:r>
      <w:proofErr w:type="gramEnd"/>
      <w:r w:rsidRPr="00F32C56">
        <w:rPr>
          <w:rFonts w:ascii="Times New Roman" w:hAnsi="Times New Roman" w:cs="Times New Roman"/>
        </w:rPr>
        <w:t>______________</w:t>
      </w:r>
      <w:r w:rsidRPr="00F32C56">
        <w:rPr>
          <w:rFonts w:ascii="Times New Roman" w:hAnsi="Times New Roman" w:cs="Times New Roman"/>
          <w:lang w:eastAsia="ar-SA"/>
        </w:rPr>
        <w:t xml:space="preserve">                     </w:t>
      </w:r>
    </w:p>
    <w:p w:rsidR="00F32C56" w:rsidRPr="00F32C56" w:rsidRDefault="00F32C56" w:rsidP="00F32C56">
      <w:pPr>
        <w:suppressAutoHyphens/>
        <w:autoSpaceDE w:val="0"/>
        <w:ind w:left="4254" w:right="-5"/>
        <w:jc w:val="both"/>
        <w:rPr>
          <w:rFonts w:ascii="Times New Roman" w:hAnsi="Times New Roman" w:cs="Times New Roman"/>
          <w:lang w:eastAsia="ar-SA"/>
        </w:rPr>
      </w:pPr>
      <w:r w:rsidRPr="00F32C56">
        <w:rPr>
          <w:rFonts w:ascii="Times New Roman" w:hAnsi="Times New Roman" w:cs="Times New Roman"/>
          <w:lang w:eastAsia="ar-SA"/>
        </w:rPr>
        <w:t xml:space="preserve">          </w:t>
      </w:r>
      <w:r w:rsidRPr="00F32C56">
        <w:rPr>
          <w:rFonts w:ascii="Times New Roman" w:hAnsi="Times New Roman" w:cs="Times New Roman"/>
        </w:rPr>
        <w:t>___________________________________</w:t>
      </w:r>
    </w:p>
    <w:p w:rsidR="00F32C56" w:rsidRPr="00F32C56" w:rsidRDefault="00F32C56" w:rsidP="00F32C56">
      <w:pPr>
        <w:tabs>
          <w:tab w:val="left" w:pos="0"/>
        </w:tabs>
        <w:suppressAutoHyphens/>
        <w:ind w:left="5103"/>
        <w:jc w:val="right"/>
        <w:rPr>
          <w:rFonts w:ascii="Times New Roman" w:hAnsi="Times New Roman" w:cs="Times New Roman"/>
          <w:b/>
        </w:rPr>
      </w:pPr>
    </w:p>
    <w:p w:rsidR="00F32C56" w:rsidRPr="00F32C56" w:rsidRDefault="00F32C56" w:rsidP="00F32C56">
      <w:pPr>
        <w:jc w:val="center"/>
        <w:rPr>
          <w:rFonts w:ascii="Times New Roman" w:hAnsi="Times New Roman" w:cs="Times New Roman"/>
          <w:b/>
          <w:bCs/>
        </w:rPr>
      </w:pPr>
      <w:r w:rsidRPr="00F32C56">
        <w:rPr>
          <w:rFonts w:ascii="Times New Roman" w:hAnsi="Times New Roman" w:cs="Times New Roman"/>
          <w:b/>
          <w:bCs/>
        </w:rPr>
        <w:t>З А Я В Л Е Н И Е</w:t>
      </w:r>
    </w:p>
    <w:p w:rsidR="00F32C56" w:rsidRPr="00F32C56" w:rsidRDefault="00F32C56" w:rsidP="00F32C56">
      <w:pPr>
        <w:tabs>
          <w:tab w:val="left" w:pos="0"/>
        </w:tabs>
        <w:suppressAutoHyphens/>
        <w:jc w:val="center"/>
        <w:rPr>
          <w:rFonts w:ascii="Times New Roman" w:hAnsi="Times New Roman" w:cs="Times New Roman"/>
        </w:rPr>
      </w:pPr>
      <w:r w:rsidRPr="00F32C56">
        <w:rPr>
          <w:rFonts w:ascii="Times New Roman" w:hAnsi="Times New Roman" w:cs="Times New Roman"/>
        </w:rPr>
        <w:t>о выдаче дубликата ранее полученного документа о предоставлении (об отказе в предоставлении) муниципальной услуги</w:t>
      </w:r>
    </w:p>
    <w:p w:rsidR="00F32C56" w:rsidRPr="00F32C56" w:rsidRDefault="00F32C56" w:rsidP="00F32C56">
      <w:pPr>
        <w:tabs>
          <w:tab w:val="left" w:pos="0"/>
        </w:tabs>
        <w:suppressAutoHyphens/>
        <w:jc w:val="center"/>
        <w:rPr>
          <w:rFonts w:ascii="Times New Roman" w:hAnsi="Times New Roman" w:cs="Times New Roman"/>
        </w:rPr>
      </w:pPr>
    </w:p>
    <w:p w:rsidR="00F32C56" w:rsidRPr="00F32C56" w:rsidRDefault="00F32C56" w:rsidP="00F32C56">
      <w:pPr>
        <w:tabs>
          <w:tab w:val="left" w:pos="0"/>
        </w:tabs>
        <w:suppressAutoHyphens/>
        <w:ind w:firstLine="709"/>
        <w:jc w:val="both"/>
        <w:rPr>
          <w:rFonts w:ascii="Times New Roman" w:hAnsi="Times New Roman" w:cs="Times New Roman"/>
        </w:rPr>
      </w:pPr>
      <w:r w:rsidRPr="00F32C56">
        <w:rPr>
          <w:rFonts w:ascii="Times New Roman" w:hAnsi="Times New Roman" w:cs="Times New Roman"/>
        </w:rPr>
        <w:t xml:space="preserve">Прошу выдать дубликат ранее полученного документа о предоставлении (об отказе в предоставлении) муниципальной </w:t>
      </w:r>
      <w:proofErr w:type="gramStart"/>
      <w:r w:rsidRPr="00F32C56">
        <w:rPr>
          <w:rFonts w:ascii="Times New Roman" w:hAnsi="Times New Roman" w:cs="Times New Roman"/>
        </w:rPr>
        <w:t>услуги  от</w:t>
      </w:r>
      <w:proofErr w:type="gramEnd"/>
      <w:r w:rsidRPr="00F32C56">
        <w:rPr>
          <w:rFonts w:ascii="Times New Roman" w:hAnsi="Times New Roman" w:cs="Times New Roman"/>
        </w:rPr>
        <w:t xml:space="preserve"> «___» _________________ 20___ г. № _______. </w:t>
      </w:r>
    </w:p>
    <w:p w:rsidR="00F32C56" w:rsidRPr="00F32C56" w:rsidRDefault="00F32C56" w:rsidP="00F32C56">
      <w:pPr>
        <w:tabs>
          <w:tab w:val="left" w:pos="0"/>
        </w:tabs>
        <w:suppressAutoHyphens/>
        <w:jc w:val="both"/>
        <w:rPr>
          <w:rFonts w:ascii="Times New Roman" w:hAnsi="Times New Roman" w:cs="Times New Roman"/>
        </w:rPr>
      </w:pPr>
    </w:p>
    <w:p w:rsidR="00F32C56" w:rsidRPr="00F32C56" w:rsidRDefault="00F32C56" w:rsidP="00F32C56">
      <w:pPr>
        <w:tabs>
          <w:tab w:val="left" w:pos="0"/>
        </w:tabs>
        <w:suppressAutoHyphens/>
        <w:ind w:firstLine="709"/>
        <w:jc w:val="both"/>
        <w:rPr>
          <w:rFonts w:ascii="Times New Roman" w:hAnsi="Times New Roman" w:cs="Times New Roman"/>
        </w:rPr>
      </w:pPr>
      <w:r w:rsidRPr="00F32C56">
        <w:rPr>
          <w:rFonts w:ascii="Times New Roman" w:hAnsi="Times New Roman" w:cs="Times New Roman"/>
        </w:rPr>
        <w:t xml:space="preserve">На обработку персональных данных заявителя (представителя заявителя), содержащихся в заявлении и прилагаемых к нему документах, согласен. </w:t>
      </w:r>
    </w:p>
    <w:p w:rsidR="00F32C56" w:rsidRPr="00F32C56" w:rsidRDefault="00F32C56" w:rsidP="00F32C56">
      <w:pPr>
        <w:tabs>
          <w:tab w:val="left" w:pos="0"/>
        </w:tabs>
        <w:suppressAutoHyphens/>
        <w:jc w:val="both"/>
        <w:rPr>
          <w:rFonts w:ascii="Times New Roman" w:hAnsi="Times New Roman" w:cs="Times New Roman"/>
        </w:rPr>
      </w:pPr>
      <w:r w:rsidRPr="00F32C56">
        <w:rPr>
          <w:rFonts w:ascii="Times New Roman" w:hAnsi="Times New Roman" w:cs="Times New Roman"/>
        </w:rPr>
        <w:t xml:space="preserve">_____________________________________________ </w:t>
      </w:r>
    </w:p>
    <w:p w:rsidR="00F32C56" w:rsidRPr="00F32C56" w:rsidRDefault="00F32C56" w:rsidP="00553B8F">
      <w:pPr>
        <w:tabs>
          <w:tab w:val="left" w:pos="0"/>
        </w:tabs>
        <w:suppressAutoHyphens/>
        <w:rPr>
          <w:rFonts w:ascii="Times New Roman" w:hAnsi="Times New Roman" w:cs="Times New Roman"/>
          <w:i/>
        </w:rPr>
      </w:pPr>
      <w:r w:rsidRPr="00F32C56">
        <w:rPr>
          <w:rFonts w:ascii="Times New Roman" w:hAnsi="Times New Roman" w:cs="Times New Roman"/>
          <w:i/>
        </w:rPr>
        <w:t xml:space="preserve">      (подпись Заявителя (представителя Заявителя) </w:t>
      </w:r>
    </w:p>
    <w:p w:rsidR="00F32C56" w:rsidRPr="00F32C56" w:rsidRDefault="00F32C56" w:rsidP="00F32C56">
      <w:pPr>
        <w:tabs>
          <w:tab w:val="left" w:pos="0"/>
        </w:tabs>
        <w:suppressAutoHyphens/>
        <w:jc w:val="both"/>
        <w:rPr>
          <w:rFonts w:ascii="Times New Roman" w:hAnsi="Times New Roman" w:cs="Times New Roman"/>
        </w:rPr>
      </w:pPr>
    </w:p>
    <w:p w:rsidR="00F32C56" w:rsidRPr="00F32C56" w:rsidRDefault="00F32C56" w:rsidP="00F32C56">
      <w:pPr>
        <w:tabs>
          <w:tab w:val="left" w:pos="0"/>
        </w:tabs>
        <w:suppressAutoHyphens/>
        <w:jc w:val="both"/>
        <w:rPr>
          <w:rFonts w:ascii="Times New Roman" w:hAnsi="Times New Roman" w:cs="Times New Roman"/>
        </w:rPr>
      </w:pPr>
      <w:r w:rsidRPr="00F32C56">
        <w:rPr>
          <w:rFonts w:ascii="Times New Roman" w:hAnsi="Times New Roman" w:cs="Times New Roman"/>
        </w:rPr>
        <w:t xml:space="preserve">Результат предоставления муниципальной услуги прошу направить следующим способом: </w:t>
      </w:r>
    </w:p>
    <w:p w:rsidR="00F32C56" w:rsidRPr="00F32C56" w:rsidRDefault="00F32C56" w:rsidP="00F32C56">
      <w:pPr>
        <w:tabs>
          <w:tab w:val="left" w:pos="0"/>
        </w:tabs>
        <w:suppressAutoHyphens/>
        <w:jc w:val="both"/>
        <w:rPr>
          <w:rFonts w:ascii="Times New Roman" w:hAnsi="Times New Roman" w:cs="Times New Roman"/>
        </w:rPr>
      </w:pPr>
    </w:p>
    <w:p w:rsidR="00F32C56" w:rsidRPr="00F32C56" w:rsidRDefault="00F32C56" w:rsidP="00F32C56">
      <w:pPr>
        <w:tabs>
          <w:tab w:val="left" w:pos="0"/>
        </w:tabs>
        <w:suppressAutoHyphens/>
        <w:jc w:val="both"/>
        <w:rPr>
          <w:rFonts w:ascii="Times New Roman" w:hAnsi="Times New Roman" w:cs="Times New Roman"/>
        </w:rPr>
      </w:pPr>
      <w:r w:rsidRPr="00F32C56">
        <w:rPr>
          <w:rFonts w:ascii="Times New Roman" w:hAnsi="Times New Roman" w:cs="Times New Roman"/>
        </w:rPr>
        <w:t>1. по электронной почте _________________________;</w:t>
      </w:r>
    </w:p>
    <w:p w:rsidR="00F32C56" w:rsidRPr="00F32C56" w:rsidRDefault="00F32C56" w:rsidP="00F32C56">
      <w:pPr>
        <w:tabs>
          <w:tab w:val="left" w:pos="0"/>
        </w:tabs>
        <w:suppressAutoHyphens/>
        <w:jc w:val="both"/>
        <w:rPr>
          <w:rFonts w:ascii="Times New Roman" w:hAnsi="Times New Roman" w:cs="Times New Roman"/>
        </w:rPr>
      </w:pPr>
      <w:r w:rsidRPr="00F32C56">
        <w:rPr>
          <w:rFonts w:ascii="Times New Roman" w:hAnsi="Times New Roman" w:cs="Times New Roman"/>
        </w:rPr>
        <w:t>2. почтовым направлением;</w:t>
      </w:r>
    </w:p>
    <w:p w:rsidR="00F32C56" w:rsidRPr="00F32C56" w:rsidRDefault="00F32C56" w:rsidP="00F32C56">
      <w:pPr>
        <w:tabs>
          <w:tab w:val="left" w:pos="0"/>
        </w:tabs>
        <w:suppressAutoHyphens/>
        <w:jc w:val="both"/>
        <w:rPr>
          <w:rFonts w:ascii="Times New Roman" w:hAnsi="Times New Roman" w:cs="Times New Roman"/>
        </w:rPr>
      </w:pPr>
      <w:r w:rsidRPr="00F32C56">
        <w:rPr>
          <w:rFonts w:ascii="Times New Roman" w:hAnsi="Times New Roman" w:cs="Times New Roman"/>
        </w:rPr>
        <w:t>3. через «</w:t>
      </w:r>
      <w:proofErr w:type="spellStart"/>
      <w:r w:rsidRPr="00F32C56">
        <w:rPr>
          <w:rFonts w:ascii="Times New Roman" w:hAnsi="Times New Roman" w:cs="Times New Roman"/>
        </w:rPr>
        <w:t>Госуслуги</w:t>
      </w:r>
      <w:proofErr w:type="spellEnd"/>
      <w:r w:rsidRPr="00F32C56">
        <w:rPr>
          <w:rFonts w:ascii="Times New Roman" w:hAnsi="Times New Roman" w:cs="Times New Roman"/>
        </w:rPr>
        <w:t>»;</w:t>
      </w:r>
    </w:p>
    <w:p w:rsidR="00F32C56" w:rsidRPr="00F32C56" w:rsidRDefault="00F32C56" w:rsidP="00F32C56">
      <w:pPr>
        <w:tabs>
          <w:tab w:val="left" w:pos="0"/>
        </w:tabs>
        <w:suppressAutoHyphens/>
        <w:jc w:val="both"/>
        <w:rPr>
          <w:rFonts w:ascii="Times New Roman" w:hAnsi="Times New Roman" w:cs="Times New Roman"/>
        </w:rPr>
      </w:pPr>
      <w:r w:rsidRPr="00F32C56">
        <w:rPr>
          <w:rFonts w:ascii="Times New Roman" w:hAnsi="Times New Roman" w:cs="Times New Roman"/>
        </w:rPr>
        <w:t xml:space="preserve">4. лично/МФЦ___________________. </w:t>
      </w:r>
    </w:p>
    <w:p w:rsidR="00F32C56" w:rsidRPr="00F32C56" w:rsidRDefault="00F32C56" w:rsidP="00F32C56">
      <w:pPr>
        <w:tabs>
          <w:tab w:val="left" w:pos="0"/>
        </w:tabs>
        <w:suppressAutoHyphens/>
        <w:jc w:val="both"/>
        <w:rPr>
          <w:rFonts w:ascii="Times New Roman" w:hAnsi="Times New Roman" w:cs="Times New Roman"/>
          <w:i/>
        </w:rPr>
      </w:pPr>
      <w:r w:rsidRPr="00F32C56">
        <w:rPr>
          <w:rFonts w:ascii="Times New Roman" w:hAnsi="Times New Roman" w:cs="Times New Roman"/>
          <w:i/>
        </w:rPr>
        <w:t xml:space="preserve">(необходимо указать способ получения результата услуги) </w:t>
      </w:r>
    </w:p>
    <w:p w:rsidR="00F32C56" w:rsidRPr="00F32C56" w:rsidRDefault="00F32C56" w:rsidP="00F32C56">
      <w:pPr>
        <w:tabs>
          <w:tab w:val="left" w:pos="0"/>
        </w:tabs>
        <w:suppressAutoHyphens/>
        <w:jc w:val="both"/>
        <w:rPr>
          <w:rFonts w:ascii="Times New Roman" w:hAnsi="Times New Roman" w:cs="Times New Roman"/>
          <w:i/>
        </w:rPr>
      </w:pPr>
    </w:p>
    <w:p w:rsidR="00F32C56" w:rsidRPr="00F32C56" w:rsidRDefault="00F32C56" w:rsidP="00F32C56">
      <w:pPr>
        <w:tabs>
          <w:tab w:val="left" w:pos="0"/>
        </w:tabs>
        <w:suppressAutoHyphens/>
        <w:jc w:val="both"/>
        <w:rPr>
          <w:rFonts w:ascii="Times New Roman" w:hAnsi="Times New Roman" w:cs="Times New Roman"/>
        </w:rPr>
      </w:pPr>
    </w:p>
    <w:p w:rsidR="00F32C56" w:rsidRPr="00F32C56" w:rsidRDefault="00F32C56" w:rsidP="00F32C56">
      <w:pPr>
        <w:tabs>
          <w:tab w:val="left" w:pos="0"/>
        </w:tabs>
        <w:suppressAutoHyphens/>
        <w:jc w:val="both"/>
        <w:rPr>
          <w:rFonts w:ascii="Times New Roman" w:hAnsi="Times New Roman" w:cs="Times New Roman"/>
        </w:rPr>
      </w:pPr>
      <w:r w:rsidRPr="00F32C56">
        <w:rPr>
          <w:rFonts w:ascii="Times New Roman" w:hAnsi="Times New Roman" w:cs="Times New Roman"/>
        </w:rPr>
        <w:t>«____» _________________ 20___ г.      ___________________</w:t>
      </w:r>
      <w:r w:rsidR="00553B8F">
        <w:rPr>
          <w:rFonts w:ascii="Times New Roman" w:hAnsi="Times New Roman" w:cs="Times New Roman"/>
        </w:rPr>
        <w:t>___</w:t>
      </w:r>
      <w:r w:rsidRPr="00F32C56">
        <w:rPr>
          <w:rFonts w:ascii="Times New Roman" w:hAnsi="Times New Roman" w:cs="Times New Roman"/>
        </w:rPr>
        <w:t xml:space="preserve">_________________ </w:t>
      </w:r>
    </w:p>
    <w:p w:rsidR="00F32C56" w:rsidRPr="00F32C56" w:rsidRDefault="00553B8F" w:rsidP="00F32C56">
      <w:pPr>
        <w:tabs>
          <w:tab w:val="left" w:pos="0"/>
        </w:tabs>
        <w:suppressAutoHyphens/>
        <w:jc w:val="both"/>
        <w:rPr>
          <w:rFonts w:ascii="Times New Roman" w:hAnsi="Times New Roman" w:cs="Times New Roman"/>
          <w:i/>
        </w:rPr>
      </w:pPr>
      <w:r>
        <w:rPr>
          <w:rFonts w:ascii="Times New Roman" w:hAnsi="Times New Roman" w:cs="Times New Roman"/>
          <w:i/>
        </w:rPr>
        <w:t xml:space="preserve">   </w:t>
      </w:r>
      <w:r w:rsidR="00F32C56" w:rsidRPr="00F32C56">
        <w:rPr>
          <w:rFonts w:ascii="Times New Roman" w:hAnsi="Times New Roman" w:cs="Times New Roman"/>
          <w:i/>
        </w:rPr>
        <w:t xml:space="preserve"> (Дата заполнения </w:t>
      </w:r>
      <w:proofErr w:type="gramStart"/>
      <w:r w:rsidR="00F32C56" w:rsidRPr="00F32C56">
        <w:rPr>
          <w:rFonts w:ascii="Times New Roman" w:hAnsi="Times New Roman" w:cs="Times New Roman"/>
          <w:i/>
        </w:rPr>
        <w:t xml:space="preserve">заявления)   </w:t>
      </w:r>
      <w:proofErr w:type="gramEnd"/>
      <w:r w:rsidR="00F32C56" w:rsidRPr="00F32C56">
        <w:rPr>
          <w:rFonts w:ascii="Times New Roman" w:hAnsi="Times New Roman" w:cs="Times New Roman"/>
          <w:i/>
        </w:rPr>
        <w:t xml:space="preserve">               (подпись Заявителя (представителя Заявителя)</w:t>
      </w:r>
    </w:p>
    <w:p w:rsidR="00F32C56" w:rsidRPr="00F32C56" w:rsidRDefault="00F32C56" w:rsidP="00F32C56">
      <w:pPr>
        <w:pStyle w:val="ConsPlusNonformat"/>
        <w:rPr>
          <w:rFonts w:ascii="Times New Roman" w:hAnsi="Times New Roman" w:cs="Times New Roman"/>
          <w:b/>
          <w:sz w:val="24"/>
          <w:szCs w:val="24"/>
        </w:rPr>
      </w:pPr>
    </w:p>
    <w:p w:rsidR="00F32C56" w:rsidRPr="00F32C56" w:rsidRDefault="00F32C56" w:rsidP="00F32C56">
      <w:pPr>
        <w:pStyle w:val="ConsPlusNonformat"/>
        <w:rPr>
          <w:rFonts w:ascii="Times New Roman" w:hAnsi="Times New Roman" w:cs="Times New Roman"/>
          <w:b/>
          <w:sz w:val="28"/>
          <w:szCs w:val="28"/>
        </w:rPr>
      </w:pPr>
    </w:p>
    <w:p w:rsidR="00F32C56" w:rsidRPr="00F32C56" w:rsidRDefault="00F32C56" w:rsidP="00F32C56">
      <w:pPr>
        <w:pStyle w:val="ConsPlusNonformat"/>
        <w:rPr>
          <w:rFonts w:ascii="Times New Roman" w:hAnsi="Times New Roman" w:cs="Times New Roman"/>
          <w:b/>
          <w:sz w:val="28"/>
          <w:szCs w:val="28"/>
        </w:rPr>
      </w:pPr>
    </w:p>
    <w:p w:rsidR="00F32C56" w:rsidRPr="00F32C56" w:rsidRDefault="00F32C56" w:rsidP="00F32C56">
      <w:pPr>
        <w:pStyle w:val="ConsPlusNonformat"/>
        <w:rPr>
          <w:rFonts w:ascii="Times New Roman" w:hAnsi="Times New Roman" w:cs="Times New Roman"/>
          <w:b/>
          <w:sz w:val="28"/>
          <w:szCs w:val="28"/>
        </w:rPr>
      </w:pPr>
    </w:p>
    <w:p w:rsidR="00F32C56" w:rsidRPr="00F32C56" w:rsidRDefault="00F32C56" w:rsidP="00F32C56">
      <w:pPr>
        <w:pStyle w:val="ConsPlusNonformat"/>
        <w:rPr>
          <w:rFonts w:ascii="Times New Roman" w:hAnsi="Times New Roman" w:cs="Times New Roman"/>
          <w:b/>
          <w:sz w:val="28"/>
          <w:szCs w:val="28"/>
        </w:rPr>
      </w:pPr>
    </w:p>
    <w:p w:rsidR="00F32C56" w:rsidRPr="00F32C56" w:rsidRDefault="00F32C56" w:rsidP="00F32C56">
      <w:pPr>
        <w:tabs>
          <w:tab w:val="left" w:pos="0"/>
        </w:tabs>
        <w:suppressAutoHyphens/>
        <w:ind w:left="5103"/>
        <w:jc w:val="right"/>
        <w:rPr>
          <w:rFonts w:ascii="Times New Roman" w:hAnsi="Times New Roman" w:cs="Times New Roman"/>
          <w:sz w:val="28"/>
          <w:szCs w:val="28"/>
        </w:rPr>
      </w:pPr>
      <w:r w:rsidRPr="00F32C56">
        <w:rPr>
          <w:rFonts w:ascii="Times New Roman" w:hAnsi="Times New Roman" w:cs="Times New Roman"/>
          <w:sz w:val="28"/>
          <w:szCs w:val="28"/>
        </w:rPr>
        <w:lastRenderedPageBreak/>
        <w:t xml:space="preserve">Приложение </w:t>
      </w:r>
      <w:proofErr w:type="gramStart"/>
      <w:r w:rsidRPr="00F32C56">
        <w:rPr>
          <w:rFonts w:ascii="Times New Roman" w:hAnsi="Times New Roman" w:cs="Times New Roman"/>
          <w:sz w:val="28"/>
          <w:szCs w:val="28"/>
        </w:rPr>
        <w:t>№  7</w:t>
      </w:r>
      <w:proofErr w:type="gramEnd"/>
    </w:p>
    <w:p w:rsidR="00F32C56" w:rsidRPr="00F32C56" w:rsidRDefault="00F32C56" w:rsidP="00F32C56">
      <w:pPr>
        <w:tabs>
          <w:tab w:val="left" w:pos="0"/>
        </w:tabs>
        <w:suppressAutoHyphens/>
        <w:ind w:left="5103"/>
        <w:jc w:val="right"/>
        <w:rPr>
          <w:rFonts w:ascii="Times New Roman" w:hAnsi="Times New Roman" w:cs="Times New Roman"/>
          <w:sz w:val="28"/>
          <w:szCs w:val="28"/>
        </w:rPr>
      </w:pPr>
      <w:r w:rsidRPr="00F32C56">
        <w:rPr>
          <w:rFonts w:ascii="Times New Roman" w:hAnsi="Times New Roman" w:cs="Times New Roman"/>
          <w:sz w:val="28"/>
          <w:szCs w:val="28"/>
        </w:rPr>
        <w:t>к   административному регламенту</w:t>
      </w:r>
    </w:p>
    <w:p w:rsidR="00F32C56" w:rsidRPr="00F32C56" w:rsidRDefault="00F32C56" w:rsidP="00F32C56">
      <w:pPr>
        <w:tabs>
          <w:tab w:val="left" w:pos="0"/>
        </w:tabs>
        <w:suppressAutoHyphens/>
        <w:autoSpaceDE w:val="0"/>
        <w:autoSpaceDN w:val="0"/>
        <w:adjustRightInd w:val="0"/>
        <w:ind w:left="4536"/>
        <w:jc w:val="right"/>
        <w:outlineLvl w:val="0"/>
        <w:rPr>
          <w:rFonts w:ascii="Times New Roman" w:hAnsi="Times New Roman" w:cs="Times New Roman"/>
          <w:sz w:val="28"/>
          <w:szCs w:val="28"/>
        </w:rPr>
      </w:pPr>
      <w:r w:rsidRPr="00F32C56">
        <w:rPr>
          <w:rFonts w:ascii="Times New Roman" w:hAnsi="Times New Roman" w:cs="Times New Roman"/>
          <w:sz w:val="28"/>
          <w:szCs w:val="28"/>
        </w:rPr>
        <w:t xml:space="preserve">по предоставлению муниципальной услуги </w:t>
      </w:r>
    </w:p>
    <w:p w:rsidR="00F32C56" w:rsidRPr="00F32C56" w:rsidRDefault="00F32C56" w:rsidP="00F32C56">
      <w:pPr>
        <w:jc w:val="right"/>
        <w:rPr>
          <w:rFonts w:ascii="Times New Roman" w:hAnsi="Times New Roman" w:cs="Times New Roman"/>
          <w:sz w:val="28"/>
          <w:szCs w:val="28"/>
        </w:rPr>
      </w:pPr>
    </w:p>
    <w:p w:rsidR="00F32C56" w:rsidRPr="00F32C56" w:rsidRDefault="00F32C56" w:rsidP="00F32C56">
      <w:pPr>
        <w:jc w:val="right"/>
        <w:rPr>
          <w:rFonts w:ascii="Times New Roman" w:hAnsi="Times New Roman" w:cs="Times New Roman"/>
          <w:b/>
          <w:sz w:val="28"/>
          <w:szCs w:val="28"/>
        </w:rPr>
      </w:pPr>
      <w:r w:rsidRPr="00F32C56">
        <w:rPr>
          <w:rFonts w:ascii="Times New Roman" w:hAnsi="Times New Roman" w:cs="Times New Roman"/>
          <w:b/>
          <w:sz w:val="28"/>
          <w:szCs w:val="28"/>
        </w:rPr>
        <w:t>ФОРМА</w:t>
      </w:r>
    </w:p>
    <w:p w:rsidR="00F32C56" w:rsidRPr="00F32C56" w:rsidRDefault="00F32C56" w:rsidP="00F32C56">
      <w:pPr>
        <w:spacing w:line="276" w:lineRule="auto"/>
        <w:ind w:firstLine="567"/>
        <w:jc w:val="right"/>
        <w:rPr>
          <w:rFonts w:ascii="Times New Roman" w:hAnsi="Times New Roman" w:cs="Times New Roman"/>
          <w:b/>
          <w:color w:val="auto"/>
        </w:rPr>
      </w:pPr>
    </w:p>
    <w:p w:rsidR="00F32C56" w:rsidRPr="00F32C56" w:rsidRDefault="00F32C56" w:rsidP="00F32C56">
      <w:pPr>
        <w:spacing w:line="276" w:lineRule="auto"/>
        <w:ind w:firstLine="567"/>
        <w:jc w:val="right"/>
        <w:rPr>
          <w:rFonts w:ascii="Times New Roman" w:hAnsi="Times New Roman" w:cs="Times New Roman"/>
          <w:b/>
          <w:lang w:eastAsia="ar-SA"/>
        </w:rPr>
      </w:pPr>
      <w:r w:rsidRPr="00F32C56">
        <w:rPr>
          <w:rFonts w:ascii="Times New Roman" w:hAnsi="Times New Roman" w:cs="Times New Roman"/>
          <w:b/>
          <w:lang w:eastAsia="ar-SA"/>
        </w:rPr>
        <w:t xml:space="preserve">Главе Краснокаменского муниципального округа </w:t>
      </w:r>
    </w:p>
    <w:p w:rsidR="00F32C56" w:rsidRPr="00F32C56" w:rsidRDefault="00F32C56" w:rsidP="00F32C56">
      <w:pPr>
        <w:spacing w:line="276" w:lineRule="auto"/>
        <w:ind w:firstLine="567"/>
        <w:jc w:val="right"/>
        <w:rPr>
          <w:rFonts w:ascii="Times New Roman" w:hAnsi="Times New Roman" w:cs="Times New Roman"/>
          <w:lang w:eastAsia="ar-SA"/>
        </w:rPr>
      </w:pPr>
      <w:r w:rsidRPr="00F32C56">
        <w:rPr>
          <w:rFonts w:ascii="Times New Roman" w:hAnsi="Times New Roman" w:cs="Times New Roman"/>
          <w:b/>
          <w:lang w:eastAsia="ar-SA"/>
        </w:rPr>
        <w:t>Забайкальского края_____________________</w:t>
      </w:r>
      <w:r w:rsidRPr="00F32C56">
        <w:rPr>
          <w:rFonts w:ascii="Times New Roman" w:hAnsi="Times New Roman" w:cs="Times New Roman"/>
          <w:lang w:eastAsia="ar-SA"/>
        </w:rPr>
        <w:t xml:space="preserve">_____________       </w:t>
      </w:r>
    </w:p>
    <w:p w:rsidR="00F32C56" w:rsidRPr="00F32C56" w:rsidRDefault="00F32C56" w:rsidP="00F32C56">
      <w:pPr>
        <w:widowControl w:val="0"/>
        <w:tabs>
          <w:tab w:val="left" w:pos="0"/>
        </w:tabs>
        <w:suppressAutoHyphens/>
        <w:autoSpaceDE w:val="0"/>
        <w:ind w:left="1416"/>
        <w:jc w:val="right"/>
        <w:rPr>
          <w:rFonts w:ascii="Times New Roman" w:hAnsi="Times New Roman" w:cs="Times New Roman"/>
          <w:lang w:eastAsia="en-US"/>
        </w:rPr>
      </w:pPr>
      <w:r w:rsidRPr="00F32C56">
        <w:rPr>
          <w:rFonts w:ascii="Times New Roman" w:hAnsi="Times New Roman" w:cs="Times New Roman"/>
          <w:b/>
          <w:lang w:eastAsia="en-US"/>
        </w:rPr>
        <w:t>от</w:t>
      </w:r>
      <w:r w:rsidRPr="00F32C56">
        <w:rPr>
          <w:rFonts w:ascii="Times New Roman" w:hAnsi="Times New Roman" w:cs="Times New Roman"/>
          <w:lang w:eastAsia="en-US"/>
        </w:rPr>
        <w:t>___________________________________________________</w:t>
      </w:r>
    </w:p>
    <w:p w:rsidR="00F32C56" w:rsidRPr="00F32C56" w:rsidRDefault="00F32C56" w:rsidP="00F32C56">
      <w:pPr>
        <w:suppressAutoHyphens/>
        <w:autoSpaceDE w:val="0"/>
        <w:ind w:right="-5"/>
        <w:jc w:val="right"/>
        <w:rPr>
          <w:rFonts w:ascii="Times New Roman" w:hAnsi="Times New Roman" w:cs="Times New Roman"/>
          <w:lang w:eastAsia="ar-SA"/>
        </w:rPr>
      </w:pPr>
      <w:r w:rsidRPr="00F32C56">
        <w:rPr>
          <w:rFonts w:ascii="Times New Roman" w:hAnsi="Times New Roman" w:cs="Times New Roman"/>
          <w:lang w:eastAsia="ar-SA"/>
        </w:rPr>
        <w:t xml:space="preserve">  _____________________________________________________</w:t>
      </w:r>
    </w:p>
    <w:p w:rsidR="00F32C56" w:rsidRPr="00F32C56" w:rsidRDefault="00F32C56" w:rsidP="00F32C56">
      <w:pPr>
        <w:suppressAutoHyphens/>
        <w:autoSpaceDE w:val="0"/>
        <w:ind w:right="-5"/>
        <w:jc w:val="right"/>
        <w:rPr>
          <w:rFonts w:ascii="Times New Roman" w:hAnsi="Times New Roman" w:cs="Times New Roman"/>
          <w:lang w:eastAsia="ar-SA"/>
        </w:rPr>
      </w:pPr>
      <w:r w:rsidRPr="00F32C56">
        <w:rPr>
          <w:rFonts w:ascii="Times New Roman" w:hAnsi="Times New Roman" w:cs="Times New Roman"/>
          <w:lang w:eastAsia="ar-SA"/>
        </w:rPr>
        <w:t>_____________________________________________________</w:t>
      </w:r>
    </w:p>
    <w:p w:rsidR="00F32C56" w:rsidRPr="00F32C56" w:rsidRDefault="00F32C56" w:rsidP="00F32C56">
      <w:pPr>
        <w:suppressAutoHyphens/>
        <w:autoSpaceDE w:val="0"/>
        <w:ind w:right="-5"/>
        <w:jc w:val="right"/>
        <w:rPr>
          <w:rFonts w:ascii="Times New Roman" w:hAnsi="Times New Roman" w:cs="Times New Roman"/>
          <w:lang w:eastAsia="ar-SA"/>
        </w:rPr>
      </w:pPr>
      <w:r w:rsidRPr="00F32C56">
        <w:rPr>
          <w:rFonts w:ascii="Times New Roman" w:hAnsi="Times New Roman" w:cs="Times New Roman"/>
          <w:lang w:eastAsia="ar-SA"/>
        </w:rPr>
        <w:t xml:space="preserve">                                                               (Ф.И.О. физического лица, полное наименование юридического лица)</w:t>
      </w:r>
    </w:p>
    <w:p w:rsidR="00F32C56" w:rsidRPr="00F32C56" w:rsidRDefault="00F32C56" w:rsidP="00F32C56">
      <w:pPr>
        <w:suppressAutoHyphens/>
        <w:autoSpaceDE w:val="0"/>
        <w:ind w:right="-5"/>
        <w:jc w:val="right"/>
        <w:rPr>
          <w:rFonts w:ascii="Times New Roman" w:hAnsi="Times New Roman" w:cs="Times New Roman"/>
          <w:lang w:eastAsia="ar-SA"/>
        </w:rPr>
      </w:pPr>
      <w:r w:rsidRPr="00F32C56">
        <w:rPr>
          <w:rFonts w:ascii="Times New Roman" w:hAnsi="Times New Roman" w:cs="Times New Roman"/>
          <w:b/>
          <w:lang w:eastAsia="ar-SA"/>
        </w:rPr>
        <w:t>адрес регистрации (с индексом</w:t>
      </w:r>
      <w:proofErr w:type="gramStart"/>
      <w:r w:rsidRPr="00F32C56">
        <w:rPr>
          <w:rFonts w:ascii="Times New Roman" w:hAnsi="Times New Roman" w:cs="Times New Roman"/>
          <w:b/>
          <w:lang w:eastAsia="ar-SA"/>
        </w:rPr>
        <w:t>):</w:t>
      </w:r>
      <w:r w:rsidRPr="00F32C56">
        <w:rPr>
          <w:rFonts w:ascii="Times New Roman" w:hAnsi="Times New Roman" w:cs="Times New Roman"/>
          <w:b/>
          <w:lang w:eastAsia="ar-SA"/>
        </w:rPr>
        <w:softHyphen/>
      </w:r>
      <w:proofErr w:type="gramEnd"/>
      <w:r w:rsidRPr="00F32C56">
        <w:rPr>
          <w:rFonts w:ascii="Times New Roman" w:hAnsi="Times New Roman" w:cs="Times New Roman"/>
          <w:b/>
          <w:lang w:eastAsia="ar-SA"/>
        </w:rPr>
        <w:softHyphen/>
      </w:r>
      <w:r w:rsidRPr="00F32C56">
        <w:rPr>
          <w:rFonts w:ascii="Times New Roman" w:hAnsi="Times New Roman" w:cs="Times New Roman"/>
          <w:b/>
          <w:lang w:eastAsia="ar-SA"/>
        </w:rPr>
        <w:softHyphen/>
      </w:r>
      <w:r w:rsidRPr="00F32C56">
        <w:rPr>
          <w:rFonts w:ascii="Times New Roman" w:hAnsi="Times New Roman" w:cs="Times New Roman"/>
          <w:b/>
          <w:lang w:eastAsia="ar-SA"/>
        </w:rPr>
        <w:softHyphen/>
      </w:r>
      <w:r w:rsidRPr="00F32C56">
        <w:rPr>
          <w:rFonts w:ascii="Times New Roman" w:hAnsi="Times New Roman" w:cs="Times New Roman"/>
          <w:b/>
          <w:lang w:eastAsia="ar-SA"/>
        </w:rPr>
        <w:softHyphen/>
      </w:r>
      <w:r w:rsidRPr="00F32C56">
        <w:rPr>
          <w:rFonts w:ascii="Times New Roman" w:hAnsi="Times New Roman" w:cs="Times New Roman"/>
          <w:b/>
          <w:lang w:eastAsia="ar-SA"/>
        </w:rPr>
        <w:softHyphen/>
        <w:t>___________________</w:t>
      </w:r>
      <w:r w:rsidRPr="00F32C56">
        <w:rPr>
          <w:rFonts w:ascii="Times New Roman" w:hAnsi="Times New Roman" w:cs="Times New Roman"/>
          <w:lang w:eastAsia="ar-SA"/>
        </w:rPr>
        <w:t>____</w:t>
      </w:r>
    </w:p>
    <w:p w:rsidR="00F32C56" w:rsidRPr="00F32C56" w:rsidRDefault="00F32C56" w:rsidP="00F32C56">
      <w:pPr>
        <w:suppressAutoHyphens/>
        <w:autoSpaceDE w:val="0"/>
        <w:ind w:right="-5"/>
        <w:jc w:val="right"/>
        <w:rPr>
          <w:rFonts w:ascii="Times New Roman" w:hAnsi="Times New Roman" w:cs="Times New Roman"/>
          <w:lang w:eastAsia="ar-SA"/>
        </w:rPr>
      </w:pPr>
      <w:r w:rsidRPr="00F32C56">
        <w:rPr>
          <w:rFonts w:ascii="Times New Roman" w:hAnsi="Times New Roman" w:cs="Times New Roman"/>
          <w:lang w:eastAsia="ar-SA"/>
        </w:rPr>
        <w:t xml:space="preserve">_____________________________________________________ </w:t>
      </w:r>
    </w:p>
    <w:p w:rsidR="00F32C56" w:rsidRPr="00F32C56" w:rsidRDefault="00F32C56" w:rsidP="00F32C56">
      <w:pPr>
        <w:suppressAutoHyphens/>
        <w:autoSpaceDE w:val="0"/>
        <w:ind w:right="-5"/>
        <w:jc w:val="right"/>
        <w:rPr>
          <w:rFonts w:ascii="Times New Roman" w:hAnsi="Times New Roman" w:cs="Times New Roman"/>
          <w:lang w:eastAsia="ar-SA"/>
        </w:rPr>
      </w:pPr>
      <w:r w:rsidRPr="00F32C56">
        <w:rPr>
          <w:rFonts w:ascii="Times New Roman" w:hAnsi="Times New Roman" w:cs="Times New Roman"/>
          <w:lang w:eastAsia="ar-SA"/>
        </w:rPr>
        <w:t xml:space="preserve">                                                                   (</w:t>
      </w:r>
      <w:proofErr w:type="spellStart"/>
      <w:r w:rsidRPr="00F32C56">
        <w:rPr>
          <w:rFonts w:ascii="Times New Roman" w:hAnsi="Times New Roman" w:cs="Times New Roman"/>
          <w:lang w:eastAsia="ar-SA"/>
        </w:rPr>
        <w:t>физ.лицо</w:t>
      </w:r>
      <w:proofErr w:type="spellEnd"/>
      <w:r w:rsidRPr="00F32C56">
        <w:rPr>
          <w:rFonts w:ascii="Times New Roman" w:hAnsi="Times New Roman" w:cs="Times New Roman"/>
          <w:lang w:eastAsia="ar-SA"/>
        </w:rPr>
        <w:t xml:space="preserve"> по месту жительства, </w:t>
      </w:r>
      <w:proofErr w:type="spellStart"/>
      <w:r w:rsidRPr="00F32C56">
        <w:rPr>
          <w:rFonts w:ascii="Times New Roman" w:hAnsi="Times New Roman" w:cs="Times New Roman"/>
          <w:lang w:eastAsia="ar-SA"/>
        </w:rPr>
        <w:t>юр.лицо</w:t>
      </w:r>
      <w:proofErr w:type="spellEnd"/>
      <w:r w:rsidRPr="00F32C56">
        <w:rPr>
          <w:rFonts w:ascii="Times New Roman" w:hAnsi="Times New Roman" w:cs="Times New Roman"/>
          <w:lang w:eastAsia="ar-SA"/>
        </w:rPr>
        <w:t xml:space="preserve"> по месту нахождения) </w:t>
      </w:r>
    </w:p>
    <w:p w:rsidR="00F32C56" w:rsidRPr="00F32C56" w:rsidRDefault="00F32C56" w:rsidP="00F32C56">
      <w:pPr>
        <w:widowControl w:val="0"/>
        <w:adjustRightInd w:val="0"/>
        <w:jc w:val="right"/>
        <w:outlineLvl w:val="0"/>
        <w:rPr>
          <w:rFonts w:ascii="Times New Roman" w:hAnsi="Times New Roman" w:cs="Times New Roman"/>
        </w:rPr>
      </w:pPr>
      <w:r w:rsidRPr="00F32C56">
        <w:rPr>
          <w:rFonts w:ascii="Times New Roman" w:hAnsi="Times New Roman" w:cs="Times New Roman"/>
          <w:b/>
        </w:rPr>
        <w:t xml:space="preserve">контактные </w:t>
      </w:r>
      <w:proofErr w:type="gramStart"/>
      <w:r w:rsidRPr="00F32C56">
        <w:rPr>
          <w:rFonts w:ascii="Times New Roman" w:hAnsi="Times New Roman" w:cs="Times New Roman"/>
          <w:b/>
        </w:rPr>
        <w:t>телефоны:</w:t>
      </w:r>
      <w:r w:rsidRPr="00F32C56">
        <w:rPr>
          <w:rFonts w:ascii="Times New Roman" w:hAnsi="Times New Roman" w:cs="Times New Roman"/>
        </w:rPr>
        <w:t>_</w:t>
      </w:r>
      <w:proofErr w:type="gramEnd"/>
      <w:r w:rsidRPr="00F32C56">
        <w:rPr>
          <w:rFonts w:ascii="Times New Roman" w:hAnsi="Times New Roman" w:cs="Times New Roman"/>
        </w:rPr>
        <w:t>_______________________________</w:t>
      </w:r>
    </w:p>
    <w:p w:rsidR="00F32C56" w:rsidRPr="00F32C56" w:rsidRDefault="00F32C56" w:rsidP="00F32C56">
      <w:pPr>
        <w:spacing w:line="276" w:lineRule="auto"/>
        <w:ind w:firstLine="567"/>
        <w:jc w:val="right"/>
        <w:rPr>
          <w:rFonts w:ascii="Times New Roman" w:hAnsi="Times New Roman" w:cs="Times New Roman"/>
          <w:b/>
          <w:lang w:eastAsia="en-US"/>
        </w:rPr>
      </w:pPr>
      <w:r w:rsidRPr="00F32C56">
        <w:rPr>
          <w:rFonts w:ascii="Times New Roman" w:hAnsi="Times New Roman" w:cs="Times New Roman"/>
          <w:b/>
          <w:lang w:eastAsia="en-US"/>
        </w:rPr>
        <w:t>_____________________________________________________</w:t>
      </w:r>
    </w:p>
    <w:p w:rsidR="00F32C56" w:rsidRPr="00F32C56" w:rsidRDefault="00F32C56" w:rsidP="00F32C56">
      <w:pPr>
        <w:jc w:val="center"/>
        <w:rPr>
          <w:rFonts w:ascii="Times New Roman" w:hAnsi="Times New Roman" w:cs="Times New Roman"/>
          <w:b/>
          <w:bCs/>
        </w:rPr>
      </w:pPr>
    </w:p>
    <w:p w:rsidR="00F32C56" w:rsidRPr="00F32C56" w:rsidRDefault="00F32C56" w:rsidP="00F32C56">
      <w:pPr>
        <w:jc w:val="center"/>
        <w:rPr>
          <w:rFonts w:ascii="Times New Roman" w:hAnsi="Times New Roman" w:cs="Times New Roman"/>
          <w:b/>
          <w:bCs/>
        </w:rPr>
      </w:pPr>
      <w:r w:rsidRPr="00F32C56">
        <w:rPr>
          <w:rFonts w:ascii="Times New Roman" w:hAnsi="Times New Roman" w:cs="Times New Roman"/>
          <w:b/>
          <w:bCs/>
        </w:rPr>
        <w:t>З А Я В Л Е Н И Е</w:t>
      </w:r>
    </w:p>
    <w:p w:rsidR="00F32C56" w:rsidRPr="00F32C56" w:rsidRDefault="00F32C56" w:rsidP="00F32C56">
      <w:pPr>
        <w:jc w:val="center"/>
        <w:rPr>
          <w:rFonts w:ascii="Times New Roman" w:hAnsi="Times New Roman" w:cs="Times New Roman"/>
        </w:rPr>
      </w:pPr>
      <w:r w:rsidRPr="00F32C56">
        <w:rPr>
          <w:rFonts w:ascii="Times New Roman" w:hAnsi="Times New Roman" w:cs="Times New Roman"/>
        </w:rPr>
        <w:t>об исправлении допущенных опечаток и ошибок в решении о предоставлении</w:t>
      </w:r>
    </w:p>
    <w:p w:rsidR="00F32C56" w:rsidRPr="00F32C56" w:rsidRDefault="00F32C56" w:rsidP="00F32C56">
      <w:pPr>
        <w:jc w:val="center"/>
        <w:rPr>
          <w:rFonts w:ascii="Times New Roman" w:hAnsi="Times New Roman" w:cs="Times New Roman"/>
        </w:rPr>
      </w:pPr>
      <w:r w:rsidRPr="00F32C56">
        <w:rPr>
          <w:rFonts w:ascii="Times New Roman" w:hAnsi="Times New Roman" w:cs="Times New Roman"/>
        </w:rPr>
        <w:t xml:space="preserve">         (об отказе в предоставлении) муниципальной услуги</w:t>
      </w:r>
    </w:p>
    <w:p w:rsidR="00F32C56" w:rsidRPr="00F32C56" w:rsidRDefault="00F32C56" w:rsidP="00F32C56">
      <w:pPr>
        <w:spacing w:before="240" w:after="240"/>
        <w:ind w:firstLine="709"/>
        <w:jc w:val="both"/>
        <w:rPr>
          <w:rFonts w:ascii="Times New Roman" w:hAnsi="Times New Roman" w:cs="Times New Roman"/>
        </w:rPr>
      </w:pPr>
      <w:r w:rsidRPr="00F32C56">
        <w:rPr>
          <w:rFonts w:ascii="Times New Roman" w:hAnsi="Times New Roman" w:cs="Times New Roman"/>
        </w:rPr>
        <w:t xml:space="preserve">Прошу исправить допущенные опечатки и ошибки в решении о предоставлении (об отказе в предоставлении) муниципальной услуги: ______________________________ _____________________________________________________________________________   _____________________________________________________________________________                                                                  </w:t>
      </w:r>
      <w:r w:rsidRPr="00F32C56">
        <w:rPr>
          <w:rFonts w:ascii="Times New Roman" w:hAnsi="Times New Roman" w:cs="Times New Roman"/>
        </w:rPr>
        <w:tab/>
      </w:r>
      <w:r w:rsidRPr="00F32C56">
        <w:rPr>
          <w:rFonts w:ascii="Times New Roman" w:hAnsi="Times New Roman" w:cs="Times New Roman"/>
        </w:rPr>
        <w:tab/>
      </w:r>
      <w:r w:rsidRPr="00F32C56">
        <w:rPr>
          <w:rFonts w:ascii="Times New Roman" w:hAnsi="Times New Roman" w:cs="Times New Roman"/>
        </w:rPr>
        <w:tab/>
      </w:r>
      <w:r w:rsidRPr="00F32C56">
        <w:rPr>
          <w:rFonts w:ascii="Times New Roman" w:hAnsi="Times New Roman" w:cs="Times New Roman"/>
        </w:rPr>
        <w:tab/>
      </w:r>
      <w:proofErr w:type="gramStart"/>
      <w:r w:rsidRPr="00F32C56">
        <w:rPr>
          <w:rFonts w:ascii="Times New Roman" w:hAnsi="Times New Roman" w:cs="Times New Roman"/>
        </w:rPr>
        <w:tab/>
        <w:t>(</w:t>
      </w:r>
      <w:proofErr w:type="gramEnd"/>
      <w:r w:rsidRPr="00F32C56">
        <w:rPr>
          <w:rFonts w:ascii="Times New Roman" w:hAnsi="Times New Roman" w:cs="Times New Roman"/>
        </w:rPr>
        <w:t>дата, номер уведомления)</w:t>
      </w:r>
    </w:p>
    <w:p w:rsidR="00F32C56" w:rsidRPr="00F32C56" w:rsidRDefault="00F32C56" w:rsidP="00F32C56">
      <w:pPr>
        <w:tabs>
          <w:tab w:val="right" w:pos="10206"/>
        </w:tabs>
        <w:ind w:firstLine="709"/>
        <w:jc w:val="both"/>
        <w:rPr>
          <w:rFonts w:ascii="Times New Roman" w:hAnsi="Times New Roman" w:cs="Times New Roman"/>
        </w:rPr>
      </w:pPr>
      <w:r w:rsidRPr="00F32C56">
        <w:rPr>
          <w:rFonts w:ascii="Times New Roman" w:hAnsi="Times New Roman" w:cs="Times New Roman"/>
        </w:rPr>
        <w:t xml:space="preserve">Орган, выдавший </w:t>
      </w:r>
      <w:proofErr w:type="gramStart"/>
      <w:r w:rsidRPr="00F32C56">
        <w:rPr>
          <w:rFonts w:ascii="Times New Roman" w:hAnsi="Times New Roman" w:cs="Times New Roman"/>
        </w:rPr>
        <w:t>документ:_</w:t>
      </w:r>
      <w:proofErr w:type="gramEnd"/>
      <w:r w:rsidRPr="00F32C56">
        <w:rPr>
          <w:rFonts w:ascii="Times New Roman" w:hAnsi="Times New Roman" w:cs="Times New Roman"/>
        </w:rPr>
        <w:t>_____________________________________________</w:t>
      </w:r>
    </w:p>
    <w:p w:rsidR="00F32C56" w:rsidRPr="00F32C56" w:rsidRDefault="00F32C56" w:rsidP="00F32C56">
      <w:pPr>
        <w:tabs>
          <w:tab w:val="right" w:pos="10206"/>
        </w:tabs>
        <w:rPr>
          <w:rFonts w:ascii="Times New Roman" w:hAnsi="Times New Roman" w:cs="Times New Roman"/>
        </w:rPr>
      </w:pPr>
    </w:p>
    <w:p w:rsidR="00F32C56" w:rsidRPr="00F32C56" w:rsidRDefault="00F32C56" w:rsidP="00F32C56">
      <w:pPr>
        <w:rPr>
          <w:rFonts w:ascii="Times New Roman" w:hAnsi="Times New Roman" w:cs="Times New Roman"/>
        </w:rPr>
      </w:pPr>
      <w:r w:rsidRPr="00F32C56">
        <w:rPr>
          <w:rFonts w:ascii="Times New Roman" w:hAnsi="Times New Roman" w:cs="Times New Roman"/>
        </w:rPr>
        <w:t xml:space="preserve">Характер допущенных опечаток и ошибок и место </w:t>
      </w:r>
      <w:proofErr w:type="gramStart"/>
      <w:r w:rsidRPr="00F32C56">
        <w:rPr>
          <w:rFonts w:ascii="Times New Roman" w:hAnsi="Times New Roman" w:cs="Times New Roman"/>
        </w:rPr>
        <w:t>расположения:_</w:t>
      </w:r>
      <w:proofErr w:type="gramEnd"/>
      <w:r w:rsidRPr="00F32C56">
        <w:rPr>
          <w:rFonts w:ascii="Times New Roman" w:hAnsi="Times New Roman" w:cs="Times New Roman"/>
        </w:rPr>
        <w:t xml:space="preserve">____________________ </w:t>
      </w:r>
    </w:p>
    <w:p w:rsidR="00F32C56" w:rsidRPr="00F32C56" w:rsidRDefault="00F32C56" w:rsidP="00F32C56">
      <w:pPr>
        <w:rPr>
          <w:rFonts w:ascii="Times New Roman" w:hAnsi="Times New Roman" w:cs="Times New Roman"/>
        </w:rPr>
      </w:pPr>
    </w:p>
    <w:p w:rsidR="00F32C56" w:rsidRPr="00F32C56" w:rsidRDefault="00F32C56" w:rsidP="00F32C56">
      <w:pPr>
        <w:ind w:firstLine="709"/>
        <w:jc w:val="both"/>
        <w:rPr>
          <w:rFonts w:ascii="Times New Roman" w:hAnsi="Times New Roman" w:cs="Times New Roman"/>
        </w:rPr>
      </w:pPr>
      <w:r w:rsidRPr="00F32C56">
        <w:rPr>
          <w:rFonts w:ascii="Times New Roman" w:hAnsi="Times New Roman" w:cs="Times New Roman"/>
        </w:rPr>
        <w:t xml:space="preserve">Прошу подготовить </w:t>
      </w:r>
      <w:proofErr w:type="gramStart"/>
      <w:r w:rsidRPr="00F32C56">
        <w:rPr>
          <w:rFonts w:ascii="Times New Roman" w:hAnsi="Times New Roman" w:cs="Times New Roman"/>
        </w:rPr>
        <w:t>решение  о</w:t>
      </w:r>
      <w:proofErr w:type="gramEnd"/>
      <w:r w:rsidRPr="00F32C56">
        <w:rPr>
          <w:rFonts w:ascii="Times New Roman" w:hAnsi="Times New Roman" w:cs="Times New Roman"/>
        </w:rPr>
        <w:t xml:space="preserve"> предоставлении (об отказе в предоставлении) муниципальной услуги с исправленными опечатками и ошибками на бумажном носителе/в форме электронного документа.</w:t>
      </w:r>
    </w:p>
    <w:p w:rsidR="00F32C56" w:rsidRPr="00F32C56" w:rsidRDefault="00F32C56" w:rsidP="00F32C56">
      <w:pPr>
        <w:ind w:firstLine="709"/>
        <w:jc w:val="both"/>
        <w:rPr>
          <w:rFonts w:ascii="Times New Roman" w:hAnsi="Times New Roman" w:cs="Times New Roman"/>
        </w:rPr>
      </w:pPr>
    </w:p>
    <w:p w:rsidR="00F32C56" w:rsidRPr="00F32C56" w:rsidRDefault="00F32C56" w:rsidP="00F32C56">
      <w:pPr>
        <w:pBdr>
          <w:top w:val="single" w:sz="4" w:space="1" w:color="auto"/>
        </w:pBdr>
        <w:spacing w:after="360"/>
        <w:jc w:val="center"/>
        <w:rPr>
          <w:rFonts w:ascii="Times New Roman" w:hAnsi="Times New Roman" w:cs="Times New Roman"/>
        </w:rPr>
      </w:pPr>
      <w:r w:rsidRPr="00F32C56">
        <w:rPr>
          <w:rFonts w:ascii="Times New Roman" w:hAnsi="Times New Roman" w:cs="Times New Roman"/>
        </w:rPr>
        <w:t>(ненужное зачеркнуть)</w:t>
      </w:r>
    </w:p>
    <w:p w:rsidR="00F32C56" w:rsidRPr="00F32C56" w:rsidRDefault="00F32C56" w:rsidP="00F32C56">
      <w:pPr>
        <w:adjustRightInd w:val="0"/>
        <w:ind w:firstLine="709"/>
        <w:jc w:val="both"/>
        <w:rPr>
          <w:rFonts w:ascii="Times New Roman" w:hAnsi="Times New Roman" w:cs="Times New Roman"/>
        </w:rPr>
      </w:pPr>
      <w:r w:rsidRPr="00F32C56">
        <w:rPr>
          <w:rFonts w:ascii="Times New Roman" w:hAnsi="Times New Roman" w:cs="Times New Roman"/>
        </w:rPr>
        <w:t>В соответствии с Федеральным законом от 27.07.2006 № 152-ФЗ «О персональных данных» даю(ем) согласие на обработку предоставленных мной (нами) персональных данных.</w:t>
      </w:r>
    </w:p>
    <w:p w:rsidR="00F32C56" w:rsidRPr="00F32C56" w:rsidRDefault="00F32C56" w:rsidP="00F32C56">
      <w:pPr>
        <w:adjustRightInd w:val="0"/>
        <w:ind w:firstLine="709"/>
        <w:jc w:val="both"/>
        <w:rPr>
          <w:rFonts w:ascii="Times New Roman" w:hAnsi="Times New Roman" w:cs="Times New Roman"/>
        </w:rPr>
      </w:pPr>
    </w:p>
    <w:tbl>
      <w:tblPr>
        <w:tblW w:w="9667" w:type="dxa"/>
        <w:tblLayout w:type="fixed"/>
        <w:tblCellMar>
          <w:left w:w="28" w:type="dxa"/>
          <w:right w:w="28" w:type="dxa"/>
        </w:tblCellMar>
        <w:tblLook w:val="0000" w:firstRow="0" w:lastRow="0" w:firstColumn="0" w:lastColumn="0" w:noHBand="0" w:noVBand="0"/>
      </w:tblPr>
      <w:tblGrid>
        <w:gridCol w:w="198"/>
        <w:gridCol w:w="454"/>
        <w:gridCol w:w="255"/>
        <w:gridCol w:w="1701"/>
        <w:gridCol w:w="369"/>
        <w:gridCol w:w="312"/>
        <w:gridCol w:w="57"/>
        <w:gridCol w:w="284"/>
        <w:gridCol w:w="623"/>
        <w:gridCol w:w="1758"/>
        <w:gridCol w:w="964"/>
        <w:gridCol w:w="2692"/>
      </w:tblGrid>
      <w:tr w:rsidR="00F32C56" w:rsidRPr="00F32C56" w:rsidTr="005C0F33">
        <w:tc>
          <w:tcPr>
            <w:tcW w:w="3289" w:type="dxa"/>
            <w:gridSpan w:val="6"/>
            <w:tcBorders>
              <w:top w:val="nil"/>
              <w:left w:val="nil"/>
              <w:bottom w:val="single" w:sz="4" w:space="0" w:color="auto"/>
              <w:right w:val="nil"/>
            </w:tcBorders>
            <w:vAlign w:val="bottom"/>
          </w:tcPr>
          <w:p w:rsidR="00F32C56" w:rsidRPr="00F32C56" w:rsidRDefault="00F32C56" w:rsidP="00F32C56">
            <w:pPr>
              <w:jc w:val="center"/>
              <w:rPr>
                <w:rFonts w:ascii="Times New Roman" w:hAnsi="Times New Roman" w:cs="Times New Roman"/>
              </w:rPr>
            </w:pPr>
          </w:p>
        </w:tc>
        <w:tc>
          <w:tcPr>
            <w:tcW w:w="964" w:type="dxa"/>
            <w:gridSpan w:val="3"/>
            <w:tcBorders>
              <w:top w:val="nil"/>
              <w:left w:val="nil"/>
              <w:bottom w:val="nil"/>
              <w:right w:val="nil"/>
            </w:tcBorders>
            <w:vAlign w:val="bottom"/>
          </w:tcPr>
          <w:p w:rsidR="00F32C56" w:rsidRPr="00F32C56" w:rsidRDefault="00F32C56" w:rsidP="00F32C56">
            <w:pPr>
              <w:rPr>
                <w:rFonts w:ascii="Times New Roman" w:hAnsi="Times New Roman" w:cs="Times New Roman"/>
              </w:rPr>
            </w:pPr>
          </w:p>
        </w:tc>
        <w:tc>
          <w:tcPr>
            <w:tcW w:w="1758" w:type="dxa"/>
            <w:tcBorders>
              <w:top w:val="nil"/>
              <w:left w:val="nil"/>
              <w:bottom w:val="single" w:sz="4" w:space="0" w:color="auto"/>
              <w:right w:val="nil"/>
            </w:tcBorders>
            <w:vAlign w:val="bottom"/>
          </w:tcPr>
          <w:p w:rsidR="00F32C56" w:rsidRPr="00F32C56" w:rsidRDefault="00F32C56" w:rsidP="00F32C56">
            <w:pPr>
              <w:jc w:val="center"/>
              <w:rPr>
                <w:rFonts w:ascii="Times New Roman" w:hAnsi="Times New Roman" w:cs="Times New Roman"/>
              </w:rPr>
            </w:pPr>
          </w:p>
        </w:tc>
        <w:tc>
          <w:tcPr>
            <w:tcW w:w="964" w:type="dxa"/>
            <w:tcBorders>
              <w:top w:val="nil"/>
              <w:left w:val="nil"/>
              <w:bottom w:val="nil"/>
              <w:right w:val="nil"/>
            </w:tcBorders>
            <w:vAlign w:val="bottom"/>
          </w:tcPr>
          <w:p w:rsidR="00F32C56" w:rsidRPr="00F32C56" w:rsidRDefault="00F32C56" w:rsidP="00F32C56">
            <w:pPr>
              <w:rPr>
                <w:rFonts w:ascii="Times New Roman" w:hAnsi="Times New Roman" w:cs="Times New Roman"/>
              </w:rPr>
            </w:pPr>
          </w:p>
        </w:tc>
        <w:tc>
          <w:tcPr>
            <w:tcW w:w="2692" w:type="dxa"/>
            <w:tcBorders>
              <w:top w:val="nil"/>
              <w:left w:val="nil"/>
              <w:bottom w:val="single" w:sz="4" w:space="0" w:color="auto"/>
              <w:right w:val="nil"/>
            </w:tcBorders>
            <w:vAlign w:val="bottom"/>
          </w:tcPr>
          <w:p w:rsidR="00F32C56" w:rsidRPr="00F32C56" w:rsidRDefault="00F32C56" w:rsidP="00F32C56">
            <w:pPr>
              <w:jc w:val="center"/>
              <w:rPr>
                <w:rFonts w:ascii="Times New Roman" w:hAnsi="Times New Roman" w:cs="Times New Roman"/>
              </w:rPr>
            </w:pPr>
          </w:p>
        </w:tc>
      </w:tr>
      <w:tr w:rsidR="00F32C56" w:rsidRPr="00F32C56" w:rsidTr="005C0F33">
        <w:tc>
          <w:tcPr>
            <w:tcW w:w="3289" w:type="dxa"/>
            <w:gridSpan w:val="6"/>
            <w:tcBorders>
              <w:top w:val="nil"/>
              <w:left w:val="nil"/>
              <w:bottom w:val="nil"/>
              <w:right w:val="nil"/>
            </w:tcBorders>
          </w:tcPr>
          <w:p w:rsidR="00F32C56" w:rsidRPr="00F32C56" w:rsidRDefault="00F32C56" w:rsidP="00F32C56">
            <w:pPr>
              <w:jc w:val="center"/>
              <w:rPr>
                <w:rFonts w:ascii="Times New Roman" w:hAnsi="Times New Roman" w:cs="Times New Roman"/>
              </w:rPr>
            </w:pPr>
            <w:r w:rsidRPr="00F32C56">
              <w:rPr>
                <w:rFonts w:ascii="Times New Roman" w:hAnsi="Times New Roman" w:cs="Times New Roman"/>
              </w:rPr>
              <w:t>(должность (при наличии)</w:t>
            </w:r>
          </w:p>
        </w:tc>
        <w:tc>
          <w:tcPr>
            <w:tcW w:w="964" w:type="dxa"/>
            <w:gridSpan w:val="3"/>
            <w:tcBorders>
              <w:top w:val="nil"/>
              <w:left w:val="nil"/>
              <w:bottom w:val="nil"/>
              <w:right w:val="nil"/>
            </w:tcBorders>
          </w:tcPr>
          <w:p w:rsidR="00F32C56" w:rsidRPr="00F32C56" w:rsidRDefault="00F32C56" w:rsidP="00F32C56">
            <w:pPr>
              <w:rPr>
                <w:rFonts w:ascii="Times New Roman" w:hAnsi="Times New Roman" w:cs="Times New Roman"/>
              </w:rPr>
            </w:pPr>
          </w:p>
        </w:tc>
        <w:tc>
          <w:tcPr>
            <w:tcW w:w="1758" w:type="dxa"/>
            <w:tcBorders>
              <w:top w:val="nil"/>
              <w:left w:val="nil"/>
              <w:bottom w:val="nil"/>
              <w:right w:val="nil"/>
            </w:tcBorders>
          </w:tcPr>
          <w:p w:rsidR="00F32C56" w:rsidRPr="00F32C56" w:rsidRDefault="00F32C56" w:rsidP="00F32C56">
            <w:pPr>
              <w:jc w:val="center"/>
              <w:rPr>
                <w:rFonts w:ascii="Times New Roman" w:hAnsi="Times New Roman" w:cs="Times New Roman"/>
              </w:rPr>
            </w:pPr>
            <w:r w:rsidRPr="00F32C56">
              <w:rPr>
                <w:rFonts w:ascii="Times New Roman" w:hAnsi="Times New Roman" w:cs="Times New Roman"/>
              </w:rPr>
              <w:t>(подпись)</w:t>
            </w:r>
          </w:p>
        </w:tc>
        <w:tc>
          <w:tcPr>
            <w:tcW w:w="964" w:type="dxa"/>
            <w:tcBorders>
              <w:top w:val="nil"/>
              <w:left w:val="nil"/>
              <w:bottom w:val="nil"/>
              <w:right w:val="nil"/>
            </w:tcBorders>
          </w:tcPr>
          <w:p w:rsidR="00F32C56" w:rsidRPr="00F32C56" w:rsidRDefault="00F32C56" w:rsidP="00F32C56">
            <w:pPr>
              <w:rPr>
                <w:rFonts w:ascii="Times New Roman" w:hAnsi="Times New Roman" w:cs="Times New Roman"/>
              </w:rPr>
            </w:pPr>
          </w:p>
        </w:tc>
        <w:tc>
          <w:tcPr>
            <w:tcW w:w="2692" w:type="dxa"/>
            <w:tcBorders>
              <w:top w:val="nil"/>
              <w:left w:val="nil"/>
              <w:bottom w:val="nil"/>
              <w:right w:val="nil"/>
            </w:tcBorders>
          </w:tcPr>
          <w:p w:rsidR="00F32C56" w:rsidRPr="00F32C56" w:rsidRDefault="00F32C56" w:rsidP="00F32C56">
            <w:pPr>
              <w:jc w:val="center"/>
              <w:rPr>
                <w:rFonts w:ascii="Times New Roman" w:hAnsi="Times New Roman" w:cs="Times New Roman"/>
              </w:rPr>
            </w:pPr>
            <w:r w:rsidRPr="00F32C56">
              <w:rPr>
                <w:rFonts w:ascii="Times New Roman" w:hAnsi="Times New Roman" w:cs="Times New Roman"/>
              </w:rPr>
              <w:t xml:space="preserve">(фамилия, имя, </w:t>
            </w:r>
            <w:proofErr w:type="gramStart"/>
            <w:r w:rsidRPr="00F32C56">
              <w:rPr>
                <w:rFonts w:ascii="Times New Roman" w:hAnsi="Times New Roman" w:cs="Times New Roman"/>
              </w:rPr>
              <w:t>отчество</w:t>
            </w:r>
            <w:r w:rsidRPr="00F32C56">
              <w:rPr>
                <w:rFonts w:ascii="Times New Roman" w:hAnsi="Times New Roman" w:cs="Times New Roman"/>
              </w:rPr>
              <w:br/>
              <w:t>(</w:t>
            </w:r>
            <w:proofErr w:type="gramEnd"/>
            <w:r w:rsidRPr="00F32C56">
              <w:rPr>
                <w:rFonts w:ascii="Times New Roman" w:hAnsi="Times New Roman" w:cs="Times New Roman"/>
              </w:rPr>
              <w:t>последнее – при наличии)</w:t>
            </w:r>
          </w:p>
        </w:tc>
      </w:tr>
      <w:tr w:rsidR="00F32C56" w:rsidRPr="00F32C56" w:rsidTr="005C0F33">
        <w:trPr>
          <w:gridAfter w:val="4"/>
          <w:wAfter w:w="6037" w:type="dxa"/>
        </w:trPr>
        <w:tc>
          <w:tcPr>
            <w:tcW w:w="198" w:type="dxa"/>
            <w:tcBorders>
              <w:top w:val="nil"/>
              <w:left w:val="nil"/>
              <w:bottom w:val="nil"/>
              <w:right w:val="nil"/>
            </w:tcBorders>
            <w:vAlign w:val="bottom"/>
          </w:tcPr>
          <w:p w:rsidR="00F32C56" w:rsidRPr="00F32C56" w:rsidRDefault="00F32C56" w:rsidP="00F32C56">
            <w:pPr>
              <w:jc w:val="right"/>
              <w:rPr>
                <w:rFonts w:ascii="Times New Roman" w:hAnsi="Times New Roman" w:cs="Times New Roman"/>
              </w:rPr>
            </w:pPr>
            <w:r w:rsidRPr="00F32C56">
              <w:rPr>
                <w:rFonts w:ascii="Times New Roman" w:hAnsi="Times New Roman" w:cs="Times New Roman"/>
              </w:rPr>
              <w:t>«</w:t>
            </w:r>
          </w:p>
        </w:tc>
        <w:tc>
          <w:tcPr>
            <w:tcW w:w="454" w:type="dxa"/>
            <w:tcBorders>
              <w:top w:val="nil"/>
              <w:left w:val="nil"/>
              <w:bottom w:val="single" w:sz="4" w:space="0" w:color="auto"/>
              <w:right w:val="nil"/>
            </w:tcBorders>
            <w:vAlign w:val="bottom"/>
          </w:tcPr>
          <w:p w:rsidR="00F32C56" w:rsidRPr="00F32C56" w:rsidRDefault="00F32C56" w:rsidP="00F32C56">
            <w:pPr>
              <w:jc w:val="center"/>
              <w:rPr>
                <w:rFonts w:ascii="Times New Roman" w:hAnsi="Times New Roman" w:cs="Times New Roman"/>
              </w:rPr>
            </w:pPr>
          </w:p>
        </w:tc>
        <w:tc>
          <w:tcPr>
            <w:tcW w:w="255" w:type="dxa"/>
            <w:tcBorders>
              <w:top w:val="nil"/>
              <w:left w:val="nil"/>
              <w:bottom w:val="nil"/>
              <w:right w:val="nil"/>
            </w:tcBorders>
            <w:vAlign w:val="bottom"/>
          </w:tcPr>
          <w:p w:rsidR="00F32C56" w:rsidRPr="00F32C56" w:rsidRDefault="00F32C56" w:rsidP="00F32C56">
            <w:pPr>
              <w:rPr>
                <w:rFonts w:ascii="Times New Roman" w:hAnsi="Times New Roman" w:cs="Times New Roman"/>
              </w:rPr>
            </w:pPr>
            <w:r w:rsidRPr="00F32C56">
              <w:rPr>
                <w:rFonts w:ascii="Times New Roman" w:hAnsi="Times New Roman" w:cs="Times New Roman"/>
              </w:rPr>
              <w:t>»</w:t>
            </w:r>
          </w:p>
        </w:tc>
        <w:tc>
          <w:tcPr>
            <w:tcW w:w="1701" w:type="dxa"/>
            <w:tcBorders>
              <w:top w:val="nil"/>
              <w:left w:val="nil"/>
              <w:bottom w:val="single" w:sz="4" w:space="0" w:color="auto"/>
              <w:right w:val="nil"/>
            </w:tcBorders>
            <w:vAlign w:val="bottom"/>
          </w:tcPr>
          <w:p w:rsidR="00F32C56" w:rsidRPr="00F32C56" w:rsidRDefault="00F32C56" w:rsidP="00F32C56">
            <w:pPr>
              <w:jc w:val="center"/>
              <w:rPr>
                <w:rFonts w:ascii="Times New Roman" w:hAnsi="Times New Roman" w:cs="Times New Roman"/>
              </w:rPr>
            </w:pPr>
          </w:p>
        </w:tc>
        <w:tc>
          <w:tcPr>
            <w:tcW w:w="369" w:type="dxa"/>
            <w:tcBorders>
              <w:top w:val="nil"/>
              <w:left w:val="nil"/>
              <w:bottom w:val="nil"/>
              <w:right w:val="nil"/>
            </w:tcBorders>
            <w:vAlign w:val="bottom"/>
          </w:tcPr>
          <w:p w:rsidR="00F32C56" w:rsidRPr="00F32C56" w:rsidRDefault="00F32C56" w:rsidP="00F32C56">
            <w:pPr>
              <w:jc w:val="right"/>
              <w:rPr>
                <w:rFonts w:ascii="Times New Roman" w:hAnsi="Times New Roman" w:cs="Times New Roman"/>
              </w:rPr>
            </w:pPr>
            <w:r w:rsidRPr="00F32C56">
              <w:rPr>
                <w:rFonts w:ascii="Times New Roman" w:hAnsi="Times New Roman" w:cs="Times New Roman"/>
              </w:rPr>
              <w:t>20</w:t>
            </w:r>
          </w:p>
        </w:tc>
        <w:tc>
          <w:tcPr>
            <w:tcW w:w="369" w:type="dxa"/>
            <w:gridSpan w:val="2"/>
            <w:tcBorders>
              <w:top w:val="nil"/>
              <w:left w:val="nil"/>
              <w:bottom w:val="single" w:sz="4" w:space="0" w:color="auto"/>
              <w:right w:val="nil"/>
            </w:tcBorders>
            <w:vAlign w:val="bottom"/>
          </w:tcPr>
          <w:p w:rsidR="00F32C56" w:rsidRPr="00F32C56" w:rsidRDefault="00F32C56" w:rsidP="00F32C56">
            <w:pPr>
              <w:rPr>
                <w:rFonts w:ascii="Times New Roman" w:hAnsi="Times New Roman" w:cs="Times New Roman"/>
              </w:rPr>
            </w:pPr>
          </w:p>
        </w:tc>
        <w:tc>
          <w:tcPr>
            <w:tcW w:w="284" w:type="dxa"/>
            <w:tcBorders>
              <w:top w:val="nil"/>
              <w:left w:val="nil"/>
              <w:bottom w:val="nil"/>
              <w:right w:val="nil"/>
            </w:tcBorders>
            <w:vAlign w:val="bottom"/>
          </w:tcPr>
          <w:p w:rsidR="00F32C56" w:rsidRPr="00F32C56" w:rsidRDefault="00F32C56" w:rsidP="00F32C56">
            <w:pPr>
              <w:ind w:left="57"/>
              <w:rPr>
                <w:rFonts w:ascii="Times New Roman" w:hAnsi="Times New Roman" w:cs="Times New Roman"/>
              </w:rPr>
            </w:pPr>
            <w:r w:rsidRPr="00F32C56">
              <w:rPr>
                <w:rFonts w:ascii="Times New Roman" w:hAnsi="Times New Roman" w:cs="Times New Roman"/>
              </w:rPr>
              <w:t>г.</w:t>
            </w:r>
          </w:p>
        </w:tc>
      </w:tr>
    </w:tbl>
    <w:p w:rsidR="00F32C56" w:rsidRPr="00F32C56" w:rsidRDefault="00F32C56" w:rsidP="00F32C56">
      <w:pPr>
        <w:spacing w:before="240"/>
        <w:rPr>
          <w:rFonts w:ascii="Times New Roman" w:hAnsi="Times New Roman" w:cs="Times New Roman"/>
        </w:rPr>
      </w:pPr>
      <w:r w:rsidRPr="00F32C56">
        <w:rPr>
          <w:rFonts w:ascii="Times New Roman" w:hAnsi="Times New Roman" w:cs="Times New Roman"/>
        </w:rPr>
        <w:t xml:space="preserve"> с приложением документов согласно описи.</w:t>
      </w:r>
    </w:p>
    <w:p w:rsidR="00F32C56" w:rsidRPr="00F32C56" w:rsidRDefault="00F32C56" w:rsidP="00F32C56">
      <w:pPr>
        <w:pStyle w:val="42"/>
        <w:pBdr>
          <w:top w:val="single" w:sz="4" w:space="1" w:color="auto"/>
        </w:pBdr>
        <w:shd w:val="clear" w:color="auto" w:fill="auto"/>
        <w:spacing w:before="0" w:line="240" w:lineRule="auto"/>
        <w:ind w:firstLine="709"/>
        <w:jc w:val="both"/>
        <w:rPr>
          <w:color w:val="auto"/>
          <w:sz w:val="28"/>
          <w:szCs w:val="28"/>
        </w:rPr>
        <w:sectPr w:rsidR="00F32C56" w:rsidRPr="00F32C56" w:rsidSect="00553B8F">
          <w:footerReference w:type="default" r:id="rId12"/>
          <w:footerReference w:type="first" r:id="rId13"/>
          <w:pgSz w:w="11900" w:h="16840"/>
          <w:pgMar w:top="1134" w:right="851" w:bottom="851" w:left="1701" w:header="0" w:footer="6" w:gutter="0"/>
          <w:cols w:space="720"/>
          <w:noEndnote/>
          <w:docGrid w:linePitch="360"/>
        </w:sectPr>
      </w:pPr>
    </w:p>
    <w:p w:rsidR="00F32C56" w:rsidRPr="00F32C56" w:rsidRDefault="00F32C56" w:rsidP="00F32C56">
      <w:pPr>
        <w:tabs>
          <w:tab w:val="left" w:pos="0"/>
        </w:tabs>
        <w:suppressAutoHyphens/>
        <w:jc w:val="right"/>
        <w:rPr>
          <w:rFonts w:ascii="Times New Roman" w:hAnsi="Times New Roman" w:cs="Times New Roman"/>
          <w:color w:val="auto"/>
          <w:sz w:val="28"/>
          <w:szCs w:val="28"/>
        </w:rPr>
      </w:pPr>
      <w:r w:rsidRPr="00F32C56">
        <w:rPr>
          <w:rFonts w:ascii="Times New Roman" w:hAnsi="Times New Roman" w:cs="Times New Roman"/>
          <w:color w:val="auto"/>
          <w:sz w:val="28"/>
          <w:szCs w:val="28"/>
        </w:rPr>
        <w:lastRenderedPageBreak/>
        <w:t>Приложение № 8</w:t>
      </w:r>
    </w:p>
    <w:p w:rsidR="00F32C56" w:rsidRPr="00F32C56" w:rsidRDefault="00F32C56" w:rsidP="00F32C56">
      <w:pPr>
        <w:tabs>
          <w:tab w:val="left" w:pos="0"/>
        </w:tabs>
        <w:suppressAutoHyphens/>
        <w:jc w:val="right"/>
        <w:rPr>
          <w:rFonts w:ascii="Times New Roman" w:hAnsi="Times New Roman" w:cs="Times New Roman"/>
          <w:color w:val="auto"/>
          <w:sz w:val="28"/>
          <w:szCs w:val="28"/>
        </w:rPr>
      </w:pPr>
      <w:r w:rsidRPr="00F32C56">
        <w:rPr>
          <w:rFonts w:ascii="Times New Roman" w:hAnsi="Times New Roman" w:cs="Times New Roman"/>
          <w:color w:val="auto"/>
          <w:sz w:val="28"/>
          <w:szCs w:val="28"/>
        </w:rPr>
        <w:t>к административному регламенту</w:t>
      </w:r>
    </w:p>
    <w:p w:rsidR="00F32C56" w:rsidRPr="00F32C56" w:rsidRDefault="00F32C56" w:rsidP="00F32C56">
      <w:pPr>
        <w:pStyle w:val="42"/>
        <w:shd w:val="clear" w:color="auto" w:fill="auto"/>
        <w:spacing w:before="0" w:line="240" w:lineRule="auto"/>
        <w:jc w:val="right"/>
        <w:rPr>
          <w:color w:val="auto"/>
          <w:sz w:val="28"/>
          <w:szCs w:val="28"/>
        </w:rPr>
      </w:pPr>
      <w:r w:rsidRPr="00F32C56">
        <w:rPr>
          <w:color w:val="auto"/>
          <w:sz w:val="28"/>
          <w:szCs w:val="28"/>
        </w:rPr>
        <w:t xml:space="preserve">по предоставлению муниципальной услуги </w:t>
      </w:r>
    </w:p>
    <w:p w:rsidR="00F32C56" w:rsidRPr="00F32C56" w:rsidRDefault="00F32C56" w:rsidP="00F32C56">
      <w:pPr>
        <w:spacing w:before="411" w:after="274" w:line="343" w:lineRule="atLeast"/>
        <w:jc w:val="right"/>
        <w:textAlignment w:val="baseline"/>
        <w:outlineLvl w:val="1"/>
        <w:rPr>
          <w:rFonts w:ascii="Times New Roman" w:hAnsi="Times New Roman" w:cs="Times New Roman"/>
          <w:b/>
          <w:color w:val="auto"/>
          <w:sz w:val="28"/>
          <w:szCs w:val="28"/>
        </w:rPr>
      </w:pPr>
      <w:r w:rsidRPr="00F32C56">
        <w:rPr>
          <w:rFonts w:ascii="Times New Roman" w:hAnsi="Times New Roman" w:cs="Times New Roman"/>
          <w:b/>
          <w:color w:val="auto"/>
          <w:sz w:val="28"/>
          <w:szCs w:val="28"/>
        </w:rPr>
        <w:t>ФОРМА</w:t>
      </w:r>
    </w:p>
    <w:p w:rsidR="00F32C56" w:rsidRPr="002F72AE" w:rsidRDefault="00F32C56" w:rsidP="00F32C56">
      <w:pPr>
        <w:spacing w:before="411" w:after="274" w:line="343" w:lineRule="atLeast"/>
        <w:jc w:val="center"/>
        <w:textAlignment w:val="baseline"/>
        <w:outlineLvl w:val="1"/>
        <w:rPr>
          <w:rFonts w:ascii="Times New Roman" w:hAnsi="Times New Roman" w:cs="Times New Roman"/>
          <w:b/>
          <w:color w:val="auto"/>
          <w:sz w:val="28"/>
          <w:szCs w:val="28"/>
        </w:rPr>
      </w:pPr>
      <w:r w:rsidRPr="00F32C56">
        <w:rPr>
          <w:rFonts w:ascii="Times New Roman" w:hAnsi="Times New Roman" w:cs="Times New Roman"/>
          <w:b/>
          <w:color w:val="auto"/>
          <w:sz w:val="28"/>
          <w:szCs w:val="28"/>
        </w:rPr>
        <w:t xml:space="preserve">Выписка из реестра разрешений на строительство </w:t>
      </w:r>
    </w:p>
    <w:tbl>
      <w:tblPr>
        <w:tblW w:w="4544" w:type="pct"/>
        <w:tblInd w:w="720" w:type="dxa"/>
        <w:tblCellMar>
          <w:top w:w="15" w:type="dxa"/>
          <w:left w:w="15" w:type="dxa"/>
          <w:bottom w:w="15" w:type="dxa"/>
          <w:right w:w="15" w:type="dxa"/>
        </w:tblCellMar>
        <w:tblLook w:val="04A0" w:firstRow="1" w:lastRow="0" w:firstColumn="1" w:lastColumn="0" w:noHBand="0" w:noVBand="1"/>
      </w:tblPr>
      <w:tblGrid>
        <w:gridCol w:w="3231"/>
        <w:gridCol w:w="5577"/>
      </w:tblGrid>
      <w:tr w:rsidR="00F32C56" w:rsidRPr="002F72AE" w:rsidTr="005C0F33">
        <w:tc>
          <w:tcPr>
            <w:tcW w:w="1834" w:type="pct"/>
            <w:tcBorders>
              <w:top w:val="nil"/>
              <w:left w:val="nil"/>
              <w:bottom w:val="single" w:sz="8" w:space="0" w:color="DADADA"/>
              <w:right w:val="nil"/>
            </w:tcBorders>
            <w:tcMar>
              <w:top w:w="86" w:type="dxa"/>
              <w:left w:w="172" w:type="dxa"/>
              <w:bottom w:w="86" w:type="dxa"/>
              <w:right w:w="172" w:type="dxa"/>
            </w:tcMar>
            <w:hideMark/>
          </w:tcPr>
          <w:p w:rsidR="00F32C56" w:rsidRPr="002F72AE" w:rsidRDefault="00F32C56" w:rsidP="00F32C56">
            <w:pPr>
              <w:spacing w:after="300"/>
              <w:rPr>
                <w:rFonts w:ascii="Times New Roman" w:eastAsia="Times New Roman" w:hAnsi="Times New Roman" w:cs="Times New Roman"/>
                <w:color w:val="auto"/>
                <w:sz w:val="28"/>
                <w:szCs w:val="28"/>
                <w:lang w:bidi="ar-SA"/>
              </w:rPr>
            </w:pPr>
            <w:bookmarkStart w:id="8" w:name="l60"/>
            <w:bookmarkStart w:id="9" w:name="l61"/>
            <w:bookmarkEnd w:id="8"/>
            <w:bookmarkEnd w:id="9"/>
          </w:p>
        </w:tc>
        <w:tc>
          <w:tcPr>
            <w:tcW w:w="3166" w:type="pct"/>
            <w:tcBorders>
              <w:top w:val="nil"/>
              <w:left w:val="nil"/>
              <w:bottom w:val="nil"/>
              <w:right w:val="nil"/>
            </w:tcBorders>
            <w:tcMar>
              <w:top w:w="86" w:type="dxa"/>
              <w:left w:w="172" w:type="dxa"/>
              <w:bottom w:w="86" w:type="dxa"/>
              <w:right w:w="172" w:type="dxa"/>
            </w:tcMar>
            <w:hideMark/>
          </w:tcPr>
          <w:p w:rsidR="00F32C56" w:rsidRPr="002F72AE" w:rsidRDefault="00F32C56" w:rsidP="00F32C56">
            <w:pPr>
              <w:spacing w:after="300"/>
              <w:rPr>
                <w:rFonts w:ascii="Times New Roman" w:eastAsia="Times New Roman" w:hAnsi="Times New Roman" w:cs="Times New Roman"/>
                <w:color w:val="auto"/>
                <w:sz w:val="28"/>
                <w:szCs w:val="28"/>
                <w:lang w:bidi="ar-SA"/>
              </w:rPr>
            </w:pPr>
            <w:r w:rsidRPr="002F72AE">
              <w:rPr>
                <w:rFonts w:ascii="Times New Roman" w:eastAsia="Times New Roman" w:hAnsi="Times New Roman" w:cs="Times New Roman"/>
                <w:color w:val="auto"/>
                <w:sz w:val="28"/>
                <w:szCs w:val="28"/>
                <w:lang w:bidi="ar-SA"/>
              </w:rPr>
              <w:t> </w:t>
            </w:r>
          </w:p>
        </w:tc>
      </w:tr>
      <w:tr w:rsidR="00F32C56" w:rsidRPr="002F72AE" w:rsidTr="005C0F33">
        <w:tc>
          <w:tcPr>
            <w:tcW w:w="0" w:type="auto"/>
            <w:tcBorders>
              <w:top w:val="nil"/>
              <w:left w:val="nil"/>
              <w:bottom w:val="nil"/>
              <w:right w:val="nil"/>
            </w:tcBorders>
            <w:tcMar>
              <w:top w:w="86" w:type="dxa"/>
              <w:left w:w="172" w:type="dxa"/>
              <w:bottom w:w="86" w:type="dxa"/>
              <w:right w:w="172" w:type="dxa"/>
            </w:tcMar>
            <w:hideMark/>
          </w:tcPr>
          <w:p w:rsidR="00F32C56" w:rsidRPr="002F72AE" w:rsidRDefault="00F32C56" w:rsidP="00F32C56">
            <w:pPr>
              <w:spacing w:after="300"/>
              <w:rPr>
                <w:rFonts w:ascii="Times New Roman" w:eastAsia="Times New Roman" w:hAnsi="Times New Roman" w:cs="Times New Roman"/>
                <w:color w:val="auto"/>
                <w:sz w:val="28"/>
                <w:szCs w:val="28"/>
                <w:lang w:bidi="ar-SA"/>
              </w:rPr>
            </w:pPr>
            <w:bookmarkStart w:id="10" w:name="l62"/>
            <w:bookmarkEnd w:id="10"/>
            <w:r w:rsidRPr="002F72AE">
              <w:rPr>
                <w:rFonts w:ascii="Times New Roman" w:eastAsia="Times New Roman" w:hAnsi="Times New Roman" w:cs="Times New Roman"/>
                <w:color w:val="auto"/>
                <w:sz w:val="28"/>
                <w:szCs w:val="28"/>
                <w:lang w:bidi="ar-SA"/>
              </w:rPr>
              <w:t>дата формирования выписки</w:t>
            </w:r>
          </w:p>
        </w:tc>
        <w:tc>
          <w:tcPr>
            <w:tcW w:w="3166" w:type="pct"/>
            <w:tcBorders>
              <w:top w:val="nil"/>
              <w:left w:val="nil"/>
              <w:bottom w:val="nil"/>
              <w:right w:val="nil"/>
            </w:tcBorders>
            <w:tcMar>
              <w:top w:w="86" w:type="dxa"/>
              <w:left w:w="172" w:type="dxa"/>
              <w:bottom w:w="86" w:type="dxa"/>
              <w:right w:w="172" w:type="dxa"/>
            </w:tcMar>
            <w:hideMark/>
          </w:tcPr>
          <w:p w:rsidR="00F32C56" w:rsidRPr="002F72AE" w:rsidRDefault="00F32C56" w:rsidP="00F32C56">
            <w:pPr>
              <w:spacing w:after="300"/>
              <w:rPr>
                <w:rFonts w:ascii="Times New Roman" w:eastAsia="Times New Roman" w:hAnsi="Times New Roman" w:cs="Times New Roman"/>
                <w:color w:val="auto"/>
                <w:sz w:val="28"/>
                <w:szCs w:val="28"/>
                <w:lang w:bidi="ar-SA"/>
              </w:rPr>
            </w:pPr>
            <w:r w:rsidRPr="002F72AE">
              <w:rPr>
                <w:rFonts w:ascii="Times New Roman" w:eastAsia="Times New Roman" w:hAnsi="Times New Roman" w:cs="Times New Roman"/>
                <w:color w:val="auto"/>
                <w:sz w:val="28"/>
                <w:szCs w:val="28"/>
                <w:lang w:bidi="ar-SA"/>
              </w:rPr>
              <w:t> </w:t>
            </w:r>
          </w:p>
        </w:tc>
      </w:tr>
      <w:tr w:rsidR="00F32C56" w:rsidRPr="002F72AE" w:rsidTr="005C0F33">
        <w:tc>
          <w:tcPr>
            <w:tcW w:w="5000" w:type="pct"/>
            <w:gridSpan w:val="2"/>
            <w:tcBorders>
              <w:top w:val="nil"/>
              <w:left w:val="nil"/>
              <w:bottom w:val="single" w:sz="8" w:space="0" w:color="DADADA"/>
              <w:right w:val="nil"/>
            </w:tcBorders>
            <w:tcMar>
              <w:top w:w="86" w:type="dxa"/>
              <w:left w:w="172" w:type="dxa"/>
              <w:bottom w:w="86" w:type="dxa"/>
              <w:right w:w="172" w:type="dxa"/>
            </w:tcMar>
            <w:hideMark/>
          </w:tcPr>
          <w:p w:rsidR="00F32C56" w:rsidRPr="002F72AE" w:rsidRDefault="00F32C56" w:rsidP="00F32C56">
            <w:pPr>
              <w:spacing w:after="300"/>
              <w:rPr>
                <w:rFonts w:ascii="Times New Roman" w:eastAsia="Times New Roman" w:hAnsi="Times New Roman" w:cs="Times New Roman"/>
                <w:color w:val="auto"/>
                <w:sz w:val="28"/>
                <w:szCs w:val="28"/>
                <w:lang w:bidi="ar-SA"/>
              </w:rPr>
            </w:pPr>
            <w:bookmarkStart w:id="11" w:name="l63"/>
            <w:bookmarkStart w:id="12" w:name="l64"/>
            <w:bookmarkEnd w:id="11"/>
            <w:bookmarkEnd w:id="12"/>
          </w:p>
        </w:tc>
      </w:tr>
      <w:tr w:rsidR="00F32C56" w:rsidRPr="002F72AE" w:rsidTr="005C0F33">
        <w:tc>
          <w:tcPr>
            <w:tcW w:w="5000" w:type="pct"/>
            <w:gridSpan w:val="2"/>
            <w:tcBorders>
              <w:top w:val="nil"/>
              <w:left w:val="nil"/>
              <w:bottom w:val="nil"/>
              <w:right w:val="nil"/>
            </w:tcBorders>
            <w:tcMar>
              <w:top w:w="86" w:type="dxa"/>
              <w:left w:w="172" w:type="dxa"/>
              <w:bottom w:w="86" w:type="dxa"/>
              <w:right w:w="172" w:type="dxa"/>
            </w:tcMar>
            <w:hideMark/>
          </w:tcPr>
          <w:p w:rsidR="00F32C56" w:rsidRPr="002F72AE" w:rsidRDefault="00F32C56" w:rsidP="00F32C56">
            <w:pPr>
              <w:spacing w:after="300"/>
              <w:jc w:val="center"/>
              <w:rPr>
                <w:rFonts w:ascii="Times New Roman" w:eastAsia="Times New Roman" w:hAnsi="Times New Roman" w:cs="Times New Roman"/>
                <w:color w:val="auto"/>
                <w:lang w:bidi="ar-SA"/>
              </w:rPr>
            </w:pPr>
            <w:bookmarkStart w:id="13" w:name="l65"/>
            <w:bookmarkEnd w:id="13"/>
            <w:r w:rsidRPr="002F72AE">
              <w:rPr>
                <w:rFonts w:ascii="Times New Roman" w:eastAsia="Times New Roman" w:hAnsi="Times New Roman" w:cs="Times New Roman"/>
                <w:color w:val="auto"/>
                <w:lang w:bidi="ar-SA"/>
              </w:rPr>
              <w:t>наименование уполномоченного на выдачу разрешений на строительство федерального органа исполнительной власти, исполнительного органа субъекта Российской Федерации, органа местного самоуправления, Государственная корпорация по атомной энергии "</w:t>
            </w:r>
            <w:proofErr w:type="spellStart"/>
            <w:r w:rsidRPr="002F72AE">
              <w:rPr>
                <w:rFonts w:ascii="Times New Roman" w:eastAsia="Times New Roman" w:hAnsi="Times New Roman" w:cs="Times New Roman"/>
                <w:color w:val="auto"/>
                <w:lang w:bidi="ar-SA"/>
              </w:rPr>
              <w:t>Росатом</w:t>
            </w:r>
            <w:proofErr w:type="spellEnd"/>
            <w:r w:rsidRPr="002F72AE">
              <w:rPr>
                <w:rFonts w:ascii="Times New Roman" w:eastAsia="Times New Roman" w:hAnsi="Times New Roman" w:cs="Times New Roman"/>
                <w:color w:val="auto"/>
                <w:lang w:bidi="ar-SA"/>
              </w:rPr>
              <w:t>", Государственная корпорация по космической деятельности "</w:t>
            </w:r>
            <w:proofErr w:type="spellStart"/>
            <w:r w:rsidRPr="002F72AE">
              <w:rPr>
                <w:rFonts w:ascii="Times New Roman" w:eastAsia="Times New Roman" w:hAnsi="Times New Roman" w:cs="Times New Roman"/>
                <w:color w:val="auto"/>
                <w:lang w:bidi="ar-SA"/>
              </w:rPr>
              <w:t>Роскосмос</w:t>
            </w:r>
            <w:proofErr w:type="spellEnd"/>
            <w:r w:rsidRPr="002F72AE">
              <w:rPr>
                <w:rFonts w:ascii="Times New Roman" w:eastAsia="Times New Roman" w:hAnsi="Times New Roman" w:cs="Times New Roman"/>
                <w:color w:val="auto"/>
                <w:lang w:bidi="ar-SA"/>
              </w:rPr>
              <w:t>" (далее - уполномоченный орган (организация), выдавший (выдавшая) разрешение на строительство)</w:t>
            </w:r>
          </w:p>
        </w:tc>
      </w:tr>
    </w:tbl>
    <w:p w:rsidR="00F32C56" w:rsidRPr="002F72AE" w:rsidRDefault="00F32C56" w:rsidP="00F32C56">
      <w:pPr>
        <w:textAlignment w:val="baseline"/>
        <w:rPr>
          <w:rFonts w:ascii="Times New Roman" w:eastAsia="Times New Roman" w:hAnsi="Times New Roman" w:cs="Times New Roman"/>
          <w:vanish/>
          <w:sz w:val="28"/>
          <w:szCs w:val="28"/>
          <w:lang w:bidi="ar-SA"/>
        </w:rPr>
      </w:pPr>
      <w:bookmarkStart w:id="14" w:name="l66"/>
      <w:bookmarkEnd w:id="14"/>
    </w:p>
    <w:tbl>
      <w:tblPr>
        <w:tblpPr w:leftFromText="181" w:rightFromText="181" w:vertAnchor="text" w:tblpY="1"/>
        <w:tblOverlap w:val="never"/>
        <w:tblW w:w="4878"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1004"/>
        <w:gridCol w:w="6504"/>
        <w:gridCol w:w="1948"/>
      </w:tblGrid>
      <w:tr w:rsidR="00F32C56" w:rsidRPr="002F72AE" w:rsidTr="00553B8F">
        <w:trPr>
          <w:trHeight w:val="2029"/>
        </w:trPr>
        <w:tc>
          <w:tcPr>
            <w:tcW w:w="5000" w:type="pct"/>
            <w:gridSpan w:val="3"/>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15" w:name="l67"/>
            <w:bookmarkEnd w:id="15"/>
            <w:r w:rsidRPr="002F72AE">
              <w:rPr>
                <w:rFonts w:ascii="Times New Roman" w:eastAsia="Times New Roman" w:hAnsi="Times New Roman" w:cs="Times New Roman"/>
                <w:color w:val="auto"/>
                <w:lang w:bidi="ar-SA"/>
              </w:rPr>
              <w:t>I. Сведения о создании записи в реестре разрешений на строительство объектов капитального строительства, подтверждающей выдачу разрешения на строительство (за исключением случаев, если для строительства объекта капитального строительства не требуется выдача разрешения на строительство) (далее - реестр разрешений на строительство, разрешение на строительство соответственно)</w:t>
            </w:r>
          </w:p>
        </w:tc>
      </w:tr>
      <w:tr w:rsidR="00F32C56" w:rsidRPr="00553B8F" w:rsidTr="00553B8F">
        <w:trPr>
          <w:trHeight w:val="553"/>
        </w:trPr>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16" w:name="l68"/>
            <w:bookmarkEnd w:id="16"/>
            <w:r w:rsidRPr="002F72AE">
              <w:rPr>
                <w:rFonts w:ascii="Times New Roman" w:eastAsia="Times New Roman" w:hAnsi="Times New Roman" w:cs="Times New Roman"/>
                <w:color w:val="auto"/>
                <w:lang w:bidi="ar-SA"/>
              </w:rPr>
              <w:t>1.</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Номер записи, подтверждающей выдачу разрешения на строительство (далее - запись)</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17" w:name="l69"/>
            <w:bookmarkEnd w:id="17"/>
            <w:r w:rsidRPr="002F72AE">
              <w:rPr>
                <w:rFonts w:ascii="Times New Roman" w:eastAsia="Times New Roman" w:hAnsi="Times New Roman" w:cs="Times New Roman"/>
                <w:color w:val="auto"/>
                <w:lang w:bidi="ar-SA"/>
              </w:rPr>
              <w:t>2.</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Дата создания записи</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2F72AE" w:rsidTr="00553B8F">
        <w:tc>
          <w:tcPr>
            <w:tcW w:w="5000" w:type="pct"/>
            <w:gridSpan w:val="3"/>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18" w:name="l70"/>
            <w:bookmarkEnd w:id="18"/>
            <w:r w:rsidRPr="002F72AE">
              <w:rPr>
                <w:rFonts w:ascii="Times New Roman" w:eastAsia="Times New Roman" w:hAnsi="Times New Roman" w:cs="Times New Roman"/>
                <w:color w:val="auto"/>
                <w:lang w:bidi="ar-SA"/>
              </w:rPr>
              <w:t>II. Сведения о разрешении на строительство</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19" w:name="l71"/>
            <w:bookmarkEnd w:id="19"/>
            <w:r w:rsidRPr="002F72AE">
              <w:rPr>
                <w:rFonts w:ascii="Times New Roman" w:eastAsia="Times New Roman" w:hAnsi="Times New Roman" w:cs="Times New Roman"/>
                <w:color w:val="auto"/>
                <w:lang w:bidi="ar-SA"/>
              </w:rPr>
              <w:t>3.</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Срок действия разрешения на строительство</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20" w:name="l72"/>
            <w:bookmarkEnd w:id="20"/>
            <w:r w:rsidRPr="002F72AE">
              <w:rPr>
                <w:rFonts w:ascii="Times New Roman" w:eastAsia="Times New Roman" w:hAnsi="Times New Roman" w:cs="Times New Roman"/>
                <w:color w:val="auto"/>
                <w:lang w:bidi="ar-SA"/>
              </w:rPr>
              <w:t>4.</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Дата внесения изменений в реестр разрешений на строительство</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21" w:name="l73"/>
            <w:bookmarkEnd w:id="21"/>
            <w:r w:rsidRPr="002F72AE">
              <w:rPr>
                <w:rFonts w:ascii="Times New Roman" w:eastAsia="Times New Roman" w:hAnsi="Times New Roman" w:cs="Times New Roman"/>
                <w:color w:val="auto"/>
                <w:lang w:bidi="ar-SA"/>
              </w:rPr>
              <w:t>5.</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Уполномоченный орган (организация), выдавший (выдавшая) разрешение на строительство (указывается наименование органа (организации) &lt;1&gt;</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22" w:name="l74"/>
            <w:bookmarkEnd w:id="22"/>
            <w:r w:rsidRPr="002F72AE">
              <w:rPr>
                <w:rFonts w:ascii="Times New Roman" w:eastAsia="Times New Roman" w:hAnsi="Times New Roman" w:cs="Times New Roman"/>
                <w:color w:val="auto"/>
                <w:lang w:bidi="ar-SA"/>
              </w:rPr>
              <w:lastRenderedPageBreak/>
              <w:t>6.</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Сведения о лице, принявшем решение о выдаче разрешения на строительство (должность уполномоченного лица органа (организации), выдавшего (выдавшей) разрешение на строительство, фамилия, имя, отчество (при наличии)</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2F72AE" w:rsidTr="00553B8F">
        <w:tc>
          <w:tcPr>
            <w:tcW w:w="5000" w:type="pct"/>
            <w:gridSpan w:val="3"/>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23" w:name="l75"/>
            <w:bookmarkEnd w:id="23"/>
            <w:r w:rsidRPr="002F72AE">
              <w:rPr>
                <w:rFonts w:ascii="Times New Roman" w:eastAsia="Times New Roman" w:hAnsi="Times New Roman" w:cs="Times New Roman"/>
                <w:color w:val="auto"/>
                <w:lang w:bidi="ar-SA"/>
              </w:rPr>
              <w:t>III. Сведения о застройщике</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24" w:name="l76"/>
            <w:bookmarkEnd w:id="24"/>
            <w:r w:rsidRPr="002F72AE">
              <w:rPr>
                <w:rFonts w:ascii="Times New Roman" w:eastAsia="Times New Roman" w:hAnsi="Times New Roman" w:cs="Times New Roman"/>
                <w:color w:val="auto"/>
                <w:lang w:bidi="ar-SA"/>
              </w:rPr>
              <w:t>7.</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Сведения о физическом лице или индивидуальном предпринимателе:</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25" w:name="l77"/>
            <w:bookmarkEnd w:id="25"/>
            <w:r w:rsidRPr="002F72AE">
              <w:rPr>
                <w:rFonts w:ascii="Times New Roman" w:eastAsia="Times New Roman" w:hAnsi="Times New Roman" w:cs="Times New Roman"/>
                <w:color w:val="auto"/>
                <w:lang w:bidi="ar-SA"/>
              </w:rPr>
              <w:t>7.1.</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Фамилия</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26" w:name="l78"/>
            <w:bookmarkEnd w:id="26"/>
            <w:r w:rsidRPr="002F72AE">
              <w:rPr>
                <w:rFonts w:ascii="Times New Roman" w:eastAsia="Times New Roman" w:hAnsi="Times New Roman" w:cs="Times New Roman"/>
                <w:color w:val="auto"/>
                <w:lang w:bidi="ar-SA"/>
              </w:rPr>
              <w:t>7.2.</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Имя</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27" w:name="l79"/>
            <w:bookmarkEnd w:id="27"/>
            <w:r w:rsidRPr="002F72AE">
              <w:rPr>
                <w:rFonts w:ascii="Times New Roman" w:eastAsia="Times New Roman" w:hAnsi="Times New Roman" w:cs="Times New Roman"/>
                <w:color w:val="auto"/>
                <w:lang w:bidi="ar-SA"/>
              </w:rPr>
              <w:t>7.3.</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Отчество (при наличии)</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28" w:name="l80"/>
            <w:bookmarkEnd w:id="28"/>
            <w:r w:rsidRPr="002F72AE">
              <w:rPr>
                <w:rFonts w:ascii="Times New Roman" w:eastAsia="Times New Roman" w:hAnsi="Times New Roman" w:cs="Times New Roman"/>
                <w:color w:val="auto"/>
                <w:lang w:bidi="ar-SA"/>
              </w:rPr>
              <w:t>7.4.</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Идентификационный номер налогоплательщика (далее - ИНН)</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29" w:name="l81"/>
            <w:bookmarkEnd w:id="29"/>
            <w:r w:rsidRPr="002F72AE">
              <w:rPr>
                <w:rFonts w:ascii="Times New Roman" w:eastAsia="Times New Roman" w:hAnsi="Times New Roman" w:cs="Times New Roman"/>
                <w:color w:val="auto"/>
                <w:lang w:bidi="ar-SA"/>
              </w:rPr>
              <w:t>7.5.</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Основной государственный регистрационный номер индивидуального предпринимателя (далее - ОГРНИП) (при наличии)</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30" w:name="l82"/>
            <w:bookmarkEnd w:id="30"/>
            <w:r w:rsidRPr="002F72AE">
              <w:rPr>
                <w:rFonts w:ascii="Times New Roman" w:eastAsia="Times New Roman" w:hAnsi="Times New Roman" w:cs="Times New Roman"/>
                <w:color w:val="auto"/>
                <w:lang w:bidi="ar-SA"/>
              </w:rPr>
              <w:t>8.</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Сведения о юридическом лице:</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31" w:name="l83"/>
            <w:bookmarkEnd w:id="31"/>
            <w:r w:rsidRPr="002F72AE">
              <w:rPr>
                <w:rFonts w:ascii="Times New Roman" w:eastAsia="Times New Roman" w:hAnsi="Times New Roman" w:cs="Times New Roman"/>
                <w:color w:val="auto"/>
                <w:lang w:bidi="ar-SA"/>
              </w:rPr>
              <w:t>8.1.</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Полное и (или) сокращенное (при наличии) наименования</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32" w:name="l84"/>
            <w:bookmarkEnd w:id="32"/>
            <w:r w:rsidRPr="002F72AE">
              <w:rPr>
                <w:rFonts w:ascii="Times New Roman" w:eastAsia="Times New Roman" w:hAnsi="Times New Roman" w:cs="Times New Roman"/>
                <w:color w:val="auto"/>
                <w:lang w:bidi="ar-SA"/>
              </w:rPr>
              <w:t>8.2.</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ИНН (для иностранного юридического лица - код налогоплательщика в стране регистрации (инкорпорации) или его аналог (при наличии)</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33" w:name="l85"/>
            <w:bookmarkEnd w:id="33"/>
            <w:r w:rsidRPr="002F72AE">
              <w:rPr>
                <w:rFonts w:ascii="Times New Roman" w:eastAsia="Times New Roman" w:hAnsi="Times New Roman" w:cs="Times New Roman"/>
                <w:color w:val="auto"/>
                <w:lang w:bidi="ar-SA"/>
              </w:rPr>
              <w:t>8.3.</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Основной государственный регистрационный номер юридического лица (далее - ОГРН) (для иностранного юридического лица - регистрационный номер, присвоенный данному юридическому лицу в стране регистрации (инкорпорации), или его аналог)</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2F72AE" w:rsidTr="00553B8F">
        <w:tc>
          <w:tcPr>
            <w:tcW w:w="5000" w:type="pct"/>
            <w:gridSpan w:val="3"/>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34" w:name="l86"/>
            <w:bookmarkEnd w:id="34"/>
            <w:r w:rsidRPr="002F72AE">
              <w:rPr>
                <w:rFonts w:ascii="Times New Roman" w:eastAsia="Times New Roman" w:hAnsi="Times New Roman" w:cs="Times New Roman"/>
                <w:color w:val="auto"/>
                <w:lang w:bidi="ar-SA"/>
              </w:rPr>
              <w:t>IV. Сведения об объекте капитального строительства</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35" w:name="l87"/>
            <w:bookmarkEnd w:id="35"/>
            <w:r w:rsidRPr="002F72AE">
              <w:rPr>
                <w:rFonts w:ascii="Times New Roman" w:eastAsia="Times New Roman" w:hAnsi="Times New Roman" w:cs="Times New Roman"/>
                <w:color w:val="auto"/>
                <w:lang w:bidi="ar-SA"/>
              </w:rPr>
              <w:t>9.</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Наименование объекта капитального строительства (этапа) в соответствии с проектной документацией</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36" w:name="l88"/>
            <w:bookmarkEnd w:id="36"/>
            <w:r w:rsidRPr="002F72AE">
              <w:rPr>
                <w:rFonts w:ascii="Times New Roman" w:eastAsia="Times New Roman" w:hAnsi="Times New Roman" w:cs="Times New Roman"/>
                <w:color w:val="auto"/>
                <w:lang w:bidi="ar-SA"/>
              </w:rPr>
              <w:lastRenderedPageBreak/>
              <w:t>10.</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Вид выполняемых работ в отношении объекта капитального строительства в соответствии с проектной документацией</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37" w:name="l89"/>
            <w:bookmarkEnd w:id="37"/>
            <w:r w:rsidRPr="002F72AE">
              <w:rPr>
                <w:rFonts w:ascii="Times New Roman" w:eastAsia="Times New Roman" w:hAnsi="Times New Roman" w:cs="Times New Roman"/>
                <w:color w:val="auto"/>
                <w:lang w:bidi="ar-SA"/>
              </w:rPr>
              <w:t>11.</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Адрес (место нахождения) объекта капитального строительства, применительно к которому подготовлена проектная документация:</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38" w:name="l90"/>
            <w:bookmarkEnd w:id="38"/>
            <w:r w:rsidRPr="002F72AE">
              <w:rPr>
                <w:rFonts w:ascii="Times New Roman" w:eastAsia="Times New Roman" w:hAnsi="Times New Roman" w:cs="Times New Roman"/>
                <w:color w:val="auto"/>
                <w:lang w:bidi="ar-SA"/>
              </w:rPr>
              <w:t>11.1.</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Субъект Российской Федерации</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39" w:name="l91"/>
            <w:bookmarkEnd w:id="39"/>
            <w:r w:rsidRPr="002F72AE">
              <w:rPr>
                <w:rFonts w:ascii="Times New Roman" w:eastAsia="Times New Roman" w:hAnsi="Times New Roman" w:cs="Times New Roman"/>
                <w:color w:val="auto"/>
                <w:lang w:bidi="ar-SA"/>
              </w:rPr>
              <w:t>11.2.</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Городской округ, муниципальный округ или внутригородское муниципальное образование города федерального значения, федеральная территория</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40" w:name="l92"/>
            <w:bookmarkEnd w:id="40"/>
            <w:r w:rsidRPr="002F72AE">
              <w:rPr>
                <w:rFonts w:ascii="Times New Roman" w:eastAsia="Times New Roman" w:hAnsi="Times New Roman" w:cs="Times New Roman"/>
                <w:color w:val="auto"/>
                <w:lang w:bidi="ar-SA"/>
              </w:rPr>
              <w:t>11.3.</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Тип и наименование населенного пункта (при наличии)</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41" w:name="l93"/>
            <w:bookmarkEnd w:id="41"/>
            <w:r w:rsidRPr="002F72AE">
              <w:rPr>
                <w:rFonts w:ascii="Times New Roman" w:eastAsia="Times New Roman" w:hAnsi="Times New Roman" w:cs="Times New Roman"/>
                <w:color w:val="auto"/>
                <w:lang w:bidi="ar-SA"/>
              </w:rPr>
              <w:t>11.4.</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Наименование элемента планировочной структуры (при наличии)</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42" w:name="l94"/>
            <w:bookmarkEnd w:id="42"/>
            <w:r w:rsidRPr="002F72AE">
              <w:rPr>
                <w:rFonts w:ascii="Times New Roman" w:eastAsia="Times New Roman" w:hAnsi="Times New Roman" w:cs="Times New Roman"/>
                <w:color w:val="auto"/>
                <w:lang w:bidi="ar-SA"/>
              </w:rPr>
              <w:t>11.5.</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Наименование элемента улично-дорожной сети (при наличии)</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43" w:name="l95"/>
            <w:bookmarkEnd w:id="43"/>
            <w:r w:rsidRPr="002F72AE">
              <w:rPr>
                <w:rFonts w:ascii="Times New Roman" w:eastAsia="Times New Roman" w:hAnsi="Times New Roman" w:cs="Times New Roman"/>
                <w:color w:val="auto"/>
                <w:lang w:bidi="ar-SA"/>
              </w:rPr>
              <w:t>11.6.</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Тип и номер здания, строения, сооружения (при наличии)</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44" w:name="l96"/>
            <w:bookmarkEnd w:id="44"/>
            <w:r w:rsidRPr="002F72AE">
              <w:rPr>
                <w:rFonts w:ascii="Times New Roman" w:eastAsia="Times New Roman" w:hAnsi="Times New Roman" w:cs="Times New Roman"/>
                <w:color w:val="auto"/>
                <w:lang w:bidi="ar-SA"/>
              </w:rPr>
              <w:t>12.</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Уникальный номер адреса объекта адресации в государственном адресном реестре, присвоенный в соответствии с порядком ведения государственного адресного реестра, утвержденным в соответствии с </w:t>
            </w:r>
            <w:hyperlink r:id="rId14" w:anchor="l217" w:tgtFrame="_blank" w:history="1">
              <w:r w:rsidRPr="00553B8F">
                <w:rPr>
                  <w:rFonts w:ascii="Times New Roman" w:eastAsia="Times New Roman" w:hAnsi="Times New Roman" w:cs="Times New Roman"/>
                  <w:color w:val="228007"/>
                  <w:lang w:bidi="ar-SA"/>
                </w:rPr>
                <w:t>пунктом 3</w:t>
              </w:r>
            </w:hyperlink>
            <w:r w:rsidRPr="002F72AE">
              <w:rPr>
                <w:rFonts w:ascii="Times New Roman" w:eastAsia="Times New Roman" w:hAnsi="Times New Roman" w:cs="Times New Roman"/>
                <w:color w:val="auto"/>
                <w:lang w:bidi="ar-SA"/>
              </w:rPr>
              <w:t> части 2 статьи 5 Федерального закона от 28 декабря 2013 г. N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(при наличии)</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2F72AE" w:rsidTr="00553B8F">
        <w:tc>
          <w:tcPr>
            <w:tcW w:w="5000" w:type="pct"/>
            <w:gridSpan w:val="3"/>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45" w:name="l97"/>
            <w:bookmarkEnd w:id="45"/>
            <w:r w:rsidRPr="002F72AE">
              <w:rPr>
                <w:rFonts w:ascii="Times New Roman" w:eastAsia="Times New Roman" w:hAnsi="Times New Roman" w:cs="Times New Roman"/>
                <w:color w:val="auto"/>
                <w:lang w:bidi="ar-SA"/>
              </w:rPr>
              <w:t>V. Сведения о земельном участке</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46" w:name="l98"/>
            <w:bookmarkEnd w:id="46"/>
            <w:r w:rsidRPr="002F72AE">
              <w:rPr>
                <w:rFonts w:ascii="Times New Roman" w:eastAsia="Times New Roman" w:hAnsi="Times New Roman" w:cs="Times New Roman"/>
                <w:color w:val="auto"/>
                <w:lang w:bidi="ar-SA"/>
              </w:rPr>
              <w:t>13.</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Кадастровый номер земельного участка (земельных участков), в границах которого (которых) расположен или планируется расположение объекта капитального строительства</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47" w:name="l99"/>
            <w:bookmarkEnd w:id="47"/>
            <w:r w:rsidRPr="002F72AE">
              <w:rPr>
                <w:rFonts w:ascii="Times New Roman" w:eastAsia="Times New Roman" w:hAnsi="Times New Roman" w:cs="Times New Roman"/>
                <w:color w:val="auto"/>
                <w:lang w:bidi="ar-SA"/>
              </w:rPr>
              <w:t>14.</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xml:space="preserve">Площадь земельного участка (земельных участков), в границах которого (которых) расположен или планируется </w:t>
            </w:r>
            <w:r w:rsidRPr="002F72AE">
              <w:rPr>
                <w:rFonts w:ascii="Times New Roman" w:eastAsia="Times New Roman" w:hAnsi="Times New Roman" w:cs="Times New Roman"/>
                <w:color w:val="auto"/>
                <w:lang w:bidi="ar-SA"/>
              </w:rPr>
              <w:lastRenderedPageBreak/>
              <w:t>расположение объекта капитального строительства</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lastRenderedPageBreak/>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48" w:name="l100"/>
            <w:bookmarkEnd w:id="48"/>
            <w:r w:rsidRPr="002F72AE">
              <w:rPr>
                <w:rFonts w:ascii="Times New Roman" w:eastAsia="Times New Roman" w:hAnsi="Times New Roman" w:cs="Times New Roman"/>
                <w:color w:val="auto"/>
                <w:lang w:bidi="ar-SA"/>
              </w:rPr>
              <w:t>15.</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Сведения о градостроительном плане земельного участка (при наличии):</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49" w:name="l101"/>
            <w:bookmarkEnd w:id="49"/>
            <w:r w:rsidRPr="002F72AE">
              <w:rPr>
                <w:rFonts w:ascii="Times New Roman" w:eastAsia="Times New Roman" w:hAnsi="Times New Roman" w:cs="Times New Roman"/>
                <w:color w:val="auto"/>
                <w:lang w:bidi="ar-SA"/>
              </w:rPr>
              <w:t>15.1.</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Дата</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50" w:name="l102"/>
            <w:bookmarkEnd w:id="50"/>
            <w:r w:rsidRPr="002F72AE">
              <w:rPr>
                <w:rFonts w:ascii="Times New Roman" w:eastAsia="Times New Roman" w:hAnsi="Times New Roman" w:cs="Times New Roman"/>
                <w:color w:val="auto"/>
                <w:lang w:bidi="ar-SA"/>
              </w:rPr>
              <w:t>15.2.</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Номер</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51" w:name="l103"/>
            <w:bookmarkEnd w:id="51"/>
            <w:r w:rsidRPr="002F72AE">
              <w:rPr>
                <w:rFonts w:ascii="Times New Roman" w:eastAsia="Times New Roman" w:hAnsi="Times New Roman" w:cs="Times New Roman"/>
                <w:color w:val="auto"/>
                <w:lang w:bidi="ar-SA"/>
              </w:rPr>
              <w:t>15.3.</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Наименование органа местного самоуправления &lt;2&gt;, выдавшего градостроительный план земельного участка</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52" w:name="l104"/>
            <w:bookmarkEnd w:id="52"/>
            <w:r w:rsidRPr="002F72AE">
              <w:rPr>
                <w:rFonts w:ascii="Times New Roman" w:eastAsia="Times New Roman" w:hAnsi="Times New Roman" w:cs="Times New Roman"/>
                <w:color w:val="auto"/>
                <w:lang w:bidi="ar-SA"/>
              </w:rPr>
              <w:t>16.</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Сведения о схеме расположения земельного участка или земельных участков на кадастровом плане территории (при наличии):</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53" w:name="l105"/>
            <w:bookmarkEnd w:id="53"/>
            <w:r w:rsidRPr="002F72AE">
              <w:rPr>
                <w:rFonts w:ascii="Times New Roman" w:eastAsia="Times New Roman" w:hAnsi="Times New Roman" w:cs="Times New Roman"/>
                <w:color w:val="auto"/>
                <w:lang w:bidi="ar-SA"/>
              </w:rPr>
              <w:t>16.1.</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Дата решения</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54" w:name="l106"/>
            <w:bookmarkEnd w:id="54"/>
            <w:r w:rsidRPr="002F72AE">
              <w:rPr>
                <w:rFonts w:ascii="Times New Roman" w:eastAsia="Times New Roman" w:hAnsi="Times New Roman" w:cs="Times New Roman"/>
                <w:color w:val="auto"/>
                <w:lang w:bidi="ar-SA"/>
              </w:rPr>
              <w:t>16.2.</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Номер решения</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55" w:name="l107"/>
            <w:bookmarkEnd w:id="55"/>
            <w:r w:rsidRPr="002F72AE">
              <w:rPr>
                <w:rFonts w:ascii="Times New Roman" w:eastAsia="Times New Roman" w:hAnsi="Times New Roman" w:cs="Times New Roman"/>
                <w:color w:val="auto"/>
                <w:lang w:bidi="ar-SA"/>
              </w:rPr>
              <w:t>16.3.</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Наименование уполномоченного органа, принявшего решение об утверждении схемы расположения земельного участка или земельных участков на кадастровом плане территории &lt;3&gt;</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56" w:name="l108"/>
            <w:bookmarkEnd w:id="56"/>
            <w:r w:rsidRPr="002F72AE">
              <w:rPr>
                <w:rFonts w:ascii="Times New Roman" w:eastAsia="Times New Roman" w:hAnsi="Times New Roman" w:cs="Times New Roman"/>
                <w:color w:val="auto"/>
                <w:lang w:bidi="ar-SA"/>
              </w:rPr>
              <w:t>17.</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Сведения о документации по планировке территории (при наличии):</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57" w:name="l109"/>
            <w:bookmarkEnd w:id="57"/>
            <w:r w:rsidRPr="002F72AE">
              <w:rPr>
                <w:rFonts w:ascii="Times New Roman" w:eastAsia="Times New Roman" w:hAnsi="Times New Roman" w:cs="Times New Roman"/>
                <w:color w:val="auto"/>
                <w:lang w:bidi="ar-SA"/>
              </w:rPr>
              <w:t>17.1.</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Сведения о проекте планировки территории:</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58" w:name="l110"/>
            <w:bookmarkEnd w:id="58"/>
            <w:r w:rsidRPr="002F72AE">
              <w:rPr>
                <w:rFonts w:ascii="Times New Roman" w:eastAsia="Times New Roman" w:hAnsi="Times New Roman" w:cs="Times New Roman"/>
                <w:color w:val="auto"/>
                <w:lang w:bidi="ar-SA"/>
              </w:rPr>
              <w:t>17.1.1.</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Дата решения</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59" w:name="l111"/>
            <w:bookmarkEnd w:id="59"/>
            <w:r w:rsidRPr="002F72AE">
              <w:rPr>
                <w:rFonts w:ascii="Times New Roman" w:eastAsia="Times New Roman" w:hAnsi="Times New Roman" w:cs="Times New Roman"/>
                <w:color w:val="auto"/>
                <w:lang w:bidi="ar-SA"/>
              </w:rPr>
              <w:t>17.1.2.</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Номер решения</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60" w:name="l112"/>
            <w:bookmarkEnd w:id="60"/>
            <w:r w:rsidRPr="002F72AE">
              <w:rPr>
                <w:rFonts w:ascii="Times New Roman" w:eastAsia="Times New Roman" w:hAnsi="Times New Roman" w:cs="Times New Roman"/>
                <w:color w:val="auto"/>
                <w:lang w:bidi="ar-SA"/>
              </w:rPr>
              <w:t>17.1.3.</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Наименование уполномоченного органа, принявшего решение об утверждении проекта планировки территории &lt;4&gt;</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61" w:name="l113"/>
            <w:bookmarkEnd w:id="61"/>
            <w:r w:rsidRPr="002F72AE">
              <w:rPr>
                <w:rFonts w:ascii="Times New Roman" w:eastAsia="Times New Roman" w:hAnsi="Times New Roman" w:cs="Times New Roman"/>
                <w:color w:val="auto"/>
                <w:lang w:bidi="ar-SA"/>
              </w:rPr>
              <w:t>17.2.</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Сведения о проекте межевания территории:</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62" w:name="l114"/>
            <w:bookmarkEnd w:id="62"/>
            <w:r w:rsidRPr="002F72AE">
              <w:rPr>
                <w:rFonts w:ascii="Times New Roman" w:eastAsia="Times New Roman" w:hAnsi="Times New Roman" w:cs="Times New Roman"/>
                <w:color w:val="auto"/>
                <w:lang w:bidi="ar-SA"/>
              </w:rPr>
              <w:t>17.2.1.</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Дата решения</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63" w:name="l115"/>
            <w:bookmarkEnd w:id="63"/>
            <w:r w:rsidRPr="002F72AE">
              <w:rPr>
                <w:rFonts w:ascii="Times New Roman" w:eastAsia="Times New Roman" w:hAnsi="Times New Roman" w:cs="Times New Roman"/>
                <w:color w:val="auto"/>
                <w:lang w:bidi="ar-SA"/>
              </w:rPr>
              <w:lastRenderedPageBreak/>
              <w:t>17.2.2.</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Номер решения</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64" w:name="l116"/>
            <w:bookmarkEnd w:id="64"/>
            <w:r w:rsidRPr="002F72AE">
              <w:rPr>
                <w:rFonts w:ascii="Times New Roman" w:eastAsia="Times New Roman" w:hAnsi="Times New Roman" w:cs="Times New Roman"/>
                <w:color w:val="auto"/>
                <w:lang w:bidi="ar-SA"/>
              </w:rPr>
              <w:t>17.2.3.</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Наименование уполномоченного органа, принявшего решение об утверждении проекта межевания территории &lt;4&gt;</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2F72AE" w:rsidTr="00553B8F">
        <w:tc>
          <w:tcPr>
            <w:tcW w:w="5000" w:type="pct"/>
            <w:gridSpan w:val="3"/>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65" w:name="l117"/>
            <w:bookmarkEnd w:id="65"/>
            <w:r w:rsidRPr="002F72AE">
              <w:rPr>
                <w:rFonts w:ascii="Times New Roman" w:eastAsia="Times New Roman" w:hAnsi="Times New Roman" w:cs="Times New Roman"/>
                <w:color w:val="auto"/>
                <w:lang w:bidi="ar-SA"/>
              </w:rPr>
              <w:t>VI. Сведения о проектной документации, типовом архитектурном решении объекта капитального строительства, утвержденном для исторического поселения</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66" w:name="l118"/>
            <w:bookmarkEnd w:id="66"/>
            <w:r w:rsidRPr="002F72AE">
              <w:rPr>
                <w:rFonts w:ascii="Times New Roman" w:eastAsia="Times New Roman" w:hAnsi="Times New Roman" w:cs="Times New Roman"/>
                <w:color w:val="auto"/>
                <w:lang w:bidi="ar-SA"/>
              </w:rPr>
              <w:t>18.</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Сведения о разработчике - индивидуальном предпринимателе:</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67" w:name="l119"/>
            <w:bookmarkEnd w:id="67"/>
            <w:r w:rsidRPr="002F72AE">
              <w:rPr>
                <w:rFonts w:ascii="Times New Roman" w:eastAsia="Times New Roman" w:hAnsi="Times New Roman" w:cs="Times New Roman"/>
                <w:color w:val="auto"/>
                <w:lang w:bidi="ar-SA"/>
              </w:rPr>
              <w:t>18.1.</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Фамилия</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68" w:name="l120"/>
            <w:bookmarkEnd w:id="68"/>
            <w:r w:rsidRPr="002F72AE">
              <w:rPr>
                <w:rFonts w:ascii="Times New Roman" w:eastAsia="Times New Roman" w:hAnsi="Times New Roman" w:cs="Times New Roman"/>
                <w:color w:val="auto"/>
                <w:lang w:bidi="ar-SA"/>
              </w:rPr>
              <w:t>18.2.</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Имя</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69" w:name="l121"/>
            <w:bookmarkEnd w:id="69"/>
            <w:r w:rsidRPr="002F72AE">
              <w:rPr>
                <w:rFonts w:ascii="Times New Roman" w:eastAsia="Times New Roman" w:hAnsi="Times New Roman" w:cs="Times New Roman"/>
                <w:color w:val="auto"/>
                <w:lang w:bidi="ar-SA"/>
              </w:rPr>
              <w:t>18.3.</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Отчество (при наличии)</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70" w:name="l122"/>
            <w:bookmarkEnd w:id="70"/>
            <w:r w:rsidRPr="002F72AE">
              <w:rPr>
                <w:rFonts w:ascii="Times New Roman" w:eastAsia="Times New Roman" w:hAnsi="Times New Roman" w:cs="Times New Roman"/>
                <w:color w:val="auto"/>
                <w:lang w:bidi="ar-SA"/>
              </w:rPr>
              <w:t>18.4.</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ИНН</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71" w:name="l123"/>
            <w:bookmarkEnd w:id="71"/>
            <w:r w:rsidRPr="002F72AE">
              <w:rPr>
                <w:rFonts w:ascii="Times New Roman" w:eastAsia="Times New Roman" w:hAnsi="Times New Roman" w:cs="Times New Roman"/>
                <w:color w:val="auto"/>
                <w:lang w:bidi="ar-SA"/>
              </w:rPr>
              <w:t>18.5.</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ОГРНИП</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72" w:name="l124"/>
            <w:bookmarkEnd w:id="72"/>
            <w:r w:rsidRPr="002F72AE">
              <w:rPr>
                <w:rFonts w:ascii="Times New Roman" w:eastAsia="Times New Roman" w:hAnsi="Times New Roman" w:cs="Times New Roman"/>
                <w:color w:val="auto"/>
                <w:lang w:bidi="ar-SA"/>
              </w:rPr>
              <w:t>19.</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Сведения о разработчике - юридическом лице:</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73" w:name="l125"/>
            <w:bookmarkEnd w:id="73"/>
            <w:r w:rsidRPr="002F72AE">
              <w:rPr>
                <w:rFonts w:ascii="Times New Roman" w:eastAsia="Times New Roman" w:hAnsi="Times New Roman" w:cs="Times New Roman"/>
                <w:color w:val="auto"/>
                <w:lang w:bidi="ar-SA"/>
              </w:rPr>
              <w:t>19.1.</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Полное и (или) сокращенное (при наличии) наименования</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74" w:name="l126"/>
            <w:bookmarkEnd w:id="74"/>
            <w:r w:rsidRPr="002F72AE">
              <w:rPr>
                <w:rFonts w:ascii="Times New Roman" w:eastAsia="Times New Roman" w:hAnsi="Times New Roman" w:cs="Times New Roman"/>
                <w:color w:val="auto"/>
                <w:lang w:bidi="ar-SA"/>
              </w:rPr>
              <w:t>19.2.</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ИНН</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75" w:name="l127"/>
            <w:bookmarkEnd w:id="75"/>
            <w:r w:rsidRPr="002F72AE">
              <w:rPr>
                <w:rFonts w:ascii="Times New Roman" w:eastAsia="Times New Roman" w:hAnsi="Times New Roman" w:cs="Times New Roman"/>
                <w:color w:val="auto"/>
                <w:lang w:bidi="ar-SA"/>
              </w:rPr>
              <w:t>19.3.</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ОГРН</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76" w:name="l128"/>
            <w:bookmarkEnd w:id="76"/>
            <w:r w:rsidRPr="002F72AE">
              <w:rPr>
                <w:rFonts w:ascii="Times New Roman" w:eastAsia="Times New Roman" w:hAnsi="Times New Roman" w:cs="Times New Roman"/>
                <w:color w:val="auto"/>
                <w:lang w:bidi="ar-SA"/>
              </w:rPr>
              <w:t>20.</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Сведения о проектной документации:</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77" w:name="l129"/>
            <w:bookmarkEnd w:id="77"/>
            <w:r w:rsidRPr="002F72AE">
              <w:rPr>
                <w:rFonts w:ascii="Times New Roman" w:eastAsia="Times New Roman" w:hAnsi="Times New Roman" w:cs="Times New Roman"/>
                <w:color w:val="auto"/>
                <w:lang w:bidi="ar-SA"/>
              </w:rPr>
              <w:t>20.1.</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Дата утверждения</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78" w:name="l130"/>
            <w:bookmarkEnd w:id="78"/>
            <w:r w:rsidRPr="002F72AE">
              <w:rPr>
                <w:rFonts w:ascii="Times New Roman" w:eastAsia="Times New Roman" w:hAnsi="Times New Roman" w:cs="Times New Roman"/>
                <w:color w:val="auto"/>
                <w:lang w:bidi="ar-SA"/>
              </w:rPr>
              <w:t>20.2.</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Номер</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79" w:name="l131"/>
            <w:bookmarkEnd w:id="79"/>
            <w:r w:rsidRPr="002F72AE">
              <w:rPr>
                <w:rFonts w:ascii="Times New Roman" w:eastAsia="Times New Roman" w:hAnsi="Times New Roman" w:cs="Times New Roman"/>
                <w:color w:val="auto"/>
                <w:lang w:bidi="ar-SA"/>
              </w:rPr>
              <w:t>21.</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Сведения о типовом архитектурном решении объекта капитального строительства, утвержденном для исторического поселения (при наличии) &lt;5&gt;:</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80" w:name="l132"/>
            <w:bookmarkEnd w:id="80"/>
            <w:r w:rsidRPr="002F72AE">
              <w:rPr>
                <w:rFonts w:ascii="Times New Roman" w:eastAsia="Times New Roman" w:hAnsi="Times New Roman" w:cs="Times New Roman"/>
                <w:color w:val="auto"/>
                <w:lang w:bidi="ar-SA"/>
              </w:rPr>
              <w:lastRenderedPageBreak/>
              <w:t>21.1.</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Дата утверждения</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81" w:name="l133"/>
            <w:bookmarkEnd w:id="81"/>
            <w:r w:rsidRPr="002F72AE">
              <w:rPr>
                <w:rFonts w:ascii="Times New Roman" w:eastAsia="Times New Roman" w:hAnsi="Times New Roman" w:cs="Times New Roman"/>
                <w:color w:val="auto"/>
                <w:lang w:bidi="ar-SA"/>
              </w:rPr>
              <w:t>21.2.</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Номер</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82" w:name="l134"/>
            <w:bookmarkEnd w:id="82"/>
            <w:r w:rsidRPr="002F72AE">
              <w:rPr>
                <w:rFonts w:ascii="Times New Roman" w:eastAsia="Times New Roman" w:hAnsi="Times New Roman" w:cs="Times New Roman"/>
                <w:color w:val="auto"/>
                <w:lang w:bidi="ar-SA"/>
              </w:rPr>
              <w:t>21.3.</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Наименование уполномоченного органа, принявшего решение об утверждении типового архитектурного решения &lt;6&gt;</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2F72AE" w:rsidTr="00553B8F">
        <w:tc>
          <w:tcPr>
            <w:tcW w:w="5000" w:type="pct"/>
            <w:gridSpan w:val="3"/>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83" w:name="l135"/>
            <w:bookmarkEnd w:id="83"/>
            <w:r w:rsidRPr="002F72AE">
              <w:rPr>
                <w:rFonts w:ascii="Times New Roman" w:eastAsia="Times New Roman" w:hAnsi="Times New Roman" w:cs="Times New Roman"/>
                <w:color w:val="auto"/>
                <w:lang w:bidi="ar-SA"/>
              </w:rPr>
              <w:t>VII. Сведения о результатах экспертизы проектной документации и реквизитах положительного заключения государственной экологической экспертизы</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84" w:name="l136"/>
            <w:bookmarkEnd w:id="84"/>
            <w:r w:rsidRPr="002F72AE">
              <w:rPr>
                <w:rFonts w:ascii="Times New Roman" w:eastAsia="Times New Roman" w:hAnsi="Times New Roman" w:cs="Times New Roman"/>
                <w:color w:val="auto"/>
                <w:lang w:bidi="ar-SA"/>
              </w:rPr>
              <w:t>22.</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Сведения об экспертизе проектной документации (при наличии):</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85" w:name="l137"/>
            <w:bookmarkEnd w:id="85"/>
            <w:r w:rsidRPr="002F72AE">
              <w:rPr>
                <w:rFonts w:ascii="Times New Roman" w:eastAsia="Times New Roman" w:hAnsi="Times New Roman" w:cs="Times New Roman"/>
                <w:color w:val="auto"/>
                <w:lang w:bidi="ar-SA"/>
              </w:rPr>
              <w:t>22.1.</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Дата утверждения</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86" w:name="l138"/>
            <w:bookmarkEnd w:id="86"/>
            <w:r w:rsidRPr="002F72AE">
              <w:rPr>
                <w:rFonts w:ascii="Times New Roman" w:eastAsia="Times New Roman" w:hAnsi="Times New Roman" w:cs="Times New Roman"/>
                <w:color w:val="auto"/>
                <w:lang w:bidi="ar-SA"/>
              </w:rPr>
              <w:t>22.2.</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Номер</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87" w:name="l139"/>
            <w:bookmarkEnd w:id="87"/>
            <w:r w:rsidRPr="002F72AE">
              <w:rPr>
                <w:rFonts w:ascii="Times New Roman" w:eastAsia="Times New Roman" w:hAnsi="Times New Roman" w:cs="Times New Roman"/>
                <w:color w:val="auto"/>
                <w:lang w:bidi="ar-SA"/>
              </w:rPr>
              <w:t>22.3.</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Наименование федерального органа исполнительной власти, исполнительного органа субъекта Российской Федерации, уполномоченных на проведение государственной экспертизы проектной документации, или подведомственных указанным органам государственных (бюджетных или автономных) учреждений, Государственная корпорация по атомной энергии "</w:t>
            </w:r>
            <w:proofErr w:type="spellStart"/>
            <w:r w:rsidRPr="002F72AE">
              <w:rPr>
                <w:rFonts w:ascii="Times New Roman" w:eastAsia="Times New Roman" w:hAnsi="Times New Roman" w:cs="Times New Roman"/>
                <w:color w:val="auto"/>
                <w:lang w:bidi="ar-SA"/>
              </w:rPr>
              <w:t>Росатом</w:t>
            </w:r>
            <w:proofErr w:type="spellEnd"/>
            <w:r w:rsidRPr="002F72AE">
              <w:rPr>
                <w:rFonts w:ascii="Times New Roman" w:eastAsia="Times New Roman" w:hAnsi="Times New Roman" w:cs="Times New Roman"/>
                <w:color w:val="auto"/>
                <w:lang w:bidi="ar-SA"/>
              </w:rPr>
              <w:t>", утвердившие положительное заключение проектной документации &lt;7&gt;</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88" w:name="l140"/>
            <w:bookmarkEnd w:id="88"/>
            <w:r w:rsidRPr="002F72AE">
              <w:rPr>
                <w:rFonts w:ascii="Times New Roman" w:eastAsia="Times New Roman" w:hAnsi="Times New Roman" w:cs="Times New Roman"/>
                <w:color w:val="auto"/>
                <w:lang w:bidi="ar-SA"/>
              </w:rPr>
              <w:t>23.</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Сведения о государственной экологической экспертизе (при наличии):</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89" w:name="l141"/>
            <w:bookmarkEnd w:id="89"/>
            <w:r w:rsidRPr="002F72AE">
              <w:rPr>
                <w:rFonts w:ascii="Times New Roman" w:eastAsia="Times New Roman" w:hAnsi="Times New Roman" w:cs="Times New Roman"/>
                <w:color w:val="auto"/>
                <w:lang w:bidi="ar-SA"/>
              </w:rPr>
              <w:t>23.1.</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Дата утверждения</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90" w:name="l142"/>
            <w:bookmarkEnd w:id="90"/>
            <w:r w:rsidRPr="002F72AE">
              <w:rPr>
                <w:rFonts w:ascii="Times New Roman" w:eastAsia="Times New Roman" w:hAnsi="Times New Roman" w:cs="Times New Roman"/>
                <w:color w:val="auto"/>
                <w:lang w:bidi="ar-SA"/>
              </w:rPr>
              <w:t>23.2.</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Номер</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91" w:name="l143"/>
            <w:bookmarkEnd w:id="91"/>
            <w:r w:rsidRPr="002F72AE">
              <w:rPr>
                <w:rFonts w:ascii="Times New Roman" w:eastAsia="Times New Roman" w:hAnsi="Times New Roman" w:cs="Times New Roman"/>
                <w:color w:val="auto"/>
                <w:lang w:bidi="ar-SA"/>
              </w:rPr>
              <w:t>23.3.</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Наименование органа, утвердившего положительное заключение государственной экологической экспертизы &lt;8&gt;</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92" w:name="l144"/>
            <w:bookmarkEnd w:id="92"/>
            <w:r w:rsidRPr="002F72AE">
              <w:rPr>
                <w:rFonts w:ascii="Times New Roman" w:eastAsia="Times New Roman" w:hAnsi="Times New Roman" w:cs="Times New Roman"/>
                <w:color w:val="auto"/>
                <w:lang w:bidi="ar-SA"/>
              </w:rPr>
              <w:t>24.</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Сведения о документе, подтверждающем соответствие вносимых в проектную документацию изменений требованиям, указанным в </w:t>
            </w:r>
            <w:hyperlink r:id="rId15" w:anchor="l9720" w:tgtFrame="_blank" w:history="1">
              <w:r w:rsidRPr="00553B8F">
                <w:rPr>
                  <w:rFonts w:ascii="Times New Roman" w:eastAsia="Times New Roman" w:hAnsi="Times New Roman" w:cs="Times New Roman"/>
                  <w:color w:val="auto"/>
                  <w:lang w:bidi="ar-SA"/>
                </w:rPr>
                <w:t>части 3.8</w:t>
              </w:r>
            </w:hyperlink>
            <w:r w:rsidRPr="002F72AE">
              <w:rPr>
                <w:rFonts w:ascii="Times New Roman" w:eastAsia="Times New Roman" w:hAnsi="Times New Roman" w:cs="Times New Roman"/>
                <w:color w:val="auto"/>
                <w:lang w:bidi="ar-SA"/>
              </w:rPr>
              <w:t> статьи 49 Градостроительного кодекса (при наличии):</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93" w:name="l145"/>
            <w:bookmarkEnd w:id="93"/>
            <w:r w:rsidRPr="002F72AE">
              <w:rPr>
                <w:rFonts w:ascii="Times New Roman" w:eastAsia="Times New Roman" w:hAnsi="Times New Roman" w:cs="Times New Roman"/>
                <w:color w:val="auto"/>
                <w:lang w:bidi="ar-SA"/>
              </w:rPr>
              <w:lastRenderedPageBreak/>
              <w:t>24.1.</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Дата</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94" w:name="l146"/>
            <w:bookmarkEnd w:id="94"/>
            <w:r w:rsidRPr="002F72AE">
              <w:rPr>
                <w:rFonts w:ascii="Times New Roman" w:eastAsia="Times New Roman" w:hAnsi="Times New Roman" w:cs="Times New Roman"/>
                <w:color w:val="auto"/>
                <w:lang w:bidi="ar-SA"/>
              </w:rPr>
              <w:t>24.2.</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Номер</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95" w:name="l147"/>
            <w:bookmarkEnd w:id="95"/>
            <w:r w:rsidRPr="002F72AE">
              <w:rPr>
                <w:rFonts w:ascii="Times New Roman" w:eastAsia="Times New Roman" w:hAnsi="Times New Roman" w:cs="Times New Roman"/>
                <w:color w:val="auto"/>
                <w:lang w:bidi="ar-SA"/>
              </w:rPr>
              <w:t>24.3.</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Сведения о специалисте по организации архитектурно-строительного проектирования в должности главного инженера проекта, привлеченного членом саморегулируемой организации, основанной на членстве лиц, осуществляющих подготовку проектной документации, утвердившем указанное подтверждение (фамилия, имя, отчество (при наличии)</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96" w:name="l148"/>
            <w:bookmarkEnd w:id="96"/>
            <w:r w:rsidRPr="002F72AE">
              <w:rPr>
                <w:rFonts w:ascii="Times New Roman" w:eastAsia="Times New Roman" w:hAnsi="Times New Roman" w:cs="Times New Roman"/>
                <w:color w:val="auto"/>
                <w:lang w:bidi="ar-SA"/>
              </w:rPr>
              <w:t>25.</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Сведения о документе, подтверждающем соответствие вносимых в проектную документацию изменений требованиям, указанным в </w:t>
            </w:r>
            <w:hyperlink r:id="rId16" w:anchor="l9726" w:tgtFrame="_blank" w:history="1">
              <w:r w:rsidRPr="00553B8F">
                <w:rPr>
                  <w:rFonts w:ascii="Times New Roman" w:eastAsia="Times New Roman" w:hAnsi="Times New Roman" w:cs="Times New Roman"/>
                  <w:color w:val="auto"/>
                  <w:lang w:bidi="ar-SA"/>
                </w:rPr>
                <w:t>части 3.9</w:t>
              </w:r>
            </w:hyperlink>
            <w:r w:rsidRPr="002F72AE">
              <w:rPr>
                <w:rFonts w:ascii="Times New Roman" w:eastAsia="Times New Roman" w:hAnsi="Times New Roman" w:cs="Times New Roman"/>
                <w:color w:val="auto"/>
                <w:lang w:bidi="ar-SA"/>
              </w:rPr>
              <w:t> статьи 49 Градостроительного кодекса (при наличии):</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97" w:name="l149"/>
            <w:bookmarkEnd w:id="97"/>
            <w:r w:rsidRPr="002F72AE">
              <w:rPr>
                <w:rFonts w:ascii="Times New Roman" w:eastAsia="Times New Roman" w:hAnsi="Times New Roman" w:cs="Times New Roman"/>
                <w:color w:val="auto"/>
                <w:lang w:bidi="ar-SA"/>
              </w:rPr>
              <w:t>25.1.</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Дата</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98" w:name="l150"/>
            <w:bookmarkEnd w:id="98"/>
            <w:r w:rsidRPr="002F72AE">
              <w:rPr>
                <w:rFonts w:ascii="Times New Roman" w:eastAsia="Times New Roman" w:hAnsi="Times New Roman" w:cs="Times New Roman"/>
                <w:color w:val="auto"/>
                <w:lang w:bidi="ar-SA"/>
              </w:rPr>
              <w:t>25.2.</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Номер</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99" w:name="l151"/>
            <w:bookmarkEnd w:id="99"/>
            <w:r w:rsidRPr="002F72AE">
              <w:rPr>
                <w:rFonts w:ascii="Times New Roman" w:eastAsia="Times New Roman" w:hAnsi="Times New Roman" w:cs="Times New Roman"/>
                <w:color w:val="auto"/>
                <w:lang w:bidi="ar-SA"/>
              </w:rPr>
              <w:t>25.3.</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Наименование органа исполнительной власти или организации, проводившего (проводившей) экспертизу проектной документации &lt;9&gt;</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2F72AE" w:rsidTr="00553B8F">
        <w:trPr>
          <w:trHeight w:val="826"/>
        </w:trPr>
        <w:tc>
          <w:tcPr>
            <w:tcW w:w="5000" w:type="pct"/>
            <w:gridSpan w:val="3"/>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100" w:name="l152"/>
            <w:bookmarkEnd w:id="100"/>
            <w:r w:rsidRPr="002F72AE">
              <w:rPr>
                <w:rFonts w:ascii="Times New Roman" w:eastAsia="Times New Roman" w:hAnsi="Times New Roman" w:cs="Times New Roman"/>
                <w:color w:val="auto"/>
                <w:lang w:bidi="ar-SA"/>
              </w:rPr>
              <w:t>VIII. Сведения о наименовании объекта капитального строительства, предусмотренного проектной документацией, и его проектных характеристиках</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101" w:name="l153"/>
            <w:bookmarkEnd w:id="101"/>
            <w:r w:rsidRPr="002F72AE">
              <w:rPr>
                <w:rFonts w:ascii="Times New Roman" w:eastAsia="Times New Roman" w:hAnsi="Times New Roman" w:cs="Times New Roman"/>
                <w:color w:val="auto"/>
                <w:lang w:bidi="ar-SA"/>
              </w:rPr>
              <w:t>26.</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Наименование объекта капитального строительства, предусмотренного проектной документацией</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102" w:name="l154"/>
            <w:bookmarkEnd w:id="102"/>
            <w:r w:rsidRPr="002F72AE">
              <w:rPr>
                <w:rFonts w:ascii="Times New Roman" w:eastAsia="Times New Roman" w:hAnsi="Times New Roman" w:cs="Times New Roman"/>
                <w:color w:val="auto"/>
                <w:lang w:bidi="ar-SA"/>
              </w:rPr>
              <w:t>27.</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Вид объекта капитального строительства</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103" w:name="l155"/>
            <w:bookmarkEnd w:id="103"/>
            <w:r w:rsidRPr="002F72AE">
              <w:rPr>
                <w:rFonts w:ascii="Times New Roman" w:eastAsia="Times New Roman" w:hAnsi="Times New Roman" w:cs="Times New Roman"/>
                <w:color w:val="auto"/>
                <w:lang w:bidi="ar-SA"/>
              </w:rPr>
              <w:t>28.</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Проектируемое назначение объекта капитального строительства</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104" w:name="l156"/>
            <w:bookmarkEnd w:id="104"/>
            <w:r w:rsidRPr="002F72AE">
              <w:rPr>
                <w:rFonts w:ascii="Times New Roman" w:eastAsia="Times New Roman" w:hAnsi="Times New Roman" w:cs="Times New Roman"/>
                <w:color w:val="auto"/>
                <w:lang w:bidi="ar-SA"/>
              </w:rPr>
              <w:t>29.</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Кадастровый номер реконструируемого объекта капитального строительства (при наличии)</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105" w:name="l157"/>
            <w:bookmarkEnd w:id="105"/>
            <w:r w:rsidRPr="002F72AE">
              <w:rPr>
                <w:rFonts w:ascii="Times New Roman" w:eastAsia="Times New Roman" w:hAnsi="Times New Roman" w:cs="Times New Roman"/>
                <w:color w:val="auto"/>
                <w:lang w:bidi="ar-SA"/>
              </w:rPr>
              <w:t>30.</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Площадь застройки (кв. м) (при наличии)</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106" w:name="l158"/>
            <w:bookmarkEnd w:id="106"/>
            <w:r w:rsidRPr="002F72AE">
              <w:rPr>
                <w:rFonts w:ascii="Times New Roman" w:eastAsia="Times New Roman" w:hAnsi="Times New Roman" w:cs="Times New Roman"/>
                <w:color w:val="auto"/>
                <w:lang w:bidi="ar-SA"/>
              </w:rPr>
              <w:t>31.</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xml:space="preserve">Площадь застройки части объекта капитального </w:t>
            </w:r>
            <w:r w:rsidRPr="002F72AE">
              <w:rPr>
                <w:rFonts w:ascii="Times New Roman" w:eastAsia="Times New Roman" w:hAnsi="Times New Roman" w:cs="Times New Roman"/>
                <w:color w:val="auto"/>
                <w:lang w:bidi="ar-SA"/>
              </w:rPr>
              <w:lastRenderedPageBreak/>
              <w:t>строительства (кв. м) (при наличии)</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lastRenderedPageBreak/>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107" w:name="l159"/>
            <w:bookmarkEnd w:id="107"/>
            <w:r w:rsidRPr="002F72AE">
              <w:rPr>
                <w:rFonts w:ascii="Times New Roman" w:eastAsia="Times New Roman" w:hAnsi="Times New Roman" w:cs="Times New Roman"/>
                <w:color w:val="auto"/>
                <w:lang w:bidi="ar-SA"/>
              </w:rPr>
              <w:t>32.</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Площадь (кв. м) (при наличии)</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108" w:name="l160"/>
            <w:bookmarkEnd w:id="108"/>
            <w:r w:rsidRPr="002F72AE">
              <w:rPr>
                <w:rFonts w:ascii="Times New Roman" w:eastAsia="Times New Roman" w:hAnsi="Times New Roman" w:cs="Times New Roman"/>
                <w:color w:val="auto"/>
                <w:lang w:bidi="ar-SA"/>
              </w:rPr>
              <w:t>33.</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Площадь части объекта капитального строительства (кв. м) (при наличии)</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109" w:name="l161"/>
            <w:bookmarkEnd w:id="109"/>
            <w:r w:rsidRPr="002F72AE">
              <w:rPr>
                <w:rFonts w:ascii="Times New Roman" w:eastAsia="Times New Roman" w:hAnsi="Times New Roman" w:cs="Times New Roman"/>
                <w:color w:val="auto"/>
                <w:lang w:bidi="ar-SA"/>
              </w:rPr>
              <w:t>34.</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Площадь нежилых помещений (кв. м) (при наличии)</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110" w:name="l162"/>
            <w:bookmarkEnd w:id="110"/>
            <w:r w:rsidRPr="002F72AE">
              <w:rPr>
                <w:rFonts w:ascii="Times New Roman" w:eastAsia="Times New Roman" w:hAnsi="Times New Roman" w:cs="Times New Roman"/>
                <w:color w:val="auto"/>
                <w:lang w:bidi="ar-SA"/>
              </w:rPr>
              <w:t>35.</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Площадь жилых помещений (кв. м) (при наличии)</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111" w:name="l163"/>
            <w:bookmarkEnd w:id="111"/>
            <w:r w:rsidRPr="002F72AE">
              <w:rPr>
                <w:rFonts w:ascii="Times New Roman" w:eastAsia="Times New Roman" w:hAnsi="Times New Roman" w:cs="Times New Roman"/>
                <w:color w:val="auto"/>
                <w:lang w:bidi="ar-SA"/>
              </w:rPr>
              <w:t>36.</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Количество помещений (штук) (при наличии)</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112" w:name="l164"/>
            <w:bookmarkEnd w:id="112"/>
            <w:r w:rsidRPr="002F72AE">
              <w:rPr>
                <w:rFonts w:ascii="Times New Roman" w:eastAsia="Times New Roman" w:hAnsi="Times New Roman" w:cs="Times New Roman"/>
                <w:color w:val="auto"/>
                <w:lang w:bidi="ar-SA"/>
              </w:rPr>
              <w:t>37.</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Количество нежилых помещений (штук) (при наличии)</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113" w:name="l165"/>
            <w:bookmarkEnd w:id="113"/>
            <w:r w:rsidRPr="002F72AE">
              <w:rPr>
                <w:rFonts w:ascii="Times New Roman" w:eastAsia="Times New Roman" w:hAnsi="Times New Roman" w:cs="Times New Roman"/>
                <w:color w:val="auto"/>
                <w:lang w:bidi="ar-SA"/>
              </w:rPr>
              <w:t>38.</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Количество жилых помещений (штук) (при наличии), в том числе квартир (штук) (при наличии)</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114" w:name="l166"/>
            <w:bookmarkEnd w:id="114"/>
            <w:r w:rsidRPr="002F72AE">
              <w:rPr>
                <w:rFonts w:ascii="Times New Roman" w:eastAsia="Times New Roman" w:hAnsi="Times New Roman" w:cs="Times New Roman"/>
                <w:color w:val="auto"/>
                <w:lang w:bidi="ar-SA"/>
              </w:rPr>
              <w:t>39.</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xml:space="preserve">Количество </w:t>
            </w:r>
            <w:proofErr w:type="spellStart"/>
            <w:r w:rsidRPr="002F72AE">
              <w:rPr>
                <w:rFonts w:ascii="Times New Roman" w:eastAsia="Times New Roman" w:hAnsi="Times New Roman" w:cs="Times New Roman"/>
                <w:color w:val="auto"/>
                <w:lang w:bidi="ar-SA"/>
              </w:rPr>
              <w:t>машино</w:t>
            </w:r>
            <w:proofErr w:type="spellEnd"/>
            <w:r w:rsidRPr="002F72AE">
              <w:rPr>
                <w:rFonts w:ascii="Times New Roman" w:eastAsia="Times New Roman" w:hAnsi="Times New Roman" w:cs="Times New Roman"/>
                <w:color w:val="auto"/>
                <w:lang w:bidi="ar-SA"/>
              </w:rPr>
              <w:t>-мест (штук) (при наличии)</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115" w:name="l167"/>
            <w:bookmarkEnd w:id="115"/>
            <w:r w:rsidRPr="002F72AE">
              <w:rPr>
                <w:rFonts w:ascii="Times New Roman" w:eastAsia="Times New Roman" w:hAnsi="Times New Roman" w:cs="Times New Roman"/>
                <w:color w:val="auto"/>
                <w:lang w:bidi="ar-SA"/>
              </w:rPr>
              <w:t>40.</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Количество этажей (при наличии), в том числе подземных этажей (при наличии)</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116" w:name="l168"/>
            <w:bookmarkEnd w:id="116"/>
            <w:r w:rsidRPr="002F72AE">
              <w:rPr>
                <w:rFonts w:ascii="Times New Roman" w:eastAsia="Times New Roman" w:hAnsi="Times New Roman" w:cs="Times New Roman"/>
                <w:color w:val="auto"/>
                <w:lang w:bidi="ar-SA"/>
              </w:rPr>
              <w:t>41.</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Вместимость (человек) (при наличии)</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117" w:name="l169"/>
            <w:bookmarkEnd w:id="117"/>
            <w:r w:rsidRPr="002F72AE">
              <w:rPr>
                <w:rFonts w:ascii="Times New Roman" w:eastAsia="Times New Roman" w:hAnsi="Times New Roman" w:cs="Times New Roman"/>
                <w:color w:val="auto"/>
                <w:lang w:bidi="ar-SA"/>
              </w:rPr>
              <w:t>42.</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Высота (м) (при наличии)</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118" w:name="l170"/>
            <w:bookmarkEnd w:id="118"/>
            <w:r w:rsidRPr="002F72AE">
              <w:rPr>
                <w:rFonts w:ascii="Times New Roman" w:eastAsia="Times New Roman" w:hAnsi="Times New Roman" w:cs="Times New Roman"/>
                <w:color w:val="auto"/>
                <w:lang w:bidi="ar-SA"/>
              </w:rPr>
              <w:t>43.</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Строительный объем (в том числе подземной части) (куб. м) (при наличии)</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119" w:name="l171"/>
            <w:bookmarkEnd w:id="119"/>
            <w:r w:rsidRPr="002F72AE">
              <w:rPr>
                <w:rFonts w:ascii="Times New Roman" w:eastAsia="Times New Roman" w:hAnsi="Times New Roman" w:cs="Times New Roman"/>
                <w:color w:val="auto"/>
                <w:lang w:bidi="ar-SA"/>
              </w:rPr>
              <w:t>44.</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Иные характеристики объекта капитального строительства, предусмотренные проектной документацией и необходимые для осуществления государственного кадастрового учета (при наличии)</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2F72AE" w:rsidTr="00553B8F">
        <w:tc>
          <w:tcPr>
            <w:tcW w:w="5000" w:type="pct"/>
            <w:gridSpan w:val="3"/>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120" w:name="l172"/>
            <w:bookmarkEnd w:id="120"/>
            <w:r w:rsidRPr="002F72AE">
              <w:rPr>
                <w:rFonts w:ascii="Times New Roman" w:eastAsia="Times New Roman" w:hAnsi="Times New Roman" w:cs="Times New Roman"/>
                <w:color w:val="auto"/>
                <w:lang w:bidi="ar-SA"/>
              </w:rPr>
              <w:t>IX. Сведения о наименовании линейного объекта, предусмотренного проектной документацией, и его проектных характеристиках</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121" w:name="l173"/>
            <w:bookmarkEnd w:id="121"/>
            <w:r w:rsidRPr="002F72AE">
              <w:rPr>
                <w:rFonts w:ascii="Times New Roman" w:eastAsia="Times New Roman" w:hAnsi="Times New Roman" w:cs="Times New Roman"/>
                <w:color w:val="auto"/>
                <w:lang w:bidi="ar-SA"/>
              </w:rPr>
              <w:t>45.</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Наименование линейного объекта, предусмотренного проектной документацией</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122" w:name="l174"/>
            <w:bookmarkEnd w:id="122"/>
            <w:r w:rsidRPr="002F72AE">
              <w:rPr>
                <w:rFonts w:ascii="Times New Roman" w:eastAsia="Times New Roman" w:hAnsi="Times New Roman" w:cs="Times New Roman"/>
                <w:color w:val="auto"/>
                <w:lang w:bidi="ar-SA"/>
              </w:rPr>
              <w:lastRenderedPageBreak/>
              <w:t>46.</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Кадастровый номер реконструируемого линейного объекта (при наличии)</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123" w:name="l175"/>
            <w:bookmarkEnd w:id="123"/>
            <w:r w:rsidRPr="002F72AE">
              <w:rPr>
                <w:rFonts w:ascii="Times New Roman" w:eastAsia="Times New Roman" w:hAnsi="Times New Roman" w:cs="Times New Roman"/>
                <w:color w:val="auto"/>
                <w:lang w:bidi="ar-SA"/>
              </w:rPr>
              <w:t>47.</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Протяженность (м) (при наличии)</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124" w:name="l176"/>
            <w:bookmarkEnd w:id="124"/>
            <w:r w:rsidRPr="002F72AE">
              <w:rPr>
                <w:rFonts w:ascii="Times New Roman" w:eastAsia="Times New Roman" w:hAnsi="Times New Roman" w:cs="Times New Roman"/>
                <w:color w:val="auto"/>
                <w:lang w:bidi="ar-SA"/>
              </w:rPr>
              <w:t>48.</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Протяженность участка или части линейного объекта (м) (при наличии)</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125" w:name="l177"/>
            <w:bookmarkEnd w:id="125"/>
            <w:r w:rsidRPr="002F72AE">
              <w:rPr>
                <w:rFonts w:ascii="Times New Roman" w:eastAsia="Times New Roman" w:hAnsi="Times New Roman" w:cs="Times New Roman"/>
                <w:color w:val="auto"/>
                <w:lang w:bidi="ar-SA"/>
              </w:rPr>
              <w:t>49.</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Категория (класс) (при наличии)</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126" w:name="l178"/>
            <w:bookmarkEnd w:id="126"/>
            <w:r w:rsidRPr="002F72AE">
              <w:rPr>
                <w:rFonts w:ascii="Times New Roman" w:eastAsia="Times New Roman" w:hAnsi="Times New Roman" w:cs="Times New Roman"/>
                <w:color w:val="auto"/>
                <w:lang w:bidi="ar-SA"/>
              </w:rPr>
              <w:t>50.</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Мощность (пропускная способность, грузооборот, интенсивность движения) (при наличии)</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127" w:name="l179"/>
            <w:bookmarkEnd w:id="127"/>
            <w:r w:rsidRPr="002F72AE">
              <w:rPr>
                <w:rFonts w:ascii="Times New Roman" w:eastAsia="Times New Roman" w:hAnsi="Times New Roman" w:cs="Times New Roman"/>
                <w:color w:val="auto"/>
                <w:lang w:bidi="ar-SA"/>
              </w:rPr>
              <w:t>51.</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 (при наличии)</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128" w:name="l180"/>
            <w:bookmarkEnd w:id="128"/>
            <w:r w:rsidRPr="002F72AE">
              <w:rPr>
                <w:rFonts w:ascii="Times New Roman" w:eastAsia="Times New Roman" w:hAnsi="Times New Roman" w:cs="Times New Roman"/>
                <w:color w:val="auto"/>
                <w:lang w:bidi="ar-SA"/>
              </w:rPr>
              <w:t>52.</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Иные характеристики линейного объекта, предусмотренные проектной документацией, необходимые для осуществления государственного кадастрового учета такого объекта (при наличии)</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r w:rsidR="00F32C56" w:rsidRPr="00553B8F" w:rsidTr="00553B8F">
        <w:tc>
          <w:tcPr>
            <w:tcW w:w="531"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bookmarkStart w:id="129" w:name="l181"/>
            <w:bookmarkStart w:id="130" w:name="l182"/>
            <w:bookmarkEnd w:id="129"/>
            <w:bookmarkEnd w:id="130"/>
            <w:r w:rsidRPr="002F72AE">
              <w:rPr>
                <w:rFonts w:ascii="Times New Roman" w:eastAsia="Times New Roman" w:hAnsi="Times New Roman" w:cs="Times New Roman"/>
                <w:color w:val="auto"/>
                <w:lang w:bidi="ar-SA"/>
              </w:rPr>
              <w:t> </w:t>
            </w:r>
          </w:p>
        </w:tc>
        <w:tc>
          <w:tcPr>
            <w:tcW w:w="3439"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Место для электронной подписи</w:t>
            </w:r>
          </w:p>
        </w:tc>
        <w:tc>
          <w:tcPr>
            <w:tcW w:w="1030" w:type="pct"/>
            <w:tcMar>
              <w:top w:w="86" w:type="dxa"/>
              <w:left w:w="172" w:type="dxa"/>
              <w:bottom w:w="86" w:type="dxa"/>
              <w:right w:w="172" w:type="dxa"/>
            </w:tcMar>
            <w:hideMark/>
          </w:tcPr>
          <w:p w:rsidR="00F32C56" w:rsidRPr="002F72AE" w:rsidRDefault="00F32C56" w:rsidP="00553B8F">
            <w:pPr>
              <w:spacing w:after="300"/>
              <w:rPr>
                <w:rFonts w:ascii="Times New Roman" w:eastAsia="Times New Roman" w:hAnsi="Times New Roman" w:cs="Times New Roman"/>
                <w:color w:val="auto"/>
                <w:lang w:bidi="ar-SA"/>
              </w:rPr>
            </w:pPr>
            <w:r w:rsidRPr="002F72AE">
              <w:rPr>
                <w:rFonts w:ascii="Times New Roman" w:eastAsia="Times New Roman" w:hAnsi="Times New Roman" w:cs="Times New Roman"/>
                <w:color w:val="auto"/>
                <w:lang w:bidi="ar-SA"/>
              </w:rPr>
              <w:t> </w:t>
            </w:r>
          </w:p>
        </w:tc>
      </w:tr>
    </w:tbl>
    <w:p w:rsidR="00F32C56" w:rsidRPr="00F32C56" w:rsidRDefault="00F32C56" w:rsidP="00F32C56">
      <w:pPr>
        <w:rPr>
          <w:rFonts w:ascii="Times New Roman" w:hAnsi="Times New Roman" w:cs="Times New Roman"/>
          <w:sz w:val="28"/>
          <w:szCs w:val="28"/>
          <w:shd w:val="clear" w:color="auto" w:fill="FFFFFF"/>
        </w:rPr>
      </w:pPr>
      <w:bookmarkStart w:id="131" w:name="l183"/>
      <w:bookmarkStart w:id="132" w:name="l2"/>
      <w:bookmarkEnd w:id="131"/>
      <w:bookmarkEnd w:id="132"/>
    </w:p>
    <w:p w:rsidR="00F32C56" w:rsidRPr="00F32C56" w:rsidRDefault="00F32C56" w:rsidP="00F32C56">
      <w:pPr>
        <w:rPr>
          <w:rFonts w:ascii="Times New Roman" w:hAnsi="Times New Roman" w:cs="Times New Roman"/>
          <w:sz w:val="28"/>
          <w:szCs w:val="28"/>
          <w:shd w:val="clear" w:color="auto" w:fill="FFFFFF"/>
        </w:rPr>
      </w:pPr>
    </w:p>
    <w:p w:rsidR="00F32C56" w:rsidRPr="00F32C56" w:rsidRDefault="00F32C56" w:rsidP="00F32C56">
      <w:pPr>
        <w:pBdr>
          <w:top w:val="single" w:sz="4" w:space="1" w:color="auto"/>
          <w:left w:val="single" w:sz="4" w:space="4" w:color="auto"/>
          <w:bottom w:val="single" w:sz="4" w:space="1" w:color="auto"/>
          <w:right w:val="single" w:sz="4" w:space="1" w:color="auto"/>
        </w:pBdr>
        <w:jc w:val="center"/>
        <w:rPr>
          <w:rFonts w:ascii="Times New Roman" w:hAnsi="Times New Roman" w:cs="Times New Roman"/>
          <w:color w:val="auto"/>
          <w:sz w:val="28"/>
          <w:szCs w:val="28"/>
        </w:rPr>
      </w:pPr>
      <w:r w:rsidRPr="00F32C56">
        <w:rPr>
          <w:rFonts w:ascii="Times New Roman" w:hAnsi="Times New Roman" w:cs="Times New Roman"/>
          <w:sz w:val="28"/>
          <w:szCs w:val="28"/>
          <w:shd w:val="clear" w:color="auto" w:fill="FFFFFF"/>
        </w:rPr>
        <w:t>Место для электронной подписи</w:t>
      </w:r>
    </w:p>
    <w:p w:rsidR="00F32C56" w:rsidRPr="00F32C56" w:rsidRDefault="00F32C56" w:rsidP="00F32C56">
      <w:pPr>
        <w:tabs>
          <w:tab w:val="left" w:pos="0"/>
        </w:tabs>
        <w:suppressAutoHyphens/>
        <w:jc w:val="right"/>
        <w:rPr>
          <w:rFonts w:ascii="Times New Roman" w:hAnsi="Times New Roman" w:cs="Times New Roman"/>
          <w:color w:val="auto"/>
          <w:sz w:val="28"/>
          <w:szCs w:val="28"/>
        </w:rPr>
      </w:pPr>
    </w:p>
    <w:p w:rsidR="00553B8F" w:rsidRDefault="00553B8F" w:rsidP="00F32C56">
      <w:pPr>
        <w:tabs>
          <w:tab w:val="left" w:pos="0"/>
        </w:tabs>
        <w:suppressAutoHyphens/>
        <w:jc w:val="right"/>
        <w:rPr>
          <w:rFonts w:ascii="Times New Roman" w:hAnsi="Times New Roman" w:cs="Times New Roman"/>
          <w:color w:val="auto"/>
          <w:sz w:val="28"/>
          <w:szCs w:val="28"/>
        </w:rPr>
      </w:pPr>
    </w:p>
    <w:p w:rsidR="00553B8F" w:rsidRDefault="00553B8F" w:rsidP="00F32C56">
      <w:pPr>
        <w:tabs>
          <w:tab w:val="left" w:pos="0"/>
        </w:tabs>
        <w:suppressAutoHyphens/>
        <w:jc w:val="right"/>
        <w:rPr>
          <w:rFonts w:ascii="Times New Roman" w:hAnsi="Times New Roman" w:cs="Times New Roman"/>
          <w:color w:val="auto"/>
          <w:sz w:val="28"/>
          <w:szCs w:val="28"/>
        </w:rPr>
      </w:pPr>
    </w:p>
    <w:p w:rsidR="00553B8F" w:rsidRDefault="00553B8F" w:rsidP="00F32C56">
      <w:pPr>
        <w:tabs>
          <w:tab w:val="left" w:pos="0"/>
        </w:tabs>
        <w:suppressAutoHyphens/>
        <w:jc w:val="right"/>
        <w:rPr>
          <w:rFonts w:ascii="Times New Roman" w:hAnsi="Times New Roman" w:cs="Times New Roman"/>
          <w:color w:val="auto"/>
          <w:sz w:val="28"/>
          <w:szCs w:val="28"/>
        </w:rPr>
      </w:pPr>
    </w:p>
    <w:p w:rsidR="00553B8F" w:rsidRDefault="00553B8F" w:rsidP="00F32C56">
      <w:pPr>
        <w:tabs>
          <w:tab w:val="left" w:pos="0"/>
        </w:tabs>
        <w:suppressAutoHyphens/>
        <w:jc w:val="right"/>
        <w:rPr>
          <w:rFonts w:ascii="Times New Roman" w:hAnsi="Times New Roman" w:cs="Times New Roman"/>
          <w:color w:val="auto"/>
          <w:sz w:val="28"/>
          <w:szCs w:val="28"/>
        </w:rPr>
      </w:pPr>
    </w:p>
    <w:p w:rsidR="00553B8F" w:rsidRDefault="00553B8F" w:rsidP="00F32C56">
      <w:pPr>
        <w:tabs>
          <w:tab w:val="left" w:pos="0"/>
        </w:tabs>
        <w:suppressAutoHyphens/>
        <w:jc w:val="right"/>
        <w:rPr>
          <w:rFonts w:ascii="Times New Roman" w:hAnsi="Times New Roman" w:cs="Times New Roman"/>
          <w:color w:val="auto"/>
          <w:sz w:val="28"/>
          <w:szCs w:val="28"/>
        </w:rPr>
      </w:pPr>
    </w:p>
    <w:p w:rsidR="00553B8F" w:rsidRDefault="00553B8F" w:rsidP="00F32C56">
      <w:pPr>
        <w:tabs>
          <w:tab w:val="left" w:pos="0"/>
        </w:tabs>
        <w:suppressAutoHyphens/>
        <w:jc w:val="right"/>
        <w:rPr>
          <w:rFonts w:ascii="Times New Roman" w:hAnsi="Times New Roman" w:cs="Times New Roman"/>
          <w:color w:val="auto"/>
          <w:sz w:val="28"/>
          <w:szCs w:val="28"/>
        </w:rPr>
      </w:pPr>
    </w:p>
    <w:p w:rsidR="00553B8F" w:rsidRDefault="00553B8F" w:rsidP="00F32C56">
      <w:pPr>
        <w:tabs>
          <w:tab w:val="left" w:pos="0"/>
        </w:tabs>
        <w:suppressAutoHyphens/>
        <w:jc w:val="right"/>
        <w:rPr>
          <w:rFonts w:ascii="Times New Roman" w:hAnsi="Times New Roman" w:cs="Times New Roman"/>
          <w:color w:val="auto"/>
          <w:sz w:val="28"/>
          <w:szCs w:val="28"/>
        </w:rPr>
      </w:pPr>
    </w:p>
    <w:p w:rsidR="00553B8F" w:rsidRDefault="00553B8F" w:rsidP="00F32C56">
      <w:pPr>
        <w:tabs>
          <w:tab w:val="left" w:pos="0"/>
        </w:tabs>
        <w:suppressAutoHyphens/>
        <w:jc w:val="right"/>
        <w:rPr>
          <w:rFonts w:ascii="Times New Roman" w:hAnsi="Times New Roman" w:cs="Times New Roman"/>
          <w:color w:val="auto"/>
          <w:sz w:val="28"/>
          <w:szCs w:val="28"/>
        </w:rPr>
      </w:pPr>
    </w:p>
    <w:p w:rsidR="00553B8F" w:rsidRDefault="00553B8F" w:rsidP="00F32C56">
      <w:pPr>
        <w:tabs>
          <w:tab w:val="left" w:pos="0"/>
        </w:tabs>
        <w:suppressAutoHyphens/>
        <w:jc w:val="right"/>
        <w:rPr>
          <w:rFonts w:ascii="Times New Roman" w:hAnsi="Times New Roman" w:cs="Times New Roman"/>
          <w:color w:val="auto"/>
          <w:sz w:val="28"/>
          <w:szCs w:val="28"/>
        </w:rPr>
      </w:pPr>
    </w:p>
    <w:p w:rsidR="00553B8F" w:rsidRDefault="00553B8F" w:rsidP="00F32C56">
      <w:pPr>
        <w:tabs>
          <w:tab w:val="left" w:pos="0"/>
        </w:tabs>
        <w:suppressAutoHyphens/>
        <w:jc w:val="right"/>
        <w:rPr>
          <w:rFonts w:ascii="Times New Roman" w:hAnsi="Times New Roman" w:cs="Times New Roman"/>
          <w:color w:val="auto"/>
          <w:sz w:val="28"/>
          <w:szCs w:val="28"/>
        </w:rPr>
      </w:pPr>
    </w:p>
    <w:p w:rsidR="00553B8F" w:rsidRDefault="00553B8F" w:rsidP="00F32C56">
      <w:pPr>
        <w:tabs>
          <w:tab w:val="left" w:pos="0"/>
        </w:tabs>
        <w:suppressAutoHyphens/>
        <w:jc w:val="right"/>
        <w:rPr>
          <w:rFonts w:ascii="Times New Roman" w:hAnsi="Times New Roman" w:cs="Times New Roman"/>
          <w:color w:val="auto"/>
          <w:sz w:val="28"/>
          <w:szCs w:val="28"/>
        </w:rPr>
      </w:pPr>
    </w:p>
    <w:p w:rsidR="00553B8F" w:rsidRDefault="00553B8F" w:rsidP="00F32C56">
      <w:pPr>
        <w:tabs>
          <w:tab w:val="left" w:pos="0"/>
        </w:tabs>
        <w:suppressAutoHyphens/>
        <w:jc w:val="right"/>
        <w:rPr>
          <w:rFonts w:ascii="Times New Roman" w:hAnsi="Times New Roman" w:cs="Times New Roman"/>
          <w:color w:val="auto"/>
          <w:sz w:val="28"/>
          <w:szCs w:val="28"/>
        </w:rPr>
      </w:pPr>
    </w:p>
    <w:p w:rsidR="00553B8F" w:rsidRDefault="00553B8F" w:rsidP="00F32C56">
      <w:pPr>
        <w:tabs>
          <w:tab w:val="left" w:pos="0"/>
        </w:tabs>
        <w:suppressAutoHyphens/>
        <w:jc w:val="right"/>
        <w:rPr>
          <w:rFonts w:ascii="Times New Roman" w:hAnsi="Times New Roman" w:cs="Times New Roman"/>
          <w:color w:val="auto"/>
          <w:sz w:val="28"/>
          <w:szCs w:val="28"/>
        </w:rPr>
      </w:pPr>
    </w:p>
    <w:p w:rsidR="00553B8F" w:rsidRDefault="00553B8F" w:rsidP="00F32C56">
      <w:pPr>
        <w:tabs>
          <w:tab w:val="left" w:pos="0"/>
        </w:tabs>
        <w:suppressAutoHyphens/>
        <w:jc w:val="right"/>
        <w:rPr>
          <w:rFonts w:ascii="Times New Roman" w:hAnsi="Times New Roman" w:cs="Times New Roman"/>
          <w:color w:val="auto"/>
          <w:sz w:val="28"/>
          <w:szCs w:val="28"/>
        </w:rPr>
      </w:pPr>
    </w:p>
    <w:p w:rsidR="00553B8F" w:rsidRDefault="00553B8F" w:rsidP="00F32C56">
      <w:pPr>
        <w:tabs>
          <w:tab w:val="left" w:pos="0"/>
        </w:tabs>
        <w:suppressAutoHyphens/>
        <w:jc w:val="right"/>
        <w:rPr>
          <w:rFonts w:ascii="Times New Roman" w:hAnsi="Times New Roman" w:cs="Times New Roman"/>
          <w:color w:val="auto"/>
          <w:sz w:val="28"/>
          <w:szCs w:val="28"/>
        </w:rPr>
      </w:pPr>
    </w:p>
    <w:p w:rsidR="00F32C56" w:rsidRPr="00F32C56" w:rsidRDefault="00F32C56" w:rsidP="00553B8F">
      <w:pPr>
        <w:tabs>
          <w:tab w:val="left" w:pos="0"/>
        </w:tabs>
        <w:suppressAutoHyphens/>
        <w:jc w:val="right"/>
        <w:rPr>
          <w:rFonts w:ascii="Times New Roman" w:hAnsi="Times New Roman" w:cs="Times New Roman"/>
          <w:color w:val="auto"/>
          <w:sz w:val="28"/>
          <w:szCs w:val="28"/>
        </w:rPr>
      </w:pPr>
      <w:r w:rsidRPr="00F32C56">
        <w:rPr>
          <w:rFonts w:ascii="Times New Roman" w:hAnsi="Times New Roman" w:cs="Times New Roman"/>
          <w:color w:val="auto"/>
          <w:sz w:val="28"/>
          <w:szCs w:val="28"/>
        </w:rPr>
        <w:lastRenderedPageBreak/>
        <w:t xml:space="preserve">Приложение </w:t>
      </w:r>
      <w:proofErr w:type="gramStart"/>
      <w:r w:rsidRPr="00F32C56">
        <w:rPr>
          <w:rFonts w:ascii="Times New Roman" w:hAnsi="Times New Roman" w:cs="Times New Roman"/>
          <w:color w:val="auto"/>
          <w:sz w:val="28"/>
          <w:szCs w:val="28"/>
        </w:rPr>
        <w:t>№  9</w:t>
      </w:r>
      <w:proofErr w:type="gramEnd"/>
    </w:p>
    <w:p w:rsidR="00F32C56" w:rsidRPr="00F32C56" w:rsidRDefault="00F32C56" w:rsidP="00553B8F">
      <w:pPr>
        <w:tabs>
          <w:tab w:val="left" w:pos="0"/>
        </w:tabs>
        <w:suppressAutoHyphens/>
        <w:jc w:val="right"/>
        <w:rPr>
          <w:rFonts w:ascii="Times New Roman" w:hAnsi="Times New Roman" w:cs="Times New Roman"/>
          <w:color w:val="auto"/>
          <w:sz w:val="28"/>
          <w:szCs w:val="28"/>
        </w:rPr>
      </w:pPr>
      <w:r w:rsidRPr="00F32C56">
        <w:rPr>
          <w:rFonts w:ascii="Times New Roman" w:hAnsi="Times New Roman" w:cs="Times New Roman"/>
          <w:color w:val="auto"/>
          <w:sz w:val="28"/>
          <w:szCs w:val="28"/>
        </w:rPr>
        <w:t>к административному регламенту</w:t>
      </w:r>
    </w:p>
    <w:p w:rsidR="00F32C56" w:rsidRPr="00F32C56" w:rsidRDefault="00F32C56" w:rsidP="00553B8F">
      <w:pPr>
        <w:pStyle w:val="42"/>
        <w:shd w:val="clear" w:color="auto" w:fill="auto"/>
        <w:spacing w:before="0" w:line="240" w:lineRule="auto"/>
        <w:jc w:val="right"/>
        <w:rPr>
          <w:sz w:val="28"/>
          <w:szCs w:val="28"/>
        </w:rPr>
      </w:pPr>
      <w:r w:rsidRPr="00F32C56">
        <w:rPr>
          <w:color w:val="auto"/>
          <w:sz w:val="28"/>
          <w:szCs w:val="28"/>
        </w:rPr>
        <w:t>по предоставлению муниципальной услуги</w:t>
      </w:r>
    </w:p>
    <w:p w:rsidR="00F32C56" w:rsidRPr="00F32C56" w:rsidRDefault="00F32C56" w:rsidP="00F32C56">
      <w:pPr>
        <w:pStyle w:val="42"/>
        <w:shd w:val="clear" w:color="auto" w:fill="auto"/>
        <w:spacing w:before="0" w:line="241" w:lineRule="exact"/>
        <w:jc w:val="right"/>
        <w:rPr>
          <w:sz w:val="28"/>
          <w:szCs w:val="28"/>
        </w:rPr>
      </w:pPr>
    </w:p>
    <w:p w:rsidR="00F32C56" w:rsidRPr="00F32C56" w:rsidRDefault="00F32C56" w:rsidP="00F32C56">
      <w:pPr>
        <w:pStyle w:val="42"/>
        <w:shd w:val="clear" w:color="auto" w:fill="auto"/>
        <w:spacing w:before="0" w:line="241" w:lineRule="exact"/>
        <w:jc w:val="right"/>
        <w:rPr>
          <w:b/>
          <w:color w:val="auto"/>
          <w:sz w:val="28"/>
          <w:szCs w:val="28"/>
        </w:rPr>
      </w:pPr>
      <w:r w:rsidRPr="00F32C56">
        <w:rPr>
          <w:b/>
          <w:sz w:val="28"/>
          <w:szCs w:val="28"/>
        </w:rPr>
        <w:t xml:space="preserve">ФОРМА </w:t>
      </w:r>
      <w:r w:rsidRPr="00F32C56">
        <w:rPr>
          <w:b/>
          <w:color w:val="auto"/>
          <w:sz w:val="28"/>
          <w:szCs w:val="28"/>
        </w:rPr>
        <w:t xml:space="preserve"> </w:t>
      </w:r>
    </w:p>
    <w:p w:rsidR="00F32C56" w:rsidRPr="00F32C56" w:rsidRDefault="00F32C56" w:rsidP="00F32C56">
      <w:pPr>
        <w:ind w:left="5103"/>
        <w:rPr>
          <w:rFonts w:ascii="Times New Roman" w:hAnsi="Times New Roman" w:cs="Times New Roman"/>
          <w:sz w:val="28"/>
          <w:szCs w:val="28"/>
        </w:rPr>
      </w:pPr>
    </w:p>
    <w:p w:rsidR="00F32C56" w:rsidRPr="00F32C56" w:rsidRDefault="00F32C56" w:rsidP="00F32C56">
      <w:pPr>
        <w:ind w:left="5103"/>
        <w:rPr>
          <w:rFonts w:ascii="Times New Roman" w:hAnsi="Times New Roman" w:cs="Times New Roman"/>
          <w:sz w:val="28"/>
          <w:szCs w:val="28"/>
          <w:u w:val="single"/>
        </w:rPr>
      </w:pPr>
      <w:r w:rsidRPr="00F32C56">
        <w:rPr>
          <w:rFonts w:ascii="Times New Roman" w:hAnsi="Times New Roman" w:cs="Times New Roman"/>
          <w:sz w:val="28"/>
          <w:szCs w:val="28"/>
        </w:rPr>
        <w:t>Кому</w:t>
      </w:r>
      <w:r w:rsidRPr="00F32C56">
        <w:rPr>
          <w:rFonts w:ascii="Times New Roman" w:hAnsi="Times New Roman" w:cs="Times New Roman"/>
          <w:sz w:val="28"/>
          <w:szCs w:val="28"/>
          <w:u w:val="single"/>
        </w:rPr>
        <w:tab/>
      </w:r>
      <w:r w:rsidRPr="00F32C56">
        <w:rPr>
          <w:rFonts w:ascii="Times New Roman" w:hAnsi="Times New Roman" w:cs="Times New Roman"/>
          <w:sz w:val="28"/>
          <w:szCs w:val="28"/>
          <w:u w:val="single"/>
        </w:rPr>
        <w:tab/>
      </w:r>
      <w:r w:rsidRPr="00F32C56">
        <w:rPr>
          <w:rFonts w:ascii="Times New Roman" w:hAnsi="Times New Roman" w:cs="Times New Roman"/>
          <w:sz w:val="28"/>
          <w:szCs w:val="28"/>
          <w:u w:val="single"/>
        </w:rPr>
        <w:tab/>
      </w:r>
      <w:r w:rsidRPr="00F32C56">
        <w:rPr>
          <w:rFonts w:ascii="Times New Roman" w:hAnsi="Times New Roman" w:cs="Times New Roman"/>
          <w:sz w:val="28"/>
          <w:szCs w:val="28"/>
          <w:u w:val="single"/>
        </w:rPr>
        <w:tab/>
      </w:r>
      <w:r w:rsidRPr="00F32C56">
        <w:rPr>
          <w:rFonts w:ascii="Times New Roman" w:hAnsi="Times New Roman" w:cs="Times New Roman"/>
          <w:sz w:val="28"/>
          <w:szCs w:val="28"/>
          <w:u w:val="single"/>
        </w:rPr>
        <w:tab/>
      </w:r>
    </w:p>
    <w:p w:rsidR="00F32C56" w:rsidRPr="00553B8F" w:rsidRDefault="00F32C56" w:rsidP="00553B8F">
      <w:pPr>
        <w:ind w:left="5103"/>
        <w:jc w:val="right"/>
        <w:rPr>
          <w:rFonts w:ascii="Times New Roman" w:hAnsi="Times New Roman" w:cs="Times New Roman"/>
        </w:rPr>
      </w:pPr>
      <w:r w:rsidRPr="00553B8F">
        <w:rPr>
          <w:rFonts w:ascii="Times New Roman" w:hAnsi="Times New Roman" w:cs="Times New Roman"/>
        </w:rPr>
        <w:t>(фамилия, имя, отчество (при наличии)</w:t>
      </w:r>
      <w:r w:rsidR="00553B8F">
        <w:rPr>
          <w:rFonts w:ascii="Times New Roman" w:hAnsi="Times New Roman" w:cs="Times New Roman"/>
        </w:rPr>
        <w:t xml:space="preserve"> </w:t>
      </w:r>
      <w:r w:rsidRPr="00553B8F">
        <w:rPr>
          <w:rFonts w:ascii="Times New Roman" w:hAnsi="Times New Roman" w:cs="Times New Roman"/>
        </w:rPr>
        <w:t>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 почтовый индекс и адрес, телефон, адрес электронной почты)</w:t>
      </w:r>
    </w:p>
    <w:p w:rsidR="00F32C56" w:rsidRPr="00F32C56" w:rsidRDefault="00F32C56" w:rsidP="00F32C56">
      <w:pPr>
        <w:rPr>
          <w:rFonts w:ascii="Times New Roman" w:hAnsi="Times New Roman" w:cs="Times New Roman"/>
          <w:sz w:val="28"/>
          <w:szCs w:val="28"/>
        </w:rPr>
      </w:pPr>
    </w:p>
    <w:p w:rsidR="00F32C56" w:rsidRPr="00F32C56" w:rsidRDefault="00F32C56" w:rsidP="00F32C56">
      <w:pPr>
        <w:jc w:val="center"/>
        <w:rPr>
          <w:rFonts w:ascii="Times New Roman" w:hAnsi="Times New Roman" w:cs="Times New Roman"/>
          <w:b/>
          <w:sz w:val="28"/>
          <w:szCs w:val="28"/>
        </w:rPr>
      </w:pPr>
      <w:r w:rsidRPr="00F32C56">
        <w:rPr>
          <w:rFonts w:ascii="Times New Roman" w:hAnsi="Times New Roman" w:cs="Times New Roman"/>
          <w:b/>
          <w:sz w:val="28"/>
          <w:szCs w:val="28"/>
        </w:rPr>
        <w:t>РЕШЕНИЕ</w:t>
      </w:r>
    </w:p>
    <w:p w:rsidR="00F32C56" w:rsidRPr="00F32C56" w:rsidRDefault="00F32C56" w:rsidP="00F32C56">
      <w:pPr>
        <w:jc w:val="center"/>
        <w:rPr>
          <w:rFonts w:ascii="Times New Roman" w:hAnsi="Times New Roman" w:cs="Times New Roman"/>
          <w:b/>
          <w:sz w:val="28"/>
          <w:szCs w:val="28"/>
        </w:rPr>
      </w:pPr>
      <w:r w:rsidRPr="00F32C56">
        <w:rPr>
          <w:rFonts w:ascii="Times New Roman" w:hAnsi="Times New Roman" w:cs="Times New Roman"/>
          <w:b/>
          <w:sz w:val="28"/>
          <w:szCs w:val="28"/>
        </w:rPr>
        <w:t>об отказе в выдаче разрешения на строительство</w:t>
      </w:r>
    </w:p>
    <w:p w:rsidR="00F32C56" w:rsidRPr="00F32C56" w:rsidRDefault="00F32C56" w:rsidP="00F32C56">
      <w:pPr>
        <w:jc w:val="center"/>
        <w:rPr>
          <w:rFonts w:ascii="Times New Roman" w:hAnsi="Times New Roman" w:cs="Times New Roman"/>
          <w:b/>
          <w:sz w:val="28"/>
          <w:szCs w:val="28"/>
        </w:rPr>
      </w:pPr>
    </w:p>
    <w:p w:rsidR="00F32C56" w:rsidRPr="00553B8F" w:rsidRDefault="00F32C56" w:rsidP="00F32C56">
      <w:pPr>
        <w:pBdr>
          <w:top w:val="single" w:sz="4" w:space="1" w:color="auto"/>
        </w:pBdr>
        <w:jc w:val="center"/>
        <w:rPr>
          <w:rFonts w:ascii="Times New Roman" w:hAnsi="Times New Roman" w:cs="Times New Roman"/>
          <w:sz w:val="20"/>
          <w:szCs w:val="20"/>
        </w:rPr>
      </w:pPr>
      <w:r w:rsidRPr="00553B8F">
        <w:rPr>
          <w:rFonts w:ascii="Times New Roman" w:hAnsi="Times New Roman" w:cs="Times New Roman"/>
          <w:sz w:val="20"/>
          <w:szCs w:val="20"/>
        </w:rPr>
        <w:t>(наименование уполномоченного на выдачу разрешений на строительство органа местного самоуправления)</w:t>
      </w:r>
    </w:p>
    <w:p w:rsidR="00F32C56" w:rsidRPr="00F32C56" w:rsidRDefault="00F32C56" w:rsidP="00F32C56">
      <w:pPr>
        <w:rPr>
          <w:rFonts w:ascii="Times New Roman" w:hAnsi="Times New Roman" w:cs="Times New Roman"/>
          <w:sz w:val="28"/>
          <w:szCs w:val="28"/>
        </w:rPr>
      </w:pPr>
    </w:p>
    <w:p w:rsidR="00F32C56" w:rsidRPr="00F32C56" w:rsidRDefault="00F32C56" w:rsidP="00F32C56">
      <w:pPr>
        <w:jc w:val="both"/>
        <w:rPr>
          <w:rFonts w:ascii="Times New Roman" w:hAnsi="Times New Roman" w:cs="Times New Roman"/>
          <w:sz w:val="28"/>
          <w:szCs w:val="28"/>
        </w:rPr>
      </w:pPr>
      <w:r w:rsidRPr="00F32C56">
        <w:rPr>
          <w:rFonts w:ascii="Times New Roman" w:hAnsi="Times New Roman" w:cs="Times New Roman"/>
          <w:sz w:val="28"/>
          <w:szCs w:val="28"/>
        </w:rPr>
        <w:t>по результатам рассмотрения заявления о выдаче разрешения на строительство от _____ № _______ принято</w:t>
      </w:r>
    </w:p>
    <w:p w:rsidR="00F32C56" w:rsidRPr="00553B8F" w:rsidRDefault="00F32C56" w:rsidP="00553B8F">
      <w:pPr>
        <w:rPr>
          <w:rFonts w:ascii="Times New Roman" w:hAnsi="Times New Roman" w:cs="Times New Roman"/>
        </w:rPr>
      </w:pPr>
      <w:r w:rsidRPr="00553B8F">
        <w:rPr>
          <w:rFonts w:ascii="Times New Roman" w:hAnsi="Times New Roman" w:cs="Times New Roman"/>
        </w:rPr>
        <w:t xml:space="preserve">          </w:t>
      </w:r>
      <w:r w:rsidR="00553B8F">
        <w:rPr>
          <w:rFonts w:ascii="Times New Roman" w:hAnsi="Times New Roman" w:cs="Times New Roman"/>
        </w:rPr>
        <w:t xml:space="preserve">                  </w:t>
      </w:r>
      <w:r w:rsidRPr="00553B8F">
        <w:rPr>
          <w:rFonts w:ascii="Times New Roman" w:hAnsi="Times New Roman" w:cs="Times New Roman"/>
        </w:rPr>
        <w:t xml:space="preserve"> (дата и номер регистрации)</w:t>
      </w:r>
    </w:p>
    <w:p w:rsidR="00553B8F" w:rsidRPr="00F32C56" w:rsidRDefault="00F32C56" w:rsidP="00F32C56">
      <w:pPr>
        <w:jc w:val="both"/>
        <w:rPr>
          <w:rFonts w:ascii="Times New Roman" w:hAnsi="Times New Roman" w:cs="Times New Roman"/>
          <w:sz w:val="28"/>
          <w:szCs w:val="28"/>
        </w:rPr>
      </w:pPr>
      <w:r w:rsidRPr="00F32C56">
        <w:rPr>
          <w:rFonts w:ascii="Times New Roman" w:hAnsi="Times New Roman" w:cs="Times New Roman"/>
          <w:sz w:val="28"/>
          <w:szCs w:val="28"/>
        </w:rPr>
        <w:t>решение об отказе в выдаче разрешения на строительство.</w:t>
      </w:r>
    </w:p>
    <w:tbl>
      <w:tblPr>
        <w:tblW w:w="9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45"/>
        <w:gridCol w:w="4205"/>
        <w:gridCol w:w="3913"/>
      </w:tblGrid>
      <w:tr w:rsidR="00F32C56" w:rsidRPr="00F32C56" w:rsidTr="00553B8F">
        <w:trPr>
          <w:cantSplit/>
        </w:trPr>
        <w:tc>
          <w:tcPr>
            <w:tcW w:w="1645" w:type="dxa"/>
            <w:shd w:val="clear" w:color="auto" w:fill="FFFFFF"/>
            <w:vAlign w:val="center"/>
          </w:tcPr>
          <w:p w:rsidR="00F32C56" w:rsidRPr="00F32C56" w:rsidRDefault="00F32C56" w:rsidP="00F32C56">
            <w:pPr>
              <w:pStyle w:val="23"/>
              <w:suppressLineNumbers/>
              <w:shd w:val="clear" w:color="auto" w:fill="auto"/>
              <w:suppressAutoHyphens/>
              <w:spacing w:before="0" w:after="0" w:line="240" w:lineRule="auto"/>
              <w:contextualSpacing/>
              <w:jc w:val="center"/>
              <w:rPr>
                <w:b/>
                <w:color w:val="auto"/>
                <w:sz w:val="24"/>
                <w:szCs w:val="24"/>
              </w:rPr>
            </w:pPr>
            <w:r w:rsidRPr="00F32C56">
              <w:rPr>
                <w:rStyle w:val="29pt1"/>
                <w:b/>
                <w:color w:val="auto"/>
                <w:sz w:val="24"/>
                <w:szCs w:val="24"/>
              </w:rPr>
              <w:t>№ пункта административного регламента</w:t>
            </w:r>
          </w:p>
        </w:tc>
        <w:tc>
          <w:tcPr>
            <w:tcW w:w="4205" w:type="dxa"/>
            <w:shd w:val="clear" w:color="auto" w:fill="FFFFFF"/>
            <w:vAlign w:val="center"/>
          </w:tcPr>
          <w:p w:rsidR="00F32C56" w:rsidRPr="00F32C56" w:rsidRDefault="00F32C56" w:rsidP="00F32C56">
            <w:pPr>
              <w:pStyle w:val="23"/>
              <w:suppressLineNumbers/>
              <w:shd w:val="clear" w:color="auto" w:fill="auto"/>
              <w:suppressAutoHyphens/>
              <w:spacing w:before="0" w:after="0" w:line="240" w:lineRule="auto"/>
              <w:contextualSpacing/>
              <w:jc w:val="center"/>
              <w:rPr>
                <w:b/>
                <w:color w:val="auto"/>
                <w:sz w:val="24"/>
                <w:szCs w:val="24"/>
              </w:rPr>
            </w:pPr>
            <w:r w:rsidRPr="00F32C56">
              <w:rPr>
                <w:rStyle w:val="29pt1"/>
                <w:b/>
                <w:color w:val="auto"/>
                <w:sz w:val="24"/>
                <w:szCs w:val="24"/>
              </w:rPr>
              <w:t>Наименование основания для отказа в выдаче разрешения на строительство в соответствии с административным регламентом</w:t>
            </w:r>
          </w:p>
        </w:tc>
        <w:tc>
          <w:tcPr>
            <w:tcW w:w="3913" w:type="dxa"/>
            <w:shd w:val="clear" w:color="auto" w:fill="FFFFFF"/>
            <w:vAlign w:val="center"/>
          </w:tcPr>
          <w:p w:rsidR="00F32C56" w:rsidRPr="00F32C56" w:rsidRDefault="00F32C56" w:rsidP="00F32C56">
            <w:pPr>
              <w:pStyle w:val="23"/>
              <w:suppressLineNumbers/>
              <w:shd w:val="clear" w:color="auto" w:fill="auto"/>
              <w:suppressAutoHyphens/>
              <w:spacing w:before="0" w:after="0" w:line="240" w:lineRule="auto"/>
              <w:contextualSpacing/>
              <w:jc w:val="center"/>
              <w:rPr>
                <w:b/>
                <w:color w:val="auto"/>
                <w:sz w:val="24"/>
                <w:szCs w:val="24"/>
              </w:rPr>
            </w:pPr>
            <w:r w:rsidRPr="00F32C56">
              <w:rPr>
                <w:rStyle w:val="29pt1"/>
                <w:b/>
                <w:color w:val="auto"/>
                <w:sz w:val="24"/>
                <w:szCs w:val="24"/>
              </w:rPr>
              <w:t>Разъяснение причин отказа в выдаче разрешения на строительство</w:t>
            </w:r>
          </w:p>
        </w:tc>
      </w:tr>
      <w:tr w:rsidR="00F32C56" w:rsidRPr="00F32C56" w:rsidTr="00553B8F">
        <w:trPr>
          <w:cantSplit/>
        </w:trPr>
        <w:tc>
          <w:tcPr>
            <w:tcW w:w="1645" w:type="dxa"/>
            <w:shd w:val="clear" w:color="auto" w:fill="FFFFFF"/>
          </w:tcPr>
          <w:p w:rsidR="00F32C56" w:rsidRPr="00F32C56" w:rsidRDefault="00F32C56" w:rsidP="00F32C56">
            <w:pPr>
              <w:pStyle w:val="23"/>
              <w:suppressLineNumbers/>
              <w:shd w:val="clear" w:color="auto" w:fill="auto"/>
              <w:suppressAutoHyphens/>
              <w:spacing w:before="0" w:after="0" w:line="240" w:lineRule="auto"/>
              <w:contextualSpacing/>
              <w:jc w:val="left"/>
              <w:rPr>
                <w:color w:val="auto"/>
                <w:sz w:val="24"/>
                <w:szCs w:val="24"/>
              </w:rPr>
            </w:pPr>
          </w:p>
        </w:tc>
        <w:tc>
          <w:tcPr>
            <w:tcW w:w="4205" w:type="dxa"/>
            <w:shd w:val="clear" w:color="auto" w:fill="FFFFFF"/>
          </w:tcPr>
          <w:p w:rsidR="00F32C56" w:rsidRPr="00F32C56" w:rsidRDefault="00F32C56" w:rsidP="00F32C56">
            <w:pPr>
              <w:pStyle w:val="23"/>
              <w:suppressLineNumbers/>
              <w:shd w:val="clear" w:color="auto" w:fill="auto"/>
              <w:suppressAutoHyphens/>
              <w:spacing w:before="0" w:after="0" w:line="240" w:lineRule="auto"/>
              <w:contextualSpacing/>
              <w:jc w:val="left"/>
              <w:rPr>
                <w:color w:val="auto"/>
                <w:sz w:val="24"/>
                <w:szCs w:val="24"/>
              </w:rPr>
            </w:pPr>
          </w:p>
        </w:tc>
        <w:tc>
          <w:tcPr>
            <w:tcW w:w="3913" w:type="dxa"/>
            <w:shd w:val="clear" w:color="auto" w:fill="FFFFFF"/>
          </w:tcPr>
          <w:p w:rsidR="00F32C56" w:rsidRPr="00F32C56" w:rsidRDefault="00F32C56" w:rsidP="00F32C56">
            <w:pPr>
              <w:pStyle w:val="23"/>
              <w:suppressLineNumbers/>
              <w:shd w:val="clear" w:color="auto" w:fill="auto"/>
              <w:suppressAutoHyphens/>
              <w:spacing w:before="0" w:after="0" w:line="240" w:lineRule="auto"/>
              <w:contextualSpacing/>
              <w:jc w:val="left"/>
              <w:rPr>
                <w:color w:val="auto"/>
                <w:sz w:val="24"/>
                <w:szCs w:val="24"/>
              </w:rPr>
            </w:pPr>
          </w:p>
        </w:tc>
      </w:tr>
      <w:tr w:rsidR="00F32C56" w:rsidRPr="00F32C56" w:rsidTr="00553B8F">
        <w:trPr>
          <w:cantSplit/>
        </w:trPr>
        <w:tc>
          <w:tcPr>
            <w:tcW w:w="1645" w:type="dxa"/>
            <w:shd w:val="clear" w:color="auto" w:fill="FFFFFF"/>
          </w:tcPr>
          <w:p w:rsidR="00F32C56" w:rsidRPr="00F32C56" w:rsidRDefault="00F32C56" w:rsidP="00F32C56">
            <w:pPr>
              <w:pStyle w:val="23"/>
              <w:suppressLineNumbers/>
              <w:shd w:val="clear" w:color="auto" w:fill="auto"/>
              <w:suppressAutoHyphens/>
              <w:spacing w:before="0" w:after="0" w:line="240" w:lineRule="auto"/>
              <w:contextualSpacing/>
              <w:jc w:val="left"/>
              <w:rPr>
                <w:color w:val="auto"/>
                <w:sz w:val="24"/>
                <w:szCs w:val="24"/>
              </w:rPr>
            </w:pPr>
          </w:p>
        </w:tc>
        <w:tc>
          <w:tcPr>
            <w:tcW w:w="4205" w:type="dxa"/>
            <w:shd w:val="clear" w:color="auto" w:fill="FFFFFF"/>
            <w:vAlign w:val="center"/>
          </w:tcPr>
          <w:p w:rsidR="00F32C56" w:rsidRPr="00F32C56" w:rsidRDefault="00F32C56" w:rsidP="00F32C56">
            <w:pPr>
              <w:pStyle w:val="23"/>
              <w:suppressLineNumbers/>
              <w:shd w:val="clear" w:color="auto" w:fill="auto"/>
              <w:suppressAutoHyphens/>
              <w:spacing w:before="0" w:after="0" w:line="240" w:lineRule="auto"/>
              <w:contextualSpacing/>
              <w:jc w:val="left"/>
              <w:rPr>
                <w:color w:val="auto"/>
                <w:sz w:val="24"/>
                <w:szCs w:val="24"/>
              </w:rPr>
            </w:pPr>
          </w:p>
        </w:tc>
        <w:tc>
          <w:tcPr>
            <w:tcW w:w="3913" w:type="dxa"/>
            <w:shd w:val="clear" w:color="auto" w:fill="FFFFFF"/>
          </w:tcPr>
          <w:p w:rsidR="00F32C56" w:rsidRPr="00F32C56" w:rsidRDefault="00F32C56" w:rsidP="00F32C56">
            <w:pPr>
              <w:pStyle w:val="23"/>
              <w:suppressLineNumbers/>
              <w:shd w:val="clear" w:color="auto" w:fill="auto"/>
              <w:suppressAutoHyphens/>
              <w:spacing w:before="0" w:after="0" w:line="240" w:lineRule="auto"/>
              <w:contextualSpacing/>
              <w:jc w:val="left"/>
              <w:rPr>
                <w:color w:val="auto"/>
                <w:sz w:val="24"/>
                <w:szCs w:val="24"/>
              </w:rPr>
            </w:pPr>
          </w:p>
        </w:tc>
      </w:tr>
    </w:tbl>
    <w:p w:rsidR="00553B8F" w:rsidRDefault="00553B8F" w:rsidP="00F32C56">
      <w:pPr>
        <w:autoSpaceDE w:val="0"/>
        <w:autoSpaceDN w:val="0"/>
        <w:adjustRightInd w:val="0"/>
        <w:jc w:val="both"/>
        <w:rPr>
          <w:rFonts w:ascii="Times New Roman" w:hAnsi="Times New Roman" w:cs="Times New Roman"/>
          <w:sz w:val="28"/>
          <w:szCs w:val="28"/>
          <w:lang w:bidi="ar-SA"/>
        </w:rPr>
      </w:pPr>
    </w:p>
    <w:p w:rsidR="00F32C56" w:rsidRPr="00F32C56" w:rsidRDefault="00F32C56" w:rsidP="00F32C56">
      <w:pPr>
        <w:autoSpaceDE w:val="0"/>
        <w:autoSpaceDN w:val="0"/>
        <w:adjustRightInd w:val="0"/>
        <w:jc w:val="both"/>
        <w:rPr>
          <w:rFonts w:ascii="Times New Roman" w:hAnsi="Times New Roman" w:cs="Times New Roman"/>
          <w:sz w:val="28"/>
          <w:szCs w:val="28"/>
          <w:lang w:bidi="ar-SA"/>
        </w:rPr>
      </w:pPr>
      <w:r w:rsidRPr="00F32C56">
        <w:rPr>
          <w:rFonts w:ascii="Times New Roman" w:hAnsi="Times New Roman" w:cs="Times New Roman"/>
          <w:sz w:val="28"/>
          <w:szCs w:val="28"/>
          <w:lang w:bidi="ar-SA"/>
        </w:rPr>
        <w:t>Вы вправе повторно обратиться с заявлением о выдаче разрешения на строительство после устранения указанных нарушений.</w:t>
      </w:r>
    </w:p>
    <w:p w:rsidR="00F32C56" w:rsidRPr="00F32C56" w:rsidRDefault="00F32C56" w:rsidP="00F32C56">
      <w:pPr>
        <w:autoSpaceDE w:val="0"/>
        <w:autoSpaceDN w:val="0"/>
        <w:adjustRightInd w:val="0"/>
        <w:jc w:val="both"/>
        <w:rPr>
          <w:rFonts w:ascii="Times New Roman" w:hAnsi="Times New Roman" w:cs="Times New Roman"/>
          <w:sz w:val="28"/>
          <w:szCs w:val="28"/>
          <w:lang w:bidi="ar-SA"/>
        </w:rPr>
      </w:pPr>
      <w:r w:rsidRPr="00F32C56">
        <w:rPr>
          <w:rFonts w:ascii="Times New Roman" w:hAnsi="Times New Roman" w:cs="Times New Roman"/>
          <w:sz w:val="28"/>
          <w:szCs w:val="28"/>
          <w:lang w:bidi="ar-SA"/>
        </w:rPr>
        <w:t>Данный отказ может быть обжалован в досудебном порядке путем направления жалобы в _____________________________________ а также в судебном порядке.</w:t>
      </w:r>
    </w:p>
    <w:p w:rsidR="00F32C56" w:rsidRPr="00F32C56" w:rsidRDefault="00F32C56" w:rsidP="00F32C56">
      <w:pPr>
        <w:autoSpaceDE w:val="0"/>
        <w:autoSpaceDN w:val="0"/>
        <w:adjustRightInd w:val="0"/>
        <w:jc w:val="both"/>
        <w:rPr>
          <w:rFonts w:ascii="Times New Roman" w:hAnsi="Times New Roman" w:cs="Times New Roman"/>
          <w:sz w:val="28"/>
          <w:szCs w:val="28"/>
          <w:lang w:bidi="ar-SA"/>
        </w:rPr>
      </w:pPr>
      <w:r w:rsidRPr="00F32C56">
        <w:rPr>
          <w:rFonts w:ascii="Times New Roman" w:hAnsi="Times New Roman" w:cs="Times New Roman"/>
          <w:sz w:val="28"/>
          <w:szCs w:val="28"/>
          <w:lang w:bidi="ar-SA"/>
        </w:rPr>
        <w:t xml:space="preserve">Дополнительно </w:t>
      </w:r>
      <w:proofErr w:type="gramStart"/>
      <w:r w:rsidRPr="00F32C56">
        <w:rPr>
          <w:rFonts w:ascii="Times New Roman" w:hAnsi="Times New Roman" w:cs="Times New Roman"/>
          <w:sz w:val="28"/>
          <w:szCs w:val="28"/>
          <w:lang w:bidi="ar-SA"/>
        </w:rPr>
        <w:t>информируем:_</w:t>
      </w:r>
      <w:proofErr w:type="gramEnd"/>
      <w:r w:rsidRPr="00F32C56">
        <w:rPr>
          <w:rFonts w:ascii="Times New Roman" w:hAnsi="Times New Roman" w:cs="Times New Roman"/>
          <w:sz w:val="28"/>
          <w:szCs w:val="28"/>
          <w:lang w:bidi="ar-SA"/>
        </w:rPr>
        <w:t>______________________________________</w:t>
      </w:r>
    </w:p>
    <w:p w:rsidR="00F32C56" w:rsidRPr="00553B8F" w:rsidRDefault="00553B8F" w:rsidP="00F32C56">
      <w:pPr>
        <w:autoSpaceDE w:val="0"/>
        <w:autoSpaceDN w:val="0"/>
        <w:adjustRightInd w:val="0"/>
        <w:ind w:left="709" w:firstLine="709"/>
        <w:jc w:val="center"/>
        <w:rPr>
          <w:rFonts w:ascii="Times New Roman" w:hAnsi="Times New Roman" w:cs="Times New Roman"/>
          <w:sz w:val="20"/>
          <w:szCs w:val="20"/>
          <w:lang w:bidi="ar-SA"/>
        </w:rPr>
      </w:pPr>
      <w:r>
        <w:rPr>
          <w:rFonts w:ascii="Times New Roman" w:hAnsi="Times New Roman" w:cs="Times New Roman"/>
          <w:sz w:val="20"/>
          <w:szCs w:val="20"/>
          <w:lang w:bidi="ar-SA"/>
        </w:rPr>
        <w:t xml:space="preserve">                                             </w:t>
      </w:r>
      <w:r w:rsidR="00F32C56" w:rsidRPr="00553B8F">
        <w:rPr>
          <w:rFonts w:ascii="Times New Roman" w:hAnsi="Times New Roman" w:cs="Times New Roman"/>
          <w:sz w:val="20"/>
          <w:szCs w:val="20"/>
          <w:lang w:bidi="ar-SA"/>
        </w:rPr>
        <w:t>(указывается информация, необходимая для устранения причин</w:t>
      </w:r>
    </w:p>
    <w:p w:rsidR="00F32C56" w:rsidRPr="00F32C56" w:rsidRDefault="00F32C56" w:rsidP="00F32C56">
      <w:pPr>
        <w:autoSpaceDE w:val="0"/>
        <w:autoSpaceDN w:val="0"/>
        <w:adjustRightInd w:val="0"/>
        <w:jc w:val="both"/>
        <w:rPr>
          <w:rFonts w:ascii="Times New Roman" w:hAnsi="Times New Roman" w:cs="Times New Roman"/>
          <w:sz w:val="28"/>
          <w:szCs w:val="28"/>
          <w:lang w:bidi="ar-SA"/>
        </w:rPr>
      </w:pPr>
      <w:r w:rsidRPr="00F32C56">
        <w:rPr>
          <w:rFonts w:ascii="Times New Roman" w:hAnsi="Times New Roman" w:cs="Times New Roman"/>
          <w:sz w:val="28"/>
          <w:szCs w:val="28"/>
          <w:lang w:bidi="ar-SA"/>
        </w:rPr>
        <w:t>__________________________________________________________________</w:t>
      </w:r>
    </w:p>
    <w:p w:rsidR="00F32C56" w:rsidRPr="00553B8F" w:rsidRDefault="00F32C56" w:rsidP="00F32C56">
      <w:pPr>
        <w:autoSpaceDE w:val="0"/>
        <w:autoSpaceDN w:val="0"/>
        <w:adjustRightInd w:val="0"/>
        <w:jc w:val="center"/>
        <w:rPr>
          <w:rFonts w:ascii="Times New Roman" w:hAnsi="Times New Roman" w:cs="Times New Roman"/>
          <w:lang w:bidi="ar-SA"/>
        </w:rPr>
      </w:pPr>
      <w:r w:rsidRPr="00553B8F">
        <w:rPr>
          <w:rFonts w:ascii="Times New Roman" w:hAnsi="Times New Roman" w:cs="Times New Roman"/>
          <w:lang w:bidi="ar-SA"/>
        </w:rPr>
        <w:t>отказа в выдаче разрешения на строительство, а также иная дополнительная информация при наличии)</w:t>
      </w:r>
    </w:p>
    <w:p w:rsidR="00F32C56" w:rsidRPr="00F32C56" w:rsidRDefault="00F32C56" w:rsidP="00F32C56">
      <w:pPr>
        <w:autoSpaceDE w:val="0"/>
        <w:autoSpaceDN w:val="0"/>
        <w:adjustRightInd w:val="0"/>
        <w:jc w:val="both"/>
        <w:rPr>
          <w:rFonts w:ascii="Times New Roman" w:hAnsi="Times New Roman" w:cs="Times New Roman"/>
          <w:sz w:val="28"/>
          <w:szCs w:val="28"/>
          <w:lang w:bidi="ar-SA"/>
        </w:rPr>
      </w:pPr>
    </w:p>
    <w:p w:rsidR="00553B8F" w:rsidRDefault="00F32C56" w:rsidP="00553B8F">
      <w:pPr>
        <w:autoSpaceDE w:val="0"/>
        <w:autoSpaceDN w:val="0"/>
        <w:adjustRightInd w:val="0"/>
        <w:jc w:val="both"/>
        <w:rPr>
          <w:rFonts w:ascii="Times New Roman" w:hAnsi="Times New Roman" w:cs="Times New Roman"/>
          <w:sz w:val="28"/>
          <w:szCs w:val="28"/>
          <w:lang w:bidi="ar-SA"/>
        </w:rPr>
      </w:pPr>
      <w:r w:rsidRPr="00F32C56">
        <w:rPr>
          <w:rFonts w:ascii="Times New Roman" w:hAnsi="Times New Roman" w:cs="Times New Roman"/>
          <w:sz w:val="28"/>
          <w:szCs w:val="28"/>
          <w:u w:val="single"/>
          <w:lang w:bidi="ar-SA"/>
        </w:rPr>
        <w:tab/>
      </w:r>
      <w:r w:rsidRPr="00F32C56">
        <w:rPr>
          <w:rFonts w:ascii="Times New Roman" w:hAnsi="Times New Roman" w:cs="Times New Roman"/>
          <w:sz w:val="28"/>
          <w:szCs w:val="28"/>
          <w:u w:val="single"/>
          <w:lang w:bidi="ar-SA"/>
        </w:rPr>
        <w:tab/>
      </w:r>
      <w:r w:rsidRPr="00F32C56">
        <w:rPr>
          <w:rFonts w:ascii="Times New Roman" w:hAnsi="Times New Roman" w:cs="Times New Roman"/>
          <w:sz w:val="28"/>
          <w:szCs w:val="28"/>
          <w:u w:val="single"/>
          <w:lang w:bidi="ar-SA"/>
        </w:rPr>
        <w:tab/>
      </w:r>
      <w:r w:rsidRPr="00F32C56">
        <w:rPr>
          <w:rFonts w:ascii="Times New Roman" w:hAnsi="Times New Roman" w:cs="Times New Roman"/>
          <w:sz w:val="28"/>
          <w:szCs w:val="28"/>
          <w:u w:val="single"/>
          <w:lang w:bidi="ar-SA"/>
        </w:rPr>
        <w:tab/>
      </w:r>
      <w:r w:rsidRPr="00F32C56">
        <w:rPr>
          <w:rFonts w:ascii="Times New Roman" w:hAnsi="Times New Roman" w:cs="Times New Roman"/>
          <w:sz w:val="28"/>
          <w:szCs w:val="28"/>
          <w:u w:val="single"/>
          <w:lang w:bidi="ar-SA"/>
        </w:rPr>
        <w:tab/>
      </w:r>
      <w:r w:rsidRPr="00F32C56">
        <w:rPr>
          <w:rFonts w:ascii="Times New Roman" w:hAnsi="Times New Roman" w:cs="Times New Roman"/>
          <w:sz w:val="28"/>
          <w:szCs w:val="28"/>
          <w:u w:val="single"/>
          <w:lang w:bidi="ar-SA"/>
        </w:rPr>
        <w:tab/>
      </w:r>
      <w:r w:rsidRPr="00F32C56">
        <w:rPr>
          <w:rFonts w:ascii="Times New Roman" w:hAnsi="Times New Roman" w:cs="Times New Roman"/>
          <w:sz w:val="28"/>
          <w:szCs w:val="28"/>
          <w:lang w:bidi="ar-SA"/>
        </w:rPr>
        <w:tab/>
      </w:r>
      <w:r w:rsidRPr="00F32C56">
        <w:rPr>
          <w:rFonts w:ascii="Times New Roman" w:hAnsi="Times New Roman" w:cs="Times New Roman"/>
          <w:sz w:val="28"/>
          <w:szCs w:val="28"/>
          <w:u w:val="single"/>
          <w:lang w:bidi="ar-SA"/>
        </w:rPr>
        <w:tab/>
      </w:r>
      <w:r w:rsidRPr="00F32C56">
        <w:rPr>
          <w:rFonts w:ascii="Times New Roman" w:hAnsi="Times New Roman" w:cs="Times New Roman"/>
          <w:sz w:val="28"/>
          <w:szCs w:val="28"/>
          <w:u w:val="single"/>
          <w:lang w:bidi="ar-SA"/>
        </w:rPr>
        <w:tab/>
      </w:r>
      <w:r w:rsidRPr="00F32C56">
        <w:rPr>
          <w:rFonts w:ascii="Times New Roman" w:hAnsi="Times New Roman" w:cs="Times New Roman"/>
          <w:sz w:val="28"/>
          <w:szCs w:val="28"/>
          <w:lang w:bidi="ar-SA"/>
        </w:rPr>
        <w:tab/>
      </w:r>
      <w:r w:rsidRPr="00F32C56">
        <w:rPr>
          <w:rFonts w:ascii="Times New Roman" w:hAnsi="Times New Roman" w:cs="Times New Roman"/>
          <w:sz w:val="28"/>
          <w:szCs w:val="28"/>
          <w:u w:val="single"/>
          <w:lang w:bidi="ar-SA"/>
        </w:rPr>
        <w:tab/>
      </w:r>
      <w:r w:rsidRPr="00F32C56">
        <w:rPr>
          <w:rFonts w:ascii="Times New Roman" w:hAnsi="Times New Roman" w:cs="Times New Roman"/>
          <w:sz w:val="28"/>
          <w:szCs w:val="28"/>
          <w:u w:val="single"/>
          <w:lang w:bidi="ar-SA"/>
        </w:rPr>
        <w:tab/>
      </w:r>
      <w:r w:rsidRPr="00F32C56">
        <w:rPr>
          <w:rFonts w:ascii="Times New Roman" w:hAnsi="Times New Roman" w:cs="Times New Roman"/>
          <w:sz w:val="28"/>
          <w:szCs w:val="28"/>
          <w:u w:val="single"/>
          <w:lang w:bidi="ar-SA"/>
        </w:rPr>
        <w:tab/>
      </w:r>
      <w:r w:rsidRPr="00F32C56">
        <w:rPr>
          <w:rFonts w:ascii="Times New Roman" w:hAnsi="Times New Roman" w:cs="Times New Roman"/>
          <w:sz w:val="28"/>
          <w:szCs w:val="28"/>
          <w:lang w:bidi="ar-SA"/>
        </w:rPr>
        <w:t xml:space="preserve">    </w:t>
      </w:r>
      <w:r w:rsidR="00553B8F">
        <w:rPr>
          <w:rFonts w:ascii="Times New Roman" w:hAnsi="Times New Roman" w:cs="Times New Roman"/>
          <w:sz w:val="28"/>
          <w:szCs w:val="28"/>
          <w:lang w:bidi="ar-SA"/>
        </w:rPr>
        <w:t xml:space="preserve">      </w:t>
      </w:r>
    </w:p>
    <w:p w:rsidR="00F32C56" w:rsidRPr="00553B8F" w:rsidRDefault="00553B8F" w:rsidP="00553B8F">
      <w:pPr>
        <w:autoSpaceDE w:val="0"/>
        <w:autoSpaceDN w:val="0"/>
        <w:adjustRightInd w:val="0"/>
        <w:jc w:val="both"/>
        <w:rPr>
          <w:rFonts w:ascii="Times New Roman" w:hAnsi="Times New Roman" w:cs="Times New Roman"/>
          <w:sz w:val="20"/>
          <w:szCs w:val="20"/>
          <w:u w:val="single"/>
          <w:lang w:bidi="ar-SA"/>
        </w:rPr>
      </w:pPr>
      <w:r>
        <w:rPr>
          <w:rFonts w:ascii="Times New Roman" w:hAnsi="Times New Roman" w:cs="Times New Roman"/>
          <w:sz w:val="28"/>
          <w:szCs w:val="28"/>
          <w:lang w:bidi="ar-SA"/>
        </w:rPr>
        <w:t xml:space="preserve">                     </w:t>
      </w:r>
      <w:r w:rsidR="00F32C56" w:rsidRPr="00553B8F">
        <w:rPr>
          <w:rFonts w:ascii="Times New Roman" w:hAnsi="Times New Roman" w:cs="Times New Roman"/>
          <w:sz w:val="20"/>
          <w:szCs w:val="20"/>
          <w:lang w:bidi="ar-SA"/>
        </w:rPr>
        <w:t xml:space="preserve">(должность) </w:t>
      </w:r>
      <w:r w:rsidR="00F32C56" w:rsidRPr="00553B8F">
        <w:rPr>
          <w:rFonts w:ascii="Times New Roman" w:hAnsi="Times New Roman" w:cs="Times New Roman"/>
          <w:sz w:val="20"/>
          <w:szCs w:val="20"/>
          <w:lang w:bidi="ar-SA"/>
        </w:rPr>
        <w:tab/>
      </w:r>
      <w:r w:rsidR="00F32C56" w:rsidRPr="00553B8F">
        <w:rPr>
          <w:rFonts w:ascii="Times New Roman" w:hAnsi="Times New Roman" w:cs="Times New Roman"/>
          <w:sz w:val="20"/>
          <w:szCs w:val="20"/>
          <w:lang w:bidi="ar-SA"/>
        </w:rPr>
        <w:tab/>
      </w:r>
      <w:r w:rsidR="00F32C56" w:rsidRPr="00553B8F">
        <w:rPr>
          <w:rFonts w:ascii="Times New Roman" w:hAnsi="Times New Roman" w:cs="Times New Roman"/>
          <w:sz w:val="20"/>
          <w:szCs w:val="20"/>
          <w:lang w:bidi="ar-SA"/>
        </w:rPr>
        <w:tab/>
      </w:r>
      <w:r w:rsidR="00F32C56" w:rsidRPr="00553B8F">
        <w:rPr>
          <w:rFonts w:ascii="Times New Roman" w:hAnsi="Times New Roman" w:cs="Times New Roman"/>
          <w:sz w:val="20"/>
          <w:szCs w:val="20"/>
          <w:lang w:bidi="ar-SA"/>
        </w:rPr>
        <w:tab/>
        <w:t xml:space="preserve">  </w:t>
      </w:r>
      <w:proofErr w:type="gramStart"/>
      <w:r w:rsidR="00F32C56" w:rsidRPr="00553B8F">
        <w:rPr>
          <w:rFonts w:ascii="Times New Roman" w:hAnsi="Times New Roman" w:cs="Times New Roman"/>
          <w:sz w:val="20"/>
          <w:szCs w:val="20"/>
          <w:lang w:bidi="ar-SA"/>
        </w:rPr>
        <w:t xml:space="preserve">   (</w:t>
      </w:r>
      <w:proofErr w:type="gramEnd"/>
      <w:r w:rsidR="00F32C56" w:rsidRPr="00553B8F">
        <w:rPr>
          <w:rFonts w:ascii="Times New Roman" w:hAnsi="Times New Roman" w:cs="Times New Roman"/>
          <w:sz w:val="20"/>
          <w:szCs w:val="20"/>
          <w:lang w:bidi="ar-SA"/>
        </w:rPr>
        <w:t xml:space="preserve">подпись) </w:t>
      </w:r>
      <w:r w:rsidR="00F32C56" w:rsidRPr="00553B8F">
        <w:rPr>
          <w:rFonts w:ascii="Times New Roman" w:hAnsi="Times New Roman" w:cs="Times New Roman"/>
          <w:sz w:val="20"/>
          <w:szCs w:val="20"/>
          <w:lang w:bidi="ar-SA"/>
        </w:rPr>
        <w:tab/>
      </w:r>
      <w:r w:rsidR="00F32C56" w:rsidRPr="00553B8F">
        <w:rPr>
          <w:rFonts w:ascii="Times New Roman" w:hAnsi="Times New Roman" w:cs="Times New Roman"/>
          <w:sz w:val="20"/>
          <w:szCs w:val="20"/>
          <w:lang w:bidi="ar-SA"/>
        </w:rPr>
        <w:tab/>
      </w:r>
      <w:r>
        <w:rPr>
          <w:rFonts w:ascii="Times New Roman" w:hAnsi="Times New Roman" w:cs="Times New Roman"/>
          <w:sz w:val="20"/>
          <w:szCs w:val="20"/>
          <w:lang w:bidi="ar-SA"/>
        </w:rPr>
        <w:t xml:space="preserve">               </w:t>
      </w:r>
      <w:r w:rsidR="00F32C56" w:rsidRPr="00553B8F">
        <w:rPr>
          <w:rFonts w:ascii="Times New Roman" w:hAnsi="Times New Roman" w:cs="Times New Roman"/>
          <w:sz w:val="20"/>
          <w:szCs w:val="20"/>
          <w:lang w:bidi="ar-SA"/>
        </w:rPr>
        <w:t>(ФИО)</w:t>
      </w:r>
    </w:p>
    <w:p w:rsidR="00F32C56" w:rsidRPr="00F32C56" w:rsidRDefault="00F32C56" w:rsidP="00F32C56">
      <w:pPr>
        <w:autoSpaceDE w:val="0"/>
        <w:autoSpaceDN w:val="0"/>
        <w:adjustRightInd w:val="0"/>
        <w:jc w:val="both"/>
        <w:rPr>
          <w:rFonts w:ascii="Times New Roman" w:hAnsi="Times New Roman" w:cs="Times New Roman"/>
          <w:sz w:val="28"/>
          <w:szCs w:val="28"/>
          <w:lang w:bidi="ar-SA"/>
        </w:rPr>
      </w:pPr>
    </w:p>
    <w:p w:rsidR="00F32C56" w:rsidRPr="00F32C56" w:rsidRDefault="00F32C56" w:rsidP="00F32C56">
      <w:pPr>
        <w:autoSpaceDE w:val="0"/>
        <w:autoSpaceDN w:val="0"/>
        <w:adjustRightInd w:val="0"/>
        <w:jc w:val="both"/>
        <w:rPr>
          <w:rFonts w:ascii="Times New Roman" w:hAnsi="Times New Roman" w:cs="Times New Roman"/>
          <w:b/>
          <w:bCs/>
          <w:color w:val="auto"/>
          <w:sz w:val="28"/>
          <w:szCs w:val="28"/>
          <w:lang w:bidi="ar-SA"/>
        </w:rPr>
      </w:pPr>
      <w:r w:rsidRPr="00F32C56">
        <w:rPr>
          <w:rFonts w:ascii="Times New Roman" w:hAnsi="Times New Roman" w:cs="Times New Roman"/>
          <w:sz w:val="28"/>
          <w:szCs w:val="28"/>
          <w:lang w:bidi="ar-SA"/>
        </w:rPr>
        <w:t>«____» ________ 20___ г.</w:t>
      </w:r>
    </w:p>
    <w:p w:rsidR="00F32C56" w:rsidRPr="00F32C56" w:rsidRDefault="00F32C56" w:rsidP="00F32C56">
      <w:pPr>
        <w:tabs>
          <w:tab w:val="left" w:pos="0"/>
        </w:tabs>
        <w:suppressAutoHyphens/>
        <w:jc w:val="right"/>
        <w:rPr>
          <w:rFonts w:ascii="Times New Roman" w:hAnsi="Times New Roman" w:cs="Times New Roman"/>
          <w:color w:val="auto"/>
          <w:sz w:val="28"/>
          <w:szCs w:val="28"/>
        </w:rPr>
      </w:pPr>
      <w:r w:rsidRPr="00F32C56">
        <w:rPr>
          <w:rFonts w:ascii="Times New Roman" w:hAnsi="Times New Roman" w:cs="Times New Roman"/>
          <w:color w:val="auto"/>
          <w:sz w:val="28"/>
          <w:szCs w:val="28"/>
        </w:rPr>
        <w:lastRenderedPageBreak/>
        <w:t>Приложение № 10</w:t>
      </w:r>
    </w:p>
    <w:p w:rsidR="00F32C56" w:rsidRPr="00F32C56" w:rsidRDefault="00F32C56" w:rsidP="00F32C56">
      <w:pPr>
        <w:tabs>
          <w:tab w:val="left" w:pos="0"/>
        </w:tabs>
        <w:suppressAutoHyphens/>
        <w:jc w:val="right"/>
        <w:rPr>
          <w:rFonts w:ascii="Times New Roman" w:hAnsi="Times New Roman" w:cs="Times New Roman"/>
          <w:color w:val="auto"/>
          <w:sz w:val="28"/>
          <w:szCs w:val="28"/>
        </w:rPr>
      </w:pPr>
      <w:r w:rsidRPr="00F32C56">
        <w:rPr>
          <w:rFonts w:ascii="Times New Roman" w:hAnsi="Times New Roman" w:cs="Times New Roman"/>
          <w:color w:val="auto"/>
          <w:sz w:val="28"/>
          <w:szCs w:val="28"/>
        </w:rPr>
        <w:t>к административному регламенту</w:t>
      </w:r>
    </w:p>
    <w:p w:rsidR="00F32C56" w:rsidRPr="00F32C56" w:rsidRDefault="00F32C56" w:rsidP="00F32C56">
      <w:pPr>
        <w:pStyle w:val="42"/>
        <w:shd w:val="clear" w:color="auto" w:fill="auto"/>
        <w:spacing w:before="0" w:line="240" w:lineRule="auto"/>
        <w:jc w:val="right"/>
        <w:rPr>
          <w:color w:val="auto"/>
          <w:sz w:val="28"/>
          <w:szCs w:val="28"/>
        </w:rPr>
      </w:pPr>
      <w:r w:rsidRPr="00F32C56">
        <w:rPr>
          <w:color w:val="auto"/>
          <w:sz w:val="28"/>
          <w:szCs w:val="28"/>
        </w:rPr>
        <w:t xml:space="preserve">по предоставлению муниципальной услуги </w:t>
      </w:r>
    </w:p>
    <w:p w:rsidR="00F32C56" w:rsidRPr="00F32C56" w:rsidRDefault="00F32C56" w:rsidP="00F32C56">
      <w:pPr>
        <w:rPr>
          <w:rFonts w:ascii="Times New Roman" w:hAnsi="Times New Roman" w:cs="Times New Roman"/>
          <w:b/>
          <w:sz w:val="28"/>
          <w:szCs w:val="28"/>
        </w:rPr>
      </w:pPr>
    </w:p>
    <w:p w:rsidR="00F32C56" w:rsidRPr="00F32C56" w:rsidRDefault="00F32C56" w:rsidP="00F32C56">
      <w:pPr>
        <w:jc w:val="right"/>
        <w:rPr>
          <w:rFonts w:ascii="Times New Roman" w:hAnsi="Times New Roman" w:cs="Times New Roman"/>
          <w:b/>
          <w:sz w:val="28"/>
          <w:szCs w:val="28"/>
        </w:rPr>
      </w:pPr>
      <w:r w:rsidRPr="00F32C56">
        <w:rPr>
          <w:rFonts w:ascii="Times New Roman" w:hAnsi="Times New Roman" w:cs="Times New Roman"/>
          <w:b/>
          <w:sz w:val="28"/>
          <w:szCs w:val="28"/>
        </w:rPr>
        <w:t>ФОРМА</w:t>
      </w:r>
    </w:p>
    <w:p w:rsidR="00F32C56" w:rsidRPr="00F32C56" w:rsidRDefault="00F32C56" w:rsidP="00F32C56">
      <w:pPr>
        <w:pStyle w:val="42"/>
        <w:shd w:val="clear" w:color="auto" w:fill="auto"/>
        <w:tabs>
          <w:tab w:val="left" w:leader="underscore" w:pos="9521"/>
        </w:tabs>
        <w:topLinePunct/>
        <w:spacing w:before="0" w:line="240" w:lineRule="auto"/>
        <w:ind w:left="5103"/>
        <w:jc w:val="both"/>
        <w:rPr>
          <w:color w:val="auto"/>
          <w:sz w:val="28"/>
          <w:szCs w:val="28"/>
        </w:rPr>
      </w:pPr>
      <w:r w:rsidRPr="00F32C56">
        <w:rPr>
          <w:color w:val="auto"/>
          <w:sz w:val="28"/>
          <w:szCs w:val="28"/>
        </w:rPr>
        <w:t>Кому</w:t>
      </w:r>
      <w:r w:rsidRPr="00F32C56">
        <w:rPr>
          <w:color w:val="auto"/>
          <w:sz w:val="28"/>
          <w:szCs w:val="28"/>
        </w:rPr>
        <w:tab/>
      </w:r>
    </w:p>
    <w:p w:rsidR="00F32C56" w:rsidRPr="00553B8F" w:rsidRDefault="00F32C56" w:rsidP="00553B8F">
      <w:pPr>
        <w:pStyle w:val="42"/>
        <w:shd w:val="clear" w:color="auto" w:fill="auto"/>
        <w:topLinePunct/>
        <w:spacing w:before="0" w:line="240" w:lineRule="auto"/>
        <w:ind w:left="5103"/>
        <w:jc w:val="right"/>
        <w:rPr>
          <w:color w:val="auto"/>
          <w:sz w:val="20"/>
          <w:szCs w:val="20"/>
        </w:rPr>
      </w:pPr>
      <w:r w:rsidRPr="00553B8F">
        <w:rPr>
          <w:color w:val="auto"/>
          <w:sz w:val="20"/>
          <w:szCs w:val="20"/>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 почтовый индекс и адрес, телефон, адрес электронной почты)</w:t>
      </w:r>
    </w:p>
    <w:p w:rsidR="00F32C56" w:rsidRPr="00553B8F" w:rsidRDefault="00F32C56" w:rsidP="00F32C56">
      <w:pPr>
        <w:pStyle w:val="42"/>
        <w:shd w:val="clear" w:color="auto" w:fill="auto"/>
        <w:topLinePunct/>
        <w:spacing w:before="0" w:line="240" w:lineRule="auto"/>
        <w:rPr>
          <w:rStyle w:val="42pt"/>
          <w:color w:val="auto"/>
          <w:sz w:val="20"/>
          <w:szCs w:val="20"/>
        </w:rPr>
      </w:pPr>
    </w:p>
    <w:p w:rsidR="00F32C56" w:rsidRPr="00F32C56" w:rsidRDefault="00F32C56" w:rsidP="00F32C56">
      <w:pPr>
        <w:pStyle w:val="42"/>
        <w:shd w:val="clear" w:color="auto" w:fill="auto"/>
        <w:topLinePunct/>
        <w:spacing w:before="0" w:line="240" w:lineRule="auto"/>
        <w:rPr>
          <w:b/>
          <w:color w:val="auto"/>
          <w:sz w:val="28"/>
          <w:szCs w:val="28"/>
        </w:rPr>
      </w:pPr>
      <w:r w:rsidRPr="00F32C56">
        <w:rPr>
          <w:rStyle w:val="42pt"/>
          <w:b/>
          <w:color w:val="auto"/>
          <w:sz w:val="28"/>
          <w:szCs w:val="28"/>
        </w:rPr>
        <w:t>РЕШЕНИЕ</w:t>
      </w:r>
    </w:p>
    <w:p w:rsidR="00F32C56" w:rsidRPr="00F32C56" w:rsidRDefault="00F32C56" w:rsidP="00F32C56">
      <w:pPr>
        <w:pStyle w:val="70"/>
        <w:shd w:val="clear" w:color="auto" w:fill="auto"/>
        <w:topLinePunct/>
        <w:spacing w:after="0" w:line="240" w:lineRule="auto"/>
        <w:rPr>
          <w:color w:val="auto"/>
          <w:sz w:val="28"/>
          <w:szCs w:val="28"/>
        </w:rPr>
      </w:pPr>
      <w:r w:rsidRPr="00F32C56">
        <w:rPr>
          <w:color w:val="auto"/>
          <w:sz w:val="28"/>
          <w:szCs w:val="28"/>
        </w:rPr>
        <w:t>об отказе в выдаче дубликата разрешения па строительство</w:t>
      </w:r>
    </w:p>
    <w:p w:rsidR="00F32C56" w:rsidRPr="00F32C56" w:rsidRDefault="00F32C56" w:rsidP="00F32C56">
      <w:pPr>
        <w:pStyle w:val="70"/>
        <w:shd w:val="clear" w:color="auto" w:fill="auto"/>
        <w:topLinePunct/>
        <w:spacing w:after="0" w:line="240" w:lineRule="auto"/>
        <w:rPr>
          <w:color w:val="auto"/>
          <w:sz w:val="28"/>
          <w:szCs w:val="28"/>
        </w:rPr>
      </w:pPr>
    </w:p>
    <w:p w:rsidR="00F32C56" w:rsidRPr="00F32C56" w:rsidRDefault="00F32C56" w:rsidP="00F32C56">
      <w:pPr>
        <w:pStyle w:val="42"/>
        <w:pBdr>
          <w:top w:val="single" w:sz="4" w:space="1" w:color="auto"/>
        </w:pBdr>
        <w:shd w:val="clear" w:color="auto" w:fill="auto"/>
        <w:topLinePunct/>
        <w:spacing w:before="0" w:line="240" w:lineRule="auto"/>
        <w:rPr>
          <w:color w:val="auto"/>
          <w:sz w:val="20"/>
          <w:szCs w:val="20"/>
        </w:rPr>
      </w:pPr>
      <w:r w:rsidRPr="00F32C56">
        <w:rPr>
          <w:color w:val="auto"/>
          <w:sz w:val="20"/>
          <w:szCs w:val="20"/>
        </w:rPr>
        <w:t>(наименование уполномоченного на выдачу разрешений на строительство органа местного самоуправления)</w:t>
      </w:r>
    </w:p>
    <w:p w:rsidR="00F32C56" w:rsidRPr="00F32C56" w:rsidRDefault="00F32C56" w:rsidP="00F32C56">
      <w:pPr>
        <w:pStyle w:val="42"/>
        <w:pBdr>
          <w:top w:val="single" w:sz="4" w:space="1" w:color="auto"/>
        </w:pBdr>
        <w:shd w:val="clear" w:color="auto" w:fill="auto"/>
        <w:topLinePunct/>
        <w:spacing w:before="0" w:line="240" w:lineRule="auto"/>
        <w:jc w:val="both"/>
        <w:rPr>
          <w:spacing w:val="-4"/>
          <w:sz w:val="24"/>
          <w:szCs w:val="24"/>
          <w:lang w:bidi="ar-SA"/>
        </w:rPr>
      </w:pPr>
      <w:r w:rsidRPr="00F32C56">
        <w:rPr>
          <w:spacing w:val="-4"/>
          <w:sz w:val="24"/>
          <w:szCs w:val="24"/>
          <w:lang w:bidi="ar-SA"/>
        </w:rPr>
        <w:t>по результатам рассмотрения заявления о выдаче дубликата разрешения на строительство от ______ №______</w:t>
      </w:r>
    </w:p>
    <w:p w:rsidR="00F32C56" w:rsidRPr="00F32C56" w:rsidRDefault="00F32C56" w:rsidP="00F32C56">
      <w:pPr>
        <w:pStyle w:val="42"/>
        <w:shd w:val="clear" w:color="auto" w:fill="auto"/>
        <w:spacing w:before="0" w:line="200" w:lineRule="exact"/>
        <w:jc w:val="right"/>
        <w:rPr>
          <w:sz w:val="24"/>
          <w:szCs w:val="24"/>
        </w:rPr>
      </w:pPr>
      <w:r w:rsidRPr="00F32C56">
        <w:rPr>
          <w:rStyle w:val="4Exact"/>
          <w:sz w:val="24"/>
          <w:szCs w:val="24"/>
        </w:rPr>
        <w:t>(дата и номер регистрации)</w:t>
      </w:r>
    </w:p>
    <w:p w:rsidR="00F32C56" w:rsidRPr="00F32C56" w:rsidRDefault="00F32C56" w:rsidP="00F32C56">
      <w:pPr>
        <w:pStyle w:val="42"/>
        <w:shd w:val="clear" w:color="auto" w:fill="auto"/>
        <w:topLinePunct/>
        <w:spacing w:before="0" w:line="240" w:lineRule="auto"/>
        <w:jc w:val="both"/>
        <w:rPr>
          <w:color w:val="auto"/>
          <w:sz w:val="24"/>
          <w:szCs w:val="24"/>
        </w:rPr>
      </w:pPr>
      <w:r w:rsidRPr="00F32C56">
        <w:rPr>
          <w:color w:val="auto"/>
          <w:sz w:val="24"/>
          <w:szCs w:val="24"/>
        </w:rPr>
        <w:t xml:space="preserve">принято решение </w:t>
      </w:r>
      <w:r w:rsidRPr="00F32C56">
        <w:rPr>
          <w:sz w:val="24"/>
          <w:szCs w:val="24"/>
          <w:lang w:bidi="ar-SA"/>
        </w:rPr>
        <w:t>об отказе в выдаче дубликата разрешения на строительство.</w:t>
      </w:r>
    </w:p>
    <w:p w:rsidR="00F32C56" w:rsidRPr="00F32C56" w:rsidRDefault="00F32C56" w:rsidP="00F32C56">
      <w:pPr>
        <w:pStyle w:val="42"/>
        <w:shd w:val="clear" w:color="auto" w:fill="auto"/>
        <w:topLinePunct/>
        <w:spacing w:before="0" w:line="240" w:lineRule="auto"/>
        <w:jc w:val="both"/>
        <w:rPr>
          <w:color w:val="auto"/>
          <w:sz w:val="24"/>
          <w:szCs w:val="24"/>
        </w:rPr>
      </w:pPr>
    </w:p>
    <w:tbl>
      <w:tblPr>
        <w:tblW w:w="9540" w:type="dxa"/>
        <w:tblLayout w:type="fixed"/>
        <w:tblCellMar>
          <w:left w:w="10" w:type="dxa"/>
          <w:right w:w="10" w:type="dxa"/>
        </w:tblCellMar>
        <w:tblLook w:val="04A0" w:firstRow="1" w:lastRow="0" w:firstColumn="1" w:lastColumn="0" w:noHBand="0" w:noVBand="1"/>
      </w:tblPr>
      <w:tblGrid>
        <w:gridCol w:w="1570"/>
        <w:gridCol w:w="4068"/>
        <w:gridCol w:w="3902"/>
      </w:tblGrid>
      <w:tr w:rsidR="00F32C56" w:rsidRPr="00553B8F" w:rsidTr="00553B8F">
        <w:trPr>
          <w:trHeight w:hRule="exact" w:val="1122"/>
        </w:trPr>
        <w:tc>
          <w:tcPr>
            <w:tcW w:w="1570" w:type="dxa"/>
            <w:tcBorders>
              <w:top w:val="single" w:sz="4" w:space="0" w:color="auto"/>
              <w:left w:val="single" w:sz="4" w:space="0" w:color="auto"/>
            </w:tcBorders>
            <w:shd w:val="clear" w:color="auto" w:fill="FFFFFF"/>
            <w:vAlign w:val="center"/>
          </w:tcPr>
          <w:p w:rsidR="00F32C56" w:rsidRPr="00553B8F" w:rsidRDefault="00F32C56" w:rsidP="00F32C56">
            <w:pPr>
              <w:pStyle w:val="23"/>
              <w:shd w:val="clear" w:color="auto" w:fill="auto"/>
              <w:topLinePunct/>
              <w:spacing w:before="0" w:after="0" w:line="240" w:lineRule="auto"/>
              <w:jc w:val="center"/>
              <w:rPr>
                <w:b/>
                <w:color w:val="auto"/>
                <w:sz w:val="24"/>
                <w:szCs w:val="24"/>
              </w:rPr>
            </w:pPr>
            <w:r w:rsidRPr="00553B8F">
              <w:rPr>
                <w:rStyle w:val="29pt1"/>
                <w:b/>
                <w:color w:val="auto"/>
                <w:sz w:val="24"/>
                <w:szCs w:val="24"/>
              </w:rPr>
              <w:t>№ пункта административного регламента</w:t>
            </w:r>
          </w:p>
        </w:tc>
        <w:tc>
          <w:tcPr>
            <w:tcW w:w="4068" w:type="dxa"/>
            <w:tcBorders>
              <w:top w:val="single" w:sz="4" w:space="0" w:color="auto"/>
              <w:left w:val="single" w:sz="4" w:space="0" w:color="auto"/>
            </w:tcBorders>
            <w:shd w:val="clear" w:color="auto" w:fill="FFFFFF"/>
            <w:vAlign w:val="center"/>
          </w:tcPr>
          <w:p w:rsidR="00F32C56" w:rsidRPr="00553B8F" w:rsidRDefault="00F32C56" w:rsidP="00F32C56">
            <w:pPr>
              <w:pStyle w:val="23"/>
              <w:shd w:val="clear" w:color="auto" w:fill="auto"/>
              <w:topLinePunct/>
              <w:spacing w:before="0" w:after="0" w:line="240" w:lineRule="auto"/>
              <w:jc w:val="center"/>
              <w:rPr>
                <w:b/>
                <w:color w:val="auto"/>
                <w:sz w:val="24"/>
                <w:szCs w:val="24"/>
              </w:rPr>
            </w:pPr>
            <w:r w:rsidRPr="00553B8F">
              <w:rPr>
                <w:rStyle w:val="29pt1"/>
                <w:b/>
                <w:color w:val="auto"/>
                <w:sz w:val="24"/>
                <w:szCs w:val="24"/>
              </w:rPr>
              <w:t>Наименование основания для отказа в выдаче дубликата разрешения на строительство в соответствии с административным регламентом</w:t>
            </w:r>
          </w:p>
        </w:tc>
        <w:tc>
          <w:tcPr>
            <w:tcW w:w="3902" w:type="dxa"/>
            <w:tcBorders>
              <w:top w:val="single" w:sz="4" w:space="0" w:color="auto"/>
              <w:left w:val="single" w:sz="4" w:space="0" w:color="auto"/>
              <w:right w:val="single" w:sz="4" w:space="0" w:color="auto"/>
            </w:tcBorders>
            <w:shd w:val="clear" w:color="auto" w:fill="FFFFFF"/>
            <w:vAlign w:val="center"/>
          </w:tcPr>
          <w:p w:rsidR="00F32C56" w:rsidRPr="00553B8F" w:rsidRDefault="00F32C56" w:rsidP="00F32C56">
            <w:pPr>
              <w:pStyle w:val="23"/>
              <w:shd w:val="clear" w:color="auto" w:fill="auto"/>
              <w:topLinePunct/>
              <w:spacing w:before="0" w:after="0" w:line="240" w:lineRule="auto"/>
              <w:jc w:val="center"/>
              <w:rPr>
                <w:b/>
                <w:color w:val="auto"/>
                <w:sz w:val="24"/>
                <w:szCs w:val="24"/>
              </w:rPr>
            </w:pPr>
            <w:r w:rsidRPr="00553B8F">
              <w:rPr>
                <w:rStyle w:val="29pt1"/>
                <w:b/>
                <w:color w:val="auto"/>
                <w:sz w:val="24"/>
                <w:szCs w:val="24"/>
              </w:rPr>
              <w:t>Разъяснение причин отказа в выдаче дубликата разрешения на строительство</w:t>
            </w:r>
          </w:p>
        </w:tc>
      </w:tr>
      <w:tr w:rsidR="00F32C56" w:rsidRPr="00553B8F" w:rsidTr="00553B8F">
        <w:trPr>
          <w:trHeight w:hRule="exact" w:val="661"/>
        </w:trPr>
        <w:tc>
          <w:tcPr>
            <w:tcW w:w="1570" w:type="dxa"/>
            <w:tcBorders>
              <w:top w:val="single" w:sz="4" w:space="0" w:color="auto"/>
              <w:left w:val="single" w:sz="4" w:space="0" w:color="auto"/>
              <w:bottom w:val="single" w:sz="4" w:space="0" w:color="auto"/>
            </w:tcBorders>
            <w:shd w:val="clear" w:color="auto" w:fill="FFFFFF"/>
          </w:tcPr>
          <w:p w:rsidR="00F32C56" w:rsidRPr="00553B8F" w:rsidRDefault="00F32C56" w:rsidP="00F32C56">
            <w:pPr>
              <w:pStyle w:val="23"/>
              <w:shd w:val="clear" w:color="auto" w:fill="auto"/>
              <w:topLinePunct/>
              <w:spacing w:before="0" w:after="0" w:line="240" w:lineRule="auto"/>
              <w:rPr>
                <w:color w:val="auto"/>
                <w:sz w:val="24"/>
                <w:szCs w:val="24"/>
              </w:rPr>
            </w:pPr>
          </w:p>
        </w:tc>
        <w:tc>
          <w:tcPr>
            <w:tcW w:w="4068" w:type="dxa"/>
            <w:tcBorders>
              <w:top w:val="single" w:sz="4" w:space="0" w:color="auto"/>
              <w:left w:val="single" w:sz="4" w:space="0" w:color="auto"/>
              <w:bottom w:val="single" w:sz="4" w:space="0" w:color="auto"/>
            </w:tcBorders>
            <w:shd w:val="clear" w:color="auto" w:fill="FFFFFF"/>
          </w:tcPr>
          <w:p w:rsidR="00F32C56" w:rsidRPr="00553B8F" w:rsidRDefault="00F32C56" w:rsidP="00F32C56">
            <w:pPr>
              <w:pStyle w:val="23"/>
              <w:shd w:val="clear" w:color="auto" w:fill="auto"/>
              <w:topLinePunct/>
              <w:spacing w:before="0" w:after="0" w:line="240" w:lineRule="auto"/>
              <w:rPr>
                <w:color w:val="auto"/>
                <w:sz w:val="24"/>
                <w:szCs w:val="24"/>
              </w:rPr>
            </w:pPr>
          </w:p>
        </w:tc>
        <w:tc>
          <w:tcPr>
            <w:tcW w:w="3902" w:type="dxa"/>
            <w:tcBorders>
              <w:top w:val="single" w:sz="4" w:space="0" w:color="auto"/>
              <w:left w:val="single" w:sz="4" w:space="0" w:color="auto"/>
              <w:bottom w:val="single" w:sz="4" w:space="0" w:color="auto"/>
              <w:right w:val="single" w:sz="4" w:space="0" w:color="auto"/>
            </w:tcBorders>
            <w:shd w:val="clear" w:color="auto" w:fill="FFFFFF"/>
          </w:tcPr>
          <w:p w:rsidR="00F32C56" w:rsidRPr="00553B8F" w:rsidRDefault="00F32C56" w:rsidP="00F32C56">
            <w:pPr>
              <w:pStyle w:val="23"/>
              <w:shd w:val="clear" w:color="auto" w:fill="auto"/>
              <w:topLinePunct/>
              <w:spacing w:before="0" w:after="0" w:line="240" w:lineRule="auto"/>
              <w:jc w:val="left"/>
              <w:rPr>
                <w:color w:val="auto"/>
                <w:sz w:val="24"/>
                <w:szCs w:val="24"/>
              </w:rPr>
            </w:pPr>
          </w:p>
        </w:tc>
      </w:tr>
    </w:tbl>
    <w:p w:rsidR="00F32C56" w:rsidRPr="00F32C56" w:rsidRDefault="00F32C56" w:rsidP="00F32C56">
      <w:pPr>
        <w:pStyle w:val="42"/>
        <w:shd w:val="clear" w:color="auto" w:fill="auto"/>
        <w:topLinePunct/>
        <w:spacing w:before="0" w:line="240" w:lineRule="auto"/>
        <w:jc w:val="both"/>
        <w:rPr>
          <w:color w:val="auto"/>
          <w:sz w:val="24"/>
          <w:szCs w:val="24"/>
        </w:rPr>
      </w:pPr>
    </w:p>
    <w:p w:rsidR="00F32C56" w:rsidRPr="00F32C56" w:rsidRDefault="00F32C56" w:rsidP="00F32C56">
      <w:pPr>
        <w:pStyle w:val="a9"/>
        <w:shd w:val="clear" w:color="auto" w:fill="auto"/>
        <w:topLinePunct/>
        <w:spacing w:line="240" w:lineRule="auto"/>
        <w:jc w:val="both"/>
        <w:rPr>
          <w:color w:val="auto"/>
          <w:sz w:val="24"/>
          <w:szCs w:val="24"/>
        </w:rPr>
      </w:pPr>
      <w:r w:rsidRPr="00F32C56">
        <w:rPr>
          <w:color w:val="auto"/>
          <w:sz w:val="24"/>
          <w:szCs w:val="24"/>
        </w:rPr>
        <w:t>Вы вправе повторно обратиться с заявлением о выдаче дубликата разрешения на строительство после устранения указанного нарушения.</w:t>
      </w:r>
    </w:p>
    <w:p w:rsidR="00F32C56" w:rsidRPr="00F32C56" w:rsidRDefault="00F32C56" w:rsidP="00F32C56">
      <w:pPr>
        <w:pStyle w:val="42"/>
        <w:shd w:val="clear" w:color="auto" w:fill="auto"/>
        <w:topLinePunct/>
        <w:spacing w:before="0" w:line="240" w:lineRule="auto"/>
        <w:jc w:val="both"/>
        <w:rPr>
          <w:color w:val="auto"/>
          <w:sz w:val="24"/>
          <w:szCs w:val="24"/>
        </w:rPr>
      </w:pPr>
      <w:r w:rsidRPr="00F32C56">
        <w:rPr>
          <w:color w:val="auto"/>
          <w:sz w:val="24"/>
          <w:szCs w:val="24"/>
        </w:rPr>
        <w:t>Данный отказ может быть обжалован в досудебном порядке путем направления жалобы в_______________</w:t>
      </w:r>
    </w:p>
    <w:p w:rsidR="00F32C56" w:rsidRPr="00F32C56" w:rsidRDefault="00F32C56" w:rsidP="00F32C56">
      <w:pPr>
        <w:pStyle w:val="42"/>
        <w:shd w:val="clear" w:color="auto" w:fill="auto"/>
        <w:topLinePunct/>
        <w:spacing w:before="0" w:line="240" w:lineRule="auto"/>
        <w:jc w:val="both"/>
        <w:rPr>
          <w:color w:val="auto"/>
          <w:sz w:val="24"/>
          <w:szCs w:val="24"/>
        </w:rPr>
      </w:pPr>
      <w:r w:rsidRPr="00F32C56">
        <w:rPr>
          <w:color w:val="auto"/>
          <w:sz w:val="24"/>
          <w:szCs w:val="24"/>
        </w:rPr>
        <w:t>__________________________________, а также в судебном порядке.</w:t>
      </w:r>
    </w:p>
    <w:p w:rsidR="00F32C56" w:rsidRPr="00F32C56" w:rsidRDefault="00F32C56" w:rsidP="00F32C56">
      <w:pPr>
        <w:pStyle w:val="42"/>
        <w:shd w:val="clear" w:color="auto" w:fill="auto"/>
        <w:topLinePunct/>
        <w:spacing w:before="0" w:line="240" w:lineRule="auto"/>
        <w:jc w:val="both"/>
        <w:rPr>
          <w:color w:val="auto"/>
          <w:sz w:val="24"/>
          <w:szCs w:val="24"/>
          <w:u w:val="single"/>
        </w:rPr>
      </w:pPr>
      <w:r w:rsidRPr="00F32C56">
        <w:rPr>
          <w:color w:val="auto"/>
          <w:sz w:val="24"/>
          <w:szCs w:val="24"/>
        </w:rPr>
        <w:t xml:space="preserve">Дополнительно информируем: </w:t>
      </w:r>
      <w:r w:rsidRPr="00F32C56">
        <w:rPr>
          <w:color w:val="auto"/>
          <w:sz w:val="24"/>
          <w:szCs w:val="24"/>
          <w:u w:val="single"/>
        </w:rPr>
        <w:tab/>
      </w:r>
      <w:r w:rsidRPr="00F32C56">
        <w:rPr>
          <w:color w:val="auto"/>
          <w:sz w:val="24"/>
          <w:szCs w:val="24"/>
          <w:u w:val="single"/>
        </w:rPr>
        <w:tab/>
      </w:r>
      <w:r w:rsidRPr="00F32C56">
        <w:rPr>
          <w:color w:val="auto"/>
          <w:sz w:val="24"/>
          <w:szCs w:val="24"/>
          <w:u w:val="single"/>
        </w:rPr>
        <w:tab/>
      </w:r>
      <w:r w:rsidRPr="00F32C56">
        <w:rPr>
          <w:color w:val="auto"/>
          <w:sz w:val="24"/>
          <w:szCs w:val="24"/>
          <w:u w:val="single"/>
        </w:rPr>
        <w:tab/>
      </w:r>
      <w:r w:rsidRPr="00F32C56">
        <w:rPr>
          <w:color w:val="auto"/>
          <w:sz w:val="24"/>
          <w:szCs w:val="24"/>
          <w:u w:val="single"/>
        </w:rPr>
        <w:tab/>
      </w:r>
      <w:r w:rsidRPr="00F32C56">
        <w:rPr>
          <w:color w:val="auto"/>
          <w:sz w:val="24"/>
          <w:szCs w:val="24"/>
          <w:u w:val="single"/>
        </w:rPr>
        <w:tab/>
      </w:r>
      <w:r w:rsidRPr="00F32C56">
        <w:rPr>
          <w:color w:val="auto"/>
          <w:sz w:val="24"/>
          <w:szCs w:val="24"/>
          <w:u w:val="single"/>
        </w:rPr>
        <w:tab/>
      </w:r>
      <w:r w:rsidRPr="00F32C56">
        <w:rPr>
          <w:color w:val="auto"/>
          <w:sz w:val="24"/>
          <w:szCs w:val="24"/>
          <w:u w:val="single"/>
        </w:rPr>
        <w:tab/>
      </w:r>
      <w:r w:rsidRPr="00F32C56">
        <w:rPr>
          <w:color w:val="auto"/>
          <w:sz w:val="24"/>
          <w:szCs w:val="24"/>
          <w:u w:val="single"/>
        </w:rPr>
        <w:tab/>
      </w:r>
      <w:r w:rsidRPr="00F32C56">
        <w:rPr>
          <w:color w:val="auto"/>
          <w:sz w:val="24"/>
          <w:szCs w:val="24"/>
          <w:u w:val="single"/>
        </w:rPr>
        <w:tab/>
      </w:r>
    </w:p>
    <w:p w:rsidR="00F32C56" w:rsidRPr="00F32C56" w:rsidRDefault="00F32C56" w:rsidP="00F32C56">
      <w:pPr>
        <w:pStyle w:val="42"/>
        <w:shd w:val="clear" w:color="auto" w:fill="auto"/>
        <w:topLinePunct/>
        <w:spacing w:before="0" w:line="240" w:lineRule="auto"/>
        <w:ind w:left="1418" w:firstLine="709"/>
        <w:rPr>
          <w:color w:val="auto"/>
          <w:sz w:val="24"/>
          <w:szCs w:val="24"/>
        </w:rPr>
      </w:pPr>
      <w:r w:rsidRPr="00F32C56">
        <w:rPr>
          <w:color w:val="auto"/>
          <w:sz w:val="24"/>
          <w:szCs w:val="24"/>
        </w:rPr>
        <w:t>(указывается информация, необходимая для устранения причин</w:t>
      </w:r>
    </w:p>
    <w:p w:rsidR="00F32C56" w:rsidRPr="00F32C56" w:rsidRDefault="00F32C56" w:rsidP="00F32C56">
      <w:pPr>
        <w:pStyle w:val="42"/>
        <w:shd w:val="clear" w:color="auto" w:fill="auto"/>
        <w:topLinePunct/>
        <w:spacing w:before="0" w:line="240" w:lineRule="auto"/>
        <w:jc w:val="both"/>
        <w:rPr>
          <w:color w:val="auto"/>
          <w:sz w:val="24"/>
          <w:szCs w:val="24"/>
        </w:rPr>
      </w:pPr>
      <w:r w:rsidRPr="00F32C56">
        <w:rPr>
          <w:color w:val="auto"/>
          <w:sz w:val="24"/>
          <w:szCs w:val="24"/>
          <w:u w:val="single"/>
        </w:rPr>
        <w:tab/>
      </w:r>
      <w:r w:rsidRPr="00F32C56">
        <w:rPr>
          <w:color w:val="auto"/>
          <w:sz w:val="24"/>
          <w:szCs w:val="24"/>
          <w:u w:val="single"/>
        </w:rPr>
        <w:tab/>
      </w:r>
      <w:r w:rsidRPr="00F32C56">
        <w:rPr>
          <w:color w:val="auto"/>
          <w:sz w:val="24"/>
          <w:szCs w:val="24"/>
          <w:u w:val="single"/>
        </w:rPr>
        <w:tab/>
      </w:r>
      <w:r w:rsidRPr="00F32C56">
        <w:rPr>
          <w:color w:val="auto"/>
          <w:sz w:val="24"/>
          <w:szCs w:val="24"/>
          <w:u w:val="single"/>
        </w:rPr>
        <w:tab/>
      </w:r>
      <w:r w:rsidRPr="00F32C56">
        <w:rPr>
          <w:color w:val="auto"/>
          <w:sz w:val="24"/>
          <w:szCs w:val="24"/>
          <w:u w:val="single"/>
        </w:rPr>
        <w:tab/>
      </w:r>
      <w:r w:rsidRPr="00F32C56">
        <w:rPr>
          <w:color w:val="auto"/>
          <w:sz w:val="24"/>
          <w:szCs w:val="24"/>
          <w:u w:val="single"/>
        </w:rPr>
        <w:tab/>
      </w:r>
      <w:r w:rsidRPr="00F32C56">
        <w:rPr>
          <w:color w:val="auto"/>
          <w:sz w:val="24"/>
          <w:szCs w:val="24"/>
          <w:u w:val="single"/>
        </w:rPr>
        <w:tab/>
      </w:r>
      <w:r w:rsidRPr="00F32C56">
        <w:rPr>
          <w:color w:val="auto"/>
          <w:sz w:val="24"/>
          <w:szCs w:val="24"/>
          <w:u w:val="single"/>
        </w:rPr>
        <w:tab/>
      </w:r>
      <w:r w:rsidRPr="00F32C56">
        <w:rPr>
          <w:color w:val="auto"/>
          <w:sz w:val="24"/>
          <w:szCs w:val="24"/>
          <w:u w:val="single"/>
        </w:rPr>
        <w:tab/>
      </w:r>
      <w:r w:rsidRPr="00F32C56">
        <w:rPr>
          <w:color w:val="auto"/>
          <w:sz w:val="24"/>
          <w:szCs w:val="24"/>
          <w:u w:val="single"/>
        </w:rPr>
        <w:tab/>
      </w:r>
      <w:r w:rsidRPr="00F32C56">
        <w:rPr>
          <w:color w:val="auto"/>
          <w:sz w:val="24"/>
          <w:szCs w:val="24"/>
          <w:u w:val="single"/>
        </w:rPr>
        <w:tab/>
      </w:r>
      <w:r w:rsidRPr="00F32C56">
        <w:rPr>
          <w:color w:val="auto"/>
          <w:sz w:val="24"/>
          <w:szCs w:val="24"/>
          <w:u w:val="single"/>
        </w:rPr>
        <w:tab/>
      </w:r>
      <w:r w:rsidRPr="00F32C56">
        <w:rPr>
          <w:color w:val="auto"/>
          <w:sz w:val="24"/>
          <w:szCs w:val="24"/>
          <w:u w:val="single"/>
        </w:rPr>
        <w:tab/>
      </w:r>
    </w:p>
    <w:p w:rsidR="00F32C56" w:rsidRPr="00F32C56" w:rsidRDefault="00F32C56" w:rsidP="00F32C56">
      <w:pPr>
        <w:pStyle w:val="42"/>
        <w:shd w:val="clear" w:color="auto" w:fill="auto"/>
        <w:topLinePunct/>
        <w:spacing w:before="0" w:line="240" w:lineRule="auto"/>
        <w:rPr>
          <w:color w:val="auto"/>
          <w:sz w:val="24"/>
          <w:szCs w:val="24"/>
        </w:rPr>
      </w:pPr>
      <w:r w:rsidRPr="00F32C56">
        <w:rPr>
          <w:color w:val="auto"/>
          <w:sz w:val="24"/>
          <w:szCs w:val="24"/>
        </w:rPr>
        <w:t>отказа в выдаче дубликата разрешения на строительство, а также иная дополнительная информация при наличии)</w:t>
      </w:r>
    </w:p>
    <w:p w:rsidR="00F32C56" w:rsidRPr="00F32C56" w:rsidRDefault="00F32C56" w:rsidP="00F32C56">
      <w:pPr>
        <w:pStyle w:val="42"/>
        <w:shd w:val="clear" w:color="auto" w:fill="auto"/>
        <w:topLinePunct/>
        <w:spacing w:before="0" w:line="240" w:lineRule="auto"/>
        <w:jc w:val="both"/>
        <w:rPr>
          <w:color w:val="auto"/>
          <w:sz w:val="24"/>
          <w:szCs w:val="24"/>
          <w:u w:val="single"/>
        </w:rPr>
      </w:pPr>
      <w:r w:rsidRPr="00F32C56">
        <w:rPr>
          <w:color w:val="auto"/>
          <w:sz w:val="24"/>
          <w:szCs w:val="24"/>
          <w:u w:val="single"/>
        </w:rPr>
        <w:tab/>
      </w:r>
      <w:r w:rsidRPr="00F32C56">
        <w:rPr>
          <w:color w:val="auto"/>
          <w:sz w:val="24"/>
          <w:szCs w:val="24"/>
          <w:u w:val="single"/>
        </w:rPr>
        <w:tab/>
      </w:r>
      <w:r w:rsidRPr="00F32C56">
        <w:rPr>
          <w:color w:val="auto"/>
          <w:sz w:val="24"/>
          <w:szCs w:val="24"/>
          <w:u w:val="single"/>
        </w:rPr>
        <w:tab/>
      </w:r>
      <w:r w:rsidRPr="00F32C56">
        <w:rPr>
          <w:color w:val="auto"/>
          <w:sz w:val="24"/>
          <w:szCs w:val="24"/>
          <w:u w:val="single"/>
        </w:rPr>
        <w:tab/>
      </w:r>
      <w:r w:rsidRPr="00F32C56">
        <w:rPr>
          <w:color w:val="auto"/>
          <w:sz w:val="24"/>
          <w:szCs w:val="24"/>
          <w:u w:val="single"/>
        </w:rPr>
        <w:tab/>
      </w:r>
      <w:r w:rsidRPr="00F32C56">
        <w:rPr>
          <w:color w:val="auto"/>
          <w:sz w:val="24"/>
          <w:szCs w:val="24"/>
          <w:u w:val="single"/>
        </w:rPr>
        <w:tab/>
      </w:r>
      <w:r w:rsidRPr="00F32C56">
        <w:rPr>
          <w:color w:val="auto"/>
          <w:sz w:val="24"/>
          <w:szCs w:val="24"/>
          <w:u w:val="single"/>
        </w:rPr>
        <w:tab/>
      </w:r>
      <w:r w:rsidRPr="00F32C56">
        <w:rPr>
          <w:color w:val="auto"/>
          <w:sz w:val="24"/>
          <w:szCs w:val="24"/>
          <w:u w:val="single"/>
        </w:rPr>
        <w:tab/>
      </w:r>
      <w:r w:rsidRPr="00F32C56">
        <w:rPr>
          <w:color w:val="auto"/>
          <w:sz w:val="24"/>
          <w:szCs w:val="24"/>
          <w:u w:val="single"/>
        </w:rPr>
        <w:tab/>
      </w:r>
      <w:r w:rsidRPr="00F32C56">
        <w:rPr>
          <w:color w:val="auto"/>
          <w:sz w:val="24"/>
          <w:szCs w:val="24"/>
          <w:u w:val="single"/>
        </w:rPr>
        <w:tab/>
      </w:r>
      <w:r w:rsidRPr="00F32C56">
        <w:rPr>
          <w:color w:val="auto"/>
          <w:sz w:val="24"/>
          <w:szCs w:val="24"/>
          <w:u w:val="single"/>
        </w:rPr>
        <w:tab/>
      </w:r>
      <w:r w:rsidRPr="00F32C56">
        <w:rPr>
          <w:color w:val="auto"/>
          <w:sz w:val="24"/>
          <w:szCs w:val="24"/>
          <w:u w:val="single"/>
        </w:rPr>
        <w:tab/>
      </w:r>
      <w:r w:rsidRPr="00F32C56">
        <w:rPr>
          <w:color w:val="auto"/>
          <w:sz w:val="24"/>
          <w:szCs w:val="24"/>
          <w:u w:val="single"/>
        </w:rPr>
        <w:tab/>
      </w:r>
    </w:p>
    <w:p w:rsidR="00F32C56" w:rsidRPr="00F32C56" w:rsidRDefault="00F32C56" w:rsidP="00F32C56">
      <w:pPr>
        <w:pStyle w:val="42"/>
        <w:shd w:val="clear" w:color="auto" w:fill="auto"/>
        <w:topLinePunct/>
        <w:spacing w:before="0" w:line="240" w:lineRule="auto"/>
        <w:rPr>
          <w:color w:val="auto"/>
          <w:sz w:val="24"/>
          <w:szCs w:val="24"/>
        </w:rPr>
      </w:pPr>
    </w:p>
    <w:p w:rsidR="00F32C56" w:rsidRPr="00F32C56" w:rsidRDefault="00F32C56" w:rsidP="00F32C56">
      <w:pPr>
        <w:pStyle w:val="42"/>
        <w:shd w:val="clear" w:color="auto" w:fill="auto"/>
        <w:topLinePunct/>
        <w:spacing w:before="0" w:line="240" w:lineRule="auto"/>
        <w:rPr>
          <w:color w:val="auto"/>
          <w:sz w:val="24"/>
          <w:szCs w:val="24"/>
        </w:rPr>
      </w:pPr>
    </w:p>
    <w:p w:rsidR="00F32C56" w:rsidRPr="00F32C56" w:rsidRDefault="00F32C56" w:rsidP="00F32C56">
      <w:pPr>
        <w:pStyle w:val="42"/>
        <w:shd w:val="clear" w:color="auto" w:fill="auto"/>
        <w:topLinePunct/>
        <w:spacing w:before="0" w:line="240" w:lineRule="auto"/>
        <w:rPr>
          <w:color w:val="auto"/>
          <w:sz w:val="24"/>
          <w:szCs w:val="24"/>
        </w:rPr>
      </w:pPr>
    </w:p>
    <w:p w:rsidR="00553B8F" w:rsidRDefault="00F32C56" w:rsidP="00553B8F">
      <w:pPr>
        <w:autoSpaceDE w:val="0"/>
        <w:autoSpaceDN w:val="0"/>
        <w:adjustRightInd w:val="0"/>
        <w:jc w:val="both"/>
        <w:rPr>
          <w:rFonts w:ascii="Times New Roman" w:hAnsi="Times New Roman" w:cs="Times New Roman"/>
          <w:lang w:bidi="ar-SA"/>
        </w:rPr>
      </w:pPr>
      <w:r w:rsidRPr="00F32C56">
        <w:rPr>
          <w:rFonts w:ascii="Times New Roman" w:hAnsi="Times New Roman" w:cs="Times New Roman"/>
          <w:u w:val="single"/>
          <w:lang w:bidi="ar-SA"/>
        </w:rPr>
        <w:tab/>
      </w:r>
      <w:r w:rsidRPr="00F32C56">
        <w:rPr>
          <w:rFonts w:ascii="Times New Roman" w:hAnsi="Times New Roman" w:cs="Times New Roman"/>
          <w:u w:val="single"/>
          <w:lang w:bidi="ar-SA"/>
        </w:rPr>
        <w:tab/>
      </w:r>
      <w:r w:rsidRPr="00F32C56">
        <w:rPr>
          <w:rFonts w:ascii="Times New Roman" w:hAnsi="Times New Roman" w:cs="Times New Roman"/>
          <w:u w:val="single"/>
          <w:lang w:bidi="ar-SA"/>
        </w:rPr>
        <w:tab/>
      </w:r>
      <w:r w:rsidRPr="00F32C56">
        <w:rPr>
          <w:rFonts w:ascii="Times New Roman" w:hAnsi="Times New Roman" w:cs="Times New Roman"/>
          <w:u w:val="single"/>
          <w:lang w:bidi="ar-SA"/>
        </w:rPr>
        <w:tab/>
      </w:r>
      <w:r w:rsidRPr="00F32C56">
        <w:rPr>
          <w:rFonts w:ascii="Times New Roman" w:hAnsi="Times New Roman" w:cs="Times New Roman"/>
          <w:u w:val="single"/>
          <w:lang w:bidi="ar-SA"/>
        </w:rPr>
        <w:tab/>
      </w:r>
      <w:r w:rsidRPr="00F32C56">
        <w:rPr>
          <w:rFonts w:ascii="Times New Roman" w:hAnsi="Times New Roman" w:cs="Times New Roman"/>
          <w:u w:val="single"/>
          <w:lang w:bidi="ar-SA"/>
        </w:rPr>
        <w:tab/>
      </w:r>
      <w:r w:rsidRPr="00F32C56">
        <w:rPr>
          <w:rFonts w:ascii="Times New Roman" w:hAnsi="Times New Roman" w:cs="Times New Roman"/>
          <w:lang w:bidi="ar-SA"/>
        </w:rPr>
        <w:tab/>
      </w:r>
      <w:r w:rsidRPr="00F32C56">
        <w:rPr>
          <w:rFonts w:ascii="Times New Roman" w:hAnsi="Times New Roman" w:cs="Times New Roman"/>
          <w:u w:val="single"/>
          <w:lang w:bidi="ar-SA"/>
        </w:rPr>
        <w:tab/>
      </w:r>
      <w:r w:rsidRPr="00F32C56">
        <w:rPr>
          <w:rFonts w:ascii="Times New Roman" w:hAnsi="Times New Roman" w:cs="Times New Roman"/>
          <w:u w:val="single"/>
          <w:lang w:bidi="ar-SA"/>
        </w:rPr>
        <w:tab/>
      </w:r>
      <w:r w:rsidRPr="00F32C56">
        <w:rPr>
          <w:rFonts w:ascii="Times New Roman" w:hAnsi="Times New Roman" w:cs="Times New Roman"/>
          <w:lang w:bidi="ar-SA"/>
        </w:rPr>
        <w:tab/>
      </w:r>
      <w:r w:rsidRPr="00F32C56">
        <w:rPr>
          <w:rFonts w:ascii="Times New Roman" w:hAnsi="Times New Roman" w:cs="Times New Roman"/>
          <w:u w:val="single"/>
          <w:lang w:bidi="ar-SA"/>
        </w:rPr>
        <w:tab/>
      </w:r>
      <w:r w:rsidRPr="00F32C56">
        <w:rPr>
          <w:rFonts w:ascii="Times New Roman" w:hAnsi="Times New Roman" w:cs="Times New Roman"/>
          <w:u w:val="single"/>
          <w:lang w:bidi="ar-SA"/>
        </w:rPr>
        <w:tab/>
      </w:r>
      <w:r w:rsidRPr="00F32C56">
        <w:rPr>
          <w:rFonts w:ascii="Times New Roman" w:hAnsi="Times New Roman" w:cs="Times New Roman"/>
          <w:u w:val="single"/>
          <w:lang w:bidi="ar-SA"/>
        </w:rPr>
        <w:tab/>
      </w:r>
      <w:r w:rsidRPr="00F32C56">
        <w:rPr>
          <w:rFonts w:ascii="Times New Roman" w:hAnsi="Times New Roman" w:cs="Times New Roman"/>
          <w:lang w:bidi="ar-SA"/>
        </w:rPr>
        <w:t xml:space="preserve">    </w:t>
      </w:r>
      <w:r w:rsidR="00553B8F">
        <w:rPr>
          <w:rFonts w:ascii="Times New Roman" w:hAnsi="Times New Roman" w:cs="Times New Roman"/>
          <w:lang w:bidi="ar-SA"/>
        </w:rPr>
        <w:t xml:space="preserve">           </w:t>
      </w:r>
    </w:p>
    <w:p w:rsidR="00F32C56" w:rsidRPr="00553B8F" w:rsidRDefault="00553B8F" w:rsidP="00553B8F">
      <w:pPr>
        <w:autoSpaceDE w:val="0"/>
        <w:autoSpaceDN w:val="0"/>
        <w:adjustRightInd w:val="0"/>
        <w:jc w:val="both"/>
        <w:rPr>
          <w:rFonts w:ascii="Times New Roman" w:hAnsi="Times New Roman" w:cs="Times New Roman"/>
          <w:u w:val="single"/>
          <w:lang w:bidi="ar-SA"/>
        </w:rPr>
      </w:pPr>
      <w:r>
        <w:rPr>
          <w:rFonts w:ascii="Times New Roman" w:hAnsi="Times New Roman" w:cs="Times New Roman"/>
          <w:lang w:bidi="ar-SA"/>
        </w:rPr>
        <w:t xml:space="preserve">                    </w:t>
      </w:r>
      <w:r w:rsidR="00F32C56" w:rsidRPr="00F32C56">
        <w:rPr>
          <w:rFonts w:ascii="Times New Roman" w:hAnsi="Times New Roman" w:cs="Times New Roman"/>
          <w:lang w:bidi="ar-SA"/>
        </w:rPr>
        <w:t xml:space="preserve">(должность) </w:t>
      </w:r>
      <w:r w:rsidR="00F32C56" w:rsidRPr="00F32C56">
        <w:rPr>
          <w:rFonts w:ascii="Times New Roman" w:hAnsi="Times New Roman" w:cs="Times New Roman"/>
          <w:lang w:bidi="ar-SA"/>
        </w:rPr>
        <w:tab/>
      </w:r>
      <w:r w:rsidR="00F32C56" w:rsidRPr="00F32C56">
        <w:rPr>
          <w:rFonts w:ascii="Times New Roman" w:hAnsi="Times New Roman" w:cs="Times New Roman"/>
          <w:lang w:bidi="ar-SA"/>
        </w:rPr>
        <w:tab/>
      </w:r>
      <w:r w:rsidR="00F32C56" w:rsidRPr="00F32C56">
        <w:rPr>
          <w:rFonts w:ascii="Times New Roman" w:hAnsi="Times New Roman" w:cs="Times New Roman"/>
          <w:lang w:bidi="ar-SA"/>
        </w:rPr>
        <w:tab/>
      </w:r>
      <w:r>
        <w:rPr>
          <w:rFonts w:ascii="Times New Roman" w:hAnsi="Times New Roman" w:cs="Times New Roman"/>
          <w:lang w:bidi="ar-SA"/>
        </w:rPr>
        <w:t xml:space="preserve">           </w:t>
      </w:r>
      <w:proofErr w:type="gramStart"/>
      <w:r>
        <w:rPr>
          <w:rFonts w:ascii="Times New Roman" w:hAnsi="Times New Roman" w:cs="Times New Roman"/>
          <w:lang w:bidi="ar-SA"/>
        </w:rPr>
        <w:t xml:space="preserve"> </w:t>
      </w:r>
      <w:r w:rsidR="00F32C56" w:rsidRPr="00F32C56">
        <w:rPr>
          <w:rFonts w:ascii="Times New Roman" w:hAnsi="Times New Roman" w:cs="Times New Roman"/>
          <w:lang w:bidi="ar-SA"/>
        </w:rPr>
        <w:t xml:space="preserve">  (</w:t>
      </w:r>
      <w:proofErr w:type="gramEnd"/>
      <w:r w:rsidR="00F32C56" w:rsidRPr="00F32C56">
        <w:rPr>
          <w:rFonts w:ascii="Times New Roman" w:hAnsi="Times New Roman" w:cs="Times New Roman"/>
          <w:lang w:bidi="ar-SA"/>
        </w:rPr>
        <w:t xml:space="preserve">подпись) </w:t>
      </w:r>
      <w:r w:rsidR="00F32C56" w:rsidRPr="00F32C56">
        <w:rPr>
          <w:rFonts w:ascii="Times New Roman" w:hAnsi="Times New Roman" w:cs="Times New Roman"/>
          <w:lang w:bidi="ar-SA"/>
        </w:rPr>
        <w:tab/>
      </w:r>
      <w:r w:rsidR="00F32C56" w:rsidRPr="00F32C56">
        <w:rPr>
          <w:rFonts w:ascii="Times New Roman" w:hAnsi="Times New Roman" w:cs="Times New Roman"/>
          <w:lang w:bidi="ar-SA"/>
        </w:rPr>
        <w:tab/>
      </w:r>
      <w:r w:rsidR="00F32C56" w:rsidRPr="00F32C56">
        <w:rPr>
          <w:rFonts w:ascii="Times New Roman" w:hAnsi="Times New Roman" w:cs="Times New Roman"/>
          <w:lang w:bidi="ar-SA"/>
        </w:rPr>
        <w:tab/>
        <w:t>(ФИО)</w:t>
      </w:r>
    </w:p>
    <w:p w:rsidR="00F32C56" w:rsidRPr="00F32C56" w:rsidRDefault="00F32C56" w:rsidP="00F32C56">
      <w:pPr>
        <w:autoSpaceDE w:val="0"/>
        <w:autoSpaceDN w:val="0"/>
        <w:adjustRightInd w:val="0"/>
        <w:jc w:val="both"/>
        <w:rPr>
          <w:rFonts w:ascii="Times New Roman" w:hAnsi="Times New Roman" w:cs="Times New Roman"/>
          <w:lang w:bidi="ar-SA"/>
        </w:rPr>
      </w:pPr>
    </w:p>
    <w:p w:rsidR="00F32C56" w:rsidRPr="00F32C56" w:rsidRDefault="00F32C56" w:rsidP="00F32C56">
      <w:pPr>
        <w:autoSpaceDE w:val="0"/>
        <w:autoSpaceDN w:val="0"/>
        <w:adjustRightInd w:val="0"/>
        <w:jc w:val="both"/>
        <w:rPr>
          <w:rFonts w:ascii="Times New Roman" w:hAnsi="Times New Roman" w:cs="Times New Roman"/>
          <w:b/>
          <w:bCs/>
          <w:color w:val="auto"/>
          <w:lang w:bidi="ar-SA"/>
        </w:rPr>
      </w:pPr>
      <w:r w:rsidRPr="00F32C56">
        <w:rPr>
          <w:rFonts w:ascii="Times New Roman" w:hAnsi="Times New Roman" w:cs="Times New Roman"/>
          <w:lang w:bidi="ar-SA"/>
        </w:rPr>
        <w:t>«____» ________ 20___ г.</w:t>
      </w:r>
    </w:p>
    <w:p w:rsidR="00F32C56" w:rsidRPr="00F32C56" w:rsidRDefault="00F32C56" w:rsidP="00F32C56">
      <w:pPr>
        <w:pStyle w:val="42"/>
        <w:shd w:val="clear" w:color="auto" w:fill="auto"/>
        <w:topLinePunct/>
        <w:spacing w:before="0" w:line="240" w:lineRule="auto"/>
        <w:jc w:val="both"/>
        <w:rPr>
          <w:color w:val="auto"/>
          <w:sz w:val="24"/>
          <w:szCs w:val="24"/>
        </w:rPr>
      </w:pPr>
    </w:p>
    <w:p w:rsidR="00F32C56" w:rsidRDefault="00F32C56" w:rsidP="00F32C56">
      <w:pPr>
        <w:tabs>
          <w:tab w:val="left" w:pos="0"/>
        </w:tabs>
        <w:suppressAutoHyphens/>
        <w:jc w:val="right"/>
        <w:rPr>
          <w:rFonts w:ascii="Times New Roman" w:hAnsi="Times New Roman" w:cs="Times New Roman"/>
          <w:color w:val="auto"/>
          <w:sz w:val="28"/>
          <w:szCs w:val="28"/>
        </w:rPr>
      </w:pPr>
    </w:p>
    <w:p w:rsidR="00553B8F" w:rsidRDefault="00553B8F" w:rsidP="00F32C56">
      <w:pPr>
        <w:tabs>
          <w:tab w:val="left" w:pos="0"/>
        </w:tabs>
        <w:suppressAutoHyphens/>
        <w:jc w:val="right"/>
        <w:rPr>
          <w:rFonts w:ascii="Times New Roman" w:hAnsi="Times New Roman" w:cs="Times New Roman"/>
          <w:color w:val="auto"/>
          <w:sz w:val="28"/>
          <w:szCs w:val="28"/>
        </w:rPr>
      </w:pPr>
    </w:p>
    <w:p w:rsidR="00F32C56" w:rsidRPr="00F32C56" w:rsidRDefault="00F32C56" w:rsidP="00F32C56">
      <w:pPr>
        <w:tabs>
          <w:tab w:val="left" w:pos="0"/>
        </w:tabs>
        <w:suppressAutoHyphens/>
        <w:jc w:val="right"/>
        <w:rPr>
          <w:rFonts w:ascii="Times New Roman" w:hAnsi="Times New Roman" w:cs="Times New Roman"/>
          <w:color w:val="auto"/>
          <w:sz w:val="28"/>
          <w:szCs w:val="28"/>
        </w:rPr>
      </w:pPr>
      <w:r w:rsidRPr="00F32C56">
        <w:rPr>
          <w:rFonts w:ascii="Times New Roman" w:hAnsi="Times New Roman" w:cs="Times New Roman"/>
          <w:color w:val="auto"/>
          <w:sz w:val="28"/>
          <w:szCs w:val="28"/>
        </w:rPr>
        <w:lastRenderedPageBreak/>
        <w:t>Приложение № 11</w:t>
      </w:r>
    </w:p>
    <w:p w:rsidR="00F32C56" w:rsidRPr="00F32C56" w:rsidRDefault="00F32C56" w:rsidP="00F32C56">
      <w:pPr>
        <w:tabs>
          <w:tab w:val="left" w:pos="0"/>
        </w:tabs>
        <w:suppressAutoHyphens/>
        <w:jc w:val="right"/>
        <w:rPr>
          <w:rFonts w:ascii="Times New Roman" w:hAnsi="Times New Roman" w:cs="Times New Roman"/>
          <w:color w:val="auto"/>
          <w:sz w:val="28"/>
          <w:szCs w:val="28"/>
        </w:rPr>
      </w:pPr>
      <w:r w:rsidRPr="00F32C56">
        <w:rPr>
          <w:rFonts w:ascii="Times New Roman" w:hAnsi="Times New Roman" w:cs="Times New Roman"/>
          <w:color w:val="auto"/>
          <w:sz w:val="28"/>
          <w:szCs w:val="28"/>
        </w:rPr>
        <w:t>к административному регламенту</w:t>
      </w:r>
    </w:p>
    <w:p w:rsidR="00F32C56" w:rsidRPr="00F32C56" w:rsidRDefault="00F32C56" w:rsidP="00F32C56">
      <w:pPr>
        <w:pStyle w:val="42"/>
        <w:shd w:val="clear" w:color="auto" w:fill="auto"/>
        <w:spacing w:before="0" w:line="240" w:lineRule="auto"/>
        <w:jc w:val="right"/>
        <w:rPr>
          <w:color w:val="auto"/>
          <w:sz w:val="28"/>
          <w:szCs w:val="28"/>
        </w:rPr>
      </w:pPr>
      <w:r w:rsidRPr="00F32C56">
        <w:rPr>
          <w:color w:val="auto"/>
          <w:sz w:val="28"/>
          <w:szCs w:val="28"/>
        </w:rPr>
        <w:t xml:space="preserve">по предоставлению муниципальной услуги </w:t>
      </w:r>
    </w:p>
    <w:p w:rsidR="00F32C56" w:rsidRPr="00F32C56" w:rsidRDefault="00F32C56" w:rsidP="00F32C56">
      <w:pPr>
        <w:jc w:val="right"/>
        <w:rPr>
          <w:rFonts w:ascii="Times New Roman" w:hAnsi="Times New Roman" w:cs="Times New Roman"/>
          <w:b/>
          <w:sz w:val="28"/>
          <w:szCs w:val="28"/>
        </w:rPr>
      </w:pPr>
    </w:p>
    <w:p w:rsidR="00F32C56" w:rsidRPr="00F32C56" w:rsidRDefault="00F32C56" w:rsidP="00F32C56">
      <w:pPr>
        <w:jc w:val="right"/>
        <w:rPr>
          <w:rFonts w:ascii="Times New Roman" w:hAnsi="Times New Roman" w:cs="Times New Roman"/>
          <w:b/>
          <w:sz w:val="28"/>
          <w:szCs w:val="28"/>
        </w:rPr>
      </w:pPr>
      <w:r w:rsidRPr="00F32C56">
        <w:rPr>
          <w:rFonts w:ascii="Times New Roman" w:hAnsi="Times New Roman" w:cs="Times New Roman"/>
          <w:b/>
          <w:sz w:val="28"/>
          <w:szCs w:val="28"/>
        </w:rPr>
        <w:t>ФОРМА</w:t>
      </w:r>
    </w:p>
    <w:p w:rsidR="00F32C56" w:rsidRPr="00F32C56" w:rsidRDefault="00F32C56" w:rsidP="00F32C56">
      <w:pPr>
        <w:pStyle w:val="42"/>
        <w:shd w:val="clear" w:color="auto" w:fill="auto"/>
        <w:tabs>
          <w:tab w:val="left" w:leader="underscore" w:pos="9501"/>
        </w:tabs>
        <w:topLinePunct/>
        <w:spacing w:before="0" w:line="240" w:lineRule="auto"/>
        <w:ind w:left="4962"/>
        <w:jc w:val="both"/>
        <w:rPr>
          <w:sz w:val="28"/>
          <w:szCs w:val="28"/>
        </w:rPr>
      </w:pPr>
    </w:p>
    <w:p w:rsidR="00F32C56" w:rsidRPr="00F32C56" w:rsidRDefault="00F32C56" w:rsidP="00F32C56">
      <w:pPr>
        <w:pStyle w:val="42"/>
        <w:shd w:val="clear" w:color="auto" w:fill="auto"/>
        <w:tabs>
          <w:tab w:val="left" w:leader="underscore" w:pos="9501"/>
        </w:tabs>
        <w:topLinePunct/>
        <w:spacing w:before="0" w:line="240" w:lineRule="auto"/>
        <w:ind w:left="4962"/>
        <w:jc w:val="both"/>
        <w:rPr>
          <w:color w:val="auto"/>
          <w:sz w:val="28"/>
          <w:szCs w:val="28"/>
        </w:rPr>
      </w:pPr>
      <w:r w:rsidRPr="00F32C56">
        <w:rPr>
          <w:color w:val="auto"/>
          <w:sz w:val="28"/>
          <w:szCs w:val="28"/>
        </w:rPr>
        <w:t>Кому</w:t>
      </w:r>
      <w:r w:rsidRPr="00F32C56">
        <w:rPr>
          <w:color w:val="auto"/>
          <w:sz w:val="28"/>
          <w:szCs w:val="28"/>
        </w:rPr>
        <w:tab/>
      </w:r>
    </w:p>
    <w:p w:rsidR="00F32C56" w:rsidRPr="00F32C56" w:rsidRDefault="00F32C56" w:rsidP="00553B8F">
      <w:pPr>
        <w:pStyle w:val="42"/>
        <w:shd w:val="clear" w:color="auto" w:fill="auto"/>
        <w:topLinePunct/>
        <w:spacing w:before="0" w:line="240" w:lineRule="auto"/>
        <w:ind w:left="4962"/>
        <w:jc w:val="right"/>
        <w:rPr>
          <w:color w:val="auto"/>
          <w:sz w:val="20"/>
          <w:szCs w:val="20"/>
        </w:rPr>
      </w:pPr>
      <w:r w:rsidRPr="00F32C56">
        <w:rPr>
          <w:color w:val="auto"/>
          <w:sz w:val="20"/>
          <w:szCs w:val="20"/>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 почтовый индекс и адрес, телефон, адрес электронной почты)</w:t>
      </w:r>
    </w:p>
    <w:p w:rsidR="00F32C56" w:rsidRPr="00F32C56" w:rsidRDefault="00F32C56" w:rsidP="00F32C56">
      <w:pPr>
        <w:pStyle w:val="42"/>
        <w:shd w:val="clear" w:color="auto" w:fill="auto"/>
        <w:topLinePunct/>
        <w:spacing w:before="0" w:line="240" w:lineRule="auto"/>
        <w:rPr>
          <w:rStyle w:val="42pt"/>
          <w:color w:val="auto"/>
          <w:sz w:val="28"/>
          <w:szCs w:val="28"/>
        </w:rPr>
      </w:pPr>
    </w:p>
    <w:p w:rsidR="00F32C56" w:rsidRPr="00F32C56" w:rsidRDefault="00F32C56" w:rsidP="00F32C56">
      <w:pPr>
        <w:pStyle w:val="42"/>
        <w:shd w:val="clear" w:color="auto" w:fill="auto"/>
        <w:topLinePunct/>
        <w:spacing w:before="0" w:line="240" w:lineRule="auto"/>
        <w:rPr>
          <w:b/>
          <w:color w:val="auto"/>
          <w:sz w:val="28"/>
          <w:szCs w:val="28"/>
        </w:rPr>
      </w:pPr>
      <w:r w:rsidRPr="00F32C56">
        <w:rPr>
          <w:rStyle w:val="42pt"/>
          <w:b/>
          <w:color w:val="auto"/>
          <w:sz w:val="28"/>
          <w:szCs w:val="28"/>
        </w:rPr>
        <w:t>РЕШЕНИЕ</w:t>
      </w:r>
    </w:p>
    <w:p w:rsidR="00F32C56" w:rsidRPr="00F32C56" w:rsidRDefault="00F32C56" w:rsidP="00F32C56">
      <w:pPr>
        <w:pStyle w:val="70"/>
        <w:shd w:val="clear" w:color="auto" w:fill="auto"/>
        <w:topLinePunct/>
        <w:spacing w:after="0" w:line="240" w:lineRule="auto"/>
        <w:rPr>
          <w:color w:val="auto"/>
          <w:sz w:val="28"/>
          <w:szCs w:val="28"/>
        </w:rPr>
      </w:pPr>
      <w:r w:rsidRPr="00F32C56">
        <w:rPr>
          <w:color w:val="auto"/>
          <w:sz w:val="28"/>
          <w:szCs w:val="28"/>
        </w:rPr>
        <w:t xml:space="preserve">об отказе во внесении изменении в разрешение </w:t>
      </w:r>
      <w:r w:rsidRPr="00F32C56">
        <w:rPr>
          <w:sz w:val="28"/>
          <w:szCs w:val="28"/>
        </w:rPr>
        <w:t>н</w:t>
      </w:r>
      <w:r w:rsidRPr="00F32C56">
        <w:rPr>
          <w:color w:val="auto"/>
          <w:sz w:val="28"/>
          <w:szCs w:val="28"/>
        </w:rPr>
        <w:t>а строительство</w:t>
      </w:r>
    </w:p>
    <w:p w:rsidR="00F32C56" w:rsidRPr="00F32C56" w:rsidRDefault="00F32C56" w:rsidP="00F32C56">
      <w:pPr>
        <w:pStyle w:val="70"/>
        <w:shd w:val="clear" w:color="auto" w:fill="auto"/>
        <w:topLinePunct/>
        <w:spacing w:after="0" w:line="240" w:lineRule="auto"/>
        <w:rPr>
          <w:sz w:val="28"/>
          <w:szCs w:val="28"/>
        </w:rPr>
      </w:pPr>
    </w:p>
    <w:p w:rsidR="00F32C56" w:rsidRPr="00F32C56" w:rsidRDefault="00F32C56" w:rsidP="00F32C56">
      <w:pPr>
        <w:pStyle w:val="70"/>
        <w:shd w:val="clear" w:color="auto" w:fill="auto"/>
        <w:topLinePunct/>
        <w:spacing w:after="0" w:line="240" w:lineRule="auto"/>
        <w:rPr>
          <w:sz w:val="28"/>
          <w:szCs w:val="28"/>
        </w:rPr>
      </w:pPr>
    </w:p>
    <w:p w:rsidR="00F32C56" w:rsidRPr="00F32C56" w:rsidRDefault="00F32C56" w:rsidP="00F32C56">
      <w:pPr>
        <w:pStyle w:val="70"/>
        <w:pBdr>
          <w:top w:val="single" w:sz="4" w:space="1" w:color="auto"/>
        </w:pBdr>
        <w:shd w:val="clear" w:color="auto" w:fill="auto"/>
        <w:topLinePunct/>
        <w:spacing w:after="0" w:line="240" w:lineRule="auto"/>
        <w:rPr>
          <w:color w:val="auto"/>
          <w:sz w:val="28"/>
          <w:szCs w:val="28"/>
        </w:rPr>
      </w:pPr>
      <w:r w:rsidRPr="00F32C56">
        <w:rPr>
          <w:rStyle w:val="41"/>
          <w:b w:val="0"/>
          <w:bCs w:val="0"/>
          <w:color w:val="auto"/>
          <w:sz w:val="28"/>
          <w:szCs w:val="28"/>
        </w:rPr>
        <w:t>(наименование уполномоченного на выдачу разрешений на строительство органа местного самоуправления)</w:t>
      </w:r>
    </w:p>
    <w:p w:rsidR="00F32C56" w:rsidRPr="00F32C56" w:rsidRDefault="00F32C56" w:rsidP="00F32C56">
      <w:pPr>
        <w:pStyle w:val="42"/>
        <w:shd w:val="clear" w:color="auto" w:fill="auto"/>
        <w:tabs>
          <w:tab w:val="left" w:leader="underscore" w:pos="6905"/>
          <w:tab w:val="left" w:leader="underscore" w:pos="9094"/>
        </w:tabs>
        <w:topLinePunct/>
        <w:spacing w:before="0" w:line="240" w:lineRule="auto"/>
        <w:jc w:val="both"/>
        <w:rPr>
          <w:color w:val="auto"/>
          <w:sz w:val="28"/>
          <w:szCs w:val="28"/>
        </w:rPr>
      </w:pPr>
    </w:p>
    <w:p w:rsidR="00F32C56" w:rsidRPr="00F32C56" w:rsidRDefault="00F32C56" w:rsidP="00F32C56">
      <w:pPr>
        <w:pStyle w:val="42"/>
        <w:shd w:val="clear" w:color="auto" w:fill="auto"/>
        <w:topLinePunct/>
        <w:spacing w:before="0" w:line="240" w:lineRule="auto"/>
        <w:ind w:left="3545" w:hanging="3545"/>
        <w:jc w:val="both"/>
        <w:rPr>
          <w:color w:val="auto"/>
          <w:sz w:val="28"/>
          <w:szCs w:val="28"/>
        </w:rPr>
      </w:pPr>
      <w:r w:rsidRPr="00F32C56">
        <w:rPr>
          <w:color w:val="auto"/>
          <w:sz w:val="28"/>
          <w:szCs w:val="28"/>
        </w:rPr>
        <w:t xml:space="preserve">по результатам рассмотрения </w:t>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rPr>
        <w:t xml:space="preserve">* от </w:t>
      </w:r>
      <w:r w:rsidRPr="00F32C56">
        <w:rPr>
          <w:color w:val="auto"/>
          <w:sz w:val="28"/>
          <w:szCs w:val="28"/>
          <w:u w:val="single"/>
        </w:rPr>
        <w:tab/>
      </w:r>
      <w:r w:rsidRPr="00F32C56">
        <w:rPr>
          <w:color w:val="auto"/>
          <w:sz w:val="28"/>
          <w:szCs w:val="28"/>
          <w:u w:val="single"/>
        </w:rPr>
        <w:tab/>
      </w:r>
      <w:r w:rsidRPr="00F32C56">
        <w:rPr>
          <w:color w:val="auto"/>
          <w:sz w:val="28"/>
          <w:szCs w:val="28"/>
        </w:rPr>
        <w:t xml:space="preserve"> № </w:t>
      </w:r>
      <w:r w:rsidRPr="00F32C56">
        <w:rPr>
          <w:color w:val="auto"/>
          <w:sz w:val="28"/>
          <w:szCs w:val="28"/>
          <w:u w:val="single"/>
        </w:rPr>
        <w:tab/>
      </w:r>
      <w:r w:rsidRPr="00F32C56">
        <w:rPr>
          <w:color w:val="auto"/>
          <w:sz w:val="28"/>
          <w:szCs w:val="28"/>
          <w:u w:val="single"/>
        </w:rPr>
        <w:tab/>
      </w:r>
    </w:p>
    <w:p w:rsidR="00F32C56" w:rsidRPr="00F32C56" w:rsidRDefault="00F32C56" w:rsidP="00F32C56">
      <w:pPr>
        <w:pStyle w:val="42"/>
        <w:shd w:val="clear" w:color="auto" w:fill="auto"/>
        <w:topLinePunct/>
        <w:spacing w:before="0" w:line="240" w:lineRule="auto"/>
        <w:ind w:left="6381"/>
        <w:jc w:val="both"/>
        <w:rPr>
          <w:color w:val="auto"/>
          <w:sz w:val="28"/>
          <w:szCs w:val="28"/>
        </w:rPr>
      </w:pPr>
      <w:r w:rsidRPr="00F32C56">
        <w:rPr>
          <w:color w:val="auto"/>
          <w:sz w:val="28"/>
          <w:szCs w:val="28"/>
        </w:rPr>
        <w:t xml:space="preserve">         (дата и номер регистрации)</w:t>
      </w:r>
    </w:p>
    <w:p w:rsidR="00F32C56" w:rsidRPr="00F32C56" w:rsidRDefault="00F32C56" w:rsidP="00F32C56">
      <w:pPr>
        <w:pStyle w:val="42"/>
        <w:shd w:val="clear" w:color="auto" w:fill="auto"/>
        <w:topLinePunct/>
        <w:spacing w:before="0" w:line="240" w:lineRule="auto"/>
        <w:jc w:val="both"/>
        <w:rPr>
          <w:color w:val="auto"/>
          <w:sz w:val="28"/>
          <w:szCs w:val="28"/>
        </w:rPr>
      </w:pPr>
      <w:r w:rsidRPr="00F32C56">
        <w:rPr>
          <w:color w:val="auto"/>
          <w:sz w:val="28"/>
          <w:szCs w:val="28"/>
        </w:rPr>
        <w:t>принято решение об отказе во внесении изменений в разрешение на строительство.</w:t>
      </w:r>
    </w:p>
    <w:tbl>
      <w:tblPr>
        <w:tblW w:w="9551" w:type="dxa"/>
        <w:tblLayout w:type="fixed"/>
        <w:tblCellMar>
          <w:left w:w="10" w:type="dxa"/>
          <w:right w:w="10" w:type="dxa"/>
        </w:tblCellMar>
        <w:tblLook w:val="04A0" w:firstRow="1" w:lastRow="0" w:firstColumn="1" w:lastColumn="0" w:noHBand="0" w:noVBand="1"/>
      </w:tblPr>
      <w:tblGrid>
        <w:gridCol w:w="1711"/>
        <w:gridCol w:w="3934"/>
        <w:gridCol w:w="3906"/>
      </w:tblGrid>
      <w:tr w:rsidR="00F32C56" w:rsidRPr="00F32C56" w:rsidTr="005C0F33">
        <w:trPr>
          <w:cantSplit/>
        </w:trPr>
        <w:tc>
          <w:tcPr>
            <w:tcW w:w="1711" w:type="dxa"/>
            <w:tcBorders>
              <w:top w:val="single" w:sz="4" w:space="0" w:color="auto"/>
              <w:left w:val="single" w:sz="4" w:space="0" w:color="auto"/>
            </w:tcBorders>
            <w:shd w:val="clear" w:color="auto" w:fill="FFFFFF"/>
            <w:vAlign w:val="center"/>
          </w:tcPr>
          <w:p w:rsidR="00F32C56" w:rsidRPr="00F32C56" w:rsidRDefault="00F32C56" w:rsidP="00F32C56">
            <w:pPr>
              <w:pStyle w:val="23"/>
              <w:shd w:val="clear" w:color="auto" w:fill="auto"/>
              <w:topLinePunct/>
              <w:spacing w:before="0" w:after="0" w:line="240" w:lineRule="auto"/>
              <w:jc w:val="center"/>
              <w:rPr>
                <w:b/>
                <w:color w:val="auto"/>
                <w:sz w:val="24"/>
                <w:szCs w:val="24"/>
              </w:rPr>
            </w:pPr>
            <w:r w:rsidRPr="00F32C56">
              <w:rPr>
                <w:rStyle w:val="29pt1"/>
                <w:b/>
                <w:color w:val="auto"/>
                <w:sz w:val="24"/>
                <w:szCs w:val="24"/>
              </w:rPr>
              <w:t>№ пункта административного регламента</w:t>
            </w:r>
          </w:p>
        </w:tc>
        <w:tc>
          <w:tcPr>
            <w:tcW w:w="3934" w:type="dxa"/>
            <w:tcBorders>
              <w:top w:val="single" w:sz="4" w:space="0" w:color="auto"/>
              <w:left w:val="single" w:sz="4" w:space="0" w:color="auto"/>
            </w:tcBorders>
            <w:shd w:val="clear" w:color="auto" w:fill="FFFFFF"/>
            <w:vAlign w:val="center"/>
          </w:tcPr>
          <w:p w:rsidR="00F32C56" w:rsidRPr="00F32C56" w:rsidRDefault="00F32C56" w:rsidP="00F32C56">
            <w:pPr>
              <w:pStyle w:val="23"/>
              <w:shd w:val="clear" w:color="auto" w:fill="auto"/>
              <w:topLinePunct/>
              <w:spacing w:before="0" w:after="0" w:line="240" w:lineRule="auto"/>
              <w:jc w:val="center"/>
              <w:rPr>
                <w:b/>
                <w:color w:val="auto"/>
                <w:sz w:val="24"/>
                <w:szCs w:val="24"/>
              </w:rPr>
            </w:pPr>
            <w:r w:rsidRPr="00F32C56">
              <w:rPr>
                <w:rStyle w:val="29pt1"/>
                <w:b/>
                <w:color w:val="auto"/>
                <w:sz w:val="24"/>
                <w:szCs w:val="24"/>
              </w:rPr>
              <w:t>Наименование основания для отказа во внесении изменений в разрешение на строительство в соответствии с Административным регламентом</w:t>
            </w:r>
          </w:p>
        </w:tc>
        <w:tc>
          <w:tcPr>
            <w:tcW w:w="3906" w:type="dxa"/>
            <w:tcBorders>
              <w:top w:val="single" w:sz="4" w:space="0" w:color="auto"/>
              <w:left w:val="single" w:sz="4" w:space="0" w:color="auto"/>
              <w:right w:val="single" w:sz="4" w:space="0" w:color="auto"/>
            </w:tcBorders>
            <w:shd w:val="clear" w:color="auto" w:fill="FFFFFF"/>
            <w:vAlign w:val="center"/>
          </w:tcPr>
          <w:p w:rsidR="00F32C56" w:rsidRPr="00F32C56" w:rsidRDefault="00F32C56" w:rsidP="00F32C56">
            <w:pPr>
              <w:pStyle w:val="23"/>
              <w:shd w:val="clear" w:color="auto" w:fill="auto"/>
              <w:topLinePunct/>
              <w:spacing w:before="0" w:after="0" w:line="240" w:lineRule="auto"/>
              <w:jc w:val="center"/>
              <w:rPr>
                <w:b/>
                <w:color w:val="auto"/>
                <w:sz w:val="24"/>
                <w:szCs w:val="24"/>
              </w:rPr>
            </w:pPr>
            <w:r w:rsidRPr="00F32C56">
              <w:rPr>
                <w:rStyle w:val="29pt1"/>
                <w:b/>
                <w:color w:val="auto"/>
                <w:sz w:val="24"/>
                <w:szCs w:val="24"/>
              </w:rPr>
              <w:t>Разъяснение причин отказа во внесении изменений в разрешение на строительство</w:t>
            </w:r>
          </w:p>
        </w:tc>
      </w:tr>
      <w:tr w:rsidR="00F32C56" w:rsidRPr="00F32C56" w:rsidTr="005C0F33">
        <w:trPr>
          <w:cantSplit/>
        </w:trPr>
        <w:tc>
          <w:tcPr>
            <w:tcW w:w="1711" w:type="dxa"/>
            <w:tcBorders>
              <w:top w:val="single" w:sz="4" w:space="0" w:color="auto"/>
              <w:left w:val="single" w:sz="4" w:space="0" w:color="auto"/>
            </w:tcBorders>
            <w:shd w:val="clear" w:color="auto" w:fill="FFFFFF"/>
          </w:tcPr>
          <w:p w:rsidR="00F32C56" w:rsidRPr="00F32C56" w:rsidRDefault="00F32C56" w:rsidP="00F32C56">
            <w:pPr>
              <w:pStyle w:val="23"/>
              <w:shd w:val="clear" w:color="auto" w:fill="auto"/>
              <w:topLinePunct/>
              <w:spacing w:before="0" w:after="0" w:line="240" w:lineRule="auto"/>
              <w:jc w:val="left"/>
              <w:rPr>
                <w:color w:val="auto"/>
                <w:sz w:val="24"/>
                <w:szCs w:val="24"/>
              </w:rPr>
            </w:pPr>
          </w:p>
        </w:tc>
        <w:tc>
          <w:tcPr>
            <w:tcW w:w="3934" w:type="dxa"/>
            <w:tcBorders>
              <w:top w:val="single" w:sz="4" w:space="0" w:color="auto"/>
              <w:left w:val="single" w:sz="4" w:space="0" w:color="auto"/>
            </w:tcBorders>
            <w:shd w:val="clear" w:color="auto" w:fill="FFFFFF"/>
            <w:vAlign w:val="center"/>
          </w:tcPr>
          <w:p w:rsidR="00F32C56" w:rsidRPr="00F32C56" w:rsidRDefault="00F32C56" w:rsidP="00F32C56">
            <w:pPr>
              <w:pStyle w:val="23"/>
              <w:shd w:val="clear" w:color="auto" w:fill="auto"/>
              <w:topLinePunct/>
              <w:spacing w:before="0" w:after="0" w:line="240" w:lineRule="auto"/>
              <w:jc w:val="left"/>
              <w:rPr>
                <w:color w:val="auto"/>
                <w:sz w:val="24"/>
                <w:szCs w:val="24"/>
              </w:rPr>
            </w:pPr>
          </w:p>
        </w:tc>
        <w:tc>
          <w:tcPr>
            <w:tcW w:w="3906" w:type="dxa"/>
            <w:tcBorders>
              <w:top w:val="single" w:sz="4" w:space="0" w:color="auto"/>
              <w:left w:val="single" w:sz="4" w:space="0" w:color="auto"/>
              <w:right w:val="single" w:sz="4" w:space="0" w:color="auto"/>
            </w:tcBorders>
            <w:shd w:val="clear" w:color="auto" w:fill="FFFFFF"/>
          </w:tcPr>
          <w:p w:rsidR="00F32C56" w:rsidRPr="00F32C56" w:rsidRDefault="00F32C56" w:rsidP="00F32C56">
            <w:pPr>
              <w:pStyle w:val="23"/>
              <w:shd w:val="clear" w:color="auto" w:fill="auto"/>
              <w:topLinePunct/>
              <w:spacing w:before="0" w:after="0" w:line="240" w:lineRule="auto"/>
              <w:jc w:val="left"/>
              <w:rPr>
                <w:color w:val="auto"/>
                <w:sz w:val="24"/>
                <w:szCs w:val="24"/>
              </w:rPr>
            </w:pPr>
          </w:p>
        </w:tc>
      </w:tr>
      <w:tr w:rsidR="00F32C56" w:rsidRPr="00F32C56" w:rsidTr="005C0F33">
        <w:trPr>
          <w:cantSplit/>
        </w:trPr>
        <w:tc>
          <w:tcPr>
            <w:tcW w:w="1711" w:type="dxa"/>
            <w:tcBorders>
              <w:top w:val="single" w:sz="4" w:space="0" w:color="auto"/>
              <w:left w:val="single" w:sz="4" w:space="0" w:color="auto"/>
              <w:bottom w:val="single" w:sz="4" w:space="0" w:color="auto"/>
            </w:tcBorders>
            <w:shd w:val="clear" w:color="auto" w:fill="FFFFFF"/>
          </w:tcPr>
          <w:p w:rsidR="00F32C56" w:rsidRPr="00F32C56" w:rsidRDefault="00F32C56" w:rsidP="00F32C56">
            <w:pPr>
              <w:pStyle w:val="23"/>
              <w:shd w:val="clear" w:color="auto" w:fill="auto"/>
              <w:topLinePunct/>
              <w:spacing w:before="0" w:after="0" w:line="240" w:lineRule="auto"/>
              <w:jc w:val="left"/>
              <w:rPr>
                <w:color w:val="auto"/>
                <w:sz w:val="24"/>
                <w:szCs w:val="24"/>
              </w:rPr>
            </w:pPr>
          </w:p>
        </w:tc>
        <w:tc>
          <w:tcPr>
            <w:tcW w:w="3934" w:type="dxa"/>
            <w:tcBorders>
              <w:top w:val="single" w:sz="4" w:space="0" w:color="auto"/>
              <w:left w:val="single" w:sz="4" w:space="0" w:color="auto"/>
              <w:bottom w:val="single" w:sz="4" w:space="0" w:color="auto"/>
            </w:tcBorders>
            <w:shd w:val="clear" w:color="auto" w:fill="FFFFFF"/>
            <w:vAlign w:val="center"/>
          </w:tcPr>
          <w:p w:rsidR="00F32C56" w:rsidRPr="00F32C56" w:rsidRDefault="00F32C56" w:rsidP="00F32C56">
            <w:pPr>
              <w:pStyle w:val="23"/>
              <w:shd w:val="clear" w:color="auto" w:fill="auto"/>
              <w:topLinePunct/>
              <w:spacing w:before="0" w:after="0" w:line="240" w:lineRule="auto"/>
              <w:jc w:val="left"/>
              <w:rPr>
                <w:color w:val="auto"/>
                <w:sz w:val="24"/>
                <w:szCs w:val="24"/>
              </w:rPr>
            </w:pPr>
          </w:p>
        </w:tc>
        <w:tc>
          <w:tcPr>
            <w:tcW w:w="3906" w:type="dxa"/>
            <w:tcBorders>
              <w:top w:val="single" w:sz="4" w:space="0" w:color="auto"/>
              <w:left w:val="single" w:sz="4" w:space="0" w:color="auto"/>
              <w:bottom w:val="single" w:sz="4" w:space="0" w:color="auto"/>
              <w:right w:val="single" w:sz="4" w:space="0" w:color="auto"/>
            </w:tcBorders>
            <w:shd w:val="clear" w:color="auto" w:fill="FFFFFF"/>
          </w:tcPr>
          <w:p w:rsidR="00F32C56" w:rsidRPr="00F32C56" w:rsidRDefault="00F32C56" w:rsidP="00F32C56">
            <w:pPr>
              <w:pStyle w:val="23"/>
              <w:shd w:val="clear" w:color="auto" w:fill="auto"/>
              <w:topLinePunct/>
              <w:spacing w:before="0" w:after="0" w:line="240" w:lineRule="auto"/>
              <w:jc w:val="left"/>
              <w:rPr>
                <w:color w:val="auto"/>
                <w:sz w:val="24"/>
                <w:szCs w:val="24"/>
              </w:rPr>
            </w:pPr>
          </w:p>
        </w:tc>
      </w:tr>
      <w:tr w:rsidR="00F32C56" w:rsidRPr="00F32C56" w:rsidTr="005C0F33">
        <w:trPr>
          <w:cantSplit/>
        </w:trPr>
        <w:tc>
          <w:tcPr>
            <w:tcW w:w="1711" w:type="dxa"/>
            <w:tcBorders>
              <w:top w:val="single" w:sz="4" w:space="0" w:color="auto"/>
              <w:left w:val="single" w:sz="4" w:space="0" w:color="auto"/>
              <w:bottom w:val="single" w:sz="4" w:space="0" w:color="auto"/>
            </w:tcBorders>
            <w:shd w:val="clear" w:color="auto" w:fill="FFFFFF"/>
          </w:tcPr>
          <w:p w:rsidR="00F32C56" w:rsidRPr="00F32C56" w:rsidRDefault="00F32C56" w:rsidP="00F32C56">
            <w:pPr>
              <w:pStyle w:val="23"/>
              <w:shd w:val="clear" w:color="auto" w:fill="auto"/>
              <w:topLinePunct/>
              <w:spacing w:before="0" w:after="0" w:line="240" w:lineRule="auto"/>
              <w:jc w:val="left"/>
              <w:rPr>
                <w:color w:val="auto"/>
                <w:sz w:val="24"/>
                <w:szCs w:val="24"/>
              </w:rPr>
            </w:pPr>
          </w:p>
        </w:tc>
        <w:tc>
          <w:tcPr>
            <w:tcW w:w="3934" w:type="dxa"/>
            <w:tcBorders>
              <w:top w:val="single" w:sz="4" w:space="0" w:color="auto"/>
              <w:left w:val="single" w:sz="4" w:space="0" w:color="auto"/>
              <w:bottom w:val="single" w:sz="4" w:space="0" w:color="auto"/>
            </w:tcBorders>
            <w:shd w:val="clear" w:color="auto" w:fill="FFFFFF"/>
            <w:vAlign w:val="center"/>
          </w:tcPr>
          <w:p w:rsidR="00F32C56" w:rsidRPr="00F32C56" w:rsidRDefault="00F32C56" w:rsidP="00F32C56">
            <w:pPr>
              <w:pStyle w:val="23"/>
              <w:shd w:val="clear" w:color="auto" w:fill="auto"/>
              <w:topLinePunct/>
              <w:spacing w:before="0" w:after="0" w:line="240" w:lineRule="auto"/>
              <w:jc w:val="left"/>
              <w:rPr>
                <w:color w:val="auto"/>
                <w:sz w:val="24"/>
                <w:szCs w:val="24"/>
              </w:rPr>
            </w:pPr>
          </w:p>
        </w:tc>
        <w:tc>
          <w:tcPr>
            <w:tcW w:w="3906" w:type="dxa"/>
            <w:tcBorders>
              <w:top w:val="single" w:sz="4" w:space="0" w:color="auto"/>
              <w:left w:val="single" w:sz="4" w:space="0" w:color="auto"/>
              <w:bottom w:val="single" w:sz="4" w:space="0" w:color="auto"/>
              <w:right w:val="single" w:sz="4" w:space="0" w:color="auto"/>
            </w:tcBorders>
            <w:shd w:val="clear" w:color="auto" w:fill="FFFFFF"/>
          </w:tcPr>
          <w:p w:rsidR="00F32C56" w:rsidRPr="00F32C56" w:rsidRDefault="00F32C56" w:rsidP="00F32C56">
            <w:pPr>
              <w:pStyle w:val="23"/>
              <w:shd w:val="clear" w:color="auto" w:fill="auto"/>
              <w:topLinePunct/>
              <w:spacing w:before="0" w:after="0" w:line="240" w:lineRule="auto"/>
              <w:jc w:val="left"/>
              <w:rPr>
                <w:i/>
                <w:iCs/>
                <w:color w:val="auto"/>
                <w:sz w:val="24"/>
                <w:szCs w:val="24"/>
              </w:rPr>
            </w:pPr>
          </w:p>
        </w:tc>
      </w:tr>
    </w:tbl>
    <w:p w:rsidR="00F32C56" w:rsidRPr="00F32C56" w:rsidRDefault="00F32C56" w:rsidP="00F32C56">
      <w:pPr>
        <w:pStyle w:val="42"/>
        <w:shd w:val="clear" w:color="auto" w:fill="auto"/>
        <w:topLinePunct/>
        <w:spacing w:before="0" w:line="240" w:lineRule="auto"/>
        <w:jc w:val="both"/>
        <w:rPr>
          <w:color w:val="auto"/>
          <w:sz w:val="28"/>
          <w:szCs w:val="28"/>
        </w:rPr>
      </w:pPr>
    </w:p>
    <w:p w:rsidR="00F32C56" w:rsidRPr="00F32C56" w:rsidRDefault="00F32C56" w:rsidP="00F32C56">
      <w:pPr>
        <w:pStyle w:val="a9"/>
        <w:shd w:val="clear" w:color="auto" w:fill="auto"/>
        <w:topLinePunct/>
        <w:spacing w:line="240" w:lineRule="auto"/>
        <w:jc w:val="both"/>
        <w:rPr>
          <w:color w:val="auto"/>
          <w:sz w:val="28"/>
          <w:szCs w:val="28"/>
        </w:rPr>
      </w:pPr>
      <w:r w:rsidRPr="00F32C56">
        <w:rPr>
          <w:color w:val="auto"/>
          <w:sz w:val="28"/>
          <w:szCs w:val="28"/>
        </w:rPr>
        <w:t xml:space="preserve">Вы вправе повторно обратиться с </w:t>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rPr>
        <w:t>* после устранения указанного нарушения.</w:t>
      </w:r>
    </w:p>
    <w:p w:rsidR="00F32C56" w:rsidRPr="00F32C56" w:rsidRDefault="00F32C56" w:rsidP="00F32C56">
      <w:pPr>
        <w:pStyle w:val="42"/>
        <w:shd w:val="clear" w:color="auto" w:fill="auto"/>
        <w:topLinePunct/>
        <w:spacing w:before="0" w:line="240" w:lineRule="auto"/>
        <w:jc w:val="both"/>
        <w:rPr>
          <w:color w:val="auto"/>
          <w:sz w:val="28"/>
          <w:szCs w:val="28"/>
        </w:rPr>
      </w:pPr>
      <w:r w:rsidRPr="00F32C56">
        <w:rPr>
          <w:color w:val="auto"/>
          <w:sz w:val="28"/>
          <w:szCs w:val="28"/>
        </w:rPr>
        <w:t>Данный отказ может быть обжалован в досудебном порядке путем направления жалобы в</w:t>
      </w:r>
      <w:r w:rsidR="00553B8F">
        <w:rPr>
          <w:color w:val="auto"/>
          <w:sz w:val="28"/>
          <w:szCs w:val="28"/>
        </w:rPr>
        <w:t xml:space="preserve"> </w:t>
      </w:r>
      <w:r w:rsidRPr="00F32C56">
        <w:rPr>
          <w:color w:val="auto"/>
          <w:sz w:val="28"/>
          <w:szCs w:val="28"/>
        </w:rPr>
        <w:t>______________________________________________, а также в судебном порядке.</w:t>
      </w:r>
    </w:p>
    <w:p w:rsidR="00F32C56" w:rsidRPr="00F32C56" w:rsidRDefault="00F32C56" w:rsidP="00F32C56">
      <w:pPr>
        <w:pStyle w:val="42"/>
        <w:shd w:val="clear" w:color="auto" w:fill="auto"/>
        <w:topLinePunct/>
        <w:spacing w:before="0" w:line="240" w:lineRule="auto"/>
        <w:jc w:val="both"/>
        <w:rPr>
          <w:color w:val="auto"/>
          <w:sz w:val="28"/>
          <w:szCs w:val="28"/>
          <w:u w:val="single"/>
        </w:rPr>
      </w:pPr>
      <w:r w:rsidRPr="00F32C56">
        <w:rPr>
          <w:color w:val="auto"/>
          <w:sz w:val="28"/>
          <w:szCs w:val="28"/>
        </w:rPr>
        <w:t xml:space="preserve">Дополнительно информируем: </w:t>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p>
    <w:p w:rsidR="00F32C56" w:rsidRPr="00F32C56" w:rsidRDefault="00F32C56" w:rsidP="00F32C56">
      <w:pPr>
        <w:pStyle w:val="42"/>
        <w:shd w:val="clear" w:color="auto" w:fill="auto"/>
        <w:topLinePunct/>
        <w:spacing w:before="0" w:line="240" w:lineRule="auto"/>
        <w:ind w:left="1418" w:firstLine="709"/>
        <w:rPr>
          <w:color w:val="auto"/>
          <w:sz w:val="20"/>
          <w:szCs w:val="20"/>
        </w:rPr>
      </w:pPr>
      <w:r w:rsidRPr="00F32C56">
        <w:rPr>
          <w:color w:val="auto"/>
          <w:sz w:val="20"/>
          <w:szCs w:val="20"/>
        </w:rPr>
        <w:t>(указывается информация, необходимая для устранения причин</w:t>
      </w:r>
    </w:p>
    <w:p w:rsidR="00F32C56" w:rsidRPr="00F32C56" w:rsidRDefault="00F32C56" w:rsidP="00F32C56">
      <w:pPr>
        <w:pStyle w:val="42"/>
        <w:shd w:val="clear" w:color="auto" w:fill="auto"/>
        <w:topLinePunct/>
        <w:spacing w:before="0" w:line="240" w:lineRule="auto"/>
        <w:jc w:val="both"/>
        <w:rPr>
          <w:color w:val="auto"/>
          <w:sz w:val="28"/>
          <w:szCs w:val="28"/>
        </w:rPr>
      </w:pP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p>
    <w:p w:rsidR="00F32C56" w:rsidRPr="00F32C56" w:rsidRDefault="00F32C56" w:rsidP="00F32C56">
      <w:pPr>
        <w:pStyle w:val="42"/>
        <w:shd w:val="clear" w:color="auto" w:fill="auto"/>
        <w:topLinePunct/>
        <w:spacing w:before="0" w:line="240" w:lineRule="auto"/>
        <w:rPr>
          <w:color w:val="auto"/>
          <w:sz w:val="20"/>
          <w:szCs w:val="20"/>
        </w:rPr>
      </w:pPr>
      <w:r w:rsidRPr="00F32C56">
        <w:rPr>
          <w:color w:val="auto"/>
          <w:sz w:val="20"/>
          <w:szCs w:val="20"/>
        </w:rPr>
        <w:t>отказа в выдаче дубликата разрешения на строительство, а также иная дополнительная информация при наличии)</w:t>
      </w:r>
    </w:p>
    <w:p w:rsidR="00F32C56" w:rsidRPr="00F32C56" w:rsidRDefault="00F32C56" w:rsidP="00F32C56">
      <w:pPr>
        <w:pStyle w:val="42"/>
        <w:shd w:val="clear" w:color="auto" w:fill="auto"/>
        <w:topLinePunct/>
        <w:spacing w:before="0" w:line="240" w:lineRule="auto"/>
        <w:jc w:val="both"/>
        <w:rPr>
          <w:color w:val="auto"/>
          <w:sz w:val="28"/>
          <w:szCs w:val="28"/>
          <w:u w:val="single"/>
        </w:rPr>
      </w:pP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p>
    <w:p w:rsidR="00F32C56" w:rsidRPr="00F32C56" w:rsidRDefault="00F32C56" w:rsidP="00F32C56">
      <w:pPr>
        <w:pStyle w:val="42"/>
        <w:shd w:val="clear" w:color="auto" w:fill="auto"/>
        <w:topLinePunct/>
        <w:spacing w:before="0" w:line="240" w:lineRule="auto"/>
        <w:rPr>
          <w:color w:val="auto"/>
          <w:sz w:val="28"/>
          <w:szCs w:val="28"/>
        </w:rPr>
      </w:pPr>
    </w:p>
    <w:p w:rsidR="00F32C56" w:rsidRPr="00F32C56" w:rsidRDefault="00F32C56" w:rsidP="00F32C56">
      <w:pPr>
        <w:pStyle w:val="42"/>
        <w:shd w:val="clear" w:color="auto" w:fill="auto"/>
        <w:topLinePunct/>
        <w:spacing w:before="0" w:line="240" w:lineRule="auto"/>
        <w:rPr>
          <w:color w:val="auto"/>
          <w:sz w:val="28"/>
          <w:szCs w:val="28"/>
        </w:rPr>
      </w:pPr>
    </w:p>
    <w:p w:rsidR="00F32C56" w:rsidRPr="00F32C56" w:rsidRDefault="00F32C56" w:rsidP="00F32C56">
      <w:pPr>
        <w:pStyle w:val="42"/>
        <w:shd w:val="clear" w:color="auto" w:fill="auto"/>
        <w:topLinePunct/>
        <w:spacing w:before="0" w:line="240" w:lineRule="auto"/>
        <w:rPr>
          <w:color w:val="auto"/>
          <w:sz w:val="28"/>
          <w:szCs w:val="28"/>
        </w:rPr>
      </w:pPr>
    </w:p>
    <w:p w:rsidR="00F32C56" w:rsidRPr="00F32C56" w:rsidRDefault="00F32C56" w:rsidP="00F32C56">
      <w:pPr>
        <w:autoSpaceDE w:val="0"/>
        <w:autoSpaceDN w:val="0"/>
        <w:adjustRightInd w:val="0"/>
        <w:jc w:val="both"/>
        <w:rPr>
          <w:rFonts w:ascii="Times New Roman" w:hAnsi="Times New Roman" w:cs="Times New Roman"/>
          <w:sz w:val="28"/>
          <w:szCs w:val="28"/>
          <w:u w:val="single"/>
          <w:lang w:bidi="ar-SA"/>
        </w:rPr>
      </w:pPr>
      <w:r w:rsidRPr="00F32C56">
        <w:rPr>
          <w:rFonts w:ascii="Times New Roman" w:hAnsi="Times New Roman" w:cs="Times New Roman"/>
          <w:sz w:val="28"/>
          <w:szCs w:val="28"/>
          <w:u w:val="single"/>
          <w:lang w:bidi="ar-SA"/>
        </w:rPr>
        <w:tab/>
      </w:r>
      <w:r w:rsidRPr="00F32C56">
        <w:rPr>
          <w:rFonts w:ascii="Times New Roman" w:hAnsi="Times New Roman" w:cs="Times New Roman"/>
          <w:sz w:val="28"/>
          <w:szCs w:val="28"/>
          <w:u w:val="single"/>
          <w:lang w:bidi="ar-SA"/>
        </w:rPr>
        <w:tab/>
      </w:r>
      <w:r w:rsidRPr="00F32C56">
        <w:rPr>
          <w:rFonts w:ascii="Times New Roman" w:hAnsi="Times New Roman" w:cs="Times New Roman"/>
          <w:sz w:val="28"/>
          <w:szCs w:val="28"/>
          <w:u w:val="single"/>
          <w:lang w:bidi="ar-SA"/>
        </w:rPr>
        <w:tab/>
      </w:r>
      <w:r w:rsidRPr="00F32C56">
        <w:rPr>
          <w:rFonts w:ascii="Times New Roman" w:hAnsi="Times New Roman" w:cs="Times New Roman"/>
          <w:sz w:val="28"/>
          <w:szCs w:val="28"/>
          <w:u w:val="single"/>
          <w:lang w:bidi="ar-SA"/>
        </w:rPr>
        <w:tab/>
      </w:r>
      <w:r w:rsidRPr="00F32C56">
        <w:rPr>
          <w:rFonts w:ascii="Times New Roman" w:hAnsi="Times New Roman" w:cs="Times New Roman"/>
          <w:sz w:val="28"/>
          <w:szCs w:val="28"/>
          <w:u w:val="single"/>
          <w:lang w:bidi="ar-SA"/>
        </w:rPr>
        <w:tab/>
      </w:r>
      <w:r w:rsidRPr="00F32C56">
        <w:rPr>
          <w:rFonts w:ascii="Times New Roman" w:hAnsi="Times New Roman" w:cs="Times New Roman"/>
          <w:sz w:val="28"/>
          <w:szCs w:val="28"/>
          <w:u w:val="single"/>
          <w:lang w:bidi="ar-SA"/>
        </w:rPr>
        <w:tab/>
      </w:r>
      <w:r w:rsidRPr="00F32C56">
        <w:rPr>
          <w:rFonts w:ascii="Times New Roman" w:hAnsi="Times New Roman" w:cs="Times New Roman"/>
          <w:sz w:val="28"/>
          <w:szCs w:val="28"/>
          <w:lang w:bidi="ar-SA"/>
        </w:rPr>
        <w:tab/>
      </w:r>
      <w:r w:rsidRPr="00F32C56">
        <w:rPr>
          <w:rFonts w:ascii="Times New Roman" w:hAnsi="Times New Roman" w:cs="Times New Roman"/>
          <w:sz w:val="28"/>
          <w:szCs w:val="28"/>
          <w:u w:val="single"/>
          <w:lang w:bidi="ar-SA"/>
        </w:rPr>
        <w:tab/>
      </w:r>
      <w:r w:rsidRPr="00F32C56">
        <w:rPr>
          <w:rFonts w:ascii="Times New Roman" w:hAnsi="Times New Roman" w:cs="Times New Roman"/>
          <w:sz w:val="28"/>
          <w:szCs w:val="28"/>
          <w:u w:val="single"/>
          <w:lang w:bidi="ar-SA"/>
        </w:rPr>
        <w:tab/>
      </w:r>
      <w:r w:rsidRPr="00F32C56">
        <w:rPr>
          <w:rFonts w:ascii="Times New Roman" w:hAnsi="Times New Roman" w:cs="Times New Roman"/>
          <w:sz w:val="28"/>
          <w:szCs w:val="28"/>
          <w:lang w:bidi="ar-SA"/>
        </w:rPr>
        <w:tab/>
      </w:r>
      <w:r w:rsidRPr="00F32C56">
        <w:rPr>
          <w:rFonts w:ascii="Times New Roman" w:hAnsi="Times New Roman" w:cs="Times New Roman"/>
          <w:sz w:val="28"/>
          <w:szCs w:val="28"/>
          <w:u w:val="single"/>
          <w:lang w:bidi="ar-SA"/>
        </w:rPr>
        <w:tab/>
      </w:r>
      <w:r w:rsidRPr="00F32C56">
        <w:rPr>
          <w:rFonts w:ascii="Times New Roman" w:hAnsi="Times New Roman" w:cs="Times New Roman"/>
          <w:sz w:val="28"/>
          <w:szCs w:val="28"/>
          <w:u w:val="single"/>
          <w:lang w:bidi="ar-SA"/>
        </w:rPr>
        <w:tab/>
      </w:r>
      <w:r w:rsidRPr="00F32C56">
        <w:rPr>
          <w:rFonts w:ascii="Times New Roman" w:hAnsi="Times New Roman" w:cs="Times New Roman"/>
          <w:sz w:val="28"/>
          <w:szCs w:val="28"/>
          <w:u w:val="single"/>
          <w:lang w:bidi="ar-SA"/>
        </w:rPr>
        <w:tab/>
      </w:r>
    </w:p>
    <w:p w:rsidR="00F32C56" w:rsidRPr="00F32C56" w:rsidRDefault="00F32C56" w:rsidP="00F32C56">
      <w:pPr>
        <w:autoSpaceDE w:val="0"/>
        <w:autoSpaceDN w:val="0"/>
        <w:adjustRightInd w:val="0"/>
        <w:jc w:val="both"/>
        <w:rPr>
          <w:rFonts w:ascii="Times New Roman" w:hAnsi="Times New Roman" w:cs="Times New Roman"/>
          <w:sz w:val="20"/>
          <w:szCs w:val="20"/>
          <w:lang w:bidi="ar-SA"/>
        </w:rPr>
      </w:pPr>
      <w:r w:rsidRPr="00F32C56">
        <w:rPr>
          <w:rFonts w:ascii="Times New Roman" w:hAnsi="Times New Roman" w:cs="Times New Roman"/>
          <w:sz w:val="20"/>
          <w:szCs w:val="20"/>
          <w:lang w:bidi="ar-SA"/>
        </w:rPr>
        <w:t xml:space="preserve"> </w:t>
      </w:r>
      <w:r>
        <w:rPr>
          <w:rFonts w:ascii="Times New Roman" w:hAnsi="Times New Roman" w:cs="Times New Roman"/>
          <w:sz w:val="20"/>
          <w:szCs w:val="20"/>
          <w:lang w:bidi="ar-SA"/>
        </w:rPr>
        <w:t xml:space="preserve">                     </w:t>
      </w:r>
      <w:r w:rsidRPr="00F32C56">
        <w:rPr>
          <w:rFonts w:ascii="Times New Roman" w:hAnsi="Times New Roman" w:cs="Times New Roman"/>
          <w:sz w:val="20"/>
          <w:szCs w:val="20"/>
          <w:lang w:bidi="ar-SA"/>
        </w:rPr>
        <w:t xml:space="preserve">   (должность) </w:t>
      </w:r>
      <w:r w:rsidRPr="00F32C56">
        <w:rPr>
          <w:rFonts w:ascii="Times New Roman" w:hAnsi="Times New Roman" w:cs="Times New Roman"/>
          <w:sz w:val="20"/>
          <w:szCs w:val="20"/>
          <w:lang w:bidi="ar-SA"/>
        </w:rPr>
        <w:tab/>
      </w:r>
      <w:r w:rsidRPr="00F32C56">
        <w:rPr>
          <w:rFonts w:ascii="Times New Roman" w:hAnsi="Times New Roman" w:cs="Times New Roman"/>
          <w:sz w:val="20"/>
          <w:szCs w:val="20"/>
          <w:lang w:bidi="ar-SA"/>
        </w:rPr>
        <w:tab/>
      </w:r>
      <w:r w:rsidRPr="00F32C56">
        <w:rPr>
          <w:rFonts w:ascii="Times New Roman" w:hAnsi="Times New Roman" w:cs="Times New Roman"/>
          <w:sz w:val="20"/>
          <w:szCs w:val="20"/>
          <w:lang w:bidi="ar-SA"/>
        </w:rPr>
        <w:tab/>
      </w:r>
      <w:r w:rsidRPr="00F32C56">
        <w:rPr>
          <w:rFonts w:ascii="Times New Roman" w:hAnsi="Times New Roman" w:cs="Times New Roman"/>
          <w:sz w:val="20"/>
          <w:szCs w:val="20"/>
          <w:lang w:bidi="ar-SA"/>
        </w:rPr>
        <w:tab/>
        <w:t xml:space="preserve">      </w:t>
      </w:r>
      <w:proofErr w:type="gramStart"/>
      <w:r w:rsidRPr="00F32C56">
        <w:rPr>
          <w:rFonts w:ascii="Times New Roman" w:hAnsi="Times New Roman" w:cs="Times New Roman"/>
          <w:sz w:val="20"/>
          <w:szCs w:val="20"/>
          <w:lang w:bidi="ar-SA"/>
        </w:rPr>
        <w:t xml:space="preserve">   (</w:t>
      </w:r>
      <w:proofErr w:type="gramEnd"/>
      <w:r w:rsidRPr="00F32C56">
        <w:rPr>
          <w:rFonts w:ascii="Times New Roman" w:hAnsi="Times New Roman" w:cs="Times New Roman"/>
          <w:sz w:val="20"/>
          <w:szCs w:val="20"/>
          <w:lang w:bidi="ar-SA"/>
        </w:rPr>
        <w:t xml:space="preserve">подпись) </w:t>
      </w:r>
      <w:r w:rsidRPr="00F32C56">
        <w:rPr>
          <w:rFonts w:ascii="Times New Roman" w:hAnsi="Times New Roman" w:cs="Times New Roman"/>
          <w:sz w:val="20"/>
          <w:szCs w:val="20"/>
          <w:lang w:bidi="ar-SA"/>
        </w:rPr>
        <w:tab/>
      </w:r>
      <w:r w:rsidRPr="00F32C56">
        <w:rPr>
          <w:rFonts w:ascii="Times New Roman" w:hAnsi="Times New Roman" w:cs="Times New Roman"/>
          <w:sz w:val="20"/>
          <w:szCs w:val="20"/>
          <w:lang w:bidi="ar-SA"/>
        </w:rPr>
        <w:tab/>
      </w:r>
      <w:r w:rsidRPr="00F32C56">
        <w:rPr>
          <w:rFonts w:ascii="Times New Roman" w:hAnsi="Times New Roman" w:cs="Times New Roman"/>
          <w:sz w:val="20"/>
          <w:szCs w:val="20"/>
          <w:lang w:bidi="ar-SA"/>
        </w:rPr>
        <w:tab/>
        <w:t>(ФИО)</w:t>
      </w:r>
    </w:p>
    <w:p w:rsidR="00F32C56" w:rsidRPr="00F32C56" w:rsidRDefault="00F32C56" w:rsidP="00F32C56">
      <w:pPr>
        <w:autoSpaceDE w:val="0"/>
        <w:autoSpaceDN w:val="0"/>
        <w:adjustRightInd w:val="0"/>
        <w:jc w:val="both"/>
        <w:rPr>
          <w:rFonts w:ascii="Times New Roman" w:hAnsi="Times New Roman" w:cs="Times New Roman"/>
          <w:sz w:val="28"/>
          <w:szCs w:val="28"/>
          <w:lang w:bidi="ar-SA"/>
        </w:rPr>
      </w:pPr>
    </w:p>
    <w:p w:rsidR="00F32C56" w:rsidRPr="00F32C56" w:rsidRDefault="00F32C56" w:rsidP="00F32C56">
      <w:pPr>
        <w:autoSpaceDE w:val="0"/>
        <w:autoSpaceDN w:val="0"/>
        <w:adjustRightInd w:val="0"/>
        <w:jc w:val="both"/>
        <w:rPr>
          <w:rFonts w:ascii="Times New Roman" w:hAnsi="Times New Roman" w:cs="Times New Roman"/>
          <w:b/>
          <w:bCs/>
          <w:color w:val="auto"/>
          <w:sz w:val="28"/>
          <w:szCs w:val="28"/>
          <w:lang w:bidi="ar-SA"/>
        </w:rPr>
      </w:pPr>
      <w:r w:rsidRPr="00F32C56">
        <w:rPr>
          <w:rFonts w:ascii="Times New Roman" w:hAnsi="Times New Roman" w:cs="Times New Roman"/>
          <w:sz w:val="28"/>
          <w:szCs w:val="28"/>
          <w:lang w:bidi="ar-SA"/>
        </w:rPr>
        <w:t>«____» ________ 20___ г.</w:t>
      </w:r>
    </w:p>
    <w:p w:rsidR="00F32C56" w:rsidRPr="00F32C56" w:rsidRDefault="00F32C56" w:rsidP="00F32C56">
      <w:pPr>
        <w:pStyle w:val="42"/>
        <w:shd w:val="clear" w:color="auto" w:fill="auto"/>
        <w:topLinePunct/>
        <w:spacing w:before="0" w:line="240" w:lineRule="auto"/>
        <w:jc w:val="both"/>
        <w:rPr>
          <w:color w:val="auto"/>
          <w:sz w:val="28"/>
          <w:szCs w:val="28"/>
        </w:rPr>
      </w:pPr>
    </w:p>
    <w:p w:rsidR="00F32C56" w:rsidRPr="00F32C56" w:rsidRDefault="00F32C56" w:rsidP="00F32C56">
      <w:pPr>
        <w:pStyle w:val="42"/>
        <w:shd w:val="clear" w:color="auto" w:fill="auto"/>
        <w:topLinePunct/>
        <w:spacing w:before="0" w:line="240" w:lineRule="auto"/>
        <w:jc w:val="both"/>
        <w:rPr>
          <w:color w:val="auto"/>
          <w:sz w:val="28"/>
          <w:szCs w:val="28"/>
        </w:rPr>
      </w:pPr>
      <w:r w:rsidRPr="00F32C56">
        <w:rPr>
          <w:sz w:val="28"/>
          <w:szCs w:val="28"/>
          <w:lang w:bidi="ar-SA"/>
        </w:rPr>
        <w:t>*Указывается один из вариантов: заявление о внесении изменений в разрешение на строительство, заявление о внесении изменений в разрешение на строительство в связи с необходимостью продления срока действия разрешения на строительство, уведомление о переходе прав на земельный участок, права пользования недрами, об образовании земельного участка.</w:t>
      </w:r>
    </w:p>
    <w:p w:rsidR="00F32C56" w:rsidRPr="00F32C56" w:rsidRDefault="00F32C56" w:rsidP="00F32C56">
      <w:pPr>
        <w:topLinePunct/>
        <w:rPr>
          <w:rFonts w:ascii="Times New Roman" w:hAnsi="Times New Roman" w:cs="Times New Roman"/>
          <w:color w:val="auto"/>
          <w:sz w:val="28"/>
          <w:szCs w:val="28"/>
        </w:rPr>
      </w:pPr>
    </w:p>
    <w:p w:rsidR="00F32C56" w:rsidRPr="00F32C56" w:rsidRDefault="00F32C56" w:rsidP="00F32C56">
      <w:pPr>
        <w:topLinePunct/>
        <w:rPr>
          <w:rFonts w:ascii="Times New Roman" w:hAnsi="Times New Roman" w:cs="Times New Roman"/>
          <w:color w:val="auto"/>
          <w:sz w:val="28"/>
          <w:szCs w:val="28"/>
        </w:rPr>
      </w:pPr>
    </w:p>
    <w:p w:rsidR="00553B8F" w:rsidRDefault="00553B8F" w:rsidP="00F32C56">
      <w:pPr>
        <w:tabs>
          <w:tab w:val="left" w:pos="0"/>
        </w:tabs>
        <w:suppressAutoHyphens/>
        <w:jc w:val="right"/>
        <w:rPr>
          <w:rFonts w:ascii="Times New Roman" w:hAnsi="Times New Roman" w:cs="Times New Roman"/>
          <w:color w:val="auto"/>
          <w:sz w:val="28"/>
          <w:szCs w:val="28"/>
        </w:rPr>
      </w:pPr>
    </w:p>
    <w:p w:rsidR="00553B8F" w:rsidRDefault="00553B8F" w:rsidP="00F32C56">
      <w:pPr>
        <w:tabs>
          <w:tab w:val="left" w:pos="0"/>
        </w:tabs>
        <w:suppressAutoHyphens/>
        <w:jc w:val="right"/>
        <w:rPr>
          <w:rFonts w:ascii="Times New Roman" w:hAnsi="Times New Roman" w:cs="Times New Roman"/>
          <w:color w:val="auto"/>
          <w:sz w:val="28"/>
          <w:szCs w:val="28"/>
        </w:rPr>
      </w:pPr>
    </w:p>
    <w:p w:rsidR="00553B8F" w:rsidRDefault="00553B8F" w:rsidP="00F32C56">
      <w:pPr>
        <w:tabs>
          <w:tab w:val="left" w:pos="0"/>
        </w:tabs>
        <w:suppressAutoHyphens/>
        <w:jc w:val="right"/>
        <w:rPr>
          <w:rFonts w:ascii="Times New Roman" w:hAnsi="Times New Roman" w:cs="Times New Roman"/>
          <w:color w:val="auto"/>
          <w:sz w:val="28"/>
          <w:szCs w:val="28"/>
        </w:rPr>
      </w:pPr>
    </w:p>
    <w:p w:rsidR="00553B8F" w:rsidRDefault="00553B8F" w:rsidP="00F32C56">
      <w:pPr>
        <w:tabs>
          <w:tab w:val="left" w:pos="0"/>
        </w:tabs>
        <w:suppressAutoHyphens/>
        <w:jc w:val="right"/>
        <w:rPr>
          <w:rFonts w:ascii="Times New Roman" w:hAnsi="Times New Roman" w:cs="Times New Roman"/>
          <w:color w:val="auto"/>
          <w:sz w:val="28"/>
          <w:szCs w:val="28"/>
        </w:rPr>
      </w:pPr>
    </w:p>
    <w:p w:rsidR="00553B8F" w:rsidRDefault="00553B8F" w:rsidP="00F32C56">
      <w:pPr>
        <w:tabs>
          <w:tab w:val="left" w:pos="0"/>
        </w:tabs>
        <w:suppressAutoHyphens/>
        <w:jc w:val="right"/>
        <w:rPr>
          <w:rFonts w:ascii="Times New Roman" w:hAnsi="Times New Roman" w:cs="Times New Roman"/>
          <w:color w:val="auto"/>
          <w:sz w:val="28"/>
          <w:szCs w:val="28"/>
        </w:rPr>
      </w:pPr>
    </w:p>
    <w:p w:rsidR="00553B8F" w:rsidRDefault="00553B8F" w:rsidP="00F32C56">
      <w:pPr>
        <w:tabs>
          <w:tab w:val="left" w:pos="0"/>
        </w:tabs>
        <w:suppressAutoHyphens/>
        <w:jc w:val="right"/>
        <w:rPr>
          <w:rFonts w:ascii="Times New Roman" w:hAnsi="Times New Roman" w:cs="Times New Roman"/>
          <w:color w:val="auto"/>
          <w:sz w:val="28"/>
          <w:szCs w:val="28"/>
        </w:rPr>
      </w:pPr>
    </w:p>
    <w:p w:rsidR="00553B8F" w:rsidRDefault="00553B8F" w:rsidP="00F32C56">
      <w:pPr>
        <w:tabs>
          <w:tab w:val="left" w:pos="0"/>
        </w:tabs>
        <w:suppressAutoHyphens/>
        <w:jc w:val="right"/>
        <w:rPr>
          <w:rFonts w:ascii="Times New Roman" w:hAnsi="Times New Roman" w:cs="Times New Roman"/>
          <w:color w:val="auto"/>
          <w:sz w:val="28"/>
          <w:szCs w:val="28"/>
        </w:rPr>
      </w:pPr>
    </w:p>
    <w:p w:rsidR="00553B8F" w:rsidRDefault="00553B8F" w:rsidP="00F32C56">
      <w:pPr>
        <w:tabs>
          <w:tab w:val="left" w:pos="0"/>
        </w:tabs>
        <w:suppressAutoHyphens/>
        <w:jc w:val="right"/>
        <w:rPr>
          <w:rFonts w:ascii="Times New Roman" w:hAnsi="Times New Roman" w:cs="Times New Roman"/>
          <w:color w:val="auto"/>
          <w:sz w:val="28"/>
          <w:szCs w:val="28"/>
        </w:rPr>
      </w:pPr>
    </w:p>
    <w:p w:rsidR="00553B8F" w:rsidRDefault="00553B8F" w:rsidP="00F32C56">
      <w:pPr>
        <w:tabs>
          <w:tab w:val="left" w:pos="0"/>
        </w:tabs>
        <w:suppressAutoHyphens/>
        <w:jc w:val="right"/>
        <w:rPr>
          <w:rFonts w:ascii="Times New Roman" w:hAnsi="Times New Roman" w:cs="Times New Roman"/>
          <w:color w:val="auto"/>
          <w:sz w:val="28"/>
          <w:szCs w:val="28"/>
        </w:rPr>
      </w:pPr>
    </w:p>
    <w:p w:rsidR="00553B8F" w:rsidRDefault="00553B8F" w:rsidP="00F32C56">
      <w:pPr>
        <w:tabs>
          <w:tab w:val="left" w:pos="0"/>
        </w:tabs>
        <w:suppressAutoHyphens/>
        <w:jc w:val="right"/>
        <w:rPr>
          <w:rFonts w:ascii="Times New Roman" w:hAnsi="Times New Roman" w:cs="Times New Roman"/>
          <w:color w:val="auto"/>
          <w:sz w:val="28"/>
          <w:szCs w:val="28"/>
        </w:rPr>
      </w:pPr>
    </w:p>
    <w:p w:rsidR="00553B8F" w:rsidRDefault="00553B8F" w:rsidP="00F32C56">
      <w:pPr>
        <w:tabs>
          <w:tab w:val="left" w:pos="0"/>
        </w:tabs>
        <w:suppressAutoHyphens/>
        <w:jc w:val="right"/>
        <w:rPr>
          <w:rFonts w:ascii="Times New Roman" w:hAnsi="Times New Roman" w:cs="Times New Roman"/>
          <w:color w:val="auto"/>
          <w:sz w:val="28"/>
          <w:szCs w:val="28"/>
        </w:rPr>
      </w:pPr>
    </w:p>
    <w:p w:rsidR="00553B8F" w:rsidRDefault="00553B8F" w:rsidP="00F32C56">
      <w:pPr>
        <w:tabs>
          <w:tab w:val="left" w:pos="0"/>
        </w:tabs>
        <w:suppressAutoHyphens/>
        <w:jc w:val="right"/>
        <w:rPr>
          <w:rFonts w:ascii="Times New Roman" w:hAnsi="Times New Roman" w:cs="Times New Roman"/>
          <w:color w:val="auto"/>
          <w:sz w:val="28"/>
          <w:szCs w:val="28"/>
        </w:rPr>
      </w:pPr>
    </w:p>
    <w:p w:rsidR="00553B8F" w:rsidRDefault="00553B8F" w:rsidP="00F32C56">
      <w:pPr>
        <w:tabs>
          <w:tab w:val="left" w:pos="0"/>
        </w:tabs>
        <w:suppressAutoHyphens/>
        <w:jc w:val="right"/>
        <w:rPr>
          <w:rFonts w:ascii="Times New Roman" w:hAnsi="Times New Roman" w:cs="Times New Roman"/>
          <w:color w:val="auto"/>
          <w:sz w:val="28"/>
          <w:szCs w:val="28"/>
        </w:rPr>
      </w:pPr>
    </w:p>
    <w:p w:rsidR="00553B8F" w:rsidRDefault="00553B8F" w:rsidP="00F32C56">
      <w:pPr>
        <w:tabs>
          <w:tab w:val="left" w:pos="0"/>
        </w:tabs>
        <w:suppressAutoHyphens/>
        <w:jc w:val="right"/>
        <w:rPr>
          <w:rFonts w:ascii="Times New Roman" w:hAnsi="Times New Roman" w:cs="Times New Roman"/>
          <w:color w:val="auto"/>
          <w:sz w:val="28"/>
          <w:szCs w:val="28"/>
        </w:rPr>
      </w:pPr>
    </w:p>
    <w:p w:rsidR="00553B8F" w:rsidRDefault="00553B8F" w:rsidP="00F32C56">
      <w:pPr>
        <w:tabs>
          <w:tab w:val="left" w:pos="0"/>
        </w:tabs>
        <w:suppressAutoHyphens/>
        <w:jc w:val="right"/>
        <w:rPr>
          <w:rFonts w:ascii="Times New Roman" w:hAnsi="Times New Roman" w:cs="Times New Roman"/>
          <w:color w:val="auto"/>
          <w:sz w:val="28"/>
          <w:szCs w:val="28"/>
        </w:rPr>
      </w:pPr>
    </w:p>
    <w:p w:rsidR="00553B8F" w:rsidRDefault="00553B8F" w:rsidP="00F32C56">
      <w:pPr>
        <w:tabs>
          <w:tab w:val="left" w:pos="0"/>
        </w:tabs>
        <w:suppressAutoHyphens/>
        <w:jc w:val="right"/>
        <w:rPr>
          <w:rFonts w:ascii="Times New Roman" w:hAnsi="Times New Roman" w:cs="Times New Roman"/>
          <w:color w:val="auto"/>
          <w:sz w:val="28"/>
          <w:szCs w:val="28"/>
        </w:rPr>
      </w:pPr>
    </w:p>
    <w:p w:rsidR="00553B8F" w:rsidRDefault="00553B8F" w:rsidP="00F32C56">
      <w:pPr>
        <w:tabs>
          <w:tab w:val="left" w:pos="0"/>
        </w:tabs>
        <w:suppressAutoHyphens/>
        <w:jc w:val="right"/>
        <w:rPr>
          <w:rFonts w:ascii="Times New Roman" w:hAnsi="Times New Roman" w:cs="Times New Roman"/>
          <w:color w:val="auto"/>
          <w:sz w:val="28"/>
          <w:szCs w:val="28"/>
        </w:rPr>
      </w:pPr>
    </w:p>
    <w:p w:rsidR="00553B8F" w:rsidRDefault="00553B8F" w:rsidP="00F32C56">
      <w:pPr>
        <w:tabs>
          <w:tab w:val="left" w:pos="0"/>
        </w:tabs>
        <w:suppressAutoHyphens/>
        <w:jc w:val="right"/>
        <w:rPr>
          <w:rFonts w:ascii="Times New Roman" w:hAnsi="Times New Roman" w:cs="Times New Roman"/>
          <w:color w:val="auto"/>
          <w:sz w:val="28"/>
          <w:szCs w:val="28"/>
        </w:rPr>
      </w:pPr>
    </w:p>
    <w:p w:rsidR="00553B8F" w:rsidRDefault="00553B8F" w:rsidP="00F32C56">
      <w:pPr>
        <w:tabs>
          <w:tab w:val="left" w:pos="0"/>
        </w:tabs>
        <w:suppressAutoHyphens/>
        <w:jc w:val="right"/>
        <w:rPr>
          <w:rFonts w:ascii="Times New Roman" w:hAnsi="Times New Roman" w:cs="Times New Roman"/>
          <w:color w:val="auto"/>
          <w:sz w:val="28"/>
          <w:szCs w:val="28"/>
        </w:rPr>
      </w:pPr>
    </w:p>
    <w:p w:rsidR="00553B8F" w:rsidRDefault="00553B8F" w:rsidP="00F32C56">
      <w:pPr>
        <w:tabs>
          <w:tab w:val="left" w:pos="0"/>
        </w:tabs>
        <w:suppressAutoHyphens/>
        <w:jc w:val="right"/>
        <w:rPr>
          <w:rFonts w:ascii="Times New Roman" w:hAnsi="Times New Roman" w:cs="Times New Roman"/>
          <w:color w:val="auto"/>
          <w:sz w:val="28"/>
          <w:szCs w:val="28"/>
        </w:rPr>
      </w:pPr>
    </w:p>
    <w:p w:rsidR="00553B8F" w:rsidRDefault="00553B8F" w:rsidP="00F32C56">
      <w:pPr>
        <w:tabs>
          <w:tab w:val="left" w:pos="0"/>
        </w:tabs>
        <w:suppressAutoHyphens/>
        <w:jc w:val="right"/>
        <w:rPr>
          <w:rFonts w:ascii="Times New Roman" w:hAnsi="Times New Roman" w:cs="Times New Roman"/>
          <w:color w:val="auto"/>
          <w:sz w:val="28"/>
          <w:szCs w:val="28"/>
        </w:rPr>
      </w:pPr>
    </w:p>
    <w:p w:rsidR="00553B8F" w:rsidRDefault="00553B8F" w:rsidP="00F32C56">
      <w:pPr>
        <w:tabs>
          <w:tab w:val="left" w:pos="0"/>
        </w:tabs>
        <w:suppressAutoHyphens/>
        <w:jc w:val="right"/>
        <w:rPr>
          <w:rFonts w:ascii="Times New Roman" w:hAnsi="Times New Roman" w:cs="Times New Roman"/>
          <w:color w:val="auto"/>
          <w:sz w:val="28"/>
          <w:szCs w:val="28"/>
        </w:rPr>
      </w:pPr>
    </w:p>
    <w:p w:rsidR="00553B8F" w:rsidRDefault="00553B8F" w:rsidP="00F32C56">
      <w:pPr>
        <w:tabs>
          <w:tab w:val="left" w:pos="0"/>
        </w:tabs>
        <w:suppressAutoHyphens/>
        <w:jc w:val="right"/>
        <w:rPr>
          <w:rFonts w:ascii="Times New Roman" w:hAnsi="Times New Roman" w:cs="Times New Roman"/>
          <w:color w:val="auto"/>
          <w:sz w:val="28"/>
          <w:szCs w:val="28"/>
        </w:rPr>
      </w:pPr>
    </w:p>
    <w:p w:rsidR="00553B8F" w:rsidRDefault="00553B8F" w:rsidP="00F32C56">
      <w:pPr>
        <w:tabs>
          <w:tab w:val="left" w:pos="0"/>
        </w:tabs>
        <w:suppressAutoHyphens/>
        <w:jc w:val="right"/>
        <w:rPr>
          <w:rFonts w:ascii="Times New Roman" w:hAnsi="Times New Roman" w:cs="Times New Roman"/>
          <w:color w:val="auto"/>
          <w:sz w:val="28"/>
          <w:szCs w:val="28"/>
        </w:rPr>
      </w:pPr>
    </w:p>
    <w:p w:rsidR="00553B8F" w:rsidRDefault="00553B8F" w:rsidP="00F32C56">
      <w:pPr>
        <w:tabs>
          <w:tab w:val="left" w:pos="0"/>
        </w:tabs>
        <w:suppressAutoHyphens/>
        <w:jc w:val="right"/>
        <w:rPr>
          <w:rFonts w:ascii="Times New Roman" w:hAnsi="Times New Roman" w:cs="Times New Roman"/>
          <w:color w:val="auto"/>
          <w:sz w:val="28"/>
          <w:szCs w:val="28"/>
        </w:rPr>
      </w:pPr>
    </w:p>
    <w:p w:rsidR="00553B8F" w:rsidRDefault="00553B8F" w:rsidP="00F32C56">
      <w:pPr>
        <w:tabs>
          <w:tab w:val="left" w:pos="0"/>
        </w:tabs>
        <w:suppressAutoHyphens/>
        <w:jc w:val="right"/>
        <w:rPr>
          <w:rFonts w:ascii="Times New Roman" w:hAnsi="Times New Roman" w:cs="Times New Roman"/>
          <w:color w:val="auto"/>
          <w:sz w:val="28"/>
          <w:szCs w:val="28"/>
        </w:rPr>
      </w:pPr>
    </w:p>
    <w:p w:rsidR="00553B8F" w:rsidRDefault="00553B8F" w:rsidP="00F32C56">
      <w:pPr>
        <w:tabs>
          <w:tab w:val="left" w:pos="0"/>
        </w:tabs>
        <w:suppressAutoHyphens/>
        <w:jc w:val="right"/>
        <w:rPr>
          <w:rFonts w:ascii="Times New Roman" w:hAnsi="Times New Roman" w:cs="Times New Roman"/>
          <w:color w:val="auto"/>
          <w:sz w:val="28"/>
          <w:szCs w:val="28"/>
        </w:rPr>
      </w:pPr>
    </w:p>
    <w:p w:rsidR="00553B8F" w:rsidRDefault="00553B8F" w:rsidP="00F32C56">
      <w:pPr>
        <w:tabs>
          <w:tab w:val="left" w:pos="0"/>
        </w:tabs>
        <w:suppressAutoHyphens/>
        <w:jc w:val="right"/>
        <w:rPr>
          <w:rFonts w:ascii="Times New Roman" w:hAnsi="Times New Roman" w:cs="Times New Roman"/>
          <w:color w:val="auto"/>
          <w:sz w:val="28"/>
          <w:szCs w:val="28"/>
        </w:rPr>
      </w:pPr>
    </w:p>
    <w:p w:rsidR="00553B8F" w:rsidRDefault="00553B8F" w:rsidP="00F32C56">
      <w:pPr>
        <w:tabs>
          <w:tab w:val="left" w:pos="0"/>
        </w:tabs>
        <w:suppressAutoHyphens/>
        <w:jc w:val="right"/>
        <w:rPr>
          <w:rFonts w:ascii="Times New Roman" w:hAnsi="Times New Roman" w:cs="Times New Roman"/>
          <w:color w:val="auto"/>
          <w:sz w:val="28"/>
          <w:szCs w:val="28"/>
        </w:rPr>
      </w:pPr>
    </w:p>
    <w:p w:rsidR="00553B8F" w:rsidRDefault="00553B8F" w:rsidP="00F32C56">
      <w:pPr>
        <w:tabs>
          <w:tab w:val="left" w:pos="0"/>
        </w:tabs>
        <w:suppressAutoHyphens/>
        <w:jc w:val="right"/>
        <w:rPr>
          <w:rFonts w:ascii="Times New Roman" w:hAnsi="Times New Roman" w:cs="Times New Roman"/>
          <w:color w:val="auto"/>
          <w:sz w:val="28"/>
          <w:szCs w:val="28"/>
        </w:rPr>
      </w:pPr>
    </w:p>
    <w:p w:rsidR="00553B8F" w:rsidRDefault="00553B8F" w:rsidP="00F32C56">
      <w:pPr>
        <w:tabs>
          <w:tab w:val="left" w:pos="0"/>
        </w:tabs>
        <w:suppressAutoHyphens/>
        <w:jc w:val="right"/>
        <w:rPr>
          <w:rFonts w:ascii="Times New Roman" w:hAnsi="Times New Roman" w:cs="Times New Roman"/>
          <w:color w:val="auto"/>
          <w:sz w:val="28"/>
          <w:szCs w:val="28"/>
        </w:rPr>
      </w:pPr>
    </w:p>
    <w:p w:rsidR="00553B8F" w:rsidRDefault="00553B8F" w:rsidP="00F32C56">
      <w:pPr>
        <w:tabs>
          <w:tab w:val="left" w:pos="0"/>
        </w:tabs>
        <w:suppressAutoHyphens/>
        <w:jc w:val="right"/>
        <w:rPr>
          <w:rFonts w:ascii="Times New Roman" w:hAnsi="Times New Roman" w:cs="Times New Roman"/>
          <w:color w:val="auto"/>
          <w:sz w:val="28"/>
          <w:szCs w:val="28"/>
        </w:rPr>
      </w:pPr>
    </w:p>
    <w:p w:rsidR="00F32C56" w:rsidRPr="00F32C56" w:rsidRDefault="00F32C56" w:rsidP="00F32C56">
      <w:pPr>
        <w:tabs>
          <w:tab w:val="left" w:pos="0"/>
        </w:tabs>
        <w:suppressAutoHyphens/>
        <w:jc w:val="right"/>
        <w:rPr>
          <w:rFonts w:ascii="Times New Roman" w:hAnsi="Times New Roman" w:cs="Times New Roman"/>
          <w:color w:val="auto"/>
          <w:sz w:val="28"/>
          <w:szCs w:val="28"/>
        </w:rPr>
      </w:pPr>
      <w:r w:rsidRPr="00F32C56">
        <w:rPr>
          <w:rFonts w:ascii="Times New Roman" w:hAnsi="Times New Roman" w:cs="Times New Roman"/>
          <w:color w:val="auto"/>
          <w:sz w:val="28"/>
          <w:szCs w:val="28"/>
        </w:rPr>
        <w:lastRenderedPageBreak/>
        <w:t>Приложение № 12</w:t>
      </w:r>
    </w:p>
    <w:p w:rsidR="00F32C56" w:rsidRPr="00F32C56" w:rsidRDefault="00F32C56" w:rsidP="00F32C56">
      <w:pPr>
        <w:tabs>
          <w:tab w:val="left" w:pos="0"/>
        </w:tabs>
        <w:suppressAutoHyphens/>
        <w:jc w:val="right"/>
        <w:rPr>
          <w:rFonts w:ascii="Times New Roman" w:hAnsi="Times New Roman" w:cs="Times New Roman"/>
          <w:color w:val="auto"/>
          <w:sz w:val="28"/>
          <w:szCs w:val="28"/>
        </w:rPr>
      </w:pPr>
      <w:r w:rsidRPr="00F32C56">
        <w:rPr>
          <w:rFonts w:ascii="Times New Roman" w:hAnsi="Times New Roman" w:cs="Times New Roman"/>
          <w:color w:val="auto"/>
          <w:sz w:val="28"/>
          <w:szCs w:val="28"/>
        </w:rPr>
        <w:t>к административному регламенту</w:t>
      </w:r>
    </w:p>
    <w:p w:rsidR="00F32C56" w:rsidRPr="00F32C56" w:rsidRDefault="00F32C56" w:rsidP="00F32C56">
      <w:pPr>
        <w:pStyle w:val="42"/>
        <w:shd w:val="clear" w:color="auto" w:fill="auto"/>
        <w:spacing w:before="0" w:line="240" w:lineRule="auto"/>
        <w:jc w:val="right"/>
        <w:rPr>
          <w:color w:val="auto"/>
          <w:sz w:val="28"/>
          <w:szCs w:val="28"/>
        </w:rPr>
      </w:pPr>
      <w:r w:rsidRPr="00F32C56">
        <w:rPr>
          <w:color w:val="auto"/>
          <w:sz w:val="28"/>
          <w:szCs w:val="28"/>
        </w:rPr>
        <w:t xml:space="preserve">по предоставлению муниципальной услуги </w:t>
      </w:r>
    </w:p>
    <w:p w:rsidR="00F32C56" w:rsidRPr="00F32C56" w:rsidRDefault="00F32C56" w:rsidP="00F32C56">
      <w:pPr>
        <w:jc w:val="right"/>
        <w:rPr>
          <w:rFonts w:ascii="Times New Roman" w:hAnsi="Times New Roman" w:cs="Times New Roman"/>
          <w:b/>
          <w:sz w:val="28"/>
          <w:szCs w:val="28"/>
        </w:rPr>
      </w:pPr>
    </w:p>
    <w:p w:rsidR="00F32C56" w:rsidRPr="00F32C56" w:rsidRDefault="00F32C56" w:rsidP="00F32C56">
      <w:pPr>
        <w:jc w:val="right"/>
        <w:rPr>
          <w:rFonts w:ascii="Times New Roman" w:hAnsi="Times New Roman" w:cs="Times New Roman"/>
          <w:b/>
          <w:sz w:val="28"/>
          <w:szCs w:val="28"/>
        </w:rPr>
      </w:pPr>
      <w:r w:rsidRPr="00F32C56">
        <w:rPr>
          <w:rFonts w:ascii="Times New Roman" w:hAnsi="Times New Roman" w:cs="Times New Roman"/>
          <w:b/>
          <w:sz w:val="28"/>
          <w:szCs w:val="28"/>
        </w:rPr>
        <w:t>ФОРМА</w:t>
      </w:r>
    </w:p>
    <w:p w:rsidR="00F32C56" w:rsidRPr="00F32C56" w:rsidRDefault="00F32C56" w:rsidP="00F32C56">
      <w:pPr>
        <w:pStyle w:val="42"/>
        <w:shd w:val="clear" w:color="auto" w:fill="auto"/>
        <w:tabs>
          <w:tab w:val="left" w:leader="underscore" w:pos="9525"/>
        </w:tabs>
        <w:topLinePunct/>
        <w:spacing w:before="0" w:line="240" w:lineRule="auto"/>
        <w:ind w:left="4962"/>
        <w:jc w:val="both"/>
        <w:rPr>
          <w:color w:val="auto"/>
          <w:sz w:val="28"/>
          <w:szCs w:val="28"/>
        </w:rPr>
      </w:pPr>
      <w:r w:rsidRPr="00F32C56">
        <w:rPr>
          <w:color w:val="auto"/>
          <w:sz w:val="28"/>
          <w:szCs w:val="28"/>
        </w:rPr>
        <w:t>Кому</w:t>
      </w:r>
      <w:r w:rsidRPr="00F32C56">
        <w:rPr>
          <w:color w:val="auto"/>
          <w:sz w:val="28"/>
          <w:szCs w:val="28"/>
        </w:rPr>
        <w:tab/>
      </w:r>
    </w:p>
    <w:p w:rsidR="00F32C56" w:rsidRPr="00F32C56" w:rsidRDefault="00F32C56" w:rsidP="00F32C56">
      <w:pPr>
        <w:pStyle w:val="42"/>
        <w:shd w:val="clear" w:color="auto" w:fill="auto"/>
        <w:topLinePunct/>
        <w:spacing w:before="0" w:line="240" w:lineRule="auto"/>
        <w:ind w:left="4962"/>
        <w:rPr>
          <w:sz w:val="24"/>
          <w:szCs w:val="24"/>
        </w:rPr>
      </w:pPr>
      <w:r w:rsidRPr="00F32C56">
        <w:rPr>
          <w:color w:val="auto"/>
          <w:sz w:val="24"/>
          <w:szCs w:val="24"/>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 почтовый индекс и адрес, телефон, адрес электронной почты)</w:t>
      </w:r>
    </w:p>
    <w:p w:rsidR="00F32C56" w:rsidRPr="00F32C56" w:rsidRDefault="00F32C56" w:rsidP="00F32C56">
      <w:pPr>
        <w:pStyle w:val="42"/>
        <w:shd w:val="clear" w:color="auto" w:fill="auto"/>
        <w:topLinePunct/>
        <w:spacing w:before="0" w:line="240" w:lineRule="auto"/>
        <w:ind w:left="4962"/>
        <w:rPr>
          <w:color w:val="auto"/>
          <w:sz w:val="24"/>
          <w:szCs w:val="24"/>
        </w:rPr>
      </w:pPr>
    </w:p>
    <w:p w:rsidR="00F32C56" w:rsidRPr="00F32C56" w:rsidRDefault="00F32C56" w:rsidP="00F32C56">
      <w:pPr>
        <w:pStyle w:val="42"/>
        <w:shd w:val="clear" w:color="auto" w:fill="auto"/>
        <w:topLinePunct/>
        <w:spacing w:before="0" w:line="240" w:lineRule="auto"/>
        <w:rPr>
          <w:b/>
          <w:color w:val="auto"/>
          <w:sz w:val="28"/>
          <w:szCs w:val="28"/>
        </w:rPr>
      </w:pPr>
      <w:r w:rsidRPr="00F32C56">
        <w:rPr>
          <w:rStyle w:val="42pt"/>
          <w:b/>
          <w:color w:val="auto"/>
          <w:sz w:val="28"/>
          <w:szCs w:val="28"/>
        </w:rPr>
        <w:t>РЕШЕНИЕ</w:t>
      </w:r>
    </w:p>
    <w:p w:rsidR="00F32C56" w:rsidRPr="00F32C56" w:rsidRDefault="00F32C56" w:rsidP="00F32C56">
      <w:pPr>
        <w:pStyle w:val="42"/>
        <w:shd w:val="clear" w:color="auto" w:fill="auto"/>
        <w:topLinePunct/>
        <w:spacing w:before="0" w:line="240" w:lineRule="auto"/>
        <w:rPr>
          <w:b/>
          <w:color w:val="auto"/>
          <w:sz w:val="28"/>
          <w:szCs w:val="28"/>
        </w:rPr>
      </w:pPr>
      <w:r w:rsidRPr="00F32C56">
        <w:rPr>
          <w:b/>
          <w:color w:val="auto"/>
          <w:sz w:val="28"/>
          <w:szCs w:val="28"/>
        </w:rPr>
        <w:t>об отказе во внесении исправлений в разрешение на строительство</w:t>
      </w:r>
    </w:p>
    <w:p w:rsidR="00F32C56" w:rsidRPr="00F32C56" w:rsidRDefault="00F32C56" w:rsidP="00F32C56">
      <w:pPr>
        <w:pStyle w:val="42"/>
        <w:shd w:val="clear" w:color="auto" w:fill="auto"/>
        <w:topLinePunct/>
        <w:spacing w:before="0" w:line="240" w:lineRule="auto"/>
        <w:rPr>
          <w:b/>
          <w:color w:val="auto"/>
          <w:sz w:val="28"/>
          <w:szCs w:val="28"/>
        </w:rPr>
      </w:pPr>
    </w:p>
    <w:p w:rsidR="00F32C56" w:rsidRPr="00F32C56" w:rsidRDefault="00F32C56" w:rsidP="00F32C56">
      <w:pPr>
        <w:pStyle w:val="42"/>
        <w:pBdr>
          <w:top w:val="single" w:sz="4" w:space="1" w:color="auto"/>
        </w:pBdr>
        <w:shd w:val="clear" w:color="auto" w:fill="auto"/>
        <w:topLinePunct/>
        <w:spacing w:before="0" w:line="240" w:lineRule="auto"/>
        <w:rPr>
          <w:color w:val="auto"/>
          <w:sz w:val="24"/>
          <w:szCs w:val="24"/>
        </w:rPr>
      </w:pPr>
      <w:r w:rsidRPr="00F32C56">
        <w:rPr>
          <w:color w:val="auto"/>
          <w:sz w:val="28"/>
          <w:szCs w:val="28"/>
        </w:rPr>
        <w:t>(</w:t>
      </w:r>
      <w:r w:rsidRPr="00F32C56">
        <w:rPr>
          <w:color w:val="auto"/>
          <w:sz w:val="24"/>
          <w:szCs w:val="24"/>
        </w:rPr>
        <w:t>наименование уполномоченного на выдачу разрешений на строительство органа местного самоуправления)</w:t>
      </w:r>
      <w:r>
        <w:rPr>
          <w:color w:val="auto"/>
          <w:sz w:val="24"/>
          <w:szCs w:val="24"/>
        </w:rPr>
        <w:t xml:space="preserve"> </w:t>
      </w:r>
      <w:r w:rsidRPr="00F32C56">
        <w:rPr>
          <w:color w:val="auto"/>
          <w:sz w:val="24"/>
          <w:szCs w:val="24"/>
        </w:rPr>
        <w:t xml:space="preserve">по результатам рассмотрения заявления об исправлении допущенных опечаток и ошибок в разрешении на строительство от </w:t>
      </w:r>
      <w:r w:rsidRPr="00F32C56">
        <w:rPr>
          <w:color w:val="auto"/>
          <w:sz w:val="24"/>
          <w:szCs w:val="24"/>
          <w:u w:val="single"/>
        </w:rPr>
        <w:tab/>
      </w:r>
      <w:r w:rsidRPr="00F32C56">
        <w:rPr>
          <w:color w:val="auto"/>
          <w:sz w:val="24"/>
          <w:szCs w:val="24"/>
          <w:u w:val="single"/>
        </w:rPr>
        <w:tab/>
      </w:r>
      <w:r w:rsidRPr="00F32C56">
        <w:rPr>
          <w:color w:val="auto"/>
          <w:sz w:val="24"/>
          <w:szCs w:val="24"/>
        </w:rPr>
        <w:t xml:space="preserve"> №</w:t>
      </w:r>
      <w:r w:rsidRPr="00F32C56">
        <w:rPr>
          <w:color w:val="auto"/>
          <w:sz w:val="24"/>
          <w:szCs w:val="24"/>
          <w:u w:val="single"/>
        </w:rPr>
        <w:tab/>
      </w:r>
      <w:r w:rsidRPr="00F32C56">
        <w:rPr>
          <w:color w:val="auto"/>
          <w:sz w:val="24"/>
          <w:szCs w:val="24"/>
          <w:u w:val="single"/>
        </w:rPr>
        <w:tab/>
      </w:r>
      <w:r w:rsidRPr="00F32C56">
        <w:rPr>
          <w:color w:val="auto"/>
          <w:sz w:val="24"/>
          <w:szCs w:val="24"/>
        </w:rPr>
        <w:t xml:space="preserve"> </w:t>
      </w:r>
      <w:proofErr w:type="gramStart"/>
      <w:r w:rsidRPr="00F32C56">
        <w:rPr>
          <w:color w:val="auto"/>
          <w:sz w:val="24"/>
          <w:szCs w:val="24"/>
        </w:rPr>
        <w:t>принято  решение</w:t>
      </w:r>
      <w:proofErr w:type="gramEnd"/>
      <w:r w:rsidRPr="00F32C56">
        <w:rPr>
          <w:color w:val="auto"/>
          <w:sz w:val="24"/>
          <w:szCs w:val="24"/>
        </w:rPr>
        <w:t xml:space="preserve">  об  отказе  во  внесении  исправлений в</w:t>
      </w:r>
      <w:r>
        <w:rPr>
          <w:color w:val="auto"/>
          <w:sz w:val="24"/>
          <w:szCs w:val="24"/>
        </w:rPr>
        <w:t xml:space="preserve"> </w:t>
      </w:r>
      <w:r w:rsidRPr="00F32C56">
        <w:rPr>
          <w:color w:val="auto"/>
          <w:sz w:val="24"/>
          <w:szCs w:val="24"/>
        </w:rPr>
        <w:t>(дата и номер регистрации)</w:t>
      </w:r>
    </w:p>
    <w:p w:rsidR="00F32C56" w:rsidRDefault="00F32C56" w:rsidP="00F32C56">
      <w:pPr>
        <w:pStyle w:val="42"/>
        <w:shd w:val="clear" w:color="auto" w:fill="auto"/>
        <w:topLinePunct/>
        <w:spacing w:before="0" w:line="240" w:lineRule="auto"/>
        <w:rPr>
          <w:color w:val="auto"/>
          <w:sz w:val="24"/>
          <w:szCs w:val="24"/>
        </w:rPr>
      </w:pPr>
      <w:r w:rsidRPr="00F32C56">
        <w:rPr>
          <w:color w:val="auto"/>
          <w:sz w:val="24"/>
          <w:szCs w:val="24"/>
        </w:rPr>
        <w:t>разрешение на строительство</w:t>
      </w:r>
    </w:p>
    <w:p w:rsidR="00F32C56" w:rsidRPr="00F32C56" w:rsidRDefault="00F32C56" w:rsidP="00F32C56">
      <w:pPr>
        <w:pStyle w:val="42"/>
        <w:shd w:val="clear" w:color="auto" w:fill="auto"/>
        <w:topLinePunct/>
        <w:spacing w:before="0" w:line="240" w:lineRule="auto"/>
        <w:rPr>
          <w:color w:val="auto"/>
          <w:sz w:val="24"/>
          <w:szCs w:val="24"/>
        </w:rPr>
      </w:pPr>
    </w:p>
    <w:tbl>
      <w:tblPr>
        <w:tblW w:w="9539" w:type="dxa"/>
        <w:tblLayout w:type="fixed"/>
        <w:tblCellMar>
          <w:left w:w="10" w:type="dxa"/>
          <w:right w:w="10" w:type="dxa"/>
        </w:tblCellMar>
        <w:tblLook w:val="04A0" w:firstRow="1" w:lastRow="0" w:firstColumn="1" w:lastColumn="0" w:noHBand="0" w:noVBand="1"/>
      </w:tblPr>
      <w:tblGrid>
        <w:gridCol w:w="1711"/>
        <w:gridCol w:w="3926"/>
        <w:gridCol w:w="3902"/>
      </w:tblGrid>
      <w:tr w:rsidR="00F32C56" w:rsidRPr="00F32C56" w:rsidTr="005C0F33">
        <w:trPr>
          <w:cantSplit/>
        </w:trPr>
        <w:tc>
          <w:tcPr>
            <w:tcW w:w="1711" w:type="dxa"/>
            <w:tcBorders>
              <w:top w:val="single" w:sz="4" w:space="0" w:color="auto"/>
              <w:left w:val="single" w:sz="4" w:space="0" w:color="auto"/>
            </w:tcBorders>
            <w:shd w:val="clear" w:color="auto" w:fill="FFFFFF"/>
            <w:vAlign w:val="center"/>
          </w:tcPr>
          <w:p w:rsidR="00F32C56" w:rsidRPr="00F32C56" w:rsidRDefault="00F32C56" w:rsidP="00F32C56">
            <w:pPr>
              <w:pStyle w:val="23"/>
              <w:shd w:val="clear" w:color="auto" w:fill="auto"/>
              <w:topLinePunct/>
              <w:spacing w:before="0" w:after="0" w:line="240" w:lineRule="auto"/>
              <w:jc w:val="center"/>
              <w:rPr>
                <w:b/>
                <w:color w:val="auto"/>
                <w:sz w:val="24"/>
                <w:szCs w:val="24"/>
              </w:rPr>
            </w:pPr>
            <w:r w:rsidRPr="00F32C56">
              <w:rPr>
                <w:rStyle w:val="29pt1"/>
                <w:b/>
                <w:color w:val="auto"/>
                <w:sz w:val="24"/>
                <w:szCs w:val="24"/>
              </w:rPr>
              <w:t>№ пункта административного регламента</w:t>
            </w:r>
          </w:p>
        </w:tc>
        <w:tc>
          <w:tcPr>
            <w:tcW w:w="3926" w:type="dxa"/>
            <w:tcBorders>
              <w:top w:val="single" w:sz="4" w:space="0" w:color="auto"/>
              <w:left w:val="single" w:sz="4" w:space="0" w:color="auto"/>
            </w:tcBorders>
            <w:shd w:val="clear" w:color="auto" w:fill="FFFFFF"/>
            <w:vAlign w:val="center"/>
          </w:tcPr>
          <w:p w:rsidR="00F32C56" w:rsidRPr="00F32C56" w:rsidRDefault="00F32C56" w:rsidP="00F32C56">
            <w:pPr>
              <w:pStyle w:val="23"/>
              <w:shd w:val="clear" w:color="auto" w:fill="auto"/>
              <w:topLinePunct/>
              <w:spacing w:before="0" w:after="0" w:line="240" w:lineRule="auto"/>
              <w:jc w:val="center"/>
              <w:rPr>
                <w:b/>
                <w:color w:val="auto"/>
                <w:sz w:val="24"/>
                <w:szCs w:val="24"/>
              </w:rPr>
            </w:pPr>
            <w:r w:rsidRPr="00F32C56">
              <w:rPr>
                <w:rStyle w:val="29pt1"/>
                <w:b/>
                <w:color w:val="auto"/>
                <w:sz w:val="24"/>
                <w:szCs w:val="24"/>
              </w:rPr>
              <w:t>Наименование основания для отказа во внесении исправлений в разрешение на строительство в соответствии с административным регламентом</w:t>
            </w:r>
          </w:p>
        </w:tc>
        <w:tc>
          <w:tcPr>
            <w:tcW w:w="3902" w:type="dxa"/>
            <w:tcBorders>
              <w:top w:val="single" w:sz="4" w:space="0" w:color="auto"/>
              <w:left w:val="single" w:sz="4" w:space="0" w:color="auto"/>
              <w:right w:val="single" w:sz="4" w:space="0" w:color="auto"/>
            </w:tcBorders>
            <w:shd w:val="clear" w:color="auto" w:fill="FFFFFF"/>
            <w:vAlign w:val="center"/>
          </w:tcPr>
          <w:p w:rsidR="00F32C56" w:rsidRPr="00F32C56" w:rsidRDefault="00F32C56" w:rsidP="00F32C56">
            <w:pPr>
              <w:pStyle w:val="23"/>
              <w:shd w:val="clear" w:color="auto" w:fill="auto"/>
              <w:topLinePunct/>
              <w:spacing w:before="0" w:after="0" w:line="240" w:lineRule="auto"/>
              <w:jc w:val="center"/>
              <w:rPr>
                <w:b/>
                <w:color w:val="auto"/>
                <w:sz w:val="24"/>
                <w:szCs w:val="24"/>
              </w:rPr>
            </w:pPr>
            <w:r w:rsidRPr="00F32C56">
              <w:rPr>
                <w:rStyle w:val="29pt1"/>
                <w:b/>
                <w:color w:val="auto"/>
                <w:sz w:val="24"/>
                <w:szCs w:val="24"/>
              </w:rPr>
              <w:t>Разъяснение причин отказа во внесении исправлений в разрешение на строительство</w:t>
            </w:r>
          </w:p>
        </w:tc>
      </w:tr>
      <w:tr w:rsidR="00F32C56" w:rsidRPr="00F32C56" w:rsidTr="005C0F33">
        <w:trPr>
          <w:cantSplit/>
        </w:trPr>
        <w:tc>
          <w:tcPr>
            <w:tcW w:w="1711" w:type="dxa"/>
            <w:tcBorders>
              <w:top w:val="single" w:sz="4" w:space="0" w:color="auto"/>
              <w:left w:val="single" w:sz="4" w:space="0" w:color="auto"/>
            </w:tcBorders>
            <w:shd w:val="clear" w:color="auto" w:fill="FFFFFF"/>
          </w:tcPr>
          <w:p w:rsidR="00F32C56" w:rsidRPr="00F32C56" w:rsidRDefault="00F32C56" w:rsidP="00F32C56">
            <w:pPr>
              <w:pStyle w:val="23"/>
              <w:shd w:val="clear" w:color="auto" w:fill="auto"/>
              <w:topLinePunct/>
              <w:spacing w:before="0" w:after="0" w:line="240" w:lineRule="auto"/>
              <w:jc w:val="left"/>
              <w:rPr>
                <w:color w:val="auto"/>
                <w:sz w:val="24"/>
                <w:szCs w:val="24"/>
              </w:rPr>
            </w:pPr>
          </w:p>
        </w:tc>
        <w:tc>
          <w:tcPr>
            <w:tcW w:w="3926" w:type="dxa"/>
            <w:tcBorders>
              <w:top w:val="single" w:sz="4" w:space="0" w:color="auto"/>
              <w:left w:val="single" w:sz="4" w:space="0" w:color="auto"/>
            </w:tcBorders>
            <w:shd w:val="clear" w:color="auto" w:fill="FFFFFF"/>
          </w:tcPr>
          <w:p w:rsidR="00F32C56" w:rsidRPr="00F32C56" w:rsidRDefault="00F32C56" w:rsidP="00F32C56">
            <w:pPr>
              <w:pStyle w:val="23"/>
              <w:shd w:val="clear" w:color="auto" w:fill="auto"/>
              <w:topLinePunct/>
              <w:spacing w:before="0" w:after="0" w:line="240" w:lineRule="auto"/>
              <w:rPr>
                <w:color w:val="auto"/>
                <w:sz w:val="24"/>
                <w:szCs w:val="24"/>
              </w:rPr>
            </w:pPr>
          </w:p>
        </w:tc>
        <w:tc>
          <w:tcPr>
            <w:tcW w:w="3902" w:type="dxa"/>
            <w:tcBorders>
              <w:top w:val="single" w:sz="4" w:space="0" w:color="auto"/>
              <w:left w:val="single" w:sz="4" w:space="0" w:color="auto"/>
              <w:right w:val="single" w:sz="4" w:space="0" w:color="auto"/>
            </w:tcBorders>
            <w:shd w:val="clear" w:color="auto" w:fill="FFFFFF"/>
          </w:tcPr>
          <w:p w:rsidR="00F32C56" w:rsidRPr="00F32C56" w:rsidRDefault="00F32C56" w:rsidP="00F32C56">
            <w:pPr>
              <w:pStyle w:val="23"/>
              <w:shd w:val="clear" w:color="auto" w:fill="auto"/>
              <w:topLinePunct/>
              <w:spacing w:before="0" w:after="0" w:line="240" w:lineRule="auto"/>
              <w:jc w:val="left"/>
              <w:rPr>
                <w:color w:val="auto"/>
                <w:sz w:val="24"/>
                <w:szCs w:val="24"/>
              </w:rPr>
            </w:pPr>
          </w:p>
        </w:tc>
      </w:tr>
    </w:tbl>
    <w:p w:rsidR="00F32C56" w:rsidRPr="00F32C56" w:rsidRDefault="00F32C56" w:rsidP="00F32C56">
      <w:pPr>
        <w:pStyle w:val="42"/>
        <w:shd w:val="clear" w:color="auto" w:fill="auto"/>
        <w:tabs>
          <w:tab w:val="left" w:leader="underscore" w:pos="1674"/>
          <w:tab w:val="left" w:leader="underscore" w:pos="3308"/>
        </w:tabs>
        <w:topLinePunct/>
        <w:spacing w:before="0" w:line="240" w:lineRule="auto"/>
        <w:jc w:val="both"/>
        <w:rPr>
          <w:color w:val="auto"/>
          <w:sz w:val="28"/>
          <w:szCs w:val="28"/>
        </w:rPr>
      </w:pPr>
      <w:r w:rsidRPr="00F32C56">
        <w:rPr>
          <w:sz w:val="28"/>
          <w:szCs w:val="28"/>
          <w:lang w:bidi="ar-SA"/>
        </w:rPr>
        <w:t>Вы вправе повторно обратиться с заявлением об исправлении допущенных опечаток и ошибок в разрешении на строительство после устранения указанных нарушений</w:t>
      </w:r>
    </w:p>
    <w:p w:rsidR="00F32C56" w:rsidRPr="00F32C56" w:rsidRDefault="00F32C56" w:rsidP="00F32C56">
      <w:pPr>
        <w:pStyle w:val="42"/>
        <w:shd w:val="clear" w:color="auto" w:fill="auto"/>
        <w:topLinePunct/>
        <w:spacing w:before="0" w:line="240" w:lineRule="auto"/>
        <w:jc w:val="both"/>
        <w:rPr>
          <w:color w:val="auto"/>
          <w:sz w:val="28"/>
          <w:szCs w:val="28"/>
        </w:rPr>
      </w:pPr>
    </w:p>
    <w:p w:rsidR="00F32C56" w:rsidRPr="00F32C56" w:rsidRDefault="00F32C56" w:rsidP="00F32C56">
      <w:pPr>
        <w:pStyle w:val="42"/>
        <w:shd w:val="clear" w:color="auto" w:fill="auto"/>
        <w:topLinePunct/>
        <w:spacing w:before="0" w:line="240" w:lineRule="auto"/>
        <w:jc w:val="both"/>
        <w:rPr>
          <w:color w:val="auto"/>
          <w:sz w:val="28"/>
          <w:szCs w:val="28"/>
        </w:rPr>
      </w:pPr>
      <w:r w:rsidRPr="00F32C56">
        <w:rPr>
          <w:color w:val="auto"/>
          <w:sz w:val="28"/>
          <w:szCs w:val="28"/>
        </w:rPr>
        <w:t>Данный отказ может быть обжалован в досудебном порядке путем направления жалобы в</w:t>
      </w:r>
      <w:r>
        <w:rPr>
          <w:color w:val="auto"/>
          <w:sz w:val="28"/>
          <w:szCs w:val="28"/>
        </w:rPr>
        <w:t xml:space="preserve"> </w:t>
      </w:r>
      <w:r w:rsidRPr="00F32C56">
        <w:rPr>
          <w:color w:val="auto"/>
          <w:sz w:val="28"/>
          <w:szCs w:val="28"/>
        </w:rPr>
        <w:t>_____________________________________________, а также в судебном порядке.</w:t>
      </w:r>
    </w:p>
    <w:p w:rsidR="00F32C56" w:rsidRPr="00F32C56" w:rsidRDefault="00F32C56" w:rsidP="00F32C56">
      <w:pPr>
        <w:pStyle w:val="42"/>
        <w:shd w:val="clear" w:color="auto" w:fill="auto"/>
        <w:topLinePunct/>
        <w:spacing w:before="0" w:line="240" w:lineRule="auto"/>
        <w:jc w:val="both"/>
        <w:rPr>
          <w:color w:val="auto"/>
          <w:sz w:val="28"/>
          <w:szCs w:val="28"/>
          <w:u w:val="single"/>
        </w:rPr>
      </w:pPr>
      <w:r w:rsidRPr="00F32C56">
        <w:rPr>
          <w:color w:val="auto"/>
          <w:sz w:val="28"/>
          <w:szCs w:val="28"/>
        </w:rPr>
        <w:t xml:space="preserve">Дополнительно информируем: </w:t>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p>
    <w:p w:rsidR="00F32C56" w:rsidRPr="00F32C56" w:rsidRDefault="00F32C56" w:rsidP="00F32C56">
      <w:pPr>
        <w:pStyle w:val="42"/>
        <w:shd w:val="clear" w:color="auto" w:fill="auto"/>
        <w:topLinePunct/>
        <w:spacing w:before="0" w:line="240" w:lineRule="auto"/>
        <w:ind w:left="1418" w:firstLine="709"/>
        <w:rPr>
          <w:color w:val="auto"/>
          <w:sz w:val="20"/>
          <w:szCs w:val="20"/>
        </w:rPr>
      </w:pPr>
      <w:r>
        <w:rPr>
          <w:color w:val="auto"/>
          <w:sz w:val="20"/>
          <w:szCs w:val="20"/>
        </w:rPr>
        <w:t xml:space="preserve">                             </w:t>
      </w:r>
      <w:r w:rsidRPr="00F32C56">
        <w:rPr>
          <w:color w:val="auto"/>
          <w:sz w:val="20"/>
          <w:szCs w:val="20"/>
        </w:rPr>
        <w:t>(указывается информация, необходимая для устранения причин</w:t>
      </w:r>
    </w:p>
    <w:p w:rsidR="00F32C56" w:rsidRPr="00F32C56" w:rsidRDefault="00F32C56" w:rsidP="00F32C56">
      <w:pPr>
        <w:pStyle w:val="42"/>
        <w:shd w:val="clear" w:color="auto" w:fill="auto"/>
        <w:topLinePunct/>
        <w:spacing w:before="0" w:line="240" w:lineRule="auto"/>
        <w:jc w:val="both"/>
        <w:rPr>
          <w:color w:val="auto"/>
          <w:sz w:val="28"/>
          <w:szCs w:val="28"/>
        </w:rPr>
      </w:pP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p>
    <w:p w:rsidR="00F32C56" w:rsidRPr="00F32C56" w:rsidRDefault="00F32C56" w:rsidP="00F32C56">
      <w:pPr>
        <w:pStyle w:val="42"/>
        <w:shd w:val="clear" w:color="auto" w:fill="auto"/>
        <w:topLinePunct/>
        <w:spacing w:before="0" w:line="240" w:lineRule="auto"/>
        <w:rPr>
          <w:color w:val="auto"/>
          <w:sz w:val="20"/>
          <w:szCs w:val="20"/>
        </w:rPr>
      </w:pPr>
      <w:r w:rsidRPr="00F32C56">
        <w:rPr>
          <w:color w:val="auto"/>
          <w:sz w:val="20"/>
          <w:szCs w:val="20"/>
        </w:rPr>
        <w:t>отказа в выдаче дубликата разрешения на строительство, а также иная дополнительная информация при наличии)</w:t>
      </w:r>
    </w:p>
    <w:p w:rsidR="00F32C56" w:rsidRPr="00F32C56" w:rsidRDefault="00F32C56" w:rsidP="00F32C56">
      <w:pPr>
        <w:pStyle w:val="42"/>
        <w:shd w:val="clear" w:color="auto" w:fill="auto"/>
        <w:topLinePunct/>
        <w:spacing w:before="0" w:line="240" w:lineRule="auto"/>
        <w:jc w:val="both"/>
        <w:rPr>
          <w:color w:val="auto"/>
          <w:sz w:val="28"/>
          <w:szCs w:val="28"/>
          <w:u w:val="single"/>
        </w:rPr>
      </w:pP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r w:rsidRPr="00F32C56">
        <w:rPr>
          <w:color w:val="auto"/>
          <w:sz w:val="28"/>
          <w:szCs w:val="28"/>
          <w:u w:val="single"/>
        </w:rPr>
        <w:tab/>
      </w:r>
    </w:p>
    <w:p w:rsidR="00F32C56" w:rsidRPr="00F32C56" w:rsidRDefault="00F32C56" w:rsidP="00F32C56">
      <w:pPr>
        <w:pStyle w:val="42"/>
        <w:shd w:val="clear" w:color="auto" w:fill="auto"/>
        <w:topLinePunct/>
        <w:spacing w:before="0" w:line="240" w:lineRule="auto"/>
        <w:rPr>
          <w:color w:val="auto"/>
          <w:sz w:val="28"/>
          <w:szCs w:val="28"/>
        </w:rPr>
      </w:pPr>
    </w:p>
    <w:p w:rsidR="00F32C56" w:rsidRPr="00F32C56" w:rsidRDefault="00F32C56" w:rsidP="00F32C56">
      <w:pPr>
        <w:autoSpaceDE w:val="0"/>
        <w:autoSpaceDN w:val="0"/>
        <w:adjustRightInd w:val="0"/>
        <w:jc w:val="both"/>
        <w:rPr>
          <w:rFonts w:ascii="Times New Roman" w:hAnsi="Times New Roman" w:cs="Times New Roman"/>
          <w:sz w:val="28"/>
          <w:szCs w:val="28"/>
          <w:u w:val="single"/>
          <w:lang w:bidi="ar-SA"/>
        </w:rPr>
      </w:pPr>
      <w:r w:rsidRPr="00F32C56">
        <w:rPr>
          <w:rFonts w:ascii="Times New Roman" w:hAnsi="Times New Roman" w:cs="Times New Roman"/>
          <w:sz w:val="28"/>
          <w:szCs w:val="28"/>
          <w:u w:val="single"/>
          <w:lang w:bidi="ar-SA"/>
        </w:rPr>
        <w:tab/>
      </w:r>
      <w:r w:rsidRPr="00F32C56">
        <w:rPr>
          <w:rFonts w:ascii="Times New Roman" w:hAnsi="Times New Roman" w:cs="Times New Roman"/>
          <w:sz w:val="28"/>
          <w:szCs w:val="28"/>
          <w:u w:val="single"/>
          <w:lang w:bidi="ar-SA"/>
        </w:rPr>
        <w:tab/>
      </w:r>
      <w:r w:rsidRPr="00F32C56">
        <w:rPr>
          <w:rFonts w:ascii="Times New Roman" w:hAnsi="Times New Roman" w:cs="Times New Roman"/>
          <w:sz w:val="28"/>
          <w:szCs w:val="28"/>
          <w:u w:val="single"/>
          <w:lang w:bidi="ar-SA"/>
        </w:rPr>
        <w:tab/>
      </w:r>
      <w:r w:rsidRPr="00F32C56">
        <w:rPr>
          <w:rFonts w:ascii="Times New Roman" w:hAnsi="Times New Roman" w:cs="Times New Roman"/>
          <w:sz w:val="28"/>
          <w:szCs w:val="28"/>
          <w:u w:val="single"/>
          <w:lang w:bidi="ar-SA"/>
        </w:rPr>
        <w:tab/>
      </w:r>
      <w:r w:rsidRPr="00F32C56">
        <w:rPr>
          <w:rFonts w:ascii="Times New Roman" w:hAnsi="Times New Roman" w:cs="Times New Roman"/>
          <w:sz w:val="28"/>
          <w:szCs w:val="28"/>
          <w:u w:val="single"/>
          <w:lang w:bidi="ar-SA"/>
        </w:rPr>
        <w:tab/>
      </w:r>
      <w:r w:rsidRPr="00F32C56">
        <w:rPr>
          <w:rFonts w:ascii="Times New Roman" w:hAnsi="Times New Roman" w:cs="Times New Roman"/>
          <w:sz w:val="28"/>
          <w:szCs w:val="28"/>
          <w:u w:val="single"/>
          <w:lang w:bidi="ar-SA"/>
        </w:rPr>
        <w:tab/>
      </w:r>
      <w:r w:rsidRPr="00F32C56">
        <w:rPr>
          <w:rFonts w:ascii="Times New Roman" w:hAnsi="Times New Roman" w:cs="Times New Roman"/>
          <w:sz w:val="28"/>
          <w:szCs w:val="28"/>
          <w:lang w:bidi="ar-SA"/>
        </w:rPr>
        <w:tab/>
      </w:r>
      <w:r w:rsidRPr="00F32C56">
        <w:rPr>
          <w:rFonts w:ascii="Times New Roman" w:hAnsi="Times New Roman" w:cs="Times New Roman"/>
          <w:sz w:val="28"/>
          <w:szCs w:val="28"/>
          <w:u w:val="single"/>
          <w:lang w:bidi="ar-SA"/>
        </w:rPr>
        <w:tab/>
      </w:r>
      <w:r w:rsidRPr="00F32C56">
        <w:rPr>
          <w:rFonts w:ascii="Times New Roman" w:hAnsi="Times New Roman" w:cs="Times New Roman"/>
          <w:sz w:val="28"/>
          <w:szCs w:val="28"/>
          <w:u w:val="single"/>
          <w:lang w:bidi="ar-SA"/>
        </w:rPr>
        <w:tab/>
      </w:r>
      <w:r w:rsidRPr="00F32C56">
        <w:rPr>
          <w:rFonts w:ascii="Times New Roman" w:hAnsi="Times New Roman" w:cs="Times New Roman"/>
          <w:sz w:val="28"/>
          <w:szCs w:val="28"/>
          <w:lang w:bidi="ar-SA"/>
        </w:rPr>
        <w:tab/>
      </w:r>
      <w:r w:rsidRPr="00F32C56">
        <w:rPr>
          <w:rFonts w:ascii="Times New Roman" w:hAnsi="Times New Roman" w:cs="Times New Roman"/>
          <w:sz w:val="28"/>
          <w:szCs w:val="28"/>
          <w:u w:val="single"/>
          <w:lang w:bidi="ar-SA"/>
        </w:rPr>
        <w:tab/>
      </w:r>
      <w:r w:rsidRPr="00F32C56">
        <w:rPr>
          <w:rFonts w:ascii="Times New Roman" w:hAnsi="Times New Roman" w:cs="Times New Roman"/>
          <w:sz w:val="28"/>
          <w:szCs w:val="28"/>
          <w:u w:val="single"/>
          <w:lang w:bidi="ar-SA"/>
        </w:rPr>
        <w:tab/>
      </w:r>
      <w:r w:rsidRPr="00F32C56">
        <w:rPr>
          <w:rFonts w:ascii="Times New Roman" w:hAnsi="Times New Roman" w:cs="Times New Roman"/>
          <w:sz w:val="28"/>
          <w:szCs w:val="28"/>
          <w:u w:val="single"/>
          <w:lang w:bidi="ar-SA"/>
        </w:rPr>
        <w:tab/>
      </w:r>
    </w:p>
    <w:p w:rsidR="00F32C56" w:rsidRPr="00F32C56" w:rsidRDefault="00F32C56" w:rsidP="00F32C56">
      <w:pPr>
        <w:autoSpaceDE w:val="0"/>
        <w:autoSpaceDN w:val="0"/>
        <w:adjustRightInd w:val="0"/>
        <w:jc w:val="both"/>
        <w:rPr>
          <w:rFonts w:ascii="Times New Roman" w:hAnsi="Times New Roman" w:cs="Times New Roman"/>
          <w:sz w:val="20"/>
          <w:szCs w:val="20"/>
          <w:lang w:bidi="ar-SA"/>
        </w:rPr>
      </w:pPr>
      <w:r w:rsidRPr="00F32C56">
        <w:rPr>
          <w:rFonts w:ascii="Times New Roman" w:hAnsi="Times New Roman" w:cs="Times New Roman"/>
          <w:sz w:val="20"/>
          <w:szCs w:val="20"/>
          <w:lang w:bidi="ar-SA"/>
        </w:rPr>
        <w:t xml:space="preserve">        </w:t>
      </w:r>
      <w:r>
        <w:rPr>
          <w:rFonts w:ascii="Times New Roman" w:hAnsi="Times New Roman" w:cs="Times New Roman"/>
          <w:sz w:val="20"/>
          <w:szCs w:val="20"/>
          <w:lang w:bidi="ar-SA"/>
        </w:rPr>
        <w:t xml:space="preserve">       </w:t>
      </w:r>
      <w:r w:rsidRPr="00F32C56">
        <w:rPr>
          <w:rFonts w:ascii="Times New Roman" w:hAnsi="Times New Roman" w:cs="Times New Roman"/>
          <w:sz w:val="20"/>
          <w:szCs w:val="20"/>
          <w:lang w:bidi="ar-SA"/>
        </w:rPr>
        <w:t xml:space="preserve">      (должность) </w:t>
      </w:r>
      <w:r w:rsidRPr="00F32C56">
        <w:rPr>
          <w:rFonts w:ascii="Times New Roman" w:hAnsi="Times New Roman" w:cs="Times New Roman"/>
          <w:sz w:val="20"/>
          <w:szCs w:val="20"/>
          <w:lang w:bidi="ar-SA"/>
        </w:rPr>
        <w:tab/>
      </w:r>
      <w:r w:rsidRPr="00F32C56">
        <w:rPr>
          <w:rFonts w:ascii="Times New Roman" w:hAnsi="Times New Roman" w:cs="Times New Roman"/>
          <w:sz w:val="20"/>
          <w:szCs w:val="20"/>
          <w:lang w:bidi="ar-SA"/>
        </w:rPr>
        <w:tab/>
      </w:r>
      <w:r>
        <w:rPr>
          <w:rFonts w:ascii="Times New Roman" w:hAnsi="Times New Roman" w:cs="Times New Roman"/>
          <w:sz w:val="20"/>
          <w:szCs w:val="20"/>
          <w:lang w:bidi="ar-SA"/>
        </w:rPr>
        <w:t xml:space="preserve">                               </w:t>
      </w:r>
      <w:proofErr w:type="gramStart"/>
      <w:r>
        <w:rPr>
          <w:rFonts w:ascii="Times New Roman" w:hAnsi="Times New Roman" w:cs="Times New Roman"/>
          <w:sz w:val="20"/>
          <w:szCs w:val="20"/>
          <w:lang w:bidi="ar-SA"/>
        </w:rPr>
        <w:t xml:space="preserve">  </w:t>
      </w:r>
      <w:r w:rsidRPr="00F32C56">
        <w:rPr>
          <w:rFonts w:ascii="Times New Roman" w:hAnsi="Times New Roman" w:cs="Times New Roman"/>
          <w:sz w:val="20"/>
          <w:szCs w:val="20"/>
          <w:lang w:bidi="ar-SA"/>
        </w:rPr>
        <w:t xml:space="preserve"> (</w:t>
      </w:r>
      <w:proofErr w:type="gramEnd"/>
      <w:r w:rsidRPr="00F32C56">
        <w:rPr>
          <w:rFonts w:ascii="Times New Roman" w:hAnsi="Times New Roman" w:cs="Times New Roman"/>
          <w:sz w:val="20"/>
          <w:szCs w:val="20"/>
          <w:lang w:bidi="ar-SA"/>
        </w:rPr>
        <w:t xml:space="preserve">подпись) </w:t>
      </w:r>
      <w:r w:rsidRPr="00F32C56">
        <w:rPr>
          <w:rFonts w:ascii="Times New Roman" w:hAnsi="Times New Roman" w:cs="Times New Roman"/>
          <w:sz w:val="20"/>
          <w:szCs w:val="20"/>
          <w:lang w:bidi="ar-SA"/>
        </w:rPr>
        <w:tab/>
      </w:r>
      <w:r w:rsidRPr="00F32C56">
        <w:rPr>
          <w:rFonts w:ascii="Times New Roman" w:hAnsi="Times New Roman" w:cs="Times New Roman"/>
          <w:sz w:val="20"/>
          <w:szCs w:val="20"/>
          <w:lang w:bidi="ar-SA"/>
        </w:rPr>
        <w:tab/>
      </w:r>
      <w:r>
        <w:rPr>
          <w:rFonts w:ascii="Times New Roman" w:hAnsi="Times New Roman" w:cs="Times New Roman"/>
          <w:sz w:val="20"/>
          <w:szCs w:val="20"/>
          <w:lang w:bidi="ar-SA"/>
        </w:rPr>
        <w:t xml:space="preserve">               </w:t>
      </w:r>
      <w:r w:rsidRPr="00F32C56">
        <w:rPr>
          <w:rFonts w:ascii="Times New Roman" w:hAnsi="Times New Roman" w:cs="Times New Roman"/>
          <w:sz w:val="20"/>
          <w:szCs w:val="20"/>
          <w:lang w:bidi="ar-SA"/>
        </w:rPr>
        <w:t>(ФИО)</w:t>
      </w:r>
    </w:p>
    <w:p w:rsidR="00F32C56" w:rsidRPr="00F32C56" w:rsidRDefault="00F32C56" w:rsidP="00F32C56">
      <w:pPr>
        <w:autoSpaceDE w:val="0"/>
        <w:autoSpaceDN w:val="0"/>
        <w:adjustRightInd w:val="0"/>
        <w:jc w:val="both"/>
        <w:rPr>
          <w:rFonts w:ascii="Times New Roman" w:hAnsi="Times New Roman" w:cs="Times New Roman"/>
          <w:sz w:val="28"/>
          <w:szCs w:val="28"/>
          <w:lang w:bidi="ar-SA"/>
        </w:rPr>
      </w:pPr>
    </w:p>
    <w:p w:rsidR="00F32C56" w:rsidRPr="00F32C56" w:rsidRDefault="00F32C56" w:rsidP="00F32C56">
      <w:pPr>
        <w:autoSpaceDE w:val="0"/>
        <w:autoSpaceDN w:val="0"/>
        <w:adjustRightInd w:val="0"/>
        <w:jc w:val="both"/>
        <w:rPr>
          <w:rFonts w:ascii="Times New Roman" w:hAnsi="Times New Roman" w:cs="Times New Roman"/>
          <w:sz w:val="28"/>
          <w:szCs w:val="28"/>
          <w:lang w:bidi="ar-SA"/>
        </w:rPr>
      </w:pPr>
      <w:r w:rsidRPr="00F32C56">
        <w:rPr>
          <w:rFonts w:ascii="Times New Roman" w:hAnsi="Times New Roman" w:cs="Times New Roman"/>
          <w:sz w:val="28"/>
          <w:szCs w:val="28"/>
          <w:lang w:bidi="ar-SA"/>
        </w:rPr>
        <w:t>«____» ________ 20___ г.</w:t>
      </w:r>
    </w:p>
    <w:bookmarkEnd w:id="7"/>
    <w:p w:rsidR="00F32C56" w:rsidRPr="00F32C56" w:rsidRDefault="00F32C56" w:rsidP="00F32C56">
      <w:pPr>
        <w:tabs>
          <w:tab w:val="left" w:pos="0"/>
        </w:tabs>
        <w:suppressAutoHyphens/>
        <w:ind w:left="720"/>
        <w:jc w:val="center"/>
        <w:rPr>
          <w:rFonts w:ascii="Times New Roman" w:hAnsi="Times New Roman" w:cs="Times New Roman"/>
          <w:color w:val="auto"/>
          <w:sz w:val="28"/>
          <w:szCs w:val="28"/>
        </w:rPr>
      </w:pPr>
    </w:p>
    <w:sectPr w:rsidR="00F32C56" w:rsidRPr="00F32C56" w:rsidSect="00553B8F">
      <w:pgSz w:w="11900" w:h="16840"/>
      <w:pgMar w:top="1134" w:right="851" w:bottom="851" w:left="1701" w:header="0"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47A4" w:rsidRDefault="007A47A4" w:rsidP="008537B4">
      <w:r>
        <w:separator/>
      </w:r>
    </w:p>
  </w:endnote>
  <w:endnote w:type="continuationSeparator" w:id="0">
    <w:p w:rsidR="007A47A4" w:rsidRDefault="007A47A4" w:rsidP="008537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10002FF" w:usb1="4000ACFF" w:usb2="00000009" w:usb3="00000000" w:csb0="0000019F" w:csb1="00000000"/>
  </w:font>
  <w:font w:name="Trebuchet MS">
    <w:panose1 w:val="020B0603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PT Astra Serif">
    <w:altName w:val="Times New Roman"/>
    <w:charset w:val="CC"/>
    <w:family w:val="roman"/>
    <w:pitch w:val="variable"/>
    <w:sig w:usb0="00000001" w:usb1="5000204B" w:usb2="00000020" w:usb3="00000000" w:csb0="00000097" w:csb1="00000000"/>
  </w:font>
  <w:font w:name="Golos Tex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4322" w:rsidRDefault="007A47A4">
    <w:pPr>
      <w:rPr>
        <w:sz w:val="2"/>
        <w:szCs w:val="2"/>
      </w:rPr>
    </w:pPr>
    <w:r>
      <w:pict>
        <v:shapetype id="_x0000_t202" coordsize="21600,21600" o:spt="202" path="m,l,21600r21600,l21600,xe">
          <v:stroke joinstyle="miter"/>
          <v:path gradientshapeok="t" o:connecttype="rect"/>
        </v:shapetype>
        <v:shape id="_x0000_s2051" type="#_x0000_t202" style="position:absolute;margin-left:296.6pt;margin-top:778.65pt;width:10.1pt;height:8.3pt;z-index:-188744063;mso-wrap-style:none;mso-wrap-distance-left:5pt;mso-wrap-distance-right:5pt;mso-position-horizontal-relative:page;mso-position-vertical-relative:page" wrapcoords="0 0" filled="f" stroked="f">
          <v:textbox style="mso-fit-shape-to-text:t" inset="0,0,0,0">
            <w:txbxContent>
              <w:p w:rsidR="00824322" w:rsidRDefault="00824322">
                <w:pPr>
                  <w:pStyle w:val="a6"/>
                  <w:shd w:val="clear" w:color="auto" w:fill="auto"/>
                  <w:spacing w:line="240" w:lineRule="auto"/>
                </w:pP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2C56" w:rsidRDefault="00F32C56" w:rsidP="001F3D5B">
    <w:pPr>
      <w:pStyle w:val="af3"/>
      <w:tabs>
        <w:tab w:val="clear" w:pos="4677"/>
        <w:tab w:val="clear" w:pos="9355"/>
        <w:tab w:val="left" w:pos="4004"/>
      </w:tabs>
    </w:pP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2C56" w:rsidRDefault="00F32C56">
    <w:pPr>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2C56" w:rsidRDefault="007A47A4">
    <w:pPr>
      <w:rPr>
        <w:sz w:val="2"/>
        <w:szCs w:val="2"/>
      </w:rPr>
    </w:pPr>
    <w:r>
      <w:pict>
        <v:shapetype id="_x0000_t202" coordsize="21600,21600" o:spt="202" path="m,l,21600r21600,l21600,xe">
          <v:stroke joinstyle="miter"/>
          <v:path gradientshapeok="t" o:connecttype="rect"/>
        </v:shapetype>
        <v:shape id="_x0000_s2121" type="#_x0000_t202" style="position:absolute;margin-left:298.35pt;margin-top:768.45pt;width:9.7pt;height:8.1pt;z-index:-188740991;mso-wrap-style:none;mso-wrap-distance-left:5pt;mso-wrap-distance-right:5pt;mso-position-horizontal-relative:page;mso-position-vertical-relative:page" wrapcoords="0 0" filled="f" stroked="f">
          <v:textbox style="mso-next-textbox:#_x0000_s2121;mso-fit-shape-to-text:t" inset="0,0,0,0">
            <w:txbxContent>
              <w:p w:rsidR="00F32C56" w:rsidRDefault="00F32C56">
                <w:r>
                  <w:rPr>
                    <w:lang w:val="en-US" w:eastAsia="en-US" w:bidi="en-US"/>
                  </w:rPr>
                  <w:t>N</w:t>
                </w:r>
              </w:p>
              <w:p w:rsidR="00F32C56" w:rsidRDefault="007A47A4">
                <w:r>
                  <w:rPr>
                    <w:noProof/>
                  </w:rPr>
                  <w:fldChar w:fldCharType="begin"/>
                </w:r>
                <w:r>
                  <w:rPr>
                    <w:noProof/>
                  </w:rPr>
                  <w:instrText xml:space="preserve"> PAGE \* MERGEFORMAT </w:instrText>
                </w:r>
                <w:r>
                  <w:rPr>
                    <w:noProof/>
                  </w:rPr>
                  <w:fldChar w:fldCharType="separate"/>
                </w:r>
                <w:r w:rsidR="00F32C56" w:rsidRPr="007F19ED">
                  <w:rPr>
                    <w:noProof/>
                  </w:rPr>
                  <w:t>29</w:t>
                </w:r>
                <w:r>
                  <w:rPr>
                    <w:noProof/>
                  </w:rP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47A4" w:rsidRDefault="007A47A4">
      <w:r>
        <w:separator/>
      </w:r>
    </w:p>
  </w:footnote>
  <w:footnote w:type="continuationSeparator" w:id="0">
    <w:p w:rsidR="007A47A4" w:rsidRDefault="007A47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2C56" w:rsidRDefault="00F32C56">
    <w:pPr>
      <w:pStyle w:val="af1"/>
    </w:pPr>
  </w:p>
  <w:p w:rsidR="00F32C56" w:rsidRDefault="00F32C5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DD6133"/>
    <w:multiLevelType w:val="multilevel"/>
    <w:tmpl w:val="B15A3C24"/>
    <w:lvl w:ilvl="0">
      <w:start w:val="1"/>
      <w:numFmt w:val="decimal"/>
      <w:pStyle w:val="2"/>
      <w:lvlText w:val="%1."/>
      <w:lvlJc w:val="left"/>
      <w:pPr>
        <w:ind w:left="1637" w:hanging="360"/>
      </w:pPr>
      <w:rPr>
        <w:rFonts w:ascii="Times New Roman" w:hAnsi="Times New Roman" w:cs="Times New Roman" w:hint="default"/>
        <w:b/>
        <w:sz w:val="24"/>
        <w:szCs w:val="24"/>
      </w:rPr>
    </w:lvl>
    <w:lvl w:ilvl="1">
      <w:start w:val="1"/>
      <w:numFmt w:val="decimal"/>
      <w:pStyle w:val="11"/>
      <w:lvlText w:val="%1.%2."/>
      <w:lvlJc w:val="left"/>
      <w:pPr>
        <w:ind w:left="1572" w:hanging="720"/>
      </w:pPr>
      <w:rPr>
        <w:rFonts w:hint="default"/>
        <w:b w:val="0"/>
        <w:i w:val="0"/>
        <w:color w:val="auto"/>
        <w:sz w:val="24"/>
        <w:szCs w:val="24"/>
      </w:rPr>
    </w:lvl>
    <w:lvl w:ilvl="2">
      <w:start w:val="1"/>
      <w:numFmt w:val="decimal"/>
      <w:pStyle w:val="111"/>
      <w:lvlText w:val="%1.%2.%3."/>
      <w:lvlJc w:val="left"/>
      <w:pPr>
        <w:ind w:left="1288" w:hanging="720"/>
      </w:pPr>
      <w:rPr>
        <w:rFonts w:hint="default"/>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 w15:restartNumberingAfterBreak="0">
    <w:nsid w:val="513359AD"/>
    <w:multiLevelType w:val="multilevel"/>
    <w:tmpl w:val="C9A8E0C2"/>
    <w:lvl w:ilvl="0">
      <w:start w:val="1"/>
      <w:numFmt w:val="decimal"/>
      <w:lvlText w:val="1.%1"/>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lang w:val="ru-RU" w:eastAsia="ru-RU" w:bidi="ru-RU"/>
      </w:rPr>
    </w:lvl>
    <w:lvl w:ilvl="1">
      <w:start w:val="2"/>
      <w:numFmt w:val="decimal"/>
      <w:lvlText w:val="%1.%2."/>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EEC29BE"/>
    <w:multiLevelType w:val="multilevel"/>
    <w:tmpl w:val="F3083976"/>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3"/>
      <w:numFmt w:val="decimal"/>
      <w:lvlText w:val="%1.%2."/>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87A3705"/>
    <w:multiLevelType w:val="multilevel"/>
    <w:tmpl w:val="CF9E883E"/>
    <w:lvl w:ilvl="0">
      <w:start w:val="1"/>
      <w:numFmt w:val="decimal"/>
      <w:lvlText w:val="3.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start w:val="7"/>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D6B4929"/>
    <w:multiLevelType w:val="multilevel"/>
    <w:tmpl w:val="C01A3EE2"/>
    <w:lvl w:ilvl="0">
      <w:start w:val="1"/>
      <w:numFmt w:val="decimal"/>
      <w:lvlText w:val="2.%1."/>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4"/>
  </w:num>
  <w:num w:numId="3">
    <w:abstractNumId w:val="2"/>
  </w:num>
  <w:num w:numId="4">
    <w:abstractNumId w:val="3"/>
  </w:num>
  <w:num w:numId="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2122"/>
    <o:shapelayout v:ext="edit">
      <o:idmap v:ext="edit" data="2"/>
    </o:shapelayout>
  </w:hdrShapeDefaults>
  <w:footnotePr>
    <w:footnote w:id="-1"/>
    <w:footnote w:id="0"/>
  </w:footnotePr>
  <w:endnotePr>
    <w:endnote w:id="-1"/>
    <w:endnote w:id="0"/>
  </w:endnotePr>
  <w:compat>
    <w:doNotExpandShiftReturn/>
    <w:compatSetting w:name="compatibilityMode" w:uri="http://schemas.microsoft.com/office/word" w:val="12"/>
  </w:compat>
  <w:rsids>
    <w:rsidRoot w:val="008537B4"/>
    <w:rsid w:val="000017D4"/>
    <w:rsid w:val="00047DD2"/>
    <w:rsid w:val="00194511"/>
    <w:rsid w:val="001B6CE5"/>
    <w:rsid w:val="00225198"/>
    <w:rsid w:val="00257A50"/>
    <w:rsid w:val="00273D36"/>
    <w:rsid w:val="002C4908"/>
    <w:rsid w:val="002F4B76"/>
    <w:rsid w:val="00430DF9"/>
    <w:rsid w:val="004C1E50"/>
    <w:rsid w:val="004C620A"/>
    <w:rsid w:val="005242F7"/>
    <w:rsid w:val="00553B8F"/>
    <w:rsid w:val="00600733"/>
    <w:rsid w:val="00607239"/>
    <w:rsid w:val="006A5728"/>
    <w:rsid w:val="006F51D2"/>
    <w:rsid w:val="007775D9"/>
    <w:rsid w:val="007A47A4"/>
    <w:rsid w:val="007F19ED"/>
    <w:rsid w:val="00824322"/>
    <w:rsid w:val="008253B7"/>
    <w:rsid w:val="00840561"/>
    <w:rsid w:val="008537B4"/>
    <w:rsid w:val="00857695"/>
    <w:rsid w:val="008670B5"/>
    <w:rsid w:val="00971171"/>
    <w:rsid w:val="009C0C6C"/>
    <w:rsid w:val="009C2456"/>
    <w:rsid w:val="009D77D9"/>
    <w:rsid w:val="00AD218D"/>
    <w:rsid w:val="00B95C72"/>
    <w:rsid w:val="00C55893"/>
    <w:rsid w:val="00D2691A"/>
    <w:rsid w:val="00D95969"/>
    <w:rsid w:val="00E134DD"/>
    <w:rsid w:val="00E760C0"/>
    <w:rsid w:val="00EA666A"/>
    <w:rsid w:val="00EF1240"/>
    <w:rsid w:val="00F32C56"/>
    <w:rsid w:val="00F52DEC"/>
    <w:rsid w:val="00F54E64"/>
    <w:rsid w:val="00FA0A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22"/>
    <o:shapelayout v:ext="edit">
      <o:idmap v:ext="edit" data="1"/>
    </o:shapelayout>
  </w:shapeDefaults>
  <w:decimalSymbol w:val=","/>
  <w:listSeparator w:val=";"/>
  <w15:docId w15:val="{AC6F9529-53C6-41DC-A3AC-E2CD4D61C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ru-RU" w:eastAsia="ru-RU" w:bidi="ru-RU"/>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8537B4"/>
    <w:rPr>
      <w:color w:val="000000"/>
    </w:rPr>
  </w:style>
  <w:style w:type="paragraph" w:styleId="1">
    <w:name w:val="heading 1"/>
    <w:basedOn w:val="a"/>
    <w:next w:val="a"/>
    <w:link w:val="10"/>
    <w:qFormat/>
    <w:rsid w:val="00F32C56"/>
    <w:pPr>
      <w:keepNext/>
      <w:keepLines/>
      <w:spacing w:before="480"/>
      <w:outlineLvl w:val="0"/>
    </w:pPr>
    <w:rPr>
      <w:rFonts w:asciiTheme="majorHAnsi" w:eastAsiaTheme="majorEastAsia" w:hAnsiTheme="majorHAnsi" w:cstheme="majorBidi"/>
      <w:b/>
      <w:bCs/>
      <w:color w:val="365F91" w:themeColor="accent1" w:themeShade="BF"/>
      <w:sz w:val="28"/>
      <w:szCs w:val="28"/>
      <w:lang w:bidi="ar-SA"/>
    </w:rPr>
  </w:style>
  <w:style w:type="paragraph" w:styleId="20">
    <w:name w:val="heading 2"/>
    <w:basedOn w:val="a"/>
    <w:link w:val="21"/>
    <w:uiPriority w:val="9"/>
    <w:qFormat/>
    <w:rsid w:val="00F32C56"/>
    <w:pPr>
      <w:spacing w:before="100" w:beforeAutospacing="1" w:after="100" w:afterAutospacing="1"/>
      <w:outlineLvl w:val="1"/>
    </w:pPr>
    <w:rPr>
      <w:rFonts w:ascii="Times New Roman" w:eastAsia="Times New Roman" w:hAnsi="Times New Roman" w:cs="Times New Roman"/>
      <w:b/>
      <w:bCs/>
      <w:color w:val="auto"/>
      <w:sz w:val="36"/>
      <w:szCs w:val="36"/>
      <w:lang w:bidi="ar-SA"/>
    </w:rPr>
  </w:style>
  <w:style w:type="paragraph" w:styleId="3">
    <w:name w:val="heading 3"/>
    <w:basedOn w:val="a"/>
    <w:next w:val="a"/>
    <w:link w:val="30"/>
    <w:qFormat/>
    <w:rsid w:val="00F32C56"/>
    <w:pPr>
      <w:keepNext/>
      <w:spacing w:before="240" w:after="60"/>
      <w:outlineLvl w:val="2"/>
    </w:pPr>
    <w:rPr>
      <w:rFonts w:ascii="Arial" w:eastAsia="Times New Roman" w:hAnsi="Arial" w:cs="Times New Roman"/>
      <w:b/>
      <w:bCs/>
      <w:color w:val="auto"/>
      <w:sz w:val="26"/>
      <w:szCs w:val="26"/>
      <w:lang w:bidi="ar-SA"/>
    </w:rPr>
  </w:style>
  <w:style w:type="paragraph" w:styleId="4">
    <w:name w:val="heading 4"/>
    <w:basedOn w:val="a"/>
    <w:next w:val="a"/>
    <w:link w:val="40"/>
    <w:qFormat/>
    <w:rsid w:val="00F32C56"/>
    <w:pPr>
      <w:keepNext/>
      <w:tabs>
        <w:tab w:val="num" w:pos="360"/>
      </w:tabs>
      <w:suppressAutoHyphens/>
      <w:jc w:val="center"/>
      <w:outlineLvl w:val="3"/>
    </w:pPr>
    <w:rPr>
      <w:rFonts w:ascii="Arial" w:eastAsia="Times New Roman" w:hAnsi="Arial" w:cs="Times New Roman"/>
      <w:bCs/>
      <w:color w:val="auto"/>
      <w:sz w:val="28"/>
      <w:szCs w:val="28"/>
      <w:lang w:eastAsia="ar-SA"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sid w:val="008537B4"/>
    <w:rPr>
      <w:rFonts w:ascii="Times New Roman" w:eastAsia="Times New Roman" w:hAnsi="Times New Roman" w:cs="Times New Roman"/>
      <w:b w:val="0"/>
      <w:bCs w:val="0"/>
      <w:i w:val="0"/>
      <w:iCs w:val="0"/>
      <w:smallCaps w:val="0"/>
      <w:strike w:val="0"/>
      <w:sz w:val="18"/>
      <w:szCs w:val="18"/>
      <w:u w:val="none"/>
    </w:rPr>
  </w:style>
  <w:style w:type="character" w:customStyle="1" w:styleId="a5">
    <w:name w:val="Колонтитул_"/>
    <w:basedOn w:val="a0"/>
    <w:link w:val="a6"/>
    <w:uiPriority w:val="99"/>
    <w:rsid w:val="008537B4"/>
    <w:rPr>
      <w:rFonts w:ascii="Times New Roman" w:eastAsia="Times New Roman" w:hAnsi="Times New Roman" w:cs="Times New Roman"/>
      <w:b w:val="0"/>
      <w:bCs w:val="0"/>
      <w:i w:val="0"/>
      <w:iCs w:val="0"/>
      <w:smallCaps w:val="0"/>
      <w:strike w:val="0"/>
      <w:sz w:val="22"/>
      <w:szCs w:val="22"/>
      <w:u w:val="none"/>
    </w:rPr>
  </w:style>
  <w:style w:type="character" w:customStyle="1" w:styleId="a7">
    <w:name w:val="Колонтитул"/>
    <w:basedOn w:val="a5"/>
    <w:rsid w:val="008537B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31">
    <w:name w:val="Основной текст (3)_"/>
    <w:basedOn w:val="a0"/>
    <w:link w:val="32"/>
    <w:rsid w:val="008537B4"/>
    <w:rPr>
      <w:rFonts w:ascii="Times New Roman" w:eastAsia="Times New Roman" w:hAnsi="Times New Roman" w:cs="Times New Roman"/>
      <w:b/>
      <w:bCs/>
      <w:i w:val="0"/>
      <w:iCs w:val="0"/>
      <w:smallCaps w:val="0"/>
      <w:strike w:val="0"/>
      <w:sz w:val="22"/>
      <w:szCs w:val="22"/>
      <w:u w:val="none"/>
    </w:rPr>
  </w:style>
  <w:style w:type="character" w:customStyle="1" w:styleId="12">
    <w:name w:val="Заголовок №1_"/>
    <w:basedOn w:val="a0"/>
    <w:link w:val="13"/>
    <w:rsid w:val="008537B4"/>
    <w:rPr>
      <w:rFonts w:ascii="Times New Roman" w:eastAsia="Times New Roman" w:hAnsi="Times New Roman" w:cs="Times New Roman"/>
      <w:b/>
      <w:bCs/>
      <w:i w:val="0"/>
      <w:iCs w:val="0"/>
      <w:smallCaps w:val="0"/>
      <w:strike w:val="0"/>
      <w:sz w:val="22"/>
      <w:szCs w:val="22"/>
      <w:u w:val="none"/>
    </w:rPr>
  </w:style>
  <w:style w:type="character" w:customStyle="1" w:styleId="22">
    <w:name w:val="Основной текст (2)_"/>
    <w:basedOn w:val="a0"/>
    <w:link w:val="23"/>
    <w:rsid w:val="008537B4"/>
    <w:rPr>
      <w:rFonts w:ascii="Times New Roman" w:eastAsia="Times New Roman" w:hAnsi="Times New Roman" w:cs="Times New Roman"/>
      <w:b w:val="0"/>
      <w:bCs w:val="0"/>
      <w:i w:val="0"/>
      <w:iCs w:val="0"/>
      <w:smallCaps w:val="0"/>
      <w:strike w:val="0"/>
      <w:sz w:val="22"/>
      <w:szCs w:val="22"/>
      <w:u w:val="none"/>
    </w:rPr>
  </w:style>
  <w:style w:type="character" w:customStyle="1" w:styleId="5Exact">
    <w:name w:val="Основной текст (5) Exact"/>
    <w:basedOn w:val="a0"/>
    <w:rsid w:val="008537B4"/>
    <w:rPr>
      <w:rFonts w:ascii="Times New Roman" w:eastAsia="Times New Roman" w:hAnsi="Times New Roman" w:cs="Times New Roman"/>
      <w:b w:val="0"/>
      <w:bCs w:val="0"/>
      <w:i w:val="0"/>
      <w:iCs w:val="0"/>
      <w:smallCaps w:val="0"/>
      <w:strike w:val="0"/>
      <w:sz w:val="18"/>
      <w:szCs w:val="18"/>
      <w:u w:val="none"/>
    </w:rPr>
  </w:style>
  <w:style w:type="character" w:customStyle="1" w:styleId="41">
    <w:name w:val="Основной текст (4)_"/>
    <w:basedOn w:val="a0"/>
    <w:link w:val="42"/>
    <w:rsid w:val="008537B4"/>
    <w:rPr>
      <w:rFonts w:ascii="Times New Roman" w:eastAsia="Times New Roman" w:hAnsi="Times New Roman" w:cs="Times New Roman"/>
      <w:b w:val="0"/>
      <w:bCs w:val="0"/>
      <w:i w:val="0"/>
      <w:iCs w:val="0"/>
      <w:smallCaps w:val="0"/>
      <w:strike w:val="0"/>
      <w:sz w:val="18"/>
      <w:szCs w:val="18"/>
      <w:u w:val="none"/>
    </w:rPr>
  </w:style>
  <w:style w:type="character" w:customStyle="1" w:styleId="29pt">
    <w:name w:val="Основной текст (2) + 9 pt"/>
    <w:basedOn w:val="22"/>
    <w:rsid w:val="008537B4"/>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5">
    <w:name w:val="Основной текст (5)_"/>
    <w:basedOn w:val="a0"/>
    <w:link w:val="50"/>
    <w:rsid w:val="008537B4"/>
    <w:rPr>
      <w:rFonts w:ascii="Times New Roman" w:eastAsia="Times New Roman" w:hAnsi="Times New Roman" w:cs="Times New Roman"/>
      <w:b w:val="0"/>
      <w:bCs w:val="0"/>
      <w:i w:val="0"/>
      <w:iCs w:val="0"/>
      <w:smallCaps w:val="0"/>
      <w:strike w:val="0"/>
      <w:sz w:val="18"/>
      <w:szCs w:val="18"/>
      <w:u w:val="none"/>
    </w:rPr>
  </w:style>
  <w:style w:type="character" w:customStyle="1" w:styleId="28pt">
    <w:name w:val="Основной текст (2) + 8 pt"/>
    <w:basedOn w:val="22"/>
    <w:rsid w:val="008537B4"/>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customStyle="1" w:styleId="210pt">
    <w:name w:val="Основной текст (2) + 10 pt"/>
    <w:basedOn w:val="22"/>
    <w:rsid w:val="008537B4"/>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6">
    <w:name w:val="Основной текст (6)_"/>
    <w:basedOn w:val="a0"/>
    <w:link w:val="60"/>
    <w:rsid w:val="008537B4"/>
    <w:rPr>
      <w:rFonts w:ascii="Times New Roman" w:eastAsia="Times New Roman" w:hAnsi="Times New Roman" w:cs="Times New Roman"/>
      <w:b w:val="0"/>
      <w:bCs w:val="0"/>
      <w:i w:val="0"/>
      <w:iCs w:val="0"/>
      <w:smallCaps w:val="0"/>
      <w:strike w:val="0"/>
      <w:spacing w:val="40"/>
      <w:sz w:val="19"/>
      <w:szCs w:val="19"/>
      <w:u w:val="none"/>
    </w:rPr>
  </w:style>
  <w:style w:type="character" w:customStyle="1" w:styleId="7">
    <w:name w:val="Основной текст (7)_"/>
    <w:basedOn w:val="a0"/>
    <w:link w:val="70"/>
    <w:rsid w:val="008537B4"/>
    <w:rPr>
      <w:rFonts w:ascii="Times New Roman" w:eastAsia="Times New Roman" w:hAnsi="Times New Roman" w:cs="Times New Roman"/>
      <w:b/>
      <w:bCs/>
      <w:i w:val="0"/>
      <w:iCs w:val="0"/>
      <w:smallCaps w:val="0"/>
      <w:strike w:val="0"/>
      <w:sz w:val="18"/>
      <w:szCs w:val="18"/>
      <w:u w:val="none"/>
    </w:rPr>
  </w:style>
  <w:style w:type="character" w:customStyle="1" w:styleId="a8">
    <w:name w:val="Подпись к таблице_"/>
    <w:basedOn w:val="a0"/>
    <w:link w:val="a9"/>
    <w:rsid w:val="008537B4"/>
    <w:rPr>
      <w:rFonts w:ascii="Times New Roman" w:eastAsia="Times New Roman" w:hAnsi="Times New Roman" w:cs="Times New Roman"/>
      <w:b w:val="0"/>
      <w:bCs w:val="0"/>
      <w:i w:val="0"/>
      <w:iCs w:val="0"/>
      <w:smallCaps w:val="0"/>
      <w:strike w:val="0"/>
      <w:sz w:val="18"/>
      <w:szCs w:val="18"/>
      <w:u w:val="none"/>
    </w:rPr>
  </w:style>
  <w:style w:type="character" w:customStyle="1" w:styleId="26pt">
    <w:name w:val="Основной текст (2) + 6 pt"/>
    <w:basedOn w:val="22"/>
    <w:rsid w:val="008537B4"/>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style>
  <w:style w:type="character" w:customStyle="1" w:styleId="29pt0">
    <w:name w:val="Основной текст (2) + 9 pt;Курсив"/>
    <w:basedOn w:val="22"/>
    <w:rsid w:val="008537B4"/>
    <w:rPr>
      <w:rFonts w:ascii="Times New Roman" w:eastAsia="Times New Roman" w:hAnsi="Times New Roman" w:cs="Times New Roman"/>
      <w:b w:val="0"/>
      <w:bCs w:val="0"/>
      <w:i/>
      <w:iCs/>
      <w:smallCaps w:val="0"/>
      <w:strike w:val="0"/>
      <w:color w:val="000000"/>
      <w:spacing w:val="0"/>
      <w:w w:val="100"/>
      <w:position w:val="0"/>
      <w:sz w:val="18"/>
      <w:szCs w:val="18"/>
      <w:u w:val="none"/>
      <w:lang w:val="ru-RU" w:eastAsia="ru-RU" w:bidi="ru-RU"/>
    </w:rPr>
  </w:style>
  <w:style w:type="character" w:customStyle="1" w:styleId="4Exact">
    <w:name w:val="Основной текст (4) Exact"/>
    <w:basedOn w:val="a0"/>
    <w:rsid w:val="008537B4"/>
    <w:rPr>
      <w:rFonts w:ascii="Times New Roman" w:eastAsia="Times New Roman" w:hAnsi="Times New Roman" w:cs="Times New Roman"/>
      <w:b w:val="0"/>
      <w:bCs w:val="0"/>
      <w:i w:val="0"/>
      <w:iCs w:val="0"/>
      <w:smallCaps w:val="0"/>
      <w:strike w:val="0"/>
      <w:sz w:val="18"/>
      <w:szCs w:val="18"/>
      <w:u w:val="none"/>
    </w:rPr>
  </w:style>
  <w:style w:type="character" w:customStyle="1" w:styleId="42pt">
    <w:name w:val="Основной текст (4) + Интервал 2 pt"/>
    <w:basedOn w:val="41"/>
    <w:rsid w:val="008537B4"/>
    <w:rPr>
      <w:rFonts w:ascii="Times New Roman" w:eastAsia="Times New Roman" w:hAnsi="Times New Roman" w:cs="Times New Roman"/>
      <w:b w:val="0"/>
      <w:bCs w:val="0"/>
      <w:i w:val="0"/>
      <w:iCs w:val="0"/>
      <w:smallCaps w:val="0"/>
      <w:strike w:val="0"/>
      <w:color w:val="000000"/>
      <w:spacing w:val="40"/>
      <w:w w:val="100"/>
      <w:position w:val="0"/>
      <w:sz w:val="18"/>
      <w:szCs w:val="18"/>
      <w:u w:val="none"/>
      <w:lang w:val="ru-RU" w:eastAsia="ru-RU" w:bidi="ru-RU"/>
    </w:rPr>
  </w:style>
  <w:style w:type="character" w:customStyle="1" w:styleId="29pt1">
    <w:name w:val="Основной текст (2) + 9 pt"/>
    <w:basedOn w:val="22"/>
    <w:rsid w:val="008537B4"/>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9pt2">
    <w:name w:val="Основной текст (2) + 9 pt;Курсив"/>
    <w:basedOn w:val="22"/>
    <w:rsid w:val="008537B4"/>
    <w:rPr>
      <w:rFonts w:ascii="Times New Roman" w:eastAsia="Times New Roman" w:hAnsi="Times New Roman" w:cs="Times New Roman"/>
      <w:b w:val="0"/>
      <w:bCs w:val="0"/>
      <w:i/>
      <w:iCs/>
      <w:smallCaps w:val="0"/>
      <w:strike w:val="0"/>
      <w:color w:val="000000"/>
      <w:spacing w:val="0"/>
      <w:w w:val="100"/>
      <w:position w:val="0"/>
      <w:sz w:val="18"/>
      <w:szCs w:val="18"/>
      <w:u w:val="none"/>
      <w:lang w:val="ru-RU" w:eastAsia="ru-RU" w:bidi="ru-RU"/>
    </w:rPr>
  </w:style>
  <w:style w:type="character" w:customStyle="1" w:styleId="Consolas55pt">
    <w:name w:val="Колонтитул + Consolas;5;5 pt;Курсив"/>
    <w:basedOn w:val="a5"/>
    <w:rsid w:val="008537B4"/>
    <w:rPr>
      <w:rFonts w:ascii="Consolas" w:eastAsia="Consolas" w:hAnsi="Consolas" w:cs="Consolas"/>
      <w:b w:val="0"/>
      <w:bCs w:val="0"/>
      <w:i/>
      <w:iCs/>
      <w:smallCaps w:val="0"/>
      <w:strike w:val="0"/>
      <w:color w:val="000000"/>
      <w:spacing w:val="0"/>
      <w:w w:val="100"/>
      <w:position w:val="0"/>
      <w:sz w:val="11"/>
      <w:szCs w:val="11"/>
      <w:u w:val="none"/>
      <w:lang w:val="en-US" w:eastAsia="en-US" w:bidi="en-US"/>
    </w:rPr>
  </w:style>
  <w:style w:type="character" w:customStyle="1" w:styleId="43">
    <w:name w:val="Основной текст (4) + Полужирный"/>
    <w:basedOn w:val="41"/>
    <w:rsid w:val="008537B4"/>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2ArialUnicodeMS8pt">
    <w:name w:val="Основной текст (2) + Arial Unicode MS;8 pt"/>
    <w:basedOn w:val="22"/>
    <w:rsid w:val="008537B4"/>
    <w:rPr>
      <w:rFonts w:ascii="Arial Unicode MS" w:eastAsia="Arial Unicode MS" w:hAnsi="Arial Unicode MS" w:cs="Arial Unicode MS"/>
      <w:b w:val="0"/>
      <w:bCs w:val="0"/>
      <w:i w:val="0"/>
      <w:iCs w:val="0"/>
      <w:smallCaps w:val="0"/>
      <w:strike w:val="0"/>
      <w:color w:val="000000"/>
      <w:spacing w:val="0"/>
      <w:w w:val="100"/>
      <w:position w:val="0"/>
      <w:sz w:val="16"/>
      <w:szCs w:val="16"/>
      <w:u w:val="none"/>
      <w:lang w:val="ru-RU" w:eastAsia="ru-RU" w:bidi="ru-RU"/>
    </w:rPr>
  </w:style>
  <w:style w:type="character" w:customStyle="1" w:styleId="2Consolas7pt">
    <w:name w:val="Основной текст (2) + Consolas;7 pt"/>
    <w:basedOn w:val="22"/>
    <w:rsid w:val="008537B4"/>
    <w:rPr>
      <w:rFonts w:ascii="Consolas" w:eastAsia="Consolas" w:hAnsi="Consolas" w:cs="Consolas"/>
      <w:b w:val="0"/>
      <w:bCs w:val="0"/>
      <w:i w:val="0"/>
      <w:iCs w:val="0"/>
      <w:smallCaps w:val="0"/>
      <w:strike w:val="0"/>
      <w:color w:val="000000"/>
      <w:spacing w:val="0"/>
      <w:w w:val="100"/>
      <w:position w:val="0"/>
      <w:sz w:val="14"/>
      <w:szCs w:val="14"/>
      <w:u w:val="none"/>
      <w:lang w:val="ru-RU" w:eastAsia="ru-RU" w:bidi="ru-RU"/>
    </w:rPr>
  </w:style>
  <w:style w:type="character" w:customStyle="1" w:styleId="8Exact">
    <w:name w:val="Основной текст (8) Exact"/>
    <w:basedOn w:val="a0"/>
    <w:link w:val="8"/>
    <w:rsid w:val="008537B4"/>
    <w:rPr>
      <w:rFonts w:ascii="Times New Roman" w:eastAsia="Times New Roman" w:hAnsi="Times New Roman" w:cs="Times New Roman"/>
      <w:b w:val="0"/>
      <w:bCs w:val="0"/>
      <w:i/>
      <w:iCs/>
      <w:smallCaps w:val="0"/>
      <w:strike w:val="0"/>
      <w:sz w:val="18"/>
      <w:szCs w:val="18"/>
      <w:u w:val="none"/>
    </w:rPr>
  </w:style>
  <w:style w:type="character" w:customStyle="1" w:styleId="7Exact">
    <w:name w:val="Основной текст (7) Exact"/>
    <w:basedOn w:val="a0"/>
    <w:rsid w:val="008537B4"/>
    <w:rPr>
      <w:rFonts w:ascii="Times New Roman" w:eastAsia="Times New Roman" w:hAnsi="Times New Roman" w:cs="Times New Roman"/>
      <w:b/>
      <w:bCs/>
      <w:i w:val="0"/>
      <w:iCs w:val="0"/>
      <w:smallCaps w:val="0"/>
      <w:strike w:val="0"/>
      <w:sz w:val="18"/>
      <w:szCs w:val="18"/>
      <w:u w:val="none"/>
    </w:rPr>
  </w:style>
  <w:style w:type="character" w:customStyle="1" w:styleId="9Exact">
    <w:name w:val="Основной текст (9) Exact"/>
    <w:basedOn w:val="a0"/>
    <w:link w:val="9"/>
    <w:rsid w:val="008537B4"/>
    <w:rPr>
      <w:rFonts w:ascii="Arial Unicode MS" w:eastAsia="Arial Unicode MS" w:hAnsi="Arial Unicode MS" w:cs="Arial Unicode MS"/>
      <w:b w:val="0"/>
      <w:bCs w:val="0"/>
      <w:i w:val="0"/>
      <w:iCs w:val="0"/>
      <w:smallCaps w:val="0"/>
      <w:strike w:val="0"/>
      <w:sz w:val="18"/>
      <w:szCs w:val="18"/>
      <w:u w:val="none"/>
    </w:rPr>
  </w:style>
  <w:style w:type="character" w:customStyle="1" w:styleId="10Exact">
    <w:name w:val="Основной текст (10) Exact"/>
    <w:basedOn w:val="a0"/>
    <w:link w:val="100"/>
    <w:rsid w:val="008537B4"/>
    <w:rPr>
      <w:rFonts w:ascii="Arial Unicode MS" w:eastAsia="Arial Unicode MS" w:hAnsi="Arial Unicode MS" w:cs="Arial Unicode MS"/>
      <w:b w:val="0"/>
      <w:bCs w:val="0"/>
      <w:i w:val="0"/>
      <w:iCs w:val="0"/>
      <w:smallCaps w:val="0"/>
      <w:strike w:val="0"/>
      <w:sz w:val="18"/>
      <w:szCs w:val="18"/>
      <w:u w:val="none"/>
    </w:rPr>
  </w:style>
  <w:style w:type="character" w:customStyle="1" w:styleId="aa">
    <w:name w:val="Подпись к таблице"/>
    <w:basedOn w:val="a8"/>
    <w:rsid w:val="008537B4"/>
    <w:rPr>
      <w:rFonts w:ascii="Times New Roman" w:eastAsia="Times New Roman" w:hAnsi="Times New Roman" w:cs="Times New Roman"/>
      <w:b w:val="0"/>
      <w:bCs w:val="0"/>
      <w:i w:val="0"/>
      <w:iCs w:val="0"/>
      <w:smallCaps w:val="0"/>
      <w:strike w:val="0"/>
      <w:color w:val="000000"/>
      <w:spacing w:val="0"/>
      <w:w w:val="100"/>
      <w:position w:val="0"/>
      <w:sz w:val="18"/>
      <w:szCs w:val="18"/>
      <w:u w:val="single"/>
      <w:lang w:val="ru-RU" w:eastAsia="ru-RU" w:bidi="ru-RU"/>
    </w:rPr>
  </w:style>
  <w:style w:type="character" w:customStyle="1" w:styleId="411pt">
    <w:name w:val="Основной текст (4) + 11 pt"/>
    <w:basedOn w:val="41"/>
    <w:rsid w:val="008537B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Consolas7pt">
    <w:name w:val="Колонтитул + Consolas;7 pt;Курсив"/>
    <w:basedOn w:val="a5"/>
    <w:rsid w:val="008537B4"/>
    <w:rPr>
      <w:rFonts w:ascii="Consolas" w:eastAsia="Consolas" w:hAnsi="Consolas" w:cs="Consolas"/>
      <w:b w:val="0"/>
      <w:bCs w:val="0"/>
      <w:i/>
      <w:iCs/>
      <w:smallCaps w:val="0"/>
      <w:strike w:val="0"/>
      <w:color w:val="000000"/>
      <w:spacing w:val="0"/>
      <w:w w:val="100"/>
      <w:position w:val="0"/>
      <w:sz w:val="14"/>
      <w:szCs w:val="14"/>
      <w:u w:val="none"/>
      <w:lang w:val="ru-RU" w:eastAsia="ru-RU" w:bidi="ru-RU"/>
    </w:rPr>
  </w:style>
  <w:style w:type="character" w:customStyle="1" w:styleId="24">
    <w:name w:val="Подпись к таблице (2)_"/>
    <w:basedOn w:val="a0"/>
    <w:link w:val="25"/>
    <w:rsid w:val="008537B4"/>
    <w:rPr>
      <w:rFonts w:ascii="Times New Roman" w:eastAsia="Times New Roman" w:hAnsi="Times New Roman" w:cs="Times New Roman"/>
      <w:b w:val="0"/>
      <w:bCs w:val="0"/>
      <w:i w:val="0"/>
      <w:iCs w:val="0"/>
      <w:smallCaps w:val="0"/>
      <w:strike w:val="0"/>
      <w:sz w:val="22"/>
      <w:szCs w:val="22"/>
      <w:u w:val="none"/>
    </w:rPr>
  </w:style>
  <w:style w:type="paragraph" w:customStyle="1" w:styleId="a4">
    <w:name w:val="Сноска"/>
    <w:basedOn w:val="a"/>
    <w:link w:val="a3"/>
    <w:rsid w:val="008537B4"/>
    <w:pPr>
      <w:shd w:val="clear" w:color="auto" w:fill="FFFFFF"/>
      <w:spacing w:after="220" w:line="200" w:lineRule="exact"/>
      <w:jc w:val="center"/>
    </w:pPr>
    <w:rPr>
      <w:rFonts w:ascii="Times New Roman" w:eastAsia="Times New Roman" w:hAnsi="Times New Roman" w:cs="Times New Roman"/>
      <w:sz w:val="18"/>
      <w:szCs w:val="18"/>
    </w:rPr>
  </w:style>
  <w:style w:type="paragraph" w:customStyle="1" w:styleId="a6">
    <w:name w:val="Колонтитул"/>
    <w:basedOn w:val="a"/>
    <w:link w:val="a5"/>
    <w:rsid w:val="008537B4"/>
    <w:pPr>
      <w:shd w:val="clear" w:color="auto" w:fill="FFFFFF"/>
      <w:spacing w:line="244" w:lineRule="exact"/>
    </w:pPr>
    <w:rPr>
      <w:rFonts w:ascii="Times New Roman" w:eastAsia="Times New Roman" w:hAnsi="Times New Roman" w:cs="Times New Roman"/>
      <w:sz w:val="22"/>
      <w:szCs w:val="22"/>
    </w:rPr>
  </w:style>
  <w:style w:type="paragraph" w:customStyle="1" w:styleId="32">
    <w:name w:val="Основной текст (3)"/>
    <w:basedOn w:val="a"/>
    <w:link w:val="31"/>
    <w:rsid w:val="008537B4"/>
    <w:pPr>
      <w:shd w:val="clear" w:color="auto" w:fill="FFFFFF"/>
      <w:spacing w:after="280" w:line="288" w:lineRule="exact"/>
      <w:ind w:hanging="1980"/>
      <w:jc w:val="center"/>
    </w:pPr>
    <w:rPr>
      <w:rFonts w:ascii="Times New Roman" w:eastAsia="Times New Roman" w:hAnsi="Times New Roman" w:cs="Times New Roman"/>
      <w:b/>
      <w:bCs/>
      <w:sz w:val="22"/>
      <w:szCs w:val="22"/>
    </w:rPr>
  </w:style>
  <w:style w:type="paragraph" w:customStyle="1" w:styleId="13">
    <w:name w:val="Заголовок №1"/>
    <w:basedOn w:val="a"/>
    <w:link w:val="12"/>
    <w:rsid w:val="008537B4"/>
    <w:pPr>
      <w:shd w:val="clear" w:color="auto" w:fill="FFFFFF"/>
      <w:spacing w:before="280" w:after="280" w:line="244" w:lineRule="exact"/>
      <w:outlineLvl w:val="0"/>
    </w:pPr>
    <w:rPr>
      <w:rFonts w:ascii="Times New Roman" w:eastAsia="Times New Roman" w:hAnsi="Times New Roman" w:cs="Times New Roman"/>
      <w:b/>
      <w:bCs/>
      <w:sz w:val="22"/>
      <w:szCs w:val="22"/>
    </w:rPr>
  </w:style>
  <w:style w:type="paragraph" w:customStyle="1" w:styleId="23">
    <w:name w:val="Основной текст (2)"/>
    <w:basedOn w:val="a"/>
    <w:link w:val="22"/>
    <w:rsid w:val="008537B4"/>
    <w:pPr>
      <w:shd w:val="clear" w:color="auto" w:fill="FFFFFF"/>
      <w:spacing w:before="280" w:after="280" w:line="263" w:lineRule="exact"/>
      <w:jc w:val="both"/>
    </w:pPr>
    <w:rPr>
      <w:rFonts w:ascii="Times New Roman" w:eastAsia="Times New Roman" w:hAnsi="Times New Roman" w:cs="Times New Roman"/>
      <w:sz w:val="22"/>
      <w:szCs w:val="22"/>
    </w:rPr>
  </w:style>
  <w:style w:type="paragraph" w:customStyle="1" w:styleId="50">
    <w:name w:val="Основной текст (5)"/>
    <w:basedOn w:val="a"/>
    <w:link w:val="5"/>
    <w:rsid w:val="008537B4"/>
    <w:pPr>
      <w:shd w:val="clear" w:color="auto" w:fill="FFFFFF"/>
      <w:spacing w:after="260" w:line="200" w:lineRule="exact"/>
    </w:pPr>
    <w:rPr>
      <w:rFonts w:ascii="Times New Roman" w:eastAsia="Times New Roman" w:hAnsi="Times New Roman" w:cs="Times New Roman"/>
      <w:sz w:val="18"/>
      <w:szCs w:val="18"/>
    </w:rPr>
  </w:style>
  <w:style w:type="paragraph" w:customStyle="1" w:styleId="42">
    <w:name w:val="Основной текст (4)"/>
    <w:basedOn w:val="a"/>
    <w:link w:val="41"/>
    <w:rsid w:val="008537B4"/>
    <w:pPr>
      <w:shd w:val="clear" w:color="auto" w:fill="FFFFFF"/>
      <w:spacing w:before="260" w:line="209" w:lineRule="exact"/>
      <w:jc w:val="center"/>
    </w:pPr>
    <w:rPr>
      <w:rFonts w:ascii="Times New Roman" w:eastAsia="Times New Roman" w:hAnsi="Times New Roman" w:cs="Times New Roman"/>
      <w:sz w:val="18"/>
      <w:szCs w:val="18"/>
    </w:rPr>
  </w:style>
  <w:style w:type="paragraph" w:customStyle="1" w:styleId="60">
    <w:name w:val="Основной текст (6)"/>
    <w:basedOn w:val="a"/>
    <w:link w:val="6"/>
    <w:rsid w:val="008537B4"/>
    <w:pPr>
      <w:shd w:val="clear" w:color="auto" w:fill="FFFFFF"/>
      <w:spacing w:before="1100" w:after="180" w:line="210" w:lineRule="exact"/>
    </w:pPr>
    <w:rPr>
      <w:rFonts w:ascii="Times New Roman" w:eastAsia="Times New Roman" w:hAnsi="Times New Roman" w:cs="Times New Roman"/>
      <w:spacing w:val="40"/>
      <w:sz w:val="19"/>
      <w:szCs w:val="19"/>
    </w:rPr>
  </w:style>
  <w:style w:type="paragraph" w:customStyle="1" w:styleId="70">
    <w:name w:val="Основной текст (7)"/>
    <w:basedOn w:val="a"/>
    <w:link w:val="7"/>
    <w:rsid w:val="008537B4"/>
    <w:pPr>
      <w:shd w:val="clear" w:color="auto" w:fill="FFFFFF"/>
      <w:spacing w:after="240" w:line="200" w:lineRule="exact"/>
      <w:jc w:val="center"/>
    </w:pPr>
    <w:rPr>
      <w:rFonts w:ascii="Times New Roman" w:eastAsia="Times New Roman" w:hAnsi="Times New Roman" w:cs="Times New Roman"/>
      <w:b/>
      <w:bCs/>
      <w:sz w:val="18"/>
      <w:szCs w:val="18"/>
    </w:rPr>
  </w:style>
  <w:style w:type="paragraph" w:customStyle="1" w:styleId="a9">
    <w:name w:val="Подпись к таблице"/>
    <w:basedOn w:val="a"/>
    <w:link w:val="a8"/>
    <w:rsid w:val="008537B4"/>
    <w:pPr>
      <w:shd w:val="clear" w:color="auto" w:fill="FFFFFF"/>
      <w:spacing w:line="200" w:lineRule="exact"/>
    </w:pPr>
    <w:rPr>
      <w:rFonts w:ascii="Times New Roman" w:eastAsia="Times New Roman" w:hAnsi="Times New Roman" w:cs="Times New Roman"/>
      <w:sz w:val="18"/>
      <w:szCs w:val="18"/>
    </w:rPr>
  </w:style>
  <w:style w:type="paragraph" w:customStyle="1" w:styleId="8">
    <w:name w:val="Основной текст (8)"/>
    <w:basedOn w:val="a"/>
    <w:link w:val="8Exact"/>
    <w:rsid w:val="008537B4"/>
    <w:pPr>
      <w:shd w:val="clear" w:color="auto" w:fill="FFFFFF"/>
      <w:spacing w:line="200" w:lineRule="exact"/>
    </w:pPr>
    <w:rPr>
      <w:rFonts w:ascii="Times New Roman" w:eastAsia="Times New Roman" w:hAnsi="Times New Roman" w:cs="Times New Roman"/>
      <w:i/>
      <w:iCs/>
      <w:sz w:val="18"/>
      <w:szCs w:val="18"/>
    </w:rPr>
  </w:style>
  <w:style w:type="paragraph" w:customStyle="1" w:styleId="9">
    <w:name w:val="Основной текст (9)"/>
    <w:basedOn w:val="a"/>
    <w:link w:val="9Exact"/>
    <w:uiPriority w:val="99"/>
    <w:rsid w:val="008537B4"/>
    <w:pPr>
      <w:shd w:val="clear" w:color="auto" w:fill="FFFFFF"/>
      <w:spacing w:line="240" w:lineRule="exact"/>
    </w:pPr>
    <w:rPr>
      <w:rFonts w:ascii="Arial Unicode MS" w:eastAsia="Arial Unicode MS" w:hAnsi="Arial Unicode MS" w:cs="Arial Unicode MS"/>
      <w:sz w:val="18"/>
      <w:szCs w:val="18"/>
    </w:rPr>
  </w:style>
  <w:style w:type="paragraph" w:customStyle="1" w:styleId="100">
    <w:name w:val="Основной текст (10)"/>
    <w:basedOn w:val="a"/>
    <w:link w:val="10Exact"/>
    <w:rsid w:val="008537B4"/>
    <w:pPr>
      <w:shd w:val="clear" w:color="auto" w:fill="FFFFFF"/>
      <w:spacing w:line="240" w:lineRule="exact"/>
    </w:pPr>
    <w:rPr>
      <w:rFonts w:ascii="Arial Unicode MS" w:eastAsia="Arial Unicode MS" w:hAnsi="Arial Unicode MS" w:cs="Arial Unicode MS"/>
      <w:sz w:val="18"/>
      <w:szCs w:val="18"/>
    </w:rPr>
  </w:style>
  <w:style w:type="paragraph" w:customStyle="1" w:styleId="25">
    <w:name w:val="Подпись к таблице (2)"/>
    <w:basedOn w:val="a"/>
    <w:link w:val="24"/>
    <w:rsid w:val="008537B4"/>
    <w:pPr>
      <w:shd w:val="clear" w:color="auto" w:fill="FFFFFF"/>
      <w:spacing w:line="244" w:lineRule="exact"/>
      <w:jc w:val="both"/>
    </w:pPr>
    <w:rPr>
      <w:rFonts w:ascii="Times New Roman" w:eastAsia="Times New Roman" w:hAnsi="Times New Roman" w:cs="Times New Roman"/>
      <w:sz w:val="22"/>
      <w:szCs w:val="22"/>
    </w:rPr>
  </w:style>
  <w:style w:type="paragraph" w:styleId="ab">
    <w:name w:val="List Paragraph"/>
    <w:basedOn w:val="a"/>
    <w:uiPriority w:val="1"/>
    <w:qFormat/>
    <w:rsid w:val="00194511"/>
    <w:pPr>
      <w:ind w:left="720"/>
      <w:contextualSpacing/>
    </w:pPr>
  </w:style>
  <w:style w:type="character" w:customStyle="1" w:styleId="ac">
    <w:name w:val="Основной текст_"/>
    <w:basedOn w:val="a0"/>
    <w:link w:val="110"/>
    <w:rsid w:val="002C4908"/>
    <w:rPr>
      <w:rFonts w:ascii="Times New Roman" w:eastAsia="Times New Roman" w:hAnsi="Times New Roman" w:cs="Times New Roman"/>
      <w:sz w:val="27"/>
      <w:szCs w:val="27"/>
      <w:shd w:val="clear" w:color="auto" w:fill="FFFFFF"/>
    </w:rPr>
  </w:style>
  <w:style w:type="paragraph" w:customStyle="1" w:styleId="110">
    <w:name w:val="Основной текст11"/>
    <w:basedOn w:val="a"/>
    <w:link w:val="ac"/>
    <w:rsid w:val="002C4908"/>
    <w:pPr>
      <w:shd w:val="clear" w:color="auto" w:fill="FFFFFF"/>
      <w:spacing w:before="60" w:line="0" w:lineRule="atLeast"/>
      <w:jc w:val="center"/>
    </w:pPr>
    <w:rPr>
      <w:rFonts w:ascii="Times New Roman" w:eastAsia="Times New Roman" w:hAnsi="Times New Roman" w:cs="Times New Roman"/>
      <w:color w:val="auto"/>
      <w:sz w:val="27"/>
      <w:szCs w:val="27"/>
    </w:rPr>
  </w:style>
  <w:style w:type="paragraph" w:styleId="ad">
    <w:name w:val="Normal (Web)"/>
    <w:basedOn w:val="a"/>
    <w:uiPriority w:val="99"/>
    <w:rsid w:val="00047DD2"/>
    <w:pPr>
      <w:spacing w:before="100" w:beforeAutospacing="1" w:after="100" w:afterAutospacing="1"/>
    </w:pPr>
    <w:rPr>
      <w:rFonts w:ascii="Times New Roman" w:eastAsia="Times New Roman" w:hAnsi="Times New Roman" w:cs="Times New Roman"/>
      <w:color w:val="auto"/>
      <w:lang w:bidi="ar-SA"/>
    </w:rPr>
  </w:style>
  <w:style w:type="paragraph" w:customStyle="1" w:styleId="ConsPlusTitle">
    <w:name w:val="ConsPlusTitle"/>
    <w:rsid w:val="00047DD2"/>
    <w:pPr>
      <w:autoSpaceDE w:val="0"/>
      <w:autoSpaceDN w:val="0"/>
      <w:adjustRightInd w:val="0"/>
    </w:pPr>
    <w:rPr>
      <w:rFonts w:ascii="Times New Roman" w:eastAsia="Times New Roman" w:hAnsi="Times New Roman" w:cs="Times New Roman"/>
      <w:b/>
      <w:bCs/>
      <w:sz w:val="28"/>
      <w:szCs w:val="28"/>
      <w:lang w:bidi="ar-SA"/>
    </w:rPr>
  </w:style>
  <w:style w:type="paragraph" w:styleId="ae">
    <w:name w:val="Title"/>
    <w:basedOn w:val="a"/>
    <w:link w:val="af"/>
    <w:qFormat/>
    <w:rsid w:val="00047DD2"/>
    <w:pPr>
      <w:spacing w:before="100" w:beforeAutospacing="1" w:after="100" w:afterAutospacing="1"/>
      <w:jc w:val="both"/>
    </w:pPr>
    <w:rPr>
      <w:rFonts w:ascii="Times New Roman" w:eastAsia="Times New Roman" w:hAnsi="Times New Roman" w:cs="Times New Roman"/>
      <w:color w:val="auto"/>
      <w:lang w:bidi="ar-SA"/>
    </w:rPr>
  </w:style>
  <w:style w:type="character" w:customStyle="1" w:styleId="af">
    <w:name w:val="Название Знак"/>
    <w:basedOn w:val="a0"/>
    <w:link w:val="ae"/>
    <w:rsid w:val="00047DD2"/>
    <w:rPr>
      <w:rFonts w:ascii="Times New Roman" w:eastAsia="Times New Roman" w:hAnsi="Times New Roman" w:cs="Times New Roman"/>
      <w:lang w:bidi="ar-SA"/>
    </w:rPr>
  </w:style>
  <w:style w:type="paragraph" w:customStyle="1" w:styleId="Default">
    <w:name w:val="Default"/>
    <w:rsid w:val="00F32C56"/>
    <w:pPr>
      <w:autoSpaceDE w:val="0"/>
      <w:autoSpaceDN w:val="0"/>
      <w:adjustRightInd w:val="0"/>
    </w:pPr>
    <w:rPr>
      <w:rFonts w:ascii="Times New Roman" w:eastAsia="Times New Roman" w:hAnsi="Times New Roman" w:cs="Times New Roman"/>
      <w:color w:val="000000"/>
      <w:lang w:bidi="ar-SA"/>
    </w:rPr>
  </w:style>
  <w:style w:type="character" w:styleId="af0">
    <w:name w:val="Strong"/>
    <w:basedOn w:val="a0"/>
    <w:uiPriority w:val="22"/>
    <w:qFormat/>
    <w:rsid w:val="00F32C56"/>
    <w:rPr>
      <w:b/>
      <w:bCs/>
    </w:rPr>
  </w:style>
  <w:style w:type="paragraph" w:styleId="af1">
    <w:name w:val="header"/>
    <w:basedOn w:val="a"/>
    <w:link w:val="af2"/>
    <w:unhideWhenUsed/>
    <w:rsid w:val="00F32C56"/>
    <w:pPr>
      <w:tabs>
        <w:tab w:val="center" w:pos="4677"/>
        <w:tab w:val="right" w:pos="9355"/>
      </w:tabs>
    </w:pPr>
  </w:style>
  <w:style w:type="character" w:customStyle="1" w:styleId="af2">
    <w:name w:val="Верхний колонтитул Знак"/>
    <w:basedOn w:val="a0"/>
    <w:link w:val="af1"/>
    <w:rsid w:val="00F32C56"/>
    <w:rPr>
      <w:color w:val="000000"/>
    </w:rPr>
  </w:style>
  <w:style w:type="paragraph" w:styleId="af3">
    <w:name w:val="footer"/>
    <w:basedOn w:val="a"/>
    <w:link w:val="af4"/>
    <w:uiPriority w:val="99"/>
    <w:unhideWhenUsed/>
    <w:rsid w:val="00F32C56"/>
    <w:pPr>
      <w:tabs>
        <w:tab w:val="center" w:pos="4677"/>
        <w:tab w:val="right" w:pos="9355"/>
      </w:tabs>
    </w:pPr>
  </w:style>
  <w:style w:type="character" w:customStyle="1" w:styleId="af4">
    <w:name w:val="Нижний колонтитул Знак"/>
    <w:basedOn w:val="a0"/>
    <w:link w:val="af3"/>
    <w:uiPriority w:val="99"/>
    <w:rsid w:val="00F32C56"/>
    <w:rPr>
      <w:color w:val="000000"/>
    </w:rPr>
  </w:style>
  <w:style w:type="character" w:customStyle="1" w:styleId="10">
    <w:name w:val="Заголовок 1 Знак"/>
    <w:basedOn w:val="a0"/>
    <w:link w:val="1"/>
    <w:rsid w:val="00F32C56"/>
    <w:rPr>
      <w:rFonts w:asciiTheme="majorHAnsi" w:eastAsiaTheme="majorEastAsia" w:hAnsiTheme="majorHAnsi" w:cstheme="majorBidi"/>
      <w:b/>
      <w:bCs/>
      <w:color w:val="365F91" w:themeColor="accent1" w:themeShade="BF"/>
      <w:sz w:val="28"/>
      <w:szCs w:val="28"/>
      <w:lang w:bidi="ar-SA"/>
    </w:rPr>
  </w:style>
  <w:style w:type="character" w:customStyle="1" w:styleId="21">
    <w:name w:val="Заголовок 2 Знак"/>
    <w:basedOn w:val="a0"/>
    <w:link w:val="20"/>
    <w:uiPriority w:val="9"/>
    <w:rsid w:val="00F32C56"/>
    <w:rPr>
      <w:rFonts w:ascii="Times New Roman" w:eastAsia="Times New Roman" w:hAnsi="Times New Roman" w:cs="Times New Roman"/>
      <w:b/>
      <w:bCs/>
      <w:sz w:val="36"/>
      <w:szCs w:val="36"/>
      <w:lang w:bidi="ar-SA"/>
    </w:rPr>
  </w:style>
  <w:style w:type="character" w:customStyle="1" w:styleId="30">
    <w:name w:val="Заголовок 3 Знак"/>
    <w:basedOn w:val="a0"/>
    <w:link w:val="3"/>
    <w:rsid w:val="00F32C56"/>
    <w:rPr>
      <w:rFonts w:ascii="Arial" w:eastAsia="Times New Roman" w:hAnsi="Arial" w:cs="Times New Roman"/>
      <w:b/>
      <w:bCs/>
      <w:sz w:val="26"/>
      <w:szCs w:val="26"/>
      <w:lang w:bidi="ar-SA"/>
    </w:rPr>
  </w:style>
  <w:style w:type="character" w:customStyle="1" w:styleId="40">
    <w:name w:val="Заголовок 4 Знак"/>
    <w:basedOn w:val="a0"/>
    <w:link w:val="4"/>
    <w:rsid w:val="00F32C56"/>
    <w:rPr>
      <w:rFonts w:ascii="Arial" w:eastAsia="Times New Roman" w:hAnsi="Arial" w:cs="Times New Roman"/>
      <w:bCs/>
      <w:sz w:val="28"/>
      <w:szCs w:val="28"/>
      <w:lang w:eastAsia="ar-SA" w:bidi="ar-SA"/>
    </w:rPr>
  </w:style>
  <w:style w:type="paragraph" w:customStyle="1" w:styleId="dt-p">
    <w:name w:val="dt-p"/>
    <w:basedOn w:val="a"/>
    <w:rsid w:val="00F32C56"/>
    <w:pPr>
      <w:spacing w:before="100" w:beforeAutospacing="1" w:after="100" w:afterAutospacing="1"/>
    </w:pPr>
    <w:rPr>
      <w:rFonts w:ascii="Times New Roman" w:eastAsia="Times New Roman" w:hAnsi="Times New Roman" w:cs="Times New Roman"/>
      <w:color w:val="auto"/>
      <w:lang w:bidi="ar-SA"/>
    </w:rPr>
  </w:style>
  <w:style w:type="character" w:styleId="af5">
    <w:name w:val="Hyperlink"/>
    <w:basedOn w:val="a0"/>
    <w:uiPriority w:val="99"/>
    <w:unhideWhenUsed/>
    <w:rsid w:val="00F32C56"/>
    <w:rPr>
      <w:color w:val="0000FF"/>
      <w:u w:val="single"/>
    </w:rPr>
  </w:style>
  <w:style w:type="character" w:customStyle="1" w:styleId="26">
    <w:name w:val="Сноска (2)_"/>
    <w:basedOn w:val="a0"/>
    <w:link w:val="27"/>
    <w:rsid w:val="00F32C56"/>
    <w:rPr>
      <w:sz w:val="19"/>
      <w:szCs w:val="19"/>
      <w:shd w:val="clear" w:color="auto" w:fill="FFFFFF"/>
    </w:rPr>
  </w:style>
  <w:style w:type="character" w:customStyle="1" w:styleId="33">
    <w:name w:val="Сноска (3)_"/>
    <w:basedOn w:val="a0"/>
    <w:rsid w:val="00F32C56"/>
    <w:rPr>
      <w:rFonts w:ascii="Times New Roman" w:eastAsia="Times New Roman" w:hAnsi="Times New Roman" w:cs="Times New Roman"/>
      <w:b w:val="0"/>
      <w:bCs w:val="0"/>
      <w:i w:val="0"/>
      <w:iCs w:val="0"/>
      <w:smallCaps w:val="0"/>
      <w:strike w:val="0"/>
      <w:spacing w:val="0"/>
      <w:sz w:val="24"/>
      <w:szCs w:val="24"/>
    </w:rPr>
  </w:style>
  <w:style w:type="character" w:customStyle="1" w:styleId="34">
    <w:name w:val="Сноска (3)"/>
    <w:basedOn w:val="33"/>
    <w:rsid w:val="00F32C56"/>
    <w:rPr>
      <w:rFonts w:ascii="Times New Roman" w:eastAsia="Times New Roman" w:hAnsi="Times New Roman" w:cs="Times New Roman"/>
      <w:b w:val="0"/>
      <w:bCs w:val="0"/>
      <w:i w:val="0"/>
      <w:iCs w:val="0"/>
      <w:smallCaps w:val="0"/>
      <w:strike w:val="0"/>
      <w:spacing w:val="0"/>
      <w:sz w:val="24"/>
      <w:szCs w:val="24"/>
    </w:rPr>
  </w:style>
  <w:style w:type="character" w:customStyle="1" w:styleId="44">
    <w:name w:val="Сноска (4)_"/>
    <w:basedOn w:val="a0"/>
    <w:rsid w:val="00F32C56"/>
    <w:rPr>
      <w:rFonts w:ascii="Times New Roman" w:eastAsia="Times New Roman" w:hAnsi="Times New Roman" w:cs="Times New Roman"/>
      <w:b w:val="0"/>
      <w:bCs w:val="0"/>
      <w:i w:val="0"/>
      <w:iCs w:val="0"/>
      <w:smallCaps w:val="0"/>
      <w:strike w:val="0"/>
      <w:spacing w:val="0"/>
      <w:sz w:val="23"/>
      <w:szCs w:val="23"/>
    </w:rPr>
  </w:style>
  <w:style w:type="character" w:customStyle="1" w:styleId="412pt">
    <w:name w:val="Сноска (4) + 12 pt;Не курсив"/>
    <w:basedOn w:val="44"/>
    <w:rsid w:val="00F32C56"/>
    <w:rPr>
      <w:rFonts w:ascii="Times New Roman" w:eastAsia="Times New Roman" w:hAnsi="Times New Roman" w:cs="Times New Roman"/>
      <w:b w:val="0"/>
      <w:bCs w:val="0"/>
      <w:i/>
      <w:iCs/>
      <w:smallCaps w:val="0"/>
      <w:strike w:val="0"/>
      <w:spacing w:val="0"/>
      <w:sz w:val="24"/>
      <w:szCs w:val="24"/>
    </w:rPr>
  </w:style>
  <w:style w:type="character" w:customStyle="1" w:styleId="45">
    <w:name w:val="Сноска (4)"/>
    <w:basedOn w:val="44"/>
    <w:rsid w:val="00F32C56"/>
    <w:rPr>
      <w:rFonts w:ascii="Times New Roman" w:eastAsia="Times New Roman" w:hAnsi="Times New Roman" w:cs="Times New Roman"/>
      <w:b w:val="0"/>
      <w:bCs w:val="0"/>
      <w:i w:val="0"/>
      <w:iCs w:val="0"/>
      <w:smallCaps w:val="0"/>
      <w:strike w:val="0"/>
      <w:spacing w:val="0"/>
      <w:sz w:val="23"/>
      <w:szCs w:val="23"/>
    </w:rPr>
  </w:style>
  <w:style w:type="character" w:customStyle="1" w:styleId="3115pt">
    <w:name w:val="Сноска (3) + 11;5 pt;Курсив"/>
    <w:basedOn w:val="33"/>
    <w:rsid w:val="00F32C56"/>
    <w:rPr>
      <w:rFonts w:ascii="Times New Roman" w:eastAsia="Times New Roman" w:hAnsi="Times New Roman" w:cs="Times New Roman"/>
      <w:b w:val="0"/>
      <w:bCs w:val="0"/>
      <w:i/>
      <w:iCs/>
      <w:smallCaps w:val="0"/>
      <w:strike w:val="0"/>
      <w:spacing w:val="0"/>
      <w:sz w:val="23"/>
      <w:szCs w:val="23"/>
    </w:rPr>
  </w:style>
  <w:style w:type="character" w:customStyle="1" w:styleId="11pt">
    <w:name w:val="Колонтитул + 11 pt"/>
    <w:basedOn w:val="a5"/>
    <w:uiPriority w:val="99"/>
    <w:rsid w:val="00F32C56"/>
    <w:rPr>
      <w:rFonts w:ascii="Times New Roman" w:eastAsia="Times New Roman" w:hAnsi="Times New Roman" w:cs="Times New Roman"/>
      <w:b w:val="0"/>
      <w:bCs w:val="0"/>
      <w:i w:val="0"/>
      <w:iCs w:val="0"/>
      <w:smallCaps w:val="0"/>
      <w:strike w:val="0"/>
      <w:spacing w:val="0"/>
      <w:sz w:val="22"/>
      <w:szCs w:val="22"/>
      <w:u w:val="none"/>
      <w:shd w:val="clear" w:color="auto" w:fill="FFFFFF"/>
    </w:rPr>
  </w:style>
  <w:style w:type="character" w:customStyle="1" w:styleId="28">
    <w:name w:val="Подпись к картинке (2)_"/>
    <w:basedOn w:val="a0"/>
    <w:rsid w:val="00F32C56"/>
    <w:rPr>
      <w:rFonts w:ascii="Times New Roman" w:eastAsia="Times New Roman" w:hAnsi="Times New Roman" w:cs="Times New Roman"/>
      <w:b w:val="0"/>
      <w:bCs w:val="0"/>
      <w:i w:val="0"/>
      <w:iCs w:val="0"/>
      <w:smallCaps w:val="0"/>
      <w:strike w:val="0"/>
      <w:spacing w:val="0"/>
      <w:sz w:val="19"/>
      <w:szCs w:val="19"/>
    </w:rPr>
  </w:style>
  <w:style w:type="character" w:customStyle="1" w:styleId="29">
    <w:name w:val="Подпись к картинке (2)"/>
    <w:basedOn w:val="28"/>
    <w:rsid w:val="00F32C56"/>
    <w:rPr>
      <w:rFonts w:ascii="Times New Roman" w:eastAsia="Times New Roman" w:hAnsi="Times New Roman" w:cs="Times New Roman"/>
      <w:b w:val="0"/>
      <w:bCs w:val="0"/>
      <w:i w:val="0"/>
      <w:iCs w:val="0"/>
      <w:smallCaps w:val="0"/>
      <w:strike w:val="0"/>
      <w:spacing w:val="0"/>
      <w:sz w:val="19"/>
      <w:szCs w:val="19"/>
    </w:rPr>
  </w:style>
  <w:style w:type="character" w:customStyle="1" w:styleId="af6">
    <w:name w:val="Подпись к картинке_"/>
    <w:basedOn w:val="a0"/>
    <w:rsid w:val="00F32C56"/>
    <w:rPr>
      <w:b w:val="0"/>
      <w:bCs w:val="0"/>
      <w:i w:val="0"/>
      <w:iCs w:val="0"/>
      <w:smallCaps w:val="0"/>
      <w:strike w:val="0"/>
      <w:spacing w:val="0"/>
      <w:sz w:val="11"/>
      <w:szCs w:val="11"/>
    </w:rPr>
  </w:style>
  <w:style w:type="character" w:customStyle="1" w:styleId="80">
    <w:name w:val="Основной текст (8)_"/>
    <w:basedOn w:val="a0"/>
    <w:link w:val="81"/>
    <w:uiPriority w:val="99"/>
    <w:rsid w:val="00F32C56"/>
    <w:rPr>
      <w:rFonts w:ascii="Times New Roman" w:eastAsia="Times New Roman" w:hAnsi="Times New Roman" w:cs="Times New Roman"/>
      <w:sz w:val="18"/>
      <w:szCs w:val="18"/>
      <w:shd w:val="clear" w:color="auto" w:fill="FFFFFF"/>
    </w:rPr>
  </w:style>
  <w:style w:type="character" w:customStyle="1" w:styleId="35">
    <w:name w:val="Подпись к картинке (3)_"/>
    <w:basedOn w:val="a0"/>
    <w:rsid w:val="00F32C56"/>
    <w:rPr>
      <w:rFonts w:ascii="Times New Roman" w:eastAsia="Times New Roman" w:hAnsi="Times New Roman" w:cs="Times New Roman"/>
      <w:b w:val="0"/>
      <w:bCs w:val="0"/>
      <w:i w:val="0"/>
      <w:iCs w:val="0"/>
      <w:smallCaps w:val="0"/>
      <w:strike w:val="0"/>
      <w:spacing w:val="0"/>
      <w:sz w:val="18"/>
      <w:szCs w:val="18"/>
    </w:rPr>
  </w:style>
  <w:style w:type="character" w:customStyle="1" w:styleId="36">
    <w:name w:val="Подпись к картинке (3)"/>
    <w:basedOn w:val="35"/>
    <w:rsid w:val="00F32C56"/>
    <w:rPr>
      <w:rFonts w:ascii="Times New Roman" w:eastAsia="Times New Roman" w:hAnsi="Times New Roman" w:cs="Times New Roman"/>
      <w:b w:val="0"/>
      <w:bCs w:val="0"/>
      <w:i w:val="0"/>
      <w:iCs w:val="0"/>
      <w:smallCaps w:val="0"/>
      <w:strike w:val="0"/>
      <w:spacing w:val="0"/>
      <w:sz w:val="18"/>
      <w:szCs w:val="18"/>
    </w:rPr>
  </w:style>
  <w:style w:type="character" w:customStyle="1" w:styleId="46">
    <w:name w:val="Подпись к картинке (4)_"/>
    <w:basedOn w:val="a0"/>
    <w:rsid w:val="00F32C56"/>
    <w:rPr>
      <w:rFonts w:ascii="Times New Roman" w:eastAsia="Times New Roman" w:hAnsi="Times New Roman" w:cs="Times New Roman"/>
      <w:b w:val="0"/>
      <w:bCs w:val="0"/>
      <w:i w:val="0"/>
      <w:iCs w:val="0"/>
      <w:smallCaps w:val="0"/>
      <w:strike w:val="0"/>
      <w:sz w:val="22"/>
      <w:szCs w:val="22"/>
    </w:rPr>
  </w:style>
  <w:style w:type="character" w:customStyle="1" w:styleId="47">
    <w:name w:val="Подпись к картинке (4)"/>
    <w:basedOn w:val="46"/>
    <w:rsid w:val="00F32C56"/>
    <w:rPr>
      <w:rFonts w:ascii="Times New Roman" w:eastAsia="Times New Roman" w:hAnsi="Times New Roman" w:cs="Times New Roman"/>
      <w:b w:val="0"/>
      <w:bCs w:val="0"/>
      <w:i w:val="0"/>
      <w:iCs w:val="0"/>
      <w:smallCaps w:val="0"/>
      <w:strike w:val="0"/>
      <w:sz w:val="22"/>
      <w:szCs w:val="22"/>
    </w:rPr>
  </w:style>
  <w:style w:type="character" w:customStyle="1" w:styleId="51">
    <w:name w:val="Подпись к картинке (5)_"/>
    <w:basedOn w:val="a0"/>
    <w:rsid w:val="00F32C56"/>
    <w:rPr>
      <w:rFonts w:ascii="Times New Roman" w:eastAsia="Times New Roman" w:hAnsi="Times New Roman" w:cs="Times New Roman"/>
      <w:b w:val="0"/>
      <w:bCs w:val="0"/>
      <w:i w:val="0"/>
      <w:iCs w:val="0"/>
      <w:smallCaps w:val="0"/>
      <w:strike w:val="0"/>
      <w:spacing w:val="0"/>
      <w:sz w:val="21"/>
      <w:szCs w:val="21"/>
    </w:rPr>
  </w:style>
  <w:style w:type="character" w:customStyle="1" w:styleId="52">
    <w:name w:val="Подпись к картинке (5)"/>
    <w:basedOn w:val="51"/>
    <w:rsid w:val="00F32C56"/>
    <w:rPr>
      <w:rFonts w:ascii="Times New Roman" w:eastAsia="Times New Roman" w:hAnsi="Times New Roman" w:cs="Times New Roman"/>
      <w:b w:val="0"/>
      <w:bCs w:val="0"/>
      <w:i w:val="0"/>
      <w:iCs w:val="0"/>
      <w:smallCaps w:val="0"/>
      <w:strike w:val="0"/>
      <w:spacing w:val="0"/>
      <w:sz w:val="21"/>
      <w:szCs w:val="21"/>
    </w:rPr>
  </w:style>
  <w:style w:type="character" w:customStyle="1" w:styleId="2a">
    <w:name w:val="Заголовок №2_"/>
    <w:basedOn w:val="a0"/>
    <w:rsid w:val="00F32C56"/>
    <w:rPr>
      <w:rFonts w:ascii="Times New Roman" w:eastAsia="Times New Roman" w:hAnsi="Times New Roman" w:cs="Times New Roman"/>
      <w:b w:val="0"/>
      <w:bCs w:val="0"/>
      <w:i w:val="0"/>
      <w:iCs w:val="0"/>
      <w:smallCaps w:val="0"/>
      <w:strike w:val="0"/>
      <w:spacing w:val="0"/>
      <w:sz w:val="27"/>
      <w:szCs w:val="27"/>
    </w:rPr>
  </w:style>
  <w:style w:type="character" w:customStyle="1" w:styleId="90">
    <w:name w:val="Основной текст (9)_"/>
    <w:basedOn w:val="a0"/>
    <w:uiPriority w:val="99"/>
    <w:rsid w:val="00F32C56"/>
    <w:rPr>
      <w:sz w:val="15"/>
      <w:szCs w:val="15"/>
      <w:shd w:val="clear" w:color="auto" w:fill="FFFFFF"/>
    </w:rPr>
  </w:style>
  <w:style w:type="character" w:customStyle="1" w:styleId="101">
    <w:name w:val="Основной текст (10)_"/>
    <w:basedOn w:val="a0"/>
    <w:uiPriority w:val="99"/>
    <w:rsid w:val="00F32C56"/>
    <w:rPr>
      <w:rFonts w:ascii="Times New Roman" w:eastAsia="Times New Roman" w:hAnsi="Times New Roman" w:cs="Times New Roman"/>
      <w:b w:val="0"/>
      <w:bCs w:val="0"/>
      <w:i w:val="0"/>
      <w:iCs w:val="0"/>
      <w:smallCaps w:val="0"/>
      <w:strike w:val="0"/>
      <w:sz w:val="19"/>
      <w:szCs w:val="19"/>
    </w:rPr>
  </w:style>
  <w:style w:type="character" w:customStyle="1" w:styleId="af7">
    <w:name w:val="Основной текст + Курсив"/>
    <w:basedOn w:val="ac"/>
    <w:rsid w:val="00F32C56"/>
    <w:rPr>
      <w:rFonts w:ascii="Times New Roman" w:eastAsia="Times New Roman" w:hAnsi="Times New Roman" w:cs="Times New Roman"/>
      <w:i/>
      <w:iCs/>
      <w:sz w:val="28"/>
      <w:szCs w:val="28"/>
      <w:shd w:val="clear" w:color="auto" w:fill="FFFFFF"/>
    </w:rPr>
  </w:style>
  <w:style w:type="character" w:customStyle="1" w:styleId="61">
    <w:name w:val="Основной текст (6) + Не курсив"/>
    <w:basedOn w:val="6"/>
    <w:rsid w:val="00F32C56"/>
    <w:rPr>
      <w:rFonts w:ascii="Times New Roman" w:eastAsia="Times New Roman" w:hAnsi="Times New Roman" w:cs="Times New Roman"/>
      <w:b w:val="0"/>
      <w:bCs w:val="0"/>
      <w:i/>
      <w:iCs/>
      <w:smallCaps w:val="0"/>
      <w:strike w:val="0"/>
      <w:spacing w:val="0"/>
      <w:sz w:val="28"/>
      <w:szCs w:val="28"/>
      <w:u w:val="none"/>
      <w:shd w:val="clear" w:color="auto" w:fill="FFFFFF"/>
    </w:rPr>
  </w:style>
  <w:style w:type="character" w:customStyle="1" w:styleId="112">
    <w:name w:val="Основной текст (11)_"/>
    <w:basedOn w:val="a0"/>
    <w:uiPriority w:val="99"/>
    <w:rsid w:val="00F32C56"/>
    <w:rPr>
      <w:rFonts w:ascii="Times New Roman" w:eastAsia="Times New Roman" w:hAnsi="Times New Roman" w:cs="Times New Roman"/>
      <w:b w:val="0"/>
      <w:bCs w:val="0"/>
      <w:i w:val="0"/>
      <w:iCs w:val="0"/>
      <w:smallCaps w:val="0"/>
      <w:strike w:val="0"/>
      <w:spacing w:val="0"/>
      <w:sz w:val="27"/>
      <w:szCs w:val="27"/>
    </w:rPr>
  </w:style>
  <w:style w:type="character" w:customStyle="1" w:styleId="12pt">
    <w:name w:val="Основной текст + 12 pt"/>
    <w:basedOn w:val="ac"/>
    <w:rsid w:val="00F32C56"/>
    <w:rPr>
      <w:rFonts w:ascii="Times New Roman" w:eastAsia="Times New Roman" w:hAnsi="Times New Roman" w:cs="Times New Roman"/>
      <w:sz w:val="24"/>
      <w:szCs w:val="24"/>
      <w:shd w:val="clear" w:color="auto" w:fill="FFFFFF"/>
    </w:rPr>
  </w:style>
  <w:style w:type="character" w:customStyle="1" w:styleId="120">
    <w:name w:val="Основной текст (12)_"/>
    <w:basedOn w:val="a0"/>
    <w:rsid w:val="00F32C56"/>
    <w:rPr>
      <w:rFonts w:ascii="Times New Roman" w:eastAsia="Times New Roman" w:hAnsi="Times New Roman" w:cs="Times New Roman"/>
      <w:b w:val="0"/>
      <w:bCs w:val="0"/>
      <w:i w:val="0"/>
      <w:iCs w:val="0"/>
      <w:smallCaps w:val="0"/>
      <w:strike w:val="0"/>
      <w:spacing w:val="0"/>
      <w:sz w:val="24"/>
      <w:szCs w:val="24"/>
    </w:rPr>
  </w:style>
  <w:style w:type="character" w:customStyle="1" w:styleId="1214pt">
    <w:name w:val="Основной текст (12) + 14 pt"/>
    <w:basedOn w:val="120"/>
    <w:rsid w:val="00F32C56"/>
    <w:rPr>
      <w:rFonts w:ascii="Times New Roman" w:eastAsia="Times New Roman" w:hAnsi="Times New Roman" w:cs="Times New Roman"/>
      <w:b w:val="0"/>
      <w:bCs w:val="0"/>
      <w:i w:val="0"/>
      <w:iCs w:val="0"/>
      <w:smallCaps w:val="0"/>
      <w:strike w:val="0"/>
      <w:spacing w:val="0"/>
      <w:sz w:val="28"/>
      <w:szCs w:val="28"/>
    </w:rPr>
  </w:style>
  <w:style w:type="character" w:customStyle="1" w:styleId="121">
    <w:name w:val="Заголовок №1 (2)_"/>
    <w:basedOn w:val="a0"/>
    <w:link w:val="122"/>
    <w:rsid w:val="00F32C56"/>
    <w:rPr>
      <w:sz w:val="28"/>
      <w:szCs w:val="28"/>
      <w:shd w:val="clear" w:color="auto" w:fill="FFFFFF"/>
    </w:rPr>
  </w:style>
  <w:style w:type="character" w:customStyle="1" w:styleId="130">
    <w:name w:val="Основной текст (13)_"/>
    <w:basedOn w:val="a0"/>
    <w:link w:val="131"/>
    <w:rsid w:val="00F32C56"/>
    <w:rPr>
      <w:sz w:val="27"/>
      <w:szCs w:val="27"/>
      <w:shd w:val="clear" w:color="auto" w:fill="FFFFFF"/>
    </w:rPr>
  </w:style>
  <w:style w:type="character" w:customStyle="1" w:styleId="14">
    <w:name w:val="Основной текст (14)_"/>
    <w:basedOn w:val="a0"/>
    <w:link w:val="140"/>
    <w:rsid w:val="00F32C56"/>
    <w:rPr>
      <w:shd w:val="clear" w:color="auto" w:fill="FFFFFF"/>
    </w:rPr>
  </w:style>
  <w:style w:type="character" w:customStyle="1" w:styleId="1295pt">
    <w:name w:val="Основной текст (12) + 9;5 pt"/>
    <w:basedOn w:val="120"/>
    <w:rsid w:val="00F32C56"/>
    <w:rPr>
      <w:rFonts w:ascii="Times New Roman" w:eastAsia="Times New Roman" w:hAnsi="Times New Roman" w:cs="Times New Roman"/>
      <w:b w:val="0"/>
      <w:bCs w:val="0"/>
      <w:i w:val="0"/>
      <w:iCs w:val="0"/>
      <w:smallCaps w:val="0"/>
      <w:strike w:val="0"/>
      <w:spacing w:val="0"/>
      <w:sz w:val="19"/>
      <w:szCs w:val="19"/>
    </w:rPr>
  </w:style>
  <w:style w:type="character" w:customStyle="1" w:styleId="123">
    <w:name w:val="Основной текст (12) + Курсив"/>
    <w:basedOn w:val="120"/>
    <w:rsid w:val="00F32C56"/>
    <w:rPr>
      <w:rFonts w:ascii="Times New Roman" w:eastAsia="Times New Roman" w:hAnsi="Times New Roman" w:cs="Times New Roman"/>
      <w:b w:val="0"/>
      <w:bCs w:val="0"/>
      <w:i/>
      <w:iCs/>
      <w:smallCaps w:val="0"/>
      <w:strike w:val="0"/>
      <w:spacing w:val="0"/>
      <w:sz w:val="24"/>
      <w:szCs w:val="24"/>
    </w:rPr>
  </w:style>
  <w:style w:type="character" w:customStyle="1" w:styleId="141">
    <w:name w:val="Основной текст (14) + Не курсив"/>
    <w:basedOn w:val="14"/>
    <w:rsid w:val="00F32C56"/>
    <w:rPr>
      <w:i/>
      <w:iCs/>
      <w:shd w:val="clear" w:color="auto" w:fill="FFFFFF"/>
    </w:rPr>
  </w:style>
  <w:style w:type="character" w:customStyle="1" w:styleId="15">
    <w:name w:val="Основной текст (15)_"/>
    <w:basedOn w:val="a0"/>
    <w:link w:val="151"/>
    <w:uiPriority w:val="99"/>
    <w:rsid w:val="00F32C56"/>
    <w:rPr>
      <w:rFonts w:ascii="Times New Roman" w:eastAsia="Times New Roman" w:hAnsi="Times New Roman" w:cs="Times New Roman"/>
      <w:sz w:val="20"/>
      <w:szCs w:val="20"/>
      <w:shd w:val="clear" w:color="auto" w:fill="FFFFFF"/>
    </w:rPr>
  </w:style>
  <w:style w:type="character" w:customStyle="1" w:styleId="37">
    <w:name w:val="Подпись к таблице (3)_"/>
    <w:basedOn w:val="a0"/>
    <w:link w:val="38"/>
    <w:rsid w:val="00F32C56"/>
    <w:rPr>
      <w:sz w:val="15"/>
      <w:szCs w:val="15"/>
      <w:shd w:val="clear" w:color="auto" w:fill="FFFFFF"/>
    </w:rPr>
  </w:style>
  <w:style w:type="character" w:customStyle="1" w:styleId="16">
    <w:name w:val="Основной текст1"/>
    <w:basedOn w:val="ac"/>
    <w:rsid w:val="00F32C56"/>
    <w:rPr>
      <w:rFonts w:ascii="Times New Roman" w:eastAsia="Times New Roman" w:hAnsi="Times New Roman" w:cs="Times New Roman"/>
      <w:sz w:val="28"/>
      <w:szCs w:val="28"/>
      <w:shd w:val="clear" w:color="auto" w:fill="FFFFFF"/>
    </w:rPr>
  </w:style>
  <w:style w:type="character" w:customStyle="1" w:styleId="2b">
    <w:name w:val="Основной текст2"/>
    <w:basedOn w:val="ac"/>
    <w:rsid w:val="00F32C56"/>
    <w:rPr>
      <w:rFonts w:ascii="Times New Roman" w:eastAsia="Times New Roman" w:hAnsi="Times New Roman" w:cs="Times New Roman"/>
      <w:sz w:val="28"/>
      <w:szCs w:val="28"/>
      <w:u w:val="single"/>
      <w:shd w:val="clear" w:color="auto" w:fill="FFFFFF"/>
    </w:rPr>
  </w:style>
  <w:style w:type="character" w:customStyle="1" w:styleId="124">
    <w:name w:val="Основной текст (12)"/>
    <w:basedOn w:val="120"/>
    <w:rsid w:val="00F32C56"/>
    <w:rPr>
      <w:rFonts w:ascii="Times New Roman" w:eastAsia="Times New Roman" w:hAnsi="Times New Roman" w:cs="Times New Roman"/>
      <w:b w:val="0"/>
      <w:bCs w:val="0"/>
      <w:i w:val="0"/>
      <w:iCs w:val="0"/>
      <w:smallCaps w:val="0"/>
      <w:strike w:val="0"/>
      <w:spacing w:val="0"/>
      <w:sz w:val="24"/>
      <w:szCs w:val="24"/>
    </w:rPr>
  </w:style>
  <w:style w:type="character" w:customStyle="1" w:styleId="af8">
    <w:name w:val="Оглавление_"/>
    <w:basedOn w:val="a0"/>
    <w:link w:val="af9"/>
    <w:rsid w:val="00F32C56"/>
    <w:rPr>
      <w:sz w:val="28"/>
      <w:szCs w:val="28"/>
      <w:shd w:val="clear" w:color="auto" w:fill="FFFFFF"/>
    </w:rPr>
  </w:style>
  <w:style w:type="character" w:customStyle="1" w:styleId="1114pt">
    <w:name w:val="Основной текст (11) + 14 pt;Не полужирный"/>
    <w:basedOn w:val="112"/>
    <w:rsid w:val="00F32C56"/>
    <w:rPr>
      <w:rFonts w:ascii="Times New Roman" w:eastAsia="Times New Roman" w:hAnsi="Times New Roman" w:cs="Times New Roman"/>
      <w:b/>
      <w:bCs/>
      <w:i w:val="0"/>
      <w:iCs w:val="0"/>
      <w:smallCaps w:val="0"/>
      <w:strike w:val="0"/>
      <w:spacing w:val="0"/>
      <w:sz w:val="28"/>
      <w:szCs w:val="28"/>
    </w:rPr>
  </w:style>
  <w:style w:type="character" w:customStyle="1" w:styleId="160">
    <w:name w:val="Основной текст (16)_"/>
    <w:basedOn w:val="a0"/>
    <w:uiPriority w:val="99"/>
    <w:rsid w:val="00F32C56"/>
    <w:rPr>
      <w:rFonts w:ascii="Times New Roman" w:eastAsia="Times New Roman" w:hAnsi="Times New Roman" w:cs="Times New Roman"/>
      <w:b w:val="0"/>
      <w:bCs w:val="0"/>
      <w:i w:val="0"/>
      <w:iCs w:val="0"/>
      <w:smallCaps w:val="0"/>
      <w:strike w:val="0"/>
      <w:spacing w:val="0"/>
      <w:sz w:val="23"/>
      <w:szCs w:val="23"/>
    </w:rPr>
  </w:style>
  <w:style w:type="character" w:customStyle="1" w:styleId="100pt">
    <w:name w:val="Основной текст (10) + Не курсив;Интервал 0 pt"/>
    <w:basedOn w:val="101"/>
    <w:rsid w:val="00F32C56"/>
    <w:rPr>
      <w:rFonts w:ascii="Times New Roman" w:eastAsia="Times New Roman" w:hAnsi="Times New Roman" w:cs="Times New Roman"/>
      <w:b w:val="0"/>
      <w:bCs w:val="0"/>
      <w:i/>
      <w:iCs/>
      <w:smallCaps w:val="0"/>
      <w:strike w:val="0"/>
      <w:spacing w:val="-10"/>
      <w:sz w:val="19"/>
      <w:szCs w:val="19"/>
    </w:rPr>
  </w:style>
  <w:style w:type="character" w:customStyle="1" w:styleId="17">
    <w:name w:val="Основной текст (17)_"/>
    <w:basedOn w:val="a0"/>
    <w:link w:val="170"/>
    <w:rsid w:val="00F32C56"/>
    <w:rPr>
      <w:shd w:val="clear" w:color="auto" w:fill="FFFFFF"/>
    </w:rPr>
  </w:style>
  <w:style w:type="character" w:customStyle="1" w:styleId="18">
    <w:name w:val="Основной текст (18)_"/>
    <w:basedOn w:val="a0"/>
    <w:rsid w:val="00F32C56"/>
    <w:rPr>
      <w:rFonts w:ascii="Times New Roman" w:eastAsia="Times New Roman" w:hAnsi="Times New Roman" w:cs="Times New Roman"/>
      <w:b w:val="0"/>
      <w:bCs w:val="0"/>
      <w:i w:val="0"/>
      <w:iCs w:val="0"/>
      <w:smallCaps w:val="0"/>
      <w:strike w:val="0"/>
      <w:spacing w:val="0"/>
      <w:sz w:val="8"/>
      <w:szCs w:val="8"/>
    </w:rPr>
  </w:style>
  <w:style w:type="character" w:customStyle="1" w:styleId="220">
    <w:name w:val="Заголовок №2 (2)_"/>
    <w:basedOn w:val="a0"/>
    <w:link w:val="221"/>
    <w:rsid w:val="00F32C56"/>
    <w:rPr>
      <w:shd w:val="clear" w:color="auto" w:fill="FFFFFF"/>
    </w:rPr>
  </w:style>
  <w:style w:type="character" w:customStyle="1" w:styleId="2c">
    <w:name w:val="Оглавление (2)_"/>
    <w:basedOn w:val="a0"/>
    <w:rsid w:val="00F32C56"/>
    <w:rPr>
      <w:rFonts w:ascii="Times New Roman" w:eastAsia="Times New Roman" w:hAnsi="Times New Roman" w:cs="Times New Roman"/>
      <w:b w:val="0"/>
      <w:bCs w:val="0"/>
      <w:i w:val="0"/>
      <w:iCs w:val="0"/>
      <w:smallCaps w:val="0"/>
      <w:strike w:val="0"/>
      <w:spacing w:val="0"/>
      <w:sz w:val="24"/>
      <w:szCs w:val="24"/>
    </w:rPr>
  </w:style>
  <w:style w:type="character" w:customStyle="1" w:styleId="2d">
    <w:name w:val="Оглавление (2)"/>
    <w:basedOn w:val="2c"/>
    <w:rsid w:val="00F32C56"/>
    <w:rPr>
      <w:rFonts w:ascii="Times New Roman" w:eastAsia="Times New Roman" w:hAnsi="Times New Roman" w:cs="Times New Roman"/>
      <w:b w:val="0"/>
      <w:bCs w:val="0"/>
      <w:i w:val="0"/>
      <w:iCs w:val="0"/>
      <w:smallCaps w:val="0"/>
      <w:strike w:val="0"/>
      <w:spacing w:val="0"/>
      <w:sz w:val="24"/>
      <w:szCs w:val="24"/>
    </w:rPr>
  </w:style>
  <w:style w:type="character" w:customStyle="1" w:styleId="39">
    <w:name w:val="Оглавление (3)_"/>
    <w:basedOn w:val="a0"/>
    <w:rsid w:val="00F32C56"/>
    <w:rPr>
      <w:rFonts w:ascii="Times New Roman" w:eastAsia="Times New Roman" w:hAnsi="Times New Roman" w:cs="Times New Roman"/>
      <w:b w:val="0"/>
      <w:bCs w:val="0"/>
      <w:i w:val="0"/>
      <w:iCs w:val="0"/>
      <w:smallCaps w:val="0"/>
      <w:strike w:val="0"/>
      <w:sz w:val="19"/>
      <w:szCs w:val="19"/>
    </w:rPr>
  </w:style>
  <w:style w:type="character" w:customStyle="1" w:styleId="3a">
    <w:name w:val="Оглавление (3)"/>
    <w:basedOn w:val="39"/>
    <w:rsid w:val="00F32C56"/>
    <w:rPr>
      <w:rFonts w:ascii="Times New Roman" w:eastAsia="Times New Roman" w:hAnsi="Times New Roman" w:cs="Times New Roman"/>
      <w:b w:val="0"/>
      <w:bCs w:val="0"/>
      <w:i w:val="0"/>
      <w:iCs w:val="0"/>
      <w:smallCaps w:val="0"/>
      <w:strike w:val="0"/>
      <w:spacing w:val="0"/>
      <w:sz w:val="19"/>
      <w:szCs w:val="19"/>
    </w:rPr>
  </w:style>
  <w:style w:type="character" w:customStyle="1" w:styleId="30pt">
    <w:name w:val="Оглавление (3) + Не курсив;Интервал 0 pt"/>
    <w:basedOn w:val="39"/>
    <w:rsid w:val="00F32C56"/>
    <w:rPr>
      <w:rFonts w:ascii="Times New Roman" w:eastAsia="Times New Roman" w:hAnsi="Times New Roman" w:cs="Times New Roman"/>
      <w:b w:val="0"/>
      <w:bCs w:val="0"/>
      <w:i/>
      <w:iCs/>
      <w:smallCaps w:val="0"/>
      <w:strike w:val="0"/>
      <w:spacing w:val="-10"/>
      <w:sz w:val="19"/>
      <w:szCs w:val="19"/>
    </w:rPr>
  </w:style>
  <w:style w:type="character" w:customStyle="1" w:styleId="4pt">
    <w:name w:val="Колонтитул + 4 pt"/>
    <w:basedOn w:val="a5"/>
    <w:rsid w:val="00F32C56"/>
    <w:rPr>
      <w:rFonts w:ascii="Times New Roman" w:eastAsia="Times New Roman" w:hAnsi="Times New Roman" w:cs="Times New Roman"/>
      <w:b w:val="0"/>
      <w:bCs w:val="0"/>
      <w:i w:val="0"/>
      <w:iCs w:val="0"/>
      <w:smallCaps w:val="0"/>
      <w:strike w:val="0"/>
      <w:spacing w:val="0"/>
      <w:sz w:val="8"/>
      <w:szCs w:val="8"/>
      <w:u w:val="none"/>
      <w:shd w:val="clear" w:color="auto" w:fill="FFFFFF"/>
    </w:rPr>
  </w:style>
  <w:style w:type="character" w:customStyle="1" w:styleId="2e">
    <w:name w:val="Заголовок №2"/>
    <w:basedOn w:val="2a"/>
    <w:rsid w:val="00F32C56"/>
    <w:rPr>
      <w:rFonts w:ascii="Times New Roman" w:eastAsia="Times New Roman" w:hAnsi="Times New Roman" w:cs="Times New Roman"/>
      <w:b w:val="0"/>
      <w:bCs w:val="0"/>
      <w:i w:val="0"/>
      <w:iCs w:val="0"/>
      <w:smallCaps w:val="0"/>
      <w:strike w:val="0"/>
      <w:spacing w:val="0"/>
      <w:sz w:val="27"/>
      <w:szCs w:val="27"/>
    </w:rPr>
  </w:style>
  <w:style w:type="character" w:customStyle="1" w:styleId="180">
    <w:name w:val="Основной текст (18)"/>
    <w:basedOn w:val="18"/>
    <w:rsid w:val="00F32C56"/>
    <w:rPr>
      <w:rFonts w:ascii="Times New Roman" w:eastAsia="Times New Roman" w:hAnsi="Times New Roman" w:cs="Times New Roman"/>
      <w:b w:val="0"/>
      <w:bCs w:val="0"/>
      <w:i w:val="0"/>
      <w:iCs w:val="0"/>
      <w:smallCaps w:val="0"/>
      <w:strike w:val="0"/>
      <w:spacing w:val="0"/>
      <w:sz w:val="8"/>
      <w:szCs w:val="8"/>
    </w:rPr>
  </w:style>
  <w:style w:type="character" w:customStyle="1" w:styleId="8pt">
    <w:name w:val="Основной текст + Интервал 8 pt"/>
    <w:basedOn w:val="ac"/>
    <w:rsid w:val="00F32C56"/>
    <w:rPr>
      <w:rFonts w:ascii="Times New Roman" w:eastAsia="Times New Roman" w:hAnsi="Times New Roman" w:cs="Times New Roman"/>
      <w:spacing w:val="170"/>
      <w:sz w:val="28"/>
      <w:szCs w:val="28"/>
      <w:shd w:val="clear" w:color="auto" w:fill="FFFFFF"/>
    </w:rPr>
  </w:style>
  <w:style w:type="character" w:customStyle="1" w:styleId="113">
    <w:name w:val="Основной текст (11)"/>
    <w:basedOn w:val="112"/>
    <w:rsid w:val="00F32C56"/>
    <w:rPr>
      <w:rFonts w:ascii="Times New Roman" w:eastAsia="Times New Roman" w:hAnsi="Times New Roman" w:cs="Times New Roman"/>
      <w:b w:val="0"/>
      <w:bCs w:val="0"/>
      <w:i w:val="0"/>
      <w:iCs w:val="0"/>
      <w:smallCaps w:val="0"/>
      <w:strike w:val="0"/>
      <w:spacing w:val="0"/>
      <w:sz w:val="27"/>
      <w:szCs w:val="27"/>
    </w:rPr>
  </w:style>
  <w:style w:type="character" w:customStyle="1" w:styleId="12115pt">
    <w:name w:val="Основной текст (12) + 11;5 pt;Курсив"/>
    <w:basedOn w:val="120"/>
    <w:rsid w:val="00F32C56"/>
    <w:rPr>
      <w:rFonts w:ascii="Times New Roman" w:eastAsia="Times New Roman" w:hAnsi="Times New Roman" w:cs="Times New Roman"/>
      <w:b w:val="0"/>
      <w:bCs w:val="0"/>
      <w:i/>
      <w:iCs/>
      <w:smallCaps w:val="0"/>
      <w:strike w:val="0"/>
      <w:spacing w:val="0"/>
      <w:sz w:val="23"/>
      <w:szCs w:val="23"/>
    </w:rPr>
  </w:style>
  <w:style w:type="character" w:customStyle="1" w:styleId="1612pt">
    <w:name w:val="Основной текст (16) + 12 pt;Не курсив"/>
    <w:basedOn w:val="160"/>
    <w:rsid w:val="00F32C56"/>
    <w:rPr>
      <w:rFonts w:ascii="Times New Roman" w:eastAsia="Times New Roman" w:hAnsi="Times New Roman" w:cs="Times New Roman"/>
      <w:b w:val="0"/>
      <w:bCs w:val="0"/>
      <w:i/>
      <w:iCs/>
      <w:smallCaps w:val="0"/>
      <w:strike w:val="0"/>
      <w:spacing w:val="0"/>
      <w:sz w:val="24"/>
      <w:szCs w:val="24"/>
    </w:rPr>
  </w:style>
  <w:style w:type="character" w:customStyle="1" w:styleId="161">
    <w:name w:val="Основной текст (16)"/>
    <w:basedOn w:val="160"/>
    <w:rsid w:val="00F32C56"/>
    <w:rPr>
      <w:rFonts w:ascii="Times New Roman" w:eastAsia="Times New Roman" w:hAnsi="Times New Roman" w:cs="Times New Roman"/>
      <w:b w:val="0"/>
      <w:bCs w:val="0"/>
      <w:i w:val="0"/>
      <w:iCs w:val="0"/>
      <w:smallCaps w:val="0"/>
      <w:strike w:val="0"/>
      <w:spacing w:val="0"/>
      <w:sz w:val="23"/>
      <w:szCs w:val="23"/>
    </w:rPr>
  </w:style>
  <w:style w:type="character" w:customStyle="1" w:styleId="48">
    <w:name w:val="Оглавление (4)_"/>
    <w:basedOn w:val="a0"/>
    <w:rsid w:val="00F32C56"/>
    <w:rPr>
      <w:rFonts w:ascii="Times New Roman" w:eastAsia="Times New Roman" w:hAnsi="Times New Roman" w:cs="Times New Roman"/>
      <w:b w:val="0"/>
      <w:bCs w:val="0"/>
      <w:i w:val="0"/>
      <w:iCs w:val="0"/>
      <w:smallCaps w:val="0"/>
      <w:strike w:val="0"/>
      <w:spacing w:val="0"/>
      <w:sz w:val="23"/>
      <w:szCs w:val="23"/>
    </w:rPr>
  </w:style>
  <w:style w:type="character" w:customStyle="1" w:styleId="412pt0">
    <w:name w:val="Оглавление (4) + 12 pt;Не курсив"/>
    <w:basedOn w:val="48"/>
    <w:rsid w:val="00F32C56"/>
    <w:rPr>
      <w:rFonts w:ascii="Times New Roman" w:eastAsia="Times New Roman" w:hAnsi="Times New Roman" w:cs="Times New Roman"/>
      <w:b w:val="0"/>
      <w:bCs w:val="0"/>
      <w:i/>
      <w:iCs/>
      <w:smallCaps w:val="0"/>
      <w:strike w:val="0"/>
      <w:spacing w:val="0"/>
      <w:sz w:val="24"/>
      <w:szCs w:val="24"/>
    </w:rPr>
  </w:style>
  <w:style w:type="character" w:customStyle="1" w:styleId="49">
    <w:name w:val="Оглавление (4)"/>
    <w:basedOn w:val="48"/>
    <w:rsid w:val="00F32C56"/>
    <w:rPr>
      <w:rFonts w:ascii="Times New Roman" w:eastAsia="Times New Roman" w:hAnsi="Times New Roman" w:cs="Times New Roman"/>
      <w:b w:val="0"/>
      <w:bCs w:val="0"/>
      <w:i w:val="0"/>
      <w:iCs w:val="0"/>
      <w:smallCaps w:val="0"/>
      <w:strike w:val="0"/>
      <w:spacing w:val="0"/>
      <w:sz w:val="23"/>
      <w:szCs w:val="23"/>
    </w:rPr>
  </w:style>
  <w:style w:type="character" w:customStyle="1" w:styleId="200">
    <w:name w:val="Основной текст (20)_"/>
    <w:basedOn w:val="a0"/>
    <w:rsid w:val="00F32C56"/>
    <w:rPr>
      <w:rFonts w:ascii="Times New Roman" w:eastAsia="Times New Roman" w:hAnsi="Times New Roman" w:cs="Times New Roman"/>
      <w:b w:val="0"/>
      <w:bCs w:val="0"/>
      <w:i w:val="0"/>
      <w:iCs w:val="0"/>
      <w:smallCaps w:val="0"/>
      <w:strike w:val="0"/>
      <w:sz w:val="19"/>
      <w:szCs w:val="19"/>
    </w:rPr>
  </w:style>
  <w:style w:type="character" w:customStyle="1" w:styleId="201">
    <w:name w:val="Основной текст (20)"/>
    <w:basedOn w:val="200"/>
    <w:rsid w:val="00F32C56"/>
    <w:rPr>
      <w:rFonts w:ascii="Times New Roman" w:eastAsia="Times New Roman" w:hAnsi="Times New Roman" w:cs="Times New Roman"/>
      <w:b w:val="0"/>
      <w:bCs w:val="0"/>
      <w:i w:val="0"/>
      <w:iCs w:val="0"/>
      <w:smallCaps w:val="0"/>
      <w:strike w:val="0"/>
      <w:sz w:val="19"/>
      <w:szCs w:val="19"/>
      <w:u w:val="single"/>
    </w:rPr>
  </w:style>
  <w:style w:type="character" w:customStyle="1" w:styleId="19">
    <w:name w:val="Основной текст (19)_"/>
    <w:basedOn w:val="a0"/>
    <w:rsid w:val="00F32C56"/>
    <w:rPr>
      <w:rFonts w:ascii="Times New Roman" w:eastAsia="Times New Roman" w:hAnsi="Times New Roman" w:cs="Times New Roman"/>
      <w:b w:val="0"/>
      <w:bCs w:val="0"/>
      <w:i w:val="0"/>
      <w:iCs w:val="0"/>
      <w:smallCaps w:val="0"/>
      <w:strike w:val="0"/>
      <w:spacing w:val="0"/>
      <w:sz w:val="22"/>
      <w:szCs w:val="22"/>
    </w:rPr>
  </w:style>
  <w:style w:type="character" w:customStyle="1" w:styleId="190">
    <w:name w:val="Основной текст (19)"/>
    <w:basedOn w:val="19"/>
    <w:rsid w:val="00F32C56"/>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53">
    <w:name w:val="Основной текст (5) + Курсив"/>
    <w:basedOn w:val="5"/>
    <w:rsid w:val="00F32C56"/>
    <w:rPr>
      <w:rFonts w:ascii="Times New Roman" w:eastAsia="Times New Roman" w:hAnsi="Times New Roman" w:cs="Times New Roman"/>
      <w:b w:val="0"/>
      <w:bCs w:val="0"/>
      <w:i/>
      <w:iCs/>
      <w:smallCaps w:val="0"/>
      <w:strike w:val="0"/>
      <w:spacing w:val="0"/>
      <w:sz w:val="19"/>
      <w:szCs w:val="19"/>
      <w:u w:val="none"/>
    </w:rPr>
  </w:style>
  <w:style w:type="character" w:customStyle="1" w:styleId="132">
    <w:name w:val="Заголовок №1 (3)_"/>
    <w:basedOn w:val="a0"/>
    <w:rsid w:val="00F32C56"/>
    <w:rPr>
      <w:rFonts w:ascii="Times New Roman" w:eastAsia="Times New Roman" w:hAnsi="Times New Roman" w:cs="Times New Roman"/>
      <w:b w:val="0"/>
      <w:bCs w:val="0"/>
      <w:i w:val="0"/>
      <w:iCs w:val="0"/>
      <w:smallCaps w:val="0"/>
      <w:strike w:val="0"/>
      <w:spacing w:val="0"/>
      <w:sz w:val="28"/>
      <w:szCs w:val="28"/>
    </w:rPr>
  </w:style>
  <w:style w:type="character" w:customStyle="1" w:styleId="133">
    <w:name w:val="Заголовок №1 (3)"/>
    <w:basedOn w:val="132"/>
    <w:rsid w:val="00F32C56"/>
    <w:rPr>
      <w:rFonts w:ascii="Times New Roman" w:eastAsia="Times New Roman" w:hAnsi="Times New Roman" w:cs="Times New Roman"/>
      <w:b w:val="0"/>
      <w:bCs w:val="0"/>
      <w:i w:val="0"/>
      <w:iCs w:val="0"/>
      <w:smallCaps w:val="0"/>
      <w:strike w:val="0"/>
      <w:spacing w:val="0"/>
      <w:sz w:val="28"/>
      <w:szCs w:val="28"/>
    </w:rPr>
  </w:style>
  <w:style w:type="character" w:customStyle="1" w:styleId="62">
    <w:name w:val="Подпись к картинке (6)_"/>
    <w:basedOn w:val="a0"/>
    <w:rsid w:val="00F32C56"/>
    <w:rPr>
      <w:rFonts w:ascii="Times New Roman" w:eastAsia="Times New Roman" w:hAnsi="Times New Roman" w:cs="Times New Roman"/>
      <w:b w:val="0"/>
      <w:bCs w:val="0"/>
      <w:i w:val="0"/>
      <w:iCs w:val="0"/>
      <w:smallCaps w:val="0"/>
      <w:strike w:val="0"/>
      <w:spacing w:val="0"/>
      <w:sz w:val="19"/>
      <w:szCs w:val="19"/>
    </w:rPr>
  </w:style>
  <w:style w:type="character" w:customStyle="1" w:styleId="63">
    <w:name w:val="Подпись к картинке (6)"/>
    <w:basedOn w:val="62"/>
    <w:rsid w:val="00F32C56"/>
    <w:rPr>
      <w:rFonts w:ascii="Times New Roman" w:eastAsia="Times New Roman" w:hAnsi="Times New Roman" w:cs="Times New Roman"/>
      <w:b w:val="0"/>
      <w:bCs w:val="0"/>
      <w:i w:val="0"/>
      <w:iCs w:val="0"/>
      <w:smallCaps w:val="0"/>
      <w:strike w:val="0"/>
      <w:spacing w:val="0"/>
      <w:sz w:val="19"/>
      <w:szCs w:val="19"/>
    </w:rPr>
  </w:style>
  <w:style w:type="character" w:customStyle="1" w:styleId="afa">
    <w:name w:val="Подпись к картинке"/>
    <w:basedOn w:val="af6"/>
    <w:rsid w:val="00F32C56"/>
    <w:rPr>
      <w:b w:val="0"/>
      <w:bCs w:val="0"/>
      <w:i w:val="0"/>
      <w:iCs w:val="0"/>
      <w:smallCaps w:val="0"/>
      <w:strike w:val="0"/>
      <w:spacing w:val="0"/>
      <w:sz w:val="11"/>
      <w:szCs w:val="11"/>
    </w:rPr>
  </w:style>
  <w:style w:type="character" w:customStyle="1" w:styleId="210">
    <w:name w:val="Основной текст (21)_"/>
    <w:basedOn w:val="a0"/>
    <w:rsid w:val="00F32C56"/>
    <w:rPr>
      <w:b w:val="0"/>
      <w:bCs w:val="0"/>
      <w:i w:val="0"/>
      <w:iCs w:val="0"/>
      <w:smallCaps w:val="0"/>
      <w:strike w:val="0"/>
      <w:spacing w:val="0"/>
      <w:sz w:val="11"/>
      <w:szCs w:val="11"/>
    </w:rPr>
  </w:style>
  <w:style w:type="character" w:customStyle="1" w:styleId="211">
    <w:name w:val="Основной текст (21)"/>
    <w:basedOn w:val="210"/>
    <w:rsid w:val="00F32C56"/>
    <w:rPr>
      <w:b w:val="0"/>
      <w:bCs w:val="0"/>
      <w:i w:val="0"/>
      <w:iCs w:val="0"/>
      <w:smallCaps w:val="0"/>
      <w:strike w:val="0"/>
      <w:spacing w:val="0"/>
      <w:sz w:val="11"/>
      <w:szCs w:val="11"/>
    </w:rPr>
  </w:style>
  <w:style w:type="character" w:customStyle="1" w:styleId="614pt">
    <w:name w:val="Подпись к картинке (6) + 14 pt"/>
    <w:basedOn w:val="62"/>
    <w:rsid w:val="00F32C56"/>
    <w:rPr>
      <w:rFonts w:ascii="Times New Roman" w:eastAsia="Times New Roman" w:hAnsi="Times New Roman" w:cs="Times New Roman"/>
      <w:b w:val="0"/>
      <w:bCs w:val="0"/>
      <w:i w:val="0"/>
      <w:iCs w:val="0"/>
      <w:smallCaps w:val="0"/>
      <w:strike w:val="0"/>
      <w:spacing w:val="0"/>
      <w:sz w:val="28"/>
      <w:szCs w:val="28"/>
    </w:rPr>
  </w:style>
  <w:style w:type="character" w:customStyle="1" w:styleId="222">
    <w:name w:val="Основной текст (22)_"/>
    <w:basedOn w:val="a0"/>
    <w:rsid w:val="00F32C56"/>
    <w:rPr>
      <w:b w:val="0"/>
      <w:bCs w:val="0"/>
      <w:i w:val="0"/>
      <w:iCs w:val="0"/>
      <w:smallCaps w:val="0"/>
      <w:strike w:val="0"/>
      <w:sz w:val="18"/>
      <w:szCs w:val="18"/>
    </w:rPr>
  </w:style>
  <w:style w:type="character" w:customStyle="1" w:styleId="223">
    <w:name w:val="Основной текст (22)"/>
    <w:basedOn w:val="222"/>
    <w:rsid w:val="00F32C56"/>
    <w:rPr>
      <w:b w:val="0"/>
      <w:bCs w:val="0"/>
      <w:i w:val="0"/>
      <w:iCs w:val="0"/>
      <w:smallCaps w:val="0"/>
      <w:strike w:val="0"/>
      <w:sz w:val="18"/>
      <w:szCs w:val="18"/>
    </w:rPr>
  </w:style>
  <w:style w:type="character" w:customStyle="1" w:styleId="230">
    <w:name w:val="Основной текст (23)_"/>
    <w:basedOn w:val="a0"/>
    <w:rsid w:val="00F32C56"/>
    <w:rPr>
      <w:rFonts w:ascii="Times New Roman" w:eastAsia="Times New Roman" w:hAnsi="Times New Roman" w:cs="Times New Roman"/>
      <w:b w:val="0"/>
      <w:bCs w:val="0"/>
      <w:i w:val="0"/>
      <w:iCs w:val="0"/>
      <w:smallCaps w:val="0"/>
      <w:strike w:val="0"/>
      <w:spacing w:val="0"/>
      <w:sz w:val="23"/>
      <w:szCs w:val="23"/>
    </w:rPr>
  </w:style>
  <w:style w:type="character" w:customStyle="1" w:styleId="231">
    <w:name w:val="Основной текст (23)"/>
    <w:basedOn w:val="230"/>
    <w:rsid w:val="00F32C56"/>
    <w:rPr>
      <w:rFonts w:ascii="Times New Roman" w:eastAsia="Times New Roman" w:hAnsi="Times New Roman" w:cs="Times New Roman"/>
      <w:b w:val="0"/>
      <w:bCs w:val="0"/>
      <w:i w:val="0"/>
      <w:iCs w:val="0"/>
      <w:smallCaps w:val="0"/>
      <w:strike w:val="0"/>
      <w:spacing w:val="0"/>
      <w:sz w:val="23"/>
      <w:szCs w:val="23"/>
    </w:rPr>
  </w:style>
  <w:style w:type="character" w:customStyle="1" w:styleId="3b">
    <w:name w:val="Основной текст3"/>
    <w:basedOn w:val="ac"/>
    <w:rsid w:val="00F32C56"/>
    <w:rPr>
      <w:rFonts w:ascii="Times New Roman" w:eastAsia="Times New Roman" w:hAnsi="Times New Roman" w:cs="Times New Roman"/>
      <w:sz w:val="28"/>
      <w:szCs w:val="28"/>
      <w:shd w:val="clear" w:color="auto" w:fill="FFFFFF"/>
    </w:rPr>
  </w:style>
  <w:style w:type="character" w:customStyle="1" w:styleId="4a">
    <w:name w:val="Основной текст4"/>
    <w:basedOn w:val="ac"/>
    <w:rsid w:val="00F32C56"/>
    <w:rPr>
      <w:rFonts w:ascii="Times New Roman" w:eastAsia="Times New Roman" w:hAnsi="Times New Roman" w:cs="Times New Roman"/>
      <w:sz w:val="28"/>
      <w:szCs w:val="28"/>
      <w:shd w:val="clear" w:color="auto" w:fill="FFFFFF"/>
    </w:rPr>
  </w:style>
  <w:style w:type="character" w:customStyle="1" w:styleId="240">
    <w:name w:val="Основной текст (24)_"/>
    <w:basedOn w:val="a0"/>
    <w:rsid w:val="00F32C56"/>
    <w:rPr>
      <w:rFonts w:ascii="Times New Roman" w:eastAsia="Times New Roman" w:hAnsi="Times New Roman" w:cs="Times New Roman"/>
      <w:b w:val="0"/>
      <w:bCs w:val="0"/>
      <w:i w:val="0"/>
      <w:iCs w:val="0"/>
      <w:smallCaps w:val="0"/>
      <w:strike w:val="0"/>
      <w:sz w:val="18"/>
      <w:szCs w:val="18"/>
    </w:rPr>
  </w:style>
  <w:style w:type="character" w:customStyle="1" w:styleId="241">
    <w:name w:val="Основной текст (24)"/>
    <w:basedOn w:val="240"/>
    <w:rsid w:val="00F32C56"/>
    <w:rPr>
      <w:rFonts w:ascii="Times New Roman" w:eastAsia="Times New Roman" w:hAnsi="Times New Roman" w:cs="Times New Roman"/>
      <w:b w:val="0"/>
      <w:bCs w:val="0"/>
      <w:i w:val="0"/>
      <w:iCs w:val="0"/>
      <w:smallCaps w:val="0"/>
      <w:strike w:val="0"/>
      <w:sz w:val="18"/>
      <w:szCs w:val="18"/>
    </w:rPr>
  </w:style>
  <w:style w:type="character" w:customStyle="1" w:styleId="250">
    <w:name w:val="Основной текст (25)_"/>
    <w:basedOn w:val="a0"/>
    <w:rsid w:val="00F32C56"/>
    <w:rPr>
      <w:rFonts w:ascii="Calibri" w:eastAsia="Calibri" w:hAnsi="Calibri" w:cs="Calibri"/>
      <w:b w:val="0"/>
      <w:bCs w:val="0"/>
      <w:i w:val="0"/>
      <w:iCs w:val="0"/>
      <w:smallCaps w:val="0"/>
      <w:strike w:val="0"/>
      <w:spacing w:val="0"/>
      <w:sz w:val="15"/>
      <w:szCs w:val="15"/>
    </w:rPr>
  </w:style>
  <w:style w:type="character" w:customStyle="1" w:styleId="251">
    <w:name w:val="Основной текст (25)"/>
    <w:basedOn w:val="250"/>
    <w:rsid w:val="00F32C56"/>
    <w:rPr>
      <w:rFonts w:ascii="Calibri" w:eastAsia="Calibri" w:hAnsi="Calibri" w:cs="Calibri"/>
      <w:b w:val="0"/>
      <w:bCs w:val="0"/>
      <w:i w:val="0"/>
      <w:iCs w:val="0"/>
      <w:smallCaps w:val="0"/>
      <w:strike w:val="0"/>
      <w:spacing w:val="0"/>
      <w:sz w:val="15"/>
      <w:szCs w:val="15"/>
    </w:rPr>
  </w:style>
  <w:style w:type="character" w:customStyle="1" w:styleId="258pt">
    <w:name w:val="Основной текст (25) + 8 pt"/>
    <w:basedOn w:val="250"/>
    <w:rsid w:val="00F32C56"/>
    <w:rPr>
      <w:rFonts w:ascii="Calibri" w:eastAsia="Calibri" w:hAnsi="Calibri" w:cs="Calibri"/>
      <w:b w:val="0"/>
      <w:bCs w:val="0"/>
      <w:i w:val="0"/>
      <w:iCs w:val="0"/>
      <w:smallCaps w:val="0"/>
      <w:strike w:val="0"/>
      <w:spacing w:val="0"/>
      <w:sz w:val="16"/>
      <w:szCs w:val="16"/>
    </w:rPr>
  </w:style>
  <w:style w:type="character" w:customStyle="1" w:styleId="514pt">
    <w:name w:val="Основной текст (5) + 14 pt"/>
    <w:basedOn w:val="5"/>
    <w:rsid w:val="00F32C56"/>
    <w:rPr>
      <w:rFonts w:ascii="Times New Roman" w:eastAsia="Times New Roman" w:hAnsi="Times New Roman" w:cs="Times New Roman"/>
      <w:b w:val="0"/>
      <w:bCs w:val="0"/>
      <w:i w:val="0"/>
      <w:iCs w:val="0"/>
      <w:smallCaps w:val="0"/>
      <w:strike w:val="0"/>
      <w:spacing w:val="0"/>
      <w:sz w:val="28"/>
      <w:szCs w:val="28"/>
      <w:u w:val="none"/>
    </w:rPr>
  </w:style>
  <w:style w:type="character" w:customStyle="1" w:styleId="260">
    <w:name w:val="Основной текст (26)_"/>
    <w:basedOn w:val="a0"/>
    <w:rsid w:val="00F32C56"/>
    <w:rPr>
      <w:rFonts w:ascii="Calibri" w:eastAsia="Calibri" w:hAnsi="Calibri" w:cs="Calibri"/>
      <w:b w:val="0"/>
      <w:bCs w:val="0"/>
      <w:i w:val="0"/>
      <w:iCs w:val="0"/>
      <w:smallCaps w:val="0"/>
      <w:strike w:val="0"/>
      <w:spacing w:val="0"/>
      <w:sz w:val="14"/>
      <w:szCs w:val="14"/>
    </w:rPr>
  </w:style>
  <w:style w:type="character" w:customStyle="1" w:styleId="261">
    <w:name w:val="Основной текст (26)"/>
    <w:basedOn w:val="260"/>
    <w:rsid w:val="00F32C56"/>
    <w:rPr>
      <w:rFonts w:ascii="Calibri" w:eastAsia="Calibri" w:hAnsi="Calibri" w:cs="Calibri"/>
      <w:b w:val="0"/>
      <w:bCs w:val="0"/>
      <w:i w:val="0"/>
      <w:iCs w:val="0"/>
      <w:smallCaps w:val="0"/>
      <w:strike w:val="0"/>
      <w:color w:val="FFFFFF"/>
      <w:spacing w:val="0"/>
      <w:sz w:val="14"/>
      <w:szCs w:val="14"/>
    </w:rPr>
  </w:style>
  <w:style w:type="character" w:customStyle="1" w:styleId="23135pt">
    <w:name w:val="Основной текст (23) + 13;5 pt"/>
    <w:basedOn w:val="230"/>
    <w:rsid w:val="00F32C56"/>
    <w:rPr>
      <w:rFonts w:ascii="Times New Roman" w:eastAsia="Times New Roman" w:hAnsi="Times New Roman" w:cs="Times New Roman"/>
      <w:b w:val="0"/>
      <w:bCs w:val="0"/>
      <w:i w:val="0"/>
      <w:iCs w:val="0"/>
      <w:smallCaps w:val="0"/>
      <w:strike w:val="0"/>
      <w:spacing w:val="0"/>
      <w:sz w:val="27"/>
      <w:szCs w:val="27"/>
    </w:rPr>
  </w:style>
  <w:style w:type="character" w:customStyle="1" w:styleId="TrebuchetMS15pt1pt66">
    <w:name w:val="Основной текст + Trebuchet MS;15 pt;Курсив;Интервал 1 pt;Масштаб 66%"/>
    <w:basedOn w:val="ac"/>
    <w:rsid w:val="00F32C56"/>
    <w:rPr>
      <w:rFonts w:ascii="Trebuchet MS" w:eastAsia="Trebuchet MS" w:hAnsi="Trebuchet MS" w:cs="Trebuchet MS"/>
      <w:i/>
      <w:iCs/>
      <w:spacing w:val="30"/>
      <w:w w:val="66"/>
      <w:sz w:val="30"/>
      <w:szCs w:val="30"/>
      <w:shd w:val="clear" w:color="auto" w:fill="FFFFFF"/>
    </w:rPr>
  </w:style>
  <w:style w:type="character" w:customStyle="1" w:styleId="232">
    <w:name w:val="Заголовок №2 (3)_"/>
    <w:basedOn w:val="a0"/>
    <w:link w:val="233"/>
    <w:rsid w:val="00F32C56"/>
    <w:rPr>
      <w:sz w:val="27"/>
      <w:szCs w:val="27"/>
      <w:shd w:val="clear" w:color="auto" w:fill="FFFFFF"/>
    </w:rPr>
  </w:style>
  <w:style w:type="character" w:customStyle="1" w:styleId="270">
    <w:name w:val="Основной текст (27)_"/>
    <w:basedOn w:val="a0"/>
    <w:link w:val="271"/>
    <w:rsid w:val="00F32C56"/>
    <w:rPr>
      <w:sz w:val="27"/>
      <w:szCs w:val="27"/>
      <w:shd w:val="clear" w:color="auto" w:fill="FFFFFF"/>
    </w:rPr>
  </w:style>
  <w:style w:type="character" w:customStyle="1" w:styleId="290">
    <w:name w:val="Основной текст (29)_"/>
    <w:basedOn w:val="a0"/>
    <w:link w:val="291"/>
    <w:rsid w:val="00F32C56"/>
    <w:rPr>
      <w:rFonts w:ascii="Calibri" w:eastAsia="Calibri" w:hAnsi="Calibri" w:cs="Calibri"/>
      <w:sz w:val="13"/>
      <w:szCs w:val="13"/>
      <w:shd w:val="clear" w:color="auto" w:fill="FFFFFF"/>
    </w:rPr>
  </w:style>
  <w:style w:type="character" w:customStyle="1" w:styleId="280">
    <w:name w:val="Основной текст (28)_"/>
    <w:basedOn w:val="a0"/>
    <w:link w:val="281"/>
    <w:rsid w:val="00F32C56"/>
    <w:rPr>
      <w:rFonts w:ascii="Calibri" w:eastAsia="Calibri" w:hAnsi="Calibri" w:cs="Calibri"/>
      <w:sz w:val="21"/>
      <w:szCs w:val="21"/>
      <w:shd w:val="clear" w:color="auto" w:fill="FFFFFF"/>
    </w:rPr>
  </w:style>
  <w:style w:type="character" w:customStyle="1" w:styleId="300">
    <w:name w:val="Основной текст (30)_"/>
    <w:basedOn w:val="a0"/>
    <w:link w:val="301"/>
    <w:rsid w:val="00F32C56"/>
    <w:rPr>
      <w:rFonts w:ascii="Calibri" w:eastAsia="Calibri" w:hAnsi="Calibri" w:cs="Calibri"/>
      <w:sz w:val="16"/>
      <w:szCs w:val="16"/>
      <w:shd w:val="clear" w:color="auto" w:fill="FFFFFF"/>
    </w:rPr>
  </w:style>
  <w:style w:type="character" w:customStyle="1" w:styleId="Calibri105pt">
    <w:name w:val="Колонтитул + Calibri;10;5 pt"/>
    <w:basedOn w:val="a5"/>
    <w:rsid w:val="00F32C56"/>
    <w:rPr>
      <w:rFonts w:ascii="Calibri" w:eastAsia="Calibri" w:hAnsi="Calibri" w:cs="Calibri"/>
      <w:b w:val="0"/>
      <w:bCs w:val="0"/>
      <w:i w:val="0"/>
      <w:iCs w:val="0"/>
      <w:smallCaps w:val="0"/>
      <w:strike w:val="0"/>
      <w:spacing w:val="0"/>
      <w:sz w:val="21"/>
      <w:szCs w:val="21"/>
      <w:u w:val="none"/>
      <w:shd w:val="clear" w:color="auto" w:fill="FFFFFF"/>
    </w:rPr>
  </w:style>
  <w:style w:type="character" w:customStyle="1" w:styleId="5115pt">
    <w:name w:val="Основной текст (5) + 11;5 pt;Полужирный"/>
    <w:basedOn w:val="5"/>
    <w:rsid w:val="00F32C56"/>
    <w:rPr>
      <w:rFonts w:ascii="Times New Roman" w:eastAsia="Times New Roman" w:hAnsi="Times New Roman" w:cs="Times New Roman"/>
      <w:b/>
      <w:bCs/>
      <w:i w:val="0"/>
      <w:iCs w:val="0"/>
      <w:smallCaps w:val="0"/>
      <w:strike w:val="0"/>
      <w:spacing w:val="0"/>
      <w:sz w:val="23"/>
      <w:szCs w:val="23"/>
      <w:u w:val="none"/>
    </w:rPr>
  </w:style>
  <w:style w:type="character" w:customStyle="1" w:styleId="310">
    <w:name w:val="Основной текст (31)_"/>
    <w:basedOn w:val="a0"/>
    <w:rsid w:val="00F32C56"/>
    <w:rPr>
      <w:rFonts w:ascii="Times New Roman" w:eastAsia="Times New Roman" w:hAnsi="Times New Roman" w:cs="Times New Roman"/>
      <w:b w:val="0"/>
      <w:bCs w:val="0"/>
      <w:i w:val="0"/>
      <w:iCs w:val="0"/>
      <w:smallCaps w:val="0"/>
      <w:strike w:val="0"/>
      <w:spacing w:val="0"/>
      <w:sz w:val="20"/>
      <w:szCs w:val="20"/>
    </w:rPr>
  </w:style>
  <w:style w:type="character" w:customStyle="1" w:styleId="199pt">
    <w:name w:val="Основной текст (19) + 9 pt"/>
    <w:basedOn w:val="19"/>
    <w:rsid w:val="00F32C56"/>
    <w:rPr>
      <w:rFonts w:ascii="Times New Roman" w:eastAsia="Times New Roman" w:hAnsi="Times New Roman" w:cs="Times New Roman"/>
      <w:b w:val="0"/>
      <w:bCs w:val="0"/>
      <w:i w:val="0"/>
      <w:iCs w:val="0"/>
      <w:smallCaps w:val="0"/>
      <w:strike w:val="0"/>
      <w:spacing w:val="0"/>
      <w:sz w:val="18"/>
      <w:szCs w:val="18"/>
    </w:rPr>
  </w:style>
  <w:style w:type="character" w:customStyle="1" w:styleId="320">
    <w:name w:val="Основной текст (32)_"/>
    <w:basedOn w:val="a0"/>
    <w:rsid w:val="00F32C56"/>
    <w:rPr>
      <w:rFonts w:ascii="Times New Roman" w:eastAsia="Times New Roman" w:hAnsi="Times New Roman" w:cs="Times New Roman"/>
      <w:b w:val="0"/>
      <w:bCs w:val="0"/>
      <w:i w:val="0"/>
      <w:iCs w:val="0"/>
      <w:smallCaps w:val="0"/>
      <w:strike w:val="0"/>
      <w:spacing w:val="0"/>
      <w:sz w:val="18"/>
      <w:szCs w:val="18"/>
    </w:rPr>
  </w:style>
  <w:style w:type="character" w:customStyle="1" w:styleId="321">
    <w:name w:val="Основной текст (32)"/>
    <w:basedOn w:val="320"/>
    <w:rsid w:val="00F32C56"/>
    <w:rPr>
      <w:rFonts w:ascii="Times New Roman" w:eastAsia="Times New Roman" w:hAnsi="Times New Roman" w:cs="Times New Roman"/>
      <w:b w:val="0"/>
      <w:bCs w:val="0"/>
      <w:i w:val="0"/>
      <w:iCs w:val="0"/>
      <w:smallCaps w:val="0"/>
      <w:strike w:val="0"/>
      <w:spacing w:val="0"/>
      <w:sz w:val="18"/>
      <w:szCs w:val="18"/>
    </w:rPr>
  </w:style>
  <w:style w:type="character" w:customStyle="1" w:styleId="311">
    <w:name w:val="Основной текст (31)"/>
    <w:basedOn w:val="310"/>
    <w:rsid w:val="00F32C56"/>
    <w:rPr>
      <w:rFonts w:ascii="Times New Roman" w:eastAsia="Times New Roman" w:hAnsi="Times New Roman" w:cs="Times New Roman"/>
      <w:b w:val="0"/>
      <w:bCs w:val="0"/>
      <w:i w:val="0"/>
      <w:iCs w:val="0"/>
      <w:smallCaps w:val="0"/>
      <w:strike w:val="0"/>
      <w:spacing w:val="0"/>
      <w:sz w:val="20"/>
      <w:szCs w:val="20"/>
    </w:rPr>
  </w:style>
  <w:style w:type="character" w:customStyle="1" w:styleId="150">
    <w:name w:val="Основной текст (15)"/>
    <w:basedOn w:val="15"/>
    <w:uiPriority w:val="99"/>
    <w:rsid w:val="00F32C56"/>
    <w:rPr>
      <w:rFonts w:ascii="Times New Roman" w:eastAsia="Times New Roman" w:hAnsi="Times New Roman" w:cs="Times New Roman"/>
      <w:strike/>
      <w:spacing w:val="0"/>
      <w:sz w:val="20"/>
      <w:szCs w:val="20"/>
      <w:shd w:val="clear" w:color="auto" w:fill="FFFFFF"/>
    </w:rPr>
  </w:style>
  <w:style w:type="character" w:customStyle="1" w:styleId="152pt">
    <w:name w:val="Основной текст (15) + Курсив;Интервал 2 pt"/>
    <w:basedOn w:val="15"/>
    <w:rsid w:val="00F32C56"/>
    <w:rPr>
      <w:rFonts w:ascii="Times New Roman" w:eastAsia="Times New Roman" w:hAnsi="Times New Roman" w:cs="Times New Roman"/>
      <w:i/>
      <w:iCs/>
      <w:spacing w:val="40"/>
      <w:sz w:val="20"/>
      <w:szCs w:val="20"/>
      <w:shd w:val="clear" w:color="auto" w:fill="FFFFFF"/>
    </w:rPr>
  </w:style>
  <w:style w:type="character" w:customStyle="1" w:styleId="71">
    <w:name w:val="Подпись к картинке (7)_"/>
    <w:basedOn w:val="a0"/>
    <w:rsid w:val="00F32C56"/>
    <w:rPr>
      <w:b w:val="0"/>
      <w:bCs w:val="0"/>
      <w:i w:val="0"/>
      <w:iCs w:val="0"/>
      <w:smallCaps w:val="0"/>
      <w:strike w:val="0"/>
      <w:sz w:val="13"/>
      <w:szCs w:val="13"/>
    </w:rPr>
  </w:style>
  <w:style w:type="character" w:customStyle="1" w:styleId="72">
    <w:name w:val="Подпись к картинке (7)"/>
    <w:basedOn w:val="71"/>
    <w:rsid w:val="00F32C56"/>
    <w:rPr>
      <w:b w:val="0"/>
      <w:bCs w:val="0"/>
      <w:i w:val="0"/>
      <w:iCs w:val="0"/>
      <w:smallCaps w:val="0"/>
      <w:strike w:val="0"/>
      <w:sz w:val="13"/>
      <w:szCs w:val="13"/>
    </w:rPr>
  </w:style>
  <w:style w:type="character" w:customStyle="1" w:styleId="82">
    <w:name w:val="Подпись к картинке (8)_"/>
    <w:basedOn w:val="a0"/>
    <w:rsid w:val="00F32C56"/>
    <w:rPr>
      <w:rFonts w:ascii="Times New Roman" w:eastAsia="Times New Roman" w:hAnsi="Times New Roman" w:cs="Times New Roman"/>
      <w:b w:val="0"/>
      <w:bCs w:val="0"/>
      <w:i w:val="0"/>
      <w:iCs w:val="0"/>
      <w:smallCaps w:val="0"/>
      <w:strike w:val="0"/>
      <w:spacing w:val="0"/>
      <w:sz w:val="14"/>
      <w:szCs w:val="14"/>
    </w:rPr>
  </w:style>
  <w:style w:type="character" w:customStyle="1" w:styleId="83">
    <w:name w:val="Подпись к картинке (8) + Не полужирный"/>
    <w:basedOn w:val="82"/>
    <w:rsid w:val="00F32C56"/>
    <w:rPr>
      <w:rFonts w:ascii="Times New Roman" w:eastAsia="Times New Roman" w:hAnsi="Times New Roman" w:cs="Times New Roman"/>
      <w:b/>
      <w:bCs/>
      <w:i w:val="0"/>
      <w:iCs w:val="0"/>
      <w:smallCaps w:val="0"/>
      <w:strike w:val="0"/>
      <w:spacing w:val="0"/>
      <w:sz w:val="14"/>
      <w:szCs w:val="14"/>
    </w:rPr>
  </w:style>
  <w:style w:type="character" w:customStyle="1" w:styleId="84">
    <w:name w:val="Подпись к картинке (8)"/>
    <w:basedOn w:val="82"/>
    <w:rsid w:val="00F32C56"/>
    <w:rPr>
      <w:rFonts w:ascii="Times New Roman" w:eastAsia="Times New Roman" w:hAnsi="Times New Roman" w:cs="Times New Roman"/>
      <w:b w:val="0"/>
      <w:bCs w:val="0"/>
      <w:i w:val="0"/>
      <w:iCs w:val="0"/>
      <w:smallCaps w:val="0"/>
      <w:strike w:val="0"/>
      <w:spacing w:val="0"/>
      <w:sz w:val="14"/>
      <w:szCs w:val="14"/>
    </w:rPr>
  </w:style>
  <w:style w:type="character" w:customStyle="1" w:styleId="91">
    <w:name w:val="Подпись к картинке (9)_"/>
    <w:basedOn w:val="a0"/>
    <w:rsid w:val="00F32C56"/>
    <w:rPr>
      <w:rFonts w:ascii="Times New Roman" w:eastAsia="Times New Roman" w:hAnsi="Times New Roman" w:cs="Times New Roman"/>
      <w:b w:val="0"/>
      <w:bCs w:val="0"/>
      <w:i w:val="0"/>
      <w:iCs w:val="0"/>
      <w:smallCaps w:val="0"/>
      <w:strike w:val="0"/>
      <w:spacing w:val="0"/>
      <w:sz w:val="14"/>
      <w:szCs w:val="14"/>
    </w:rPr>
  </w:style>
  <w:style w:type="character" w:customStyle="1" w:styleId="92">
    <w:name w:val="Подпись к картинке (9)"/>
    <w:basedOn w:val="91"/>
    <w:rsid w:val="00F32C56"/>
    <w:rPr>
      <w:rFonts w:ascii="Times New Roman" w:eastAsia="Times New Roman" w:hAnsi="Times New Roman" w:cs="Times New Roman"/>
      <w:b w:val="0"/>
      <w:bCs w:val="0"/>
      <w:i w:val="0"/>
      <w:iCs w:val="0"/>
      <w:smallCaps w:val="0"/>
      <w:strike w:val="0"/>
      <w:spacing w:val="0"/>
      <w:sz w:val="14"/>
      <w:szCs w:val="14"/>
      <w:lang w:val="en-US"/>
    </w:rPr>
  </w:style>
  <w:style w:type="character" w:customStyle="1" w:styleId="54">
    <w:name w:val="Основной текст5"/>
    <w:basedOn w:val="ac"/>
    <w:rsid w:val="00F32C56"/>
    <w:rPr>
      <w:rFonts w:ascii="Times New Roman" w:eastAsia="Times New Roman" w:hAnsi="Times New Roman" w:cs="Times New Roman"/>
      <w:sz w:val="28"/>
      <w:szCs w:val="28"/>
      <w:shd w:val="clear" w:color="auto" w:fill="FFFFFF"/>
    </w:rPr>
  </w:style>
  <w:style w:type="character" w:customStyle="1" w:styleId="64">
    <w:name w:val="Основной текст6"/>
    <w:basedOn w:val="ac"/>
    <w:rsid w:val="00F32C56"/>
    <w:rPr>
      <w:rFonts w:ascii="Times New Roman" w:eastAsia="Times New Roman" w:hAnsi="Times New Roman" w:cs="Times New Roman"/>
      <w:sz w:val="28"/>
      <w:szCs w:val="28"/>
      <w:shd w:val="clear" w:color="auto" w:fill="FFFFFF"/>
    </w:rPr>
  </w:style>
  <w:style w:type="character" w:customStyle="1" w:styleId="73">
    <w:name w:val="Основной текст7"/>
    <w:basedOn w:val="ac"/>
    <w:rsid w:val="00F32C56"/>
    <w:rPr>
      <w:rFonts w:ascii="Times New Roman" w:eastAsia="Times New Roman" w:hAnsi="Times New Roman" w:cs="Times New Roman"/>
      <w:sz w:val="28"/>
      <w:szCs w:val="28"/>
      <w:shd w:val="clear" w:color="auto" w:fill="FFFFFF"/>
    </w:rPr>
  </w:style>
  <w:style w:type="character" w:customStyle="1" w:styleId="85">
    <w:name w:val="Основной текст8"/>
    <w:basedOn w:val="ac"/>
    <w:rsid w:val="00F32C56"/>
    <w:rPr>
      <w:rFonts w:ascii="Times New Roman" w:eastAsia="Times New Roman" w:hAnsi="Times New Roman" w:cs="Times New Roman"/>
      <w:sz w:val="28"/>
      <w:szCs w:val="28"/>
      <w:shd w:val="clear" w:color="auto" w:fill="FFFFFF"/>
    </w:rPr>
  </w:style>
  <w:style w:type="character" w:customStyle="1" w:styleId="142">
    <w:name w:val="Заголовок №1 (4)_"/>
    <w:basedOn w:val="a0"/>
    <w:rsid w:val="00F32C56"/>
    <w:rPr>
      <w:rFonts w:ascii="Times New Roman" w:eastAsia="Times New Roman" w:hAnsi="Times New Roman" w:cs="Times New Roman"/>
      <w:b w:val="0"/>
      <w:bCs w:val="0"/>
      <w:i w:val="0"/>
      <w:iCs w:val="0"/>
      <w:smallCaps w:val="0"/>
      <w:strike w:val="0"/>
      <w:spacing w:val="0"/>
      <w:sz w:val="27"/>
      <w:szCs w:val="27"/>
    </w:rPr>
  </w:style>
  <w:style w:type="character" w:customStyle="1" w:styleId="143">
    <w:name w:val="Заголовок №1 (4)"/>
    <w:basedOn w:val="142"/>
    <w:rsid w:val="00F32C56"/>
    <w:rPr>
      <w:rFonts w:ascii="Times New Roman" w:eastAsia="Times New Roman" w:hAnsi="Times New Roman" w:cs="Times New Roman"/>
      <w:b w:val="0"/>
      <w:bCs w:val="0"/>
      <w:i w:val="0"/>
      <w:iCs w:val="0"/>
      <w:smallCaps w:val="0"/>
      <w:strike w:val="0"/>
      <w:spacing w:val="0"/>
      <w:sz w:val="27"/>
      <w:szCs w:val="27"/>
    </w:rPr>
  </w:style>
  <w:style w:type="character" w:customStyle="1" w:styleId="330">
    <w:name w:val="Основной текст (33)_"/>
    <w:basedOn w:val="a0"/>
    <w:rsid w:val="00F32C56"/>
    <w:rPr>
      <w:rFonts w:ascii="Calibri" w:eastAsia="Calibri" w:hAnsi="Calibri" w:cs="Calibri"/>
      <w:b w:val="0"/>
      <w:bCs w:val="0"/>
      <w:i w:val="0"/>
      <w:iCs w:val="0"/>
      <w:smallCaps w:val="0"/>
      <w:strike w:val="0"/>
      <w:spacing w:val="-20"/>
      <w:sz w:val="20"/>
      <w:szCs w:val="20"/>
    </w:rPr>
  </w:style>
  <w:style w:type="character" w:customStyle="1" w:styleId="331">
    <w:name w:val="Основной текст (33)"/>
    <w:basedOn w:val="330"/>
    <w:rsid w:val="00F32C56"/>
    <w:rPr>
      <w:rFonts w:ascii="Calibri" w:eastAsia="Calibri" w:hAnsi="Calibri" w:cs="Calibri"/>
      <w:b w:val="0"/>
      <w:bCs w:val="0"/>
      <w:i w:val="0"/>
      <w:iCs w:val="0"/>
      <w:smallCaps w:val="0"/>
      <w:strike w:val="0"/>
      <w:spacing w:val="-20"/>
      <w:sz w:val="20"/>
      <w:szCs w:val="20"/>
    </w:rPr>
  </w:style>
  <w:style w:type="character" w:customStyle="1" w:styleId="93">
    <w:name w:val="Основной текст9"/>
    <w:basedOn w:val="ac"/>
    <w:rsid w:val="00F32C56"/>
    <w:rPr>
      <w:rFonts w:ascii="Times New Roman" w:eastAsia="Times New Roman" w:hAnsi="Times New Roman" w:cs="Times New Roman"/>
      <w:sz w:val="28"/>
      <w:szCs w:val="28"/>
      <w:shd w:val="clear" w:color="auto" w:fill="FFFFFF"/>
    </w:rPr>
  </w:style>
  <w:style w:type="character" w:customStyle="1" w:styleId="102">
    <w:name w:val="Основной текст10"/>
    <w:basedOn w:val="ac"/>
    <w:rsid w:val="00F32C56"/>
    <w:rPr>
      <w:rFonts w:ascii="Times New Roman" w:eastAsia="Times New Roman" w:hAnsi="Times New Roman" w:cs="Times New Roman"/>
      <w:sz w:val="28"/>
      <w:szCs w:val="28"/>
      <w:shd w:val="clear" w:color="auto" w:fill="FFFFFF"/>
    </w:rPr>
  </w:style>
  <w:style w:type="character" w:customStyle="1" w:styleId="125">
    <w:name w:val="Основной текст12"/>
    <w:basedOn w:val="ac"/>
    <w:rsid w:val="00F32C56"/>
    <w:rPr>
      <w:rFonts w:ascii="Times New Roman" w:eastAsia="Times New Roman" w:hAnsi="Times New Roman" w:cs="Times New Roman"/>
      <w:sz w:val="28"/>
      <w:szCs w:val="28"/>
      <w:shd w:val="clear" w:color="auto" w:fill="FFFFFF"/>
    </w:rPr>
  </w:style>
  <w:style w:type="character" w:customStyle="1" w:styleId="134">
    <w:name w:val="Основной текст13"/>
    <w:basedOn w:val="ac"/>
    <w:rsid w:val="00F32C56"/>
    <w:rPr>
      <w:rFonts w:ascii="Times New Roman" w:eastAsia="Times New Roman" w:hAnsi="Times New Roman" w:cs="Times New Roman"/>
      <w:sz w:val="28"/>
      <w:szCs w:val="28"/>
      <w:shd w:val="clear" w:color="auto" w:fill="FFFFFF"/>
    </w:rPr>
  </w:style>
  <w:style w:type="character" w:customStyle="1" w:styleId="340">
    <w:name w:val="Основной текст (34)_"/>
    <w:basedOn w:val="a0"/>
    <w:link w:val="341"/>
    <w:rsid w:val="00F32C56"/>
    <w:rPr>
      <w:shd w:val="clear" w:color="auto" w:fill="FFFFFF"/>
    </w:rPr>
  </w:style>
  <w:style w:type="paragraph" w:customStyle="1" w:styleId="27">
    <w:name w:val="Сноска (2)"/>
    <w:basedOn w:val="a"/>
    <w:link w:val="26"/>
    <w:rsid w:val="00F32C56"/>
    <w:pPr>
      <w:shd w:val="clear" w:color="auto" w:fill="FFFFFF"/>
      <w:spacing w:line="230" w:lineRule="exact"/>
    </w:pPr>
    <w:rPr>
      <w:color w:val="auto"/>
      <w:sz w:val="19"/>
      <w:szCs w:val="19"/>
    </w:rPr>
  </w:style>
  <w:style w:type="paragraph" w:customStyle="1" w:styleId="144">
    <w:name w:val="Основной текст14"/>
    <w:basedOn w:val="a"/>
    <w:rsid w:val="00F32C56"/>
    <w:pPr>
      <w:shd w:val="clear" w:color="auto" w:fill="FFFFFF"/>
      <w:spacing w:after="300" w:line="326" w:lineRule="exact"/>
      <w:jc w:val="center"/>
    </w:pPr>
    <w:rPr>
      <w:rFonts w:ascii="Times New Roman" w:eastAsia="Times New Roman" w:hAnsi="Times New Roman" w:cs="Times New Roman"/>
      <w:color w:val="auto"/>
      <w:sz w:val="28"/>
      <w:szCs w:val="28"/>
      <w:lang w:bidi="ar-SA"/>
    </w:rPr>
  </w:style>
  <w:style w:type="paragraph" w:customStyle="1" w:styleId="122">
    <w:name w:val="Заголовок №1 (2)"/>
    <w:basedOn w:val="a"/>
    <w:link w:val="121"/>
    <w:rsid w:val="00F32C56"/>
    <w:pPr>
      <w:shd w:val="clear" w:color="auto" w:fill="FFFFFF"/>
      <w:spacing w:after="600" w:line="0" w:lineRule="atLeast"/>
      <w:ind w:firstLine="540"/>
      <w:jc w:val="both"/>
      <w:outlineLvl w:val="0"/>
    </w:pPr>
    <w:rPr>
      <w:color w:val="auto"/>
      <w:sz w:val="28"/>
      <w:szCs w:val="28"/>
    </w:rPr>
  </w:style>
  <w:style w:type="paragraph" w:customStyle="1" w:styleId="131">
    <w:name w:val="Основной текст (13)"/>
    <w:basedOn w:val="a"/>
    <w:link w:val="130"/>
    <w:rsid w:val="00F32C56"/>
    <w:pPr>
      <w:shd w:val="clear" w:color="auto" w:fill="FFFFFF"/>
      <w:spacing w:line="326" w:lineRule="exact"/>
      <w:jc w:val="center"/>
    </w:pPr>
    <w:rPr>
      <w:color w:val="auto"/>
      <w:sz w:val="27"/>
      <w:szCs w:val="27"/>
    </w:rPr>
  </w:style>
  <w:style w:type="paragraph" w:customStyle="1" w:styleId="140">
    <w:name w:val="Основной текст (14)"/>
    <w:basedOn w:val="a"/>
    <w:link w:val="14"/>
    <w:rsid w:val="00F32C56"/>
    <w:pPr>
      <w:shd w:val="clear" w:color="auto" w:fill="FFFFFF"/>
      <w:spacing w:before="840" w:line="0" w:lineRule="atLeast"/>
    </w:pPr>
    <w:rPr>
      <w:color w:val="auto"/>
    </w:rPr>
  </w:style>
  <w:style w:type="paragraph" w:customStyle="1" w:styleId="38">
    <w:name w:val="Подпись к таблице (3)"/>
    <w:basedOn w:val="a"/>
    <w:link w:val="37"/>
    <w:rsid w:val="00F32C56"/>
    <w:pPr>
      <w:shd w:val="clear" w:color="auto" w:fill="FFFFFF"/>
      <w:spacing w:line="0" w:lineRule="atLeast"/>
    </w:pPr>
    <w:rPr>
      <w:color w:val="auto"/>
      <w:sz w:val="15"/>
      <w:szCs w:val="15"/>
    </w:rPr>
  </w:style>
  <w:style w:type="paragraph" w:customStyle="1" w:styleId="af9">
    <w:name w:val="Оглавление"/>
    <w:basedOn w:val="a"/>
    <w:link w:val="af8"/>
    <w:rsid w:val="00F32C56"/>
    <w:pPr>
      <w:shd w:val="clear" w:color="auto" w:fill="FFFFFF"/>
      <w:spacing w:line="370" w:lineRule="exact"/>
      <w:jc w:val="both"/>
    </w:pPr>
    <w:rPr>
      <w:color w:val="auto"/>
      <w:sz w:val="28"/>
      <w:szCs w:val="28"/>
    </w:rPr>
  </w:style>
  <w:style w:type="paragraph" w:customStyle="1" w:styleId="170">
    <w:name w:val="Основной текст (17)"/>
    <w:basedOn w:val="a"/>
    <w:link w:val="17"/>
    <w:rsid w:val="00F32C56"/>
    <w:pPr>
      <w:shd w:val="clear" w:color="auto" w:fill="FFFFFF"/>
      <w:spacing w:before="720" w:after="1500" w:line="0" w:lineRule="atLeast"/>
      <w:jc w:val="right"/>
    </w:pPr>
    <w:rPr>
      <w:color w:val="auto"/>
    </w:rPr>
  </w:style>
  <w:style w:type="paragraph" w:customStyle="1" w:styleId="221">
    <w:name w:val="Заголовок №2 (2)"/>
    <w:basedOn w:val="a"/>
    <w:link w:val="220"/>
    <w:rsid w:val="00F32C56"/>
    <w:pPr>
      <w:shd w:val="clear" w:color="auto" w:fill="FFFFFF"/>
      <w:spacing w:before="720" w:after="60" w:line="0" w:lineRule="atLeast"/>
      <w:outlineLvl w:val="1"/>
    </w:pPr>
    <w:rPr>
      <w:color w:val="auto"/>
    </w:rPr>
  </w:style>
  <w:style w:type="paragraph" w:customStyle="1" w:styleId="233">
    <w:name w:val="Заголовок №2 (3)"/>
    <w:basedOn w:val="a"/>
    <w:link w:val="232"/>
    <w:rsid w:val="00F32C56"/>
    <w:pPr>
      <w:shd w:val="clear" w:color="auto" w:fill="FFFFFF"/>
      <w:spacing w:before="420" w:line="320" w:lineRule="exact"/>
      <w:ind w:firstLine="700"/>
      <w:jc w:val="both"/>
      <w:outlineLvl w:val="1"/>
    </w:pPr>
    <w:rPr>
      <w:color w:val="auto"/>
      <w:sz w:val="27"/>
      <w:szCs w:val="27"/>
    </w:rPr>
  </w:style>
  <w:style w:type="paragraph" w:customStyle="1" w:styleId="271">
    <w:name w:val="Основной текст (27)"/>
    <w:basedOn w:val="a"/>
    <w:link w:val="270"/>
    <w:rsid w:val="00F32C56"/>
    <w:pPr>
      <w:shd w:val="clear" w:color="auto" w:fill="FFFFFF"/>
      <w:spacing w:line="324" w:lineRule="exact"/>
      <w:ind w:firstLine="720"/>
      <w:jc w:val="both"/>
    </w:pPr>
    <w:rPr>
      <w:color w:val="auto"/>
      <w:sz w:val="27"/>
      <w:szCs w:val="27"/>
    </w:rPr>
  </w:style>
  <w:style w:type="paragraph" w:customStyle="1" w:styleId="291">
    <w:name w:val="Основной текст (29)"/>
    <w:basedOn w:val="a"/>
    <w:link w:val="290"/>
    <w:rsid w:val="00F32C56"/>
    <w:pPr>
      <w:shd w:val="clear" w:color="auto" w:fill="FFFFFF"/>
      <w:spacing w:after="60" w:line="0" w:lineRule="atLeast"/>
    </w:pPr>
    <w:rPr>
      <w:rFonts w:ascii="Calibri" w:eastAsia="Calibri" w:hAnsi="Calibri" w:cs="Calibri"/>
      <w:color w:val="auto"/>
      <w:sz w:val="13"/>
      <w:szCs w:val="13"/>
    </w:rPr>
  </w:style>
  <w:style w:type="paragraph" w:customStyle="1" w:styleId="281">
    <w:name w:val="Основной текст (28)"/>
    <w:basedOn w:val="a"/>
    <w:link w:val="280"/>
    <w:rsid w:val="00F32C56"/>
    <w:pPr>
      <w:shd w:val="clear" w:color="auto" w:fill="FFFFFF"/>
      <w:spacing w:line="0" w:lineRule="atLeast"/>
    </w:pPr>
    <w:rPr>
      <w:rFonts w:ascii="Calibri" w:eastAsia="Calibri" w:hAnsi="Calibri" w:cs="Calibri"/>
      <w:color w:val="auto"/>
      <w:sz w:val="21"/>
      <w:szCs w:val="21"/>
    </w:rPr>
  </w:style>
  <w:style w:type="paragraph" w:customStyle="1" w:styleId="301">
    <w:name w:val="Основной текст (30)"/>
    <w:basedOn w:val="a"/>
    <w:link w:val="300"/>
    <w:rsid w:val="00F32C56"/>
    <w:pPr>
      <w:shd w:val="clear" w:color="auto" w:fill="FFFFFF"/>
      <w:spacing w:line="0" w:lineRule="atLeast"/>
    </w:pPr>
    <w:rPr>
      <w:rFonts w:ascii="Calibri" w:eastAsia="Calibri" w:hAnsi="Calibri" w:cs="Calibri"/>
      <w:color w:val="auto"/>
      <w:sz w:val="16"/>
      <w:szCs w:val="16"/>
    </w:rPr>
  </w:style>
  <w:style w:type="paragraph" w:customStyle="1" w:styleId="341">
    <w:name w:val="Основной текст (34)"/>
    <w:basedOn w:val="a"/>
    <w:link w:val="340"/>
    <w:rsid w:val="00F32C56"/>
    <w:pPr>
      <w:shd w:val="clear" w:color="auto" w:fill="FFFFFF"/>
      <w:spacing w:after="660" w:line="436" w:lineRule="exact"/>
      <w:ind w:firstLine="1740"/>
    </w:pPr>
    <w:rPr>
      <w:color w:val="auto"/>
    </w:rPr>
  </w:style>
  <w:style w:type="character" w:styleId="afb">
    <w:name w:val="footnote reference"/>
    <w:basedOn w:val="a0"/>
    <w:uiPriority w:val="99"/>
    <w:unhideWhenUsed/>
    <w:rsid w:val="00F32C56"/>
    <w:rPr>
      <w:vertAlign w:val="superscript"/>
    </w:rPr>
  </w:style>
  <w:style w:type="paragraph" w:customStyle="1" w:styleId="ConsPlusNormal">
    <w:name w:val="ConsPlusNormal"/>
    <w:link w:val="ConsPlusNormal0"/>
    <w:rsid w:val="00F32C56"/>
    <w:pPr>
      <w:autoSpaceDE w:val="0"/>
      <w:autoSpaceDN w:val="0"/>
      <w:adjustRightInd w:val="0"/>
      <w:ind w:firstLine="720"/>
    </w:pPr>
    <w:rPr>
      <w:rFonts w:ascii="Arial" w:eastAsia="Times New Roman" w:hAnsi="Arial" w:cs="Arial"/>
      <w:sz w:val="20"/>
      <w:szCs w:val="20"/>
      <w:lang w:bidi="ar-SA"/>
    </w:rPr>
  </w:style>
  <w:style w:type="paragraph" w:styleId="afc">
    <w:name w:val="annotation text"/>
    <w:basedOn w:val="a"/>
    <w:link w:val="afd"/>
    <w:uiPriority w:val="99"/>
    <w:unhideWhenUsed/>
    <w:rsid w:val="00F32C56"/>
    <w:rPr>
      <w:rFonts w:ascii="Arial Unicode MS" w:eastAsia="Arial Unicode MS" w:hAnsi="Arial Unicode MS" w:cs="Arial Unicode MS"/>
      <w:sz w:val="20"/>
      <w:szCs w:val="20"/>
      <w:lang w:bidi="ar-SA"/>
    </w:rPr>
  </w:style>
  <w:style w:type="character" w:customStyle="1" w:styleId="afd">
    <w:name w:val="Текст примечания Знак"/>
    <w:basedOn w:val="a0"/>
    <w:link w:val="afc"/>
    <w:uiPriority w:val="99"/>
    <w:rsid w:val="00F32C56"/>
    <w:rPr>
      <w:rFonts w:ascii="Arial Unicode MS" w:eastAsia="Arial Unicode MS" w:hAnsi="Arial Unicode MS" w:cs="Arial Unicode MS"/>
      <w:color w:val="000000"/>
      <w:sz w:val="20"/>
      <w:szCs w:val="20"/>
      <w:lang w:bidi="ar-SA"/>
    </w:rPr>
  </w:style>
  <w:style w:type="paragraph" w:styleId="afe">
    <w:name w:val="TOC Heading"/>
    <w:basedOn w:val="1"/>
    <w:next w:val="a"/>
    <w:uiPriority w:val="39"/>
    <w:semiHidden/>
    <w:unhideWhenUsed/>
    <w:qFormat/>
    <w:rsid w:val="00F32C56"/>
    <w:pPr>
      <w:spacing w:line="276" w:lineRule="auto"/>
      <w:outlineLvl w:val="9"/>
    </w:pPr>
    <w:rPr>
      <w:lang w:eastAsia="en-US"/>
    </w:rPr>
  </w:style>
  <w:style w:type="paragraph" w:styleId="2f">
    <w:name w:val="toc 2"/>
    <w:basedOn w:val="a"/>
    <w:next w:val="a"/>
    <w:autoRedefine/>
    <w:uiPriority w:val="39"/>
    <w:unhideWhenUsed/>
    <w:qFormat/>
    <w:rsid w:val="00F32C56"/>
    <w:pPr>
      <w:spacing w:after="100" w:line="276" w:lineRule="auto"/>
      <w:ind w:left="220"/>
    </w:pPr>
    <w:rPr>
      <w:rFonts w:asciiTheme="minorHAnsi" w:eastAsiaTheme="minorEastAsia" w:hAnsiTheme="minorHAnsi" w:cstheme="minorBidi"/>
      <w:color w:val="auto"/>
      <w:sz w:val="22"/>
      <w:szCs w:val="22"/>
      <w:lang w:eastAsia="en-US" w:bidi="ar-SA"/>
    </w:rPr>
  </w:style>
  <w:style w:type="paragraph" w:styleId="1a">
    <w:name w:val="toc 1"/>
    <w:basedOn w:val="a"/>
    <w:next w:val="a"/>
    <w:autoRedefine/>
    <w:uiPriority w:val="39"/>
    <w:unhideWhenUsed/>
    <w:qFormat/>
    <w:rsid w:val="00F32C56"/>
    <w:pPr>
      <w:spacing w:after="100" w:line="276" w:lineRule="auto"/>
    </w:pPr>
    <w:rPr>
      <w:rFonts w:asciiTheme="minorHAnsi" w:eastAsiaTheme="minorEastAsia" w:hAnsiTheme="minorHAnsi" w:cstheme="minorBidi"/>
      <w:color w:val="auto"/>
      <w:sz w:val="22"/>
      <w:szCs w:val="22"/>
      <w:lang w:eastAsia="en-US" w:bidi="ar-SA"/>
    </w:rPr>
  </w:style>
  <w:style w:type="paragraph" w:styleId="3c">
    <w:name w:val="toc 3"/>
    <w:basedOn w:val="a"/>
    <w:next w:val="a"/>
    <w:autoRedefine/>
    <w:uiPriority w:val="39"/>
    <w:unhideWhenUsed/>
    <w:qFormat/>
    <w:rsid w:val="00F32C56"/>
    <w:pPr>
      <w:spacing w:after="100" w:line="276" w:lineRule="auto"/>
      <w:ind w:left="440"/>
    </w:pPr>
    <w:rPr>
      <w:rFonts w:asciiTheme="minorHAnsi" w:eastAsiaTheme="minorEastAsia" w:hAnsiTheme="minorHAnsi" w:cstheme="minorBidi"/>
      <w:color w:val="auto"/>
      <w:sz w:val="22"/>
      <w:szCs w:val="22"/>
      <w:lang w:eastAsia="en-US" w:bidi="ar-SA"/>
    </w:rPr>
  </w:style>
  <w:style w:type="paragraph" w:styleId="aff">
    <w:name w:val="Balloon Text"/>
    <w:basedOn w:val="a"/>
    <w:link w:val="aff0"/>
    <w:rsid w:val="00F32C56"/>
    <w:rPr>
      <w:rFonts w:ascii="Tahoma" w:eastAsia="Arial Unicode MS" w:hAnsi="Tahoma" w:cs="Tahoma"/>
      <w:sz w:val="16"/>
      <w:szCs w:val="16"/>
      <w:lang w:bidi="ar-SA"/>
    </w:rPr>
  </w:style>
  <w:style w:type="character" w:customStyle="1" w:styleId="aff0">
    <w:name w:val="Текст выноски Знак"/>
    <w:basedOn w:val="a0"/>
    <w:link w:val="aff"/>
    <w:rsid w:val="00F32C56"/>
    <w:rPr>
      <w:rFonts w:ascii="Tahoma" w:eastAsia="Arial Unicode MS" w:hAnsi="Tahoma" w:cs="Tahoma"/>
      <w:color w:val="000000"/>
      <w:sz w:val="16"/>
      <w:szCs w:val="16"/>
      <w:lang w:bidi="ar-SA"/>
    </w:rPr>
  </w:style>
  <w:style w:type="numbering" w:customStyle="1" w:styleId="1b">
    <w:name w:val="Нет списка1"/>
    <w:next w:val="a2"/>
    <w:uiPriority w:val="99"/>
    <w:semiHidden/>
    <w:unhideWhenUsed/>
    <w:rsid w:val="00F32C56"/>
  </w:style>
  <w:style w:type="table" w:styleId="aff1">
    <w:name w:val="Table Grid"/>
    <w:basedOn w:val="a1"/>
    <w:uiPriority w:val="59"/>
    <w:rsid w:val="00F32C56"/>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2">
    <w:name w:val="Document Map"/>
    <w:basedOn w:val="a"/>
    <w:link w:val="aff3"/>
    <w:semiHidden/>
    <w:rsid w:val="00F32C56"/>
    <w:pPr>
      <w:shd w:val="clear" w:color="auto" w:fill="000080"/>
    </w:pPr>
    <w:rPr>
      <w:rFonts w:ascii="Tahoma" w:eastAsia="Times New Roman" w:hAnsi="Tahoma" w:cs="Tahoma"/>
      <w:color w:val="auto"/>
      <w:sz w:val="20"/>
      <w:szCs w:val="20"/>
      <w:lang w:bidi="ar-SA"/>
    </w:rPr>
  </w:style>
  <w:style w:type="character" w:customStyle="1" w:styleId="aff3">
    <w:name w:val="Схема документа Знак"/>
    <w:basedOn w:val="a0"/>
    <w:link w:val="aff2"/>
    <w:semiHidden/>
    <w:rsid w:val="00F32C56"/>
    <w:rPr>
      <w:rFonts w:ascii="Tahoma" w:eastAsia="Times New Roman" w:hAnsi="Tahoma" w:cs="Tahoma"/>
      <w:sz w:val="20"/>
      <w:szCs w:val="20"/>
      <w:shd w:val="clear" w:color="auto" w:fill="000080"/>
      <w:lang w:bidi="ar-SA"/>
    </w:rPr>
  </w:style>
  <w:style w:type="paragraph" w:customStyle="1" w:styleId="ConsPlusNonformat">
    <w:name w:val="ConsPlusNonformat"/>
    <w:link w:val="ConsPlusNonformat0"/>
    <w:rsid w:val="00F32C56"/>
    <w:pPr>
      <w:autoSpaceDE w:val="0"/>
      <w:autoSpaceDN w:val="0"/>
      <w:adjustRightInd w:val="0"/>
    </w:pPr>
    <w:rPr>
      <w:rFonts w:eastAsia="Times New Roman"/>
      <w:sz w:val="20"/>
      <w:szCs w:val="20"/>
      <w:lang w:bidi="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F32C56"/>
    <w:pPr>
      <w:spacing w:before="100" w:beforeAutospacing="1" w:after="100" w:afterAutospacing="1" w:line="276" w:lineRule="auto"/>
    </w:pPr>
    <w:rPr>
      <w:rFonts w:ascii="Tahoma" w:eastAsia="Times New Roman" w:hAnsi="Tahoma" w:cs="Times New Roman"/>
      <w:color w:val="auto"/>
      <w:sz w:val="20"/>
      <w:szCs w:val="20"/>
      <w:lang w:val="en-US" w:eastAsia="en-US" w:bidi="ar-SA"/>
    </w:rPr>
  </w:style>
  <w:style w:type="paragraph" w:customStyle="1" w:styleId="aff4">
    <w:name w:val="Знак"/>
    <w:basedOn w:val="a"/>
    <w:rsid w:val="00F32C56"/>
    <w:pPr>
      <w:spacing w:after="160" w:line="240" w:lineRule="exact"/>
    </w:pPr>
    <w:rPr>
      <w:rFonts w:ascii="Verdana" w:eastAsia="Times New Roman" w:hAnsi="Verdana" w:cs="Verdana"/>
      <w:color w:val="auto"/>
      <w:sz w:val="20"/>
      <w:szCs w:val="20"/>
      <w:lang w:val="en-US" w:eastAsia="en-US" w:bidi="ar-SA"/>
    </w:rPr>
  </w:style>
  <w:style w:type="character" w:customStyle="1" w:styleId="ConsPlusNormal0">
    <w:name w:val="ConsPlusNormal Знак"/>
    <w:link w:val="ConsPlusNormal"/>
    <w:locked/>
    <w:rsid w:val="00F32C56"/>
    <w:rPr>
      <w:rFonts w:ascii="Arial" w:eastAsia="Times New Roman" w:hAnsi="Arial" w:cs="Arial"/>
      <w:sz w:val="20"/>
      <w:szCs w:val="20"/>
      <w:lang w:bidi="ar-SA"/>
    </w:rPr>
  </w:style>
  <w:style w:type="paragraph" w:styleId="HTML">
    <w:name w:val="HTML Preformatted"/>
    <w:basedOn w:val="a"/>
    <w:link w:val="HTML0"/>
    <w:uiPriority w:val="99"/>
    <w:rsid w:val="00F32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Times New Roman" w:cs="Times New Roman"/>
      <w:color w:val="auto"/>
      <w:sz w:val="20"/>
      <w:szCs w:val="20"/>
      <w:lang w:bidi="ar-SA"/>
    </w:rPr>
  </w:style>
  <w:style w:type="character" w:customStyle="1" w:styleId="HTML0">
    <w:name w:val="Стандартный HTML Знак"/>
    <w:basedOn w:val="a0"/>
    <w:link w:val="HTML"/>
    <w:uiPriority w:val="99"/>
    <w:rsid w:val="00F32C56"/>
    <w:rPr>
      <w:rFonts w:eastAsia="Times New Roman" w:cs="Times New Roman"/>
      <w:sz w:val="20"/>
      <w:szCs w:val="20"/>
      <w:lang w:bidi="ar-SA"/>
    </w:rPr>
  </w:style>
  <w:style w:type="paragraph" w:customStyle="1" w:styleId="rteleft">
    <w:name w:val="rteleft"/>
    <w:basedOn w:val="a"/>
    <w:rsid w:val="00F32C56"/>
    <w:pPr>
      <w:spacing w:before="100" w:beforeAutospacing="1" w:after="100" w:afterAutospacing="1"/>
    </w:pPr>
    <w:rPr>
      <w:rFonts w:ascii="Times New Roman" w:eastAsia="Times New Roman" w:hAnsi="Times New Roman" w:cs="Times New Roman"/>
      <w:color w:val="auto"/>
      <w:lang w:bidi="ar-SA"/>
    </w:rPr>
  </w:style>
  <w:style w:type="paragraph" w:styleId="aff5">
    <w:name w:val="No Spacing"/>
    <w:uiPriority w:val="1"/>
    <w:qFormat/>
    <w:rsid w:val="00F32C56"/>
    <w:pPr>
      <w:spacing w:line="276" w:lineRule="auto"/>
      <w:ind w:firstLine="567"/>
      <w:jc w:val="both"/>
    </w:pPr>
    <w:rPr>
      <w:rFonts w:ascii="Times New Roman" w:eastAsia="Times New Roman" w:hAnsi="Times New Roman" w:cs="Times New Roman"/>
      <w:sz w:val="28"/>
      <w:szCs w:val="22"/>
      <w:lang w:eastAsia="en-US" w:bidi="ar-SA"/>
    </w:rPr>
  </w:style>
  <w:style w:type="paragraph" w:styleId="aff6">
    <w:name w:val="Body Text Indent"/>
    <w:basedOn w:val="a"/>
    <w:link w:val="aff7"/>
    <w:rsid w:val="00F32C56"/>
    <w:pPr>
      <w:ind w:firstLine="540"/>
      <w:jc w:val="both"/>
    </w:pPr>
    <w:rPr>
      <w:rFonts w:ascii="Times New Roman" w:eastAsia="Times New Roman" w:hAnsi="Times New Roman" w:cs="Times New Roman"/>
      <w:color w:val="auto"/>
      <w:lang w:bidi="ar-SA"/>
    </w:rPr>
  </w:style>
  <w:style w:type="character" w:customStyle="1" w:styleId="aff7">
    <w:name w:val="Основной текст с отступом Знак"/>
    <w:basedOn w:val="a0"/>
    <w:link w:val="aff6"/>
    <w:rsid w:val="00F32C56"/>
    <w:rPr>
      <w:rFonts w:ascii="Times New Roman" w:eastAsia="Times New Roman" w:hAnsi="Times New Roman" w:cs="Times New Roman"/>
      <w:lang w:bidi="ar-SA"/>
    </w:rPr>
  </w:style>
  <w:style w:type="character" w:customStyle="1" w:styleId="aff8">
    <w:name w:val="Гипертекстовая ссылка"/>
    <w:uiPriority w:val="99"/>
    <w:rsid w:val="00F32C56"/>
    <w:rPr>
      <w:b/>
      <w:bCs/>
      <w:color w:val="106BBE"/>
    </w:rPr>
  </w:style>
  <w:style w:type="paragraph" w:customStyle="1" w:styleId="aff9">
    <w:name w:val="Таблицы (моноширинный)"/>
    <w:basedOn w:val="a"/>
    <w:next w:val="a"/>
    <w:uiPriority w:val="99"/>
    <w:rsid w:val="00F32C56"/>
    <w:pPr>
      <w:autoSpaceDE w:val="0"/>
      <w:autoSpaceDN w:val="0"/>
      <w:adjustRightInd w:val="0"/>
    </w:pPr>
    <w:rPr>
      <w:rFonts w:eastAsia="Times New Roman"/>
      <w:color w:val="auto"/>
      <w:lang w:bidi="ar-SA"/>
    </w:rPr>
  </w:style>
  <w:style w:type="paragraph" w:customStyle="1" w:styleId="affa">
    <w:name w:val="Прижатый влево"/>
    <w:basedOn w:val="a"/>
    <w:next w:val="a"/>
    <w:uiPriority w:val="99"/>
    <w:rsid w:val="00F32C56"/>
    <w:pPr>
      <w:autoSpaceDE w:val="0"/>
      <w:autoSpaceDN w:val="0"/>
      <w:adjustRightInd w:val="0"/>
    </w:pPr>
    <w:rPr>
      <w:rFonts w:ascii="Arial" w:eastAsia="Calibri" w:hAnsi="Arial" w:cs="Arial"/>
      <w:color w:val="auto"/>
      <w:lang w:eastAsia="en-US" w:bidi="ar-SA"/>
    </w:rPr>
  </w:style>
  <w:style w:type="paragraph" w:customStyle="1" w:styleId="default0">
    <w:name w:val="default"/>
    <w:basedOn w:val="a"/>
    <w:uiPriority w:val="99"/>
    <w:rsid w:val="00F32C56"/>
    <w:pPr>
      <w:spacing w:before="100" w:beforeAutospacing="1" w:after="100" w:afterAutospacing="1"/>
    </w:pPr>
    <w:rPr>
      <w:rFonts w:ascii="Times New Roman" w:eastAsia="Times New Roman" w:hAnsi="Times New Roman" w:cs="Times New Roman"/>
      <w:color w:val="auto"/>
      <w:lang w:bidi="ar-SA"/>
    </w:rPr>
  </w:style>
  <w:style w:type="paragraph" w:styleId="affb">
    <w:name w:val="Body Text"/>
    <w:basedOn w:val="a"/>
    <w:link w:val="affc"/>
    <w:uiPriority w:val="99"/>
    <w:qFormat/>
    <w:rsid w:val="00F32C56"/>
    <w:pPr>
      <w:spacing w:before="100" w:beforeAutospacing="1" w:after="100" w:afterAutospacing="1"/>
      <w:jc w:val="both"/>
    </w:pPr>
    <w:rPr>
      <w:rFonts w:ascii="Times New Roman" w:eastAsia="Times New Roman" w:hAnsi="Times New Roman" w:cs="Times New Roman"/>
      <w:color w:val="auto"/>
      <w:lang w:bidi="ar-SA"/>
    </w:rPr>
  </w:style>
  <w:style w:type="character" w:customStyle="1" w:styleId="affc">
    <w:name w:val="Основной текст Знак"/>
    <w:basedOn w:val="a0"/>
    <w:link w:val="affb"/>
    <w:uiPriority w:val="99"/>
    <w:rsid w:val="00F32C56"/>
    <w:rPr>
      <w:rFonts w:ascii="Times New Roman" w:eastAsia="Times New Roman" w:hAnsi="Times New Roman" w:cs="Times New Roman"/>
      <w:lang w:bidi="ar-SA"/>
    </w:rPr>
  </w:style>
  <w:style w:type="character" w:styleId="affd">
    <w:name w:val="Emphasis"/>
    <w:uiPriority w:val="99"/>
    <w:qFormat/>
    <w:rsid w:val="00F32C56"/>
    <w:rPr>
      <w:i/>
      <w:iCs/>
    </w:rPr>
  </w:style>
  <w:style w:type="paragraph" w:styleId="affe">
    <w:name w:val="Plain Text"/>
    <w:basedOn w:val="a"/>
    <w:link w:val="afff"/>
    <w:uiPriority w:val="99"/>
    <w:rsid w:val="00F32C56"/>
    <w:rPr>
      <w:rFonts w:eastAsia="Times New Roman" w:cs="Times New Roman"/>
      <w:color w:val="auto"/>
      <w:sz w:val="20"/>
      <w:szCs w:val="20"/>
      <w:lang w:bidi="ar-SA"/>
    </w:rPr>
  </w:style>
  <w:style w:type="character" w:customStyle="1" w:styleId="afff">
    <w:name w:val="Текст Знак"/>
    <w:basedOn w:val="a0"/>
    <w:link w:val="affe"/>
    <w:uiPriority w:val="99"/>
    <w:rsid w:val="00F32C56"/>
    <w:rPr>
      <w:rFonts w:eastAsia="Times New Roman" w:cs="Times New Roman"/>
      <w:sz w:val="20"/>
      <w:szCs w:val="20"/>
      <w:lang w:bidi="ar-SA"/>
    </w:rPr>
  </w:style>
  <w:style w:type="paragraph" w:styleId="afff0">
    <w:name w:val="footnote text"/>
    <w:basedOn w:val="a"/>
    <w:link w:val="afff1"/>
    <w:uiPriority w:val="99"/>
    <w:rsid w:val="00F32C56"/>
    <w:pPr>
      <w:jc w:val="both"/>
    </w:pPr>
    <w:rPr>
      <w:rFonts w:ascii="Times New Roman" w:eastAsia="Times New Roman" w:hAnsi="Times New Roman" w:cs="Times New Roman"/>
      <w:color w:val="auto"/>
      <w:sz w:val="20"/>
      <w:szCs w:val="20"/>
      <w:lang w:bidi="ar-SA"/>
    </w:rPr>
  </w:style>
  <w:style w:type="character" w:customStyle="1" w:styleId="afff1">
    <w:name w:val="Текст сноски Знак"/>
    <w:basedOn w:val="a0"/>
    <w:link w:val="afff0"/>
    <w:uiPriority w:val="99"/>
    <w:rsid w:val="00F32C56"/>
    <w:rPr>
      <w:rFonts w:ascii="Times New Roman" w:eastAsia="Times New Roman" w:hAnsi="Times New Roman" w:cs="Times New Roman"/>
      <w:sz w:val="20"/>
      <w:szCs w:val="20"/>
      <w:lang w:bidi="ar-SA"/>
    </w:rPr>
  </w:style>
  <w:style w:type="character" w:customStyle="1" w:styleId="212">
    <w:name w:val="Основной текст 2 Знак1"/>
    <w:link w:val="2f0"/>
    <w:uiPriority w:val="99"/>
    <w:locked/>
    <w:rsid w:val="00F32C56"/>
    <w:rPr>
      <w:lang w:val="en-US"/>
    </w:rPr>
  </w:style>
  <w:style w:type="paragraph" w:styleId="2f0">
    <w:name w:val="Body Text 2"/>
    <w:basedOn w:val="a"/>
    <w:link w:val="212"/>
    <w:uiPriority w:val="99"/>
    <w:rsid w:val="00F32C56"/>
    <w:pPr>
      <w:spacing w:after="120" w:line="480" w:lineRule="auto"/>
    </w:pPr>
    <w:rPr>
      <w:color w:val="auto"/>
      <w:lang w:val="en-US"/>
    </w:rPr>
  </w:style>
  <w:style w:type="character" w:customStyle="1" w:styleId="2f1">
    <w:name w:val="Основной текст 2 Знак"/>
    <w:aliases w:val="Знак Знак4"/>
    <w:basedOn w:val="a0"/>
    <w:uiPriority w:val="99"/>
    <w:rsid w:val="00F32C56"/>
    <w:rPr>
      <w:color w:val="000000"/>
    </w:rPr>
  </w:style>
  <w:style w:type="paragraph" w:customStyle="1" w:styleId="p">
    <w:name w:val="p"/>
    <w:basedOn w:val="a"/>
    <w:uiPriority w:val="99"/>
    <w:rsid w:val="00F32C56"/>
    <w:pPr>
      <w:spacing w:before="100" w:beforeAutospacing="1" w:after="100" w:afterAutospacing="1"/>
    </w:pPr>
    <w:rPr>
      <w:rFonts w:ascii="Tahoma" w:eastAsia="Times New Roman" w:hAnsi="Tahoma" w:cs="Tahoma"/>
      <w:color w:val="434343"/>
      <w:sz w:val="18"/>
      <w:szCs w:val="18"/>
      <w:lang w:bidi="ar-SA"/>
    </w:rPr>
  </w:style>
  <w:style w:type="paragraph" w:customStyle="1" w:styleId="312">
    <w:name w:val="Основной текст с отступом 31"/>
    <w:basedOn w:val="a"/>
    <w:uiPriority w:val="99"/>
    <w:rsid w:val="00F32C56"/>
    <w:pPr>
      <w:suppressAutoHyphens/>
      <w:ind w:firstLine="709"/>
      <w:jc w:val="both"/>
    </w:pPr>
    <w:rPr>
      <w:rFonts w:ascii="Times New Roman" w:eastAsia="Times New Roman" w:hAnsi="Times New Roman" w:cs="Times New Roman"/>
      <w:color w:val="auto"/>
      <w:sz w:val="28"/>
      <w:szCs w:val="28"/>
      <w:lang w:eastAsia="ar-SA" w:bidi="ar-SA"/>
    </w:rPr>
  </w:style>
  <w:style w:type="character" w:styleId="afff2">
    <w:name w:val="FollowedHyperlink"/>
    <w:uiPriority w:val="99"/>
    <w:rsid w:val="00F32C56"/>
    <w:rPr>
      <w:color w:val="800080"/>
      <w:u w:val="single"/>
    </w:rPr>
  </w:style>
  <w:style w:type="character" w:customStyle="1" w:styleId="b-predefined-field1">
    <w:name w:val="b-predefined-field1"/>
    <w:uiPriority w:val="99"/>
    <w:rsid w:val="00F32C56"/>
    <w:rPr>
      <w:b/>
      <w:bCs/>
    </w:rPr>
  </w:style>
  <w:style w:type="paragraph" w:customStyle="1" w:styleId="1c">
    <w:name w:val="марк список 1"/>
    <w:basedOn w:val="a"/>
    <w:uiPriority w:val="99"/>
    <w:rsid w:val="00F32C56"/>
    <w:pPr>
      <w:tabs>
        <w:tab w:val="left" w:pos="360"/>
      </w:tabs>
      <w:spacing w:before="120" w:after="120"/>
      <w:jc w:val="both"/>
    </w:pPr>
    <w:rPr>
      <w:rFonts w:ascii="Times New Roman" w:eastAsia="Times New Roman" w:hAnsi="Times New Roman" w:cs="Times New Roman"/>
      <w:color w:val="auto"/>
      <w:lang w:eastAsia="ar-SA" w:bidi="ar-SA"/>
    </w:rPr>
  </w:style>
  <w:style w:type="paragraph" w:customStyle="1" w:styleId="1d">
    <w:name w:val="нум список 1"/>
    <w:basedOn w:val="1c"/>
    <w:uiPriority w:val="99"/>
    <w:rsid w:val="00F32C56"/>
  </w:style>
  <w:style w:type="character" w:customStyle="1" w:styleId="afff3">
    <w:name w:val="Цветовое выделение"/>
    <w:rsid w:val="00F32C56"/>
    <w:rPr>
      <w:b/>
      <w:bCs/>
      <w:color w:val="000080"/>
      <w:sz w:val="20"/>
      <w:szCs w:val="20"/>
    </w:rPr>
  </w:style>
  <w:style w:type="paragraph" w:customStyle="1" w:styleId="Standard">
    <w:name w:val="Standard"/>
    <w:rsid w:val="00F32C56"/>
    <w:pPr>
      <w:suppressAutoHyphens/>
      <w:autoSpaceDN w:val="0"/>
      <w:ind w:firstLine="720"/>
      <w:jc w:val="both"/>
      <w:textAlignment w:val="baseline"/>
    </w:pPr>
    <w:rPr>
      <w:rFonts w:ascii="Times New Roman" w:eastAsia="Times New Roman" w:hAnsi="Times New Roman" w:cs="Times New Roman"/>
      <w:kern w:val="3"/>
      <w:sz w:val="28"/>
      <w:szCs w:val="20"/>
      <w:lang w:eastAsia="zh-CN" w:bidi="ar-SA"/>
    </w:rPr>
  </w:style>
  <w:style w:type="table" w:customStyle="1" w:styleId="TableNormal">
    <w:name w:val="Table Normal"/>
    <w:uiPriority w:val="2"/>
    <w:semiHidden/>
    <w:unhideWhenUsed/>
    <w:qFormat/>
    <w:rsid w:val="00F32C56"/>
    <w:pPr>
      <w:autoSpaceDE w:val="0"/>
      <w:autoSpaceDN w:val="0"/>
    </w:pPr>
    <w:rPr>
      <w:rFonts w:ascii="Calibri" w:eastAsia="Calibri" w:hAnsi="Calibri" w:cs="Times New Roman"/>
      <w:sz w:val="22"/>
      <w:szCs w:val="22"/>
      <w:lang w:val="en-US" w:eastAsia="en-US" w:bidi="ar-SA"/>
    </w:rPr>
    <w:tblPr>
      <w:tblInd w:w="0" w:type="dxa"/>
      <w:tblCellMar>
        <w:top w:w="0" w:type="dxa"/>
        <w:left w:w="0" w:type="dxa"/>
        <w:bottom w:w="0" w:type="dxa"/>
        <w:right w:w="0" w:type="dxa"/>
      </w:tblCellMar>
    </w:tblPr>
  </w:style>
  <w:style w:type="paragraph" w:customStyle="1" w:styleId="114">
    <w:name w:val="Заголовок 11"/>
    <w:basedOn w:val="a"/>
    <w:uiPriority w:val="1"/>
    <w:qFormat/>
    <w:rsid w:val="00F32C56"/>
    <w:pPr>
      <w:autoSpaceDE w:val="0"/>
      <w:autoSpaceDN w:val="0"/>
      <w:ind w:left="798"/>
      <w:jc w:val="center"/>
      <w:outlineLvl w:val="1"/>
    </w:pPr>
    <w:rPr>
      <w:rFonts w:ascii="Times New Roman" w:eastAsia="Times New Roman" w:hAnsi="Times New Roman" w:cs="Times New Roman"/>
      <w:b/>
      <w:bCs/>
      <w:color w:val="auto"/>
      <w:sz w:val="28"/>
      <w:szCs w:val="28"/>
      <w:lang w:eastAsia="en-US" w:bidi="ar-SA"/>
    </w:rPr>
  </w:style>
  <w:style w:type="paragraph" w:customStyle="1" w:styleId="TableParagraph">
    <w:name w:val="Table Paragraph"/>
    <w:basedOn w:val="a"/>
    <w:uiPriority w:val="1"/>
    <w:qFormat/>
    <w:rsid w:val="00F32C56"/>
    <w:pPr>
      <w:autoSpaceDE w:val="0"/>
      <w:autoSpaceDN w:val="0"/>
    </w:pPr>
    <w:rPr>
      <w:rFonts w:ascii="Times New Roman" w:eastAsia="Times New Roman" w:hAnsi="Times New Roman" w:cs="Times New Roman"/>
      <w:color w:val="auto"/>
      <w:sz w:val="22"/>
      <w:szCs w:val="22"/>
      <w:lang w:eastAsia="en-US" w:bidi="ar-SA"/>
    </w:rPr>
  </w:style>
  <w:style w:type="character" w:customStyle="1" w:styleId="3d">
    <w:name w:val="Основной текст (3) + Не курсив"/>
    <w:rsid w:val="00F32C56"/>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11pt">
    <w:name w:val="Основной текст (2) + 11 pt"/>
    <w:rsid w:val="00F32C56"/>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ConsPlusNonformat0">
    <w:name w:val="ConsPlusNonformat Знак"/>
    <w:link w:val="ConsPlusNonformat"/>
    <w:rsid w:val="00F32C56"/>
    <w:rPr>
      <w:rFonts w:eastAsia="Times New Roman"/>
      <w:sz w:val="20"/>
      <w:szCs w:val="20"/>
      <w:lang w:bidi="ar-SA"/>
    </w:rPr>
  </w:style>
  <w:style w:type="paragraph" w:customStyle="1" w:styleId="111">
    <w:name w:val="Рег. 1.1.1"/>
    <w:basedOn w:val="a"/>
    <w:qFormat/>
    <w:rsid w:val="00F32C56"/>
    <w:pPr>
      <w:numPr>
        <w:ilvl w:val="2"/>
        <w:numId w:val="5"/>
      </w:numPr>
      <w:spacing w:line="276" w:lineRule="auto"/>
      <w:jc w:val="both"/>
    </w:pPr>
    <w:rPr>
      <w:rFonts w:ascii="Times New Roman" w:eastAsia="Calibri" w:hAnsi="Times New Roman" w:cs="Times New Roman"/>
      <w:color w:val="auto"/>
      <w:sz w:val="28"/>
      <w:szCs w:val="28"/>
      <w:lang w:eastAsia="en-US" w:bidi="ar-SA"/>
    </w:rPr>
  </w:style>
  <w:style w:type="paragraph" w:customStyle="1" w:styleId="11">
    <w:name w:val="Рег. Основной текст уровнеь 1.1 (базовый)"/>
    <w:basedOn w:val="ConsPlusNormal"/>
    <w:qFormat/>
    <w:rsid w:val="00F32C56"/>
    <w:pPr>
      <w:numPr>
        <w:ilvl w:val="1"/>
        <w:numId w:val="5"/>
      </w:numPr>
      <w:spacing w:line="276" w:lineRule="auto"/>
      <w:ind w:left="0" w:firstLine="720"/>
      <w:jc w:val="both"/>
    </w:pPr>
    <w:rPr>
      <w:rFonts w:ascii="Times New Roman" w:eastAsia="Calibri" w:hAnsi="Times New Roman" w:cs="Times New Roman"/>
      <w:sz w:val="28"/>
      <w:szCs w:val="28"/>
      <w:lang w:eastAsia="en-US"/>
    </w:rPr>
  </w:style>
  <w:style w:type="paragraph" w:customStyle="1" w:styleId="2">
    <w:name w:val="СТИЛЬ АР 2 подраздел"/>
    <w:basedOn w:val="a"/>
    <w:qFormat/>
    <w:rsid w:val="00F32C56"/>
    <w:pPr>
      <w:numPr>
        <w:numId w:val="5"/>
      </w:numPr>
      <w:autoSpaceDE w:val="0"/>
      <w:autoSpaceDN w:val="0"/>
      <w:adjustRightInd w:val="0"/>
      <w:ind w:left="0" w:firstLine="0"/>
      <w:jc w:val="center"/>
      <w:outlineLvl w:val="1"/>
    </w:pPr>
    <w:rPr>
      <w:rFonts w:ascii="Times New Roman" w:eastAsia="Calibri" w:hAnsi="Times New Roman" w:cs="Times New Roman"/>
      <w:b/>
      <w:bCs/>
      <w:color w:val="auto"/>
      <w:lang w:eastAsia="en-US" w:bidi="ar-SA"/>
    </w:rPr>
  </w:style>
  <w:style w:type="character" w:styleId="afff4">
    <w:name w:val="annotation reference"/>
    <w:basedOn w:val="a0"/>
    <w:semiHidden/>
    <w:unhideWhenUsed/>
    <w:rsid w:val="00F32C56"/>
    <w:rPr>
      <w:sz w:val="16"/>
      <w:szCs w:val="16"/>
    </w:rPr>
  </w:style>
  <w:style w:type="paragraph" w:styleId="afff5">
    <w:name w:val="annotation subject"/>
    <w:basedOn w:val="afc"/>
    <w:next w:val="afc"/>
    <w:link w:val="afff6"/>
    <w:semiHidden/>
    <w:unhideWhenUsed/>
    <w:rsid w:val="00F32C56"/>
    <w:rPr>
      <w:b/>
      <w:bCs/>
    </w:rPr>
  </w:style>
  <w:style w:type="character" w:customStyle="1" w:styleId="afff6">
    <w:name w:val="Тема примечания Знак"/>
    <w:basedOn w:val="afd"/>
    <w:link w:val="afff5"/>
    <w:semiHidden/>
    <w:rsid w:val="00F32C56"/>
    <w:rPr>
      <w:rFonts w:ascii="Arial Unicode MS" w:eastAsia="Arial Unicode MS" w:hAnsi="Arial Unicode MS" w:cs="Arial Unicode MS"/>
      <w:b/>
      <w:bCs/>
      <w:color w:val="000000"/>
      <w:sz w:val="20"/>
      <w:szCs w:val="20"/>
      <w:lang w:bidi="ar-SA"/>
    </w:rPr>
  </w:style>
  <w:style w:type="paragraph" w:customStyle="1" w:styleId="126">
    <w:name w:val="Заголовок 12"/>
    <w:basedOn w:val="a"/>
    <w:uiPriority w:val="1"/>
    <w:qFormat/>
    <w:rsid w:val="00F32C56"/>
    <w:pPr>
      <w:autoSpaceDE w:val="0"/>
      <w:autoSpaceDN w:val="0"/>
      <w:outlineLvl w:val="1"/>
    </w:pPr>
    <w:rPr>
      <w:rFonts w:ascii="Times New Roman" w:eastAsia="Times New Roman" w:hAnsi="Times New Roman" w:cs="Times New Roman"/>
      <w:b/>
      <w:bCs/>
      <w:color w:val="auto"/>
      <w:sz w:val="28"/>
      <w:szCs w:val="28"/>
      <w:lang w:eastAsia="en-US" w:bidi="ar-SA"/>
    </w:rPr>
  </w:style>
  <w:style w:type="character" w:customStyle="1" w:styleId="markdown-word">
    <w:name w:val="markdown-word"/>
    <w:basedOn w:val="a0"/>
    <w:rsid w:val="00F32C56"/>
  </w:style>
  <w:style w:type="character" w:customStyle="1" w:styleId="1e">
    <w:name w:val="Основной текст Знак1"/>
    <w:basedOn w:val="a0"/>
    <w:uiPriority w:val="99"/>
    <w:rsid w:val="00F32C56"/>
    <w:rPr>
      <w:sz w:val="27"/>
      <w:szCs w:val="27"/>
      <w:shd w:val="clear" w:color="auto" w:fill="FFFFFF"/>
    </w:rPr>
  </w:style>
  <w:style w:type="character" w:customStyle="1" w:styleId="3e">
    <w:name w:val="Заголовок №3_"/>
    <w:basedOn w:val="a0"/>
    <w:link w:val="3f"/>
    <w:uiPriority w:val="99"/>
    <w:rsid w:val="00F32C56"/>
    <w:rPr>
      <w:b/>
      <w:bCs/>
      <w:sz w:val="27"/>
      <w:szCs w:val="27"/>
      <w:shd w:val="clear" w:color="auto" w:fill="FFFFFF"/>
    </w:rPr>
  </w:style>
  <w:style w:type="character" w:customStyle="1" w:styleId="162">
    <w:name w:val="Основной текст (16) + Не курсив"/>
    <w:basedOn w:val="160"/>
    <w:uiPriority w:val="99"/>
    <w:rsid w:val="00F32C56"/>
    <w:rPr>
      <w:rFonts w:ascii="Times New Roman" w:eastAsia="Times New Roman" w:hAnsi="Times New Roman" w:cs="Times New Roman"/>
      <w:b/>
      <w:bCs/>
      <w:i/>
      <w:iCs/>
      <w:smallCaps w:val="0"/>
      <w:strike w:val="0"/>
      <w:spacing w:val="0"/>
      <w:sz w:val="27"/>
      <w:szCs w:val="27"/>
      <w:shd w:val="clear" w:color="auto" w:fill="FFFFFF"/>
    </w:rPr>
  </w:style>
  <w:style w:type="character" w:customStyle="1" w:styleId="55">
    <w:name w:val="Основной текст + Курсив5"/>
    <w:basedOn w:val="1e"/>
    <w:uiPriority w:val="99"/>
    <w:rsid w:val="00F32C56"/>
    <w:rPr>
      <w:i/>
      <w:iCs/>
      <w:sz w:val="27"/>
      <w:szCs w:val="27"/>
      <w:shd w:val="clear" w:color="auto" w:fill="FFFFFF"/>
    </w:rPr>
  </w:style>
  <w:style w:type="character" w:customStyle="1" w:styleId="4b">
    <w:name w:val="Основной текст + Курсив4"/>
    <w:basedOn w:val="1e"/>
    <w:uiPriority w:val="99"/>
    <w:rsid w:val="00F32C56"/>
    <w:rPr>
      <w:i/>
      <w:iCs/>
      <w:sz w:val="27"/>
      <w:szCs w:val="27"/>
      <w:shd w:val="clear" w:color="auto" w:fill="FFFFFF"/>
    </w:rPr>
  </w:style>
  <w:style w:type="character" w:customStyle="1" w:styleId="930">
    <w:name w:val="Основной текст (9) + Не курсив3"/>
    <w:basedOn w:val="90"/>
    <w:uiPriority w:val="99"/>
    <w:rsid w:val="00F32C56"/>
    <w:rPr>
      <w:i/>
      <w:iCs/>
      <w:sz w:val="27"/>
      <w:szCs w:val="27"/>
      <w:shd w:val="clear" w:color="auto" w:fill="FFFFFF"/>
    </w:rPr>
  </w:style>
  <w:style w:type="character" w:customStyle="1" w:styleId="3f0">
    <w:name w:val="Основной текст + Курсив3"/>
    <w:basedOn w:val="1e"/>
    <w:uiPriority w:val="99"/>
    <w:rsid w:val="00F32C56"/>
    <w:rPr>
      <w:i/>
      <w:iCs/>
      <w:sz w:val="27"/>
      <w:szCs w:val="27"/>
      <w:shd w:val="clear" w:color="auto" w:fill="FFFFFF"/>
    </w:rPr>
  </w:style>
  <w:style w:type="character" w:customStyle="1" w:styleId="2f2">
    <w:name w:val="Основной текст + Курсив2"/>
    <w:basedOn w:val="1e"/>
    <w:uiPriority w:val="99"/>
    <w:rsid w:val="00F32C56"/>
    <w:rPr>
      <w:i/>
      <w:iCs/>
      <w:sz w:val="27"/>
      <w:szCs w:val="27"/>
      <w:shd w:val="clear" w:color="auto" w:fill="FFFFFF"/>
    </w:rPr>
  </w:style>
  <w:style w:type="character" w:customStyle="1" w:styleId="920">
    <w:name w:val="Основной текст (9) + Не курсив2"/>
    <w:basedOn w:val="90"/>
    <w:uiPriority w:val="99"/>
    <w:rsid w:val="00F32C56"/>
    <w:rPr>
      <w:i/>
      <w:iCs/>
      <w:sz w:val="27"/>
      <w:szCs w:val="27"/>
      <w:shd w:val="clear" w:color="auto" w:fill="FFFFFF"/>
    </w:rPr>
  </w:style>
  <w:style w:type="character" w:customStyle="1" w:styleId="1f">
    <w:name w:val="Основной текст + Полужирный1"/>
    <w:basedOn w:val="1e"/>
    <w:uiPriority w:val="99"/>
    <w:rsid w:val="00F32C56"/>
    <w:rPr>
      <w:b/>
      <w:bCs/>
      <w:sz w:val="27"/>
      <w:szCs w:val="27"/>
      <w:shd w:val="clear" w:color="auto" w:fill="FFFFFF"/>
    </w:rPr>
  </w:style>
  <w:style w:type="character" w:customStyle="1" w:styleId="910">
    <w:name w:val="Основной текст (9) + Не курсив1"/>
    <w:basedOn w:val="90"/>
    <w:uiPriority w:val="99"/>
    <w:rsid w:val="00F32C56"/>
    <w:rPr>
      <w:i/>
      <w:iCs/>
      <w:sz w:val="27"/>
      <w:szCs w:val="27"/>
      <w:shd w:val="clear" w:color="auto" w:fill="FFFFFF"/>
    </w:rPr>
  </w:style>
  <w:style w:type="character" w:customStyle="1" w:styleId="313">
    <w:name w:val="Основной текст (3)13"/>
    <w:basedOn w:val="31"/>
    <w:uiPriority w:val="99"/>
    <w:rsid w:val="00F32C56"/>
    <w:rPr>
      <w:rFonts w:ascii="Times New Roman" w:eastAsia="Times New Roman" w:hAnsi="Times New Roman" w:cs="Times New Roman"/>
      <w:b/>
      <w:bCs/>
      <w:i w:val="0"/>
      <w:iCs w:val="0"/>
      <w:smallCaps w:val="0"/>
      <w:strike w:val="0"/>
      <w:noProof/>
      <w:sz w:val="23"/>
      <w:szCs w:val="23"/>
      <w:u w:val="none"/>
      <w:shd w:val="clear" w:color="auto" w:fill="FFFFFF"/>
    </w:rPr>
  </w:style>
  <w:style w:type="character" w:customStyle="1" w:styleId="3120">
    <w:name w:val="Основной текст (3)12"/>
    <w:basedOn w:val="31"/>
    <w:uiPriority w:val="99"/>
    <w:rsid w:val="00F32C56"/>
    <w:rPr>
      <w:rFonts w:ascii="Times New Roman" w:eastAsia="Times New Roman" w:hAnsi="Times New Roman" w:cs="Times New Roman"/>
      <w:b/>
      <w:bCs/>
      <w:i w:val="0"/>
      <w:iCs w:val="0"/>
      <w:smallCaps w:val="0"/>
      <w:strike w:val="0"/>
      <w:noProof/>
      <w:sz w:val="23"/>
      <w:szCs w:val="23"/>
      <w:u w:val="none"/>
      <w:shd w:val="clear" w:color="auto" w:fill="FFFFFF"/>
    </w:rPr>
  </w:style>
  <w:style w:type="character" w:customStyle="1" w:styleId="3110">
    <w:name w:val="Основной текст (3)11"/>
    <w:basedOn w:val="31"/>
    <w:uiPriority w:val="99"/>
    <w:rsid w:val="00F32C56"/>
    <w:rPr>
      <w:rFonts w:ascii="Times New Roman" w:eastAsia="Times New Roman" w:hAnsi="Times New Roman" w:cs="Times New Roman"/>
      <w:b/>
      <w:bCs/>
      <w:i w:val="0"/>
      <w:iCs w:val="0"/>
      <w:smallCaps w:val="0"/>
      <w:strike w:val="0"/>
      <w:noProof/>
      <w:sz w:val="23"/>
      <w:szCs w:val="23"/>
      <w:u w:val="none"/>
      <w:shd w:val="clear" w:color="auto" w:fill="FFFFFF"/>
    </w:rPr>
  </w:style>
  <w:style w:type="character" w:customStyle="1" w:styleId="3100">
    <w:name w:val="Основной текст (3)10"/>
    <w:basedOn w:val="31"/>
    <w:uiPriority w:val="99"/>
    <w:rsid w:val="00F32C56"/>
    <w:rPr>
      <w:rFonts w:ascii="Times New Roman" w:eastAsia="Times New Roman" w:hAnsi="Times New Roman" w:cs="Times New Roman"/>
      <w:b/>
      <w:bCs/>
      <w:i w:val="0"/>
      <w:iCs w:val="0"/>
      <w:smallCaps w:val="0"/>
      <w:strike w:val="0"/>
      <w:noProof/>
      <w:sz w:val="23"/>
      <w:szCs w:val="23"/>
      <w:u w:val="none"/>
      <w:shd w:val="clear" w:color="auto" w:fill="FFFFFF"/>
    </w:rPr>
  </w:style>
  <w:style w:type="character" w:customStyle="1" w:styleId="390">
    <w:name w:val="Основной текст (3)9"/>
    <w:basedOn w:val="31"/>
    <w:uiPriority w:val="99"/>
    <w:rsid w:val="00F32C56"/>
    <w:rPr>
      <w:rFonts w:ascii="Times New Roman" w:eastAsia="Times New Roman" w:hAnsi="Times New Roman" w:cs="Times New Roman"/>
      <w:b/>
      <w:bCs/>
      <w:i w:val="0"/>
      <w:iCs w:val="0"/>
      <w:smallCaps w:val="0"/>
      <w:strike w:val="0"/>
      <w:noProof/>
      <w:sz w:val="23"/>
      <w:szCs w:val="23"/>
      <w:u w:val="none"/>
      <w:shd w:val="clear" w:color="auto" w:fill="FFFFFF"/>
    </w:rPr>
  </w:style>
  <w:style w:type="character" w:customStyle="1" w:styleId="380">
    <w:name w:val="Основной текст (3)8"/>
    <w:basedOn w:val="31"/>
    <w:uiPriority w:val="99"/>
    <w:rsid w:val="00F32C56"/>
    <w:rPr>
      <w:rFonts w:ascii="Times New Roman" w:eastAsia="Times New Roman" w:hAnsi="Times New Roman" w:cs="Times New Roman"/>
      <w:b/>
      <w:bCs/>
      <w:i w:val="0"/>
      <w:iCs w:val="0"/>
      <w:smallCaps w:val="0"/>
      <w:strike w:val="0"/>
      <w:sz w:val="23"/>
      <w:szCs w:val="23"/>
      <w:u w:val="none"/>
      <w:shd w:val="clear" w:color="auto" w:fill="FFFFFF"/>
    </w:rPr>
  </w:style>
  <w:style w:type="character" w:customStyle="1" w:styleId="152">
    <w:name w:val="Основной текст (15) + Не курсив"/>
    <w:basedOn w:val="15"/>
    <w:uiPriority w:val="99"/>
    <w:rsid w:val="00F32C56"/>
    <w:rPr>
      <w:rFonts w:ascii="Times New Roman" w:eastAsia="Times New Roman" w:hAnsi="Times New Roman" w:cs="Times New Roman"/>
      <w:i/>
      <w:iCs/>
      <w:sz w:val="23"/>
      <w:szCs w:val="23"/>
      <w:shd w:val="clear" w:color="auto" w:fill="FFFFFF"/>
    </w:rPr>
  </w:style>
  <w:style w:type="character" w:customStyle="1" w:styleId="153">
    <w:name w:val="Основной текст (15) + Не курсив3"/>
    <w:basedOn w:val="15"/>
    <w:uiPriority w:val="99"/>
    <w:rsid w:val="00F32C56"/>
    <w:rPr>
      <w:rFonts w:ascii="Times New Roman" w:eastAsia="Times New Roman" w:hAnsi="Times New Roman" w:cs="Times New Roman"/>
      <w:i/>
      <w:iCs/>
      <w:noProof/>
      <w:sz w:val="23"/>
      <w:szCs w:val="23"/>
      <w:shd w:val="clear" w:color="auto" w:fill="FFFFFF"/>
    </w:rPr>
  </w:style>
  <w:style w:type="character" w:customStyle="1" w:styleId="370">
    <w:name w:val="Основной текст (3)7"/>
    <w:basedOn w:val="31"/>
    <w:uiPriority w:val="99"/>
    <w:rsid w:val="00F32C56"/>
    <w:rPr>
      <w:rFonts w:ascii="Times New Roman" w:eastAsia="Times New Roman" w:hAnsi="Times New Roman" w:cs="Times New Roman"/>
      <w:b/>
      <w:bCs/>
      <w:i w:val="0"/>
      <w:iCs w:val="0"/>
      <w:smallCaps w:val="0"/>
      <w:strike w:val="0"/>
      <w:noProof/>
      <w:sz w:val="23"/>
      <w:szCs w:val="23"/>
      <w:u w:val="none"/>
      <w:shd w:val="clear" w:color="auto" w:fill="FFFFFF"/>
    </w:rPr>
  </w:style>
  <w:style w:type="character" w:customStyle="1" w:styleId="3f1">
    <w:name w:val="Основной текст (3) + Курсив"/>
    <w:basedOn w:val="31"/>
    <w:uiPriority w:val="99"/>
    <w:rsid w:val="00F32C56"/>
    <w:rPr>
      <w:rFonts w:ascii="Times New Roman" w:eastAsia="Times New Roman" w:hAnsi="Times New Roman" w:cs="Times New Roman"/>
      <w:b/>
      <w:bCs/>
      <w:i/>
      <w:iCs/>
      <w:smallCaps w:val="0"/>
      <w:strike w:val="0"/>
      <w:sz w:val="23"/>
      <w:szCs w:val="23"/>
      <w:u w:val="none"/>
      <w:shd w:val="clear" w:color="auto" w:fill="FFFFFF"/>
    </w:rPr>
  </w:style>
  <w:style w:type="character" w:customStyle="1" w:styleId="360">
    <w:name w:val="Основной текст (3)6"/>
    <w:basedOn w:val="31"/>
    <w:uiPriority w:val="99"/>
    <w:rsid w:val="00F32C56"/>
    <w:rPr>
      <w:rFonts w:ascii="Times New Roman" w:eastAsia="Times New Roman" w:hAnsi="Times New Roman" w:cs="Times New Roman"/>
      <w:b/>
      <w:bCs/>
      <w:i w:val="0"/>
      <w:iCs w:val="0"/>
      <w:smallCaps w:val="0"/>
      <w:strike w:val="0"/>
      <w:sz w:val="23"/>
      <w:szCs w:val="23"/>
      <w:u w:val="none"/>
      <w:shd w:val="clear" w:color="auto" w:fill="FFFFFF"/>
    </w:rPr>
  </w:style>
  <w:style w:type="character" w:customStyle="1" w:styleId="322">
    <w:name w:val="Основной текст (3) + Курсив2"/>
    <w:basedOn w:val="31"/>
    <w:uiPriority w:val="99"/>
    <w:rsid w:val="00F32C56"/>
    <w:rPr>
      <w:rFonts w:ascii="Times New Roman" w:eastAsia="Times New Roman" w:hAnsi="Times New Roman" w:cs="Times New Roman"/>
      <w:b/>
      <w:bCs/>
      <w:i/>
      <w:iCs/>
      <w:smallCaps w:val="0"/>
      <w:strike w:val="0"/>
      <w:sz w:val="23"/>
      <w:szCs w:val="23"/>
      <w:u w:val="none"/>
      <w:shd w:val="clear" w:color="auto" w:fill="FFFFFF"/>
    </w:rPr>
  </w:style>
  <w:style w:type="character" w:customStyle="1" w:styleId="350">
    <w:name w:val="Основной текст (3)5"/>
    <w:basedOn w:val="31"/>
    <w:uiPriority w:val="99"/>
    <w:rsid w:val="00F32C56"/>
    <w:rPr>
      <w:rFonts w:ascii="Times New Roman" w:eastAsia="Times New Roman" w:hAnsi="Times New Roman" w:cs="Times New Roman"/>
      <w:b/>
      <w:bCs/>
      <w:i w:val="0"/>
      <w:iCs w:val="0"/>
      <w:smallCaps w:val="0"/>
      <w:strike w:val="0"/>
      <w:noProof/>
      <w:sz w:val="23"/>
      <w:szCs w:val="23"/>
      <w:u w:val="none"/>
      <w:shd w:val="clear" w:color="auto" w:fill="FFFFFF"/>
    </w:rPr>
  </w:style>
  <w:style w:type="character" w:customStyle="1" w:styleId="3-1pt">
    <w:name w:val="Основной текст (3) + Интервал -1 pt"/>
    <w:basedOn w:val="31"/>
    <w:uiPriority w:val="99"/>
    <w:rsid w:val="00F32C56"/>
    <w:rPr>
      <w:rFonts w:ascii="Times New Roman" w:eastAsia="Times New Roman" w:hAnsi="Times New Roman" w:cs="Times New Roman"/>
      <w:b/>
      <w:bCs/>
      <w:i w:val="0"/>
      <w:iCs w:val="0"/>
      <w:smallCaps w:val="0"/>
      <w:strike w:val="0"/>
      <w:spacing w:val="-20"/>
      <w:sz w:val="23"/>
      <w:szCs w:val="23"/>
      <w:u w:val="none"/>
      <w:shd w:val="clear" w:color="auto" w:fill="FFFFFF"/>
    </w:rPr>
  </w:style>
  <w:style w:type="character" w:customStyle="1" w:styleId="3-1pt4">
    <w:name w:val="Основной текст (3) + Интервал -1 pt4"/>
    <w:basedOn w:val="31"/>
    <w:uiPriority w:val="99"/>
    <w:rsid w:val="00F32C56"/>
    <w:rPr>
      <w:rFonts w:ascii="Times New Roman" w:eastAsia="Times New Roman" w:hAnsi="Times New Roman" w:cs="Times New Roman"/>
      <w:b/>
      <w:bCs/>
      <w:i w:val="0"/>
      <w:iCs w:val="0"/>
      <w:smallCaps w:val="0"/>
      <w:strike w:val="0"/>
      <w:noProof/>
      <w:spacing w:val="-20"/>
      <w:sz w:val="23"/>
      <w:szCs w:val="23"/>
      <w:u w:val="none"/>
      <w:shd w:val="clear" w:color="auto" w:fill="FFFFFF"/>
    </w:rPr>
  </w:style>
  <w:style w:type="character" w:customStyle="1" w:styleId="342">
    <w:name w:val="Основной текст (3)4"/>
    <w:basedOn w:val="31"/>
    <w:uiPriority w:val="99"/>
    <w:rsid w:val="00F32C56"/>
    <w:rPr>
      <w:rFonts w:ascii="Times New Roman" w:eastAsia="Times New Roman" w:hAnsi="Times New Roman" w:cs="Times New Roman"/>
      <w:b/>
      <w:bCs/>
      <w:i w:val="0"/>
      <w:iCs w:val="0"/>
      <w:smallCaps w:val="0"/>
      <w:strike w:val="0"/>
      <w:sz w:val="23"/>
      <w:szCs w:val="23"/>
      <w:u w:val="none"/>
      <w:shd w:val="clear" w:color="auto" w:fill="FFFFFF"/>
    </w:rPr>
  </w:style>
  <w:style w:type="character" w:customStyle="1" w:styleId="332">
    <w:name w:val="Основной текст (3)3"/>
    <w:basedOn w:val="31"/>
    <w:uiPriority w:val="99"/>
    <w:rsid w:val="00F32C56"/>
    <w:rPr>
      <w:rFonts w:ascii="Times New Roman" w:eastAsia="Times New Roman" w:hAnsi="Times New Roman" w:cs="Times New Roman"/>
      <w:b/>
      <w:bCs/>
      <w:i w:val="0"/>
      <w:iCs w:val="0"/>
      <w:smallCaps w:val="0"/>
      <w:strike w:val="0"/>
      <w:noProof/>
      <w:sz w:val="23"/>
      <w:szCs w:val="23"/>
      <w:u w:val="none"/>
      <w:shd w:val="clear" w:color="auto" w:fill="FFFFFF"/>
    </w:rPr>
  </w:style>
  <w:style w:type="character" w:customStyle="1" w:styleId="1530">
    <w:name w:val="Основной текст (15)3"/>
    <w:basedOn w:val="15"/>
    <w:uiPriority w:val="99"/>
    <w:rsid w:val="00F32C56"/>
    <w:rPr>
      <w:rFonts w:ascii="Times New Roman" w:eastAsia="Times New Roman" w:hAnsi="Times New Roman" w:cs="Times New Roman"/>
      <w:i/>
      <w:iCs/>
      <w:sz w:val="23"/>
      <w:szCs w:val="23"/>
      <w:shd w:val="clear" w:color="auto" w:fill="FFFFFF"/>
    </w:rPr>
  </w:style>
  <w:style w:type="character" w:customStyle="1" w:styleId="3-1pt3">
    <w:name w:val="Основной текст (3) + Интервал -1 pt3"/>
    <w:basedOn w:val="31"/>
    <w:uiPriority w:val="99"/>
    <w:rsid w:val="00F32C56"/>
    <w:rPr>
      <w:rFonts w:ascii="Times New Roman" w:eastAsia="Times New Roman" w:hAnsi="Times New Roman" w:cs="Times New Roman"/>
      <w:b/>
      <w:bCs/>
      <w:i w:val="0"/>
      <w:iCs w:val="0"/>
      <w:smallCaps w:val="0"/>
      <w:strike w:val="0"/>
      <w:spacing w:val="-20"/>
      <w:sz w:val="23"/>
      <w:szCs w:val="23"/>
      <w:u w:val="none"/>
      <w:shd w:val="clear" w:color="auto" w:fill="FFFFFF"/>
    </w:rPr>
  </w:style>
  <w:style w:type="character" w:customStyle="1" w:styleId="3-1pt2">
    <w:name w:val="Основной текст (3) + Интервал -1 pt2"/>
    <w:basedOn w:val="31"/>
    <w:uiPriority w:val="99"/>
    <w:rsid w:val="00F32C56"/>
    <w:rPr>
      <w:rFonts w:ascii="Times New Roman" w:eastAsia="Times New Roman" w:hAnsi="Times New Roman" w:cs="Times New Roman"/>
      <w:b/>
      <w:bCs/>
      <w:i w:val="0"/>
      <w:iCs w:val="0"/>
      <w:smallCaps w:val="0"/>
      <w:strike w:val="0"/>
      <w:noProof/>
      <w:spacing w:val="-20"/>
      <w:sz w:val="23"/>
      <w:szCs w:val="23"/>
      <w:u w:val="none"/>
      <w:shd w:val="clear" w:color="auto" w:fill="FFFFFF"/>
    </w:rPr>
  </w:style>
  <w:style w:type="character" w:customStyle="1" w:styleId="314">
    <w:name w:val="Основной текст (3) + Курсив1"/>
    <w:basedOn w:val="31"/>
    <w:uiPriority w:val="99"/>
    <w:rsid w:val="00F32C56"/>
    <w:rPr>
      <w:rFonts w:ascii="Times New Roman" w:eastAsia="Times New Roman" w:hAnsi="Times New Roman" w:cs="Times New Roman"/>
      <w:b/>
      <w:bCs/>
      <w:i/>
      <w:iCs/>
      <w:smallCaps w:val="0"/>
      <w:strike w:val="0"/>
      <w:sz w:val="23"/>
      <w:szCs w:val="23"/>
      <w:u w:val="none"/>
      <w:shd w:val="clear" w:color="auto" w:fill="FFFFFF"/>
    </w:rPr>
  </w:style>
  <w:style w:type="character" w:customStyle="1" w:styleId="1520">
    <w:name w:val="Основной текст (15) + Не курсив2"/>
    <w:basedOn w:val="15"/>
    <w:uiPriority w:val="99"/>
    <w:rsid w:val="00F32C56"/>
    <w:rPr>
      <w:rFonts w:ascii="Times New Roman" w:eastAsia="Times New Roman" w:hAnsi="Times New Roman" w:cs="Times New Roman"/>
      <w:i/>
      <w:iCs/>
      <w:sz w:val="23"/>
      <w:szCs w:val="23"/>
      <w:shd w:val="clear" w:color="auto" w:fill="FFFFFF"/>
    </w:rPr>
  </w:style>
  <w:style w:type="character" w:customStyle="1" w:styleId="323">
    <w:name w:val="Основной текст (3)2"/>
    <w:basedOn w:val="31"/>
    <w:uiPriority w:val="99"/>
    <w:rsid w:val="00F32C56"/>
    <w:rPr>
      <w:rFonts w:ascii="Times New Roman" w:eastAsia="Times New Roman" w:hAnsi="Times New Roman" w:cs="Times New Roman"/>
      <w:b/>
      <w:bCs/>
      <w:i w:val="0"/>
      <w:iCs w:val="0"/>
      <w:smallCaps w:val="0"/>
      <w:strike w:val="0"/>
      <w:sz w:val="23"/>
      <w:szCs w:val="23"/>
      <w:u w:val="none"/>
      <w:shd w:val="clear" w:color="auto" w:fill="FFFFFF"/>
    </w:rPr>
  </w:style>
  <w:style w:type="character" w:customStyle="1" w:styleId="1521">
    <w:name w:val="Основной текст (15)2"/>
    <w:basedOn w:val="15"/>
    <w:uiPriority w:val="99"/>
    <w:rsid w:val="00F32C56"/>
    <w:rPr>
      <w:rFonts w:ascii="Times New Roman" w:eastAsia="Times New Roman" w:hAnsi="Times New Roman" w:cs="Times New Roman"/>
      <w:i/>
      <w:iCs/>
      <w:sz w:val="23"/>
      <w:szCs w:val="23"/>
      <w:shd w:val="clear" w:color="auto" w:fill="FFFFFF"/>
    </w:rPr>
  </w:style>
  <w:style w:type="character" w:customStyle="1" w:styleId="1510">
    <w:name w:val="Основной текст (15) + Не курсив1"/>
    <w:basedOn w:val="15"/>
    <w:uiPriority w:val="99"/>
    <w:rsid w:val="00F32C56"/>
    <w:rPr>
      <w:rFonts w:ascii="Times New Roman" w:eastAsia="Times New Roman" w:hAnsi="Times New Roman" w:cs="Times New Roman"/>
      <w:i/>
      <w:iCs/>
      <w:sz w:val="23"/>
      <w:szCs w:val="23"/>
      <w:shd w:val="clear" w:color="auto" w:fill="FFFFFF"/>
    </w:rPr>
  </w:style>
  <w:style w:type="character" w:customStyle="1" w:styleId="3-1pt1">
    <w:name w:val="Основной текст (3) + Интервал -1 pt1"/>
    <w:basedOn w:val="31"/>
    <w:uiPriority w:val="99"/>
    <w:rsid w:val="00F32C56"/>
    <w:rPr>
      <w:rFonts w:ascii="Times New Roman" w:eastAsia="Times New Roman" w:hAnsi="Times New Roman" w:cs="Times New Roman"/>
      <w:b/>
      <w:bCs/>
      <w:i w:val="0"/>
      <w:iCs w:val="0"/>
      <w:smallCaps w:val="0"/>
      <w:strike w:val="0"/>
      <w:spacing w:val="-20"/>
      <w:sz w:val="23"/>
      <w:szCs w:val="23"/>
      <w:u w:val="none"/>
      <w:shd w:val="clear" w:color="auto" w:fill="FFFFFF"/>
    </w:rPr>
  </w:style>
  <w:style w:type="paragraph" w:customStyle="1" w:styleId="315">
    <w:name w:val="Основной текст (3)1"/>
    <w:basedOn w:val="a"/>
    <w:rsid w:val="00F32C56"/>
    <w:pPr>
      <w:shd w:val="clear" w:color="auto" w:fill="FFFFFF"/>
      <w:spacing w:before="60" w:after="180" w:line="277" w:lineRule="exact"/>
      <w:jc w:val="center"/>
    </w:pPr>
    <w:rPr>
      <w:rFonts w:ascii="Times New Roman" w:eastAsia="Times New Roman" w:hAnsi="Times New Roman" w:cs="Times New Roman"/>
      <w:color w:val="auto"/>
      <w:sz w:val="15"/>
      <w:szCs w:val="15"/>
      <w:lang w:eastAsia="en-US" w:bidi="ar-SA"/>
    </w:rPr>
  </w:style>
  <w:style w:type="paragraph" w:customStyle="1" w:styleId="81">
    <w:name w:val="Основной текст (8)1"/>
    <w:basedOn w:val="a"/>
    <w:link w:val="80"/>
    <w:uiPriority w:val="99"/>
    <w:rsid w:val="00F32C56"/>
    <w:pPr>
      <w:shd w:val="clear" w:color="auto" w:fill="FFFFFF"/>
      <w:spacing w:before="1860" w:line="322" w:lineRule="exact"/>
      <w:ind w:hanging="1040"/>
      <w:jc w:val="center"/>
    </w:pPr>
    <w:rPr>
      <w:rFonts w:ascii="Times New Roman" w:eastAsia="Times New Roman" w:hAnsi="Times New Roman" w:cs="Times New Roman"/>
      <w:color w:val="auto"/>
      <w:sz w:val="18"/>
      <w:szCs w:val="18"/>
    </w:rPr>
  </w:style>
  <w:style w:type="paragraph" w:customStyle="1" w:styleId="3f">
    <w:name w:val="Заголовок №3"/>
    <w:basedOn w:val="a"/>
    <w:link w:val="3e"/>
    <w:uiPriority w:val="99"/>
    <w:rsid w:val="00F32C56"/>
    <w:pPr>
      <w:shd w:val="clear" w:color="auto" w:fill="FFFFFF"/>
      <w:spacing w:line="322" w:lineRule="exact"/>
      <w:ind w:hanging="1580"/>
      <w:jc w:val="center"/>
      <w:outlineLvl w:val="2"/>
    </w:pPr>
    <w:rPr>
      <w:b/>
      <w:bCs/>
      <w:color w:val="auto"/>
      <w:sz w:val="27"/>
      <w:szCs w:val="27"/>
    </w:rPr>
  </w:style>
  <w:style w:type="paragraph" w:customStyle="1" w:styleId="151">
    <w:name w:val="Основной текст (15)1"/>
    <w:basedOn w:val="a"/>
    <w:link w:val="15"/>
    <w:uiPriority w:val="99"/>
    <w:rsid w:val="00F32C56"/>
    <w:pPr>
      <w:shd w:val="clear" w:color="auto" w:fill="FFFFFF"/>
      <w:spacing w:before="240" w:after="360" w:line="240" w:lineRule="atLeast"/>
    </w:pPr>
    <w:rPr>
      <w:rFonts w:ascii="Times New Roman" w:eastAsia="Times New Roman" w:hAnsi="Times New Roman" w:cs="Times New Roman"/>
      <w:color w:val="auto"/>
      <w:sz w:val="20"/>
      <w:szCs w:val="20"/>
    </w:rPr>
  </w:style>
  <w:style w:type="paragraph" w:customStyle="1" w:styleId="Title">
    <w:name w:val="Title!Название НПА"/>
    <w:basedOn w:val="a"/>
    <w:rsid w:val="00F32C56"/>
    <w:pPr>
      <w:spacing w:before="240" w:after="60"/>
      <w:ind w:firstLine="567"/>
      <w:jc w:val="center"/>
      <w:outlineLvl w:val="0"/>
    </w:pPr>
    <w:rPr>
      <w:rFonts w:ascii="Arial" w:eastAsia="Times New Roman" w:hAnsi="Arial" w:cs="Arial"/>
      <w:b/>
      <w:bCs/>
      <w:color w:val="auto"/>
      <w:kern w:val="28"/>
      <w:sz w:val="32"/>
      <w:szCs w:val="32"/>
      <w:lang w:bidi="ar-SA"/>
    </w:rPr>
  </w:style>
  <w:style w:type="character" w:customStyle="1" w:styleId="1310">
    <w:name w:val="131"/>
    <w:basedOn w:val="a0"/>
    <w:rsid w:val="00F32C56"/>
  </w:style>
  <w:style w:type="character" w:customStyle="1" w:styleId="futurismarkdown-word">
    <w:name w:val="futurismarkdown-word"/>
    <w:basedOn w:val="a0"/>
    <w:rsid w:val="00F32C56"/>
  </w:style>
  <w:style w:type="paragraph" w:customStyle="1" w:styleId="headertext">
    <w:name w:val="headertext"/>
    <w:basedOn w:val="a"/>
    <w:rsid w:val="00F32C56"/>
    <w:pPr>
      <w:spacing w:before="100" w:beforeAutospacing="1" w:after="100" w:afterAutospacing="1"/>
    </w:pPr>
    <w:rPr>
      <w:rFonts w:ascii="Times New Roman" w:eastAsia="Times New Roman" w:hAnsi="Times New Roman" w:cs="Times New Roman"/>
      <w:color w:val="auto"/>
      <w:lang w:bidi="ar-SA"/>
    </w:rPr>
  </w:style>
  <w:style w:type="paragraph" w:customStyle="1" w:styleId="formattext">
    <w:name w:val="formattext"/>
    <w:basedOn w:val="a"/>
    <w:rsid w:val="00F32C56"/>
    <w:pPr>
      <w:spacing w:before="100" w:beforeAutospacing="1" w:after="100" w:afterAutospacing="1"/>
    </w:pPr>
    <w:rPr>
      <w:rFonts w:ascii="Times New Roman" w:eastAsia="Times New Roman" w:hAnsi="Times New Roman" w:cs="Times New Roman"/>
      <w:color w:val="auto"/>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5599035">
      <w:bodyDiv w:val="1"/>
      <w:marLeft w:val="0"/>
      <w:marRight w:val="0"/>
      <w:marTop w:val="0"/>
      <w:marBottom w:val="0"/>
      <w:divBdr>
        <w:top w:val="none" w:sz="0" w:space="0" w:color="auto"/>
        <w:left w:val="none" w:sz="0" w:space="0" w:color="auto"/>
        <w:bottom w:val="none" w:sz="0" w:space="0" w:color="auto"/>
        <w:right w:val="none" w:sz="0" w:space="0" w:color="auto"/>
      </w:divBdr>
    </w:div>
    <w:div w:id="14529376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minkr.ru" TargetMode="External"/><Relationship Id="rId13" Type="http://schemas.openxmlformats.org/officeDocument/2006/relationships/footer" Target="foot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normativ.kontur.ru/document?moduleId=1&amp;documentId=50762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normativ.kontur.ru/document?moduleId=1&amp;documentId=507622"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normativ.kontur.ru/document?moduleId=1&amp;documentId=50076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032493-F58F-4D13-B03F-CF77341AD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844</TotalTime>
  <Pages>1</Pages>
  <Words>13001</Words>
  <Characters>74111</Characters>
  <Application>Microsoft Office Word</Application>
  <DocSecurity>0</DocSecurity>
  <Lines>617</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Userr</cp:lastModifiedBy>
  <cp:revision>5</cp:revision>
  <cp:lastPrinted>2026-09-15T00:54:00Z</cp:lastPrinted>
  <dcterms:created xsi:type="dcterms:W3CDTF">2026-09-14T10:51:00Z</dcterms:created>
  <dcterms:modified xsi:type="dcterms:W3CDTF">2026-09-17T02:44:00Z</dcterms:modified>
</cp:coreProperties>
</file>