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0EF" w:rsidRDefault="005440EF" w:rsidP="00215220">
      <w:pPr>
        <w:ind w:firstLine="709"/>
        <w:jc w:val="center"/>
        <w:rPr>
          <w:b/>
          <w:sz w:val="32"/>
          <w:szCs w:val="32"/>
        </w:rPr>
      </w:pPr>
    </w:p>
    <w:p w:rsidR="00215220" w:rsidRPr="00A94799" w:rsidRDefault="00215220" w:rsidP="00215220">
      <w:pPr>
        <w:ind w:firstLine="709"/>
        <w:jc w:val="center"/>
        <w:rPr>
          <w:b/>
          <w:sz w:val="32"/>
          <w:szCs w:val="32"/>
        </w:rPr>
      </w:pPr>
      <w:r w:rsidRPr="00A94799">
        <w:rPr>
          <w:b/>
          <w:sz w:val="32"/>
          <w:szCs w:val="32"/>
        </w:rPr>
        <w:t>Российская Федерация</w:t>
      </w:r>
    </w:p>
    <w:p w:rsidR="00215220" w:rsidRPr="00A94799" w:rsidRDefault="00215220" w:rsidP="00215220">
      <w:pPr>
        <w:pStyle w:val="a3"/>
        <w:ind w:firstLine="709"/>
        <w:rPr>
          <w:b w:val="0"/>
          <w:szCs w:val="32"/>
        </w:rPr>
      </w:pPr>
    </w:p>
    <w:p w:rsidR="00215220" w:rsidRPr="00A94799" w:rsidRDefault="00215220" w:rsidP="00215220">
      <w:pPr>
        <w:pStyle w:val="a3"/>
        <w:rPr>
          <w:szCs w:val="32"/>
        </w:rPr>
      </w:pPr>
      <w:r w:rsidRPr="00A94799">
        <w:rPr>
          <w:szCs w:val="32"/>
        </w:rPr>
        <w:t>Администрация Краснокаменского муниципального округа</w:t>
      </w:r>
    </w:p>
    <w:p w:rsidR="00215220" w:rsidRPr="00A94799" w:rsidRDefault="00215220" w:rsidP="00215220">
      <w:pPr>
        <w:pStyle w:val="a3"/>
        <w:ind w:firstLine="709"/>
        <w:rPr>
          <w:szCs w:val="32"/>
        </w:rPr>
      </w:pPr>
      <w:r w:rsidRPr="00A94799">
        <w:rPr>
          <w:szCs w:val="32"/>
        </w:rPr>
        <w:t>Забайкальского края</w:t>
      </w:r>
    </w:p>
    <w:p w:rsidR="00215220" w:rsidRPr="00A94799" w:rsidRDefault="00215220" w:rsidP="00215220">
      <w:pPr>
        <w:pStyle w:val="a3"/>
        <w:ind w:firstLine="709"/>
        <w:rPr>
          <w:b w:val="0"/>
          <w:sz w:val="28"/>
          <w:szCs w:val="28"/>
        </w:rPr>
      </w:pPr>
    </w:p>
    <w:p w:rsidR="00215220" w:rsidRPr="00A94799" w:rsidRDefault="00215220" w:rsidP="00215220">
      <w:pPr>
        <w:pStyle w:val="a3"/>
        <w:ind w:firstLine="709"/>
        <w:rPr>
          <w:szCs w:val="32"/>
        </w:rPr>
      </w:pPr>
      <w:r>
        <w:rPr>
          <w:szCs w:val="32"/>
        </w:rPr>
        <w:t>ПОСТАНОВЛ</w:t>
      </w:r>
      <w:r w:rsidRPr="00A94799">
        <w:rPr>
          <w:szCs w:val="32"/>
        </w:rPr>
        <w:t>ЕНИЕ</w:t>
      </w:r>
    </w:p>
    <w:p w:rsidR="00215220" w:rsidRPr="00A94799" w:rsidRDefault="00215220" w:rsidP="00215220">
      <w:pPr>
        <w:ind w:firstLine="709"/>
        <w:jc w:val="both"/>
        <w:rPr>
          <w:szCs w:val="28"/>
        </w:rPr>
      </w:pPr>
    </w:p>
    <w:p w:rsidR="00215220" w:rsidRPr="00A94799" w:rsidRDefault="00215220" w:rsidP="00215220">
      <w:pPr>
        <w:jc w:val="both"/>
        <w:rPr>
          <w:sz w:val="28"/>
          <w:szCs w:val="28"/>
        </w:rPr>
      </w:pPr>
    </w:p>
    <w:p w:rsidR="00215220" w:rsidRPr="00A94799" w:rsidRDefault="00CD2FB4" w:rsidP="00215220">
      <w:pPr>
        <w:jc w:val="both"/>
        <w:rPr>
          <w:sz w:val="28"/>
          <w:szCs w:val="28"/>
          <w:u w:val="single"/>
        </w:rPr>
      </w:pPr>
      <w:r>
        <w:rPr>
          <w:sz w:val="28"/>
          <w:szCs w:val="28"/>
        </w:rPr>
        <w:t xml:space="preserve">«24» августа </w:t>
      </w:r>
      <w:r w:rsidR="00215220" w:rsidRPr="00A94799">
        <w:rPr>
          <w:sz w:val="28"/>
          <w:szCs w:val="28"/>
        </w:rPr>
        <w:t>202</w:t>
      </w:r>
      <w:r w:rsidR="00215220">
        <w:rPr>
          <w:sz w:val="28"/>
          <w:szCs w:val="28"/>
        </w:rPr>
        <w:t>6</w:t>
      </w:r>
      <w:r w:rsidR="00215220" w:rsidRPr="00A94799">
        <w:rPr>
          <w:sz w:val="28"/>
          <w:szCs w:val="28"/>
        </w:rPr>
        <w:t xml:space="preserve"> года</w:t>
      </w:r>
      <w:r w:rsidR="00215220" w:rsidRPr="00A94799">
        <w:rPr>
          <w:sz w:val="28"/>
          <w:szCs w:val="28"/>
        </w:rPr>
        <w:tab/>
      </w:r>
      <w:r w:rsidR="00215220" w:rsidRPr="00A94799">
        <w:rPr>
          <w:sz w:val="28"/>
          <w:szCs w:val="28"/>
        </w:rPr>
        <w:tab/>
      </w:r>
      <w:r w:rsidR="00215220" w:rsidRPr="00A94799">
        <w:rPr>
          <w:sz w:val="28"/>
          <w:szCs w:val="28"/>
        </w:rPr>
        <w:tab/>
      </w:r>
      <w:r w:rsidR="00215220" w:rsidRPr="00A94799">
        <w:rPr>
          <w:sz w:val="28"/>
          <w:szCs w:val="28"/>
        </w:rPr>
        <w:tab/>
      </w:r>
      <w:r w:rsidR="00215220" w:rsidRPr="00A94799">
        <w:rPr>
          <w:sz w:val="28"/>
          <w:szCs w:val="28"/>
        </w:rPr>
        <w:tab/>
        <w:t xml:space="preserve">            </w:t>
      </w:r>
      <w:r>
        <w:rPr>
          <w:sz w:val="28"/>
          <w:szCs w:val="28"/>
        </w:rPr>
        <w:t xml:space="preserve">                       </w:t>
      </w:r>
      <w:r w:rsidR="00215220" w:rsidRPr="00A94799">
        <w:rPr>
          <w:sz w:val="28"/>
          <w:szCs w:val="28"/>
        </w:rPr>
        <w:t>№</w:t>
      </w:r>
      <w:r>
        <w:rPr>
          <w:sz w:val="28"/>
          <w:szCs w:val="28"/>
        </w:rPr>
        <w:t xml:space="preserve"> 102</w:t>
      </w:r>
    </w:p>
    <w:p w:rsidR="00215220" w:rsidRPr="00A94799" w:rsidRDefault="00215220" w:rsidP="00215220">
      <w:pPr>
        <w:ind w:firstLine="709"/>
        <w:jc w:val="both"/>
        <w:rPr>
          <w:szCs w:val="28"/>
        </w:rPr>
      </w:pPr>
    </w:p>
    <w:p w:rsidR="00215220" w:rsidRPr="00A94799" w:rsidRDefault="00215220" w:rsidP="00215220">
      <w:pPr>
        <w:tabs>
          <w:tab w:val="left" w:pos="4305"/>
        </w:tabs>
        <w:ind w:firstLine="709"/>
        <w:jc w:val="both"/>
        <w:rPr>
          <w:b/>
          <w:sz w:val="24"/>
          <w:szCs w:val="24"/>
        </w:rPr>
      </w:pPr>
      <w:r w:rsidRPr="00A94799">
        <w:rPr>
          <w:szCs w:val="28"/>
        </w:rPr>
        <w:tab/>
      </w:r>
      <w:r w:rsidRPr="00A94799">
        <w:rPr>
          <w:b/>
          <w:sz w:val="24"/>
          <w:szCs w:val="24"/>
        </w:rPr>
        <w:t>г. Краснокаменск</w:t>
      </w:r>
    </w:p>
    <w:p w:rsidR="00215220" w:rsidRDefault="00215220" w:rsidP="00215220">
      <w:pPr>
        <w:ind w:right="4110"/>
        <w:jc w:val="both"/>
        <w:rPr>
          <w:sz w:val="28"/>
          <w:szCs w:val="28"/>
        </w:rPr>
      </w:pPr>
    </w:p>
    <w:p w:rsidR="00215220" w:rsidRPr="00215220" w:rsidRDefault="00215220" w:rsidP="00215220">
      <w:pPr>
        <w:shd w:val="clear" w:color="auto" w:fill="FFFFFF"/>
        <w:jc w:val="center"/>
        <w:rPr>
          <w:b/>
          <w:color w:val="000000" w:themeColor="text1"/>
          <w:sz w:val="28"/>
          <w:szCs w:val="28"/>
          <w:shd w:val="clear" w:color="auto" w:fill="FFFFFF"/>
        </w:rPr>
      </w:pPr>
      <w:r w:rsidRPr="00215220">
        <w:rPr>
          <w:b/>
          <w:color w:val="000000" w:themeColor="text1"/>
          <w:sz w:val="28"/>
          <w:szCs w:val="28"/>
          <w:shd w:val="clear" w:color="auto" w:fill="FFFFFF"/>
        </w:rPr>
        <w:t xml:space="preserve">Об утверждении </w:t>
      </w:r>
      <w:r w:rsidR="007069D2">
        <w:rPr>
          <w:b/>
          <w:color w:val="000000" w:themeColor="text1"/>
          <w:sz w:val="28"/>
          <w:szCs w:val="28"/>
          <w:shd w:val="clear" w:color="auto" w:fill="FFFFFF"/>
        </w:rPr>
        <w:t>Примерного п</w:t>
      </w:r>
      <w:r w:rsidRPr="00215220">
        <w:rPr>
          <w:b/>
          <w:color w:val="000000" w:themeColor="text1"/>
          <w:sz w:val="28"/>
          <w:szCs w:val="28"/>
          <w:shd w:val="clear" w:color="auto" w:fill="FFFFFF"/>
        </w:rPr>
        <w:t>оложения об оплате труда работников муниципальных учреждений культуры и учреждений дополнительного образования детей в сфере культуры, подведомственных комитету молодежной политики, культуры и спорта администрации Краснокаменского муниципального округа Забайкальского края</w:t>
      </w:r>
    </w:p>
    <w:p w:rsidR="00215220" w:rsidRPr="00215220" w:rsidRDefault="00215220" w:rsidP="00215220">
      <w:pPr>
        <w:shd w:val="clear" w:color="auto" w:fill="FFFFFF"/>
        <w:jc w:val="both"/>
        <w:rPr>
          <w:iCs/>
          <w:color w:val="000000" w:themeColor="text1"/>
          <w:spacing w:val="-2"/>
          <w:w w:val="102"/>
          <w:sz w:val="28"/>
          <w:szCs w:val="28"/>
        </w:rPr>
      </w:pPr>
    </w:p>
    <w:p w:rsidR="00215220" w:rsidRDefault="00215220" w:rsidP="00215220">
      <w:pPr>
        <w:pStyle w:val="11"/>
        <w:shd w:val="clear" w:color="auto" w:fill="auto"/>
        <w:spacing w:before="0" w:after="0" w:line="240" w:lineRule="auto"/>
        <w:ind w:firstLine="709"/>
        <w:rPr>
          <w:rFonts w:ascii="Times New Roman" w:hAnsi="Times New Roman" w:cs="Times New Roman"/>
          <w:sz w:val="28"/>
          <w:szCs w:val="28"/>
        </w:rPr>
      </w:pPr>
      <w:r w:rsidRPr="00215220">
        <w:rPr>
          <w:rFonts w:ascii="Times New Roman" w:hAnsi="Times New Roman" w:cs="Times New Roman"/>
          <w:color w:val="000000" w:themeColor="text1"/>
          <w:sz w:val="28"/>
          <w:szCs w:val="28"/>
        </w:rPr>
        <w:t>В соответствии с Законом Забайкальского к</w:t>
      </w:r>
      <w:r w:rsidR="00546544">
        <w:rPr>
          <w:rFonts w:ascii="Times New Roman" w:hAnsi="Times New Roman" w:cs="Times New Roman"/>
          <w:color w:val="000000" w:themeColor="text1"/>
          <w:sz w:val="28"/>
          <w:szCs w:val="28"/>
        </w:rPr>
        <w:t xml:space="preserve">рая от 27.05.2026 </w:t>
      </w:r>
      <w:r w:rsidR="00A24D0C">
        <w:rPr>
          <w:rFonts w:ascii="Times New Roman" w:hAnsi="Times New Roman" w:cs="Times New Roman"/>
          <w:color w:val="000000" w:themeColor="text1"/>
          <w:sz w:val="28"/>
          <w:szCs w:val="28"/>
        </w:rPr>
        <w:t>№ 2661-</w:t>
      </w:r>
      <w:r w:rsidRPr="00215220">
        <w:rPr>
          <w:rFonts w:ascii="Times New Roman" w:hAnsi="Times New Roman" w:cs="Times New Roman"/>
          <w:color w:val="000000" w:themeColor="text1"/>
          <w:sz w:val="28"/>
          <w:szCs w:val="28"/>
        </w:rPr>
        <w:t>ЗЗК «Об обеспечении повышения заработной платы работников государственных и муниципальных учреждений Забайкальского края в 2026 году», пунктом 14 статьи 6 Закона Забайкальского края от 2</w:t>
      </w:r>
      <w:r w:rsidR="00546544">
        <w:rPr>
          <w:rFonts w:ascii="Times New Roman" w:hAnsi="Times New Roman" w:cs="Times New Roman"/>
          <w:color w:val="000000" w:themeColor="text1"/>
          <w:sz w:val="28"/>
          <w:szCs w:val="28"/>
        </w:rPr>
        <w:t>4.12</w:t>
      </w:r>
      <w:r w:rsidRPr="00215220">
        <w:rPr>
          <w:rFonts w:ascii="Times New Roman" w:hAnsi="Times New Roman" w:cs="Times New Roman"/>
          <w:color w:val="000000" w:themeColor="text1"/>
          <w:sz w:val="28"/>
          <w:szCs w:val="28"/>
        </w:rPr>
        <w:t xml:space="preserve"> 2025 № 2613-33K «О бюджете Забайкальского края на 2026 год и плановый период 2027 и 2028 годов</w:t>
      </w:r>
      <w:r w:rsidR="0054654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215220">
        <w:rPr>
          <w:rFonts w:ascii="Times New Roman" w:hAnsi="Times New Roman" w:cs="Times New Roman"/>
          <w:color w:val="000000" w:themeColor="text1"/>
          <w:sz w:val="28"/>
          <w:szCs w:val="28"/>
          <w:shd w:val="clear" w:color="auto" w:fill="FFFFFF"/>
        </w:rPr>
        <w:t>Распоряжение</w:t>
      </w:r>
      <w:r>
        <w:rPr>
          <w:rFonts w:ascii="Times New Roman" w:hAnsi="Times New Roman" w:cs="Times New Roman"/>
          <w:color w:val="000000" w:themeColor="text1"/>
          <w:sz w:val="28"/>
          <w:szCs w:val="28"/>
          <w:shd w:val="clear" w:color="auto" w:fill="FFFFFF"/>
        </w:rPr>
        <w:t>м</w:t>
      </w:r>
      <w:r w:rsidRPr="00215220">
        <w:rPr>
          <w:rFonts w:ascii="Times New Roman" w:hAnsi="Times New Roman" w:cs="Times New Roman"/>
          <w:color w:val="000000" w:themeColor="text1"/>
          <w:sz w:val="28"/>
          <w:szCs w:val="28"/>
          <w:shd w:val="clear" w:color="auto" w:fill="FFFFFF"/>
        </w:rPr>
        <w:t xml:space="preserve"> Министерств</w:t>
      </w:r>
      <w:r>
        <w:rPr>
          <w:rFonts w:ascii="Times New Roman" w:hAnsi="Times New Roman" w:cs="Times New Roman"/>
          <w:color w:val="000000" w:themeColor="text1"/>
          <w:sz w:val="28"/>
          <w:szCs w:val="28"/>
          <w:shd w:val="clear" w:color="auto" w:fill="FFFFFF"/>
        </w:rPr>
        <w:t>а культуры Забайкальского края «</w:t>
      </w:r>
      <w:r w:rsidRPr="00215220">
        <w:rPr>
          <w:rFonts w:ascii="Times New Roman" w:hAnsi="Times New Roman" w:cs="Times New Roman"/>
          <w:color w:val="000000" w:themeColor="text1"/>
          <w:sz w:val="28"/>
          <w:szCs w:val="28"/>
          <w:shd w:val="clear" w:color="auto" w:fill="FFFFFF"/>
        </w:rPr>
        <w:t>Об утверждении Примерного положения об оплате труда работников муниципальных учреждений культуры и учреждений дополнительного образования в сфере культуры Забайкальского края</w:t>
      </w:r>
      <w:r>
        <w:rPr>
          <w:rFonts w:ascii="Times New Roman" w:hAnsi="Times New Roman" w:cs="Times New Roman"/>
          <w:color w:val="000000" w:themeColor="text1"/>
          <w:sz w:val="28"/>
          <w:szCs w:val="28"/>
          <w:shd w:val="clear" w:color="auto" w:fill="FFFFFF"/>
        </w:rPr>
        <w:t>»</w:t>
      </w:r>
      <w:r w:rsidR="0013341A">
        <w:rPr>
          <w:rFonts w:ascii="Times New Roman" w:hAnsi="Times New Roman" w:cs="Times New Roman"/>
          <w:color w:val="000000" w:themeColor="text1"/>
          <w:sz w:val="28"/>
          <w:szCs w:val="28"/>
          <w:shd w:val="clear" w:color="auto" w:fill="FFFFFF"/>
        </w:rPr>
        <w:t xml:space="preserve"> </w:t>
      </w:r>
      <w:r w:rsidR="00546544">
        <w:rPr>
          <w:rFonts w:ascii="Times New Roman" w:hAnsi="Times New Roman" w:cs="Times New Roman"/>
          <w:color w:val="000000" w:themeColor="text1"/>
          <w:sz w:val="28"/>
          <w:szCs w:val="28"/>
          <w:shd w:val="clear" w:color="auto" w:fill="FFFFFF"/>
        </w:rPr>
        <w:t>от 10.08.</w:t>
      </w:r>
      <w:r w:rsidRPr="00215220">
        <w:rPr>
          <w:rFonts w:ascii="Times New Roman" w:hAnsi="Times New Roman" w:cs="Times New Roman"/>
          <w:color w:val="000000" w:themeColor="text1"/>
          <w:sz w:val="28"/>
          <w:szCs w:val="28"/>
          <w:shd w:val="clear" w:color="auto" w:fill="FFFFFF"/>
        </w:rPr>
        <w:t xml:space="preserve"> 2026 года № 315/</w:t>
      </w:r>
      <w:r w:rsidR="00546544" w:rsidRPr="00215220">
        <w:rPr>
          <w:rFonts w:ascii="Times New Roman" w:hAnsi="Times New Roman" w:cs="Times New Roman"/>
          <w:color w:val="000000" w:themeColor="text1"/>
          <w:sz w:val="28"/>
          <w:szCs w:val="28"/>
          <w:shd w:val="clear" w:color="auto" w:fill="FFFFFF"/>
        </w:rPr>
        <w:t>Р</w:t>
      </w:r>
      <w:r w:rsidR="00546544" w:rsidRPr="00215220">
        <w:rPr>
          <w:rFonts w:ascii="Times New Roman" w:hAnsi="Times New Roman" w:cs="Times New Roman"/>
          <w:sz w:val="28"/>
          <w:szCs w:val="28"/>
        </w:rPr>
        <w:t>, руководствуясь</w:t>
      </w:r>
      <w:r w:rsidRPr="00215220">
        <w:rPr>
          <w:rFonts w:ascii="Times New Roman" w:hAnsi="Times New Roman" w:cs="Times New Roman"/>
          <w:sz w:val="28"/>
          <w:szCs w:val="28"/>
        </w:rPr>
        <w:t xml:space="preserve"> ст. 37 Устава Краснокаменского муниципального округа Забайкальского края, администрация Краснокаменского муниципального округа Забайкальского края</w:t>
      </w:r>
    </w:p>
    <w:p w:rsidR="00215220" w:rsidRPr="00215220" w:rsidRDefault="00215220" w:rsidP="00215220">
      <w:pPr>
        <w:pStyle w:val="11"/>
        <w:shd w:val="clear" w:color="auto" w:fill="auto"/>
        <w:spacing w:before="0" w:after="0" w:line="240" w:lineRule="auto"/>
        <w:ind w:firstLine="709"/>
        <w:rPr>
          <w:rFonts w:ascii="Times New Roman" w:hAnsi="Times New Roman" w:cs="Times New Roman"/>
          <w:sz w:val="28"/>
          <w:szCs w:val="28"/>
        </w:rPr>
      </w:pPr>
    </w:p>
    <w:p w:rsidR="00215220" w:rsidRPr="001D044C" w:rsidRDefault="00215220" w:rsidP="00215220">
      <w:pPr>
        <w:pStyle w:val="11"/>
        <w:shd w:val="clear" w:color="auto" w:fill="auto"/>
        <w:spacing w:before="0" w:after="0" w:line="240" w:lineRule="auto"/>
        <w:rPr>
          <w:rFonts w:ascii="Times New Roman" w:hAnsi="Times New Roman" w:cs="Times New Roman"/>
          <w:spacing w:val="20"/>
          <w:sz w:val="28"/>
          <w:szCs w:val="28"/>
        </w:rPr>
      </w:pPr>
      <w:r w:rsidRPr="00215220">
        <w:rPr>
          <w:rFonts w:ascii="Times New Roman" w:hAnsi="Times New Roman" w:cs="Times New Roman"/>
          <w:spacing w:val="20"/>
          <w:sz w:val="28"/>
          <w:szCs w:val="28"/>
        </w:rPr>
        <w:t>ПОСТАНОВЛЯЕТ:</w:t>
      </w:r>
    </w:p>
    <w:p w:rsidR="000574F5" w:rsidRPr="000574F5" w:rsidRDefault="00215220" w:rsidP="000574F5">
      <w:pPr>
        <w:pStyle w:val="a7"/>
        <w:numPr>
          <w:ilvl w:val="0"/>
          <w:numId w:val="1"/>
        </w:numPr>
        <w:shd w:val="clear" w:color="auto" w:fill="FFFFFF"/>
        <w:tabs>
          <w:tab w:val="left" w:pos="851"/>
        </w:tabs>
        <w:ind w:left="0" w:firstLine="567"/>
        <w:jc w:val="both"/>
        <w:rPr>
          <w:color w:val="000000" w:themeColor="text1"/>
          <w:sz w:val="28"/>
          <w:szCs w:val="28"/>
          <w:shd w:val="clear" w:color="auto" w:fill="FFFFFF"/>
        </w:rPr>
      </w:pPr>
      <w:r w:rsidRPr="000574F5">
        <w:rPr>
          <w:color w:val="000000" w:themeColor="text1"/>
          <w:sz w:val="28"/>
          <w:szCs w:val="28"/>
        </w:rPr>
        <w:t xml:space="preserve">Утвердить прилагаемое </w:t>
      </w:r>
      <w:r w:rsidR="007069D2">
        <w:rPr>
          <w:color w:val="000000" w:themeColor="text1"/>
          <w:sz w:val="28"/>
          <w:szCs w:val="28"/>
          <w:shd w:val="clear" w:color="auto" w:fill="FFFFFF"/>
        </w:rPr>
        <w:t>Примерное п</w:t>
      </w:r>
      <w:r w:rsidRPr="000574F5">
        <w:rPr>
          <w:color w:val="000000" w:themeColor="text1"/>
          <w:sz w:val="28"/>
          <w:szCs w:val="28"/>
          <w:shd w:val="clear" w:color="auto" w:fill="FFFFFF"/>
        </w:rPr>
        <w:t>оложени</w:t>
      </w:r>
      <w:r w:rsidR="007069D2">
        <w:rPr>
          <w:color w:val="000000" w:themeColor="text1"/>
          <w:sz w:val="28"/>
          <w:szCs w:val="28"/>
          <w:shd w:val="clear" w:color="auto" w:fill="FFFFFF"/>
        </w:rPr>
        <w:t>е</w:t>
      </w:r>
      <w:r w:rsidRPr="000574F5">
        <w:rPr>
          <w:color w:val="000000" w:themeColor="text1"/>
          <w:sz w:val="28"/>
          <w:szCs w:val="28"/>
          <w:shd w:val="clear" w:color="auto" w:fill="FFFFFF"/>
        </w:rPr>
        <w:t xml:space="preserve"> об оплате труда работников муниципальных учреждений культуры и учреждений дополнительного образования детей в сфере культуры, подведомственных комитету молодежной политики, культуры и спорта администрации Краснокаменского муниципального округа Забайкальского края</w:t>
      </w:r>
      <w:r w:rsidR="008C1B8D">
        <w:rPr>
          <w:color w:val="000000" w:themeColor="text1"/>
          <w:sz w:val="28"/>
          <w:szCs w:val="28"/>
          <w:shd w:val="clear" w:color="auto" w:fill="FFFFFF"/>
        </w:rPr>
        <w:t xml:space="preserve"> (приложение).</w:t>
      </w:r>
    </w:p>
    <w:p w:rsidR="00215220" w:rsidRPr="000574F5" w:rsidRDefault="00215220" w:rsidP="000574F5">
      <w:pPr>
        <w:pStyle w:val="a7"/>
        <w:numPr>
          <w:ilvl w:val="0"/>
          <w:numId w:val="1"/>
        </w:numPr>
        <w:shd w:val="clear" w:color="auto" w:fill="FFFFFF"/>
        <w:jc w:val="both"/>
        <w:rPr>
          <w:color w:val="000000" w:themeColor="text1"/>
          <w:sz w:val="28"/>
          <w:szCs w:val="28"/>
          <w:shd w:val="clear" w:color="auto" w:fill="FFFFFF"/>
        </w:rPr>
      </w:pPr>
      <w:r w:rsidRPr="000574F5">
        <w:rPr>
          <w:color w:val="000000" w:themeColor="text1"/>
          <w:sz w:val="28"/>
          <w:szCs w:val="28"/>
        </w:rPr>
        <w:t xml:space="preserve"> Признать утратившими силу:</w:t>
      </w:r>
    </w:p>
    <w:p w:rsidR="00A94D5F" w:rsidRPr="0016190C" w:rsidRDefault="000574F5"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постановление администрации Краснокаменского муниципального округа Забайкальского края от 18.03.2025 № 29 «Об утверждении Положения об оплате труда работников муниципальных учреждений дополнительного образования, подведомственных комитету молодежной политики, культуры и спорта администрации Краснокаменского муниципального округа Забайкальского края</w:t>
      </w:r>
      <w:r w:rsidR="005440EF">
        <w:rPr>
          <w:color w:val="000000" w:themeColor="text1"/>
          <w:sz w:val="28"/>
          <w:szCs w:val="28"/>
          <w:shd w:val="clear" w:color="auto" w:fill="FFFFFF"/>
        </w:rPr>
        <w:t>»</w:t>
      </w:r>
      <w:r w:rsidRPr="000574F5">
        <w:rPr>
          <w:color w:val="000000" w:themeColor="text1"/>
          <w:sz w:val="28"/>
          <w:szCs w:val="28"/>
          <w:shd w:val="clear" w:color="auto" w:fill="FFFFFF"/>
        </w:rPr>
        <w:t>;</w:t>
      </w:r>
    </w:p>
    <w:p w:rsidR="0016190C" w:rsidRPr="000574F5" w:rsidRDefault="0016190C"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lastRenderedPageBreak/>
        <w:t xml:space="preserve">постановление администрации Краснокаменского муниципального округа Забайкальского края от </w:t>
      </w:r>
      <w:r>
        <w:rPr>
          <w:color w:val="000000" w:themeColor="text1"/>
          <w:sz w:val="28"/>
          <w:szCs w:val="28"/>
          <w:shd w:val="clear" w:color="auto" w:fill="FFFFFF"/>
        </w:rPr>
        <w:t>10.12.</w:t>
      </w:r>
      <w:r w:rsidRPr="000574F5">
        <w:rPr>
          <w:color w:val="000000" w:themeColor="text1"/>
          <w:sz w:val="28"/>
          <w:szCs w:val="28"/>
          <w:shd w:val="clear" w:color="auto" w:fill="FFFFFF"/>
        </w:rPr>
        <w:t xml:space="preserve">2025 № </w:t>
      </w:r>
      <w:r>
        <w:rPr>
          <w:color w:val="000000" w:themeColor="text1"/>
          <w:sz w:val="28"/>
          <w:szCs w:val="28"/>
          <w:shd w:val="clear" w:color="auto" w:fill="FFFFFF"/>
        </w:rPr>
        <w:t xml:space="preserve">250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t>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w:t>
      </w:r>
      <w:r w:rsidR="005440EF">
        <w:rPr>
          <w:color w:val="000000" w:themeColor="text1"/>
          <w:sz w:val="28"/>
          <w:szCs w:val="28"/>
          <w:shd w:val="clear" w:color="auto" w:fill="FFFFFF"/>
        </w:rPr>
        <w:t xml:space="preserve">Краснокаменского муниципального </w:t>
      </w:r>
      <w:r w:rsidR="006B6144">
        <w:rPr>
          <w:color w:val="000000" w:themeColor="text1"/>
          <w:sz w:val="28"/>
          <w:szCs w:val="28"/>
          <w:shd w:val="clear" w:color="auto" w:fill="FFFFFF"/>
        </w:rPr>
        <w:t xml:space="preserve">округа </w:t>
      </w:r>
      <w:r w:rsidR="006B6144" w:rsidRPr="000574F5">
        <w:rPr>
          <w:color w:val="000000" w:themeColor="text1"/>
          <w:sz w:val="28"/>
          <w:szCs w:val="28"/>
          <w:shd w:val="clear" w:color="auto" w:fill="FFFFFF"/>
        </w:rPr>
        <w:t>Забайкальского</w:t>
      </w:r>
      <w:r w:rsidRPr="000574F5">
        <w:rPr>
          <w:color w:val="000000" w:themeColor="text1"/>
          <w:sz w:val="28"/>
          <w:szCs w:val="28"/>
          <w:shd w:val="clear" w:color="auto" w:fill="FFFFFF"/>
        </w:rPr>
        <w:t xml:space="preserve"> края от18.03.2025 № 29</w:t>
      </w:r>
      <w:r>
        <w:rPr>
          <w:color w:val="000000" w:themeColor="text1"/>
          <w:sz w:val="28"/>
          <w:szCs w:val="28"/>
          <w:shd w:val="clear" w:color="auto" w:fill="FFFFFF"/>
        </w:rPr>
        <w:t>;</w:t>
      </w:r>
    </w:p>
    <w:p w:rsidR="000574F5" w:rsidRPr="0016190C" w:rsidRDefault="000574F5"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постановление администрации Краснокаменского муниципального округа Забайкальского края от 21.05.202</w:t>
      </w:r>
      <w:r>
        <w:rPr>
          <w:color w:val="000000" w:themeColor="text1"/>
          <w:sz w:val="28"/>
          <w:szCs w:val="28"/>
          <w:shd w:val="clear" w:color="auto" w:fill="FFFFFF"/>
        </w:rPr>
        <w:t>5</w:t>
      </w:r>
      <w:r w:rsidRPr="000574F5">
        <w:rPr>
          <w:color w:val="000000" w:themeColor="text1"/>
          <w:sz w:val="28"/>
          <w:szCs w:val="28"/>
          <w:shd w:val="clear" w:color="auto" w:fill="FFFFFF"/>
        </w:rPr>
        <w:t xml:space="preserve"> № 104 «Об утверждении Положения об оплате труда работников муниципальных учреждений культуры (кроме работников дополнительного образования), подведомственных комитету молодежной политики, культуры и спорта администрации Краснокаменского муниципального округа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w:t>
      </w:r>
    </w:p>
    <w:p w:rsidR="0016190C" w:rsidRPr="000574F5" w:rsidRDefault="0016190C"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 xml:space="preserve">постановление администрации Краснокаменского муниципального округа Забайкальского края от </w:t>
      </w:r>
      <w:r>
        <w:rPr>
          <w:color w:val="000000" w:themeColor="text1"/>
          <w:sz w:val="28"/>
          <w:szCs w:val="28"/>
          <w:shd w:val="clear" w:color="auto" w:fill="FFFFFF"/>
        </w:rPr>
        <w:t>10.12.</w:t>
      </w:r>
      <w:r w:rsidRPr="000574F5">
        <w:rPr>
          <w:color w:val="000000" w:themeColor="text1"/>
          <w:sz w:val="28"/>
          <w:szCs w:val="28"/>
          <w:shd w:val="clear" w:color="auto" w:fill="FFFFFF"/>
        </w:rPr>
        <w:t>202</w:t>
      </w:r>
      <w:r>
        <w:rPr>
          <w:color w:val="000000" w:themeColor="text1"/>
          <w:sz w:val="28"/>
          <w:szCs w:val="28"/>
          <w:shd w:val="clear" w:color="auto" w:fill="FFFFFF"/>
        </w:rPr>
        <w:t>5</w:t>
      </w:r>
      <w:r w:rsidRPr="000574F5">
        <w:rPr>
          <w:color w:val="000000" w:themeColor="text1"/>
          <w:sz w:val="28"/>
          <w:szCs w:val="28"/>
          <w:shd w:val="clear" w:color="auto" w:fill="FFFFFF"/>
        </w:rPr>
        <w:t xml:space="preserve"> № </w:t>
      </w:r>
      <w:r>
        <w:rPr>
          <w:color w:val="000000" w:themeColor="text1"/>
          <w:sz w:val="28"/>
          <w:szCs w:val="28"/>
          <w:shd w:val="clear" w:color="auto" w:fill="FFFFFF"/>
        </w:rPr>
        <w:t xml:space="preserve">249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t>культуры (кроме работников 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 xml:space="preserve">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w:t>
      </w:r>
      <w:r w:rsidR="006B6144">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Забайкальского края</w:t>
      </w:r>
      <w:r>
        <w:rPr>
          <w:color w:val="000000" w:themeColor="text1"/>
          <w:sz w:val="28"/>
          <w:szCs w:val="28"/>
          <w:shd w:val="clear" w:color="auto" w:fill="FFFFFF"/>
        </w:rPr>
        <w:t xml:space="preserve"> </w:t>
      </w:r>
      <w:r w:rsidRPr="000574F5">
        <w:rPr>
          <w:color w:val="000000" w:themeColor="text1"/>
          <w:sz w:val="28"/>
          <w:szCs w:val="28"/>
          <w:shd w:val="clear" w:color="auto" w:fill="FFFFFF"/>
        </w:rPr>
        <w:t>от 21.05.202</w:t>
      </w:r>
      <w:r>
        <w:rPr>
          <w:color w:val="000000" w:themeColor="text1"/>
          <w:sz w:val="28"/>
          <w:szCs w:val="28"/>
          <w:shd w:val="clear" w:color="auto" w:fill="FFFFFF"/>
        </w:rPr>
        <w:t>5</w:t>
      </w:r>
      <w:r w:rsidRPr="000574F5">
        <w:rPr>
          <w:color w:val="000000" w:themeColor="text1"/>
          <w:sz w:val="28"/>
          <w:szCs w:val="28"/>
          <w:shd w:val="clear" w:color="auto" w:fill="FFFFFF"/>
        </w:rPr>
        <w:t xml:space="preserve"> № 104</w:t>
      </w:r>
      <w:r>
        <w:rPr>
          <w:color w:val="000000" w:themeColor="text1"/>
          <w:sz w:val="28"/>
          <w:szCs w:val="28"/>
          <w:shd w:val="clear" w:color="auto" w:fill="FFFFFF"/>
        </w:rPr>
        <w:t>;</w:t>
      </w:r>
    </w:p>
    <w:p w:rsidR="000574F5" w:rsidRPr="000574F5" w:rsidRDefault="000574F5" w:rsidP="00085564">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 xml:space="preserve">постановление администрации Краснокаменского муниципального округа Забайкальского края от 25.03.2025 № 36 </w:t>
      </w:r>
      <w:r>
        <w:rPr>
          <w:color w:val="333333"/>
          <w:sz w:val="28"/>
          <w:szCs w:val="28"/>
          <w:shd w:val="clear" w:color="auto" w:fill="FFFFFF"/>
        </w:rPr>
        <w:t>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t>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 xml:space="preserve">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муниципального района </w:t>
      </w:r>
      <w:r>
        <w:rPr>
          <w:color w:val="000000" w:themeColor="text1"/>
          <w:sz w:val="28"/>
          <w:szCs w:val="28"/>
          <w:shd w:val="clear" w:color="auto" w:fill="FFFFFF"/>
        </w:rPr>
        <w:t>«</w:t>
      </w:r>
      <w:r w:rsidRPr="000574F5">
        <w:rPr>
          <w:color w:val="000000" w:themeColor="text1"/>
          <w:sz w:val="28"/>
          <w:szCs w:val="28"/>
          <w:shd w:val="clear" w:color="auto" w:fill="FFFFFF"/>
        </w:rPr>
        <w:t>Город Краснокаменск и Краснокаменский район</w:t>
      </w:r>
      <w:r>
        <w:rPr>
          <w:color w:val="000000" w:themeColor="text1"/>
          <w:sz w:val="28"/>
          <w:szCs w:val="28"/>
          <w:shd w:val="clear" w:color="auto" w:fill="FFFFFF"/>
        </w:rPr>
        <w:t>»</w:t>
      </w:r>
      <w:r w:rsidRPr="000574F5">
        <w:rPr>
          <w:color w:val="000000" w:themeColor="text1"/>
          <w:sz w:val="28"/>
          <w:szCs w:val="28"/>
          <w:shd w:val="clear" w:color="auto" w:fill="FFFFFF"/>
        </w:rPr>
        <w:t xml:space="preserve"> Забайкальского края от </w:t>
      </w:r>
      <w:r>
        <w:rPr>
          <w:color w:val="000000" w:themeColor="text1"/>
          <w:sz w:val="28"/>
          <w:szCs w:val="28"/>
          <w:shd w:val="clear" w:color="auto" w:fill="FFFFFF"/>
        </w:rPr>
        <w:t>10.04.2019 №15</w:t>
      </w:r>
      <w:r w:rsidRPr="000574F5">
        <w:rPr>
          <w:color w:val="000000" w:themeColor="text1"/>
          <w:sz w:val="28"/>
          <w:szCs w:val="28"/>
          <w:shd w:val="clear" w:color="auto" w:fill="FFFFFF"/>
        </w:rPr>
        <w:t>;</w:t>
      </w:r>
    </w:p>
    <w:p w:rsidR="000574F5" w:rsidRPr="000574F5" w:rsidRDefault="000574F5"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постановление администрации Краснокаменского муниципального округа Забайкальского края от 25.03.2025 № 3</w:t>
      </w:r>
      <w:r>
        <w:rPr>
          <w:color w:val="000000" w:themeColor="text1"/>
          <w:sz w:val="28"/>
          <w:szCs w:val="28"/>
          <w:shd w:val="clear" w:color="auto" w:fill="FFFFFF"/>
        </w:rPr>
        <w:t>7</w:t>
      </w:r>
      <w:r w:rsidRPr="000574F5">
        <w:rPr>
          <w:color w:val="000000" w:themeColor="text1"/>
          <w:sz w:val="28"/>
          <w:szCs w:val="28"/>
          <w:shd w:val="clear" w:color="auto" w:fill="FFFFFF"/>
        </w:rPr>
        <w:t xml:space="preserve"> </w:t>
      </w:r>
      <w:r>
        <w:rPr>
          <w:color w:val="333333"/>
          <w:sz w:val="28"/>
          <w:szCs w:val="28"/>
          <w:shd w:val="clear" w:color="auto" w:fill="FFFFFF"/>
        </w:rPr>
        <w:t>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t>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 xml:space="preserve">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муниципального района </w:t>
      </w:r>
      <w:r>
        <w:rPr>
          <w:color w:val="000000" w:themeColor="text1"/>
          <w:sz w:val="28"/>
          <w:szCs w:val="28"/>
          <w:shd w:val="clear" w:color="auto" w:fill="FFFFFF"/>
        </w:rPr>
        <w:t>«</w:t>
      </w:r>
      <w:r w:rsidRPr="000574F5">
        <w:rPr>
          <w:color w:val="000000" w:themeColor="text1"/>
          <w:sz w:val="28"/>
          <w:szCs w:val="28"/>
          <w:shd w:val="clear" w:color="auto" w:fill="FFFFFF"/>
        </w:rPr>
        <w:t>Город Краснокаменск и Краснокаменский район</w:t>
      </w:r>
      <w:r>
        <w:rPr>
          <w:color w:val="000000" w:themeColor="text1"/>
          <w:sz w:val="28"/>
          <w:szCs w:val="28"/>
          <w:shd w:val="clear" w:color="auto" w:fill="FFFFFF"/>
        </w:rPr>
        <w:t>»</w:t>
      </w:r>
      <w:r w:rsidRPr="000574F5">
        <w:rPr>
          <w:color w:val="000000" w:themeColor="text1"/>
          <w:sz w:val="28"/>
          <w:szCs w:val="28"/>
          <w:shd w:val="clear" w:color="auto" w:fill="FFFFFF"/>
        </w:rPr>
        <w:t xml:space="preserve"> Забайкальского края от </w:t>
      </w:r>
      <w:r>
        <w:rPr>
          <w:color w:val="000000" w:themeColor="text1"/>
          <w:sz w:val="28"/>
          <w:szCs w:val="28"/>
          <w:shd w:val="clear" w:color="auto" w:fill="FFFFFF"/>
        </w:rPr>
        <w:t>10.04.2019 №15</w:t>
      </w:r>
      <w:r w:rsidRPr="000574F5">
        <w:rPr>
          <w:color w:val="000000" w:themeColor="text1"/>
          <w:sz w:val="28"/>
          <w:szCs w:val="28"/>
          <w:shd w:val="clear" w:color="auto" w:fill="FFFFFF"/>
        </w:rPr>
        <w:t>;</w:t>
      </w:r>
    </w:p>
    <w:p w:rsidR="000574F5" w:rsidRPr="000574F5" w:rsidRDefault="000574F5"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постановление администрации Краснокаменского муниципального округа Забайкальского края от 25.03.2025 № 3</w:t>
      </w:r>
      <w:r>
        <w:rPr>
          <w:color w:val="000000" w:themeColor="text1"/>
          <w:sz w:val="28"/>
          <w:szCs w:val="28"/>
          <w:shd w:val="clear" w:color="auto" w:fill="FFFFFF"/>
        </w:rPr>
        <w:t>8</w:t>
      </w:r>
      <w:r w:rsidRPr="000574F5">
        <w:rPr>
          <w:color w:val="000000" w:themeColor="text1"/>
          <w:sz w:val="28"/>
          <w:szCs w:val="28"/>
          <w:shd w:val="clear" w:color="auto" w:fill="FFFFFF"/>
        </w:rPr>
        <w:t xml:space="preserve"> </w:t>
      </w:r>
      <w:r>
        <w:rPr>
          <w:color w:val="333333"/>
          <w:sz w:val="28"/>
          <w:szCs w:val="28"/>
          <w:shd w:val="clear" w:color="auto" w:fill="FFFFFF"/>
        </w:rPr>
        <w:t>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lastRenderedPageBreak/>
        <w:t>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 xml:space="preserve">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муниципального района </w:t>
      </w:r>
      <w:r>
        <w:rPr>
          <w:color w:val="000000" w:themeColor="text1"/>
          <w:sz w:val="28"/>
          <w:szCs w:val="28"/>
          <w:shd w:val="clear" w:color="auto" w:fill="FFFFFF"/>
        </w:rPr>
        <w:t>«</w:t>
      </w:r>
      <w:r w:rsidRPr="000574F5">
        <w:rPr>
          <w:color w:val="000000" w:themeColor="text1"/>
          <w:sz w:val="28"/>
          <w:szCs w:val="28"/>
          <w:shd w:val="clear" w:color="auto" w:fill="FFFFFF"/>
        </w:rPr>
        <w:t>Город Краснокаменск и Краснокаменский район</w:t>
      </w:r>
      <w:r>
        <w:rPr>
          <w:color w:val="000000" w:themeColor="text1"/>
          <w:sz w:val="28"/>
          <w:szCs w:val="28"/>
          <w:shd w:val="clear" w:color="auto" w:fill="FFFFFF"/>
        </w:rPr>
        <w:t>»</w:t>
      </w:r>
      <w:r w:rsidRPr="000574F5">
        <w:rPr>
          <w:color w:val="000000" w:themeColor="text1"/>
          <w:sz w:val="28"/>
          <w:szCs w:val="28"/>
          <w:shd w:val="clear" w:color="auto" w:fill="FFFFFF"/>
        </w:rPr>
        <w:t xml:space="preserve"> Забайкальского края от </w:t>
      </w:r>
      <w:r>
        <w:rPr>
          <w:color w:val="000000" w:themeColor="text1"/>
          <w:sz w:val="28"/>
          <w:szCs w:val="28"/>
          <w:shd w:val="clear" w:color="auto" w:fill="FFFFFF"/>
        </w:rPr>
        <w:t>10.04.2019 №15</w:t>
      </w:r>
      <w:r w:rsidRPr="000574F5">
        <w:rPr>
          <w:color w:val="000000" w:themeColor="text1"/>
          <w:sz w:val="28"/>
          <w:szCs w:val="28"/>
          <w:shd w:val="clear" w:color="auto" w:fill="FFFFFF"/>
        </w:rPr>
        <w:t>;</w:t>
      </w:r>
    </w:p>
    <w:p w:rsidR="000574F5" w:rsidRPr="000574F5" w:rsidRDefault="000574F5" w:rsidP="000574F5">
      <w:pPr>
        <w:pStyle w:val="a7"/>
        <w:numPr>
          <w:ilvl w:val="0"/>
          <w:numId w:val="2"/>
        </w:numPr>
        <w:tabs>
          <w:tab w:val="left" w:pos="993"/>
        </w:tabs>
        <w:ind w:left="0" w:firstLine="709"/>
        <w:jc w:val="both"/>
        <w:rPr>
          <w:color w:val="000000" w:themeColor="text1"/>
        </w:rPr>
      </w:pPr>
      <w:r w:rsidRPr="000574F5">
        <w:rPr>
          <w:color w:val="000000" w:themeColor="text1"/>
          <w:sz w:val="28"/>
          <w:szCs w:val="28"/>
          <w:shd w:val="clear" w:color="auto" w:fill="FFFFFF"/>
        </w:rPr>
        <w:t>постановление администрации Краснокаменского муниципального округа Забайкальского края от 25.03.2025 № 3</w:t>
      </w:r>
      <w:r>
        <w:rPr>
          <w:color w:val="000000" w:themeColor="text1"/>
          <w:sz w:val="28"/>
          <w:szCs w:val="28"/>
          <w:shd w:val="clear" w:color="auto" w:fill="FFFFFF"/>
        </w:rPr>
        <w:t>9</w:t>
      </w:r>
      <w:r w:rsidRPr="000574F5">
        <w:rPr>
          <w:color w:val="000000" w:themeColor="text1"/>
          <w:sz w:val="28"/>
          <w:szCs w:val="28"/>
          <w:shd w:val="clear" w:color="auto" w:fill="FFFFFF"/>
        </w:rPr>
        <w:t xml:space="preserve"> </w:t>
      </w:r>
      <w:r>
        <w:rPr>
          <w:color w:val="333333"/>
          <w:sz w:val="28"/>
          <w:szCs w:val="28"/>
          <w:shd w:val="clear" w:color="auto" w:fill="FFFFFF"/>
        </w:rPr>
        <w:t> </w:t>
      </w:r>
      <w:r w:rsidRPr="000574F5">
        <w:rPr>
          <w:color w:val="000000" w:themeColor="text1"/>
          <w:sz w:val="28"/>
          <w:szCs w:val="28"/>
          <w:shd w:val="clear" w:color="auto" w:fill="FFFFFF"/>
        </w:rPr>
        <w:t xml:space="preserve">«О внесении изменений в положение об оплате труда работников муниципальных учреждений </w:t>
      </w:r>
      <w:r>
        <w:rPr>
          <w:color w:val="000000" w:themeColor="text1"/>
          <w:sz w:val="28"/>
          <w:szCs w:val="28"/>
          <w:shd w:val="clear" w:color="auto" w:fill="FFFFFF"/>
        </w:rPr>
        <w:t>дополнительного образования</w:t>
      </w:r>
      <w:r w:rsidRPr="000574F5">
        <w:rPr>
          <w:color w:val="000000" w:themeColor="text1"/>
          <w:sz w:val="28"/>
          <w:szCs w:val="28"/>
          <w:shd w:val="clear" w:color="auto" w:fill="FFFFFF"/>
        </w:rPr>
        <w:t xml:space="preserve">, подведомственных комитету молодежной политики, культуры и спорта администрации </w:t>
      </w:r>
      <w:r>
        <w:rPr>
          <w:color w:val="000000" w:themeColor="text1"/>
          <w:sz w:val="28"/>
          <w:szCs w:val="28"/>
          <w:shd w:val="clear" w:color="auto" w:fill="FFFFFF"/>
        </w:rPr>
        <w:t xml:space="preserve">Краснокаменского муниципального округа </w:t>
      </w:r>
      <w:r w:rsidRPr="000574F5">
        <w:rPr>
          <w:color w:val="000000" w:themeColor="text1"/>
          <w:sz w:val="28"/>
          <w:szCs w:val="28"/>
          <w:shd w:val="clear" w:color="auto" w:fill="FFFFFF"/>
        </w:rPr>
        <w:t xml:space="preserve"> Забайкальского края</w:t>
      </w:r>
      <w:r w:rsidR="006B6144">
        <w:rPr>
          <w:color w:val="000000" w:themeColor="text1"/>
          <w:sz w:val="28"/>
          <w:szCs w:val="28"/>
          <w:shd w:val="clear" w:color="auto" w:fill="FFFFFF"/>
        </w:rPr>
        <w:t>»</w:t>
      </w:r>
      <w:r w:rsidRPr="000574F5">
        <w:rPr>
          <w:color w:val="000000" w:themeColor="text1"/>
          <w:sz w:val="28"/>
          <w:szCs w:val="28"/>
          <w:shd w:val="clear" w:color="auto" w:fill="FFFFFF"/>
        </w:rPr>
        <w:t xml:space="preserve">, утвержденного постановлением администрации муниципального района </w:t>
      </w:r>
      <w:r>
        <w:rPr>
          <w:color w:val="000000" w:themeColor="text1"/>
          <w:sz w:val="28"/>
          <w:szCs w:val="28"/>
          <w:shd w:val="clear" w:color="auto" w:fill="FFFFFF"/>
        </w:rPr>
        <w:t>«</w:t>
      </w:r>
      <w:r w:rsidRPr="000574F5">
        <w:rPr>
          <w:color w:val="000000" w:themeColor="text1"/>
          <w:sz w:val="28"/>
          <w:szCs w:val="28"/>
          <w:shd w:val="clear" w:color="auto" w:fill="FFFFFF"/>
        </w:rPr>
        <w:t>Город Краснокаменск и Краснокаменский район</w:t>
      </w:r>
      <w:r>
        <w:rPr>
          <w:color w:val="000000" w:themeColor="text1"/>
          <w:sz w:val="28"/>
          <w:szCs w:val="28"/>
          <w:shd w:val="clear" w:color="auto" w:fill="FFFFFF"/>
        </w:rPr>
        <w:t>»</w:t>
      </w:r>
      <w:r w:rsidRPr="000574F5">
        <w:rPr>
          <w:color w:val="000000" w:themeColor="text1"/>
          <w:sz w:val="28"/>
          <w:szCs w:val="28"/>
          <w:shd w:val="clear" w:color="auto" w:fill="FFFFFF"/>
        </w:rPr>
        <w:t xml:space="preserve"> Забайкальского края от </w:t>
      </w:r>
      <w:r>
        <w:rPr>
          <w:color w:val="000000" w:themeColor="text1"/>
          <w:sz w:val="28"/>
          <w:szCs w:val="28"/>
          <w:shd w:val="clear" w:color="auto" w:fill="FFFFFF"/>
        </w:rPr>
        <w:t>10.04.2019 №15</w:t>
      </w:r>
      <w:r w:rsidRPr="000574F5">
        <w:rPr>
          <w:color w:val="000000" w:themeColor="text1"/>
          <w:sz w:val="28"/>
          <w:szCs w:val="28"/>
          <w:shd w:val="clear" w:color="auto" w:fill="FFFFFF"/>
        </w:rPr>
        <w:t>;</w:t>
      </w:r>
    </w:p>
    <w:p w:rsidR="008C1B8D" w:rsidRPr="008C1B8D" w:rsidRDefault="008C1B8D" w:rsidP="008C1B8D">
      <w:pPr>
        <w:pStyle w:val="a7"/>
        <w:numPr>
          <w:ilvl w:val="0"/>
          <w:numId w:val="1"/>
        </w:numPr>
        <w:tabs>
          <w:tab w:val="left" w:pos="567"/>
          <w:tab w:val="left" w:pos="993"/>
        </w:tabs>
        <w:ind w:left="0" w:firstLine="567"/>
        <w:jc w:val="both"/>
        <w:rPr>
          <w:color w:val="000000" w:themeColor="text1"/>
        </w:rPr>
      </w:pPr>
      <w:r w:rsidRPr="008C1B8D">
        <w:rPr>
          <w:color w:val="000000" w:themeColor="text1"/>
          <w:sz w:val="28"/>
          <w:szCs w:val="28"/>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7" w:history="1">
        <w:r w:rsidRPr="008C1B8D">
          <w:rPr>
            <w:rStyle w:val="a8"/>
            <w:color w:val="000000" w:themeColor="text1"/>
            <w:sz w:val="28"/>
            <w:szCs w:val="28"/>
          </w:rPr>
          <w:t>http://adminkr.ru</w:t>
        </w:r>
      </w:hyperlink>
      <w:r w:rsidRPr="008C1B8D">
        <w:rPr>
          <w:color w:val="000000" w:themeColor="text1"/>
          <w:sz w:val="28"/>
          <w:szCs w:val="28"/>
        </w:rPr>
        <w:t>,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ул.Советская,10;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д.11, пом.1, и вступает в силу на следующий день после дня</w:t>
      </w:r>
      <w:r w:rsidR="00CD2FB4">
        <w:rPr>
          <w:color w:val="000000" w:themeColor="text1"/>
          <w:sz w:val="28"/>
          <w:szCs w:val="28"/>
        </w:rPr>
        <w:t xml:space="preserve"> его официального опубликования и распространяет свое действие на правоотношения, возникшие с 01.06.2026.</w:t>
      </w:r>
    </w:p>
    <w:p w:rsidR="008C1B8D" w:rsidRPr="008C1B8D" w:rsidRDefault="008C1B8D" w:rsidP="008C1B8D">
      <w:pPr>
        <w:pStyle w:val="a7"/>
        <w:tabs>
          <w:tab w:val="left" w:pos="567"/>
          <w:tab w:val="left" w:pos="993"/>
        </w:tabs>
        <w:ind w:left="567"/>
        <w:jc w:val="both"/>
        <w:rPr>
          <w:color w:val="000000" w:themeColor="text1"/>
        </w:rPr>
      </w:pPr>
    </w:p>
    <w:p w:rsidR="008C1B8D" w:rsidRPr="008C1B8D" w:rsidRDefault="008C1B8D" w:rsidP="008C1B8D">
      <w:pPr>
        <w:pStyle w:val="a7"/>
        <w:tabs>
          <w:tab w:val="left" w:pos="567"/>
          <w:tab w:val="left" w:pos="993"/>
        </w:tabs>
        <w:ind w:left="567"/>
        <w:jc w:val="both"/>
        <w:rPr>
          <w:color w:val="000000" w:themeColor="text1"/>
        </w:rPr>
      </w:pPr>
    </w:p>
    <w:p w:rsidR="008C1B8D" w:rsidRDefault="008C1B8D" w:rsidP="008C1B8D">
      <w:pPr>
        <w:pStyle w:val="a7"/>
        <w:tabs>
          <w:tab w:val="left" w:pos="567"/>
          <w:tab w:val="left" w:pos="993"/>
        </w:tabs>
        <w:ind w:left="567"/>
        <w:jc w:val="both"/>
        <w:rPr>
          <w:color w:val="333333"/>
          <w:sz w:val="28"/>
          <w:szCs w:val="28"/>
        </w:rPr>
      </w:pPr>
    </w:p>
    <w:p w:rsidR="008C1B8D" w:rsidRPr="005440EF" w:rsidRDefault="001745DE" w:rsidP="005440EF">
      <w:pPr>
        <w:pStyle w:val="a7"/>
        <w:tabs>
          <w:tab w:val="left" w:pos="567"/>
          <w:tab w:val="left" w:pos="993"/>
        </w:tabs>
        <w:ind w:left="567"/>
        <w:jc w:val="both"/>
        <w:rPr>
          <w:color w:val="000000" w:themeColor="text1"/>
          <w:sz w:val="28"/>
          <w:szCs w:val="28"/>
        </w:rPr>
      </w:pPr>
      <w:r>
        <w:rPr>
          <w:color w:val="000000" w:themeColor="text1"/>
          <w:sz w:val="28"/>
          <w:szCs w:val="28"/>
        </w:rPr>
        <w:t>Г</w:t>
      </w:r>
      <w:r w:rsidR="008C1B8D" w:rsidRPr="008C1B8D">
        <w:rPr>
          <w:color w:val="000000" w:themeColor="text1"/>
          <w:sz w:val="28"/>
          <w:szCs w:val="28"/>
        </w:rPr>
        <w:t>лав</w:t>
      </w:r>
      <w:r>
        <w:rPr>
          <w:color w:val="000000" w:themeColor="text1"/>
          <w:sz w:val="28"/>
          <w:szCs w:val="28"/>
        </w:rPr>
        <w:t>а</w:t>
      </w:r>
      <w:r w:rsidR="008C1B8D" w:rsidRPr="008C1B8D">
        <w:rPr>
          <w:color w:val="000000" w:themeColor="text1"/>
          <w:sz w:val="28"/>
          <w:szCs w:val="28"/>
        </w:rPr>
        <w:t xml:space="preserve"> муниципального округа                                          </w:t>
      </w:r>
      <w:r>
        <w:rPr>
          <w:color w:val="000000" w:themeColor="text1"/>
          <w:sz w:val="28"/>
          <w:szCs w:val="28"/>
        </w:rPr>
        <w:t>К.А. Зверев</w:t>
      </w:r>
    </w:p>
    <w:p w:rsidR="008C1B8D" w:rsidRPr="0016190C" w:rsidRDefault="008C1B8D" w:rsidP="0016190C">
      <w:pPr>
        <w:tabs>
          <w:tab w:val="left" w:pos="993"/>
        </w:tabs>
        <w:jc w:val="both"/>
        <w:rPr>
          <w:color w:val="000000" w:themeColor="text1"/>
          <w:sz w:val="28"/>
          <w:szCs w:val="28"/>
        </w:rPr>
      </w:pPr>
    </w:p>
    <w:p w:rsidR="006B6144" w:rsidRDefault="00323A4D" w:rsidP="00323A4D">
      <w:pPr>
        <w:suppressAutoHyphens w:val="0"/>
        <w:ind w:firstLine="709"/>
        <w:jc w:val="center"/>
        <w:rPr>
          <w:color w:val="333333"/>
          <w:kern w:val="0"/>
          <w:sz w:val="28"/>
          <w:szCs w:val="28"/>
          <w:lang w:eastAsia="ru-RU"/>
        </w:rPr>
      </w:pPr>
      <w:r>
        <w:rPr>
          <w:color w:val="333333"/>
          <w:kern w:val="0"/>
          <w:sz w:val="28"/>
          <w:szCs w:val="28"/>
          <w:lang w:eastAsia="ru-RU"/>
        </w:rPr>
        <w:t xml:space="preserve">                       </w:t>
      </w:r>
    </w:p>
    <w:p w:rsidR="00546544" w:rsidRDefault="006B6144" w:rsidP="00323A4D">
      <w:pPr>
        <w:suppressAutoHyphens w:val="0"/>
        <w:ind w:firstLine="709"/>
        <w:jc w:val="center"/>
        <w:rPr>
          <w:color w:val="333333"/>
          <w:kern w:val="0"/>
          <w:sz w:val="28"/>
          <w:szCs w:val="28"/>
          <w:lang w:eastAsia="ru-RU"/>
        </w:rPr>
      </w:pPr>
      <w:r>
        <w:rPr>
          <w:color w:val="333333"/>
          <w:kern w:val="0"/>
          <w:sz w:val="28"/>
          <w:szCs w:val="28"/>
          <w:lang w:eastAsia="ru-RU"/>
        </w:rPr>
        <w:t xml:space="preserve">                       </w:t>
      </w:r>
    </w:p>
    <w:p w:rsidR="00546544" w:rsidRDefault="00546544" w:rsidP="00323A4D">
      <w:pPr>
        <w:suppressAutoHyphens w:val="0"/>
        <w:ind w:firstLine="709"/>
        <w:jc w:val="center"/>
        <w:rPr>
          <w:color w:val="333333"/>
          <w:kern w:val="0"/>
          <w:sz w:val="28"/>
          <w:szCs w:val="28"/>
          <w:lang w:eastAsia="ru-RU"/>
        </w:rPr>
      </w:pPr>
    </w:p>
    <w:p w:rsidR="00546544" w:rsidRDefault="00546544" w:rsidP="00323A4D">
      <w:pPr>
        <w:suppressAutoHyphens w:val="0"/>
        <w:ind w:firstLine="709"/>
        <w:jc w:val="center"/>
        <w:rPr>
          <w:color w:val="333333"/>
          <w:kern w:val="0"/>
          <w:sz w:val="28"/>
          <w:szCs w:val="28"/>
          <w:lang w:eastAsia="ru-RU"/>
        </w:rPr>
      </w:pPr>
    </w:p>
    <w:p w:rsidR="00546544" w:rsidRDefault="00546544" w:rsidP="00323A4D">
      <w:pPr>
        <w:suppressAutoHyphens w:val="0"/>
        <w:ind w:firstLine="709"/>
        <w:jc w:val="center"/>
        <w:rPr>
          <w:color w:val="333333"/>
          <w:kern w:val="0"/>
          <w:sz w:val="28"/>
          <w:szCs w:val="28"/>
          <w:lang w:eastAsia="ru-RU"/>
        </w:rPr>
      </w:pPr>
    </w:p>
    <w:p w:rsidR="00323A4D" w:rsidRPr="00323A4D" w:rsidRDefault="00546544" w:rsidP="00323A4D">
      <w:pPr>
        <w:suppressAutoHyphens w:val="0"/>
        <w:ind w:firstLine="709"/>
        <w:jc w:val="center"/>
        <w:rPr>
          <w:color w:val="000000" w:themeColor="text1"/>
          <w:kern w:val="0"/>
          <w:sz w:val="28"/>
          <w:szCs w:val="28"/>
          <w:lang w:eastAsia="ru-RU"/>
        </w:rPr>
      </w:pPr>
      <w:r>
        <w:rPr>
          <w:color w:val="333333"/>
          <w:kern w:val="0"/>
          <w:sz w:val="28"/>
          <w:szCs w:val="28"/>
          <w:lang w:eastAsia="ru-RU"/>
        </w:rPr>
        <w:t xml:space="preserve">                       </w:t>
      </w:r>
      <w:r w:rsidR="00323A4D" w:rsidRPr="00323A4D">
        <w:rPr>
          <w:color w:val="000000" w:themeColor="text1"/>
          <w:kern w:val="0"/>
          <w:sz w:val="28"/>
          <w:szCs w:val="28"/>
          <w:lang w:eastAsia="ru-RU"/>
        </w:rPr>
        <w:t>Приложение к постановлению</w:t>
      </w:r>
      <w:r w:rsidR="00085564" w:rsidRPr="00323A4D">
        <w:rPr>
          <w:color w:val="000000" w:themeColor="text1"/>
          <w:kern w:val="0"/>
          <w:sz w:val="28"/>
          <w:szCs w:val="28"/>
          <w:lang w:eastAsia="ru-RU"/>
        </w:rPr>
        <w:t xml:space="preserve"> </w:t>
      </w:r>
    </w:p>
    <w:p w:rsidR="00323A4D" w:rsidRPr="00323A4D" w:rsidRDefault="00323A4D" w:rsidP="00323A4D">
      <w:pPr>
        <w:tabs>
          <w:tab w:val="left" w:pos="3969"/>
        </w:tabs>
        <w:suppressAutoHyphens w:val="0"/>
        <w:ind w:left="3828" w:hanging="3119"/>
        <w:jc w:val="center"/>
        <w:rPr>
          <w:color w:val="000000" w:themeColor="text1"/>
          <w:kern w:val="0"/>
          <w:sz w:val="28"/>
          <w:szCs w:val="28"/>
          <w:lang w:eastAsia="ru-RU"/>
        </w:rPr>
      </w:pPr>
      <w:r w:rsidRPr="00323A4D">
        <w:rPr>
          <w:color w:val="000000" w:themeColor="text1"/>
          <w:kern w:val="0"/>
          <w:sz w:val="28"/>
          <w:szCs w:val="28"/>
          <w:lang w:eastAsia="ru-RU"/>
        </w:rPr>
        <w:t xml:space="preserve">                              администрации Краснокаменского  </w:t>
      </w:r>
    </w:p>
    <w:p w:rsidR="00323A4D" w:rsidRPr="00323A4D" w:rsidRDefault="00323A4D" w:rsidP="00323A4D">
      <w:pPr>
        <w:tabs>
          <w:tab w:val="left" w:pos="3969"/>
        </w:tabs>
        <w:suppressAutoHyphens w:val="0"/>
        <w:ind w:left="3828" w:hanging="3119"/>
        <w:jc w:val="center"/>
        <w:rPr>
          <w:color w:val="000000" w:themeColor="text1"/>
          <w:kern w:val="0"/>
          <w:sz w:val="28"/>
          <w:szCs w:val="28"/>
          <w:lang w:eastAsia="ru-RU"/>
        </w:rPr>
      </w:pPr>
      <w:r w:rsidRPr="00323A4D">
        <w:rPr>
          <w:color w:val="000000" w:themeColor="text1"/>
          <w:kern w:val="0"/>
          <w:sz w:val="28"/>
          <w:szCs w:val="28"/>
          <w:lang w:eastAsia="ru-RU"/>
        </w:rPr>
        <w:t xml:space="preserve">            муниципального округа</w:t>
      </w:r>
    </w:p>
    <w:p w:rsidR="00085564" w:rsidRPr="00323A4D" w:rsidRDefault="00085564" w:rsidP="00323A4D">
      <w:pPr>
        <w:suppressAutoHyphens w:val="0"/>
        <w:ind w:left="3686"/>
        <w:rPr>
          <w:color w:val="000000" w:themeColor="text1"/>
          <w:kern w:val="0"/>
          <w:sz w:val="28"/>
          <w:szCs w:val="28"/>
          <w:lang w:eastAsia="ru-RU"/>
        </w:rPr>
      </w:pPr>
      <w:r w:rsidRPr="00323A4D">
        <w:rPr>
          <w:color w:val="000000" w:themeColor="text1"/>
          <w:kern w:val="0"/>
          <w:sz w:val="28"/>
          <w:szCs w:val="28"/>
          <w:lang w:eastAsia="ru-RU"/>
        </w:rPr>
        <w:t> </w:t>
      </w:r>
      <w:r w:rsidR="005440EF">
        <w:rPr>
          <w:color w:val="000000" w:themeColor="text1"/>
          <w:kern w:val="0"/>
          <w:sz w:val="28"/>
          <w:szCs w:val="28"/>
          <w:lang w:eastAsia="ru-RU"/>
        </w:rPr>
        <w:t xml:space="preserve">   </w:t>
      </w:r>
      <w:r w:rsidRPr="00323A4D">
        <w:rPr>
          <w:color w:val="000000" w:themeColor="text1"/>
          <w:kern w:val="0"/>
          <w:sz w:val="28"/>
          <w:szCs w:val="28"/>
          <w:lang w:eastAsia="ru-RU"/>
        </w:rPr>
        <w:t>Забайкальского края</w:t>
      </w:r>
    </w:p>
    <w:p w:rsidR="00085564" w:rsidRDefault="00323A4D" w:rsidP="00323A4D">
      <w:pPr>
        <w:suppressAutoHyphens w:val="0"/>
        <w:rPr>
          <w:color w:val="000000" w:themeColor="text1"/>
          <w:kern w:val="0"/>
          <w:sz w:val="28"/>
          <w:szCs w:val="28"/>
          <w:lang w:eastAsia="ru-RU"/>
        </w:rPr>
      </w:pPr>
      <w:r w:rsidRPr="00323A4D">
        <w:rPr>
          <w:color w:val="000000" w:themeColor="text1"/>
          <w:kern w:val="0"/>
          <w:sz w:val="28"/>
          <w:szCs w:val="28"/>
          <w:lang w:eastAsia="ru-RU"/>
        </w:rPr>
        <w:t xml:space="preserve">                          </w:t>
      </w:r>
      <w:r w:rsidR="005440EF">
        <w:rPr>
          <w:color w:val="000000" w:themeColor="text1"/>
          <w:kern w:val="0"/>
          <w:sz w:val="28"/>
          <w:szCs w:val="28"/>
          <w:lang w:eastAsia="ru-RU"/>
        </w:rPr>
        <w:t xml:space="preserve">                              </w:t>
      </w:r>
      <w:r w:rsidR="001745DE">
        <w:rPr>
          <w:color w:val="000000" w:themeColor="text1"/>
          <w:kern w:val="0"/>
          <w:sz w:val="28"/>
          <w:szCs w:val="28"/>
          <w:lang w:eastAsia="ru-RU"/>
        </w:rPr>
        <w:t>от «24</w:t>
      </w:r>
      <w:r w:rsidR="00085564" w:rsidRPr="00323A4D">
        <w:rPr>
          <w:color w:val="000000" w:themeColor="text1"/>
          <w:kern w:val="0"/>
          <w:sz w:val="28"/>
          <w:szCs w:val="28"/>
          <w:lang w:eastAsia="ru-RU"/>
        </w:rPr>
        <w:t>»</w:t>
      </w:r>
      <w:r w:rsidR="001745DE">
        <w:rPr>
          <w:color w:val="000000" w:themeColor="text1"/>
          <w:kern w:val="0"/>
          <w:sz w:val="28"/>
          <w:szCs w:val="28"/>
          <w:lang w:eastAsia="ru-RU"/>
        </w:rPr>
        <w:t xml:space="preserve"> августа </w:t>
      </w:r>
      <w:r w:rsidR="00085564" w:rsidRPr="00323A4D">
        <w:rPr>
          <w:color w:val="000000" w:themeColor="text1"/>
          <w:kern w:val="0"/>
          <w:sz w:val="28"/>
          <w:szCs w:val="28"/>
          <w:lang w:eastAsia="ru-RU"/>
        </w:rPr>
        <w:t>2026 №</w:t>
      </w:r>
      <w:r w:rsidR="001745DE">
        <w:rPr>
          <w:color w:val="000000" w:themeColor="text1"/>
          <w:kern w:val="0"/>
          <w:sz w:val="28"/>
          <w:szCs w:val="28"/>
          <w:lang w:eastAsia="ru-RU"/>
        </w:rPr>
        <w:t xml:space="preserve"> 102</w:t>
      </w:r>
    </w:p>
    <w:p w:rsidR="00323A4D" w:rsidRPr="00323A4D" w:rsidRDefault="00323A4D" w:rsidP="00323A4D">
      <w:pPr>
        <w:suppressAutoHyphens w:val="0"/>
        <w:rPr>
          <w:color w:val="000000" w:themeColor="text1"/>
          <w:kern w:val="0"/>
          <w:sz w:val="28"/>
          <w:szCs w:val="28"/>
          <w:lang w:eastAsia="ru-RU"/>
        </w:rPr>
      </w:pPr>
    </w:p>
    <w:p w:rsidR="007069D2" w:rsidRDefault="007069D2" w:rsidP="00085564">
      <w:pPr>
        <w:autoSpaceDE w:val="0"/>
        <w:autoSpaceDN w:val="0"/>
        <w:adjustRightInd w:val="0"/>
        <w:jc w:val="center"/>
        <w:rPr>
          <w:b/>
          <w:bCs/>
          <w:color w:val="000000" w:themeColor="text1"/>
          <w:spacing w:val="2"/>
          <w:kern w:val="36"/>
          <w:sz w:val="28"/>
          <w:szCs w:val="28"/>
        </w:rPr>
      </w:pPr>
      <w:r>
        <w:rPr>
          <w:b/>
          <w:bCs/>
          <w:color w:val="000000" w:themeColor="text1"/>
          <w:spacing w:val="2"/>
          <w:kern w:val="36"/>
          <w:sz w:val="28"/>
          <w:szCs w:val="28"/>
        </w:rPr>
        <w:t>Примерное п</w:t>
      </w:r>
      <w:r w:rsidR="00085564" w:rsidRPr="001322F8">
        <w:rPr>
          <w:b/>
          <w:bCs/>
          <w:color w:val="000000" w:themeColor="text1"/>
          <w:spacing w:val="2"/>
          <w:kern w:val="36"/>
          <w:sz w:val="28"/>
          <w:szCs w:val="28"/>
        </w:rPr>
        <w:t>оложение</w:t>
      </w:r>
      <w:r w:rsidR="00085564">
        <w:rPr>
          <w:b/>
          <w:bCs/>
          <w:color w:val="000000" w:themeColor="text1"/>
          <w:spacing w:val="2"/>
          <w:kern w:val="36"/>
          <w:sz w:val="28"/>
          <w:szCs w:val="28"/>
        </w:rPr>
        <w:t xml:space="preserve"> </w:t>
      </w:r>
      <w:r w:rsidR="00085564" w:rsidRPr="001322F8">
        <w:rPr>
          <w:b/>
          <w:bCs/>
          <w:color w:val="000000" w:themeColor="text1"/>
          <w:spacing w:val="2"/>
          <w:kern w:val="36"/>
          <w:sz w:val="28"/>
          <w:szCs w:val="28"/>
        </w:rPr>
        <w:t>об</w:t>
      </w:r>
      <w:r w:rsidR="00085564" w:rsidRPr="0039467A">
        <w:rPr>
          <w:b/>
          <w:bCs/>
          <w:color w:val="000000" w:themeColor="text1"/>
          <w:spacing w:val="2"/>
          <w:kern w:val="36"/>
          <w:sz w:val="28"/>
          <w:szCs w:val="28"/>
        </w:rPr>
        <w:t xml:space="preserve"> оплате труда работников </w:t>
      </w:r>
      <w:r w:rsidR="00085564">
        <w:rPr>
          <w:b/>
          <w:bCs/>
          <w:color w:val="000000" w:themeColor="text1"/>
          <w:spacing w:val="2"/>
          <w:kern w:val="36"/>
          <w:sz w:val="28"/>
          <w:szCs w:val="28"/>
        </w:rPr>
        <w:t>муниципальных</w:t>
      </w:r>
      <w:r w:rsidR="00085564" w:rsidRPr="0039467A">
        <w:rPr>
          <w:b/>
          <w:bCs/>
          <w:color w:val="000000" w:themeColor="text1"/>
          <w:spacing w:val="2"/>
          <w:kern w:val="36"/>
          <w:sz w:val="28"/>
          <w:szCs w:val="28"/>
        </w:rPr>
        <w:t xml:space="preserve"> учреждений</w:t>
      </w:r>
      <w:r w:rsidR="00085564">
        <w:rPr>
          <w:b/>
          <w:bCs/>
          <w:color w:val="000000" w:themeColor="text1"/>
          <w:spacing w:val="2"/>
          <w:kern w:val="36"/>
          <w:sz w:val="28"/>
          <w:szCs w:val="28"/>
        </w:rPr>
        <w:t xml:space="preserve"> и </w:t>
      </w:r>
      <w:r w:rsidR="00085564" w:rsidRPr="00423E6D">
        <w:rPr>
          <w:b/>
          <w:sz w:val="28"/>
          <w:szCs w:val="28"/>
        </w:rPr>
        <w:t>учреждений дополнительного образования детей</w:t>
      </w:r>
      <w:r w:rsidR="00085564">
        <w:rPr>
          <w:b/>
          <w:sz w:val="28"/>
          <w:szCs w:val="28"/>
        </w:rPr>
        <w:t xml:space="preserve"> </w:t>
      </w:r>
      <w:r w:rsidR="00085564">
        <w:rPr>
          <w:b/>
          <w:bCs/>
          <w:color w:val="000000" w:themeColor="text1"/>
          <w:spacing w:val="2"/>
          <w:kern w:val="36"/>
          <w:sz w:val="28"/>
          <w:szCs w:val="28"/>
        </w:rPr>
        <w:t xml:space="preserve">в сфере </w:t>
      </w:r>
      <w:r w:rsidR="00085564" w:rsidRPr="0039467A">
        <w:rPr>
          <w:b/>
          <w:bCs/>
          <w:color w:val="000000" w:themeColor="text1"/>
          <w:spacing w:val="2"/>
          <w:kern w:val="36"/>
          <w:sz w:val="28"/>
          <w:szCs w:val="28"/>
        </w:rPr>
        <w:t>культуры</w:t>
      </w:r>
      <w:r w:rsidR="00085564">
        <w:rPr>
          <w:b/>
          <w:bCs/>
          <w:color w:val="000000" w:themeColor="text1"/>
          <w:spacing w:val="2"/>
          <w:kern w:val="36"/>
          <w:sz w:val="28"/>
          <w:szCs w:val="28"/>
        </w:rPr>
        <w:t xml:space="preserve">, подведомственных комитету молодежной политики, культуры и спорта администрации </w:t>
      </w:r>
    </w:p>
    <w:p w:rsidR="00085564" w:rsidRDefault="00085564" w:rsidP="00085564">
      <w:pPr>
        <w:autoSpaceDE w:val="0"/>
        <w:autoSpaceDN w:val="0"/>
        <w:adjustRightInd w:val="0"/>
        <w:jc w:val="center"/>
        <w:rPr>
          <w:b/>
          <w:bCs/>
          <w:color w:val="000000" w:themeColor="text1"/>
          <w:spacing w:val="2"/>
          <w:kern w:val="36"/>
          <w:sz w:val="28"/>
          <w:szCs w:val="28"/>
        </w:rPr>
      </w:pPr>
      <w:r>
        <w:rPr>
          <w:b/>
          <w:bCs/>
          <w:color w:val="000000" w:themeColor="text1"/>
          <w:spacing w:val="2"/>
          <w:kern w:val="36"/>
          <w:sz w:val="28"/>
          <w:szCs w:val="28"/>
        </w:rPr>
        <w:t xml:space="preserve">Краснокаменского муниципального округа Забайкальского края </w:t>
      </w:r>
    </w:p>
    <w:p w:rsidR="00085564" w:rsidRPr="007937B5" w:rsidRDefault="00085564" w:rsidP="00085564">
      <w:pPr>
        <w:autoSpaceDE w:val="0"/>
        <w:autoSpaceDN w:val="0"/>
        <w:adjustRightInd w:val="0"/>
        <w:jc w:val="center"/>
        <w:rPr>
          <w:b/>
          <w:bCs/>
          <w:sz w:val="28"/>
          <w:szCs w:val="28"/>
        </w:rPr>
      </w:pPr>
    </w:p>
    <w:p w:rsidR="00085564" w:rsidRDefault="00085564" w:rsidP="00085564">
      <w:pPr>
        <w:autoSpaceDE w:val="0"/>
        <w:autoSpaceDN w:val="0"/>
        <w:adjustRightInd w:val="0"/>
        <w:jc w:val="center"/>
        <w:rPr>
          <w:b/>
          <w:bCs/>
          <w:sz w:val="28"/>
          <w:szCs w:val="28"/>
        </w:rPr>
      </w:pPr>
      <w:r w:rsidRPr="007937B5">
        <w:rPr>
          <w:b/>
          <w:bCs/>
          <w:sz w:val="28"/>
          <w:szCs w:val="28"/>
        </w:rPr>
        <w:t>I. Общие положения</w:t>
      </w:r>
    </w:p>
    <w:p w:rsidR="00085564" w:rsidRPr="007937B5" w:rsidRDefault="00085564" w:rsidP="00085564">
      <w:pPr>
        <w:autoSpaceDE w:val="0"/>
        <w:autoSpaceDN w:val="0"/>
        <w:adjustRightInd w:val="0"/>
        <w:jc w:val="center"/>
        <w:rPr>
          <w:b/>
          <w:bCs/>
          <w:sz w:val="28"/>
          <w:szCs w:val="28"/>
        </w:rPr>
      </w:pPr>
    </w:p>
    <w:p w:rsidR="00085564" w:rsidRPr="009A7E7D" w:rsidRDefault="00085564" w:rsidP="00085564">
      <w:pPr>
        <w:ind w:firstLine="709"/>
        <w:jc w:val="both"/>
        <w:rPr>
          <w:sz w:val="28"/>
          <w:szCs w:val="28"/>
        </w:rPr>
      </w:pPr>
      <w:r w:rsidRPr="009A7E7D">
        <w:rPr>
          <w:sz w:val="28"/>
          <w:szCs w:val="28"/>
        </w:rPr>
        <w:t>1.</w:t>
      </w:r>
      <w:r>
        <w:rPr>
          <w:sz w:val="28"/>
          <w:szCs w:val="28"/>
        </w:rPr>
        <w:t xml:space="preserve"> </w:t>
      </w:r>
      <w:r w:rsidR="001745DE">
        <w:rPr>
          <w:sz w:val="28"/>
          <w:szCs w:val="28"/>
        </w:rPr>
        <w:t>Настоящее</w:t>
      </w:r>
      <w:r w:rsidR="001745DE" w:rsidRPr="009A7E7D">
        <w:rPr>
          <w:sz w:val="28"/>
          <w:szCs w:val="28"/>
        </w:rPr>
        <w:t xml:space="preserve"> </w:t>
      </w:r>
      <w:r w:rsidR="001745DE">
        <w:rPr>
          <w:sz w:val="28"/>
          <w:szCs w:val="28"/>
        </w:rPr>
        <w:t>примерное</w:t>
      </w:r>
      <w:r w:rsidR="007069D2">
        <w:rPr>
          <w:sz w:val="28"/>
          <w:szCs w:val="28"/>
        </w:rPr>
        <w:t xml:space="preserve"> </w:t>
      </w:r>
      <w:r w:rsidRPr="009A7E7D">
        <w:rPr>
          <w:sz w:val="28"/>
          <w:szCs w:val="28"/>
        </w:rPr>
        <w:t>положение об оплате труда работников муниципальных учреждений и учреждений дополнительного образования детей</w:t>
      </w:r>
      <w:r>
        <w:rPr>
          <w:sz w:val="28"/>
          <w:szCs w:val="28"/>
        </w:rPr>
        <w:t xml:space="preserve"> </w:t>
      </w:r>
      <w:r w:rsidRPr="009A7E7D">
        <w:rPr>
          <w:sz w:val="28"/>
          <w:szCs w:val="28"/>
        </w:rPr>
        <w:t>в сфере культуры</w:t>
      </w:r>
      <w:r>
        <w:rPr>
          <w:sz w:val="28"/>
          <w:szCs w:val="28"/>
        </w:rPr>
        <w:t xml:space="preserve">, подведомственных комитету молодежной политики, культуры и спорта администрации Краснокаменского муниципального округа </w:t>
      </w:r>
      <w:r w:rsidRPr="009A7E7D">
        <w:rPr>
          <w:sz w:val="28"/>
          <w:szCs w:val="28"/>
        </w:rPr>
        <w:t>Забайкальского края</w:t>
      </w:r>
      <w:r>
        <w:rPr>
          <w:sz w:val="28"/>
          <w:szCs w:val="28"/>
        </w:rPr>
        <w:t xml:space="preserve"> (далее –</w:t>
      </w:r>
      <w:r w:rsidR="001745DE">
        <w:rPr>
          <w:sz w:val="28"/>
          <w:szCs w:val="28"/>
        </w:rPr>
        <w:t xml:space="preserve"> </w:t>
      </w:r>
      <w:r>
        <w:rPr>
          <w:sz w:val="28"/>
          <w:szCs w:val="28"/>
        </w:rPr>
        <w:t>положение)</w:t>
      </w:r>
      <w:r w:rsidRPr="009A7E7D">
        <w:rPr>
          <w:sz w:val="28"/>
          <w:szCs w:val="28"/>
        </w:rPr>
        <w:t>, разработано на основании следующих нормативных правовых актов:</w:t>
      </w:r>
    </w:p>
    <w:p w:rsidR="00085564" w:rsidRPr="00CD2FB4" w:rsidRDefault="00085564" w:rsidP="00CD2FB4">
      <w:pPr>
        <w:pStyle w:val="a7"/>
        <w:numPr>
          <w:ilvl w:val="0"/>
          <w:numId w:val="24"/>
        </w:numPr>
        <w:tabs>
          <w:tab w:val="left" w:pos="993"/>
        </w:tabs>
        <w:suppressAutoHyphens w:val="0"/>
        <w:ind w:hanging="153"/>
        <w:jc w:val="both"/>
        <w:rPr>
          <w:sz w:val="28"/>
          <w:szCs w:val="28"/>
        </w:rPr>
      </w:pPr>
      <w:r w:rsidRPr="00CD2FB4">
        <w:rPr>
          <w:sz w:val="28"/>
          <w:szCs w:val="28"/>
        </w:rPr>
        <w:t xml:space="preserve">Трудового </w:t>
      </w:r>
      <w:hyperlink r:id="rId8" w:history="1">
        <w:r w:rsidRPr="00CD2FB4">
          <w:rPr>
            <w:sz w:val="28"/>
            <w:szCs w:val="28"/>
          </w:rPr>
          <w:t>кодекса</w:t>
        </w:r>
      </w:hyperlink>
      <w:r w:rsidRPr="00CD2FB4">
        <w:rPr>
          <w:sz w:val="28"/>
          <w:szCs w:val="28"/>
        </w:rPr>
        <w:t xml:space="preserve"> Российской Федерации (далее – ТК РФ);</w:t>
      </w:r>
    </w:p>
    <w:p w:rsidR="00085564" w:rsidRDefault="00085564" w:rsidP="00085564">
      <w:pPr>
        <w:pStyle w:val="a7"/>
        <w:numPr>
          <w:ilvl w:val="0"/>
          <w:numId w:val="15"/>
        </w:numPr>
        <w:tabs>
          <w:tab w:val="left" w:pos="851"/>
        </w:tabs>
        <w:suppressAutoHyphens w:val="0"/>
        <w:ind w:left="0" w:firstLine="568"/>
        <w:jc w:val="both"/>
        <w:rPr>
          <w:sz w:val="28"/>
          <w:szCs w:val="28"/>
        </w:rPr>
      </w:pPr>
      <w:r w:rsidRPr="00943F64">
        <w:rPr>
          <w:sz w:val="28"/>
          <w:szCs w:val="28"/>
        </w:rPr>
        <w:t>приказа Фонда пенсионного и социального страхов</w:t>
      </w:r>
      <w:r w:rsidR="00546544">
        <w:rPr>
          <w:sz w:val="28"/>
          <w:szCs w:val="28"/>
        </w:rPr>
        <w:t xml:space="preserve">ания Российской Федерации от 15.04.2026 </w:t>
      </w:r>
      <w:r w:rsidRPr="00943F64">
        <w:rPr>
          <w:sz w:val="28"/>
          <w:szCs w:val="28"/>
        </w:rPr>
        <w:t>№ 389 «О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(персонифицированного) учета в системах обязательного пенсионного страхования и обязательного социального страхования»</w:t>
      </w:r>
      <w:r>
        <w:rPr>
          <w:sz w:val="28"/>
          <w:szCs w:val="28"/>
        </w:rPr>
        <w:t>;</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здравоохранения и социального развития </w:t>
      </w:r>
      <w:r w:rsidRPr="00943F64">
        <w:rPr>
          <w:sz w:val="28"/>
          <w:szCs w:val="28"/>
        </w:rPr>
        <w:t>Российской Федерации</w:t>
      </w:r>
      <w:r w:rsidR="00546544">
        <w:rPr>
          <w:color w:val="000000"/>
          <w:sz w:val="28"/>
          <w:szCs w:val="28"/>
        </w:rPr>
        <w:t xml:space="preserve"> от 29.05.2008 </w:t>
      </w:r>
      <w:r w:rsidRPr="00943F64">
        <w:rPr>
          <w:color w:val="000000"/>
          <w:sz w:val="28"/>
          <w:szCs w:val="28"/>
        </w:rPr>
        <w:t>№ 248н «Об утверждении профессиональных квалификационных групп общеотраслевых профессий рабочих»;</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здравоохранения и социального развития </w:t>
      </w:r>
      <w:r w:rsidRPr="00943F64">
        <w:rPr>
          <w:sz w:val="28"/>
          <w:szCs w:val="28"/>
        </w:rPr>
        <w:t>Российской Федерации</w:t>
      </w:r>
      <w:r w:rsidR="00546544">
        <w:rPr>
          <w:color w:val="000000"/>
          <w:sz w:val="28"/>
          <w:szCs w:val="28"/>
        </w:rPr>
        <w:t xml:space="preserve"> от 29.05.2008 </w:t>
      </w:r>
      <w:r w:rsidR="00546544" w:rsidRPr="00943F64">
        <w:rPr>
          <w:color w:val="000000"/>
          <w:sz w:val="28"/>
          <w:szCs w:val="28"/>
        </w:rPr>
        <w:t>№</w:t>
      </w:r>
      <w:r w:rsidRPr="00943F64">
        <w:rPr>
          <w:color w:val="000000"/>
          <w:sz w:val="28"/>
          <w:szCs w:val="28"/>
        </w:rPr>
        <w:t>247н «Об утверждении профессиональных квалификационных групп общеотраслевых должностей руководителей, специалистов и служащих»;</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themeColor="text1"/>
          <w:sz w:val="28"/>
          <w:szCs w:val="28"/>
          <w:shd w:val="clear" w:color="auto" w:fill="FFFFFF"/>
        </w:rPr>
        <w:t xml:space="preserve">приказа Министерства здравоохранения и социального развития </w:t>
      </w:r>
      <w:r w:rsidRPr="00943F64">
        <w:rPr>
          <w:sz w:val="28"/>
          <w:szCs w:val="28"/>
        </w:rPr>
        <w:t>Российской Федерации</w:t>
      </w:r>
      <w:r w:rsidR="00546544">
        <w:rPr>
          <w:color w:val="000000" w:themeColor="text1"/>
          <w:sz w:val="28"/>
          <w:szCs w:val="28"/>
          <w:shd w:val="clear" w:color="auto" w:fill="FFFFFF"/>
        </w:rPr>
        <w:t xml:space="preserve"> от 31.08.2007 №</w:t>
      </w:r>
      <w:r w:rsidRPr="00546544">
        <w:rPr>
          <w:rStyle w:val="af8"/>
          <w:i w:val="0"/>
          <w:color w:val="000000" w:themeColor="text1"/>
          <w:sz w:val="28"/>
          <w:szCs w:val="28"/>
          <w:shd w:val="clear" w:color="auto" w:fill="FFFFFF"/>
        </w:rPr>
        <w:t>570</w:t>
      </w:r>
      <w:r w:rsidRPr="00943F64">
        <w:rPr>
          <w:rStyle w:val="af8"/>
          <w:color w:val="000000" w:themeColor="text1"/>
          <w:sz w:val="28"/>
          <w:szCs w:val="28"/>
          <w:shd w:val="clear" w:color="auto" w:fill="FFFFFF"/>
        </w:rPr>
        <w:t xml:space="preserve"> </w:t>
      </w:r>
      <w:r w:rsidRPr="00943F64">
        <w:rPr>
          <w:color w:val="000000" w:themeColor="text1"/>
          <w:sz w:val="28"/>
          <w:szCs w:val="28"/>
          <w:shd w:val="clear" w:color="auto" w:fill="FFFFFF"/>
        </w:rPr>
        <w:t>«Об утверждении профессиональных квалификационных групп должностей работников культуры, искусства и кинематографии»;</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здравоохранения и социального развития </w:t>
      </w:r>
      <w:r w:rsidRPr="00943F64">
        <w:rPr>
          <w:sz w:val="28"/>
          <w:szCs w:val="28"/>
        </w:rPr>
        <w:t>Российской Федерации</w:t>
      </w:r>
      <w:r w:rsidR="00546544">
        <w:rPr>
          <w:color w:val="000000"/>
          <w:sz w:val="28"/>
          <w:szCs w:val="28"/>
        </w:rPr>
        <w:t xml:space="preserve"> от 14.03. 2008</w:t>
      </w:r>
      <w:r w:rsidRPr="00943F64">
        <w:rPr>
          <w:color w:val="000000"/>
          <w:sz w:val="28"/>
          <w:szCs w:val="28"/>
        </w:rPr>
        <w:t xml:space="preserve"> № 121н «Об утверждении профессиональных квалификационных групп профессий рабочих культуры, искусства и кинематографии»;</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lastRenderedPageBreak/>
        <w:t xml:space="preserve">приказа Министерства здравоохранения и социального развития </w:t>
      </w:r>
      <w:r w:rsidRPr="00943F64">
        <w:rPr>
          <w:sz w:val="28"/>
          <w:szCs w:val="28"/>
        </w:rPr>
        <w:t xml:space="preserve">Российской Федерации </w:t>
      </w:r>
      <w:r w:rsidR="00546544">
        <w:rPr>
          <w:color w:val="000000"/>
          <w:sz w:val="28"/>
          <w:szCs w:val="28"/>
        </w:rPr>
        <w:t xml:space="preserve">от 18.07. </w:t>
      </w:r>
      <w:r w:rsidRPr="00943F64">
        <w:rPr>
          <w:color w:val="000000"/>
          <w:sz w:val="28"/>
          <w:szCs w:val="28"/>
        </w:rPr>
        <w:t>2008  № 342н «Об утверждении профессиональных квалификационных групп должностей работников печатных средств массовой информации»;</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здравоохранения и социального развития </w:t>
      </w:r>
      <w:r w:rsidRPr="00943F64">
        <w:rPr>
          <w:sz w:val="28"/>
          <w:szCs w:val="28"/>
        </w:rPr>
        <w:t>Российской Федерации</w:t>
      </w:r>
      <w:r w:rsidRPr="00943F64">
        <w:rPr>
          <w:color w:val="000000"/>
          <w:sz w:val="28"/>
          <w:szCs w:val="28"/>
        </w:rPr>
        <w:t xml:space="preserve"> от </w:t>
      </w:r>
      <w:r w:rsidR="00546544">
        <w:rPr>
          <w:color w:val="000000"/>
          <w:sz w:val="28"/>
          <w:szCs w:val="28"/>
        </w:rPr>
        <w:t>0</w:t>
      </w:r>
      <w:r w:rsidRPr="00943F64">
        <w:rPr>
          <w:color w:val="000000"/>
          <w:sz w:val="28"/>
          <w:szCs w:val="28"/>
        </w:rPr>
        <w:t>3</w:t>
      </w:r>
      <w:r w:rsidR="00546544">
        <w:rPr>
          <w:color w:val="000000"/>
          <w:sz w:val="28"/>
          <w:szCs w:val="28"/>
        </w:rPr>
        <w:t>.07.2008</w:t>
      </w:r>
      <w:r w:rsidRPr="00943F64">
        <w:rPr>
          <w:color w:val="000000"/>
          <w:sz w:val="28"/>
          <w:szCs w:val="28"/>
        </w:rPr>
        <w:t xml:space="preserve"> №305н «Об утверждении профессиональных квалификационных групп должностей работников сферы научных исследований и разработок»;</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здравоохранения и социального развития </w:t>
      </w:r>
      <w:r w:rsidRPr="00943F64">
        <w:rPr>
          <w:sz w:val="28"/>
          <w:szCs w:val="28"/>
        </w:rPr>
        <w:t>Российской Федерации</w:t>
      </w:r>
      <w:r w:rsidRPr="00943F64">
        <w:rPr>
          <w:color w:val="000000"/>
          <w:sz w:val="28"/>
          <w:szCs w:val="28"/>
        </w:rPr>
        <w:t xml:space="preserve"> от </w:t>
      </w:r>
      <w:r w:rsidR="00312600">
        <w:rPr>
          <w:color w:val="000000"/>
          <w:sz w:val="28"/>
          <w:szCs w:val="28"/>
        </w:rPr>
        <w:t>05.05.2008</w:t>
      </w:r>
      <w:r w:rsidRPr="00943F64">
        <w:rPr>
          <w:color w:val="000000"/>
          <w:sz w:val="28"/>
          <w:szCs w:val="28"/>
        </w:rPr>
        <w:t xml:space="preserve"> № 216н «Об утверждении профессиональных квалификационных групп должностей работников образования»;</w:t>
      </w:r>
    </w:p>
    <w:p w:rsidR="00085564" w:rsidRPr="00F156FB" w:rsidRDefault="00085564" w:rsidP="00085564">
      <w:pPr>
        <w:pStyle w:val="a7"/>
        <w:numPr>
          <w:ilvl w:val="0"/>
          <w:numId w:val="15"/>
        </w:numPr>
        <w:tabs>
          <w:tab w:val="left" w:pos="851"/>
        </w:tabs>
        <w:suppressAutoHyphens w:val="0"/>
        <w:ind w:left="0" w:firstLine="568"/>
        <w:jc w:val="both"/>
        <w:rPr>
          <w:sz w:val="28"/>
          <w:szCs w:val="28"/>
        </w:rPr>
      </w:pPr>
      <w:r w:rsidRPr="00943F64">
        <w:rPr>
          <w:color w:val="000000"/>
          <w:sz w:val="28"/>
          <w:szCs w:val="28"/>
        </w:rPr>
        <w:t xml:space="preserve">приказа Министерства труда и социальной защиты </w:t>
      </w:r>
      <w:r w:rsidRPr="00943F64">
        <w:rPr>
          <w:sz w:val="28"/>
          <w:szCs w:val="28"/>
        </w:rPr>
        <w:t>Российской Федерации</w:t>
      </w:r>
      <w:r w:rsidR="00312600">
        <w:rPr>
          <w:color w:val="000000"/>
          <w:sz w:val="28"/>
          <w:szCs w:val="28"/>
        </w:rPr>
        <w:t xml:space="preserve"> от </w:t>
      </w:r>
      <w:r w:rsidR="0087665B">
        <w:rPr>
          <w:color w:val="000000"/>
          <w:sz w:val="28"/>
          <w:szCs w:val="28"/>
        </w:rPr>
        <w:t xml:space="preserve">25.03.2013 </w:t>
      </w:r>
      <w:r w:rsidR="0087665B" w:rsidRPr="00943F64">
        <w:rPr>
          <w:color w:val="000000"/>
          <w:sz w:val="28"/>
          <w:szCs w:val="28"/>
        </w:rPr>
        <w:t>№</w:t>
      </w:r>
      <w:r w:rsidRPr="00943F64">
        <w:rPr>
          <w:color w:val="000000"/>
          <w:sz w:val="28"/>
          <w:szCs w:val="28"/>
        </w:rPr>
        <w:t xml:space="preserve"> 119н «Об утверждении профессиональных квалификационных групп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Pr>
          <w:color w:val="000000"/>
          <w:sz w:val="28"/>
          <w:szCs w:val="28"/>
        </w:rPr>
        <w:t xml:space="preserve">приказа Министерства культуры Забайкальского </w:t>
      </w:r>
      <w:r w:rsidR="005440EF">
        <w:rPr>
          <w:color w:val="000000"/>
          <w:sz w:val="28"/>
          <w:szCs w:val="28"/>
        </w:rPr>
        <w:t>края от</w:t>
      </w:r>
      <w:r w:rsidR="0087665B">
        <w:rPr>
          <w:color w:val="000000"/>
          <w:sz w:val="28"/>
          <w:szCs w:val="28"/>
        </w:rPr>
        <w:t xml:space="preserve"> 31.10.2024 №</w:t>
      </w:r>
      <w:r>
        <w:rPr>
          <w:color w:val="000000"/>
          <w:sz w:val="28"/>
          <w:szCs w:val="28"/>
        </w:rPr>
        <w:t xml:space="preserve"> 114/ОД </w:t>
      </w:r>
      <w:r w:rsidR="00266AEE">
        <w:rPr>
          <w:color w:val="000000"/>
          <w:sz w:val="28"/>
          <w:szCs w:val="28"/>
        </w:rPr>
        <w:t>«Об</w:t>
      </w:r>
      <w:r>
        <w:rPr>
          <w:color w:val="000000"/>
          <w:sz w:val="28"/>
          <w:szCs w:val="28"/>
        </w:rPr>
        <w:t xml:space="preserve"> утверждении примерного положения об оплате труда работников государственных учреждений и образовательных организаций, координация и регулирование деятельности которых </w:t>
      </w:r>
      <w:r w:rsidR="00266AEE">
        <w:rPr>
          <w:color w:val="000000"/>
          <w:sz w:val="28"/>
          <w:szCs w:val="28"/>
        </w:rPr>
        <w:t>возложены на</w:t>
      </w:r>
      <w:r>
        <w:rPr>
          <w:color w:val="000000"/>
          <w:sz w:val="28"/>
          <w:szCs w:val="28"/>
        </w:rPr>
        <w:t xml:space="preserve"> Министерство культуры Забайкальского края;</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акона Забайкальского края</w:t>
      </w:r>
      <w:r w:rsidR="0087665B">
        <w:rPr>
          <w:color w:val="000000" w:themeColor="text1"/>
          <w:sz w:val="28"/>
          <w:szCs w:val="28"/>
          <w:shd w:val="clear" w:color="auto" w:fill="FFFFFF"/>
        </w:rPr>
        <w:t> от 26.09.2008</w:t>
      </w:r>
      <w:r w:rsidRPr="00943F64">
        <w:rPr>
          <w:color w:val="000000" w:themeColor="text1"/>
          <w:sz w:val="28"/>
          <w:szCs w:val="28"/>
          <w:shd w:val="clear" w:color="auto" w:fill="FFFFFF"/>
        </w:rPr>
        <w:t xml:space="preserve">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 (далее - </w:t>
      </w:r>
      <w:r w:rsidRPr="00943F64">
        <w:rPr>
          <w:color w:val="000000" w:themeColor="text1"/>
          <w:sz w:val="28"/>
          <w:szCs w:val="28"/>
        </w:rPr>
        <w:t>Закон Забайкальского края</w:t>
      </w:r>
      <w:r w:rsidR="0087665B">
        <w:rPr>
          <w:color w:val="000000" w:themeColor="text1"/>
          <w:sz w:val="28"/>
          <w:szCs w:val="28"/>
          <w:shd w:val="clear" w:color="auto" w:fill="FFFFFF"/>
        </w:rPr>
        <w:t xml:space="preserve"> от 26.09. 2008 </w:t>
      </w:r>
      <w:r w:rsidR="0087665B" w:rsidRPr="00943F64">
        <w:rPr>
          <w:color w:val="000000" w:themeColor="text1"/>
          <w:sz w:val="28"/>
          <w:szCs w:val="28"/>
          <w:shd w:val="clear" w:color="auto" w:fill="FFFFFF"/>
        </w:rPr>
        <w:t>№</w:t>
      </w:r>
      <w:r w:rsidRPr="00943F64">
        <w:rPr>
          <w:color w:val="000000" w:themeColor="text1"/>
          <w:sz w:val="28"/>
          <w:szCs w:val="28"/>
          <w:shd w:val="clear" w:color="auto" w:fill="FFFFFF"/>
        </w:rPr>
        <w:t> 39-ЗЗК);</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 xml:space="preserve">акона Забайкальского края от </w:t>
      </w:r>
      <w:r w:rsidR="0087665B">
        <w:rPr>
          <w:color w:val="000000" w:themeColor="text1"/>
          <w:sz w:val="28"/>
          <w:szCs w:val="28"/>
        </w:rPr>
        <w:t xml:space="preserve">09.04.2014 </w:t>
      </w:r>
      <w:r w:rsidR="0087665B" w:rsidRPr="00943F64">
        <w:rPr>
          <w:color w:val="000000" w:themeColor="text1"/>
          <w:sz w:val="28"/>
          <w:szCs w:val="28"/>
        </w:rPr>
        <w:t>№</w:t>
      </w:r>
      <w:r w:rsidRPr="00943F64">
        <w:rPr>
          <w:color w:val="000000" w:themeColor="text1"/>
          <w:sz w:val="28"/>
          <w:szCs w:val="28"/>
        </w:rPr>
        <w:t xml:space="preserve"> 964-ЗЗК «Об оплате труда работников государственных учреждений Забайкальского края» (далее - Закон Забайкальского края от </w:t>
      </w:r>
      <w:r w:rsidR="0087665B">
        <w:rPr>
          <w:color w:val="000000" w:themeColor="text1"/>
          <w:sz w:val="28"/>
          <w:szCs w:val="28"/>
        </w:rPr>
        <w:t xml:space="preserve">09.04. 2014 </w:t>
      </w:r>
      <w:r w:rsidR="0087665B" w:rsidRPr="00943F64">
        <w:rPr>
          <w:color w:val="000000" w:themeColor="text1"/>
          <w:sz w:val="28"/>
          <w:szCs w:val="28"/>
        </w:rPr>
        <w:t>№</w:t>
      </w:r>
      <w:r w:rsidRPr="00943F64">
        <w:rPr>
          <w:color w:val="000000" w:themeColor="text1"/>
          <w:sz w:val="28"/>
          <w:szCs w:val="28"/>
        </w:rPr>
        <w:t xml:space="preserve"> 964-ЗЗК);</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акона</w:t>
      </w:r>
      <w:r w:rsidR="0087665B">
        <w:rPr>
          <w:sz w:val="28"/>
          <w:szCs w:val="28"/>
          <w:shd w:val="clear" w:color="auto" w:fill="FFFFFF"/>
        </w:rPr>
        <w:t xml:space="preserve"> Забайкальского края от 29.06.</w:t>
      </w:r>
      <w:r w:rsidR="00E01D55">
        <w:rPr>
          <w:sz w:val="28"/>
          <w:szCs w:val="28"/>
          <w:shd w:val="clear" w:color="auto" w:fill="FFFFFF"/>
        </w:rPr>
        <w:t xml:space="preserve">2023 </w:t>
      </w:r>
      <w:r w:rsidR="00E01D55" w:rsidRPr="00943F64">
        <w:rPr>
          <w:sz w:val="28"/>
          <w:szCs w:val="28"/>
          <w:shd w:val="clear" w:color="auto" w:fill="FFFFFF"/>
        </w:rPr>
        <w:t>№</w:t>
      </w:r>
      <w:r w:rsidRPr="00943F64">
        <w:rPr>
          <w:sz w:val="28"/>
          <w:szCs w:val="28"/>
          <w:shd w:val="clear" w:color="auto" w:fill="FFFFFF"/>
        </w:rPr>
        <w:t xml:space="preserve"> 2222-ЗЗК</w:t>
      </w:r>
      <w:r w:rsidR="0087665B">
        <w:rPr>
          <w:sz w:val="28"/>
          <w:szCs w:val="28"/>
          <w:shd w:val="clear" w:color="auto" w:fill="FFFFFF"/>
        </w:rPr>
        <w:t xml:space="preserve"> </w:t>
      </w:r>
      <w:r w:rsidRPr="00943F64">
        <w:rPr>
          <w:sz w:val="28"/>
          <w:szCs w:val="28"/>
          <w:shd w:val="clear" w:color="auto" w:fill="FFFFFF"/>
        </w:rPr>
        <w:t xml:space="preserve">«Об обеспечении роста Заработной платы в Забайкальском крае и внесении изменений в отдельные законы Забайкальского края» </w:t>
      </w:r>
      <w:r w:rsidRPr="00943F64">
        <w:rPr>
          <w:sz w:val="28"/>
          <w:szCs w:val="28"/>
        </w:rPr>
        <w:t xml:space="preserve">(далее - Закон Забайкальского края </w:t>
      </w:r>
      <w:r w:rsidR="00E01D55">
        <w:rPr>
          <w:sz w:val="28"/>
          <w:szCs w:val="28"/>
          <w:shd w:val="clear" w:color="auto" w:fill="FFFFFF"/>
        </w:rPr>
        <w:t xml:space="preserve">от 29.06.2023 </w:t>
      </w:r>
      <w:r w:rsidR="00E01D55" w:rsidRPr="00943F64">
        <w:rPr>
          <w:sz w:val="28"/>
          <w:szCs w:val="28"/>
          <w:shd w:val="clear" w:color="auto" w:fill="FFFFFF"/>
        </w:rPr>
        <w:t>№</w:t>
      </w:r>
      <w:r w:rsidRPr="00943F64">
        <w:rPr>
          <w:sz w:val="28"/>
          <w:szCs w:val="28"/>
          <w:shd w:val="clear" w:color="auto" w:fill="FFFFFF"/>
        </w:rPr>
        <w:t xml:space="preserve"> 2222-ЗЗК</w:t>
      </w:r>
      <w:r w:rsidRPr="00943F64">
        <w:rPr>
          <w:sz w:val="28"/>
          <w:szCs w:val="28"/>
        </w:rPr>
        <w:t>)</w:t>
      </w:r>
      <w:r w:rsidRPr="00943F64">
        <w:rPr>
          <w:sz w:val="28"/>
          <w:szCs w:val="28"/>
          <w:shd w:val="clear" w:color="auto" w:fill="FFFFFF"/>
        </w:rPr>
        <w:t>;</w:t>
      </w:r>
    </w:p>
    <w:p w:rsidR="00085564" w:rsidRPr="00943F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акона</w:t>
      </w:r>
      <w:r w:rsidRPr="00943F64">
        <w:rPr>
          <w:sz w:val="28"/>
          <w:szCs w:val="28"/>
          <w:shd w:val="clear" w:color="auto" w:fill="FFFFFF"/>
        </w:rPr>
        <w:t xml:space="preserve"> З</w:t>
      </w:r>
      <w:r w:rsidR="00E01D55">
        <w:rPr>
          <w:sz w:val="28"/>
          <w:szCs w:val="28"/>
          <w:shd w:val="clear" w:color="auto" w:fill="FFFFFF"/>
        </w:rPr>
        <w:t xml:space="preserve">абайкальского края от 25.11. 2023 </w:t>
      </w:r>
      <w:r w:rsidR="00E01D55" w:rsidRPr="00943F64">
        <w:rPr>
          <w:sz w:val="28"/>
          <w:szCs w:val="28"/>
          <w:shd w:val="clear" w:color="auto" w:fill="FFFFFF"/>
        </w:rPr>
        <w:t>№</w:t>
      </w:r>
      <w:r w:rsidRPr="00943F64">
        <w:rPr>
          <w:sz w:val="28"/>
          <w:szCs w:val="28"/>
          <w:shd w:val="clear" w:color="auto" w:fill="FFFFFF"/>
        </w:rPr>
        <w:t xml:space="preserve"> 2239-ЗЗК</w:t>
      </w:r>
      <w:r w:rsidR="00E01D55">
        <w:rPr>
          <w:sz w:val="28"/>
          <w:szCs w:val="28"/>
          <w:shd w:val="clear" w:color="auto" w:fill="FFFFFF"/>
        </w:rPr>
        <w:t xml:space="preserve"> </w:t>
      </w:r>
      <w:r w:rsidRPr="00943F64">
        <w:rPr>
          <w:sz w:val="28"/>
          <w:szCs w:val="28"/>
          <w:shd w:val="clear" w:color="auto" w:fill="FFFFFF"/>
        </w:rPr>
        <w:t xml:space="preserve">«О дальнейшем обеспечении роста заработной платы в Забайкальском крае и внесении изменений в отдельные законы Забайкальского края» </w:t>
      </w:r>
      <w:r w:rsidRPr="00943F64">
        <w:rPr>
          <w:sz w:val="28"/>
          <w:szCs w:val="28"/>
        </w:rPr>
        <w:t xml:space="preserve">(далее - Закон Забайкальского края </w:t>
      </w:r>
      <w:r w:rsidRPr="00943F64">
        <w:rPr>
          <w:sz w:val="28"/>
          <w:szCs w:val="28"/>
          <w:shd w:val="clear" w:color="auto" w:fill="FFFFFF"/>
        </w:rPr>
        <w:t>от</w:t>
      </w:r>
      <w:r w:rsidR="00E01D55">
        <w:rPr>
          <w:sz w:val="28"/>
          <w:szCs w:val="28"/>
          <w:shd w:val="clear" w:color="auto" w:fill="FFFFFF"/>
        </w:rPr>
        <w:t xml:space="preserve"> 25.10. 2023 </w:t>
      </w:r>
      <w:r w:rsidR="00E01D55" w:rsidRPr="00943F64">
        <w:rPr>
          <w:sz w:val="28"/>
          <w:szCs w:val="28"/>
          <w:shd w:val="clear" w:color="auto" w:fill="FFFFFF"/>
        </w:rPr>
        <w:t>№</w:t>
      </w:r>
      <w:r w:rsidRPr="00943F64">
        <w:rPr>
          <w:sz w:val="28"/>
          <w:szCs w:val="28"/>
          <w:shd w:val="clear" w:color="auto" w:fill="FFFFFF"/>
        </w:rPr>
        <w:t xml:space="preserve"> 2239-ЗЗК</w:t>
      </w:r>
      <w:r w:rsidRPr="00943F64">
        <w:rPr>
          <w:sz w:val="28"/>
          <w:szCs w:val="28"/>
        </w:rPr>
        <w:t>)</w:t>
      </w:r>
      <w:r w:rsidRPr="00943F64">
        <w:rPr>
          <w:sz w:val="28"/>
          <w:szCs w:val="28"/>
          <w:shd w:val="clear" w:color="auto" w:fill="FFFFFF"/>
        </w:rPr>
        <w:t>;</w:t>
      </w:r>
    </w:p>
    <w:p w:rsidR="00085564" w:rsidRPr="00E01D55"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 xml:space="preserve">акона Забайкальского края </w:t>
      </w:r>
      <w:r w:rsidR="00E01D55">
        <w:rPr>
          <w:color w:val="22272F"/>
          <w:sz w:val="28"/>
          <w:szCs w:val="28"/>
          <w:shd w:val="clear" w:color="auto" w:fill="FFFFFF"/>
        </w:rPr>
        <w:t xml:space="preserve">от 24.12. </w:t>
      </w:r>
      <w:r w:rsidR="00266AEE">
        <w:rPr>
          <w:color w:val="22272F"/>
          <w:sz w:val="28"/>
          <w:szCs w:val="28"/>
          <w:shd w:val="clear" w:color="auto" w:fill="FFFFFF"/>
        </w:rPr>
        <w:t>2024 </w:t>
      </w:r>
      <w:r w:rsidR="00266AEE" w:rsidRPr="00943F64">
        <w:rPr>
          <w:color w:val="22272F"/>
          <w:sz w:val="28"/>
          <w:szCs w:val="28"/>
          <w:shd w:val="clear" w:color="auto" w:fill="FFFFFF"/>
        </w:rPr>
        <w:t>№</w:t>
      </w:r>
      <w:r w:rsidRPr="00E01D55">
        <w:rPr>
          <w:i/>
          <w:color w:val="22272F"/>
          <w:sz w:val="28"/>
          <w:szCs w:val="28"/>
          <w:shd w:val="clear" w:color="auto" w:fill="FFFFFF"/>
        </w:rPr>
        <w:t> </w:t>
      </w:r>
      <w:r w:rsidRPr="00E01D55">
        <w:rPr>
          <w:rStyle w:val="af8"/>
          <w:i w:val="0"/>
          <w:color w:val="22272F"/>
          <w:sz w:val="28"/>
          <w:szCs w:val="28"/>
          <w:shd w:val="clear" w:color="auto" w:fill="FFFFFF"/>
        </w:rPr>
        <w:t>2446</w:t>
      </w:r>
      <w:r w:rsidRPr="00E01D55">
        <w:rPr>
          <w:i/>
          <w:color w:val="22272F"/>
          <w:sz w:val="28"/>
          <w:szCs w:val="28"/>
          <w:shd w:val="clear" w:color="auto" w:fill="FFFFFF"/>
        </w:rPr>
        <w:t>-</w:t>
      </w:r>
      <w:r w:rsidRPr="00E01D55">
        <w:rPr>
          <w:rStyle w:val="af8"/>
          <w:i w:val="0"/>
          <w:color w:val="22272F"/>
          <w:sz w:val="28"/>
          <w:szCs w:val="28"/>
          <w:shd w:val="clear" w:color="auto" w:fill="FFFFFF"/>
        </w:rPr>
        <w:t>ЗЗК</w:t>
      </w:r>
      <w:r w:rsidRPr="00E01D55">
        <w:rPr>
          <w:i/>
          <w:color w:val="000000" w:themeColor="text1"/>
          <w:sz w:val="28"/>
          <w:szCs w:val="28"/>
          <w:shd w:val="clear" w:color="auto" w:fill="FFFFFF"/>
        </w:rPr>
        <w:t xml:space="preserve"> </w:t>
      </w:r>
      <w:r w:rsidRPr="00E01D55">
        <w:rPr>
          <w:color w:val="000000" w:themeColor="text1"/>
          <w:sz w:val="28"/>
          <w:szCs w:val="28"/>
          <w:shd w:val="clear" w:color="auto" w:fill="FFFFFF"/>
        </w:rPr>
        <w:t>«О бюджете Забайкальского края на 2025 год и плановый период 2026 и 2027 годов»;</w:t>
      </w:r>
    </w:p>
    <w:p w:rsidR="000855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t>з</w:t>
      </w:r>
      <w:r w:rsidRPr="00943F64">
        <w:rPr>
          <w:color w:val="000000" w:themeColor="text1"/>
          <w:sz w:val="28"/>
          <w:szCs w:val="28"/>
        </w:rPr>
        <w:t>акона</w:t>
      </w:r>
      <w:r w:rsidRPr="00943F64">
        <w:rPr>
          <w:sz w:val="28"/>
          <w:szCs w:val="28"/>
        </w:rPr>
        <w:t xml:space="preserve"> З</w:t>
      </w:r>
      <w:r w:rsidR="00E01D55">
        <w:rPr>
          <w:sz w:val="28"/>
          <w:szCs w:val="28"/>
        </w:rPr>
        <w:t>абайкальского края от 24.12. 2025</w:t>
      </w:r>
      <w:r w:rsidRPr="00943F64">
        <w:rPr>
          <w:sz w:val="28"/>
          <w:szCs w:val="28"/>
        </w:rPr>
        <w:t xml:space="preserve"> N 2613-ЗЗК </w:t>
      </w:r>
      <w:r>
        <w:rPr>
          <w:sz w:val="28"/>
          <w:szCs w:val="28"/>
        </w:rPr>
        <w:t>«</w:t>
      </w:r>
      <w:r w:rsidRPr="00943F64">
        <w:rPr>
          <w:sz w:val="28"/>
          <w:szCs w:val="28"/>
        </w:rPr>
        <w:t>О бюджете Забайкальского края на 2026 год и плановый период 2027 и 2028 годов</w:t>
      </w:r>
      <w:r>
        <w:rPr>
          <w:sz w:val="28"/>
          <w:szCs w:val="28"/>
        </w:rPr>
        <w:t>»</w:t>
      </w:r>
      <w:r w:rsidRPr="00943F64">
        <w:rPr>
          <w:sz w:val="28"/>
          <w:szCs w:val="28"/>
        </w:rPr>
        <w:t>;</w:t>
      </w:r>
    </w:p>
    <w:p w:rsidR="00085564" w:rsidRDefault="00085564"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rPr>
        <w:lastRenderedPageBreak/>
        <w:t>з</w:t>
      </w:r>
      <w:r w:rsidRPr="00943F64">
        <w:rPr>
          <w:color w:val="000000" w:themeColor="text1"/>
          <w:sz w:val="28"/>
          <w:szCs w:val="28"/>
        </w:rPr>
        <w:t>акона</w:t>
      </w:r>
      <w:r w:rsidR="00E01D55">
        <w:rPr>
          <w:sz w:val="28"/>
          <w:szCs w:val="28"/>
        </w:rPr>
        <w:t xml:space="preserve"> Забайкальского края от 27.0.5.2026</w:t>
      </w:r>
      <w:r w:rsidRPr="00943F64">
        <w:rPr>
          <w:sz w:val="28"/>
          <w:szCs w:val="28"/>
        </w:rPr>
        <w:t xml:space="preserve"> № 2661-ЗЗК «Об обеспечении повышения заработной платы работников государственных и муниципальных учреждений Забайкальского края в 2026 году»;</w:t>
      </w:r>
    </w:p>
    <w:p w:rsidR="00085564" w:rsidRDefault="00085564" w:rsidP="00085564">
      <w:pPr>
        <w:pStyle w:val="a7"/>
        <w:numPr>
          <w:ilvl w:val="0"/>
          <w:numId w:val="15"/>
        </w:numPr>
        <w:tabs>
          <w:tab w:val="left" w:pos="851"/>
        </w:tabs>
        <w:suppressAutoHyphens w:val="0"/>
        <w:ind w:left="0" w:firstLine="568"/>
        <w:jc w:val="both"/>
        <w:rPr>
          <w:sz w:val="28"/>
          <w:szCs w:val="28"/>
        </w:rPr>
      </w:pPr>
      <w:r w:rsidRPr="00943F64">
        <w:rPr>
          <w:sz w:val="28"/>
          <w:szCs w:val="28"/>
        </w:rPr>
        <w:t>постановления Правительств</w:t>
      </w:r>
      <w:r w:rsidR="00E01D55">
        <w:rPr>
          <w:sz w:val="28"/>
          <w:szCs w:val="28"/>
        </w:rPr>
        <w:t>а Забайкальского края от 24.07. 2024</w:t>
      </w:r>
      <w:r w:rsidRPr="00943F64">
        <w:rPr>
          <w:sz w:val="28"/>
          <w:szCs w:val="28"/>
        </w:rPr>
        <w:t xml:space="preserve"> № 368 «О мерах по повышению заработной платы отдельных категорий работников государственных учреждений Забайкальского края» (далее - постановление Правительств</w:t>
      </w:r>
      <w:r w:rsidR="00E01D55">
        <w:rPr>
          <w:sz w:val="28"/>
          <w:szCs w:val="28"/>
        </w:rPr>
        <w:t>а Забайкальского края от 24.07.</w:t>
      </w:r>
      <w:r w:rsidRPr="00943F64">
        <w:rPr>
          <w:sz w:val="28"/>
          <w:szCs w:val="28"/>
        </w:rPr>
        <w:t>2024</w:t>
      </w:r>
      <w:r>
        <w:rPr>
          <w:sz w:val="28"/>
          <w:szCs w:val="28"/>
        </w:rPr>
        <w:t xml:space="preserve"> </w:t>
      </w:r>
      <w:r w:rsidRPr="00943F64">
        <w:rPr>
          <w:sz w:val="28"/>
          <w:szCs w:val="28"/>
        </w:rPr>
        <w:t>№ 368);</w:t>
      </w:r>
    </w:p>
    <w:p w:rsidR="00085564" w:rsidRPr="0013341A" w:rsidRDefault="00085564" w:rsidP="00085564">
      <w:pPr>
        <w:pStyle w:val="a7"/>
        <w:numPr>
          <w:ilvl w:val="0"/>
          <w:numId w:val="15"/>
        </w:numPr>
        <w:tabs>
          <w:tab w:val="left" w:pos="851"/>
        </w:tabs>
        <w:suppressAutoHyphens w:val="0"/>
        <w:ind w:left="0" w:firstLine="568"/>
        <w:jc w:val="both"/>
        <w:rPr>
          <w:sz w:val="28"/>
          <w:szCs w:val="28"/>
        </w:rPr>
      </w:pPr>
      <w:r w:rsidRPr="0013341A">
        <w:rPr>
          <w:sz w:val="28"/>
          <w:szCs w:val="28"/>
        </w:rPr>
        <w:t>постановления Правител</w:t>
      </w:r>
      <w:r w:rsidR="00E01D55">
        <w:rPr>
          <w:sz w:val="28"/>
          <w:szCs w:val="28"/>
        </w:rPr>
        <w:t>ьства Забайкальского края от 26.09.2024 № 488</w:t>
      </w:r>
      <w:r w:rsidR="00C354CC">
        <w:rPr>
          <w:sz w:val="28"/>
          <w:szCs w:val="28"/>
        </w:rPr>
        <w:t xml:space="preserve"> </w:t>
      </w:r>
      <w:r w:rsidRPr="0013341A">
        <w:rPr>
          <w:sz w:val="28"/>
          <w:szCs w:val="28"/>
        </w:rPr>
        <w:t xml:space="preserve">«Об оплате труда работников государственных учреждений Забайкальского края (далее - постановление Правительства Забайкальского края </w:t>
      </w:r>
      <w:r w:rsidR="00E01D55">
        <w:rPr>
          <w:sz w:val="28"/>
          <w:szCs w:val="28"/>
        </w:rPr>
        <w:t xml:space="preserve">от </w:t>
      </w:r>
      <w:r w:rsidR="00C354CC">
        <w:rPr>
          <w:sz w:val="28"/>
          <w:szCs w:val="28"/>
        </w:rPr>
        <w:t xml:space="preserve">26.09.2024 </w:t>
      </w:r>
      <w:r w:rsidR="00C354CC" w:rsidRPr="0013341A">
        <w:rPr>
          <w:sz w:val="28"/>
          <w:szCs w:val="28"/>
        </w:rPr>
        <w:t>№</w:t>
      </w:r>
      <w:r w:rsidR="0013341A" w:rsidRPr="0013341A">
        <w:rPr>
          <w:sz w:val="28"/>
          <w:szCs w:val="28"/>
        </w:rPr>
        <w:t xml:space="preserve"> 488);</w:t>
      </w:r>
    </w:p>
    <w:p w:rsidR="0013341A" w:rsidRPr="00943F64" w:rsidRDefault="0013341A" w:rsidP="00085564">
      <w:pPr>
        <w:pStyle w:val="a7"/>
        <w:numPr>
          <w:ilvl w:val="0"/>
          <w:numId w:val="15"/>
        </w:numPr>
        <w:tabs>
          <w:tab w:val="left" w:pos="851"/>
        </w:tabs>
        <w:suppressAutoHyphens w:val="0"/>
        <w:ind w:left="0" w:firstLine="568"/>
        <w:jc w:val="both"/>
        <w:rPr>
          <w:sz w:val="28"/>
          <w:szCs w:val="28"/>
        </w:rPr>
      </w:pPr>
      <w:r>
        <w:rPr>
          <w:color w:val="000000" w:themeColor="text1"/>
          <w:sz w:val="28"/>
          <w:szCs w:val="28"/>
          <w:shd w:val="clear" w:color="auto" w:fill="FFFFFF"/>
        </w:rPr>
        <w:t>р</w:t>
      </w:r>
      <w:r w:rsidRPr="00215220">
        <w:rPr>
          <w:color w:val="000000" w:themeColor="text1"/>
          <w:sz w:val="28"/>
          <w:szCs w:val="28"/>
          <w:shd w:val="clear" w:color="auto" w:fill="FFFFFF"/>
        </w:rPr>
        <w:t>аспоряжени</w:t>
      </w:r>
      <w:r>
        <w:rPr>
          <w:color w:val="000000" w:themeColor="text1"/>
          <w:sz w:val="28"/>
          <w:szCs w:val="28"/>
          <w:shd w:val="clear" w:color="auto" w:fill="FFFFFF"/>
        </w:rPr>
        <w:t>я</w:t>
      </w:r>
      <w:r w:rsidRPr="00215220">
        <w:rPr>
          <w:color w:val="000000" w:themeColor="text1"/>
          <w:sz w:val="28"/>
          <w:szCs w:val="28"/>
          <w:shd w:val="clear" w:color="auto" w:fill="FFFFFF"/>
        </w:rPr>
        <w:t xml:space="preserve"> Министерств</w:t>
      </w:r>
      <w:r>
        <w:rPr>
          <w:color w:val="000000" w:themeColor="text1"/>
          <w:sz w:val="28"/>
          <w:szCs w:val="28"/>
          <w:shd w:val="clear" w:color="auto" w:fill="FFFFFF"/>
        </w:rPr>
        <w:t>а культуры Забайкальского края «</w:t>
      </w:r>
      <w:r w:rsidRPr="00215220">
        <w:rPr>
          <w:color w:val="000000" w:themeColor="text1"/>
          <w:sz w:val="28"/>
          <w:szCs w:val="28"/>
          <w:shd w:val="clear" w:color="auto" w:fill="FFFFFF"/>
        </w:rPr>
        <w:t>Об утверждении Примерного положения об оплате труда работников муниципальных учреждений культуры и учреждений дополнительного образования в сфере культуры Забайкальского края</w:t>
      </w:r>
      <w:r>
        <w:rPr>
          <w:color w:val="000000" w:themeColor="text1"/>
          <w:sz w:val="28"/>
          <w:szCs w:val="28"/>
          <w:shd w:val="clear" w:color="auto" w:fill="FFFFFF"/>
        </w:rPr>
        <w:t xml:space="preserve">» </w:t>
      </w:r>
      <w:r w:rsidR="00C354CC">
        <w:rPr>
          <w:color w:val="000000" w:themeColor="text1"/>
          <w:sz w:val="28"/>
          <w:szCs w:val="28"/>
          <w:shd w:val="clear" w:color="auto" w:fill="FFFFFF"/>
        </w:rPr>
        <w:t xml:space="preserve">от 10.08. 2026 </w:t>
      </w:r>
      <w:r w:rsidRPr="00215220">
        <w:rPr>
          <w:color w:val="000000" w:themeColor="text1"/>
          <w:sz w:val="28"/>
          <w:szCs w:val="28"/>
          <w:shd w:val="clear" w:color="auto" w:fill="FFFFFF"/>
        </w:rPr>
        <w:t xml:space="preserve"> № 315/Р</w:t>
      </w:r>
      <w:r>
        <w:rPr>
          <w:color w:val="000000" w:themeColor="text1"/>
          <w:sz w:val="28"/>
          <w:szCs w:val="28"/>
          <w:shd w:val="clear" w:color="auto" w:fill="FFFFFF"/>
        </w:rPr>
        <w:t>.</w:t>
      </w:r>
    </w:p>
    <w:p w:rsidR="00085564" w:rsidRPr="00BE23A0" w:rsidRDefault="00085564" w:rsidP="00085564">
      <w:pPr>
        <w:autoSpaceDE w:val="0"/>
        <w:autoSpaceDN w:val="0"/>
        <w:adjustRightInd w:val="0"/>
        <w:ind w:firstLine="709"/>
        <w:jc w:val="both"/>
        <w:rPr>
          <w:sz w:val="28"/>
          <w:szCs w:val="28"/>
        </w:rPr>
      </w:pPr>
      <w:r w:rsidRPr="00BE23A0">
        <w:rPr>
          <w:sz w:val="28"/>
          <w:szCs w:val="28"/>
        </w:rPr>
        <w:t xml:space="preserve">2. Положение определяет порядок и условия оплаты труда работников </w:t>
      </w:r>
      <w:r>
        <w:rPr>
          <w:bCs/>
          <w:color w:val="000000" w:themeColor="text1"/>
          <w:spacing w:val="2"/>
          <w:kern w:val="36"/>
          <w:sz w:val="28"/>
          <w:szCs w:val="28"/>
        </w:rPr>
        <w:t>муниципальных</w:t>
      </w:r>
      <w:r w:rsidRPr="00BE23A0">
        <w:rPr>
          <w:bCs/>
          <w:color w:val="000000" w:themeColor="text1"/>
          <w:spacing w:val="2"/>
          <w:kern w:val="36"/>
          <w:sz w:val="28"/>
          <w:szCs w:val="28"/>
        </w:rPr>
        <w:t xml:space="preserve"> учреждений и </w:t>
      </w:r>
      <w:r w:rsidRPr="00423E6D">
        <w:rPr>
          <w:sz w:val="28"/>
          <w:szCs w:val="28"/>
        </w:rPr>
        <w:t>учреждений дополнительного образования детей</w:t>
      </w:r>
      <w:r w:rsidRPr="00423E6D">
        <w:rPr>
          <w:bCs/>
          <w:color w:val="000000" w:themeColor="text1"/>
          <w:spacing w:val="2"/>
          <w:kern w:val="36"/>
          <w:sz w:val="28"/>
          <w:szCs w:val="28"/>
        </w:rPr>
        <w:t xml:space="preserve"> в сфере культуры</w:t>
      </w:r>
      <w:r>
        <w:rPr>
          <w:bCs/>
          <w:color w:val="000000" w:themeColor="text1"/>
          <w:spacing w:val="2"/>
          <w:kern w:val="36"/>
          <w:sz w:val="28"/>
          <w:szCs w:val="28"/>
        </w:rPr>
        <w:t xml:space="preserve">, подведомственных комитету молодежной политики, культуры и спорта администрации Краснокаменского муниципального округа </w:t>
      </w:r>
      <w:r w:rsidRPr="00423E6D">
        <w:rPr>
          <w:bCs/>
          <w:color w:val="000000" w:themeColor="text1"/>
          <w:spacing w:val="2"/>
          <w:kern w:val="36"/>
          <w:sz w:val="28"/>
          <w:szCs w:val="28"/>
        </w:rPr>
        <w:t>Забайкальского края</w:t>
      </w:r>
      <w:r>
        <w:rPr>
          <w:bCs/>
          <w:color w:val="000000" w:themeColor="text1"/>
          <w:spacing w:val="2"/>
          <w:kern w:val="36"/>
          <w:sz w:val="28"/>
          <w:szCs w:val="28"/>
        </w:rPr>
        <w:t xml:space="preserve"> </w:t>
      </w:r>
      <w:r w:rsidRPr="00BE23A0">
        <w:rPr>
          <w:bCs/>
          <w:color w:val="000000" w:themeColor="text1"/>
          <w:spacing w:val="2"/>
          <w:kern w:val="36"/>
          <w:sz w:val="28"/>
          <w:szCs w:val="28"/>
        </w:rPr>
        <w:t>(далее – Учреждение)</w:t>
      </w:r>
      <w:r w:rsidRPr="00BE23A0">
        <w:rPr>
          <w:sz w:val="28"/>
          <w:szCs w:val="28"/>
        </w:rPr>
        <w:t>.</w:t>
      </w:r>
    </w:p>
    <w:p w:rsidR="00085564" w:rsidRPr="00BE23A0" w:rsidRDefault="00085564" w:rsidP="00085564">
      <w:pPr>
        <w:autoSpaceDE w:val="0"/>
        <w:autoSpaceDN w:val="0"/>
        <w:adjustRightInd w:val="0"/>
        <w:ind w:firstLine="709"/>
        <w:jc w:val="both"/>
        <w:rPr>
          <w:color w:val="000000" w:themeColor="text1"/>
          <w:sz w:val="28"/>
          <w:szCs w:val="28"/>
        </w:rPr>
      </w:pPr>
      <w:r w:rsidRPr="00BE23A0">
        <w:rPr>
          <w:color w:val="000000" w:themeColor="text1"/>
          <w:sz w:val="28"/>
          <w:szCs w:val="28"/>
        </w:rPr>
        <w:t>3</w:t>
      </w:r>
      <w:r>
        <w:rPr>
          <w:color w:val="000000" w:themeColor="text1"/>
          <w:sz w:val="28"/>
          <w:szCs w:val="28"/>
        </w:rPr>
        <w:t xml:space="preserve">. </w:t>
      </w:r>
      <w:r w:rsidRPr="00BE23A0">
        <w:rPr>
          <w:color w:val="000000" w:themeColor="text1"/>
          <w:sz w:val="28"/>
          <w:szCs w:val="28"/>
        </w:rPr>
        <w:t>Система оплаты труда работников Учреждения устанавливается коллективным договором, соглашением, локальным нормативным актом в соответствии с трудовым законодательством, иными нормативными правовыми актами Российской Федерации и Забайкальского края, содержащими нормы трудового права.</w:t>
      </w:r>
    </w:p>
    <w:p w:rsidR="00085564" w:rsidRDefault="00085564" w:rsidP="00085564">
      <w:pPr>
        <w:autoSpaceDE w:val="0"/>
        <w:autoSpaceDN w:val="0"/>
        <w:adjustRightInd w:val="0"/>
        <w:ind w:firstLine="709"/>
        <w:jc w:val="both"/>
        <w:rPr>
          <w:color w:val="000000" w:themeColor="text1"/>
          <w:sz w:val="28"/>
          <w:szCs w:val="28"/>
        </w:rPr>
      </w:pPr>
      <w:r w:rsidRPr="00BE23A0">
        <w:rPr>
          <w:color w:val="000000" w:themeColor="text1"/>
          <w:sz w:val="28"/>
          <w:szCs w:val="28"/>
        </w:rPr>
        <w:t xml:space="preserve">4. Размеры окладов (должностных окладов), выплат компенсационного и стимулирующего характера устанавливаются в пределах фонда оплаты труда </w:t>
      </w:r>
      <w:r w:rsidRPr="004E06A4">
        <w:rPr>
          <w:color w:val="000000" w:themeColor="text1"/>
          <w:sz w:val="28"/>
          <w:szCs w:val="28"/>
        </w:rPr>
        <w:t>Учреждения</w:t>
      </w:r>
      <w:r w:rsidRPr="004E06A4">
        <w:rPr>
          <w:sz w:val="28"/>
          <w:szCs w:val="28"/>
        </w:rPr>
        <w:t xml:space="preserve"> в пределах утвержденного фонда оплаты труда за счет всех источников финансирования.</w:t>
      </w:r>
    </w:p>
    <w:p w:rsidR="00085564" w:rsidRPr="00733AA2" w:rsidRDefault="00085564" w:rsidP="00085564">
      <w:pPr>
        <w:autoSpaceDE w:val="0"/>
        <w:autoSpaceDN w:val="0"/>
        <w:adjustRightInd w:val="0"/>
        <w:ind w:firstLine="709"/>
        <w:jc w:val="both"/>
        <w:rPr>
          <w:color w:val="000000" w:themeColor="text1"/>
          <w:sz w:val="28"/>
          <w:szCs w:val="28"/>
          <w:shd w:val="clear" w:color="auto" w:fill="FFFFFF"/>
        </w:rPr>
      </w:pPr>
      <w:r>
        <w:rPr>
          <w:color w:val="000000" w:themeColor="text1"/>
          <w:sz w:val="28"/>
          <w:szCs w:val="28"/>
        </w:rPr>
        <w:t xml:space="preserve">5. </w:t>
      </w:r>
      <w:r w:rsidRPr="00733AA2">
        <w:rPr>
          <w:color w:val="000000" w:themeColor="text1"/>
          <w:sz w:val="28"/>
          <w:szCs w:val="28"/>
          <w:shd w:val="clear" w:color="auto" w:fill="FFFFFF"/>
        </w:rPr>
        <w:t xml:space="preserve">Фонд оплаты труда работников Учреждения формируется исходя из объема субсидий, поступающих в установленном порядке Учреждению из </w:t>
      </w:r>
      <w:r>
        <w:rPr>
          <w:color w:val="000000" w:themeColor="text1"/>
          <w:sz w:val="28"/>
          <w:szCs w:val="28"/>
          <w:shd w:val="clear" w:color="auto" w:fill="FFFFFF"/>
        </w:rPr>
        <w:t>средств</w:t>
      </w:r>
      <w:r w:rsidRPr="00733AA2">
        <w:rPr>
          <w:color w:val="000000" w:themeColor="text1"/>
          <w:sz w:val="28"/>
          <w:szCs w:val="28"/>
          <w:shd w:val="clear" w:color="auto" w:fill="FFFFFF"/>
        </w:rPr>
        <w:t xml:space="preserve"> бюджета</w:t>
      </w:r>
      <w:r>
        <w:rPr>
          <w:color w:val="000000" w:themeColor="text1"/>
          <w:sz w:val="28"/>
          <w:szCs w:val="28"/>
          <w:shd w:val="clear" w:color="auto" w:fill="FFFFFF"/>
        </w:rPr>
        <w:t xml:space="preserve"> Краснокаменского муниципального округа</w:t>
      </w:r>
      <w:r w:rsidRPr="00733AA2">
        <w:rPr>
          <w:color w:val="000000" w:themeColor="text1"/>
          <w:sz w:val="28"/>
          <w:szCs w:val="28"/>
          <w:shd w:val="clear" w:color="auto" w:fill="FFFFFF"/>
        </w:rPr>
        <w:t xml:space="preserve"> на обеспечение выполнения </w:t>
      </w:r>
      <w:r>
        <w:rPr>
          <w:color w:val="000000" w:themeColor="text1"/>
          <w:sz w:val="28"/>
          <w:szCs w:val="28"/>
          <w:shd w:val="clear" w:color="auto" w:fill="FFFFFF"/>
        </w:rPr>
        <w:t>муниципального</w:t>
      </w:r>
      <w:r w:rsidRPr="00733AA2">
        <w:rPr>
          <w:color w:val="000000" w:themeColor="text1"/>
          <w:sz w:val="28"/>
          <w:szCs w:val="28"/>
          <w:shd w:val="clear" w:color="auto" w:fill="FFFFFF"/>
        </w:rPr>
        <w:t xml:space="preserve"> задания, а также средств, поступающих от приносящей доход деятельности</w:t>
      </w:r>
      <w:r>
        <w:rPr>
          <w:color w:val="000000" w:themeColor="text1"/>
          <w:sz w:val="28"/>
          <w:szCs w:val="28"/>
          <w:shd w:val="clear" w:color="auto" w:fill="FFFFFF"/>
        </w:rPr>
        <w:t xml:space="preserve"> Учреждения</w:t>
      </w:r>
      <w:r w:rsidRPr="00733AA2">
        <w:rPr>
          <w:color w:val="000000" w:themeColor="text1"/>
          <w:sz w:val="28"/>
          <w:szCs w:val="28"/>
          <w:shd w:val="clear" w:color="auto" w:fill="FFFFFF"/>
        </w:rPr>
        <w:t>.</w:t>
      </w:r>
    </w:p>
    <w:p w:rsidR="00085564" w:rsidRPr="00BE23A0" w:rsidRDefault="00085564" w:rsidP="00085564">
      <w:pPr>
        <w:autoSpaceDE w:val="0"/>
        <w:autoSpaceDN w:val="0"/>
        <w:adjustRightInd w:val="0"/>
        <w:ind w:firstLine="709"/>
        <w:jc w:val="both"/>
        <w:rPr>
          <w:color w:val="000000" w:themeColor="text1"/>
          <w:sz w:val="28"/>
          <w:szCs w:val="28"/>
        </w:rPr>
      </w:pPr>
      <w:r>
        <w:rPr>
          <w:color w:val="22272F"/>
          <w:sz w:val="28"/>
          <w:szCs w:val="28"/>
          <w:shd w:val="clear" w:color="auto" w:fill="FFFFFF"/>
        </w:rPr>
        <w:t xml:space="preserve">6. </w:t>
      </w:r>
      <w:r w:rsidRPr="00733AA2">
        <w:rPr>
          <w:color w:val="000000" w:themeColor="text1"/>
          <w:sz w:val="28"/>
          <w:szCs w:val="28"/>
          <w:shd w:val="clear" w:color="auto" w:fill="FFFFFF"/>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085564" w:rsidRPr="00BE23A0"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7</w:t>
      </w:r>
      <w:r w:rsidRPr="00BE23A0">
        <w:rPr>
          <w:color w:val="000000" w:themeColor="text1"/>
          <w:sz w:val="28"/>
          <w:szCs w:val="28"/>
        </w:rPr>
        <w:t xml:space="preserve">. </w:t>
      </w:r>
      <w:r w:rsidRPr="008E56E0">
        <w:rPr>
          <w:color w:val="000000" w:themeColor="text1"/>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w:t>
      </w:r>
      <w:r w:rsidRPr="008E56E0">
        <w:rPr>
          <w:sz w:val="28"/>
          <w:szCs w:val="28"/>
        </w:rPr>
        <w:t>ТК РФ</w:t>
      </w:r>
      <w:r>
        <w:rPr>
          <w:sz w:val="28"/>
          <w:szCs w:val="28"/>
        </w:rPr>
        <w:t xml:space="preserve"> (статья 132 ТК РФ)</w:t>
      </w:r>
      <w:r w:rsidRPr="008E56E0">
        <w:rPr>
          <w:color w:val="000000" w:themeColor="text1"/>
          <w:sz w:val="28"/>
          <w:szCs w:val="28"/>
        </w:rPr>
        <w:t>.</w:t>
      </w: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BE23A0">
        <w:rPr>
          <w:color w:val="000000" w:themeColor="text1"/>
          <w:sz w:val="28"/>
          <w:szCs w:val="28"/>
        </w:rPr>
        <w:lastRenderedPageBreak/>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8. </w:t>
      </w:r>
      <w:r w:rsidRPr="002B6664">
        <w:rPr>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rsidR="00085564" w:rsidRPr="002B6664"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2B6664">
        <w:rPr>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085564" w:rsidRPr="00685DF9"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9</w:t>
      </w:r>
      <w:r w:rsidRPr="00685DF9">
        <w:rPr>
          <w:color w:val="000000" w:themeColor="text1"/>
          <w:sz w:val="28"/>
          <w:szCs w:val="28"/>
        </w:rPr>
        <w:t>.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085564" w:rsidRPr="00BE23A0"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10</w:t>
      </w:r>
      <w:r w:rsidRPr="00BE23A0">
        <w:rPr>
          <w:color w:val="000000" w:themeColor="text1"/>
          <w:sz w:val="28"/>
          <w:szCs w:val="28"/>
        </w:rPr>
        <w:t xml:space="preserve">. Штатное расписание Учреждения утверждается руководителем этого </w:t>
      </w:r>
      <w:r>
        <w:rPr>
          <w:color w:val="000000" w:themeColor="text1"/>
          <w:sz w:val="28"/>
          <w:szCs w:val="28"/>
        </w:rPr>
        <w:t>У</w:t>
      </w:r>
      <w:r w:rsidRPr="00BE23A0">
        <w:rPr>
          <w:color w:val="000000" w:themeColor="text1"/>
          <w:sz w:val="28"/>
          <w:szCs w:val="28"/>
        </w:rPr>
        <w:t xml:space="preserve">чреждения в порядке, предусмотренном Уставом </w:t>
      </w:r>
      <w:r>
        <w:rPr>
          <w:color w:val="000000" w:themeColor="text1"/>
          <w:sz w:val="28"/>
          <w:szCs w:val="28"/>
        </w:rPr>
        <w:t>У</w:t>
      </w:r>
      <w:r w:rsidRPr="00BE23A0">
        <w:rPr>
          <w:color w:val="000000" w:themeColor="text1"/>
          <w:sz w:val="28"/>
          <w:szCs w:val="28"/>
        </w:rPr>
        <w:t>чреждения, и включает в себя все должности служащих, профессий рабочих данного Учреждения.</w:t>
      </w:r>
    </w:p>
    <w:p w:rsidR="00085564" w:rsidRPr="00B75CCC" w:rsidRDefault="00085564" w:rsidP="00085564">
      <w:pPr>
        <w:autoSpaceDE w:val="0"/>
        <w:autoSpaceDN w:val="0"/>
        <w:adjustRightInd w:val="0"/>
        <w:ind w:firstLine="709"/>
        <w:jc w:val="both"/>
        <w:rPr>
          <w:sz w:val="28"/>
          <w:szCs w:val="28"/>
        </w:rPr>
      </w:pPr>
      <w:r w:rsidRPr="00B75CCC">
        <w:rPr>
          <w:sz w:val="28"/>
          <w:szCs w:val="28"/>
        </w:rPr>
        <w:t xml:space="preserve">Численный состав работников учреждения должен быть достаточным для гарантированного выполнения его функций, задач, объёмных и финансовых показателей, установленных </w:t>
      </w:r>
      <w:r w:rsidRPr="00223288">
        <w:rPr>
          <w:sz w:val="28"/>
          <w:szCs w:val="28"/>
        </w:rPr>
        <w:t>Учредителем.</w:t>
      </w:r>
    </w:p>
    <w:p w:rsidR="00085564" w:rsidRPr="00BE23A0"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2B6664">
        <w:rPr>
          <w:color w:val="000000" w:themeColor="text1"/>
          <w:sz w:val="28"/>
          <w:szCs w:val="28"/>
        </w:rPr>
        <w:t xml:space="preserve">При формировании штатного расписания </w:t>
      </w:r>
      <w:r w:rsidRPr="006137E3">
        <w:rPr>
          <w:color w:val="000000" w:themeColor="text1"/>
          <w:sz w:val="28"/>
          <w:szCs w:val="28"/>
        </w:rPr>
        <w:t>рекомендуется п</w:t>
      </w:r>
      <w:r w:rsidRPr="002B6664">
        <w:rPr>
          <w:color w:val="000000" w:themeColor="text1"/>
          <w:sz w:val="28"/>
          <w:szCs w:val="28"/>
        </w:rPr>
        <w:t xml:space="preserve">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Pr>
          <w:color w:val="000000" w:themeColor="text1"/>
          <w:sz w:val="28"/>
          <w:szCs w:val="28"/>
        </w:rPr>
        <w:t>муниципального</w:t>
      </w:r>
      <w:r w:rsidRPr="002B6664">
        <w:rPr>
          <w:color w:val="000000" w:themeColor="text1"/>
          <w:sz w:val="28"/>
          <w:szCs w:val="28"/>
        </w:rPr>
        <w:t xml:space="preserve"> 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w:t>
      </w:r>
      <w:r>
        <w:rPr>
          <w:color w:val="000000" w:themeColor="text1"/>
          <w:sz w:val="28"/>
          <w:szCs w:val="28"/>
        </w:rPr>
        <w:t>У</w:t>
      </w:r>
      <w:r w:rsidRPr="002B6664">
        <w:rPr>
          <w:color w:val="000000" w:themeColor="text1"/>
          <w:sz w:val="28"/>
          <w:szCs w:val="28"/>
        </w:rPr>
        <w:t xml:space="preserve">чреждения, сверх установленного </w:t>
      </w:r>
      <w:r>
        <w:rPr>
          <w:color w:val="000000" w:themeColor="text1"/>
          <w:sz w:val="28"/>
          <w:szCs w:val="28"/>
        </w:rPr>
        <w:t>муниципального</w:t>
      </w:r>
      <w:r w:rsidRPr="002B6664">
        <w:rPr>
          <w:color w:val="000000" w:themeColor="text1"/>
          <w:sz w:val="28"/>
          <w:szCs w:val="28"/>
        </w:rPr>
        <w:t xml:space="preserve"> задания.</w:t>
      </w:r>
    </w:p>
    <w:p w:rsidR="00085564" w:rsidRPr="00BE23A0" w:rsidRDefault="00085564" w:rsidP="00085564">
      <w:pPr>
        <w:pStyle w:val="s3"/>
        <w:shd w:val="clear" w:color="auto" w:fill="FFFFFF"/>
        <w:spacing w:before="0" w:beforeAutospacing="0" w:after="0" w:afterAutospacing="0"/>
        <w:jc w:val="center"/>
        <w:rPr>
          <w:color w:val="22272F"/>
          <w:sz w:val="28"/>
          <w:szCs w:val="28"/>
        </w:rPr>
      </w:pPr>
    </w:p>
    <w:p w:rsidR="00085564" w:rsidRPr="00BE23A0" w:rsidRDefault="00085564" w:rsidP="00085564">
      <w:pPr>
        <w:pStyle w:val="s3"/>
        <w:shd w:val="clear" w:color="auto" w:fill="FFFFFF"/>
        <w:spacing w:before="0" w:beforeAutospacing="0" w:after="0" w:afterAutospacing="0"/>
        <w:jc w:val="center"/>
        <w:rPr>
          <w:b/>
          <w:color w:val="000000" w:themeColor="text1"/>
          <w:sz w:val="28"/>
          <w:szCs w:val="28"/>
        </w:rPr>
      </w:pPr>
      <w:r w:rsidRPr="00BE23A0">
        <w:rPr>
          <w:b/>
          <w:color w:val="000000" w:themeColor="text1"/>
          <w:sz w:val="28"/>
          <w:szCs w:val="28"/>
        </w:rPr>
        <w:t>II. Порядок и условия оплаты труда работников Учреждения</w:t>
      </w:r>
    </w:p>
    <w:p w:rsidR="00085564" w:rsidRPr="00BE23A0" w:rsidRDefault="00085564" w:rsidP="00085564">
      <w:pPr>
        <w:pStyle w:val="s1"/>
        <w:shd w:val="clear" w:color="auto" w:fill="FFFFFF"/>
        <w:spacing w:before="0" w:beforeAutospacing="0" w:after="0" w:afterAutospacing="0"/>
        <w:ind w:firstLine="709"/>
        <w:jc w:val="both"/>
        <w:rPr>
          <w:color w:val="000000" w:themeColor="text1"/>
          <w:sz w:val="28"/>
          <w:szCs w:val="28"/>
        </w:rPr>
      </w:pPr>
    </w:p>
    <w:p w:rsidR="00085564" w:rsidRPr="00BE23A0"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w:t>
      </w:r>
      <w:r w:rsidRPr="00BE23A0">
        <w:rPr>
          <w:color w:val="000000" w:themeColor="text1"/>
          <w:sz w:val="28"/>
          <w:szCs w:val="28"/>
        </w:rPr>
        <w:t>1. Систем</w:t>
      </w:r>
      <w:r>
        <w:rPr>
          <w:color w:val="000000" w:themeColor="text1"/>
          <w:sz w:val="28"/>
          <w:szCs w:val="28"/>
        </w:rPr>
        <w:t>а</w:t>
      </w:r>
      <w:r w:rsidRPr="00BE23A0">
        <w:rPr>
          <w:color w:val="000000" w:themeColor="text1"/>
          <w:sz w:val="28"/>
          <w:szCs w:val="28"/>
        </w:rPr>
        <w:t xml:space="preserve"> оплаты труда работников Учреждения устанавливаются с учетом:</w:t>
      </w:r>
    </w:p>
    <w:p w:rsidR="00085564" w:rsidRDefault="005440EF"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hyperlink r:id="rId9" w:anchor="/document/108186/entry/0" w:history="1">
        <w:r w:rsidR="00085564" w:rsidRPr="009D2DB2">
          <w:rPr>
            <w:color w:val="000000" w:themeColor="text1"/>
            <w:sz w:val="28"/>
            <w:szCs w:val="28"/>
          </w:rPr>
          <w:t>единых тарифно-квалификационных</w:t>
        </w:r>
        <w:r w:rsidR="00085564">
          <w:rPr>
            <w:color w:val="000000" w:themeColor="text1"/>
            <w:sz w:val="28"/>
            <w:szCs w:val="28"/>
          </w:rPr>
          <w:t xml:space="preserve"> </w:t>
        </w:r>
        <w:r w:rsidR="00085564" w:rsidRPr="009D2DB2">
          <w:rPr>
            <w:color w:val="000000" w:themeColor="text1"/>
            <w:sz w:val="28"/>
            <w:szCs w:val="28"/>
          </w:rPr>
          <w:t>справочников</w:t>
        </w:r>
      </w:hyperlink>
      <w:r w:rsidR="00085564" w:rsidRPr="009D2DB2">
        <w:rPr>
          <w:color w:val="000000" w:themeColor="text1"/>
          <w:sz w:val="28"/>
          <w:szCs w:val="28"/>
        </w:rPr>
        <w:t> работ и профессий рабочих, </w:t>
      </w:r>
      <w:hyperlink r:id="rId10" w:anchor="/document/57407515/entry/0" w:history="1">
        <w:r w:rsidR="00085564" w:rsidRPr="009D2DB2">
          <w:rPr>
            <w:color w:val="000000" w:themeColor="text1"/>
            <w:sz w:val="28"/>
            <w:szCs w:val="28"/>
          </w:rPr>
          <w:t>единого квалификационного справочника</w:t>
        </w:r>
      </w:hyperlink>
      <w:r w:rsidR="00085564" w:rsidRPr="009D2DB2">
        <w:rPr>
          <w:color w:val="000000" w:themeColor="text1"/>
          <w:sz w:val="28"/>
          <w:szCs w:val="28"/>
        </w:rPr>
        <w:t> должностей руководителей, специалистов и служащих или профессиональных стандартов;</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 xml:space="preserve">государственных гарантий по оплате труда, в том числе с учетом правовых позиций Конституционного Суда Российской Федерации, а также утверждаемых Правительством Российской Федерации, Забайкальского </w:t>
      </w:r>
      <w:r w:rsidRPr="00DA5228">
        <w:rPr>
          <w:color w:val="000000" w:themeColor="text1"/>
          <w:sz w:val="28"/>
          <w:szCs w:val="28"/>
        </w:rPr>
        <w:lastRenderedPageBreak/>
        <w:t>края</w:t>
      </w:r>
      <w:r>
        <w:rPr>
          <w:color w:val="000000" w:themeColor="text1"/>
          <w:sz w:val="28"/>
          <w:szCs w:val="28"/>
        </w:rPr>
        <w:t xml:space="preserve">, </w:t>
      </w:r>
      <w:r w:rsidRPr="00DA5228">
        <w:rPr>
          <w:color w:val="000000" w:themeColor="text1"/>
          <w:sz w:val="28"/>
          <w:szCs w:val="28"/>
        </w:rPr>
        <w:t>Краснокаменского муниципального округа требований к системам оплаты труда работников государственных и муниципальных учреждений;</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наименований, условий осуществления и размера выплат компенсационного характера в соответствии с </w:t>
      </w:r>
      <w:hyperlink r:id="rId11" w:anchor="/document/192713/entry/1000" w:history="1">
        <w:r w:rsidRPr="00DA5228">
          <w:rPr>
            <w:rStyle w:val="a8"/>
            <w:color w:val="000000" w:themeColor="text1"/>
            <w:sz w:val="28"/>
            <w:szCs w:val="28"/>
          </w:rPr>
          <w:t>перечнем</w:t>
        </w:r>
      </w:hyperlink>
      <w:r w:rsidRPr="00DA5228">
        <w:rPr>
          <w:color w:val="000000" w:themeColor="text1"/>
          <w:sz w:val="28"/>
          <w:szCs w:val="28"/>
        </w:rPr>
        <w:t xml:space="preserve"> видов выплат компенсационного характера, утвержденным </w:t>
      </w:r>
      <w:r w:rsidRPr="00DA5228">
        <w:rPr>
          <w:sz w:val="28"/>
          <w:szCs w:val="28"/>
        </w:rPr>
        <w:t>постановлением Правительства Забайкальского края от 26 сентября 2024 года № 488</w:t>
      </w:r>
      <w:r w:rsidRPr="00DA5228">
        <w:rPr>
          <w:color w:val="000000" w:themeColor="text1"/>
          <w:sz w:val="28"/>
          <w:szCs w:val="28"/>
        </w:rPr>
        <w:t xml:space="preserve"> (далее - Перечень видов выплат компенсационного характера);</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наименований, условий осуществления и размера выплат стимулирующего характера в соответствии с </w:t>
      </w:r>
      <w:hyperlink r:id="rId12" w:anchor="/document/192714/entry/1000" w:history="1">
        <w:r w:rsidRPr="00DA5228">
          <w:rPr>
            <w:rStyle w:val="a8"/>
            <w:color w:val="000000" w:themeColor="text1"/>
            <w:sz w:val="28"/>
            <w:szCs w:val="28"/>
          </w:rPr>
          <w:t>перечнем</w:t>
        </w:r>
      </w:hyperlink>
      <w:r w:rsidRPr="00DA5228">
        <w:rPr>
          <w:color w:val="000000" w:themeColor="text1"/>
          <w:sz w:val="28"/>
          <w:szCs w:val="28"/>
        </w:rPr>
        <w:t xml:space="preserve"> видов выплат стимулирующего характера, утвержденным </w:t>
      </w:r>
      <w:r w:rsidRPr="00DA5228">
        <w:rPr>
          <w:sz w:val="28"/>
          <w:szCs w:val="28"/>
        </w:rPr>
        <w:t xml:space="preserve">постановлением Правительства Забайкальского края от 26 сентября 2024 года № 488 </w:t>
      </w:r>
      <w:r w:rsidRPr="00DA5228">
        <w:rPr>
          <w:color w:val="000000" w:themeColor="text1"/>
          <w:sz w:val="28"/>
          <w:szCs w:val="28"/>
        </w:rPr>
        <w:t>(далее - Перечень видов выплат стимулирующего характера);</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настоящего Положения;</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единых рекомендаций по установлению на федеральном, региональном и м</w:t>
      </w:r>
      <w:r>
        <w:rPr>
          <w:color w:val="000000" w:themeColor="text1"/>
          <w:sz w:val="28"/>
          <w:szCs w:val="28"/>
        </w:rPr>
        <w:t>униципальном</w:t>
      </w:r>
      <w:r w:rsidRPr="00DA5228">
        <w:rPr>
          <w:color w:val="000000" w:themeColor="text1"/>
          <w:sz w:val="28"/>
          <w:szCs w:val="28"/>
        </w:rPr>
        <w:t xml:space="preserve"> уровнях систем оплаты труда работников государственных и муниципальных учреждений;</w:t>
      </w:r>
    </w:p>
    <w:p w:rsidR="00085564"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 xml:space="preserve">мнения </w:t>
      </w:r>
      <w:r w:rsidRPr="00DA5228">
        <w:rPr>
          <w:sz w:val="28"/>
          <w:szCs w:val="28"/>
        </w:rPr>
        <w:t>Забайкальской краевой организации Общероссийского профсоюза работников культуры</w:t>
      </w:r>
      <w:r w:rsidRPr="00DA5228">
        <w:rPr>
          <w:color w:val="000000" w:themeColor="text1"/>
          <w:sz w:val="28"/>
          <w:szCs w:val="28"/>
        </w:rPr>
        <w:t>;</w:t>
      </w:r>
    </w:p>
    <w:p w:rsidR="00085564" w:rsidRPr="00DA5228" w:rsidRDefault="00085564" w:rsidP="00085564">
      <w:pPr>
        <w:pStyle w:val="s1"/>
        <w:numPr>
          <w:ilvl w:val="0"/>
          <w:numId w:val="16"/>
        </w:numPr>
        <w:shd w:val="clear" w:color="auto" w:fill="FFFFFF"/>
        <w:tabs>
          <w:tab w:val="left" w:pos="1134"/>
        </w:tabs>
        <w:spacing w:before="0" w:beforeAutospacing="0" w:after="0" w:afterAutospacing="0"/>
        <w:ind w:left="0" w:firstLine="709"/>
        <w:jc w:val="both"/>
        <w:rPr>
          <w:color w:val="000000" w:themeColor="text1"/>
          <w:sz w:val="28"/>
          <w:szCs w:val="28"/>
        </w:rPr>
      </w:pPr>
      <w:r w:rsidRPr="00DA5228">
        <w:rPr>
          <w:color w:val="000000" w:themeColor="text1"/>
          <w:sz w:val="28"/>
          <w:szCs w:val="28"/>
        </w:rPr>
        <w:t xml:space="preserve">систем нормирования труда, определяемых работодателем с учетом мнения </w:t>
      </w:r>
      <w:r w:rsidRPr="00DA5228">
        <w:rPr>
          <w:sz w:val="28"/>
          <w:szCs w:val="28"/>
        </w:rPr>
        <w:t>Забайкальской краевой организации Общероссийского профсоюза работников культуры</w:t>
      </w:r>
      <w:r w:rsidRPr="00DA5228">
        <w:rPr>
          <w:color w:val="000000" w:themeColor="text1"/>
          <w:sz w:val="28"/>
          <w:szCs w:val="28"/>
        </w:rPr>
        <w:t xml:space="preserve">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085564" w:rsidRPr="00993E3B" w:rsidRDefault="00085564" w:rsidP="00085564">
      <w:pPr>
        <w:pStyle w:val="s1"/>
        <w:shd w:val="clear" w:color="auto" w:fill="FFFFFF"/>
        <w:spacing w:before="0" w:beforeAutospacing="0" w:after="0" w:afterAutospacing="0"/>
        <w:ind w:firstLine="709"/>
        <w:jc w:val="both"/>
        <w:rPr>
          <w:sz w:val="28"/>
          <w:szCs w:val="28"/>
        </w:rPr>
      </w:pPr>
      <w:r>
        <w:rPr>
          <w:color w:val="000000" w:themeColor="text1"/>
          <w:sz w:val="28"/>
          <w:szCs w:val="28"/>
        </w:rPr>
        <w:t>1</w:t>
      </w:r>
      <w:r w:rsidRPr="00BE23A0">
        <w:rPr>
          <w:color w:val="000000" w:themeColor="text1"/>
          <w:sz w:val="28"/>
          <w:szCs w:val="28"/>
        </w:rPr>
        <w:t xml:space="preserve">2. </w:t>
      </w:r>
      <w:hyperlink r:id="rId13" w:anchor="/document/70878632/entry/1000" w:history="1">
        <w:r w:rsidRPr="00E82957">
          <w:rPr>
            <w:rStyle w:val="a8"/>
            <w:color w:val="000000" w:themeColor="text1"/>
            <w:sz w:val="28"/>
            <w:szCs w:val="28"/>
            <w:u w:val="none"/>
          </w:rPr>
          <w:t>Нормы часов</w:t>
        </w:r>
      </w:hyperlink>
      <w:r w:rsidRPr="00E82957">
        <w:rPr>
          <w:color w:val="000000" w:themeColor="text1"/>
          <w:sz w:val="28"/>
          <w:szCs w:val="28"/>
        </w:rPr>
        <w:t> </w:t>
      </w:r>
      <w:r w:rsidRPr="00993E3B">
        <w:rPr>
          <w:sz w:val="28"/>
          <w:szCs w:val="28"/>
        </w:rPr>
        <w:t>педагогической и (или)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 приказом Министерства просвещения Российской Фед</w:t>
      </w:r>
      <w:r>
        <w:rPr>
          <w:sz w:val="28"/>
          <w:szCs w:val="28"/>
        </w:rPr>
        <w:t>ерации от 4 апреля 2025 года</w:t>
      </w:r>
      <w:r w:rsidRPr="00993E3B">
        <w:rPr>
          <w:sz w:val="28"/>
          <w:szCs w:val="28"/>
        </w:rPr>
        <w:t xml:space="preserve"> № 269 </w:t>
      </w:r>
      <w:r>
        <w:rPr>
          <w:sz w:val="28"/>
          <w:szCs w:val="28"/>
        </w:rPr>
        <w:t>«</w:t>
      </w:r>
      <w:r w:rsidRPr="00993E3B">
        <w:rPr>
          <w:sz w:val="28"/>
          <w:szCs w:val="28"/>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Pr>
          <w:sz w:val="28"/>
          <w:szCs w:val="28"/>
        </w:rPr>
        <w:t>».</w:t>
      </w:r>
    </w:p>
    <w:p w:rsidR="00085564" w:rsidRPr="00914AF4" w:rsidRDefault="00085564" w:rsidP="00085564">
      <w:pPr>
        <w:autoSpaceDE w:val="0"/>
        <w:autoSpaceDN w:val="0"/>
        <w:adjustRightInd w:val="0"/>
        <w:ind w:firstLine="709"/>
        <w:jc w:val="both"/>
        <w:rPr>
          <w:sz w:val="28"/>
          <w:szCs w:val="28"/>
        </w:rPr>
      </w:pPr>
      <w:r>
        <w:rPr>
          <w:sz w:val="28"/>
          <w:szCs w:val="28"/>
        </w:rPr>
        <w:t>1</w:t>
      </w:r>
      <w:r w:rsidRPr="00914AF4">
        <w:rPr>
          <w:sz w:val="28"/>
          <w:szCs w:val="28"/>
        </w:rPr>
        <w:t>3. Условия оплаты труда, в том числе размер оклада (должностного оклада) работников, коэффициенты и</w:t>
      </w:r>
      <w:r>
        <w:rPr>
          <w:sz w:val="28"/>
          <w:szCs w:val="28"/>
        </w:rPr>
        <w:t xml:space="preserve"> </w:t>
      </w:r>
      <w:r w:rsidRPr="00914AF4">
        <w:rPr>
          <w:sz w:val="28"/>
          <w:szCs w:val="28"/>
        </w:rPr>
        <w:t>надбавки к ним, виды выплат стимулирующего характера и компенсационного характера являются обязательными для включения в трудовой договор.</w:t>
      </w:r>
    </w:p>
    <w:p w:rsidR="00085564" w:rsidRPr="00914AF4" w:rsidRDefault="00085564" w:rsidP="00085564">
      <w:pPr>
        <w:autoSpaceDE w:val="0"/>
        <w:autoSpaceDN w:val="0"/>
        <w:adjustRightInd w:val="0"/>
        <w:ind w:firstLine="709"/>
        <w:jc w:val="both"/>
        <w:rPr>
          <w:sz w:val="28"/>
          <w:szCs w:val="28"/>
        </w:rPr>
      </w:pPr>
      <w:r>
        <w:rPr>
          <w:sz w:val="28"/>
          <w:szCs w:val="28"/>
        </w:rPr>
        <w:lastRenderedPageBreak/>
        <w:t>1</w:t>
      </w:r>
      <w:r w:rsidRPr="00914AF4">
        <w:rPr>
          <w:sz w:val="28"/>
          <w:szCs w:val="28"/>
        </w:rPr>
        <w:t>4.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r>
        <w:rPr>
          <w:sz w:val="28"/>
          <w:szCs w:val="28"/>
        </w:rPr>
        <w:t>,</w:t>
      </w:r>
      <w:r w:rsidRPr="00914AF4">
        <w:rPr>
          <w:sz w:val="28"/>
          <w:szCs w:val="28"/>
        </w:rPr>
        <w:t xml:space="preserve"> в соответствии с нормами трудового права.</w:t>
      </w:r>
    </w:p>
    <w:p w:rsidR="00085564" w:rsidRPr="00914AF4" w:rsidRDefault="00085564" w:rsidP="00085564">
      <w:pPr>
        <w:autoSpaceDE w:val="0"/>
        <w:autoSpaceDN w:val="0"/>
        <w:adjustRightInd w:val="0"/>
        <w:ind w:firstLine="709"/>
        <w:jc w:val="both"/>
        <w:rPr>
          <w:sz w:val="28"/>
          <w:szCs w:val="28"/>
        </w:rPr>
      </w:pPr>
      <w:r>
        <w:rPr>
          <w:sz w:val="28"/>
          <w:szCs w:val="28"/>
        </w:rPr>
        <w:t>1</w:t>
      </w:r>
      <w:r w:rsidRPr="00914AF4">
        <w:rPr>
          <w:sz w:val="28"/>
          <w:szCs w:val="28"/>
        </w:rPr>
        <w:t>5.</w:t>
      </w:r>
      <w:r>
        <w:rPr>
          <w:sz w:val="28"/>
          <w:szCs w:val="28"/>
        </w:rPr>
        <w:t xml:space="preserve"> </w:t>
      </w:r>
      <w:r w:rsidRPr="00914AF4">
        <w:rPr>
          <w:sz w:val="28"/>
          <w:szCs w:val="28"/>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085564" w:rsidRPr="00914AF4" w:rsidRDefault="00085564" w:rsidP="00085564">
      <w:pPr>
        <w:autoSpaceDE w:val="0"/>
        <w:autoSpaceDN w:val="0"/>
        <w:adjustRightInd w:val="0"/>
        <w:ind w:firstLine="709"/>
        <w:jc w:val="both"/>
        <w:rPr>
          <w:sz w:val="28"/>
          <w:szCs w:val="28"/>
        </w:rPr>
      </w:pPr>
      <w:r>
        <w:rPr>
          <w:sz w:val="28"/>
          <w:szCs w:val="28"/>
        </w:rPr>
        <w:t>1</w:t>
      </w:r>
      <w:r w:rsidRPr="00914AF4">
        <w:rPr>
          <w:sz w:val="28"/>
          <w:szCs w:val="28"/>
        </w:rPr>
        <w:t xml:space="preserve">6. Руководитель учреждения формирует и утверждает штатное расписание в пределах фонда оплаты труда. </w:t>
      </w:r>
    </w:p>
    <w:p w:rsidR="00085564" w:rsidRPr="00914AF4" w:rsidRDefault="00085564" w:rsidP="00085564">
      <w:pPr>
        <w:autoSpaceDE w:val="0"/>
        <w:autoSpaceDN w:val="0"/>
        <w:adjustRightInd w:val="0"/>
        <w:ind w:firstLine="709"/>
        <w:jc w:val="both"/>
        <w:rPr>
          <w:sz w:val="28"/>
          <w:szCs w:val="28"/>
        </w:rPr>
      </w:pPr>
      <w:r w:rsidRPr="00914AF4">
        <w:rPr>
          <w:sz w:val="28"/>
          <w:szCs w:val="28"/>
        </w:rPr>
        <w:t xml:space="preserve">В случае изменения структуры </w:t>
      </w:r>
      <w:r>
        <w:rPr>
          <w:sz w:val="28"/>
          <w:szCs w:val="28"/>
        </w:rPr>
        <w:t>У</w:t>
      </w:r>
      <w:r w:rsidRPr="00914AF4">
        <w:rPr>
          <w:sz w:val="28"/>
          <w:szCs w:val="28"/>
        </w:rPr>
        <w:t>чреждения или штатной численности работников в штатное расписание вносятся необходимые изменения в установленном порядке.</w:t>
      </w:r>
    </w:p>
    <w:p w:rsidR="00085564" w:rsidRPr="00914AF4" w:rsidRDefault="00085564" w:rsidP="00085564">
      <w:pPr>
        <w:autoSpaceDE w:val="0"/>
        <w:autoSpaceDN w:val="0"/>
        <w:adjustRightInd w:val="0"/>
        <w:ind w:firstLine="709"/>
        <w:jc w:val="both"/>
        <w:rPr>
          <w:sz w:val="28"/>
          <w:szCs w:val="28"/>
        </w:rPr>
      </w:pPr>
      <w:r w:rsidRPr="00914AF4">
        <w:rPr>
          <w:sz w:val="28"/>
          <w:szCs w:val="28"/>
        </w:rPr>
        <w:t xml:space="preserve">Порядок, размеры, виды и условия оплаты труда конкретизируются и закрепляются </w:t>
      </w:r>
      <w:r>
        <w:rPr>
          <w:sz w:val="28"/>
          <w:szCs w:val="28"/>
        </w:rPr>
        <w:t>У</w:t>
      </w:r>
      <w:r w:rsidRPr="00914AF4">
        <w:rPr>
          <w:sz w:val="28"/>
          <w:szCs w:val="28"/>
        </w:rPr>
        <w:t>чреждением в коллективном договоре и положении об оплате и стимулировании труда работников Учреждения с согласованием с первичной профсоюзной организацией.</w:t>
      </w:r>
    </w:p>
    <w:p w:rsidR="00085564" w:rsidRPr="006B01A1" w:rsidRDefault="00085564" w:rsidP="00085564">
      <w:pPr>
        <w:autoSpaceDE w:val="0"/>
        <w:autoSpaceDN w:val="0"/>
        <w:adjustRightInd w:val="0"/>
        <w:ind w:firstLine="709"/>
        <w:jc w:val="both"/>
        <w:rPr>
          <w:sz w:val="28"/>
          <w:szCs w:val="28"/>
        </w:rPr>
      </w:pPr>
      <w:r>
        <w:rPr>
          <w:sz w:val="28"/>
          <w:szCs w:val="28"/>
        </w:rPr>
        <w:t>1</w:t>
      </w:r>
      <w:r w:rsidRPr="006B01A1">
        <w:rPr>
          <w:sz w:val="28"/>
          <w:szCs w:val="28"/>
        </w:rPr>
        <w:t>7. Заработная плата работников Учреждени</w:t>
      </w:r>
      <w:r>
        <w:rPr>
          <w:sz w:val="28"/>
          <w:szCs w:val="28"/>
        </w:rPr>
        <w:t>я</w:t>
      </w:r>
      <w:r w:rsidRPr="006B01A1">
        <w:rPr>
          <w:sz w:val="28"/>
          <w:szCs w:val="28"/>
        </w:rPr>
        <w:t>, устанавливаемая</w:t>
      </w:r>
      <w:r>
        <w:rPr>
          <w:sz w:val="28"/>
          <w:szCs w:val="28"/>
        </w:rPr>
        <w:t xml:space="preserve"> в</w:t>
      </w:r>
      <w:r w:rsidRPr="006B01A1">
        <w:rPr>
          <w:sz w:val="28"/>
          <w:szCs w:val="28"/>
        </w:rPr>
        <w:t xml:space="preserve"> соответствии с изменениями, предусмотренными настоящим Положением, не может быть меньше заработной платы, выплачиваемой до вступления в силу настоящего Положения, при условии сохранения объема должностных обязанностей и выполнения работ той же квалификации.</w:t>
      </w:r>
    </w:p>
    <w:p w:rsidR="00085564" w:rsidRPr="008E454B"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18</w:t>
      </w:r>
      <w:r w:rsidRPr="006B01A1">
        <w:rPr>
          <w:color w:val="000000" w:themeColor="text1"/>
          <w:sz w:val="28"/>
          <w:szCs w:val="28"/>
        </w:rPr>
        <w:t xml:space="preserve">. В составе заработной платы работников </w:t>
      </w:r>
      <w:r>
        <w:rPr>
          <w:color w:val="000000" w:themeColor="text1"/>
          <w:sz w:val="28"/>
          <w:szCs w:val="28"/>
        </w:rPr>
        <w:t>муниципальных у</w:t>
      </w:r>
      <w:r w:rsidRPr="006B01A1">
        <w:rPr>
          <w:color w:val="000000" w:themeColor="text1"/>
          <w:sz w:val="28"/>
          <w:szCs w:val="28"/>
        </w:rPr>
        <w:t xml:space="preserve">чреждений, размер которой не превышает размер </w:t>
      </w:r>
      <w:hyperlink r:id="rId14" w:anchor="/document/10180093/entry/0" w:history="1">
        <w:r w:rsidRPr="00E82957">
          <w:rPr>
            <w:rStyle w:val="a8"/>
            <w:color w:val="000000" w:themeColor="text1"/>
            <w:sz w:val="28"/>
            <w:szCs w:val="28"/>
            <w:u w:val="none"/>
          </w:rPr>
          <w:t>минимального размера оплаты труда</w:t>
        </w:r>
      </w:hyperlink>
      <w:r w:rsidRPr="00E82957">
        <w:rPr>
          <w:color w:val="000000" w:themeColor="text1"/>
          <w:sz w:val="28"/>
          <w:szCs w:val="28"/>
        </w:rPr>
        <w:t>,</w:t>
      </w:r>
      <w:r w:rsidRPr="006B01A1">
        <w:rPr>
          <w:color w:val="000000" w:themeColor="text1"/>
          <w:sz w:val="28"/>
          <w:szCs w:val="28"/>
        </w:rPr>
        <w:t xml:space="preserve"> установленного федеральным законом, выплаты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не учитываются.</w:t>
      </w:r>
    </w:p>
    <w:p w:rsidR="00085564" w:rsidRPr="00B75CCC" w:rsidRDefault="00085564" w:rsidP="00085564">
      <w:pPr>
        <w:autoSpaceDE w:val="0"/>
        <w:autoSpaceDN w:val="0"/>
        <w:adjustRightInd w:val="0"/>
        <w:ind w:firstLine="709"/>
        <w:jc w:val="both"/>
        <w:rPr>
          <w:sz w:val="28"/>
          <w:szCs w:val="28"/>
        </w:rPr>
      </w:pPr>
    </w:p>
    <w:p w:rsidR="00085564" w:rsidRDefault="00085564" w:rsidP="00085564">
      <w:pPr>
        <w:pStyle w:val="s3"/>
        <w:shd w:val="clear" w:color="auto" w:fill="FFFFFF"/>
        <w:spacing w:before="0" w:beforeAutospacing="0" w:after="0" w:afterAutospacing="0"/>
        <w:jc w:val="center"/>
        <w:rPr>
          <w:b/>
          <w:color w:val="000000" w:themeColor="text1"/>
          <w:sz w:val="28"/>
          <w:szCs w:val="28"/>
        </w:rPr>
      </w:pPr>
      <w:r w:rsidRPr="00863AF2">
        <w:rPr>
          <w:b/>
          <w:color w:val="000000" w:themeColor="text1"/>
          <w:sz w:val="28"/>
          <w:szCs w:val="28"/>
        </w:rPr>
        <w:t xml:space="preserve">III. Порядок установления окладов (должностных окладов) </w:t>
      </w:r>
    </w:p>
    <w:p w:rsidR="00085564" w:rsidRDefault="00085564" w:rsidP="00085564">
      <w:pPr>
        <w:pStyle w:val="s3"/>
        <w:shd w:val="clear" w:color="auto" w:fill="FFFFFF"/>
        <w:spacing w:before="0" w:beforeAutospacing="0" w:after="0" w:afterAutospacing="0"/>
        <w:jc w:val="center"/>
        <w:rPr>
          <w:b/>
          <w:color w:val="000000" w:themeColor="text1"/>
          <w:sz w:val="28"/>
          <w:szCs w:val="28"/>
        </w:rPr>
      </w:pPr>
      <w:r w:rsidRPr="00863AF2">
        <w:rPr>
          <w:b/>
          <w:color w:val="000000" w:themeColor="text1"/>
          <w:sz w:val="28"/>
          <w:szCs w:val="28"/>
        </w:rPr>
        <w:t>работников Учреждения</w:t>
      </w:r>
    </w:p>
    <w:p w:rsidR="00085564" w:rsidRPr="00863AF2" w:rsidRDefault="00085564" w:rsidP="00085564">
      <w:pPr>
        <w:pStyle w:val="s3"/>
        <w:shd w:val="clear" w:color="auto" w:fill="FFFFFF"/>
        <w:spacing w:before="0" w:beforeAutospacing="0" w:after="0" w:afterAutospacing="0"/>
        <w:jc w:val="center"/>
        <w:rPr>
          <w:b/>
          <w:color w:val="000000" w:themeColor="text1"/>
          <w:sz w:val="28"/>
          <w:szCs w:val="28"/>
        </w:rPr>
      </w:pPr>
    </w:p>
    <w:p w:rsidR="00085564" w:rsidRPr="00284502"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19</w:t>
      </w:r>
      <w:r w:rsidRPr="00284502">
        <w:rPr>
          <w:color w:val="000000" w:themeColor="text1"/>
          <w:sz w:val="28"/>
          <w:szCs w:val="28"/>
        </w:rPr>
        <w:t>.</w:t>
      </w:r>
      <w:r>
        <w:rPr>
          <w:color w:val="000000" w:themeColor="text1"/>
          <w:sz w:val="28"/>
          <w:szCs w:val="28"/>
        </w:rPr>
        <w:t xml:space="preserve"> </w:t>
      </w:r>
      <w:r w:rsidRPr="00284502">
        <w:rPr>
          <w:color w:val="000000" w:themeColor="text1"/>
          <w:sz w:val="28"/>
          <w:szCs w:val="28"/>
        </w:rPr>
        <w:t xml:space="preserve">Размеры окладов (должностных окладов) работников Учреждения устанавливаются локальными нормативными актами </w:t>
      </w:r>
      <w:r>
        <w:rPr>
          <w:color w:val="000000" w:themeColor="text1"/>
          <w:sz w:val="28"/>
          <w:szCs w:val="28"/>
        </w:rPr>
        <w:t>У</w:t>
      </w:r>
      <w:r w:rsidRPr="00284502">
        <w:rPr>
          <w:color w:val="000000" w:themeColor="text1"/>
          <w:sz w:val="28"/>
          <w:szCs w:val="28"/>
        </w:rPr>
        <w:t>чреждения в соответствии с трудовым законодательством и иными нормативными правовыми актами, содержащими нормы трудового права, и не могут быть ниже размеров окладов (должностных окладов), установленных настоящим Положением с учетом требований к профессиональной подготовке и уровню квалификации, необходимых для осуществления соответствующей профессиональной деятельности на основе отнесения к занимаемым ими должност</w:t>
      </w:r>
      <w:r>
        <w:rPr>
          <w:color w:val="000000" w:themeColor="text1"/>
          <w:sz w:val="28"/>
          <w:szCs w:val="28"/>
        </w:rPr>
        <w:t>ям</w:t>
      </w:r>
      <w:r w:rsidRPr="00284502">
        <w:rPr>
          <w:color w:val="000000" w:themeColor="text1"/>
          <w:sz w:val="28"/>
          <w:szCs w:val="28"/>
        </w:rPr>
        <w:t xml:space="preserve"> к профессионально квалификационным группам  (далее – ПКГ):</w:t>
      </w:r>
    </w:p>
    <w:p w:rsidR="00085564" w:rsidRPr="00284502"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284502">
        <w:rPr>
          <w:color w:val="000000" w:themeColor="text1"/>
          <w:sz w:val="28"/>
          <w:szCs w:val="28"/>
        </w:rPr>
        <w:t>работников культуры и искусства,</w:t>
      </w:r>
    </w:p>
    <w:p w:rsidR="00085564" w:rsidRPr="00561C1E"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284502">
        <w:rPr>
          <w:color w:val="000000" w:themeColor="text1"/>
          <w:sz w:val="28"/>
          <w:szCs w:val="28"/>
        </w:rPr>
        <w:lastRenderedPageBreak/>
        <w:t>работников дополнительного профессионального образования,</w:t>
      </w:r>
    </w:p>
    <w:p w:rsidR="00085564" w:rsidRDefault="00085564" w:rsidP="00085564">
      <w:pPr>
        <w:autoSpaceDE w:val="0"/>
        <w:autoSpaceDN w:val="0"/>
        <w:adjustRightInd w:val="0"/>
        <w:ind w:firstLine="709"/>
        <w:jc w:val="both"/>
        <w:rPr>
          <w:color w:val="000000" w:themeColor="text1"/>
          <w:sz w:val="28"/>
          <w:szCs w:val="28"/>
        </w:rPr>
      </w:pPr>
      <w:r w:rsidRPr="00284502">
        <w:rPr>
          <w:color w:val="000000" w:themeColor="text1"/>
          <w:sz w:val="28"/>
          <w:szCs w:val="28"/>
        </w:rPr>
        <w:t>руководителей, специалистов и служащих общеотраслевых должностей</w:t>
      </w:r>
      <w:r w:rsidRPr="008B0060">
        <w:rPr>
          <w:color w:val="000000" w:themeColor="text1"/>
          <w:sz w:val="28"/>
          <w:szCs w:val="28"/>
        </w:rPr>
        <w:t>,</w:t>
      </w:r>
    </w:p>
    <w:p w:rsidR="00085564" w:rsidRDefault="00085564" w:rsidP="00085564">
      <w:pPr>
        <w:autoSpaceDE w:val="0"/>
        <w:autoSpaceDN w:val="0"/>
        <w:adjustRightInd w:val="0"/>
        <w:jc w:val="both"/>
        <w:rPr>
          <w:bCs/>
          <w:color w:val="000000" w:themeColor="text1"/>
          <w:spacing w:val="2"/>
          <w:kern w:val="36"/>
          <w:sz w:val="28"/>
          <w:szCs w:val="28"/>
        </w:rPr>
      </w:pPr>
      <w:r>
        <w:rPr>
          <w:color w:val="000000" w:themeColor="text1"/>
          <w:sz w:val="28"/>
          <w:szCs w:val="28"/>
        </w:rPr>
        <w:t xml:space="preserve">а также ПКГ других отраслей, необходимых для выполнения целей и задач, определенных Уставом учреждения, и выполнения муниципального задания, с учетом обеспечения дифференциации размеров окладов по должностям служащих, относимых к основному персоналу, и по общеотраслевым должностям, </w:t>
      </w:r>
      <w:r w:rsidRPr="008B0060">
        <w:rPr>
          <w:color w:val="000000" w:themeColor="text1"/>
          <w:sz w:val="28"/>
          <w:szCs w:val="28"/>
        </w:rPr>
        <w:t>согласно размер</w:t>
      </w:r>
      <w:r>
        <w:rPr>
          <w:color w:val="000000" w:themeColor="text1"/>
          <w:sz w:val="28"/>
          <w:szCs w:val="28"/>
        </w:rPr>
        <w:t>ам</w:t>
      </w:r>
      <w:r w:rsidRPr="008B0060">
        <w:rPr>
          <w:color w:val="000000" w:themeColor="text1"/>
          <w:sz w:val="28"/>
          <w:szCs w:val="28"/>
        </w:rPr>
        <w:t xml:space="preserve"> окладов (должностных окладов) работников </w:t>
      </w:r>
      <w:r>
        <w:rPr>
          <w:bCs/>
          <w:color w:val="000000" w:themeColor="text1"/>
          <w:spacing w:val="2"/>
          <w:kern w:val="36"/>
          <w:sz w:val="28"/>
          <w:szCs w:val="28"/>
        </w:rPr>
        <w:t xml:space="preserve">Учреждений </w:t>
      </w:r>
      <w:r w:rsidRPr="007827F4">
        <w:rPr>
          <w:bCs/>
          <w:color w:val="000000" w:themeColor="text1"/>
          <w:spacing w:val="2"/>
          <w:kern w:val="36"/>
          <w:sz w:val="28"/>
          <w:szCs w:val="28"/>
        </w:rPr>
        <w:t>(приложение № 1 к Положению).</w:t>
      </w:r>
    </w:p>
    <w:p w:rsidR="00085564" w:rsidRDefault="00085564" w:rsidP="00085564">
      <w:pPr>
        <w:autoSpaceDE w:val="0"/>
        <w:autoSpaceDN w:val="0"/>
        <w:adjustRightInd w:val="0"/>
        <w:ind w:firstLine="709"/>
        <w:jc w:val="both"/>
        <w:rPr>
          <w:bCs/>
          <w:color w:val="000000" w:themeColor="text1"/>
          <w:spacing w:val="2"/>
          <w:kern w:val="36"/>
          <w:sz w:val="28"/>
          <w:szCs w:val="28"/>
        </w:rPr>
      </w:pPr>
      <w:r>
        <w:rPr>
          <w:bCs/>
          <w:color w:val="000000" w:themeColor="text1"/>
          <w:spacing w:val="2"/>
          <w:kern w:val="36"/>
          <w:sz w:val="28"/>
          <w:szCs w:val="28"/>
        </w:rPr>
        <w:t>Для работников, осуществляющих трудовую деятельность по профессиям рабочих - в зависимости от разряда выполняемых работ в соответствии с Единым тарифно-квалификационным справочником работ и профессий рабочих.</w:t>
      </w:r>
    </w:p>
    <w:p w:rsidR="00085564" w:rsidRPr="00155F93" w:rsidRDefault="00085564" w:rsidP="00085564">
      <w:pPr>
        <w:autoSpaceDE w:val="0"/>
        <w:autoSpaceDN w:val="0"/>
        <w:adjustRightInd w:val="0"/>
        <w:ind w:firstLine="709"/>
        <w:jc w:val="both"/>
        <w:rPr>
          <w:sz w:val="28"/>
          <w:szCs w:val="28"/>
        </w:rPr>
      </w:pPr>
      <w:r w:rsidRPr="00155F93">
        <w:rPr>
          <w:sz w:val="28"/>
          <w:szCs w:val="28"/>
        </w:rPr>
        <w:t>20. Размер оклада (должностного оклада) работников Учреждения увеличивается в следующих случаях:</w:t>
      </w:r>
    </w:p>
    <w:p w:rsidR="00085564" w:rsidRPr="00155F93" w:rsidRDefault="00085564" w:rsidP="00085564">
      <w:pPr>
        <w:autoSpaceDE w:val="0"/>
        <w:autoSpaceDN w:val="0"/>
        <w:adjustRightInd w:val="0"/>
        <w:ind w:firstLine="709"/>
        <w:jc w:val="both"/>
        <w:rPr>
          <w:sz w:val="28"/>
          <w:szCs w:val="28"/>
        </w:rPr>
      </w:pPr>
      <w:r w:rsidRPr="00155F93">
        <w:rPr>
          <w:sz w:val="28"/>
          <w:szCs w:val="28"/>
        </w:rPr>
        <w:t>а) в учреждениях дополнительного образования детей:</w:t>
      </w:r>
    </w:p>
    <w:p w:rsidR="00085564" w:rsidRPr="00155F93" w:rsidRDefault="00085564" w:rsidP="00085564">
      <w:pPr>
        <w:autoSpaceDE w:val="0"/>
        <w:autoSpaceDN w:val="0"/>
        <w:adjustRightInd w:val="0"/>
        <w:jc w:val="both"/>
        <w:rPr>
          <w:sz w:val="28"/>
          <w:szCs w:val="28"/>
        </w:rPr>
      </w:pPr>
      <w:r w:rsidRPr="00155F93">
        <w:rPr>
          <w:sz w:val="28"/>
          <w:szCs w:val="28"/>
        </w:rPr>
        <w:tab/>
        <w:t xml:space="preserve">педагогическим работникам за наличие установленной первой квалификационной категории - на коэффициент 1,10; </w:t>
      </w:r>
    </w:p>
    <w:p w:rsidR="00085564" w:rsidRPr="00155F93" w:rsidRDefault="00085564" w:rsidP="00085564">
      <w:pPr>
        <w:autoSpaceDE w:val="0"/>
        <w:autoSpaceDN w:val="0"/>
        <w:adjustRightInd w:val="0"/>
        <w:jc w:val="both"/>
        <w:rPr>
          <w:sz w:val="28"/>
          <w:szCs w:val="28"/>
        </w:rPr>
      </w:pPr>
      <w:r w:rsidRPr="00155F93">
        <w:rPr>
          <w:sz w:val="28"/>
          <w:szCs w:val="28"/>
        </w:rPr>
        <w:tab/>
        <w:t>педагогическим работникам за наличие установленной высшей квалификационной категории - на коэффициент 1,15.</w:t>
      </w:r>
      <w:r w:rsidRPr="00155F93">
        <w:rPr>
          <w:sz w:val="28"/>
          <w:szCs w:val="28"/>
        </w:rPr>
        <w:tab/>
      </w:r>
    </w:p>
    <w:p w:rsidR="00085564" w:rsidRPr="00155F93" w:rsidRDefault="00085564" w:rsidP="00085564">
      <w:pPr>
        <w:widowControl w:val="0"/>
        <w:autoSpaceDE w:val="0"/>
        <w:autoSpaceDN w:val="0"/>
        <w:adjustRightInd w:val="0"/>
        <w:ind w:firstLine="720"/>
        <w:jc w:val="both"/>
        <w:rPr>
          <w:sz w:val="28"/>
          <w:szCs w:val="28"/>
        </w:rPr>
      </w:pPr>
      <w:r w:rsidRPr="00155F93">
        <w:rPr>
          <w:sz w:val="28"/>
          <w:szCs w:val="28"/>
        </w:rPr>
        <w:t>Начисление других компенсационных и стимулирующих надбавок производится от оклада (должностного оклада), ставки заработной платы с учетом данной надбавки.</w:t>
      </w:r>
    </w:p>
    <w:p w:rsidR="00085564" w:rsidRPr="0078486E" w:rsidRDefault="00085564" w:rsidP="00085564">
      <w:pPr>
        <w:pStyle w:val="a7"/>
        <w:widowControl w:val="0"/>
        <w:autoSpaceDE w:val="0"/>
        <w:autoSpaceDN w:val="0"/>
        <w:adjustRightInd w:val="0"/>
        <w:ind w:left="0" w:firstLine="709"/>
        <w:jc w:val="both"/>
        <w:rPr>
          <w:color w:val="000000" w:themeColor="text1"/>
          <w:sz w:val="28"/>
          <w:szCs w:val="28"/>
        </w:rPr>
      </w:pPr>
      <w:r w:rsidRPr="00155F93">
        <w:rPr>
          <w:color w:val="000000" w:themeColor="text1"/>
          <w:sz w:val="28"/>
          <w:szCs w:val="28"/>
        </w:rPr>
        <w:t>б) работникам учреждений культуры – на коэффициент 1,35.</w:t>
      </w:r>
    </w:p>
    <w:p w:rsidR="00085564" w:rsidRPr="000522FA" w:rsidRDefault="00085564" w:rsidP="00085564">
      <w:pPr>
        <w:ind w:firstLine="709"/>
        <w:jc w:val="both"/>
        <w:rPr>
          <w:sz w:val="28"/>
          <w:szCs w:val="28"/>
        </w:rPr>
      </w:pPr>
      <w:r w:rsidRPr="000522FA">
        <w:rPr>
          <w:sz w:val="28"/>
          <w:szCs w:val="28"/>
        </w:rPr>
        <w:t>21.</w:t>
      </w:r>
      <w:r>
        <w:rPr>
          <w:sz w:val="28"/>
          <w:szCs w:val="28"/>
        </w:rPr>
        <w:t xml:space="preserve"> </w:t>
      </w:r>
      <w:r w:rsidRPr="000522FA">
        <w:rPr>
          <w:sz w:val="28"/>
          <w:szCs w:val="28"/>
        </w:rPr>
        <w:t>В оклад (должностной оклад) педагогических работников учреждений дополнительного образования детей включается ежемесячная денежная компенсация на обеспечение книгоиздательской продукцией и периодическими изданиями в размере 137 рублей.</w:t>
      </w:r>
    </w:p>
    <w:p w:rsidR="00085564" w:rsidRPr="000522FA" w:rsidRDefault="00085564" w:rsidP="00085564">
      <w:pPr>
        <w:ind w:firstLine="709"/>
        <w:jc w:val="both"/>
        <w:rPr>
          <w:sz w:val="28"/>
          <w:szCs w:val="28"/>
        </w:rPr>
      </w:pPr>
      <w:r w:rsidRPr="000522FA">
        <w:rPr>
          <w:sz w:val="28"/>
          <w:szCs w:val="28"/>
        </w:rPr>
        <w:t>Данная денежная компенсация образует новый оклад.</w:t>
      </w:r>
    </w:p>
    <w:p w:rsidR="00085564" w:rsidRPr="008B3A67" w:rsidRDefault="00085564" w:rsidP="00085564">
      <w:pPr>
        <w:ind w:firstLine="709"/>
        <w:jc w:val="both"/>
        <w:rPr>
          <w:sz w:val="28"/>
          <w:szCs w:val="28"/>
        </w:rPr>
      </w:pPr>
      <w:r w:rsidRPr="000522FA">
        <w:rPr>
          <w:sz w:val="28"/>
          <w:szCs w:val="28"/>
        </w:rPr>
        <w:t>22. Оклады (должностные оклады), ставки заработной платы руководителей, заместителей и специалистов муниципальных учреждений, занятых на рабочих местах, находящихся в сельской местности, повышаются на 25 процентов.</w:t>
      </w:r>
    </w:p>
    <w:p w:rsidR="00085564" w:rsidRPr="008B3A67" w:rsidRDefault="00085564" w:rsidP="00085564">
      <w:pPr>
        <w:ind w:firstLine="709"/>
        <w:jc w:val="both"/>
        <w:rPr>
          <w:sz w:val="28"/>
          <w:szCs w:val="28"/>
        </w:rPr>
      </w:pPr>
      <w:r w:rsidRPr="008B3A67">
        <w:rPr>
          <w:sz w:val="28"/>
          <w:szCs w:val="28"/>
        </w:rPr>
        <w:t>Данная доплата образует новый оклад.</w:t>
      </w:r>
    </w:p>
    <w:p w:rsidR="00085564" w:rsidRDefault="00085564" w:rsidP="00085564">
      <w:pPr>
        <w:ind w:firstLine="709"/>
        <w:jc w:val="both"/>
        <w:rPr>
          <w:color w:val="000000" w:themeColor="text1"/>
          <w:sz w:val="28"/>
          <w:szCs w:val="28"/>
        </w:rPr>
      </w:pPr>
      <w:r>
        <w:rPr>
          <w:color w:val="000000" w:themeColor="text1"/>
          <w:sz w:val="28"/>
          <w:szCs w:val="28"/>
        </w:rPr>
        <w:t xml:space="preserve">23. </w:t>
      </w:r>
      <w:r w:rsidRPr="00A6105A">
        <w:rPr>
          <w:color w:val="000000" w:themeColor="text1"/>
          <w:sz w:val="28"/>
          <w:szCs w:val="28"/>
        </w:rPr>
        <w:t>По должностям служащих, размеры должностных окладов по которым не определены </w:t>
      </w:r>
      <w:hyperlink r:id="rId15" w:anchor="/multilink/71498268/paragraph/45/number/0" w:history="1">
        <w:r w:rsidRPr="001745DE">
          <w:rPr>
            <w:rStyle w:val="a8"/>
            <w:color w:val="000000" w:themeColor="text1"/>
            <w:sz w:val="28"/>
            <w:szCs w:val="28"/>
            <w:u w:val="none"/>
          </w:rPr>
          <w:t>ПКГ</w:t>
        </w:r>
      </w:hyperlink>
      <w:r w:rsidRPr="00A6105A">
        <w:rPr>
          <w:color w:val="000000" w:themeColor="text1"/>
          <w:sz w:val="28"/>
          <w:szCs w:val="28"/>
        </w:rPr>
        <w:t xml:space="preserve">, размеры должностных окладов устанавливаются коллективным договором, соглашением, локальным нормативным актом </w:t>
      </w:r>
      <w:r>
        <w:rPr>
          <w:color w:val="000000" w:themeColor="text1"/>
          <w:sz w:val="28"/>
          <w:szCs w:val="28"/>
        </w:rPr>
        <w:t xml:space="preserve">Учреждения </w:t>
      </w:r>
      <w:r w:rsidRPr="00A6105A">
        <w:rPr>
          <w:color w:val="000000" w:themeColor="text1"/>
          <w:sz w:val="28"/>
          <w:szCs w:val="28"/>
        </w:rPr>
        <w:t xml:space="preserve">с учетом мнения </w:t>
      </w:r>
      <w:r>
        <w:rPr>
          <w:rFonts w:ascii="TimesNewRomanPSMT" w:hAnsi="TimesNewRomanPSMT" w:cs="TimesNewRomanPSMT"/>
          <w:sz w:val="28"/>
          <w:szCs w:val="28"/>
        </w:rPr>
        <w:t>Забайкальской краевой организации Общероссийского профсоюза работников культуры</w:t>
      </w:r>
      <w:r w:rsidRPr="00A6105A">
        <w:rPr>
          <w:color w:val="000000" w:themeColor="text1"/>
          <w:sz w:val="28"/>
          <w:szCs w:val="28"/>
        </w:rPr>
        <w:t xml:space="preserve"> в зависимости от сложности труда данных работников.</w:t>
      </w:r>
    </w:p>
    <w:p w:rsidR="00085564" w:rsidRPr="008B0060" w:rsidRDefault="00085564" w:rsidP="00085564">
      <w:pPr>
        <w:autoSpaceDE w:val="0"/>
        <w:autoSpaceDN w:val="0"/>
        <w:adjustRightInd w:val="0"/>
        <w:ind w:firstLine="709"/>
        <w:jc w:val="both"/>
        <w:rPr>
          <w:color w:val="000000" w:themeColor="text1"/>
          <w:sz w:val="28"/>
          <w:szCs w:val="28"/>
        </w:rPr>
      </w:pPr>
      <w:r>
        <w:rPr>
          <w:bCs/>
          <w:color w:val="000000" w:themeColor="text1"/>
          <w:spacing w:val="2"/>
          <w:kern w:val="36"/>
          <w:sz w:val="28"/>
          <w:szCs w:val="28"/>
        </w:rPr>
        <w:t>24. При увеличении (индексации) окладов (</w:t>
      </w:r>
      <w:r w:rsidRPr="00A6105A">
        <w:rPr>
          <w:color w:val="000000" w:themeColor="text1"/>
          <w:sz w:val="28"/>
          <w:szCs w:val="28"/>
        </w:rPr>
        <w:t>должностных окладов)</w:t>
      </w:r>
      <w:r>
        <w:rPr>
          <w:color w:val="000000" w:themeColor="text1"/>
          <w:sz w:val="28"/>
          <w:szCs w:val="28"/>
        </w:rPr>
        <w:t xml:space="preserve"> работников учреждения их размеры подлежат округлению до целого рубля в сторону увеличения.</w:t>
      </w: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lastRenderedPageBreak/>
        <w:t xml:space="preserve">25. </w:t>
      </w:r>
      <w:r w:rsidRPr="003B333C">
        <w:rPr>
          <w:color w:val="000000" w:themeColor="text1"/>
          <w:sz w:val="28"/>
          <w:szCs w:val="28"/>
        </w:rPr>
        <w:t xml:space="preserve">Размер должностного оклада заместителей руководителя муниципального </w:t>
      </w:r>
      <w:r>
        <w:rPr>
          <w:color w:val="000000" w:themeColor="text1"/>
          <w:sz w:val="28"/>
          <w:szCs w:val="28"/>
        </w:rPr>
        <w:t xml:space="preserve">учреждения </w:t>
      </w:r>
      <w:r w:rsidRPr="003B333C">
        <w:rPr>
          <w:color w:val="000000" w:themeColor="text1"/>
          <w:sz w:val="28"/>
          <w:szCs w:val="28"/>
        </w:rPr>
        <w:t xml:space="preserve">устанавливается </w:t>
      </w:r>
      <w:r>
        <w:rPr>
          <w:color w:val="000000" w:themeColor="text1"/>
          <w:sz w:val="28"/>
          <w:szCs w:val="28"/>
        </w:rPr>
        <w:t xml:space="preserve">на </w:t>
      </w:r>
      <w:r w:rsidRPr="003B333C">
        <w:rPr>
          <w:color w:val="000000" w:themeColor="text1"/>
          <w:sz w:val="28"/>
          <w:szCs w:val="28"/>
        </w:rPr>
        <w:t>30 процентов ниже размера должностного оклада руководителя муниципального учреждения.</w:t>
      </w:r>
    </w:p>
    <w:p w:rsidR="00085564" w:rsidRPr="00B75CCC" w:rsidRDefault="00085564" w:rsidP="00085564">
      <w:pPr>
        <w:autoSpaceDE w:val="0"/>
        <w:autoSpaceDN w:val="0"/>
        <w:adjustRightInd w:val="0"/>
        <w:ind w:firstLine="709"/>
        <w:jc w:val="both"/>
        <w:rPr>
          <w:sz w:val="28"/>
          <w:szCs w:val="28"/>
        </w:rPr>
      </w:pPr>
      <w:r>
        <w:rPr>
          <w:sz w:val="28"/>
          <w:szCs w:val="28"/>
        </w:rPr>
        <w:t xml:space="preserve">26. </w:t>
      </w:r>
      <w:r w:rsidRPr="00B75CCC">
        <w:rPr>
          <w:sz w:val="28"/>
          <w:szCs w:val="28"/>
        </w:rPr>
        <w:t xml:space="preserve">Учреждения вправе устанавливать в пределах фонда оплаты труда, определенного исходя из объема бюджетных ассигнований на очередной финансовый год и плановый период, доведенных до учреждений на возмещение нормативных затрат, связанных с оказанием им в соответствии с </w:t>
      </w:r>
      <w:r>
        <w:rPr>
          <w:sz w:val="28"/>
          <w:szCs w:val="28"/>
        </w:rPr>
        <w:t xml:space="preserve">муниципальным </w:t>
      </w:r>
      <w:r w:rsidRPr="00B75CCC">
        <w:rPr>
          <w:sz w:val="28"/>
          <w:szCs w:val="28"/>
        </w:rPr>
        <w:t xml:space="preserve">заданием </w:t>
      </w:r>
      <w:r>
        <w:rPr>
          <w:sz w:val="28"/>
          <w:szCs w:val="28"/>
        </w:rPr>
        <w:t>муниципальных</w:t>
      </w:r>
      <w:r w:rsidRPr="00B75CCC">
        <w:rPr>
          <w:sz w:val="28"/>
          <w:szCs w:val="28"/>
        </w:rPr>
        <w:t xml:space="preserve"> услуг, и средств, поступающих от приносящей доход деятельности, оклады (должностные оклады), ставки заработной платы в повышенном размере с учетом объема и специфики работы.</w:t>
      </w:r>
    </w:p>
    <w:p w:rsidR="00085564" w:rsidRPr="00B75CCC" w:rsidRDefault="00085564" w:rsidP="00085564">
      <w:pPr>
        <w:autoSpaceDE w:val="0"/>
        <w:autoSpaceDN w:val="0"/>
        <w:adjustRightInd w:val="0"/>
        <w:ind w:firstLine="709"/>
        <w:jc w:val="both"/>
        <w:rPr>
          <w:sz w:val="28"/>
          <w:szCs w:val="28"/>
        </w:rPr>
      </w:pPr>
      <w:r>
        <w:rPr>
          <w:sz w:val="28"/>
          <w:szCs w:val="28"/>
        </w:rPr>
        <w:t xml:space="preserve">27. </w:t>
      </w:r>
      <w:r w:rsidRPr="00B75CCC">
        <w:rPr>
          <w:sz w:val="28"/>
          <w:szCs w:val="28"/>
        </w:rPr>
        <w:t xml:space="preserve">Размеры окладов (должностных окладов)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либо на основе профессиональных квалификационных </w:t>
      </w:r>
      <w:r w:rsidRPr="00B75CCC">
        <w:rPr>
          <w:bCs/>
          <w:sz w:val="28"/>
          <w:szCs w:val="28"/>
        </w:rPr>
        <w:t xml:space="preserve">групп с обязательным применением внутридолжностного категорирования и </w:t>
      </w:r>
      <w:r w:rsidRPr="00B75CCC">
        <w:rPr>
          <w:sz w:val="28"/>
          <w:szCs w:val="28"/>
        </w:rPr>
        <w:t>не допуская снижения междолжностно</w:t>
      </w:r>
      <w:r>
        <w:rPr>
          <w:sz w:val="28"/>
          <w:szCs w:val="28"/>
        </w:rPr>
        <w:t>й (межпрофессиональной) разницы</w:t>
      </w:r>
      <w:r w:rsidRPr="00B75CCC">
        <w:rPr>
          <w:sz w:val="28"/>
          <w:szCs w:val="28"/>
        </w:rPr>
        <w:t>.</w:t>
      </w:r>
    </w:p>
    <w:p w:rsidR="00085564" w:rsidRPr="00B75CCC" w:rsidRDefault="00085564" w:rsidP="00085564">
      <w:pPr>
        <w:autoSpaceDE w:val="0"/>
        <w:autoSpaceDN w:val="0"/>
        <w:adjustRightInd w:val="0"/>
        <w:jc w:val="both"/>
        <w:rPr>
          <w:sz w:val="28"/>
          <w:szCs w:val="28"/>
        </w:rPr>
      </w:pPr>
    </w:p>
    <w:p w:rsidR="00085564" w:rsidRPr="00B75CCC" w:rsidRDefault="00085564" w:rsidP="00085564">
      <w:pPr>
        <w:autoSpaceDE w:val="0"/>
        <w:autoSpaceDN w:val="0"/>
        <w:adjustRightInd w:val="0"/>
        <w:jc w:val="center"/>
        <w:rPr>
          <w:b/>
          <w:bCs/>
          <w:sz w:val="28"/>
          <w:szCs w:val="28"/>
        </w:rPr>
      </w:pPr>
      <w:r w:rsidRPr="00B75CCC">
        <w:rPr>
          <w:b/>
          <w:bCs/>
          <w:sz w:val="26"/>
          <w:szCs w:val="26"/>
        </w:rPr>
        <w:t>IV</w:t>
      </w:r>
      <w:r w:rsidRPr="00B75CCC">
        <w:rPr>
          <w:b/>
          <w:bCs/>
          <w:sz w:val="28"/>
          <w:szCs w:val="28"/>
        </w:rPr>
        <w:t>. Порядок и условия установления выплат компенсационного</w:t>
      </w:r>
    </w:p>
    <w:p w:rsidR="00085564" w:rsidRDefault="00085564" w:rsidP="00085564">
      <w:pPr>
        <w:autoSpaceDE w:val="0"/>
        <w:autoSpaceDN w:val="0"/>
        <w:adjustRightInd w:val="0"/>
        <w:jc w:val="center"/>
        <w:rPr>
          <w:b/>
          <w:bCs/>
          <w:sz w:val="28"/>
          <w:szCs w:val="28"/>
        </w:rPr>
      </w:pPr>
      <w:r w:rsidRPr="002A5660">
        <w:rPr>
          <w:b/>
          <w:bCs/>
          <w:sz w:val="28"/>
          <w:szCs w:val="28"/>
        </w:rPr>
        <w:t>характера</w:t>
      </w:r>
    </w:p>
    <w:p w:rsidR="00085564" w:rsidRPr="002A5660" w:rsidRDefault="00085564" w:rsidP="00085564">
      <w:pPr>
        <w:autoSpaceDE w:val="0"/>
        <w:autoSpaceDN w:val="0"/>
        <w:adjustRightInd w:val="0"/>
        <w:jc w:val="center"/>
        <w:rPr>
          <w:b/>
          <w:bCs/>
          <w:sz w:val="28"/>
          <w:szCs w:val="28"/>
        </w:rPr>
      </w:pP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28.</w:t>
      </w:r>
      <w:r w:rsidRPr="00116398">
        <w:rPr>
          <w:color w:val="000000" w:themeColor="text1"/>
          <w:sz w:val="28"/>
          <w:szCs w:val="28"/>
        </w:rPr>
        <w:t xml:space="preserve"> Работникам Учреждения в соответствии </w:t>
      </w:r>
      <w:r w:rsidRPr="00E82957">
        <w:rPr>
          <w:color w:val="000000" w:themeColor="text1"/>
          <w:sz w:val="28"/>
          <w:szCs w:val="28"/>
        </w:rPr>
        <w:t>с </w:t>
      </w:r>
      <w:hyperlink r:id="rId16" w:anchor="/document/192713/entry/1000" w:history="1">
        <w:r w:rsidRPr="00E82957">
          <w:rPr>
            <w:rStyle w:val="a8"/>
            <w:color w:val="000000" w:themeColor="text1"/>
            <w:sz w:val="28"/>
            <w:szCs w:val="28"/>
            <w:u w:val="none"/>
          </w:rPr>
          <w:t>Перечнем</w:t>
        </w:r>
      </w:hyperlink>
      <w:r w:rsidRPr="00190656">
        <w:rPr>
          <w:color w:val="000000" w:themeColor="text1"/>
          <w:sz w:val="28"/>
          <w:szCs w:val="28"/>
        </w:rPr>
        <w:t> видов</w:t>
      </w:r>
      <w:r w:rsidRPr="00116398">
        <w:rPr>
          <w:color w:val="000000" w:themeColor="text1"/>
          <w:sz w:val="28"/>
          <w:szCs w:val="28"/>
        </w:rPr>
        <w:t xml:space="preserve"> выплат компенсационного характера </w:t>
      </w:r>
      <w:r>
        <w:rPr>
          <w:color w:val="000000" w:themeColor="text1"/>
          <w:sz w:val="28"/>
          <w:szCs w:val="28"/>
        </w:rPr>
        <w:t>устанавливаются</w:t>
      </w:r>
      <w:r w:rsidRPr="00116398">
        <w:rPr>
          <w:color w:val="000000" w:themeColor="text1"/>
          <w:sz w:val="28"/>
          <w:szCs w:val="28"/>
        </w:rPr>
        <w:t xml:space="preserve"> следующие выплаты компенсационного характера</w:t>
      </w:r>
      <w:r>
        <w:rPr>
          <w:color w:val="000000" w:themeColor="text1"/>
          <w:sz w:val="28"/>
          <w:szCs w:val="28"/>
        </w:rPr>
        <w:t>:</w:t>
      </w:r>
    </w:p>
    <w:p w:rsidR="00085564" w:rsidRPr="00002151" w:rsidRDefault="00085564" w:rsidP="00085564">
      <w:pPr>
        <w:pStyle w:val="s1"/>
        <w:numPr>
          <w:ilvl w:val="0"/>
          <w:numId w:val="18"/>
        </w:numPr>
        <w:shd w:val="clear" w:color="auto" w:fill="FFFFFF"/>
        <w:spacing w:before="0" w:beforeAutospacing="0" w:after="0" w:afterAutospacing="0"/>
        <w:jc w:val="both"/>
        <w:rPr>
          <w:color w:val="000000" w:themeColor="text1"/>
          <w:sz w:val="28"/>
          <w:szCs w:val="28"/>
        </w:rPr>
      </w:pPr>
      <w:r w:rsidRPr="00002151">
        <w:rPr>
          <w:color w:val="000000" w:themeColor="text1"/>
          <w:sz w:val="28"/>
          <w:szCs w:val="28"/>
        </w:rPr>
        <w:t>выплаты за работу в ночное время;</w:t>
      </w:r>
    </w:p>
    <w:p w:rsidR="00085564" w:rsidRPr="00002151" w:rsidRDefault="00085564" w:rsidP="00085564">
      <w:pPr>
        <w:pStyle w:val="s1"/>
        <w:numPr>
          <w:ilvl w:val="0"/>
          <w:numId w:val="18"/>
        </w:numPr>
        <w:shd w:val="clear" w:color="auto" w:fill="FFFFFF"/>
        <w:spacing w:before="0" w:beforeAutospacing="0" w:after="0" w:afterAutospacing="0"/>
        <w:jc w:val="both"/>
        <w:rPr>
          <w:color w:val="000000" w:themeColor="text1"/>
          <w:sz w:val="28"/>
          <w:szCs w:val="28"/>
        </w:rPr>
      </w:pPr>
      <w:r w:rsidRPr="00002151">
        <w:rPr>
          <w:color w:val="000000" w:themeColor="text1"/>
          <w:sz w:val="28"/>
          <w:szCs w:val="28"/>
        </w:rPr>
        <w:t>выплаты за сверхурочную работу;</w:t>
      </w:r>
    </w:p>
    <w:p w:rsidR="00085564" w:rsidRPr="00002151" w:rsidRDefault="00085564" w:rsidP="00085564">
      <w:pPr>
        <w:pStyle w:val="s1"/>
        <w:numPr>
          <w:ilvl w:val="0"/>
          <w:numId w:val="18"/>
        </w:numPr>
        <w:shd w:val="clear" w:color="auto" w:fill="FFFFFF"/>
        <w:spacing w:before="0" w:beforeAutospacing="0" w:after="0" w:afterAutospacing="0"/>
        <w:jc w:val="both"/>
        <w:rPr>
          <w:color w:val="000000" w:themeColor="text1"/>
          <w:sz w:val="28"/>
          <w:szCs w:val="28"/>
        </w:rPr>
      </w:pPr>
      <w:r w:rsidRPr="00002151">
        <w:rPr>
          <w:color w:val="000000" w:themeColor="text1"/>
          <w:sz w:val="28"/>
          <w:szCs w:val="28"/>
        </w:rPr>
        <w:t>выплаты за работу в выходные и нерабочие праздничные дни;</w:t>
      </w:r>
    </w:p>
    <w:p w:rsidR="00085564" w:rsidRPr="00002151" w:rsidRDefault="00085564" w:rsidP="00085564">
      <w:pPr>
        <w:pStyle w:val="s1"/>
        <w:numPr>
          <w:ilvl w:val="0"/>
          <w:numId w:val="18"/>
        </w:numPr>
        <w:shd w:val="clear" w:color="auto" w:fill="FFFFFF"/>
        <w:spacing w:before="0" w:beforeAutospacing="0" w:after="0" w:afterAutospacing="0"/>
        <w:jc w:val="both"/>
        <w:rPr>
          <w:color w:val="000000" w:themeColor="text1"/>
          <w:sz w:val="28"/>
          <w:szCs w:val="28"/>
        </w:rPr>
      </w:pPr>
      <w:r w:rsidRPr="00002151">
        <w:rPr>
          <w:color w:val="000000" w:themeColor="text1"/>
          <w:sz w:val="28"/>
          <w:szCs w:val="28"/>
        </w:rPr>
        <w:t>выплаты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p>
    <w:p w:rsidR="00085564" w:rsidRPr="00002151" w:rsidRDefault="00085564" w:rsidP="00085564">
      <w:pPr>
        <w:pStyle w:val="s1"/>
        <w:numPr>
          <w:ilvl w:val="0"/>
          <w:numId w:val="18"/>
        </w:numPr>
        <w:shd w:val="clear" w:color="auto" w:fill="FFFFFF"/>
        <w:spacing w:before="0" w:beforeAutospacing="0" w:after="0" w:afterAutospacing="0"/>
        <w:jc w:val="both"/>
        <w:rPr>
          <w:color w:val="000000" w:themeColor="text1"/>
          <w:sz w:val="28"/>
          <w:szCs w:val="28"/>
        </w:rPr>
      </w:pPr>
      <w:r w:rsidRPr="00002151">
        <w:rPr>
          <w:color w:val="000000" w:themeColor="text1"/>
          <w:sz w:val="28"/>
          <w:szCs w:val="28"/>
        </w:rPr>
        <w:t>выплаты за работу в местностях с особыми климатическими условиями.</w:t>
      </w:r>
    </w:p>
    <w:p w:rsidR="00085564" w:rsidRPr="00E82957"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29. </w:t>
      </w:r>
      <w:r w:rsidRPr="00927F58">
        <w:rPr>
          <w:color w:val="000000" w:themeColor="text1"/>
          <w:sz w:val="28"/>
          <w:szCs w:val="28"/>
        </w:rPr>
        <w:t>Выплата за работу в ночное время</w:t>
      </w:r>
      <w:r w:rsidRPr="00116398">
        <w:rPr>
          <w:color w:val="000000" w:themeColor="text1"/>
          <w:sz w:val="28"/>
          <w:szCs w:val="28"/>
        </w:rPr>
        <w:t xml:space="preserve"> устанавливается в соответствии </w:t>
      </w:r>
      <w:r w:rsidRPr="00F40E78">
        <w:rPr>
          <w:color w:val="000000" w:themeColor="text1"/>
          <w:sz w:val="28"/>
          <w:szCs w:val="28"/>
        </w:rPr>
        <w:t>со</w:t>
      </w:r>
      <w:r>
        <w:rPr>
          <w:color w:val="000000" w:themeColor="text1"/>
          <w:sz w:val="28"/>
          <w:szCs w:val="28"/>
        </w:rPr>
        <w:t xml:space="preserve"> </w:t>
      </w:r>
      <w:hyperlink r:id="rId17" w:anchor="/document/12125268/entry/154" w:history="1">
        <w:r w:rsidRPr="00E82957">
          <w:rPr>
            <w:rStyle w:val="a8"/>
            <w:color w:val="000000" w:themeColor="text1"/>
            <w:sz w:val="28"/>
            <w:szCs w:val="28"/>
            <w:u w:val="none"/>
          </w:rPr>
          <w:t>статьей 154</w:t>
        </w:r>
      </w:hyperlink>
      <w:r w:rsidRPr="00E82957">
        <w:rPr>
          <w:color w:val="000000" w:themeColor="text1"/>
          <w:sz w:val="28"/>
          <w:szCs w:val="28"/>
        </w:rPr>
        <w:t>ТК РФ.</w:t>
      </w:r>
    </w:p>
    <w:p w:rsidR="00085564" w:rsidRPr="00B75CCC" w:rsidRDefault="00085564" w:rsidP="00085564">
      <w:pPr>
        <w:autoSpaceDE w:val="0"/>
        <w:autoSpaceDN w:val="0"/>
        <w:adjustRightInd w:val="0"/>
        <w:ind w:firstLine="708"/>
        <w:jc w:val="both"/>
        <w:rPr>
          <w:sz w:val="28"/>
          <w:szCs w:val="28"/>
        </w:rPr>
      </w:pPr>
      <w:r>
        <w:rPr>
          <w:color w:val="000000" w:themeColor="text1"/>
          <w:sz w:val="28"/>
          <w:szCs w:val="28"/>
        </w:rPr>
        <w:t>30</w:t>
      </w:r>
      <w:r w:rsidRPr="000F27BC">
        <w:rPr>
          <w:color w:val="000000" w:themeColor="text1"/>
          <w:sz w:val="28"/>
          <w:szCs w:val="28"/>
        </w:rPr>
        <w:t>. Выплаты работникам, занятым на работах с вредными и (или) опасными условиями труда</w:t>
      </w:r>
      <w:r>
        <w:rPr>
          <w:color w:val="000000" w:themeColor="text1"/>
          <w:sz w:val="28"/>
          <w:szCs w:val="28"/>
        </w:rPr>
        <w:t xml:space="preserve"> </w:t>
      </w:r>
      <w:r w:rsidRPr="00116398">
        <w:rPr>
          <w:color w:val="000000" w:themeColor="text1"/>
          <w:sz w:val="28"/>
          <w:szCs w:val="28"/>
        </w:rPr>
        <w:t>производится в повышенном размере по результатам специальной оценки условий труда</w:t>
      </w:r>
      <w:r>
        <w:rPr>
          <w:color w:val="000000" w:themeColor="text1"/>
          <w:sz w:val="28"/>
          <w:szCs w:val="28"/>
        </w:rPr>
        <w:t xml:space="preserve">. </w:t>
      </w:r>
      <w:r w:rsidRPr="00B75CCC">
        <w:rPr>
          <w:sz w:val="28"/>
          <w:szCs w:val="28"/>
        </w:rPr>
        <w:t xml:space="preserve">Рекомендуемые минимальные размеры выплат </w:t>
      </w:r>
      <w:r>
        <w:rPr>
          <w:sz w:val="28"/>
          <w:szCs w:val="28"/>
        </w:rPr>
        <w:t xml:space="preserve">- </w:t>
      </w:r>
      <w:r w:rsidRPr="00B75CCC">
        <w:rPr>
          <w:bCs/>
          <w:iCs/>
          <w:sz w:val="28"/>
          <w:szCs w:val="28"/>
        </w:rPr>
        <w:t>4</w:t>
      </w:r>
      <w:r>
        <w:rPr>
          <w:bCs/>
          <w:iCs/>
          <w:sz w:val="28"/>
          <w:szCs w:val="28"/>
        </w:rPr>
        <w:t xml:space="preserve"> процента </w:t>
      </w:r>
      <w:r w:rsidRPr="00B75CCC">
        <w:rPr>
          <w:sz w:val="28"/>
          <w:szCs w:val="28"/>
        </w:rPr>
        <w:t>от оклада.</w:t>
      </w: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116398">
        <w:rPr>
          <w:color w:val="000000" w:themeColor="text1"/>
          <w:sz w:val="28"/>
          <w:szCs w:val="28"/>
        </w:rPr>
        <w:t>Если по итогам специальной оценки условий труда рабочее место признается безопасным, то оплата труда в повышенном размере не производится.</w:t>
      </w:r>
    </w:p>
    <w:p w:rsidR="00085564" w:rsidRPr="00C138F9"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lastRenderedPageBreak/>
        <w:t xml:space="preserve">31. </w:t>
      </w:r>
      <w:r w:rsidRPr="00C138F9">
        <w:rPr>
          <w:color w:val="000000" w:themeColor="text1"/>
          <w:sz w:val="28"/>
          <w:szCs w:val="28"/>
        </w:rPr>
        <w:t xml:space="preserve">Выплата за сверхурочную работу производится в соответствии </w:t>
      </w:r>
      <w:r w:rsidRPr="00E82957">
        <w:rPr>
          <w:color w:val="000000" w:themeColor="text1"/>
          <w:sz w:val="28"/>
          <w:szCs w:val="28"/>
        </w:rPr>
        <w:t>со </w:t>
      </w:r>
      <w:hyperlink r:id="rId18" w:anchor="/document/12125268/entry/152" w:history="1">
        <w:r w:rsidRPr="00E82957">
          <w:rPr>
            <w:rStyle w:val="a8"/>
            <w:color w:val="000000" w:themeColor="text1"/>
            <w:sz w:val="28"/>
            <w:szCs w:val="28"/>
            <w:u w:val="none"/>
          </w:rPr>
          <w:t>статьей 152</w:t>
        </w:r>
      </w:hyperlink>
      <w:r w:rsidRPr="00C138F9">
        <w:rPr>
          <w:color w:val="000000" w:themeColor="text1"/>
          <w:sz w:val="28"/>
          <w:szCs w:val="28"/>
        </w:rPr>
        <w:t> </w:t>
      </w:r>
      <w:r>
        <w:rPr>
          <w:color w:val="000000" w:themeColor="text1"/>
          <w:sz w:val="28"/>
          <w:szCs w:val="28"/>
        </w:rPr>
        <w:t>ТК РФ</w:t>
      </w:r>
      <w:r w:rsidRPr="00C138F9">
        <w:rPr>
          <w:color w:val="000000" w:themeColor="text1"/>
          <w:sz w:val="28"/>
          <w:szCs w:val="28"/>
        </w:rPr>
        <w:t>. Данные о продолжительности сверхурочной работы отражаются в табелях учета рабочего времени.</w:t>
      </w:r>
    </w:p>
    <w:p w:rsidR="00085564" w:rsidRDefault="00085564" w:rsidP="00085564">
      <w:pPr>
        <w:pStyle w:val="s1"/>
        <w:shd w:val="clear" w:color="auto" w:fill="FFFFFF"/>
        <w:spacing w:before="0" w:beforeAutospacing="0" w:after="0" w:afterAutospacing="0"/>
        <w:ind w:firstLine="709"/>
        <w:jc w:val="both"/>
        <w:rPr>
          <w:color w:val="22272F"/>
          <w:sz w:val="19"/>
          <w:szCs w:val="19"/>
        </w:rPr>
      </w:pPr>
      <w:r w:rsidRPr="00C138F9">
        <w:rPr>
          <w:color w:val="000000" w:themeColor="text1"/>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r>
        <w:rPr>
          <w:color w:val="000000" w:themeColor="text1"/>
          <w:sz w:val="28"/>
          <w:szCs w:val="28"/>
        </w:rPr>
        <w:t xml:space="preserve">. </w:t>
      </w:r>
    </w:p>
    <w:p w:rsidR="00085564" w:rsidRPr="00D10055"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32. </w:t>
      </w:r>
      <w:r w:rsidRPr="00D10055">
        <w:rPr>
          <w:color w:val="000000" w:themeColor="text1"/>
          <w:sz w:val="28"/>
          <w:szCs w:val="28"/>
        </w:rPr>
        <w:t xml:space="preserve">Выплата за работу в выходные и нерабочие праздничные дни производится в размере не менее одинарной дневной или часовой ставки (должностного оклада за день или час работы) сверх должностного оклада, если работа производилась в пределах месячной нормы рабочего времени, и в размере не менее двойной дневной или часовой ставки (должностного оклада за день или час работы) сверх должностного оклада, если работа производилась сверх месячной нормы рабочего времени в соответствии </w:t>
      </w:r>
      <w:r w:rsidRPr="00E82957">
        <w:rPr>
          <w:color w:val="000000" w:themeColor="text1"/>
          <w:sz w:val="28"/>
          <w:szCs w:val="28"/>
        </w:rPr>
        <w:t>со </w:t>
      </w:r>
      <w:hyperlink r:id="rId19" w:anchor="/document/12125268/entry/153" w:history="1">
        <w:r w:rsidRPr="00E82957">
          <w:rPr>
            <w:rStyle w:val="a8"/>
            <w:color w:val="000000" w:themeColor="text1"/>
            <w:sz w:val="28"/>
            <w:szCs w:val="28"/>
            <w:u w:val="none"/>
          </w:rPr>
          <w:t>статьей 153</w:t>
        </w:r>
      </w:hyperlink>
      <w:r w:rsidRPr="00D10055">
        <w:rPr>
          <w:color w:val="000000" w:themeColor="text1"/>
          <w:sz w:val="28"/>
          <w:szCs w:val="28"/>
        </w:rPr>
        <w:t> </w:t>
      </w:r>
      <w:r>
        <w:rPr>
          <w:color w:val="000000" w:themeColor="text1"/>
          <w:sz w:val="28"/>
          <w:szCs w:val="28"/>
        </w:rPr>
        <w:t>ТК РФ.</w:t>
      </w:r>
      <w:r w:rsidRPr="00D10055">
        <w:rPr>
          <w:color w:val="000000" w:themeColor="text1"/>
          <w:sz w:val="28"/>
          <w:szCs w:val="28"/>
        </w:rPr>
        <w:t xml:space="preserve"> Данные о продолжительности работы в выходные и нерабочие праздничные дни отражаются в табелях учета рабочего времени.</w:t>
      </w:r>
    </w:p>
    <w:p w:rsidR="00085564" w:rsidRPr="00D10055"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D10055">
        <w:rPr>
          <w:color w:val="000000" w:themeColor="text1"/>
          <w:sz w:val="28"/>
          <w:szCs w:val="28"/>
        </w:rPr>
        <w:t xml:space="preserve">Доплата за работу в выходные и нерабочие праздничные дни производится </w:t>
      </w:r>
      <w:r>
        <w:rPr>
          <w:color w:val="000000" w:themeColor="text1"/>
          <w:sz w:val="28"/>
          <w:szCs w:val="28"/>
        </w:rPr>
        <w:t>работникам</w:t>
      </w:r>
      <w:r w:rsidRPr="00D10055">
        <w:rPr>
          <w:color w:val="000000" w:themeColor="text1"/>
          <w:sz w:val="28"/>
          <w:szCs w:val="28"/>
        </w:rPr>
        <w:t xml:space="preserve"> Учреждения, привлекавшимся к работе в выходные и нерабочие праздничные дни. Размер доплаты составляет:</w:t>
      </w:r>
    </w:p>
    <w:p w:rsidR="00085564" w:rsidRPr="00D10055"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D10055">
        <w:rPr>
          <w:color w:val="000000" w:themeColor="text1"/>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085564" w:rsidRPr="00D10055"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D10055">
        <w:rPr>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085564" w:rsidRPr="00E82957"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33</w:t>
      </w:r>
      <w:r w:rsidRPr="00D83BB0">
        <w:rPr>
          <w:color w:val="000000" w:themeColor="text1"/>
          <w:sz w:val="28"/>
          <w:szCs w:val="28"/>
        </w:rPr>
        <w:t>. 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0" w:anchor="/document/12125268/entry/151" w:history="1">
        <w:r w:rsidRPr="00E82957">
          <w:rPr>
            <w:rStyle w:val="a8"/>
            <w:color w:val="000000" w:themeColor="text1"/>
            <w:sz w:val="28"/>
            <w:szCs w:val="28"/>
            <w:u w:val="none"/>
          </w:rPr>
          <w:t>статьей 151</w:t>
        </w:r>
      </w:hyperlink>
      <w:r w:rsidRPr="00E82957">
        <w:rPr>
          <w:color w:val="000000" w:themeColor="text1"/>
          <w:sz w:val="28"/>
          <w:szCs w:val="28"/>
        </w:rPr>
        <w:t> ТК РФ.</w:t>
      </w: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D83BB0">
        <w:rPr>
          <w:color w:val="000000" w:themeColor="text1"/>
          <w:sz w:val="28"/>
          <w:szCs w:val="28"/>
        </w:rPr>
        <w:t>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85564" w:rsidRPr="00B75CCC" w:rsidRDefault="00085564" w:rsidP="00085564">
      <w:pPr>
        <w:pStyle w:val="s1"/>
        <w:shd w:val="clear" w:color="auto" w:fill="FFFFFF"/>
        <w:spacing w:before="0" w:beforeAutospacing="0" w:after="0" w:afterAutospacing="0"/>
        <w:ind w:firstLine="709"/>
        <w:jc w:val="both"/>
        <w:rPr>
          <w:sz w:val="28"/>
          <w:szCs w:val="28"/>
        </w:rPr>
      </w:pPr>
      <w:r>
        <w:rPr>
          <w:color w:val="000000" w:themeColor="text1"/>
          <w:sz w:val="28"/>
          <w:szCs w:val="28"/>
        </w:rPr>
        <w:lastRenderedPageBreak/>
        <w:t xml:space="preserve">34. </w:t>
      </w:r>
      <w:r w:rsidRPr="000F27BC">
        <w:rPr>
          <w:color w:val="000000" w:themeColor="text1"/>
          <w:sz w:val="28"/>
          <w:szCs w:val="28"/>
        </w:rPr>
        <w:t>Выплаты за работу в местностях с особыми климатическими условиями,</w:t>
      </w:r>
      <w:r>
        <w:rPr>
          <w:color w:val="000000" w:themeColor="text1"/>
          <w:sz w:val="28"/>
          <w:szCs w:val="28"/>
        </w:rPr>
        <w:t xml:space="preserve"> </w:t>
      </w:r>
      <w:r w:rsidRPr="00B75CCC">
        <w:rPr>
          <w:sz w:val="28"/>
          <w:szCs w:val="28"/>
        </w:rPr>
        <w:t>за стаж работы в районах Крайнего Севера и приравненных к ним</w:t>
      </w:r>
      <w:r>
        <w:rPr>
          <w:sz w:val="28"/>
          <w:szCs w:val="28"/>
        </w:rPr>
        <w:t xml:space="preserve"> местностям</w:t>
      </w:r>
      <w:r w:rsidRPr="00B75CCC">
        <w:rPr>
          <w:sz w:val="28"/>
          <w:szCs w:val="28"/>
        </w:rPr>
        <w:t>:</w:t>
      </w:r>
    </w:p>
    <w:p w:rsidR="00085564" w:rsidRPr="00B75CCC" w:rsidRDefault="00085564" w:rsidP="00085564">
      <w:pPr>
        <w:autoSpaceDE w:val="0"/>
        <w:autoSpaceDN w:val="0"/>
        <w:adjustRightInd w:val="0"/>
        <w:ind w:firstLine="709"/>
        <w:jc w:val="both"/>
        <w:rPr>
          <w:sz w:val="28"/>
          <w:szCs w:val="28"/>
        </w:rPr>
      </w:pPr>
      <w:r w:rsidRPr="00B75CCC">
        <w:rPr>
          <w:sz w:val="28"/>
          <w:szCs w:val="28"/>
        </w:rPr>
        <w:t>районны</w:t>
      </w:r>
      <w:r>
        <w:rPr>
          <w:sz w:val="28"/>
          <w:szCs w:val="28"/>
        </w:rPr>
        <w:t>й коэффициент,</w:t>
      </w:r>
    </w:p>
    <w:p w:rsidR="00085564" w:rsidRPr="00B75CCC" w:rsidRDefault="00085564" w:rsidP="00085564">
      <w:pPr>
        <w:autoSpaceDE w:val="0"/>
        <w:autoSpaceDN w:val="0"/>
        <w:adjustRightInd w:val="0"/>
        <w:ind w:firstLine="709"/>
        <w:jc w:val="both"/>
        <w:rPr>
          <w:sz w:val="28"/>
          <w:szCs w:val="28"/>
        </w:rPr>
      </w:pPr>
      <w:r w:rsidRPr="00B75CCC">
        <w:rPr>
          <w:sz w:val="28"/>
          <w:szCs w:val="28"/>
        </w:rPr>
        <w:t>процентн</w:t>
      </w:r>
      <w:r>
        <w:rPr>
          <w:sz w:val="28"/>
          <w:szCs w:val="28"/>
        </w:rPr>
        <w:t>ая</w:t>
      </w:r>
      <w:r w:rsidRPr="00B75CCC">
        <w:rPr>
          <w:sz w:val="28"/>
          <w:szCs w:val="28"/>
        </w:rPr>
        <w:t xml:space="preserve"> надбавк</w:t>
      </w:r>
      <w:r>
        <w:rPr>
          <w:sz w:val="28"/>
          <w:szCs w:val="28"/>
        </w:rPr>
        <w:t>а</w:t>
      </w:r>
      <w:r w:rsidRPr="00B75CCC">
        <w:rPr>
          <w:sz w:val="28"/>
          <w:szCs w:val="28"/>
        </w:rPr>
        <w:t xml:space="preserve"> за стаж работы в районах Крайнего Севера и приравненных к ним местностям</w:t>
      </w:r>
      <w:r>
        <w:rPr>
          <w:sz w:val="28"/>
          <w:szCs w:val="28"/>
        </w:rPr>
        <w:t xml:space="preserve"> (далее - </w:t>
      </w:r>
      <w:r w:rsidRPr="00B75CCC">
        <w:rPr>
          <w:sz w:val="28"/>
          <w:szCs w:val="28"/>
        </w:rPr>
        <w:t>процентн</w:t>
      </w:r>
      <w:r>
        <w:rPr>
          <w:sz w:val="28"/>
          <w:szCs w:val="28"/>
        </w:rPr>
        <w:t>ая</w:t>
      </w:r>
      <w:r w:rsidRPr="00B75CCC">
        <w:rPr>
          <w:sz w:val="28"/>
          <w:szCs w:val="28"/>
        </w:rPr>
        <w:t xml:space="preserve"> надбавк</w:t>
      </w:r>
      <w:r>
        <w:rPr>
          <w:sz w:val="28"/>
          <w:szCs w:val="28"/>
        </w:rPr>
        <w:t>а)</w:t>
      </w:r>
      <w:r w:rsidRPr="00B75CCC">
        <w:rPr>
          <w:sz w:val="28"/>
          <w:szCs w:val="28"/>
        </w:rPr>
        <w:t>,</w:t>
      </w:r>
      <w:r>
        <w:rPr>
          <w:sz w:val="28"/>
          <w:szCs w:val="28"/>
        </w:rPr>
        <w:t xml:space="preserve"> </w:t>
      </w:r>
      <w:r w:rsidRPr="00B75CCC">
        <w:rPr>
          <w:sz w:val="28"/>
          <w:szCs w:val="28"/>
        </w:rPr>
        <w:t>в соответствии с Законом Забайкальского края</w:t>
      </w:r>
      <w:r w:rsidRPr="00B75CCC">
        <w:rPr>
          <w:sz w:val="28"/>
          <w:szCs w:val="28"/>
          <w:shd w:val="clear" w:color="auto" w:fill="FFFFFF"/>
        </w:rPr>
        <w:t> от 26 сентября 2008 г</w:t>
      </w:r>
      <w:r>
        <w:rPr>
          <w:sz w:val="28"/>
          <w:szCs w:val="28"/>
          <w:shd w:val="clear" w:color="auto" w:fill="FFFFFF"/>
        </w:rPr>
        <w:t>ода</w:t>
      </w:r>
      <w:r w:rsidRPr="00B75CCC">
        <w:rPr>
          <w:sz w:val="28"/>
          <w:szCs w:val="28"/>
          <w:shd w:val="clear" w:color="auto" w:fill="FFFFFF"/>
        </w:rPr>
        <w:t xml:space="preserve"> № 39-ЗЗК</w:t>
      </w:r>
      <w:r w:rsidRPr="00B75CCC">
        <w:rPr>
          <w:sz w:val="28"/>
          <w:szCs w:val="28"/>
        </w:rPr>
        <w:t>.</w:t>
      </w:r>
    </w:p>
    <w:p w:rsidR="00085564" w:rsidRDefault="00085564" w:rsidP="00085564">
      <w:pPr>
        <w:autoSpaceDE w:val="0"/>
        <w:autoSpaceDN w:val="0"/>
        <w:adjustRightInd w:val="0"/>
        <w:ind w:firstLine="708"/>
        <w:jc w:val="both"/>
        <w:rPr>
          <w:sz w:val="28"/>
          <w:szCs w:val="28"/>
        </w:rPr>
      </w:pPr>
      <w:r w:rsidRPr="00B75CCC">
        <w:rPr>
          <w:sz w:val="28"/>
          <w:szCs w:val="28"/>
        </w:rPr>
        <w:t>Районный коэффициент и процентная надбавка устанавливаются к фактически начисленной заработной плате.</w:t>
      </w:r>
    </w:p>
    <w:p w:rsidR="00085564" w:rsidRPr="00B75CCC" w:rsidRDefault="00085564" w:rsidP="00085564">
      <w:pPr>
        <w:autoSpaceDE w:val="0"/>
        <w:autoSpaceDN w:val="0"/>
        <w:adjustRightInd w:val="0"/>
        <w:jc w:val="both"/>
        <w:rPr>
          <w:sz w:val="28"/>
          <w:szCs w:val="28"/>
        </w:rPr>
      </w:pPr>
    </w:p>
    <w:p w:rsidR="00085564" w:rsidRPr="00954885" w:rsidRDefault="00085564" w:rsidP="00085564">
      <w:pPr>
        <w:autoSpaceDE w:val="0"/>
        <w:autoSpaceDN w:val="0"/>
        <w:adjustRightInd w:val="0"/>
        <w:jc w:val="center"/>
        <w:rPr>
          <w:b/>
          <w:bCs/>
          <w:sz w:val="28"/>
          <w:szCs w:val="28"/>
        </w:rPr>
      </w:pPr>
      <w:r w:rsidRPr="00954885">
        <w:rPr>
          <w:b/>
          <w:bCs/>
          <w:sz w:val="28"/>
          <w:szCs w:val="28"/>
        </w:rPr>
        <w:t>V. Порядок и условия выплат стимулирующего характера</w:t>
      </w:r>
    </w:p>
    <w:p w:rsidR="00085564" w:rsidRPr="00B75CCC" w:rsidRDefault="00085564" w:rsidP="00085564">
      <w:pPr>
        <w:autoSpaceDE w:val="0"/>
        <w:autoSpaceDN w:val="0"/>
        <w:adjustRightInd w:val="0"/>
        <w:jc w:val="center"/>
        <w:rPr>
          <w:b/>
          <w:bCs/>
          <w:sz w:val="26"/>
          <w:szCs w:val="26"/>
        </w:rPr>
      </w:pPr>
    </w:p>
    <w:p w:rsidR="00085564"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35.</w:t>
      </w:r>
      <w:r w:rsidRPr="002D5C01">
        <w:rPr>
          <w:color w:val="000000" w:themeColor="text1"/>
          <w:sz w:val="28"/>
          <w:szCs w:val="28"/>
        </w:rPr>
        <w:t xml:space="preserve"> </w:t>
      </w:r>
      <w:r>
        <w:rPr>
          <w:color w:val="000000" w:themeColor="text1"/>
          <w:sz w:val="28"/>
          <w:szCs w:val="28"/>
        </w:rPr>
        <w:t xml:space="preserve"> </w:t>
      </w:r>
      <w:r w:rsidRPr="002D5C01">
        <w:rPr>
          <w:color w:val="000000" w:themeColor="text1"/>
          <w:sz w:val="28"/>
          <w:szCs w:val="28"/>
        </w:rPr>
        <w:t xml:space="preserve">В соответствии с Перечнем видов выплат стимулирующего характера работникам Учреждения </w:t>
      </w:r>
      <w:r>
        <w:rPr>
          <w:color w:val="000000" w:themeColor="text1"/>
          <w:sz w:val="28"/>
          <w:szCs w:val="28"/>
        </w:rPr>
        <w:t>устанавливаются</w:t>
      </w:r>
      <w:r w:rsidRPr="002D5C01">
        <w:rPr>
          <w:color w:val="000000" w:themeColor="text1"/>
          <w:sz w:val="28"/>
          <w:szCs w:val="28"/>
        </w:rPr>
        <w:t xml:space="preserve"> </w:t>
      </w:r>
      <w:r>
        <w:rPr>
          <w:color w:val="000000" w:themeColor="text1"/>
          <w:sz w:val="28"/>
          <w:szCs w:val="28"/>
        </w:rPr>
        <w:t xml:space="preserve">следующие </w:t>
      </w:r>
      <w:r w:rsidRPr="002D5C01">
        <w:rPr>
          <w:color w:val="000000" w:themeColor="text1"/>
          <w:sz w:val="28"/>
          <w:szCs w:val="28"/>
        </w:rPr>
        <w:t>в</w:t>
      </w:r>
      <w:r>
        <w:rPr>
          <w:color w:val="000000" w:themeColor="text1"/>
          <w:sz w:val="28"/>
          <w:szCs w:val="28"/>
        </w:rPr>
        <w:t>ыплаты стимулирующего характера:</w:t>
      </w:r>
    </w:p>
    <w:p w:rsidR="00085564" w:rsidRDefault="00085564" w:rsidP="00085564">
      <w:pPr>
        <w:pStyle w:val="s1"/>
        <w:numPr>
          <w:ilvl w:val="0"/>
          <w:numId w:val="17"/>
        </w:numPr>
        <w:shd w:val="clear" w:color="auto" w:fill="FFFFFF"/>
        <w:spacing w:before="0" w:beforeAutospacing="0" w:after="0" w:afterAutospacing="0"/>
        <w:jc w:val="both"/>
        <w:rPr>
          <w:sz w:val="28"/>
          <w:szCs w:val="28"/>
        </w:rPr>
      </w:pPr>
      <w:r w:rsidRPr="009162AA">
        <w:rPr>
          <w:sz w:val="28"/>
          <w:szCs w:val="28"/>
        </w:rPr>
        <w:t>за выслугу лет</w:t>
      </w:r>
      <w:r>
        <w:rPr>
          <w:sz w:val="28"/>
          <w:szCs w:val="28"/>
        </w:rPr>
        <w:t>;</w:t>
      </w:r>
    </w:p>
    <w:p w:rsidR="00085564" w:rsidRDefault="00085564" w:rsidP="00085564">
      <w:pPr>
        <w:pStyle w:val="s1"/>
        <w:numPr>
          <w:ilvl w:val="0"/>
          <w:numId w:val="17"/>
        </w:numPr>
        <w:shd w:val="clear" w:color="auto" w:fill="FFFFFF"/>
        <w:spacing w:before="0" w:beforeAutospacing="0" w:after="0" w:afterAutospacing="0"/>
        <w:jc w:val="both"/>
        <w:rPr>
          <w:sz w:val="28"/>
          <w:szCs w:val="28"/>
        </w:rPr>
      </w:pPr>
      <w:r w:rsidRPr="009162AA">
        <w:rPr>
          <w:sz w:val="28"/>
          <w:szCs w:val="28"/>
        </w:rPr>
        <w:t>за почетное звание, ученую степень, ученое звание</w:t>
      </w:r>
      <w:r>
        <w:rPr>
          <w:sz w:val="28"/>
          <w:szCs w:val="28"/>
        </w:rPr>
        <w:t>;</w:t>
      </w:r>
    </w:p>
    <w:p w:rsidR="00085564" w:rsidRDefault="00085564" w:rsidP="00085564">
      <w:pPr>
        <w:pStyle w:val="s1"/>
        <w:numPr>
          <w:ilvl w:val="0"/>
          <w:numId w:val="17"/>
        </w:numPr>
        <w:shd w:val="clear" w:color="auto" w:fill="FFFFFF"/>
        <w:spacing w:before="0" w:beforeAutospacing="0" w:after="0" w:afterAutospacing="0"/>
        <w:jc w:val="both"/>
        <w:rPr>
          <w:sz w:val="28"/>
          <w:szCs w:val="28"/>
        </w:rPr>
      </w:pPr>
      <w:r w:rsidRPr="009162AA">
        <w:rPr>
          <w:sz w:val="28"/>
          <w:szCs w:val="28"/>
        </w:rPr>
        <w:t>молодым специалистам</w:t>
      </w:r>
      <w:r>
        <w:rPr>
          <w:sz w:val="28"/>
          <w:szCs w:val="28"/>
        </w:rPr>
        <w:t>;</w:t>
      </w:r>
    </w:p>
    <w:p w:rsidR="00085564" w:rsidRPr="00ED2545" w:rsidRDefault="00085564" w:rsidP="00085564">
      <w:pPr>
        <w:pStyle w:val="s1"/>
        <w:numPr>
          <w:ilvl w:val="0"/>
          <w:numId w:val="17"/>
        </w:numPr>
        <w:shd w:val="clear" w:color="auto" w:fill="FFFFFF"/>
        <w:spacing w:before="0" w:beforeAutospacing="0" w:after="0" w:afterAutospacing="0"/>
        <w:jc w:val="both"/>
        <w:rPr>
          <w:sz w:val="28"/>
          <w:szCs w:val="28"/>
        </w:rPr>
      </w:pPr>
      <w:r w:rsidRPr="00ED2545">
        <w:rPr>
          <w:sz w:val="28"/>
          <w:szCs w:val="28"/>
        </w:rPr>
        <w:t>молодым специалистам категорий работников, предусмотренных указами Президента Российской Федерации от 7 мая 2012 года № 597, от 1 июня 2012 года № 761 и от 28 декабря 2012 года № 1688 (далее – Указные);</w:t>
      </w:r>
    </w:p>
    <w:p w:rsidR="00085564" w:rsidRDefault="00085564" w:rsidP="00085564">
      <w:pPr>
        <w:pStyle w:val="s1"/>
        <w:numPr>
          <w:ilvl w:val="0"/>
          <w:numId w:val="17"/>
        </w:numPr>
        <w:shd w:val="clear" w:color="auto" w:fill="FFFFFF"/>
        <w:spacing w:before="0" w:beforeAutospacing="0" w:after="0" w:afterAutospacing="0"/>
        <w:jc w:val="both"/>
        <w:rPr>
          <w:sz w:val="28"/>
          <w:szCs w:val="28"/>
        </w:rPr>
      </w:pPr>
      <w:r w:rsidRPr="002775CB">
        <w:rPr>
          <w:sz w:val="28"/>
          <w:szCs w:val="28"/>
        </w:rPr>
        <w:t>за наставничество;</w:t>
      </w:r>
    </w:p>
    <w:p w:rsidR="00085564" w:rsidRDefault="00085564" w:rsidP="00085564">
      <w:pPr>
        <w:pStyle w:val="s1"/>
        <w:numPr>
          <w:ilvl w:val="0"/>
          <w:numId w:val="17"/>
        </w:numPr>
        <w:shd w:val="clear" w:color="auto" w:fill="FFFFFF"/>
        <w:spacing w:before="0" w:beforeAutospacing="0" w:after="0" w:afterAutospacing="0"/>
        <w:jc w:val="both"/>
        <w:rPr>
          <w:sz w:val="28"/>
          <w:szCs w:val="28"/>
        </w:rPr>
      </w:pPr>
      <w:r w:rsidRPr="00ED2545">
        <w:rPr>
          <w:sz w:val="28"/>
          <w:szCs w:val="28"/>
        </w:rPr>
        <w:t>работникам Указных категорий, осуществляющим деятельность по наиболее востребованным должностям (профессиям, специальностям);</w:t>
      </w:r>
    </w:p>
    <w:p w:rsidR="00085564" w:rsidRPr="00ED2545" w:rsidRDefault="00085564" w:rsidP="00085564">
      <w:pPr>
        <w:pStyle w:val="s1"/>
        <w:numPr>
          <w:ilvl w:val="0"/>
          <w:numId w:val="17"/>
        </w:numPr>
        <w:shd w:val="clear" w:color="auto" w:fill="FFFFFF"/>
        <w:spacing w:before="0" w:beforeAutospacing="0" w:after="0" w:afterAutospacing="0"/>
        <w:jc w:val="both"/>
        <w:rPr>
          <w:sz w:val="28"/>
          <w:szCs w:val="28"/>
        </w:rPr>
      </w:pPr>
      <w:r w:rsidRPr="00ED2545">
        <w:rPr>
          <w:sz w:val="28"/>
          <w:szCs w:val="28"/>
        </w:rPr>
        <w:t>работникам, занятым на рабочих местах, находящихся в малых населенных пунктах Забайкальского края;</w:t>
      </w:r>
    </w:p>
    <w:p w:rsidR="00085564" w:rsidRDefault="00085564" w:rsidP="00085564">
      <w:pPr>
        <w:pStyle w:val="s1"/>
        <w:numPr>
          <w:ilvl w:val="0"/>
          <w:numId w:val="17"/>
        </w:numPr>
        <w:shd w:val="clear" w:color="auto" w:fill="FFFFFF"/>
        <w:spacing w:before="0" w:beforeAutospacing="0" w:after="0" w:afterAutospacing="0"/>
        <w:jc w:val="both"/>
        <w:rPr>
          <w:color w:val="000000" w:themeColor="text1"/>
          <w:sz w:val="28"/>
          <w:szCs w:val="28"/>
        </w:rPr>
      </w:pPr>
      <w:r w:rsidRPr="00BA511B">
        <w:rPr>
          <w:color w:val="000000" w:themeColor="text1"/>
          <w:sz w:val="28"/>
          <w:szCs w:val="28"/>
        </w:rPr>
        <w:t>за специфику</w:t>
      </w:r>
      <w:r>
        <w:rPr>
          <w:color w:val="000000" w:themeColor="text1"/>
          <w:sz w:val="28"/>
          <w:szCs w:val="28"/>
        </w:rPr>
        <w:t>;</w:t>
      </w:r>
    </w:p>
    <w:p w:rsidR="00085564" w:rsidRPr="005F3FA1" w:rsidRDefault="00085564" w:rsidP="00085564">
      <w:pPr>
        <w:pStyle w:val="s1"/>
        <w:numPr>
          <w:ilvl w:val="0"/>
          <w:numId w:val="17"/>
        </w:numPr>
        <w:shd w:val="clear" w:color="auto" w:fill="FFFFFF"/>
        <w:spacing w:before="0" w:beforeAutospacing="0" w:after="0" w:afterAutospacing="0"/>
        <w:jc w:val="both"/>
        <w:rPr>
          <w:color w:val="000000" w:themeColor="text1"/>
          <w:sz w:val="28"/>
          <w:szCs w:val="28"/>
        </w:rPr>
      </w:pPr>
      <w:r>
        <w:rPr>
          <w:color w:val="000000" w:themeColor="text1"/>
          <w:sz w:val="28"/>
          <w:szCs w:val="28"/>
        </w:rPr>
        <w:t>за интенсивность;</w:t>
      </w:r>
    </w:p>
    <w:p w:rsidR="00085564" w:rsidRDefault="00085564" w:rsidP="00085564">
      <w:pPr>
        <w:pStyle w:val="s1"/>
        <w:numPr>
          <w:ilvl w:val="0"/>
          <w:numId w:val="17"/>
        </w:numPr>
        <w:shd w:val="clear" w:color="auto" w:fill="FFFFFF"/>
        <w:spacing w:before="0" w:beforeAutospacing="0" w:after="0" w:afterAutospacing="0"/>
        <w:jc w:val="both"/>
        <w:rPr>
          <w:color w:val="000000" w:themeColor="text1"/>
          <w:sz w:val="28"/>
          <w:szCs w:val="28"/>
        </w:rPr>
      </w:pPr>
      <w:r w:rsidRPr="000522FA">
        <w:rPr>
          <w:color w:val="000000" w:themeColor="text1"/>
          <w:sz w:val="28"/>
          <w:szCs w:val="28"/>
        </w:rPr>
        <w:t>за высокие результаты работы, и качество выполняемых работ</w:t>
      </w:r>
      <w:r>
        <w:rPr>
          <w:color w:val="000000" w:themeColor="text1"/>
          <w:sz w:val="28"/>
          <w:szCs w:val="28"/>
        </w:rPr>
        <w:t>.</w:t>
      </w:r>
    </w:p>
    <w:p w:rsidR="00085564" w:rsidRPr="002766DD" w:rsidRDefault="00085564" w:rsidP="00085564">
      <w:pPr>
        <w:pStyle w:val="s1"/>
        <w:shd w:val="clear" w:color="auto" w:fill="FFFFFF"/>
        <w:spacing w:before="0" w:beforeAutospacing="0" w:after="0" w:afterAutospacing="0"/>
        <w:ind w:firstLine="709"/>
        <w:jc w:val="both"/>
        <w:rPr>
          <w:sz w:val="28"/>
          <w:szCs w:val="28"/>
        </w:rPr>
      </w:pPr>
      <w:r>
        <w:rPr>
          <w:sz w:val="28"/>
          <w:szCs w:val="28"/>
        </w:rPr>
        <w:t xml:space="preserve">36. </w:t>
      </w:r>
      <w:r w:rsidRPr="009162AA">
        <w:rPr>
          <w:sz w:val="28"/>
          <w:szCs w:val="28"/>
        </w:rPr>
        <w:t>Надбавка за выслугу лет</w:t>
      </w:r>
      <w:r>
        <w:rPr>
          <w:sz w:val="28"/>
          <w:szCs w:val="28"/>
        </w:rPr>
        <w:t xml:space="preserve"> у</w:t>
      </w:r>
      <w:r w:rsidRPr="002766DD">
        <w:rPr>
          <w:sz w:val="28"/>
          <w:szCs w:val="28"/>
        </w:rPr>
        <w:t xml:space="preserve">станавливается работникам в зависимости от общего количества полных лет, проработанных в </w:t>
      </w:r>
      <w:r>
        <w:rPr>
          <w:sz w:val="28"/>
          <w:szCs w:val="28"/>
        </w:rPr>
        <w:t>муниципальных</w:t>
      </w:r>
      <w:r w:rsidRPr="002766DD">
        <w:rPr>
          <w:sz w:val="28"/>
          <w:szCs w:val="28"/>
        </w:rPr>
        <w:t xml:space="preserve"> учреждениях</w:t>
      </w:r>
      <w:r>
        <w:rPr>
          <w:sz w:val="28"/>
          <w:szCs w:val="28"/>
        </w:rPr>
        <w:t xml:space="preserve"> культуры и образования.</w:t>
      </w:r>
    </w:p>
    <w:p w:rsidR="00085564" w:rsidRPr="002766DD" w:rsidRDefault="00085564" w:rsidP="00085564">
      <w:pPr>
        <w:autoSpaceDE w:val="0"/>
        <w:autoSpaceDN w:val="0"/>
        <w:adjustRightInd w:val="0"/>
        <w:ind w:firstLine="709"/>
        <w:jc w:val="both"/>
        <w:rPr>
          <w:sz w:val="28"/>
          <w:szCs w:val="28"/>
        </w:rPr>
      </w:pPr>
      <w:r>
        <w:rPr>
          <w:sz w:val="28"/>
          <w:szCs w:val="28"/>
        </w:rPr>
        <w:t>Р</w:t>
      </w:r>
      <w:r w:rsidRPr="002766DD">
        <w:rPr>
          <w:sz w:val="28"/>
          <w:szCs w:val="28"/>
        </w:rPr>
        <w:t>азмеры в процентах (от оклада (должностного оклада), став</w:t>
      </w:r>
      <w:r>
        <w:rPr>
          <w:sz w:val="28"/>
          <w:szCs w:val="28"/>
        </w:rPr>
        <w:t>ки</w:t>
      </w:r>
      <w:r w:rsidRPr="002766DD">
        <w:rPr>
          <w:sz w:val="28"/>
          <w:szCs w:val="28"/>
        </w:rPr>
        <w:t xml:space="preserve"> заработной платы):</w:t>
      </w:r>
    </w:p>
    <w:p w:rsidR="00085564" w:rsidRPr="008E4A50" w:rsidRDefault="00085564" w:rsidP="00085564">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 до 5 лет –10 процентов;</w:t>
      </w:r>
    </w:p>
    <w:p w:rsidR="00085564" w:rsidRPr="008E4A50" w:rsidRDefault="00085564" w:rsidP="00085564">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5 до 10 лет –15 процентов;</w:t>
      </w:r>
    </w:p>
    <w:p w:rsidR="00085564" w:rsidRPr="008E4A50" w:rsidRDefault="00085564" w:rsidP="00085564">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10 лет без ограничения срока действия – 30   процентов.</w:t>
      </w:r>
    </w:p>
    <w:p w:rsidR="00085564" w:rsidRPr="009727A8" w:rsidRDefault="00085564" w:rsidP="00085564">
      <w:pPr>
        <w:autoSpaceDE w:val="0"/>
        <w:autoSpaceDN w:val="0"/>
        <w:adjustRightInd w:val="0"/>
        <w:ind w:firstLine="708"/>
        <w:jc w:val="both"/>
        <w:rPr>
          <w:sz w:val="28"/>
          <w:szCs w:val="28"/>
        </w:rPr>
      </w:pPr>
      <w:r>
        <w:rPr>
          <w:sz w:val="28"/>
          <w:szCs w:val="28"/>
        </w:rPr>
        <w:t xml:space="preserve">37. </w:t>
      </w:r>
      <w:r w:rsidRPr="002C3B72">
        <w:rPr>
          <w:sz w:val="28"/>
          <w:szCs w:val="28"/>
        </w:rPr>
        <w:t>Надбавка за почетное звание, ученую степень, ученое звание устанавливается:</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lastRenderedPageBreak/>
        <w:t>1) в размере 20 процентов оклада (должностного оклада), ставки заработной платы работникам учреждений, имеющим:</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а)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б) ученую степень доктора наук по профилю учреждения или деятельности;</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2)  в размере 10 процентов оклада (должностного оклада), ставки заработной платы работникам учреждений, имеющим:</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а) почетные звания «Заслуженный деятель искусств», «Заслуженный артист», «Заслуженный мастер производственного обучения», «Заслуженный работник культуры» и другие почетные звания СССР, Российской Федерации, союзных республик, входивших в состав СССР, установленные для работников различных отраслей, название которых начинается со слова «Заслуженный», при условии соответствия почетного звания профилю учреждения, либо его деятельности, либо его специализации;</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б) ученую степень кандидата наук по профилю учреждения или деятельности, кроме научно-педагогических работников учреждений дополнительного профессионального образования;</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3) в размере 5 процентов оклада (должностного оклада), ставки заработной платы работникам Учреждения, имеющим:</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а) почетные звания профессиональных работников Читинской области, Агинского Бурятского автономного округа, Забайкальского края, при условии соответствия почетного звания профилю учреждения, либо его деятельности, либо его специализации.</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085564" w:rsidRPr="008E4A50" w:rsidRDefault="00085564" w:rsidP="00085564">
      <w:pPr>
        <w:pStyle w:val="a7"/>
        <w:autoSpaceDE w:val="0"/>
        <w:autoSpaceDN w:val="0"/>
        <w:adjustRightInd w:val="0"/>
        <w:ind w:left="0" w:firstLine="709"/>
        <w:jc w:val="both"/>
        <w:rPr>
          <w:sz w:val="28"/>
          <w:szCs w:val="28"/>
        </w:rPr>
      </w:pPr>
      <w:r w:rsidRPr="008E4A50">
        <w:rPr>
          <w:sz w:val="28"/>
          <w:szCs w:val="28"/>
        </w:rPr>
        <w:t>Работникам учреждений, имеющим почетное звание и ученую степень, надбавка выплачивается по каждому из оснований.</w:t>
      </w:r>
    </w:p>
    <w:p w:rsidR="00085564" w:rsidRPr="008E4A50" w:rsidRDefault="00085564" w:rsidP="00085564">
      <w:pPr>
        <w:pStyle w:val="a7"/>
        <w:ind w:left="0" w:firstLine="709"/>
        <w:jc w:val="both"/>
        <w:rPr>
          <w:sz w:val="28"/>
          <w:szCs w:val="28"/>
        </w:rPr>
      </w:pPr>
      <w:r w:rsidRPr="008E4A50">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85564" w:rsidRPr="00BA511B" w:rsidRDefault="00085564" w:rsidP="0008556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Pr="00BA511B">
        <w:rPr>
          <w:rFonts w:ascii="Times New Roman" w:hAnsi="Times New Roman" w:cs="Times New Roman"/>
          <w:sz w:val="28"/>
          <w:szCs w:val="28"/>
        </w:rPr>
        <w:t>Надбавка молодым специалистам,</w:t>
      </w:r>
      <w:r>
        <w:rPr>
          <w:rFonts w:ascii="Times New Roman" w:hAnsi="Times New Roman" w:cs="Times New Roman"/>
          <w:sz w:val="28"/>
          <w:szCs w:val="28"/>
        </w:rPr>
        <w:t xml:space="preserve"> </w:t>
      </w:r>
      <w:r w:rsidRPr="00BA511B">
        <w:rPr>
          <w:rFonts w:ascii="Times New Roman" w:hAnsi="Times New Roman" w:cs="Times New Roman"/>
          <w:sz w:val="28"/>
          <w:szCs w:val="28"/>
        </w:rPr>
        <w:t xml:space="preserve">являющимся лицами в возрасте до 35 лет включительно, впервые заключившим трудовой договор с </w:t>
      </w:r>
      <w:r>
        <w:rPr>
          <w:rFonts w:ascii="Times New Roman" w:hAnsi="Times New Roman" w:cs="Times New Roman"/>
          <w:sz w:val="28"/>
          <w:szCs w:val="28"/>
        </w:rPr>
        <w:t xml:space="preserve">муниципальными </w:t>
      </w:r>
      <w:r w:rsidRPr="00BA511B">
        <w:rPr>
          <w:rFonts w:ascii="Times New Roman" w:hAnsi="Times New Roman" w:cs="Times New Roman"/>
          <w:sz w:val="28"/>
          <w:szCs w:val="28"/>
        </w:rPr>
        <w:t>учреждениями в течение пяти лет после завершения обучения по основным профессиональным образовательным программам и (или) по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устанавливается в размере 20 процентов оклада (должностного оклада), ставки заработной платы.</w:t>
      </w:r>
    </w:p>
    <w:p w:rsidR="00085564" w:rsidRPr="00BA511B" w:rsidRDefault="00085564" w:rsidP="00085564">
      <w:pPr>
        <w:pStyle w:val="ConsPlusNormal"/>
        <w:ind w:firstLine="709"/>
        <w:jc w:val="both"/>
        <w:rPr>
          <w:rFonts w:ascii="Times New Roman" w:hAnsi="Times New Roman" w:cs="Times New Roman"/>
          <w:sz w:val="28"/>
          <w:szCs w:val="28"/>
        </w:rPr>
      </w:pPr>
      <w:r w:rsidRPr="00BA511B">
        <w:rPr>
          <w:rFonts w:ascii="Times New Roman" w:hAnsi="Times New Roman" w:cs="Times New Roman"/>
          <w:sz w:val="28"/>
          <w:szCs w:val="28"/>
        </w:rPr>
        <w:t xml:space="preserve">Надбавка молодым специалистам устанавливается на срок до трех лет с момента заключения с </w:t>
      </w:r>
      <w:r>
        <w:rPr>
          <w:rFonts w:ascii="Times New Roman" w:hAnsi="Times New Roman" w:cs="Times New Roman"/>
          <w:sz w:val="28"/>
          <w:szCs w:val="28"/>
        </w:rPr>
        <w:t>муниципальными</w:t>
      </w:r>
      <w:r w:rsidRPr="00BA511B">
        <w:rPr>
          <w:rFonts w:ascii="Times New Roman" w:hAnsi="Times New Roman" w:cs="Times New Roman"/>
          <w:sz w:val="28"/>
          <w:szCs w:val="28"/>
        </w:rPr>
        <w:t xml:space="preserve"> учреждениями трудового </w:t>
      </w:r>
      <w:r w:rsidRPr="00BA511B">
        <w:rPr>
          <w:rFonts w:ascii="Times New Roman" w:hAnsi="Times New Roman" w:cs="Times New Roman"/>
          <w:sz w:val="28"/>
          <w:szCs w:val="28"/>
        </w:rPr>
        <w:lastRenderedPageBreak/>
        <w:t xml:space="preserve">договора, указанного в </w:t>
      </w:r>
      <w:hyperlink w:anchor="P69">
        <w:r w:rsidRPr="00BA511B">
          <w:rPr>
            <w:rFonts w:ascii="Times New Roman" w:hAnsi="Times New Roman" w:cs="Times New Roman"/>
            <w:sz w:val="28"/>
            <w:szCs w:val="28"/>
          </w:rPr>
          <w:t>абзаце первом</w:t>
        </w:r>
      </w:hyperlink>
      <w:r w:rsidRPr="00BA511B">
        <w:rPr>
          <w:rFonts w:ascii="Times New Roman" w:hAnsi="Times New Roman" w:cs="Times New Roman"/>
          <w:sz w:val="28"/>
          <w:szCs w:val="28"/>
        </w:rPr>
        <w:t xml:space="preserve"> настоящего подпункта.</w:t>
      </w:r>
    </w:p>
    <w:p w:rsidR="00085564" w:rsidRDefault="00085564" w:rsidP="00085564">
      <w:pPr>
        <w:pStyle w:val="s1"/>
        <w:spacing w:before="0" w:beforeAutospacing="0" w:after="0" w:afterAutospacing="0"/>
        <w:ind w:firstLine="709"/>
        <w:jc w:val="both"/>
        <w:rPr>
          <w:sz w:val="28"/>
          <w:szCs w:val="28"/>
        </w:rPr>
      </w:pPr>
      <w:r w:rsidRPr="00BA511B">
        <w:rPr>
          <w:sz w:val="28"/>
          <w:szCs w:val="28"/>
        </w:rPr>
        <w:t xml:space="preserve">При трудоустройстве (в том числе в порядке перевода) молодого специалиста в течение трех лет после заключения с </w:t>
      </w:r>
      <w:r>
        <w:rPr>
          <w:sz w:val="28"/>
          <w:szCs w:val="28"/>
        </w:rPr>
        <w:t>муниципальным</w:t>
      </w:r>
      <w:r w:rsidRPr="00BA511B">
        <w:rPr>
          <w:sz w:val="28"/>
          <w:szCs w:val="28"/>
        </w:rPr>
        <w:t xml:space="preserve"> учреждением трудового договора, в другое </w:t>
      </w:r>
      <w:r>
        <w:rPr>
          <w:sz w:val="28"/>
          <w:szCs w:val="28"/>
        </w:rPr>
        <w:t>муниципальное</w:t>
      </w:r>
      <w:r w:rsidRPr="00BA511B">
        <w:rPr>
          <w:sz w:val="28"/>
          <w:szCs w:val="28"/>
        </w:rPr>
        <w:t xml:space="preserve"> учреждение ранее установленная надбавка сохраняется.</w:t>
      </w:r>
    </w:p>
    <w:p w:rsidR="00085564" w:rsidRDefault="00085564" w:rsidP="00085564">
      <w:pPr>
        <w:spacing w:line="220" w:lineRule="auto"/>
        <w:ind w:firstLine="709"/>
        <w:jc w:val="both"/>
        <w:rPr>
          <w:sz w:val="28"/>
          <w:szCs w:val="28"/>
        </w:rPr>
      </w:pPr>
      <w:r w:rsidRPr="00BB1D9F">
        <w:rPr>
          <w:sz w:val="28"/>
          <w:szCs w:val="28"/>
        </w:rPr>
        <w:t>Надбавка не образу</w:t>
      </w:r>
      <w:r>
        <w:rPr>
          <w:sz w:val="28"/>
          <w:szCs w:val="28"/>
        </w:rPr>
        <w:t>е</w:t>
      </w:r>
      <w:r w:rsidRPr="00BB1D9F">
        <w:rPr>
          <w:sz w:val="28"/>
          <w:szCs w:val="28"/>
        </w:rPr>
        <w:t>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85564" w:rsidRPr="00BA511B" w:rsidRDefault="00085564" w:rsidP="00085564">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39</w:t>
      </w:r>
      <w:r w:rsidRPr="00BA511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BA511B">
        <w:rPr>
          <w:rFonts w:ascii="Times New Roman" w:hAnsi="Times New Roman" w:cs="Times New Roman"/>
          <w:sz w:val="28"/>
          <w:szCs w:val="28"/>
        </w:rPr>
        <w:t>Надбавка молодым специалистам</w:t>
      </w:r>
      <w:r>
        <w:rPr>
          <w:rFonts w:ascii="Times New Roman" w:hAnsi="Times New Roman" w:cs="Times New Roman"/>
          <w:sz w:val="28"/>
          <w:szCs w:val="28"/>
        </w:rPr>
        <w:t xml:space="preserve"> </w:t>
      </w:r>
      <w:r w:rsidRPr="00BA511B">
        <w:rPr>
          <w:rFonts w:ascii="Times New Roman" w:hAnsi="Times New Roman" w:cs="Times New Roman"/>
          <w:sz w:val="28"/>
          <w:szCs w:val="28"/>
        </w:rPr>
        <w:t>Указных категорий работников,</w:t>
      </w:r>
      <w:r>
        <w:rPr>
          <w:rFonts w:ascii="Times New Roman" w:hAnsi="Times New Roman" w:cs="Times New Roman"/>
          <w:sz w:val="28"/>
          <w:szCs w:val="28"/>
        </w:rPr>
        <w:t xml:space="preserve"> </w:t>
      </w:r>
      <w:r w:rsidRPr="00BA511B">
        <w:rPr>
          <w:rFonts w:ascii="Times New Roman" w:hAnsi="Times New Roman" w:cs="Times New Roman"/>
          <w:sz w:val="28"/>
          <w:szCs w:val="28"/>
        </w:rPr>
        <w:t xml:space="preserve">являющихся лицами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w:t>
      </w:r>
      <w:r>
        <w:rPr>
          <w:rFonts w:ascii="Times New Roman" w:hAnsi="Times New Roman" w:cs="Times New Roman"/>
          <w:sz w:val="28"/>
          <w:szCs w:val="28"/>
        </w:rPr>
        <w:t xml:space="preserve">муниципальным </w:t>
      </w:r>
      <w:r w:rsidRPr="00BA511B">
        <w:rPr>
          <w:rFonts w:ascii="Times New Roman" w:hAnsi="Times New Roman" w:cs="Times New Roman"/>
          <w:sz w:val="28"/>
          <w:szCs w:val="28"/>
        </w:rPr>
        <w:t>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дополнительно устанавливается к окладу (должностному окладу), ставке заработной платы в первые три года в размере 80 процентов, в течение четвертого года работы в размере 60 процентов, в течение пятого года работы в размере 30 процентов.</w:t>
      </w:r>
    </w:p>
    <w:p w:rsidR="00085564" w:rsidRPr="00BA511B" w:rsidRDefault="00085564" w:rsidP="00085564">
      <w:pPr>
        <w:pStyle w:val="ConsPlusNormal"/>
        <w:ind w:firstLine="709"/>
        <w:jc w:val="both"/>
        <w:rPr>
          <w:rFonts w:ascii="Times New Roman" w:hAnsi="Times New Roman" w:cs="Times New Roman"/>
          <w:sz w:val="28"/>
          <w:szCs w:val="28"/>
        </w:rPr>
      </w:pPr>
      <w:r w:rsidRPr="00BA511B">
        <w:rPr>
          <w:rFonts w:ascii="Times New Roman" w:hAnsi="Times New Roman" w:cs="Times New Roman"/>
          <w:sz w:val="28"/>
          <w:szCs w:val="28"/>
        </w:rPr>
        <w:t>Надбавка молодому специалисту Указной категории устанавливается на срок пять лет с даты заключения с государственным учреждением трудового договора, но не более чем до достижения им возраста 35 лет включительно.</w:t>
      </w:r>
    </w:p>
    <w:p w:rsidR="00085564" w:rsidRPr="00BA511B" w:rsidRDefault="00085564" w:rsidP="00085564">
      <w:pPr>
        <w:pStyle w:val="ConsPlusNormal"/>
        <w:ind w:firstLine="709"/>
        <w:jc w:val="both"/>
        <w:rPr>
          <w:rFonts w:ascii="Times New Roman" w:hAnsi="Times New Roman" w:cs="Times New Roman"/>
          <w:sz w:val="28"/>
          <w:szCs w:val="28"/>
        </w:rPr>
      </w:pPr>
      <w:r w:rsidRPr="00BA511B">
        <w:rPr>
          <w:rFonts w:ascii="Times New Roman" w:hAnsi="Times New Roman" w:cs="Times New Roman"/>
          <w:sz w:val="28"/>
          <w:szCs w:val="28"/>
        </w:rPr>
        <w:t xml:space="preserve">При трудоустройстве (в том числе в порядке перевода) молодого специалиста Указной категории в период действия надбавки после заключения с </w:t>
      </w:r>
      <w:r>
        <w:rPr>
          <w:rFonts w:ascii="Times New Roman" w:hAnsi="Times New Roman" w:cs="Times New Roman"/>
          <w:sz w:val="28"/>
          <w:szCs w:val="28"/>
        </w:rPr>
        <w:t>муниципальным</w:t>
      </w:r>
      <w:r w:rsidRPr="00BA511B">
        <w:rPr>
          <w:rFonts w:ascii="Times New Roman" w:hAnsi="Times New Roman" w:cs="Times New Roman"/>
          <w:sz w:val="28"/>
          <w:szCs w:val="28"/>
        </w:rPr>
        <w:t xml:space="preserve"> учреждением трудового договора, в другое </w:t>
      </w:r>
      <w:r>
        <w:rPr>
          <w:rFonts w:ascii="Times New Roman" w:hAnsi="Times New Roman" w:cs="Times New Roman"/>
          <w:sz w:val="28"/>
          <w:szCs w:val="28"/>
        </w:rPr>
        <w:t xml:space="preserve">муниципальное </w:t>
      </w:r>
      <w:r w:rsidRPr="00BA511B">
        <w:rPr>
          <w:rFonts w:ascii="Times New Roman" w:hAnsi="Times New Roman" w:cs="Times New Roman"/>
          <w:sz w:val="28"/>
          <w:szCs w:val="28"/>
        </w:rPr>
        <w:t>учреждение ранее установленная надбавка сохраняется.</w:t>
      </w:r>
    </w:p>
    <w:p w:rsidR="00085564" w:rsidRDefault="00085564" w:rsidP="00085564">
      <w:pPr>
        <w:ind w:firstLine="709"/>
        <w:jc w:val="both"/>
        <w:rPr>
          <w:sz w:val="28"/>
          <w:szCs w:val="28"/>
        </w:rPr>
      </w:pPr>
      <w:r w:rsidRPr="00BA511B">
        <w:rPr>
          <w:sz w:val="28"/>
          <w:szCs w:val="28"/>
        </w:rPr>
        <w:t>Надбавка молодому специалисту Указной категории начисляется работнику по основному месту работы пропорционально отработанному времени.</w:t>
      </w:r>
    </w:p>
    <w:p w:rsidR="00085564" w:rsidRDefault="00085564" w:rsidP="00085564">
      <w:pPr>
        <w:pStyle w:val="s1"/>
        <w:spacing w:before="0" w:beforeAutospacing="0" w:after="0" w:afterAutospacing="0"/>
        <w:ind w:firstLine="709"/>
        <w:jc w:val="both"/>
        <w:rPr>
          <w:sz w:val="28"/>
          <w:szCs w:val="28"/>
        </w:rPr>
      </w:pPr>
      <w:r w:rsidRPr="00BB1D9F">
        <w:rPr>
          <w:sz w:val="28"/>
          <w:szCs w:val="28"/>
        </w:rPr>
        <w:t>Надбавка не образу</w:t>
      </w:r>
      <w:r>
        <w:rPr>
          <w:sz w:val="28"/>
          <w:szCs w:val="28"/>
        </w:rPr>
        <w:t>е</w:t>
      </w:r>
      <w:r w:rsidRPr="00BB1D9F">
        <w:rPr>
          <w:sz w:val="28"/>
          <w:szCs w:val="28"/>
        </w:rPr>
        <w:t>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85564" w:rsidRPr="008E4A50" w:rsidRDefault="00085564" w:rsidP="00085564">
      <w:pPr>
        <w:autoSpaceDE w:val="0"/>
        <w:autoSpaceDN w:val="0"/>
        <w:adjustRightInd w:val="0"/>
        <w:ind w:firstLine="709"/>
        <w:jc w:val="both"/>
        <w:rPr>
          <w:sz w:val="28"/>
          <w:szCs w:val="28"/>
        </w:rPr>
      </w:pPr>
      <w:r>
        <w:rPr>
          <w:sz w:val="28"/>
          <w:szCs w:val="28"/>
        </w:rPr>
        <w:t>40</w:t>
      </w:r>
      <w:r w:rsidRPr="003E2F15">
        <w:rPr>
          <w:sz w:val="28"/>
          <w:szCs w:val="28"/>
        </w:rPr>
        <w:t xml:space="preserve">. </w:t>
      </w:r>
      <w:r w:rsidRPr="008E4A50">
        <w:rPr>
          <w:sz w:val="28"/>
          <w:szCs w:val="28"/>
        </w:rPr>
        <w:t>Надбавка за наставничество устанавливается в соответствии со статьей 351.8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в целях повышения качества подготовки молодых специалистов и передачи опыта работникам учреждения.</w:t>
      </w:r>
    </w:p>
    <w:p w:rsidR="00085564" w:rsidRPr="008E4A50" w:rsidRDefault="00085564" w:rsidP="00085564">
      <w:pPr>
        <w:autoSpaceDE w:val="0"/>
        <w:autoSpaceDN w:val="0"/>
        <w:adjustRightInd w:val="0"/>
        <w:ind w:firstLine="709"/>
        <w:jc w:val="both"/>
        <w:rPr>
          <w:sz w:val="28"/>
          <w:szCs w:val="28"/>
        </w:rPr>
      </w:pPr>
      <w:r w:rsidRPr="008E4A50">
        <w:rPr>
          <w:sz w:val="28"/>
          <w:szCs w:val="28"/>
        </w:rPr>
        <w:t>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085564" w:rsidRPr="008E4A50" w:rsidRDefault="00085564" w:rsidP="00085564">
      <w:pPr>
        <w:autoSpaceDE w:val="0"/>
        <w:autoSpaceDN w:val="0"/>
        <w:adjustRightInd w:val="0"/>
        <w:ind w:firstLine="709"/>
        <w:jc w:val="both"/>
        <w:rPr>
          <w:sz w:val="28"/>
          <w:szCs w:val="28"/>
        </w:rPr>
      </w:pPr>
      <w:r w:rsidRPr="008E4A50">
        <w:rPr>
          <w:sz w:val="28"/>
          <w:szCs w:val="28"/>
        </w:rPr>
        <w:lastRenderedPageBreak/>
        <w:t>Надбавка за наставничество устанавливается наставникам, назначенным приказом руководителя учреждения, на период закрепления за ними наставляемых.</w:t>
      </w:r>
    </w:p>
    <w:p w:rsidR="00085564" w:rsidRPr="008E4A50" w:rsidRDefault="00085564" w:rsidP="00085564">
      <w:pPr>
        <w:autoSpaceDE w:val="0"/>
        <w:autoSpaceDN w:val="0"/>
        <w:adjustRightInd w:val="0"/>
        <w:ind w:firstLine="709"/>
        <w:jc w:val="both"/>
        <w:rPr>
          <w:sz w:val="28"/>
          <w:szCs w:val="28"/>
        </w:rPr>
      </w:pPr>
      <w:r w:rsidRPr="008E4A50">
        <w:rPr>
          <w:sz w:val="28"/>
          <w:szCs w:val="28"/>
        </w:rPr>
        <w:t>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rsidR="00085564" w:rsidRPr="008E4A50" w:rsidRDefault="00085564" w:rsidP="00085564">
      <w:pPr>
        <w:autoSpaceDE w:val="0"/>
        <w:autoSpaceDN w:val="0"/>
        <w:adjustRightInd w:val="0"/>
        <w:ind w:firstLine="709"/>
        <w:jc w:val="both"/>
        <w:rPr>
          <w:sz w:val="28"/>
          <w:szCs w:val="28"/>
        </w:rPr>
      </w:pPr>
      <w:r w:rsidRPr="008E4A50">
        <w:rPr>
          <w:sz w:val="28"/>
          <w:szCs w:val="28"/>
        </w:rPr>
        <w:t>Размер стимулирующей выплаты за наставничество устанавливается в процентах от размера оклада (должностного оклада), ставки заработной платы на срок от 1 до 6 месяцев - в размере 30 процентов за одного наставляемого;</w:t>
      </w:r>
    </w:p>
    <w:p w:rsidR="00085564" w:rsidRPr="008E4A50" w:rsidRDefault="00085564" w:rsidP="00085564">
      <w:pPr>
        <w:autoSpaceDE w:val="0"/>
        <w:autoSpaceDN w:val="0"/>
        <w:adjustRightInd w:val="0"/>
        <w:ind w:firstLine="709"/>
        <w:jc w:val="both"/>
        <w:rPr>
          <w:sz w:val="28"/>
          <w:szCs w:val="28"/>
        </w:rPr>
      </w:pPr>
      <w:r w:rsidRPr="008E4A50">
        <w:rPr>
          <w:sz w:val="28"/>
          <w:szCs w:val="28"/>
        </w:rPr>
        <w:t>за наставляемых в количестве двух и более работников одновременно – в размере 20 процентов за каждого, но не более 50 процентов.</w:t>
      </w:r>
    </w:p>
    <w:p w:rsidR="00085564" w:rsidRPr="008E4A50" w:rsidRDefault="00085564" w:rsidP="00085564">
      <w:pPr>
        <w:autoSpaceDE w:val="0"/>
        <w:autoSpaceDN w:val="0"/>
        <w:adjustRightInd w:val="0"/>
        <w:ind w:firstLine="709"/>
        <w:jc w:val="both"/>
        <w:rPr>
          <w:sz w:val="28"/>
          <w:szCs w:val="28"/>
        </w:rPr>
      </w:pPr>
      <w:r w:rsidRPr="008E4A50">
        <w:rPr>
          <w:sz w:val="28"/>
          <w:szCs w:val="28"/>
        </w:rPr>
        <w:t>Выплата осуществляется ежемесячно на основании приказа руководителя</w:t>
      </w:r>
      <w:r>
        <w:rPr>
          <w:sz w:val="28"/>
          <w:szCs w:val="28"/>
        </w:rPr>
        <w:t xml:space="preserve"> </w:t>
      </w:r>
      <w:r w:rsidRPr="008E4A50">
        <w:rPr>
          <w:sz w:val="28"/>
          <w:szCs w:val="28"/>
        </w:rPr>
        <w:t>учреждения.</w:t>
      </w:r>
    </w:p>
    <w:p w:rsidR="00085564" w:rsidRPr="008E4A50" w:rsidRDefault="00085564" w:rsidP="00085564">
      <w:pPr>
        <w:autoSpaceDE w:val="0"/>
        <w:autoSpaceDN w:val="0"/>
        <w:adjustRightInd w:val="0"/>
        <w:ind w:firstLine="709"/>
        <w:jc w:val="both"/>
        <w:rPr>
          <w:sz w:val="28"/>
          <w:szCs w:val="28"/>
        </w:rPr>
      </w:pPr>
      <w:r w:rsidRPr="008E4A50">
        <w:rPr>
          <w:sz w:val="28"/>
          <w:szCs w:val="28"/>
        </w:rPr>
        <w:t>Размеры и условия осуществления выплат за наставничество работнику</w:t>
      </w:r>
      <w:r>
        <w:rPr>
          <w:sz w:val="28"/>
          <w:szCs w:val="28"/>
        </w:rPr>
        <w:t xml:space="preserve"> </w:t>
      </w:r>
      <w:r w:rsidRPr="008E4A50">
        <w:rPr>
          <w:sz w:val="28"/>
          <w:szCs w:val="28"/>
        </w:rPr>
        <w:t>устанавливаются трудовым договором или дополнительным соглашением к</w:t>
      </w:r>
      <w:r>
        <w:rPr>
          <w:sz w:val="28"/>
          <w:szCs w:val="28"/>
        </w:rPr>
        <w:t xml:space="preserve"> </w:t>
      </w:r>
      <w:r w:rsidRPr="008E4A50">
        <w:rPr>
          <w:sz w:val="28"/>
          <w:szCs w:val="28"/>
        </w:rPr>
        <w:t>трудовому договору в соответствии с действующими у работодателя системами оплаты труда с учетом содержания и (или) объема работы по наставничеству.</w:t>
      </w:r>
    </w:p>
    <w:p w:rsidR="00085564" w:rsidRPr="008E4A50" w:rsidRDefault="00085564" w:rsidP="00085564">
      <w:pPr>
        <w:autoSpaceDE w:val="0"/>
        <w:autoSpaceDN w:val="0"/>
        <w:adjustRightInd w:val="0"/>
        <w:ind w:firstLine="709"/>
        <w:jc w:val="both"/>
        <w:rPr>
          <w:sz w:val="28"/>
          <w:szCs w:val="28"/>
        </w:rPr>
      </w:pPr>
      <w:r w:rsidRPr="004B2803">
        <w:rPr>
          <w:sz w:val="28"/>
          <w:szCs w:val="28"/>
        </w:rPr>
        <w:t>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 установленным настоящим Положением.</w:t>
      </w:r>
      <w:r w:rsidRPr="008E4A50">
        <w:rPr>
          <w:sz w:val="28"/>
          <w:szCs w:val="28"/>
        </w:rPr>
        <w:t xml:space="preserve"> Работник имеет право досрочно отказаться от осуществления им</w:t>
      </w:r>
      <w:r>
        <w:rPr>
          <w:sz w:val="28"/>
          <w:szCs w:val="28"/>
        </w:rPr>
        <w:t xml:space="preserve"> </w:t>
      </w:r>
      <w:r w:rsidRPr="008E4A50">
        <w:rPr>
          <w:sz w:val="28"/>
          <w:szCs w:val="28"/>
        </w:rPr>
        <w:t>наставничества, а работодатель - досрочно отменить поручение об осуществлении</w:t>
      </w:r>
      <w:r>
        <w:rPr>
          <w:sz w:val="28"/>
          <w:szCs w:val="28"/>
        </w:rPr>
        <w:t xml:space="preserve"> </w:t>
      </w:r>
      <w:r w:rsidRPr="008E4A50">
        <w:rPr>
          <w:sz w:val="28"/>
          <w:szCs w:val="28"/>
        </w:rPr>
        <w:t>наставничества, предупредив об этом работника не менее чем за три рабочих дня.</w:t>
      </w:r>
    </w:p>
    <w:p w:rsidR="00085564" w:rsidRDefault="00085564" w:rsidP="00085564">
      <w:pPr>
        <w:pStyle w:val="s1"/>
        <w:spacing w:before="0" w:beforeAutospacing="0" w:after="0" w:afterAutospacing="0"/>
        <w:ind w:firstLine="709"/>
        <w:jc w:val="both"/>
        <w:rPr>
          <w:sz w:val="28"/>
          <w:szCs w:val="28"/>
        </w:rPr>
      </w:pPr>
      <w:r>
        <w:rPr>
          <w:sz w:val="28"/>
          <w:szCs w:val="28"/>
        </w:rPr>
        <w:t>41. Н</w:t>
      </w:r>
      <w:r w:rsidRPr="00BC712E">
        <w:rPr>
          <w:sz w:val="28"/>
          <w:szCs w:val="28"/>
        </w:rPr>
        <w:t xml:space="preserve">адбавка </w:t>
      </w:r>
      <w:r>
        <w:rPr>
          <w:sz w:val="28"/>
          <w:szCs w:val="28"/>
        </w:rPr>
        <w:t>Указным</w:t>
      </w:r>
      <w:r w:rsidRPr="00BC712E">
        <w:rPr>
          <w:sz w:val="28"/>
          <w:szCs w:val="28"/>
        </w:rPr>
        <w:t xml:space="preserve"> категори</w:t>
      </w:r>
      <w:r>
        <w:rPr>
          <w:sz w:val="28"/>
          <w:szCs w:val="28"/>
        </w:rPr>
        <w:t xml:space="preserve">ям </w:t>
      </w:r>
      <w:r w:rsidRPr="00BC712E">
        <w:rPr>
          <w:sz w:val="28"/>
          <w:szCs w:val="28"/>
        </w:rPr>
        <w:t>работник</w:t>
      </w:r>
      <w:r>
        <w:rPr>
          <w:sz w:val="28"/>
          <w:szCs w:val="28"/>
        </w:rPr>
        <w:t>ов</w:t>
      </w:r>
      <w:r w:rsidRPr="00BC712E">
        <w:rPr>
          <w:sz w:val="28"/>
          <w:szCs w:val="28"/>
        </w:rPr>
        <w:t>, осуществляющи</w:t>
      </w:r>
      <w:r>
        <w:rPr>
          <w:sz w:val="28"/>
          <w:szCs w:val="28"/>
        </w:rPr>
        <w:t>х</w:t>
      </w:r>
      <w:r w:rsidRPr="00BC712E">
        <w:rPr>
          <w:sz w:val="28"/>
          <w:szCs w:val="28"/>
        </w:rPr>
        <w:t xml:space="preserve"> деятельность по наиболее востребованным должностям (профессиям, специальностям)</w:t>
      </w:r>
      <w:r>
        <w:rPr>
          <w:sz w:val="28"/>
          <w:szCs w:val="28"/>
        </w:rPr>
        <w:t xml:space="preserve"> устанавливается</w:t>
      </w:r>
      <w:r w:rsidRPr="00BC712E">
        <w:rPr>
          <w:sz w:val="28"/>
          <w:szCs w:val="28"/>
        </w:rPr>
        <w:t xml:space="preserve"> в размере 50 процентов минимального размера оплаты труда, </w:t>
      </w:r>
      <w:r>
        <w:rPr>
          <w:sz w:val="28"/>
          <w:szCs w:val="28"/>
        </w:rPr>
        <w:t xml:space="preserve">в соответствии с </w:t>
      </w:r>
      <w:r w:rsidRPr="00BC712E">
        <w:rPr>
          <w:sz w:val="28"/>
          <w:szCs w:val="28"/>
        </w:rPr>
        <w:t xml:space="preserve">Федеральным </w:t>
      </w:r>
      <w:hyperlink r:id="rId21">
        <w:r w:rsidRPr="00BC712E">
          <w:rPr>
            <w:sz w:val="28"/>
            <w:szCs w:val="28"/>
          </w:rPr>
          <w:t>законом</w:t>
        </w:r>
      </w:hyperlink>
      <w:r w:rsidRPr="00BC712E">
        <w:rPr>
          <w:sz w:val="28"/>
          <w:szCs w:val="28"/>
        </w:rPr>
        <w:t xml:space="preserve"> от 19 июня 2000 года № 82-ФЗ «О минимальном размере оплаты труда»</w:t>
      </w:r>
      <w:r>
        <w:rPr>
          <w:sz w:val="28"/>
          <w:szCs w:val="28"/>
        </w:rPr>
        <w:t xml:space="preserve"> и начисляется </w:t>
      </w:r>
      <w:r w:rsidRPr="00BC712E">
        <w:rPr>
          <w:sz w:val="28"/>
          <w:szCs w:val="28"/>
        </w:rPr>
        <w:t>работникам должностей</w:t>
      </w:r>
      <w:r>
        <w:rPr>
          <w:sz w:val="28"/>
          <w:szCs w:val="28"/>
        </w:rPr>
        <w:t xml:space="preserve"> </w:t>
      </w:r>
      <w:r w:rsidRPr="00BC712E">
        <w:rPr>
          <w:sz w:val="28"/>
          <w:szCs w:val="28"/>
        </w:rPr>
        <w:t>(профессий, специальностей), предусмотренных перечнем наиболее востребованны</w:t>
      </w:r>
      <w:r>
        <w:rPr>
          <w:sz w:val="28"/>
          <w:szCs w:val="28"/>
        </w:rPr>
        <w:t>х</w:t>
      </w:r>
      <w:r w:rsidRPr="00BC712E">
        <w:rPr>
          <w:sz w:val="28"/>
          <w:szCs w:val="28"/>
        </w:rPr>
        <w:t xml:space="preserve"> должностей (профессий, специальностей), утвержденн</w:t>
      </w:r>
      <w:r>
        <w:rPr>
          <w:sz w:val="28"/>
          <w:szCs w:val="28"/>
        </w:rPr>
        <w:t>ым</w:t>
      </w:r>
      <w:r w:rsidRPr="00BC712E">
        <w:rPr>
          <w:sz w:val="28"/>
          <w:szCs w:val="28"/>
        </w:rPr>
        <w:t xml:space="preserve"> приказом Министерства культуры </w:t>
      </w:r>
      <w:r>
        <w:rPr>
          <w:sz w:val="28"/>
          <w:szCs w:val="28"/>
        </w:rPr>
        <w:t>З</w:t>
      </w:r>
      <w:r w:rsidRPr="00BC712E">
        <w:rPr>
          <w:sz w:val="28"/>
          <w:szCs w:val="28"/>
        </w:rPr>
        <w:t xml:space="preserve">абайкальского края на </w:t>
      </w:r>
      <w:r>
        <w:rPr>
          <w:sz w:val="28"/>
          <w:szCs w:val="28"/>
        </w:rPr>
        <w:t>соответствующий</w:t>
      </w:r>
      <w:r w:rsidRPr="00BC712E">
        <w:rPr>
          <w:sz w:val="28"/>
          <w:szCs w:val="28"/>
        </w:rPr>
        <w:t xml:space="preserve"> период времени.</w:t>
      </w:r>
    </w:p>
    <w:p w:rsidR="00085564" w:rsidRDefault="00085564" w:rsidP="00085564">
      <w:pPr>
        <w:ind w:firstLine="709"/>
        <w:jc w:val="both"/>
        <w:rPr>
          <w:sz w:val="28"/>
          <w:szCs w:val="28"/>
        </w:rPr>
      </w:pPr>
      <w:r w:rsidRPr="00BB1D9F">
        <w:rPr>
          <w:sz w:val="28"/>
          <w:szCs w:val="28"/>
        </w:rPr>
        <w:t>Надбавка не образу</w:t>
      </w:r>
      <w:r>
        <w:rPr>
          <w:sz w:val="28"/>
          <w:szCs w:val="28"/>
        </w:rPr>
        <w:t>е</w:t>
      </w:r>
      <w:r w:rsidRPr="00BB1D9F">
        <w:rPr>
          <w:sz w:val="28"/>
          <w:szCs w:val="28"/>
        </w:rPr>
        <w:t>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85564" w:rsidRDefault="00085564" w:rsidP="00085564">
      <w:pPr>
        <w:pStyle w:val="s1"/>
        <w:spacing w:before="0" w:beforeAutospacing="0" w:after="0" w:afterAutospacing="0"/>
        <w:ind w:firstLine="709"/>
        <w:jc w:val="both"/>
        <w:rPr>
          <w:sz w:val="28"/>
          <w:szCs w:val="28"/>
        </w:rPr>
      </w:pPr>
      <w:r>
        <w:rPr>
          <w:sz w:val="28"/>
          <w:szCs w:val="28"/>
        </w:rPr>
        <w:t>42. Н</w:t>
      </w:r>
      <w:r w:rsidRPr="00AE07AD">
        <w:rPr>
          <w:sz w:val="28"/>
          <w:szCs w:val="28"/>
        </w:rPr>
        <w:t>адбавка работникам, занятым на рабочих местах, находящихся в малых населенных пунктах Забайкальского края</w:t>
      </w:r>
      <w:r>
        <w:rPr>
          <w:sz w:val="28"/>
          <w:szCs w:val="28"/>
        </w:rPr>
        <w:t xml:space="preserve"> осуществляется </w:t>
      </w:r>
      <w:r w:rsidRPr="00AE07AD">
        <w:rPr>
          <w:sz w:val="28"/>
          <w:szCs w:val="28"/>
        </w:rPr>
        <w:t xml:space="preserve">в соответствии с постановлением Правительства Забайкальского края от 24 июля 2024 года № 368 и перечня малых населенных пунктов Забайкальского </w:t>
      </w:r>
      <w:r w:rsidRPr="00AE07AD">
        <w:rPr>
          <w:sz w:val="28"/>
          <w:szCs w:val="28"/>
        </w:rPr>
        <w:lastRenderedPageBreak/>
        <w:t>края, утвержденного Министерством строительства, дорожного хозяйства и</w:t>
      </w:r>
      <w:r>
        <w:rPr>
          <w:sz w:val="28"/>
          <w:szCs w:val="28"/>
        </w:rPr>
        <w:t xml:space="preserve"> транспорта Забайкальского края:</w:t>
      </w:r>
    </w:p>
    <w:p w:rsidR="00085564" w:rsidRPr="005E4F6A" w:rsidRDefault="00085564" w:rsidP="00085564">
      <w:pPr>
        <w:pStyle w:val="a7"/>
        <w:numPr>
          <w:ilvl w:val="0"/>
          <w:numId w:val="19"/>
        </w:numPr>
        <w:tabs>
          <w:tab w:val="left" w:pos="993"/>
        </w:tabs>
        <w:suppressAutoHyphens w:val="0"/>
        <w:autoSpaceDE w:val="0"/>
        <w:autoSpaceDN w:val="0"/>
        <w:adjustRightInd w:val="0"/>
        <w:ind w:left="0" w:firstLine="709"/>
        <w:jc w:val="both"/>
        <w:rPr>
          <w:sz w:val="28"/>
          <w:szCs w:val="28"/>
        </w:rPr>
      </w:pPr>
      <w:r w:rsidRPr="005E4F6A">
        <w:rPr>
          <w:sz w:val="28"/>
          <w:szCs w:val="28"/>
        </w:rPr>
        <w:t>в малых населенных пунктах Забайкальского края с численностью населения до 300 человек включительно - в размере 35 процентов;</w:t>
      </w:r>
    </w:p>
    <w:p w:rsidR="00085564" w:rsidRPr="005E4F6A" w:rsidRDefault="00085564" w:rsidP="00085564">
      <w:pPr>
        <w:pStyle w:val="a7"/>
        <w:numPr>
          <w:ilvl w:val="0"/>
          <w:numId w:val="19"/>
        </w:numPr>
        <w:tabs>
          <w:tab w:val="left" w:pos="993"/>
        </w:tabs>
        <w:suppressAutoHyphens w:val="0"/>
        <w:autoSpaceDE w:val="0"/>
        <w:autoSpaceDN w:val="0"/>
        <w:adjustRightInd w:val="0"/>
        <w:ind w:left="0" w:firstLine="709"/>
        <w:jc w:val="both"/>
        <w:rPr>
          <w:sz w:val="28"/>
          <w:szCs w:val="28"/>
        </w:rPr>
      </w:pPr>
      <w:r w:rsidRPr="005E4F6A">
        <w:rPr>
          <w:sz w:val="28"/>
          <w:szCs w:val="28"/>
        </w:rPr>
        <w:t>в малых населенных пунктах Забайкальского края с численностью населения от 301 до 800 человек включительно - в размере 30 процентов;</w:t>
      </w:r>
    </w:p>
    <w:p w:rsidR="00085564" w:rsidRPr="005E4F6A" w:rsidRDefault="00085564" w:rsidP="00085564">
      <w:pPr>
        <w:pStyle w:val="a7"/>
        <w:numPr>
          <w:ilvl w:val="0"/>
          <w:numId w:val="19"/>
        </w:numPr>
        <w:tabs>
          <w:tab w:val="left" w:pos="993"/>
        </w:tabs>
        <w:suppressAutoHyphens w:val="0"/>
        <w:autoSpaceDE w:val="0"/>
        <w:autoSpaceDN w:val="0"/>
        <w:adjustRightInd w:val="0"/>
        <w:ind w:left="0" w:firstLine="709"/>
        <w:jc w:val="both"/>
        <w:rPr>
          <w:sz w:val="28"/>
          <w:szCs w:val="28"/>
        </w:rPr>
      </w:pPr>
      <w:r w:rsidRPr="005E4F6A">
        <w:rPr>
          <w:sz w:val="28"/>
          <w:szCs w:val="28"/>
        </w:rPr>
        <w:t>в малых населенных пунктах Забайкальского края с численностью населения от 801 до 1 500 человек включительно - в размере 25 процентов;</w:t>
      </w:r>
    </w:p>
    <w:p w:rsidR="00085564" w:rsidRPr="005E4F6A" w:rsidRDefault="00085564" w:rsidP="00085564">
      <w:pPr>
        <w:pStyle w:val="a7"/>
        <w:numPr>
          <w:ilvl w:val="0"/>
          <w:numId w:val="19"/>
        </w:numPr>
        <w:tabs>
          <w:tab w:val="left" w:pos="993"/>
        </w:tabs>
        <w:suppressAutoHyphens w:val="0"/>
        <w:autoSpaceDE w:val="0"/>
        <w:autoSpaceDN w:val="0"/>
        <w:adjustRightInd w:val="0"/>
        <w:ind w:left="0" w:firstLine="709"/>
        <w:jc w:val="both"/>
        <w:rPr>
          <w:sz w:val="28"/>
          <w:szCs w:val="28"/>
        </w:rPr>
      </w:pPr>
      <w:r w:rsidRPr="005E4F6A">
        <w:rPr>
          <w:sz w:val="28"/>
          <w:szCs w:val="28"/>
        </w:rPr>
        <w:t>в малых населенных пунктах Забайкальского края с численностью населения от 1501до 3 000 человек включительно - в размере 20 процентов;</w:t>
      </w:r>
    </w:p>
    <w:p w:rsidR="00085564" w:rsidRPr="00AE07AD" w:rsidRDefault="00085564" w:rsidP="00085564">
      <w:pPr>
        <w:spacing w:line="220" w:lineRule="auto"/>
        <w:ind w:firstLine="709"/>
        <w:jc w:val="both"/>
        <w:rPr>
          <w:sz w:val="28"/>
          <w:szCs w:val="28"/>
        </w:rPr>
      </w:pPr>
      <w:r w:rsidRPr="00BB1D9F">
        <w:rPr>
          <w:sz w:val="28"/>
          <w:szCs w:val="28"/>
        </w:rPr>
        <w:t>Надбавка не образу</w:t>
      </w:r>
      <w:r>
        <w:rPr>
          <w:sz w:val="28"/>
          <w:szCs w:val="28"/>
        </w:rPr>
        <w:t>е</w:t>
      </w:r>
      <w:r w:rsidRPr="00BB1D9F">
        <w:rPr>
          <w:sz w:val="28"/>
          <w:szCs w:val="28"/>
        </w:rPr>
        <w:t>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85564" w:rsidRPr="000522FA"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0522FA">
        <w:rPr>
          <w:sz w:val="28"/>
          <w:szCs w:val="28"/>
        </w:rPr>
        <w:t>4</w:t>
      </w:r>
      <w:r>
        <w:rPr>
          <w:sz w:val="28"/>
          <w:szCs w:val="28"/>
        </w:rPr>
        <w:t>3</w:t>
      </w:r>
      <w:r w:rsidRPr="000522FA">
        <w:rPr>
          <w:sz w:val="28"/>
          <w:szCs w:val="28"/>
        </w:rPr>
        <w:t xml:space="preserve">. </w:t>
      </w:r>
      <w:r w:rsidRPr="000522FA">
        <w:rPr>
          <w:color w:val="000000" w:themeColor="text1"/>
          <w:sz w:val="28"/>
          <w:szCs w:val="28"/>
        </w:rPr>
        <w:t xml:space="preserve">Надбавка за специфику устанавливается в следующих случаях: </w:t>
      </w:r>
    </w:p>
    <w:p w:rsidR="00085564" w:rsidRPr="000522FA" w:rsidRDefault="00085564" w:rsidP="00085564">
      <w:pPr>
        <w:pStyle w:val="s1"/>
        <w:shd w:val="clear" w:color="auto" w:fill="FFFFFF"/>
        <w:spacing w:before="0" w:beforeAutospacing="0" w:after="0" w:afterAutospacing="0"/>
        <w:ind w:firstLine="709"/>
        <w:jc w:val="both"/>
        <w:rPr>
          <w:rStyle w:val="text"/>
          <w:color w:val="060708"/>
          <w:sz w:val="28"/>
          <w:szCs w:val="28"/>
        </w:rPr>
      </w:pPr>
      <w:r w:rsidRPr="000522FA">
        <w:rPr>
          <w:rStyle w:val="text"/>
          <w:color w:val="060708"/>
          <w:sz w:val="28"/>
          <w:szCs w:val="28"/>
        </w:rPr>
        <w:t xml:space="preserve">а) работникам специализированных библиотек для слабовидящих и незрячих - в размере 20 процентов к окладу (должностному окладу), ставке заработной платы; </w:t>
      </w:r>
    </w:p>
    <w:p w:rsidR="00085564" w:rsidRDefault="00085564" w:rsidP="00085564">
      <w:pPr>
        <w:pStyle w:val="s1"/>
        <w:shd w:val="clear" w:color="auto" w:fill="FFFFFF"/>
        <w:spacing w:before="0" w:beforeAutospacing="0" w:after="0" w:afterAutospacing="0"/>
        <w:ind w:firstLine="709"/>
        <w:jc w:val="both"/>
        <w:rPr>
          <w:rStyle w:val="text"/>
          <w:color w:val="060708"/>
          <w:sz w:val="28"/>
          <w:szCs w:val="28"/>
        </w:rPr>
      </w:pPr>
      <w:r>
        <w:rPr>
          <w:rStyle w:val="text"/>
          <w:color w:val="060708"/>
          <w:sz w:val="28"/>
          <w:szCs w:val="28"/>
        </w:rPr>
        <w:t>б</w:t>
      </w:r>
      <w:r w:rsidRPr="006B7588">
        <w:rPr>
          <w:rStyle w:val="text"/>
          <w:color w:val="060708"/>
          <w:sz w:val="28"/>
          <w:szCs w:val="28"/>
        </w:rPr>
        <w:t>) библиотечным работникам и экскурсоводам муниципальных учреждений, владеющим иностранными языками и применяющим их по роду своей деятельности в практической работе: за знание и применение одного иностранного языка - в размере 10 процентов оклада (должностного оклада), ставки заработной платы; за знание и применение двух и более иностранных языков - в размере 15 процентов оклада (должностного оклада), ставки заработной платы;</w:t>
      </w:r>
    </w:p>
    <w:p w:rsidR="00085564" w:rsidRPr="008E4A50" w:rsidRDefault="00085564" w:rsidP="00085564">
      <w:pPr>
        <w:widowControl w:val="0"/>
        <w:autoSpaceDE w:val="0"/>
        <w:autoSpaceDN w:val="0"/>
        <w:adjustRightInd w:val="0"/>
        <w:ind w:firstLine="709"/>
        <w:jc w:val="both"/>
        <w:rPr>
          <w:color w:val="000000" w:themeColor="text1"/>
          <w:sz w:val="28"/>
          <w:szCs w:val="28"/>
          <w:shd w:val="clear" w:color="auto" w:fill="FFFFFF"/>
        </w:rPr>
      </w:pPr>
      <w:r>
        <w:rPr>
          <w:rStyle w:val="text"/>
          <w:color w:val="060708"/>
          <w:sz w:val="28"/>
          <w:szCs w:val="28"/>
        </w:rPr>
        <w:t>в</w:t>
      </w:r>
      <w:r w:rsidRPr="002C3B72">
        <w:rPr>
          <w:rStyle w:val="text"/>
          <w:color w:val="060708"/>
          <w:sz w:val="28"/>
          <w:szCs w:val="28"/>
        </w:rPr>
        <w:t xml:space="preserve">) </w:t>
      </w:r>
      <w:r w:rsidRPr="002C3B72">
        <w:rPr>
          <w:color w:val="000000" w:themeColor="text1"/>
          <w:sz w:val="28"/>
          <w:szCs w:val="28"/>
          <w:shd w:val="clear" w:color="auto" w:fill="FFFFFF"/>
        </w:rPr>
        <w:t>иным работникам муниципальных учреждений – до 30 % к окладу (должностному окладу), ставке заработной платы. Размер данной надбавки, порядок и усл</w:t>
      </w:r>
      <w:r>
        <w:rPr>
          <w:color w:val="000000" w:themeColor="text1"/>
          <w:sz w:val="28"/>
          <w:szCs w:val="28"/>
          <w:shd w:val="clear" w:color="auto" w:fill="FFFFFF"/>
        </w:rPr>
        <w:t>овия ее выплаты устанавливаются</w:t>
      </w:r>
      <w:r w:rsidRPr="002C3B72">
        <w:rPr>
          <w:color w:val="000000" w:themeColor="text1"/>
          <w:sz w:val="28"/>
          <w:szCs w:val="28"/>
          <w:shd w:val="clear" w:color="auto" w:fill="FFFFFF"/>
        </w:rPr>
        <w:t xml:space="preserve"> с учетом разъездного характера работы, ее режима и напряженности.</w:t>
      </w:r>
      <w:r w:rsidRPr="008E4A50">
        <w:rPr>
          <w:color w:val="000000" w:themeColor="text1"/>
          <w:sz w:val="28"/>
          <w:szCs w:val="28"/>
          <w:shd w:val="clear" w:color="auto" w:fill="FFFFFF"/>
        </w:rPr>
        <w:t xml:space="preserve"> </w:t>
      </w:r>
    </w:p>
    <w:p w:rsidR="00085564" w:rsidRDefault="00085564" w:rsidP="00085564">
      <w:pPr>
        <w:pStyle w:val="s1"/>
        <w:shd w:val="clear" w:color="auto" w:fill="FFFFFF"/>
        <w:spacing w:before="0" w:beforeAutospacing="0" w:after="0" w:afterAutospacing="0"/>
        <w:ind w:firstLine="709"/>
        <w:jc w:val="both"/>
        <w:rPr>
          <w:color w:val="444444"/>
          <w:sz w:val="28"/>
          <w:szCs w:val="28"/>
        </w:rPr>
      </w:pPr>
      <w:r w:rsidRPr="00587FC6">
        <w:rPr>
          <w:rStyle w:val="text"/>
          <w:color w:val="060708"/>
          <w:sz w:val="28"/>
          <w:szCs w:val="28"/>
        </w:rPr>
        <w:t>4</w:t>
      </w:r>
      <w:r>
        <w:rPr>
          <w:rStyle w:val="text"/>
          <w:color w:val="060708"/>
          <w:sz w:val="28"/>
          <w:szCs w:val="28"/>
        </w:rPr>
        <w:t>4</w:t>
      </w:r>
      <w:r w:rsidRPr="00587FC6">
        <w:rPr>
          <w:rStyle w:val="text"/>
          <w:color w:val="060708"/>
          <w:sz w:val="28"/>
          <w:szCs w:val="28"/>
        </w:rPr>
        <w:t xml:space="preserve">. </w:t>
      </w:r>
      <w:r w:rsidRPr="00587FC6">
        <w:rPr>
          <w:sz w:val="28"/>
          <w:szCs w:val="28"/>
        </w:rPr>
        <w:t>Надбавка за интенсивность устанавливается с целью мотивации работников Учреждения к повышению результативности труда, ресурсосбережению, за выполнение срочных, особо важных и ответственных работ:</w:t>
      </w:r>
    </w:p>
    <w:p w:rsidR="00085564" w:rsidRPr="00E82957"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rStyle w:val="afd"/>
          <w:b w:val="0"/>
          <w:bCs w:val="0"/>
          <w:color w:val="060708"/>
          <w:sz w:val="28"/>
          <w:szCs w:val="28"/>
        </w:rPr>
      </w:pPr>
      <w:r w:rsidRPr="00E82957">
        <w:rPr>
          <w:rStyle w:val="afd"/>
          <w:b w:val="0"/>
          <w:sz w:val="28"/>
          <w:szCs w:val="28"/>
        </w:rPr>
        <w:t>перевыполнения плановых показателей;</w:t>
      </w:r>
    </w:p>
    <w:p w:rsidR="00085564" w:rsidRPr="00E82957"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rStyle w:val="afd"/>
          <w:b w:val="0"/>
          <w:bCs w:val="0"/>
          <w:color w:val="060708"/>
          <w:sz w:val="28"/>
          <w:szCs w:val="28"/>
        </w:rPr>
      </w:pPr>
      <w:r w:rsidRPr="00E82957">
        <w:rPr>
          <w:rStyle w:val="afd"/>
          <w:b w:val="0"/>
          <w:sz w:val="28"/>
          <w:szCs w:val="28"/>
        </w:rPr>
        <w:t xml:space="preserve"> эффективности использования ресурсов;</w:t>
      </w:r>
    </w:p>
    <w:p w:rsidR="00085564"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color w:val="060708"/>
          <w:sz w:val="28"/>
          <w:szCs w:val="28"/>
        </w:rPr>
      </w:pPr>
      <w:r w:rsidRPr="00E82957">
        <w:rPr>
          <w:color w:val="060708"/>
          <w:sz w:val="28"/>
          <w:szCs w:val="28"/>
        </w:rPr>
        <w:t>выполнения особо важных и срочных заданий</w:t>
      </w:r>
      <w:r>
        <w:rPr>
          <w:color w:val="060708"/>
          <w:sz w:val="28"/>
          <w:szCs w:val="28"/>
        </w:rPr>
        <w:t xml:space="preserve">; </w:t>
      </w:r>
    </w:p>
    <w:p w:rsidR="00085564" w:rsidRPr="00656879"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color w:val="060708"/>
          <w:sz w:val="28"/>
          <w:szCs w:val="28"/>
        </w:rPr>
      </w:pPr>
      <w:r w:rsidRPr="00656879">
        <w:rPr>
          <w:color w:val="060708"/>
          <w:sz w:val="28"/>
          <w:szCs w:val="28"/>
        </w:rPr>
        <w:t xml:space="preserve">инициативы и внедрения улучшений </w:t>
      </w:r>
      <w:r>
        <w:rPr>
          <w:color w:val="060708"/>
          <w:sz w:val="28"/>
          <w:szCs w:val="28"/>
        </w:rPr>
        <w:t>процессов;</w:t>
      </w:r>
    </w:p>
    <w:p w:rsidR="00085564" w:rsidRDefault="00085564" w:rsidP="00085564">
      <w:pPr>
        <w:pStyle w:val="s1"/>
        <w:numPr>
          <w:ilvl w:val="0"/>
          <w:numId w:val="19"/>
        </w:numPr>
        <w:shd w:val="clear" w:color="auto" w:fill="FFFFFF"/>
        <w:tabs>
          <w:tab w:val="left" w:pos="993"/>
        </w:tabs>
        <w:spacing w:before="0" w:beforeAutospacing="0" w:after="0" w:afterAutospacing="0"/>
        <w:ind w:left="993" w:hanging="283"/>
        <w:jc w:val="both"/>
        <w:rPr>
          <w:color w:val="060708"/>
          <w:sz w:val="28"/>
          <w:szCs w:val="28"/>
        </w:rPr>
      </w:pPr>
      <w:r>
        <w:rPr>
          <w:color w:val="060708"/>
          <w:sz w:val="28"/>
          <w:szCs w:val="28"/>
        </w:rPr>
        <w:t>активное вовлечение в реализацию проектов, программ различного уровня;</w:t>
      </w:r>
    </w:p>
    <w:p w:rsidR="00085564" w:rsidRPr="00ED2545"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color w:val="060708"/>
          <w:sz w:val="28"/>
          <w:szCs w:val="28"/>
        </w:rPr>
      </w:pPr>
      <w:r w:rsidRPr="00656879">
        <w:rPr>
          <w:color w:val="060708"/>
          <w:sz w:val="28"/>
          <w:szCs w:val="28"/>
        </w:rPr>
        <w:t>работы в особых режимах</w:t>
      </w:r>
      <w:r>
        <w:rPr>
          <w:color w:val="060708"/>
          <w:sz w:val="28"/>
          <w:szCs w:val="28"/>
        </w:rPr>
        <w:t>;</w:t>
      </w:r>
      <w:r w:rsidRPr="00656879">
        <w:rPr>
          <w:color w:val="060708"/>
          <w:sz w:val="28"/>
          <w:szCs w:val="28"/>
        </w:rPr>
        <w:t xml:space="preserve"> </w:t>
      </w:r>
    </w:p>
    <w:p w:rsidR="00085564" w:rsidRPr="002969C3" w:rsidRDefault="00085564" w:rsidP="00085564">
      <w:pPr>
        <w:pStyle w:val="s1"/>
        <w:numPr>
          <w:ilvl w:val="0"/>
          <w:numId w:val="19"/>
        </w:numPr>
        <w:shd w:val="clear" w:color="auto" w:fill="FFFFFF"/>
        <w:tabs>
          <w:tab w:val="left" w:pos="993"/>
        </w:tabs>
        <w:spacing w:before="0" w:beforeAutospacing="0" w:after="0" w:afterAutospacing="0"/>
        <w:ind w:left="0" w:firstLine="710"/>
        <w:jc w:val="both"/>
        <w:rPr>
          <w:color w:val="060708"/>
          <w:sz w:val="28"/>
          <w:szCs w:val="28"/>
        </w:rPr>
      </w:pPr>
      <w:r w:rsidRPr="00656879">
        <w:rPr>
          <w:color w:val="060708"/>
          <w:sz w:val="28"/>
          <w:szCs w:val="28"/>
        </w:rPr>
        <w:t>выполнение задач, не входящих в основные должностные обязанности</w:t>
      </w:r>
      <w:r>
        <w:rPr>
          <w:color w:val="060708"/>
          <w:sz w:val="28"/>
          <w:szCs w:val="28"/>
        </w:rPr>
        <w:t xml:space="preserve"> (заведование кабинетами и др.)</w:t>
      </w:r>
      <w:r w:rsidRPr="00656879">
        <w:rPr>
          <w:color w:val="060708"/>
          <w:sz w:val="28"/>
          <w:szCs w:val="28"/>
        </w:rPr>
        <w:t>.</w:t>
      </w:r>
    </w:p>
    <w:p w:rsidR="00085564" w:rsidRDefault="00085564" w:rsidP="00085564">
      <w:pPr>
        <w:pStyle w:val="s1"/>
        <w:shd w:val="clear" w:color="auto" w:fill="FFFFFF"/>
        <w:spacing w:before="0" w:beforeAutospacing="0" w:after="0" w:afterAutospacing="0"/>
        <w:ind w:firstLine="709"/>
        <w:jc w:val="both"/>
        <w:rPr>
          <w:rStyle w:val="text"/>
          <w:color w:val="060708"/>
          <w:sz w:val="28"/>
          <w:szCs w:val="28"/>
        </w:rPr>
      </w:pPr>
      <w:r>
        <w:rPr>
          <w:rStyle w:val="text"/>
          <w:color w:val="060708"/>
          <w:sz w:val="28"/>
          <w:szCs w:val="28"/>
        </w:rPr>
        <w:t>Надбавка за интенсивность устанавливается в следующих случаях:</w:t>
      </w:r>
    </w:p>
    <w:p w:rsidR="00085564" w:rsidRDefault="00085564" w:rsidP="00085564">
      <w:pPr>
        <w:pStyle w:val="s1"/>
        <w:shd w:val="clear" w:color="auto" w:fill="FFFFFF"/>
        <w:spacing w:before="0" w:beforeAutospacing="0" w:after="0" w:afterAutospacing="0"/>
        <w:ind w:firstLine="709"/>
        <w:jc w:val="both"/>
        <w:rPr>
          <w:rStyle w:val="text"/>
          <w:color w:val="060708"/>
          <w:sz w:val="28"/>
          <w:szCs w:val="28"/>
        </w:rPr>
      </w:pPr>
      <w:r>
        <w:rPr>
          <w:rStyle w:val="text"/>
          <w:color w:val="060708"/>
          <w:sz w:val="28"/>
          <w:szCs w:val="28"/>
        </w:rPr>
        <w:t xml:space="preserve">работникам муниципальных Учреждений культуры (библиотеки) за перевыполнение плановых показателей по обслуживанию, увеличение </w:t>
      </w:r>
      <w:r>
        <w:rPr>
          <w:rStyle w:val="text"/>
          <w:color w:val="060708"/>
          <w:sz w:val="28"/>
          <w:szCs w:val="28"/>
        </w:rPr>
        <w:lastRenderedPageBreak/>
        <w:t>количества выполненных сложных запросов, работы с фондом сверх норматива, внедрение цифровых и новых форм обслуживания, участие в партнерских и сетевых проектах;</w:t>
      </w:r>
    </w:p>
    <w:p w:rsidR="00085564" w:rsidRDefault="00085564" w:rsidP="00085564">
      <w:pPr>
        <w:pStyle w:val="s1"/>
        <w:shd w:val="clear" w:color="auto" w:fill="FFFFFF"/>
        <w:spacing w:before="0" w:beforeAutospacing="0" w:after="0" w:afterAutospacing="0"/>
        <w:ind w:firstLine="709"/>
        <w:jc w:val="both"/>
        <w:rPr>
          <w:rStyle w:val="text"/>
          <w:color w:val="060708"/>
          <w:sz w:val="28"/>
          <w:szCs w:val="28"/>
        </w:rPr>
      </w:pPr>
      <w:r>
        <w:rPr>
          <w:rStyle w:val="text"/>
          <w:color w:val="060708"/>
          <w:sz w:val="28"/>
          <w:szCs w:val="28"/>
        </w:rPr>
        <w:t>работникам муниципальных Учреждений культуры (муниципальные ансамбли) за концертную активность, репетиционную нагрузку сверх нормы, расширение и обновление репертуара, участие в особо значимых мероприятиях и проектах, подготовка премьерных и тематических программ;</w:t>
      </w:r>
    </w:p>
    <w:p w:rsidR="00085564" w:rsidRPr="002F7E2B" w:rsidRDefault="00085564" w:rsidP="00085564">
      <w:pPr>
        <w:pStyle w:val="s1"/>
        <w:shd w:val="clear" w:color="auto" w:fill="FFFFFF"/>
        <w:spacing w:before="0" w:beforeAutospacing="0" w:after="0" w:afterAutospacing="0"/>
        <w:ind w:firstLine="709"/>
        <w:jc w:val="both"/>
        <w:rPr>
          <w:color w:val="060708"/>
          <w:sz w:val="28"/>
          <w:szCs w:val="28"/>
        </w:rPr>
      </w:pPr>
      <w:r>
        <w:rPr>
          <w:rStyle w:val="text"/>
          <w:color w:val="060708"/>
          <w:sz w:val="28"/>
          <w:szCs w:val="28"/>
        </w:rPr>
        <w:t>работникам Учреждений дополнительного образования за превышение учебной нагрузки, проведение открытых уроков и мастер- классов, ведение методической и проектной работы, индивидуальной работы с одаренными детьми, детьми с ограниченными возможностями здоровья, организацию и проведение отчетных и концертных мероприятий;</w:t>
      </w:r>
    </w:p>
    <w:p w:rsidR="00085564" w:rsidRPr="00802969" w:rsidRDefault="00085564" w:rsidP="00085564">
      <w:pPr>
        <w:pStyle w:val="formattext"/>
        <w:shd w:val="clear" w:color="auto" w:fill="FFFFFF"/>
        <w:spacing w:before="0" w:beforeAutospacing="0" w:after="0" w:afterAutospacing="0"/>
        <w:ind w:firstLine="480"/>
        <w:jc w:val="both"/>
        <w:textAlignment w:val="baseline"/>
        <w:rPr>
          <w:sz w:val="28"/>
          <w:szCs w:val="28"/>
        </w:rPr>
      </w:pPr>
      <w:r w:rsidRPr="00802969">
        <w:rPr>
          <w:sz w:val="28"/>
          <w:szCs w:val="28"/>
        </w:rPr>
        <w:t>Решение об установлении надбавки за интенсивность и ее размере принимается руководителем учреждения персонально в отношении конкретного работника на основании оценки служебной деятельности работника, его участия в решении задач, поставленных перед учреждением, а также с учетом уровня образования, специальных знаний, умения и навыков, необходимых для исполнения им должностных обязанностей.</w:t>
      </w:r>
    </w:p>
    <w:p w:rsidR="00085564" w:rsidRPr="00802969" w:rsidRDefault="00085564" w:rsidP="00085564">
      <w:pPr>
        <w:pStyle w:val="formattext"/>
        <w:shd w:val="clear" w:color="auto" w:fill="FFFFFF"/>
        <w:spacing w:before="0" w:beforeAutospacing="0" w:after="0" w:afterAutospacing="0"/>
        <w:ind w:firstLine="480"/>
        <w:jc w:val="both"/>
        <w:textAlignment w:val="baseline"/>
        <w:rPr>
          <w:sz w:val="28"/>
          <w:szCs w:val="28"/>
        </w:rPr>
      </w:pPr>
      <w:r w:rsidRPr="00802969">
        <w:rPr>
          <w:sz w:val="28"/>
          <w:szCs w:val="28"/>
        </w:rPr>
        <w:t>Приказ об установлении</w:t>
      </w:r>
      <w:r>
        <w:rPr>
          <w:sz w:val="28"/>
          <w:szCs w:val="28"/>
        </w:rPr>
        <w:t xml:space="preserve"> надбавки издается учреждением </w:t>
      </w:r>
      <w:r w:rsidRPr="00802969">
        <w:rPr>
          <w:sz w:val="28"/>
          <w:szCs w:val="28"/>
        </w:rPr>
        <w:t>в начале календарного года с указанием конкретного размера надбавки и периода, на который она устанавливается. Установленный размер надбавки может быть изменен (отменен) до истечения ранее установленного срока.</w:t>
      </w:r>
    </w:p>
    <w:p w:rsidR="00085564" w:rsidRPr="00802969" w:rsidRDefault="00085564" w:rsidP="00085564">
      <w:pPr>
        <w:pStyle w:val="formattext"/>
        <w:shd w:val="clear" w:color="auto" w:fill="FFFFFF"/>
        <w:spacing w:before="0" w:beforeAutospacing="0" w:after="0" w:afterAutospacing="0"/>
        <w:ind w:firstLine="480"/>
        <w:jc w:val="both"/>
        <w:textAlignment w:val="baseline"/>
        <w:rPr>
          <w:sz w:val="28"/>
          <w:szCs w:val="28"/>
        </w:rPr>
      </w:pPr>
      <w:r w:rsidRPr="002969C3">
        <w:rPr>
          <w:sz w:val="28"/>
          <w:szCs w:val="28"/>
        </w:rPr>
        <w:t>Размер надбавки за интенсивность труда - до 100 процентов.</w:t>
      </w:r>
    </w:p>
    <w:p w:rsidR="00085564" w:rsidRPr="00802969" w:rsidRDefault="00085564" w:rsidP="00085564">
      <w:pPr>
        <w:pStyle w:val="s1"/>
        <w:spacing w:before="0" w:beforeAutospacing="0" w:after="0" w:afterAutospacing="0"/>
        <w:ind w:firstLine="709"/>
        <w:jc w:val="both"/>
        <w:rPr>
          <w:sz w:val="28"/>
          <w:szCs w:val="28"/>
        </w:rPr>
      </w:pPr>
      <w:r w:rsidRPr="00802969">
        <w:rPr>
          <w:sz w:val="28"/>
          <w:szCs w:val="28"/>
        </w:rPr>
        <w:t>4</w:t>
      </w:r>
      <w:r>
        <w:rPr>
          <w:sz w:val="28"/>
          <w:szCs w:val="28"/>
        </w:rPr>
        <w:t>5</w:t>
      </w:r>
      <w:r w:rsidRPr="00802969">
        <w:rPr>
          <w:sz w:val="28"/>
          <w:szCs w:val="28"/>
        </w:rPr>
        <w:t>. Надбавка за высокие результаты работы и качество выполняемых работ, устанавливаются при достижении показателей эффективности деятельности работни</w:t>
      </w:r>
      <w:r w:rsidRPr="00124F8F">
        <w:rPr>
          <w:sz w:val="28"/>
          <w:szCs w:val="28"/>
        </w:rPr>
        <w:t>ка (приложение № 2, № 3).</w:t>
      </w:r>
    </w:p>
    <w:p w:rsidR="00085564" w:rsidRPr="00802969" w:rsidRDefault="00085564" w:rsidP="00085564">
      <w:pPr>
        <w:pStyle w:val="s1"/>
        <w:spacing w:before="0" w:beforeAutospacing="0" w:after="0" w:afterAutospacing="0"/>
        <w:ind w:firstLine="709"/>
        <w:jc w:val="both"/>
        <w:rPr>
          <w:sz w:val="28"/>
          <w:szCs w:val="28"/>
        </w:rPr>
      </w:pPr>
      <w:r w:rsidRPr="00802969">
        <w:rPr>
          <w:sz w:val="28"/>
          <w:szCs w:val="28"/>
        </w:rPr>
        <w:t>Показатели эффективности деятельности работника формируются на основе показателей эффективности деятельности учреждения, показателей качества и объема оказываемых муниципальных услуг (выполнения работ) и утверждаются локальным нормативным актом учреждения, определяющим систему оплаты труда (систему премирования), либо коллективным договором.</w:t>
      </w:r>
    </w:p>
    <w:p w:rsidR="00085564" w:rsidRPr="00802969" w:rsidRDefault="00085564" w:rsidP="00085564">
      <w:pPr>
        <w:pStyle w:val="s1"/>
        <w:spacing w:before="0" w:beforeAutospacing="0" w:after="0" w:afterAutospacing="0"/>
        <w:ind w:firstLine="709"/>
        <w:jc w:val="both"/>
        <w:rPr>
          <w:sz w:val="28"/>
          <w:szCs w:val="28"/>
        </w:rPr>
      </w:pPr>
      <w:r w:rsidRPr="00802969">
        <w:rPr>
          <w:sz w:val="28"/>
          <w:szCs w:val="28"/>
        </w:rPr>
        <w:t>4</w:t>
      </w:r>
      <w:r>
        <w:rPr>
          <w:sz w:val="28"/>
          <w:szCs w:val="28"/>
        </w:rPr>
        <w:t>6</w:t>
      </w:r>
      <w:r w:rsidRPr="00802969">
        <w:rPr>
          <w:sz w:val="28"/>
          <w:szCs w:val="28"/>
        </w:rPr>
        <w:t>. Решение о введении и условиях осуществления выплат за высокие результаты и качество 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085564" w:rsidRPr="00802969" w:rsidRDefault="00085564" w:rsidP="00085564">
      <w:pPr>
        <w:pStyle w:val="s1"/>
        <w:shd w:val="clear" w:color="auto" w:fill="FFFFFF"/>
        <w:spacing w:before="0" w:beforeAutospacing="0" w:after="0" w:afterAutospacing="0"/>
        <w:ind w:firstLine="709"/>
        <w:jc w:val="both"/>
        <w:rPr>
          <w:sz w:val="28"/>
          <w:szCs w:val="28"/>
        </w:rPr>
      </w:pPr>
      <w:r w:rsidRPr="00802969">
        <w:rPr>
          <w:sz w:val="28"/>
          <w:szCs w:val="28"/>
        </w:rPr>
        <w:t xml:space="preserve">Расчет суммы выплат рекомендуется производить на основе суммарного количества баллов, соответствующих целевым показателям </w:t>
      </w:r>
      <w:r w:rsidRPr="00CA5751">
        <w:rPr>
          <w:sz w:val="28"/>
          <w:szCs w:val="28"/>
        </w:rPr>
        <w:t>(приложение № 3 к Положению).</w:t>
      </w:r>
    </w:p>
    <w:p w:rsidR="00085564" w:rsidRPr="00802969" w:rsidRDefault="00085564" w:rsidP="00085564">
      <w:pPr>
        <w:pStyle w:val="s1"/>
        <w:shd w:val="clear" w:color="auto" w:fill="FFFFFF"/>
        <w:spacing w:before="0" w:beforeAutospacing="0" w:after="0" w:afterAutospacing="0"/>
        <w:ind w:firstLine="709"/>
        <w:jc w:val="both"/>
        <w:rPr>
          <w:sz w:val="28"/>
          <w:szCs w:val="28"/>
        </w:rPr>
      </w:pPr>
      <w:r w:rsidRPr="00802969">
        <w:rPr>
          <w:sz w:val="28"/>
          <w:szCs w:val="28"/>
        </w:rPr>
        <w:t>Стоимость одного балла в рублях рассчитывается Учреждением самостоятельно, исходя из объема средств на обеспечение указанных выплат в пределах доли в фонде оплаты труда, выделенной на выплаты стимулирующего характера</w:t>
      </w:r>
    </w:p>
    <w:p w:rsidR="00085564" w:rsidRPr="00802969" w:rsidRDefault="00085564" w:rsidP="00085564">
      <w:pPr>
        <w:autoSpaceDE w:val="0"/>
        <w:autoSpaceDN w:val="0"/>
        <w:adjustRightInd w:val="0"/>
        <w:jc w:val="both"/>
        <w:rPr>
          <w:sz w:val="28"/>
          <w:szCs w:val="28"/>
        </w:rPr>
      </w:pPr>
      <w:r w:rsidRPr="00802969">
        <w:rPr>
          <w:sz w:val="28"/>
          <w:szCs w:val="28"/>
        </w:rPr>
        <w:lastRenderedPageBreak/>
        <w:tab/>
        <w:t>4</w:t>
      </w:r>
      <w:r>
        <w:rPr>
          <w:sz w:val="28"/>
          <w:szCs w:val="28"/>
        </w:rPr>
        <w:t>7</w:t>
      </w:r>
      <w:r w:rsidRPr="00802969">
        <w:rPr>
          <w:sz w:val="28"/>
          <w:szCs w:val="28"/>
        </w:rPr>
        <w:t>. 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085564" w:rsidRDefault="00085564" w:rsidP="00085564">
      <w:pPr>
        <w:autoSpaceDE w:val="0"/>
        <w:autoSpaceDN w:val="0"/>
        <w:adjustRightInd w:val="0"/>
        <w:jc w:val="both"/>
        <w:rPr>
          <w:sz w:val="28"/>
          <w:szCs w:val="28"/>
        </w:rPr>
      </w:pPr>
      <w:r w:rsidRPr="00802969">
        <w:rPr>
          <w:sz w:val="28"/>
          <w:szCs w:val="28"/>
        </w:rPr>
        <w:tab/>
        <w:t>4</w:t>
      </w:r>
      <w:r>
        <w:rPr>
          <w:sz w:val="28"/>
          <w:szCs w:val="28"/>
        </w:rPr>
        <w:t>8</w:t>
      </w:r>
      <w:r w:rsidRPr="00802969">
        <w:rPr>
          <w:sz w:val="28"/>
          <w:szCs w:val="28"/>
        </w:rPr>
        <w:t>. Стимулирующие надбавки не образуют новый оклад.</w:t>
      </w:r>
    </w:p>
    <w:p w:rsidR="00085564" w:rsidRDefault="00085564" w:rsidP="00085564">
      <w:pPr>
        <w:autoSpaceDE w:val="0"/>
        <w:autoSpaceDN w:val="0"/>
        <w:adjustRightInd w:val="0"/>
        <w:jc w:val="both"/>
        <w:rPr>
          <w:sz w:val="28"/>
          <w:szCs w:val="28"/>
        </w:rPr>
      </w:pPr>
    </w:p>
    <w:p w:rsidR="00085564" w:rsidRPr="009D6B70" w:rsidRDefault="00085564" w:rsidP="00085564">
      <w:pPr>
        <w:autoSpaceDE w:val="0"/>
        <w:autoSpaceDN w:val="0"/>
        <w:adjustRightInd w:val="0"/>
        <w:jc w:val="center"/>
        <w:rPr>
          <w:b/>
          <w:color w:val="000000" w:themeColor="text1"/>
          <w:sz w:val="28"/>
          <w:szCs w:val="28"/>
        </w:rPr>
      </w:pPr>
      <w:r w:rsidRPr="009D6B70">
        <w:rPr>
          <w:b/>
          <w:bCs/>
          <w:color w:val="000000" w:themeColor="text1"/>
          <w:sz w:val="28"/>
          <w:szCs w:val="28"/>
        </w:rPr>
        <w:t>V</w:t>
      </w:r>
      <w:r>
        <w:rPr>
          <w:b/>
          <w:bCs/>
          <w:color w:val="000000" w:themeColor="text1"/>
          <w:sz w:val="28"/>
          <w:szCs w:val="28"/>
          <w:lang w:val="en-US"/>
        </w:rPr>
        <w:t>I</w:t>
      </w:r>
      <w:r w:rsidRPr="00AF7ED4">
        <w:rPr>
          <w:b/>
          <w:bCs/>
          <w:color w:val="000000" w:themeColor="text1"/>
          <w:sz w:val="28"/>
          <w:szCs w:val="28"/>
        </w:rPr>
        <w:t xml:space="preserve">. </w:t>
      </w:r>
      <w:r w:rsidRPr="009D6B70">
        <w:rPr>
          <w:b/>
          <w:color w:val="000000" w:themeColor="text1"/>
          <w:sz w:val="28"/>
          <w:szCs w:val="28"/>
        </w:rPr>
        <w:t xml:space="preserve">Порядок формирования фонда оплаты труда </w:t>
      </w:r>
    </w:p>
    <w:p w:rsidR="00085564" w:rsidRPr="009D6B70" w:rsidRDefault="00085564" w:rsidP="00085564">
      <w:pPr>
        <w:autoSpaceDE w:val="0"/>
        <w:autoSpaceDN w:val="0"/>
        <w:adjustRightInd w:val="0"/>
        <w:jc w:val="center"/>
        <w:rPr>
          <w:b/>
          <w:color w:val="000000" w:themeColor="text1"/>
          <w:sz w:val="28"/>
          <w:szCs w:val="28"/>
        </w:rPr>
      </w:pPr>
      <w:r w:rsidRPr="009D6B70">
        <w:rPr>
          <w:b/>
          <w:color w:val="000000" w:themeColor="text1"/>
          <w:sz w:val="28"/>
          <w:szCs w:val="28"/>
        </w:rPr>
        <w:t>работников Учреждения</w:t>
      </w:r>
    </w:p>
    <w:p w:rsidR="00085564" w:rsidRPr="00C03BCC" w:rsidRDefault="00085564" w:rsidP="00085564">
      <w:pPr>
        <w:autoSpaceDE w:val="0"/>
        <w:autoSpaceDN w:val="0"/>
        <w:adjustRightInd w:val="0"/>
        <w:jc w:val="center"/>
        <w:rPr>
          <w:color w:val="000000" w:themeColor="text1"/>
          <w:sz w:val="28"/>
          <w:szCs w:val="28"/>
        </w:rPr>
      </w:pPr>
    </w:p>
    <w:p w:rsidR="00085564" w:rsidRPr="00C03BCC"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49. </w:t>
      </w:r>
      <w:r w:rsidRPr="00C03BCC">
        <w:rPr>
          <w:color w:val="000000" w:themeColor="text1"/>
          <w:sz w:val="28"/>
          <w:szCs w:val="28"/>
        </w:rPr>
        <w:t xml:space="preserve">Фонд оплаты труда работников </w:t>
      </w:r>
      <w:r>
        <w:rPr>
          <w:color w:val="000000" w:themeColor="text1"/>
          <w:sz w:val="28"/>
          <w:szCs w:val="28"/>
        </w:rPr>
        <w:t xml:space="preserve">муниципальных </w:t>
      </w:r>
      <w:r w:rsidRPr="00C03BCC">
        <w:rPr>
          <w:color w:val="000000" w:themeColor="text1"/>
          <w:sz w:val="28"/>
          <w:szCs w:val="28"/>
        </w:rPr>
        <w:t>Учреждени</w:t>
      </w:r>
      <w:r>
        <w:rPr>
          <w:color w:val="000000" w:themeColor="text1"/>
          <w:sz w:val="28"/>
          <w:szCs w:val="28"/>
        </w:rPr>
        <w:t>й</w:t>
      </w:r>
      <w:r w:rsidRPr="00C03BCC">
        <w:rPr>
          <w:color w:val="000000" w:themeColor="text1"/>
          <w:sz w:val="28"/>
          <w:szCs w:val="28"/>
        </w:rPr>
        <w:t xml:space="preserve"> формируется ежегодно, устанавливается на календарный год.</w:t>
      </w:r>
    </w:p>
    <w:p w:rsidR="00085564" w:rsidRPr="00AA0247" w:rsidRDefault="00085564" w:rsidP="00085564">
      <w:pPr>
        <w:autoSpaceDE w:val="0"/>
        <w:autoSpaceDN w:val="0"/>
        <w:adjustRightInd w:val="0"/>
        <w:ind w:firstLine="709"/>
        <w:jc w:val="both"/>
        <w:rPr>
          <w:sz w:val="28"/>
          <w:szCs w:val="28"/>
        </w:rPr>
      </w:pPr>
      <w:r>
        <w:rPr>
          <w:sz w:val="28"/>
          <w:szCs w:val="28"/>
        </w:rPr>
        <w:t xml:space="preserve">50. </w:t>
      </w:r>
      <w:r w:rsidRPr="00AA0247">
        <w:rPr>
          <w:sz w:val="28"/>
          <w:szCs w:val="28"/>
        </w:rPr>
        <w:t>Фонд оплаты труда работников Учреждения формируется исходя из объем</w:t>
      </w:r>
      <w:r>
        <w:rPr>
          <w:sz w:val="28"/>
          <w:szCs w:val="28"/>
        </w:rPr>
        <w:t>а</w:t>
      </w:r>
      <w:r w:rsidRPr="00AA0247">
        <w:rPr>
          <w:sz w:val="28"/>
          <w:szCs w:val="28"/>
        </w:rPr>
        <w:t xml:space="preserve"> субсидий, поступающих в установленном порядке из бюджета</w:t>
      </w:r>
      <w:r>
        <w:rPr>
          <w:sz w:val="28"/>
          <w:szCs w:val="28"/>
        </w:rPr>
        <w:t xml:space="preserve"> Краснокаменского муниципального округа</w:t>
      </w:r>
      <w:r w:rsidRPr="00AA0247">
        <w:rPr>
          <w:sz w:val="28"/>
          <w:szCs w:val="28"/>
        </w:rPr>
        <w:t xml:space="preserve"> и средств, поступающих от иной приносящей доход деятельности с учетом гарантированного выполнения функций и задач уставной деятельности и </w:t>
      </w:r>
      <w:r>
        <w:rPr>
          <w:sz w:val="28"/>
          <w:szCs w:val="28"/>
        </w:rPr>
        <w:t>муниципального</w:t>
      </w:r>
      <w:r w:rsidRPr="00AA0247">
        <w:rPr>
          <w:sz w:val="28"/>
          <w:szCs w:val="28"/>
        </w:rPr>
        <w:t xml:space="preserve"> задания, утвержденного </w:t>
      </w:r>
      <w:r>
        <w:rPr>
          <w:sz w:val="28"/>
          <w:szCs w:val="28"/>
        </w:rPr>
        <w:t>комитетом молодежной политики, культуры и спорта администрации Краснокаменского муниципального округа.</w:t>
      </w:r>
    </w:p>
    <w:p w:rsidR="00085564" w:rsidRPr="00AA0247" w:rsidRDefault="00085564" w:rsidP="00085564">
      <w:pPr>
        <w:autoSpaceDE w:val="0"/>
        <w:autoSpaceDN w:val="0"/>
        <w:adjustRightInd w:val="0"/>
        <w:ind w:firstLine="709"/>
        <w:jc w:val="both"/>
        <w:rPr>
          <w:sz w:val="28"/>
          <w:szCs w:val="28"/>
        </w:rPr>
      </w:pPr>
      <w:r>
        <w:rPr>
          <w:sz w:val="28"/>
          <w:szCs w:val="28"/>
        </w:rPr>
        <w:t xml:space="preserve">51.  </w:t>
      </w:r>
      <w:r w:rsidRPr="00AA0247">
        <w:rPr>
          <w:sz w:val="28"/>
          <w:szCs w:val="28"/>
        </w:rPr>
        <w:t xml:space="preserve">При формировании расходов Учреждения размер фонда оплаты труда определяется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Pr>
          <w:sz w:val="28"/>
          <w:szCs w:val="28"/>
        </w:rPr>
        <w:t>муниципальным</w:t>
      </w:r>
      <w:r w:rsidRPr="00AA0247">
        <w:rPr>
          <w:sz w:val="28"/>
          <w:szCs w:val="28"/>
        </w:rPr>
        <w:t xml:space="preserve"> заданием </w:t>
      </w:r>
      <w:r>
        <w:rPr>
          <w:sz w:val="28"/>
          <w:szCs w:val="28"/>
        </w:rPr>
        <w:t>муниципальных</w:t>
      </w:r>
      <w:r w:rsidRPr="00AA0247">
        <w:rPr>
          <w:sz w:val="28"/>
          <w:szCs w:val="28"/>
        </w:rPr>
        <w:t xml:space="preserve"> услуг, и средств, поступающих от приносящей доход деятельности, и рассчитывается исходя из штатной численности работников Учреждения, размеров должностных окладов, тарифных ставок, коэффициентов,</w:t>
      </w:r>
      <w:r>
        <w:rPr>
          <w:sz w:val="28"/>
          <w:szCs w:val="28"/>
        </w:rPr>
        <w:t xml:space="preserve"> </w:t>
      </w:r>
      <w:r w:rsidRPr="00AA0247">
        <w:rPr>
          <w:sz w:val="28"/>
          <w:szCs w:val="28"/>
        </w:rPr>
        <w:t xml:space="preserve">выплат компенсационного и стимулирующего характера, установленных настоящим Положением. </w:t>
      </w:r>
    </w:p>
    <w:p w:rsidR="00085564" w:rsidRPr="00B75CCC" w:rsidRDefault="00085564" w:rsidP="00085564">
      <w:pPr>
        <w:autoSpaceDE w:val="0"/>
        <w:autoSpaceDN w:val="0"/>
        <w:adjustRightInd w:val="0"/>
        <w:ind w:firstLine="709"/>
        <w:jc w:val="both"/>
        <w:rPr>
          <w:sz w:val="28"/>
          <w:szCs w:val="28"/>
        </w:rPr>
      </w:pPr>
      <w:r>
        <w:rPr>
          <w:sz w:val="28"/>
          <w:szCs w:val="28"/>
        </w:rPr>
        <w:t xml:space="preserve">52. </w:t>
      </w:r>
      <w:r w:rsidRPr="00AA0247">
        <w:rPr>
          <w:sz w:val="28"/>
          <w:szCs w:val="28"/>
        </w:rPr>
        <w:t xml:space="preserve">Размер фонда оплаты труда определенный исходя из объема бюджетных ассигнований на очередной финансовый год и плановый период, доведенных до </w:t>
      </w:r>
      <w:r>
        <w:rPr>
          <w:sz w:val="28"/>
          <w:szCs w:val="28"/>
        </w:rPr>
        <w:t>У</w:t>
      </w:r>
      <w:r w:rsidRPr="00AA0247">
        <w:rPr>
          <w:sz w:val="28"/>
          <w:szCs w:val="28"/>
        </w:rPr>
        <w:t xml:space="preserve">чреждения на возмещение нормативных затрат, связанных с оказанием им в соответствии с </w:t>
      </w:r>
      <w:r>
        <w:rPr>
          <w:sz w:val="28"/>
          <w:szCs w:val="28"/>
        </w:rPr>
        <w:t>муниципальным</w:t>
      </w:r>
      <w:r w:rsidRPr="00AA0247">
        <w:rPr>
          <w:sz w:val="28"/>
          <w:szCs w:val="28"/>
        </w:rPr>
        <w:t xml:space="preserve"> заданием </w:t>
      </w:r>
      <w:r>
        <w:rPr>
          <w:sz w:val="28"/>
          <w:szCs w:val="28"/>
        </w:rPr>
        <w:t>муниципальн</w:t>
      </w:r>
      <w:r w:rsidRPr="00AA0247">
        <w:rPr>
          <w:sz w:val="28"/>
          <w:szCs w:val="28"/>
        </w:rPr>
        <w:t xml:space="preserve">ых услуг, и средств, поступающих от приносящей доход деятельности, </w:t>
      </w:r>
      <w:r w:rsidRPr="00C47F8A">
        <w:rPr>
          <w:sz w:val="28"/>
          <w:szCs w:val="28"/>
        </w:rPr>
        <w:t>утверж</w:t>
      </w:r>
      <w:r>
        <w:rPr>
          <w:sz w:val="28"/>
          <w:szCs w:val="28"/>
        </w:rPr>
        <w:t>дается руководителем Учреждения</w:t>
      </w:r>
      <w:r w:rsidRPr="00C47F8A">
        <w:rPr>
          <w:sz w:val="28"/>
          <w:szCs w:val="28"/>
        </w:rPr>
        <w:t>.</w:t>
      </w:r>
    </w:p>
    <w:p w:rsidR="00085564" w:rsidRPr="00D2417C" w:rsidRDefault="00085564" w:rsidP="00085564">
      <w:pPr>
        <w:pStyle w:val="s1"/>
        <w:shd w:val="clear" w:color="auto" w:fill="FFFFFF"/>
        <w:spacing w:before="0" w:beforeAutospacing="0" w:after="0" w:afterAutospacing="0"/>
        <w:ind w:firstLine="709"/>
        <w:jc w:val="both"/>
        <w:rPr>
          <w:sz w:val="28"/>
          <w:szCs w:val="28"/>
        </w:rPr>
      </w:pPr>
      <w:r>
        <w:rPr>
          <w:color w:val="000000" w:themeColor="text1"/>
          <w:sz w:val="28"/>
          <w:szCs w:val="28"/>
        </w:rPr>
        <w:t>53</w:t>
      </w:r>
      <w:r w:rsidRPr="00C03BCC">
        <w:rPr>
          <w:color w:val="000000" w:themeColor="text1"/>
          <w:sz w:val="28"/>
          <w:szCs w:val="28"/>
        </w:rPr>
        <w:t>.</w:t>
      </w:r>
      <w:r>
        <w:rPr>
          <w:color w:val="000000" w:themeColor="text1"/>
          <w:sz w:val="28"/>
          <w:szCs w:val="28"/>
        </w:rPr>
        <w:t xml:space="preserve"> У</w:t>
      </w:r>
      <w:r w:rsidRPr="00C03BCC">
        <w:rPr>
          <w:color w:val="000000" w:themeColor="text1"/>
          <w:sz w:val="28"/>
          <w:szCs w:val="28"/>
        </w:rPr>
        <w:t>стан</w:t>
      </w:r>
      <w:r>
        <w:rPr>
          <w:color w:val="000000" w:themeColor="text1"/>
          <w:sz w:val="28"/>
          <w:szCs w:val="28"/>
        </w:rPr>
        <w:t>о</w:t>
      </w:r>
      <w:r w:rsidRPr="00C03BCC">
        <w:rPr>
          <w:color w:val="000000" w:themeColor="text1"/>
          <w:sz w:val="28"/>
          <w:szCs w:val="28"/>
        </w:rPr>
        <w:t>в</w:t>
      </w:r>
      <w:r>
        <w:rPr>
          <w:color w:val="000000" w:themeColor="text1"/>
          <w:sz w:val="28"/>
          <w:szCs w:val="28"/>
        </w:rPr>
        <w:t>и</w:t>
      </w:r>
      <w:r w:rsidRPr="00C03BCC">
        <w:rPr>
          <w:color w:val="000000" w:themeColor="text1"/>
          <w:sz w:val="28"/>
          <w:szCs w:val="28"/>
        </w:rPr>
        <w:t>т</w:t>
      </w:r>
      <w:r>
        <w:rPr>
          <w:color w:val="000000" w:themeColor="text1"/>
          <w:sz w:val="28"/>
          <w:szCs w:val="28"/>
        </w:rPr>
        <w:t>ь, что</w:t>
      </w:r>
      <w:r w:rsidRPr="00C03BCC">
        <w:rPr>
          <w:color w:val="000000" w:themeColor="text1"/>
          <w:sz w:val="28"/>
          <w:szCs w:val="28"/>
        </w:rPr>
        <w:t xml:space="preserve"> предельн</w:t>
      </w:r>
      <w:r>
        <w:rPr>
          <w:color w:val="000000" w:themeColor="text1"/>
          <w:sz w:val="28"/>
          <w:szCs w:val="28"/>
        </w:rPr>
        <w:t>ая</w:t>
      </w:r>
      <w:r w:rsidRPr="00C03BCC">
        <w:rPr>
          <w:color w:val="000000" w:themeColor="text1"/>
          <w:sz w:val="28"/>
          <w:szCs w:val="28"/>
        </w:rPr>
        <w:t xml:space="preserve"> дол</w:t>
      </w:r>
      <w:r>
        <w:rPr>
          <w:color w:val="000000" w:themeColor="text1"/>
          <w:sz w:val="28"/>
          <w:szCs w:val="28"/>
        </w:rPr>
        <w:t>я</w:t>
      </w:r>
      <w:r w:rsidRPr="00C03BCC">
        <w:rPr>
          <w:color w:val="000000" w:themeColor="text1"/>
          <w:sz w:val="28"/>
          <w:szCs w:val="28"/>
        </w:rPr>
        <w:t xml:space="preserve"> оплаты труда работников административно-управленческого и вспомогательного персонала в фонде оплаты труда </w:t>
      </w:r>
      <w:r>
        <w:rPr>
          <w:color w:val="000000" w:themeColor="text1"/>
          <w:sz w:val="28"/>
          <w:szCs w:val="28"/>
        </w:rPr>
        <w:t>работников У</w:t>
      </w:r>
      <w:r w:rsidRPr="00C03BCC">
        <w:rPr>
          <w:color w:val="000000" w:themeColor="text1"/>
          <w:sz w:val="28"/>
          <w:szCs w:val="28"/>
        </w:rPr>
        <w:t>чреждени</w:t>
      </w:r>
      <w:r>
        <w:rPr>
          <w:color w:val="000000" w:themeColor="text1"/>
          <w:sz w:val="28"/>
          <w:szCs w:val="28"/>
        </w:rPr>
        <w:t xml:space="preserve">я должна составлять </w:t>
      </w:r>
      <w:r w:rsidRPr="00C03BCC">
        <w:rPr>
          <w:color w:val="000000" w:themeColor="text1"/>
          <w:sz w:val="28"/>
          <w:szCs w:val="28"/>
        </w:rPr>
        <w:t xml:space="preserve">не более </w:t>
      </w:r>
      <w:r w:rsidRPr="00144FB1">
        <w:rPr>
          <w:sz w:val="28"/>
          <w:szCs w:val="28"/>
        </w:rPr>
        <w:t>40 процентов</w:t>
      </w:r>
      <w:r>
        <w:rPr>
          <w:sz w:val="28"/>
          <w:szCs w:val="28"/>
        </w:rPr>
        <w:t>.</w:t>
      </w:r>
    </w:p>
    <w:p w:rsidR="00085564" w:rsidRDefault="00085564" w:rsidP="00085564">
      <w:pPr>
        <w:autoSpaceDE w:val="0"/>
        <w:autoSpaceDN w:val="0"/>
        <w:adjustRightInd w:val="0"/>
        <w:rPr>
          <w:b/>
          <w:bCs/>
          <w:sz w:val="28"/>
          <w:szCs w:val="28"/>
        </w:rPr>
      </w:pPr>
    </w:p>
    <w:p w:rsidR="00085564" w:rsidRPr="00B75CCC" w:rsidRDefault="00085564" w:rsidP="00085564">
      <w:pPr>
        <w:autoSpaceDE w:val="0"/>
        <w:autoSpaceDN w:val="0"/>
        <w:adjustRightInd w:val="0"/>
        <w:jc w:val="center"/>
        <w:rPr>
          <w:b/>
          <w:bCs/>
          <w:sz w:val="28"/>
          <w:szCs w:val="28"/>
        </w:rPr>
      </w:pPr>
      <w:r w:rsidRPr="00B75CCC">
        <w:rPr>
          <w:b/>
          <w:bCs/>
          <w:sz w:val="28"/>
          <w:szCs w:val="28"/>
        </w:rPr>
        <w:t>V</w:t>
      </w:r>
      <w:r>
        <w:rPr>
          <w:b/>
          <w:bCs/>
          <w:sz w:val="28"/>
          <w:szCs w:val="28"/>
          <w:lang w:val="en-US"/>
        </w:rPr>
        <w:t>II</w:t>
      </w:r>
      <w:r w:rsidRPr="00B75CCC">
        <w:rPr>
          <w:b/>
          <w:bCs/>
          <w:sz w:val="28"/>
          <w:szCs w:val="28"/>
        </w:rPr>
        <w:t>.</w:t>
      </w:r>
      <w:r>
        <w:rPr>
          <w:b/>
          <w:bCs/>
          <w:sz w:val="28"/>
          <w:szCs w:val="28"/>
        </w:rPr>
        <w:t xml:space="preserve"> У</w:t>
      </w:r>
      <w:r w:rsidRPr="00B75CCC">
        <w:rPr>
          <w:b/>
          <w:bCs/>
          <w:sz w:val="28"/>
          <w:szCs w:val="28"/>
        </w:rPr>
        <w:t>словия оплаты труда руководител</w:t>
      </w:r>
      <w:r>
        <w:rPr>
          <w:b/>
          <w:bCs/>
          <w:sz w:val="28"/>
          <w:szCs w:val="28"/>
        </w:rPr>
        <w:t>я У</w:t>
      </w:r>
      <w:r w:rsidRPr="00B75CCC">
        <w:rPr>
          <w:b/>
          <w:bCs/>
          <w:sz w:val="28"/>
          <w:szCs w:val="28"/>
        </w:rPr>
        <w:t>чрежден</w:t>
      </w:r>
      <w:r>
        <w:rPr>
          <w:b/>
          <w:bCs/>
          <w:sz w:val="28"/>
          <w:szCs w:val="28"/>
        </w:rPr>
        <w:t xml:space="preserve">ия и </w:t>
      </w:r>
      <w:r w:rsidRPr="00B75CCC">
        <w:rPr>
          <w:b/>
          <w:bCs/>
          <w:sz w:val="28"/>
          <w:szCs w:val="28"/>
        </w:rPr>
        <w:t xml:space="preserve"> </w:t>
      </w:r>
    </w:p>
    <w:p w:rsidR="00085564" w:rsidRPr="00B75CCC" w:rsidRDefault="00085564" w:rsidP="00085564">
      <w:pPr>
        <w:autoSpaceDE w:val="0"/>
        <w:autoSpaceDN w:val="0"/>
        <w:adjustRightInd w:val="0"/>
        <w:jc w:val="center"/>
        <w:rPr>
          <w:b/>
          <w:bCs/>
          <w:sz w:val="28"/>
          <w:szCs w:val="28"/>
        </w:rPr>
      </w:pPr>
      <w:r>
        <w:rPr>
          <w:b/>
          <w:bCs/>
          <w:sz w:val="28"/>
          <w:szCs w:val="28"/>
        </w:rPr>
        <w:t>(заместителя руководителя)</w:t>
      </w:r>
    </w:p>
    <w:p w:rsidR="00085564" w:rsidRDefault="00085564" w:rsidP="00085564">
      <w:pPr>
        <w:pStyle w:val="s1"/>
        <w:shd w:val="clear" w:color="auto" w:fill="FFFFFF"/>
        <w:spacing w:before="0" w:beforeAutospacing="0" w:after="0" w:afterAutospacing="0"/>
        <w:ind w:firstLine="709"/>
        <w:jc w:val="both"/>
        <w:rPr>
          <w:sz w:val="28"/>
          <w:szCs w:val="28"/>
        </w:rPr>
      </w:pPr>
    </w:p>
    <w:p w:rsidR="00085564" w:rsidRDefault="00085564" w:rsidP="00085564">
      <w:pPr>
        <w:autoSpaceDE w:val="0"/>
        <w:autoSpaceDN w:val="0"/>
        <w:adjustRightInd w:val="0"/>
        <w:ind w:firstLine="709"/>
        <w:jc w:val="both"/>
        <w:rPr>
          <w:sz w:val="28"/>
          <w:szCs w:val="28"/>
        </w:rPr>
      </w:pPr>
      <w:r w:rsidRPr="005607F9">
        <w:rPr>
          <w:sz w:val="28"/>
          <w:szCs w:val="28"/>
        </w:rPr>
        <w:t>5</w:t>
      </w:r>
      <w:r>
        <w:rPr>
          <w:sz w:val="28"/>
          <w:szCs w:val="28"/>
        </w:rPr>
        <w:t>4</w:t>
      </w:r>
      <w:r w:rsidRPr="005607F9">
        <w:rPr>
          <w:sz w:val="28"/>
          <w:szCs w:val="28"/>
        </w:rPr>
        <w:t xml:space="preserve">. </w:t>
      </w:r>
      <w:r>
        <w:rPr>
          <w:sz w:val="28"/>
          <w:szCs w:val="28"/>
        </w:rPr>
        <w:t xml:space="preserve"> Настоящее Положение определяет п</w:t>
      </w:r>
      <w:r w:rsidRPr="005607F9">
        <w:rPr>
          <w:sz w:val="28"/>
          <w:szCs w:val="28"/>
        </w:rPr>
        <w:t>орядок и условия оплаты труда руководител</w:t>
      </w:r>
      <w:r>
        <w:rPr>
          <w:sz w:val="28"/>
          <w:szCs w:val="28"/>
        </w:rPr>
        <w:t>я</w:t>
      </w:r>
      <w:r w:rsidRPr="005607F9">
        <w:rPr>
          <w:sz w:val="28"/>
          <w:szCs w:val="28"/>
        </w:rPr>
        <w:t xml:space="preserve"> </w:t>
      </w:r>
      <w:r>
        <w:rPr>
          <w:sz w:val="28"/>
          <w:szCs w:val="28"/>
        </w:rPr>
        <w:t xml:space="preserve">Учреждения при заключении  трудового договора в соответствии с типовой формой трудового договора с руководителем государственного (муниципального) учреждения, утвержденной в </w:t>
      </w:r>
      <w:r>
        <w:rPr>
          <w:sz w:val="28"/>
          <w:szCs w:val="28"/>
        </w:rPr>
        <w:lastRenderedPageBreak/>
        <w:t xml:space="preserve">соответствии с частью третьей статьи 275 Трудового кодекса Российской Федерации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 </w:t>
      </w:r>
      <w:r w:rsidRPr="00CA5751">
        <w:rPr>
          <w:bCs/>
          <w:color w:val="000000" w:themeColor="text1"/>
          <w:spacing w:val="2"/>
          <w:kern w:val="36"/>
          <w:sz w:val="28"/>
          <w:szCs w:val="28"/>
        </w:rPr>
        <w:t>(приложение № 4 к Положению)</w:t>
      </w:r>
      <w:r w:rsidRPr="00CA5751">
        <w:rPr>
          <w:sz w:val="28"/>
          <w:szCs w:val="28"/>
        </w:rPr>
        <w:t>.</w:t>
      </w:r>
    </w:p>
    <w:p w:rsidR="00085564" w:rsidRDefault="00085564" w:rsidP="00085564">
      <w:pPr>
        <w:autoSpaceDE w:val="0"/>
        <w:autoSpaceDN w:val="0"/>
        <w:adjustRightInd w:val="0"/>
        <w:ind w:firstLine="709"/>
        <w:jc w:val="both"/>
        <w:rPr>
          <w:sz w:val="28"/>
          <w:szCs w:val="28"/>
        </w:rPr>
      </w:pPr>
      <w:r>
        <w:rPr>
          <w:sz w:val="28"/>
          <w:szCs w:val="28"/>
        </w:rPr>
        <w:t>55. Оплата труда руководителя Учреждения состоит из должностного оклада, компенсационных и стимулирующих выплат.</w:t>
      </w:r>
    </w:p>
    <w:p w:rsidR="00085564" w:rsidRDefault="00085564" w:rsidP="00085564">
      <w:pPr>
        <w:autoSpaceDE w:val="0"/>
        <w:autoSpaceDN w:val="0"/>
        <w:adjustRightInd w:val="0"/>
        <w:ind w:firstLine="709"/>
        <w:jc w:val="both"/>
        <w:rPr>
          <w:sz w:val="28"/>
          <w:szCs w:val="28"/>
        </w:rPr>
      </w:pPr>
      <w:r>
        <w:rPr>
          <w:sz w:val="28"/>
          <w:szCs w:val="28"/>
        </w:rPr>
        <w:t>56. Должностной оклад руководителя Учреждения устанавливается в кратном отношении к базовому окладу по профессионально- квалификационной группе «Общеотраслевые профессии рабочих первого уровня» первого квалификационного уровня (к которому в соответствии с трудовым законодательством предъявляются квалификационные требования к уровню квалификации и наличию профессионального образования).</w:t>
      </w:r>
    </w:p>
    <w:p w:rsidR="00085564" w:rsidRDefault="00085564" w:rsidP="00085564">
      <w:pPr>
        <w:autoSpaceDE w:val="0"/>
        <w:autoSpaceDN w:val="0"/>
        <w:adjustRightInd w:val="0"/>
        <w:ind w:firstLine="709"/>
        <w:jc w:val="both"/>
        <w:rPr>
          <w:sz w:val="28"/>
          <w:szCs w:val="28"/>
        </w:rPr>
      </w:pPr>
      <w:r>
        <w:rPr>
          <w:sz w:val="28"/>
          <w:szCs w:val="28"/>
        </w:rPr>
        <w:t>57. Размер должностного оклада руководителя Учреждения увеличивается на коэффициент кратности, установленный согласно штатной численности учреждения:</w:t>
      </w:r>
    </w:p>
    <w:tbl>
      <w:tblPr>
        <w:tblStyle w:val="ab"/>
        <w:tblW w:w="0" w:type="auto"/>
        <w:tblLook w:val="04A0" w:firstRow="1" w:lastRow="0" w:firstColumn="1" w:lastColumn="0" w:noHBand="0" w:noVBand="1"/>
      </w:tblPr>
      <w:tblGrid>
        <w:gridCol w:w="4595"/>
        <w:gridCol w:w="4609"/>
      </w:tblGrid>
      <w:tr w:rsidR="00085564" w:rsidTr="00085564">
        <w:tc>
          <w:tcPr>
            <w:tcW w:w="4785" w:type="dxa"/>
          </w:tcPr>
          <w:p w:rsidR="00085564" w:rsidRDefault="00085564" w:rsidP="00085564">
            <w:pPr>
              <w:autoSpaceDE w:val="0"/>
              <w:autoSpaceDN w:val="0"/>
              <w:adjustRightInd w:val="0"/>
              <w:jc w:val="center"/>
              <w:rPr>
                <w:sz w:val="28"/>
                <w:szCs w:val="28"/>
              </w:rPr>
            </w:pPr>
            <w:r>
              <w:rPr>
                <w:sz w:val="28"/>
                <w:szCs w:val="28"/>
              </w:rPr>
              <w:t>Штатная численность персонала учреждения</w:t>
            </w:r>
          </w:p>
        </w:tc>
        <w:tc>
          <w:tcPr>
            <w:tcW w:w="4785" w:type="dxa"/>
          </w:tcPr>
          <w:p w:rsidR="00085564" w:rsidRDefault="00085564" w:rsidP="00085564">
            <w:pPr>
              <w:autoSpaceDE w:val="0"/>
              <w:autoSpaceDN w:val="0"/>
              <w:adjustRightInd w:val="0"/>
              <w:jc w:val="center"/>
              <w:rPr>
                <w:sz w:val="28"/>
                <w:szCs w:val="28"/>
              </w:rPr>
            </w:pPr>
            <w:r>
              <w:rPr>
                <w:sz w:val="28"/>
                <w:szCs w:val="28"/>
              </w:rPr>
              <w:t>Размер коэффициента кратности</w:t>
            </w:r>
          </w:p>
        </w:tc>
      </w:tr>
      <w:tr w:rsidR="00085564" w:rsidTr="00085564">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до 36 ед.</w:t>
            </w:r>
          </w:p>
        </w:tc>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3</w:t>
            </w:r>
          </w:p>
        </w:tc>
      </w:tr>
      <w:tr w:rsidR="00085564" w:rsidTr="00085564">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от 37 до 75</w:t>
            </w:r>
          </w:p>
        </w:tc>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4</w:t>
            </w:r>
          </w:p>
        </w:tc>
      </w:tr>
      <w:tr w:rsidR="00085564" w:rsidTr="00085564">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от 75 ед.</w:t>
            </w:r>
          </w:p>
        </w:tc>
        <w:tc>
          <w:tcPr>
            <w:tcW w:w="4785" w:type="dxa"/>
          </w:tcPr>
          <w:p w:rsidR="00085564" w:rsidRPr="00CA5751" w:rsidRDefault="00085564" w:rsidP="00085564">
            <w:pPr>
              <w:autoSpaceDE w:val="0"/>
              <w:autoSpaceDN w:val="0"/>
              <w:adjustRightInd w:val="0"/>
              <w:jc w:val="both"/>
              <w:rPr>
                <w:sz w:val="28"/>
                <w:szCs w:val="28"/>
              </w:rPr>
            </w:pPr>
            <w:r w:rsidRPr="00CA5751">
              <w:rPr>
                <w:sz w:val="28"/>
                <w:szCs w:val="28"/>
              </w:rPr>
              <w:t>5</w:t>
            </w:r>
          </w:p>
        </w:tc>
      </w:tr>
    </w:tbl>
    <w:p w:rsidR="00085564" w:rsidRDefault="00085564" w:rsidP="00085564">
      <w:pPr>
        <w:autoSpaceDE w:val="0"/>
        <w:autoSpaceDN w:val="0"/>
        <w:adjustRightInd w:val="0"/>
        <w:ind w:firstLine="709"/>
        <w:jc w:val="both"/>
        <w:rPr>
          <w:sz w:val="28"/>
          <w:szCs w:val="28"/>
        </w:rPr>
      </w:pPr>
    </w:p>
    <w:p w:rsidR="00085564" w:rsidRDefault="00085564" w:rsidP="00085564">
      <w:pPr>
        <w:autoSpaceDE w:val="0"/>
        <w:autoSpaceDN w:val="0"/>
        <w:adjustRightInd w:val="0"/>
        <w:ind w:firstLine="709"/>
        <w:jc w:val="both"/>
        <w:rPr>
          <w:sz w:val="28"/>
          <w:szCs w:val="28"/>
        </w:rPr>
      </w:pPr>
      <w:r>
        <w:rPr>
          <w:sz w:val="28"/>
          <w:szCs w:val="28"/>
        </w:rPr>
        <w:t>58. Должностной оклад руководителя Учреждения повышается одновременно с увеличением оклада по профессионально квалификационной группе «Общеотраслевые профессии рабочих первого уровня» первого квалификационного уровня в учреждении путем внесения изменений (дополнений) в трудовой договор</w:t>
      </w:r>
    </w:p>
    <w:p w:rsidR="00085564" w:rsidRDefault="00085564" w:rsidP="00085564">
      <w:pPr>
        <w:autoSpaceDE w:val="0"/>
        <w:autoSpaceDN w:val="0"/>
        <w:adjustRightInd w:val="0"/>
        <w:ind w:firstLine="709"/>
        <w:jc w:val="both"/>
        <w:rPr>
          <w:sz w:val="28"/>
          <w:szCs w:val="28"/>
        </w:rPr>
      </w:pPr>
      <w:r>
        <w:rPr>
          <w:sz w:val="28"/>
          <w:szCs w:val="28"/>
        </w:rPr>
        <w:t>59. Размер должностного оклада заместителя руководителя устанавливается на 30 процентов ниже размера должностного оклада руководителя муниципального Учреждения.</w:t>
      </w:r>
    </w:p>
    <w:p w:rsidR="00085564" w:rsidRDefault="00085564" w:rsidP="00085564">
      <w:pPr>
        <w:autoSpaceDE w:val="0"/>
        <w:autoSpaceDN w:val="0"/>
        <w:adjustRightInd w:val="0"/>
        <w:ind w:firstLine="709"/>
        <w:jc w:val="both"/>
        <w:rPr>
          <w:sz w:val="28"/>
          <w:szCs w:val="28"/>
        </w:rPr>
      </w:pPr>
      <w:r>
        <w:rPr>
          <w:sz w:val="28"/>
          <w:szCs w:val="28"/>
        </w:rPr>
        <w:t xml:space="preserve">60. Выплаты компенсационного характера руководителя Учреждения устанавливаются в соответствии с разделом </w:t>
      </w:r>
      <w:r>
        <w:rPr>
          <w:sz w:val="28"/>
          <w:szCs w:val="28"/>
          <w:lang w:val="en-US"/>
        </w:rPr>
        <w:t>IV</w:t>
      </w:r>
      <w:r w:rsidRPr="009D11FF">
        <w:rPr>
          <w:sz w:val="28"/>
          <w:szCs w:val="28"/>
        </w:rPr>
        <w:t xml:space="preserve"> </w:t>
      </w:r>
      <w:r>
        <w:rPr>
          <w:sz w:val="28"/>
          <w:szCs w:val="28"/>
        </w:rPr>
        <w:t>«Порядок и условия установления выплат компенсационного характера» настоящего Положения.</w:t>
      </w:r>
    </w:p>
    <w:p w:rsidR="00085564" w:rsidRDefault="00085564" w:rsidP="00085564">
      <w:pPr>
        <w:autoSpaceDE w:val="0"/>
        <w:autoSpaceDN w:val="0"/>
        <w:adjustRightInd w:val="0"/>
        <w:ind w:firstLine="709"/>
        <w:jc w:val="both"/>
        <w:rPr>
          <w:sz w:val="28"/>
          <w:szCs w:val="28"/>
        </w:rPr>
      </w:pPr>
      <w:r>
        <w:rPr>
          <w:sz w:val="28"/>
          <w:szCs w:val="28"/>
        </w:rPr>
        <w:t>61. Руководителям Учреждения устанавливаются следующие выплаты стимулирующего характера:</w:t>
      </w:r>
    </w:p>
    <w:p w:rsidR="00085564" w:rsidRDefault="00085564" w:rsidP="00085564">
      <w:pPr>
        <w:pStyle w:val="a7"/>
        <w:numPr>
          <w:ilvl w:val="0"/>
          <w:numId w:val="19"/>
        </w:numPr>
        <w:tabs>
          <w:tab w:val="left" w:pos="993"/>
        </w:tabs>
        <w:suppressAutoHyphens w:val="0"/>
        <w:autoSpaceDE w:val="0"/>
        <w:autoSpaceDN w:val="0"/>
        <w:adjustRightInd w:val="0"/>
        <w:ind w:left="0" w:firstLine="710"/>
        <w:jc w:val="both"/>
        <w:rPr>
          <w:sz w:val="28"/>
          <w:szCs w:val="28"/>
        </w:rPr>
      </w:pPr>
      <w:r>
        <w:rPr>
          <w:sz w:val="28"/>
          <w:szCs w:val="28"/>
        </w:rPr>
        <w:t>н</w:t>
      </w:r>
      <w:r w:rsidRPr="00555F02">
        <w:rPr>
          <w:sz w:val="28"/>
          <w:szCs w:val="28"/>
        </w:rPr>
        <w:t>адбавка за выслугу лет</w:t>
      </w:r>
      <w:r>
        <w:rPr>
          <w:sz w:val="28"/>
          <w:szCs w:val="28"/>
        </w:rPr>
        <w:t xml:space="preserve"> устанавливается в соответствии с п.38 раздела </w:t>
      </w:r>
      <w:r>
        <w:rPr>
          <w:sz w:val="28"/>
          <w:szCs w:val="28"/>
          <w:lang w:val="en-US"/>
        </w:rPr>
        <w:t>V</w:t>
      </w:r>
      <w:r>
        <w:rPr>
          <w:sz w:val="28"/>
          <w:szCs w:val="28"/>
        </w:rPr>
        <w:t xml:space="preserve"> «Порядок и условия выплат стимулирующего характера»</w:t>
      </w:r>
      <w:r w:rsidRPr="00555F02">
        <w:rPr>
          <w:sz w:val="28"/>
          <w:szCs w:val="28"/>
        </w:rPr>
        <w:t xml:space="preserve"> </w:t>
      </w:r>
      <w:r>
        <w:rPr>
          <w:sz w:val="28"/>
          <w:szCs w:val="28"/>
        </w:rPr>
        <w:t>настоящего Положения;</w:t>
      </w:r>
    </w:p>
    <w:p w:rsidR="00085564" w:rsidRDefault="00085564" w:rsidP="00085564">
      <w:pPr>
        <w:pStyle w:val="a7"/>
        <w:numPr>
          <w:ilvl w:val="0"/>
          <w:numId w:val="19"/>
        </w:numPr>
        <w:tabs>
          <w:tab w:val="left" w:pos="993"/>
        </w:tabs>
        <w:suppressAutoHyphens w:val="0"/>
        <w:autoSpaceDE w:val="0"/>
        <w:autoSpaceDN w:val="0"/>
        <w:adjustRightInd w:val="0"/>
        <w:ind w:left="0" w:firstLine="710"/>
        <w:jc w:val="both"/>
        <w:rPr>
          <w:sz w:val="28"/>
          <w:szCs w:val="28"/>
        </w:rPr>
      </w:pPr>
      <w:r>
        <w:rPr>
          <w:sz w:val="28"/>
          <w:szCs w:val="28"/>
        </w:rPr>
        <w:t xml:space="preserve">надбавка за почетное звание, ученую степень, ученое звание устанавливается в соответствии с п.39 раздела </w:t>
      </w:r>
      <w:r>
        <w:rPr>
          <w:sz w:val="28"/>
          <w:szCs w:val="28"/>
          <w:lang w:val="en-US"/>
        </w:rPr>
        <w:t>V</w:t>
      </w:r>
      <w:r>
        <w:rPr>
          <w:sz w:val="28"/>
          <w:szCs w:val="28"/>
        </w:rPr>
        <w:t xml:space="preserve"> «Порядок и условия выплат стимулирующего характера»</w:t>
      </w:r>
      <w:r w:rsidRPr="00555F02">
        <w:rPr>
          <w:sz w:val="28"/>
          <w:szCs w:val="28"/>
        </w:rPr>
        <w:t xml:space="preserve"> </w:t>
      </w:r>
      <w:r>
        <w:rPr>
          <w:sz w:val="28"/>
          <w:szCs w:val="28"/>
        </w:rPr>
        <w:t>настоящего Положения;</w:t>
      </w:r>
    </w:p>
    <w:p w:rsidR="00085564" w:rsidRPr="00385A65" w:rsidRDefault="00085564" w:rsidP="00085564">
      <w:pPr>
        <w:pStyle w:val="a7"/>
        <w:numPr>
          <w:ilvl w:val="0"/>
          <w:numId w:val="19"/>
        </w:numPr>
        <w:tabs>
          <w:tab w:val="left" w:pos="993"/>
        </w:tabs>
        <w:suppressAutoHyphens w:val="0"/>
        <w:autoSpaceDE w:val="0"/>
        <w:autoSpaceDN w:val="0"/>
        <w:adjustRightInd w:val="0"/>
        <w:ind w:left="0" w:firstLine="710"/>
        <w:jc w:val="both"/>
        <w:rPr>
          <w:sz w:val="28"/>
          <w:szCs w:val="28"/>
        </w:rPr>
      </w:pPr>
      <w:r w:rsidRPr="00385A65">
        <w:rPr>
          <w:sz w:val="28"/>
          <w:szCs w:val="28"/>
        </w:rPr>
        <w:t>выплата за специфику работы;</w:t>
      </w:r>
    </w:p>
    <w:p w:rsidR="00085564" w:rsidRDefault="00085564" w:rsidP="00085564">
      <w:pPr>
        <w:pStyle w:val="a7"/>
        <w:numPr>
          <w:ilvl w:val="0"/>
          <w:numId w:val="19"/>
        </w:numPr>
        <w:tabs>
          <w:tab w:val="left" w:pos="993"/>
        </w:tabs>
        <w:suppressAutoHyphens w:val="0"/>
        <w:autoSpaceDE w:val="0"/>
        <w:autoSpaceDN w:val="0"/>
        <w:adjustRightInd w:val="0"/>
        <w:ind w:left="0" w:firstLine="710"/>
        <w:jc w:val="both"/>
        <w:rPr>
          <w:sz w:val="28"/>
          <w:szCs w:val="28"/>
        </w:rPr>
      </w:pPr>
      <w:r w:rsidRPr="006730BD">
        <w:rPr>
          <w:sz w:val="28"/>
          <w:szCs w:val="28"/>
        </w:rPr>
        <w:t>надбавка за интенсивность, высокие результаты работы и качества выполняемых работ деятельности Учреждения и его руководителя</w:t>
      </w:r>
      <w:r>
        <w:rPr>
          <w:sz w:val="28"/>
          <w:szCs w:val="28"/>
        </w:rPr>
        <w:t>.</w:t>
      </w:r>
    </w:p>
    <w:p w:rsidR="00085564" w:rsidRPr="00CA5751" w:rsidRDefault="00085564" w:rsidP="00085564">
      <w:pPr>
        <w:pStyle w:val="a7"/>
        <w:tabs>
          <w:tab w:val="left" w:pos="993"/>
        </w:tabs>
        <w:autoSpaceDE w:val="0"/>
        <w:autoSpaceDN w:val="0"/>
        <w:adjustRightInd w:val="0"/>
        <w:ind w:left="0" w:firstLine="709"/>
        <w:jc w:val="both"/>
        <w:rPr>
          <w:sz w:val="28"/>
          <w:szCs w:val="28"/>
        </w:rPr>
      </w:pPr>
      <w:r w:rsidRPr="00E53FDB">
        <w:rPr>
          <w:sz w:val="28"/>
          <w:szCs w:val="28"/>
        </w:rPr>
        <w:lastRenderedPageBreak/>
        <w:t>6</w:t>
      </w:r>
      <w:r>
        <w:rPr>
          <w:sz w:val="28"/>
          <w:szCs w:val="28"/>
        </w:rPr>
        <w:t>2</w:t>
      </w:r>
      <w:r w:rsidRPr="00E53FDB">
        <w:rPr>
          <w:sz w:val="28"/>
          <w:szCs w:val="28"/>
        </w:rPr>
        <w:t>. Выплаты за специфику работы руководител</w:t>
      </w:r>
      <w:r>
        <w:rPr>
          <w:sz w:val="28"/>
          <w:szCs w:val="28"/>
        </w:rPr>
        <w:t>ю</w:t>
      </w:r>
      <w:r w:rsidRPr="00E53FDB">
        <w:rPr>
          <w:sz w:val="28"/>
          <w:szCs w:val="28"/>
        </w:rPr>
        <w:t xml:space="preserve"> </w:t>
      </w:r>
      <w:r>
        <w:rPr>
          <w:sz w:val="28"/>
          <w:szCs w:val="28"/>
        </w:rPr>
        <w:t>У</w:t>
      </w:r>
      <w:r w:rsidRPr="00E53FDB">
        <w:rPr>
          <w:sz w:val="28"/>
          <w:szCs w:val="28"/>
        </w:rPr>
        <w:t>чреждени</w:t>
      </w:r>
      <w:r>
        <w:rPr>
          <w:sz w:val="28"/>
          <w:szCs w:val="28"/>
        </w:rPr>
        <w:t>я, его заместителям ус</w:t>
      </w:r>
      <w:r w:rsidRPr="00E53FDB">
        <w:rPr>
          <w:sz w:val="28"/>
          <w:szCs w:val="28"/>
        </w:rPr>
        <w:t>танавливаются в размере до 20 процентов к должностному окладу с учетом разъездного характера работы, режима работы, напряженности в работе, которая несет в себе значительные психологические, эмоц</w:t>
      </w:r>
      <w:r>
        <w:rPr>
          <w:sz w:val="28"/>
          <w:szCs w:val="28"/>
        </w:rPr>
        <w:t>иональные и физические нагрузки.</w:t>
      </w:r>
    </w:p>
    <w:p w:rsidR="00085564" w:rsidRDefault="00085564" w:rsidP="00085564">
      <w:pPr>
        <w:pStyle w:val="s1"/>
        <w:spacing w:before="0" w:beforeAutospacing="0" w:after="0" w:afterAutospacing="0"/>
        <w:ind w:firstLine="709"/>
        <w:jc w:val="both"/>
        <w:rPr>
          <w:sz w:val="28"/>
          <w:szCs w:val="28"/>
        </w:rPr>
      </w:pPr>
      <w:r w:rsidRPr="006730BD">
        <w:rPr>
          <w:sz w:val="28"/>
          <w:szCs w:val="28"/>
        </w:rPr>
        <w:t>6</w:t>
      </w:r>
      <w:r>
        <w:rPr>
          <w:sz w:val="28"/>
          <w:szCs w:val="28"/>
        </w:rPr>
        <w:t>3</w:t>
      </w:r>
      <w:r w:rsidRPr="006730BD">
        <w:rPr>
          <w:sz w:val="28"/>
          <w:szCs w:val="28"/>
        </w:rPr>
        <w:t>. Надбавка</w:t>
      </w:r>
      <w:r>
        <w:rPr>
          <w:sz w:val="28"/>
          <w:szCs w:val="28"/>
        </w:rPr>
        <w:t xml:space="preserve"> за интенсивность, высокие результаты работы и качества выполняемых работ деятельности Учреждения и его руководителя </w:t>
      </w:r>
      <w:r w:rsidRPr="000522FA">
        <w:rPr>
          <w:sz w:val="28"/>
          <w:szCs w:val="28"/>
        </w:rPr>
        <w:t xml:space="preserve">формируются на основе показателей эффективности деятельности учреждения, показателей качества и объема оказываемых муниципальных услуг (выполнения работ) </w:t>
      </w:r>
      <w:r w:rsidRPr="00CA5751">
        <w:rPr>
          <w:sz w:val="28"/>
          <w:szCs w:val="28"/>
        </w:rPr>
        <w:t>(приложение №3)</w:t>
      </w:r>
    </w:p>
    <w:p w:rsidR="00085564" w:rsidRPr="000461F6" w:rsidRDefault="00085564" w:rsidP="00085564">
      <w:pPr>
        <w:pStyle w:val="s1"/>
        <w:spacing w:before="0" w:beforeAutospacing="0" w:after="0" w:afterAutospacing="0"/>
        <w:ind w:firstLine="709"/>
        <w:jc w:val="both"/>
        <w:rPr>
          <w:sz w:val="28"/>
          <w:szCs w:val="28"/>
        </w:rPr>
      </w:pPr>
      <w:r>
        <w:rPr>
          <w:color w:val="000000" w:themeColor="text1"/>
          <w:sz w:val="28"/>
          <w:szCs w:val="28"/>
        </w:rPr>
        <w:t>64</w:t>
      </w:r>
      <w:r w:rsidRPr="00810DE3">
        <w:rPr>
          <w:color w:val="000000" w:themeColor="text1"/>
          <w:sz w:val="28"/>
          <w:szCs w:val="28"/>
        </w:rPr>
        <w:t>.</w:t>
      </w:r>
      <w:r>
        <w:rPr>
          <w:color w:val="000000" w:themeColor="text1"/>
          <w:sz w:val="28"/>
          <w:szCs w:val="28"/>
        </w:rPr>
        <w:t xml:space="preserve"> О</w:t>
      </w:r>
      <w:r w:rsidRPr="00810DE3">
        <w:rPr>
          <w:color w:val="000000" w:themeColor="text1"/>
          <w:sz w:val="28"/>
          <w:szCs w:val="28"/>
        </w:rPr>
        <w:t>существлени</w:t>
      </w:r>
      <w:r>
        <w:rPr>
          <w:color w:val="000000" w:themeColor="text1"/>
          <w:sz w:val="28"/>
          <w:szCs w:val="28"/>
        </w:rPr>
        <w:t xml:space="preserve">е </w:t>
      </w:r>
      <w:r w:rsidRPr="00810DE3">
        <w:rPr>
          <w:color w:val="000000" w:themeColor="text1"/>
          <w:sz w:val="28"/>
          <w:szCs w:val="28"/>
        </w:rPr>
        <w:t>выплат за интенсивность, высокие результаты и качество</w:t>
      </w:r>
      <w:r>
        <w:rPr>
          <w:color w:val="000000" w:themeColor="text1"/>
          <w:sz w:val="28"/>
          <w:szCs w:val="28"/>
        </w:rPr>
        <w:t xml:space="preserve"> </w:t>
      </w:r>
      <w:r w:rsidRPr="00810DE3">
        <w:rPr>
          <w:color w:val="000000" w:themeColor="text1"/>
          <w:sz w:val="28"/>
          <w:szCs w:val="28"/>
        </w:rPr>
        <w:t xml:space="preserve">выполняемых работ </w:t>
      </w:r>
      <w:r>
        <w:rPr>
          <w:color w:val="000000" w:themeColor="text1"/>
          <w:sz w:val="28"/>
          <w:szCs w:val="28"/>
        </w:rPr>
        <w:t xml:space="preserve">осуществляется </w:t>
      </w:r>
      <w:r w:rsidRPr="00810DE3">
        <w:rPr>
          <w:color w:val="000000" w:themeColor="text1"/>
          <w:sz w:val="28"/>
          <w:szCs w:val="28"/>
        </w:rPr>
        <w:t>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085564" w:rsidRPr="00462AA9" w:rsidRDefault="00085564" w:rsidP="00085564">
      <w:pPr>
        <w:pStyle w:val="s1"/>
        <w:shd w:val="clear" w:color="auto" w:fill="FFFFFF"/>
        <w:spacing w:before="0" w:beforeAutospacing="0" w:after="0" w:afterAutospacing="0"/>
        <w:ind w:firstLine="709"/>
        <w:jc w:val="both"/>
        <w:rPr>
          <w:color w:val="000000" w:themeColor="text1"/>
          <w:sz w:val="28"/>
          <w:szCs w:val="28"/>
        </w:rPr>
      </w:pPr>
      <w:r w:rsidRPr="00810DE3">
        <w:rPr>
          <w:color w:val="000000" w:themeColor="text1"/>
          <w:sz w:val="28"/>
          <w:szCs w:val="28"/>
        </w:rPr>
        <w:t>Расчет суммы выплат производить</w:t>
      </w:r>
      <w:r>
        <w:rPr>
          <w:color w:val="000000" w:themeColor="text1"/>
          <w:sz w:val="28"/>
          <w:szCs w:val="28"/>
        </w:rPr>
        <w:t>ся</w:t>
      </w:r>
      <w:r w:rsidRPr="00810DE3">
        <w:rPr>
          <w:color w:val="000000" w:themeColor="text1"/>
          <w:sz w:val="28"/>
          <w:szCs w:val="28"/>
        </w:rPr>
        <w:t xml:space="preserve"> на основе суммарного количества баллов, соответствующих целевым показателям Стоимость одного балла в рублях рассчитывается, исходя из объема средств на обеспечение указанных выплат в пределах доли в фонде оплаты труда, выделенной на выплаты стимулирующего характера</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 xml:space="preserve">65. </w:t>
      </w:r>
      <w:r w:rsidRPr="00B75CCC">
        <w:rPr>
          <w:sz w:val="28"/>
          <w:szCs w:val="28"/>
        </w:rPr>
        <w:t>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085564" w:rsidRPr="00CA5751" w:rsidRDefault="00085564" w:rsidP="00085564">
      <w:pPr>
        <w:autoSpaceDE w:val="0"/>
        <w:autoSpaceDN w:val="0"/>
        <w:adjustRightInd w:val="0"/>
        <w:jc w:val="both"/>
        <w:rPr>
          <w:sz w:val="28"/>
          <w:szCs w:val="28"/>
        </w:rPr>
      </w:pPr>
      <w:r w:rsidRPr="00B75CCC">
        <w:rPr>
          <w:sz w:val="28"/>
          <w:szCs w:val="28"/>
        </w:rPr>
        <w:tab/>
      </w:r>
      <w:r w:rsidRPr="00CA5751">
        <w:rPr>
          <w:sz w:val="28"/>
          <w:szCs w:val="28"/>
        </w:rPr>
        <w:t>6</w:t>
      </w:r>
      <w:r>
        <w:rPr>
          <w:sz w:val="28"/>
          <w:szCs w:val="28"/>
        </w:rPr>
        <w:t>6</w:t>
      </w:r>
      <w:r w:rsidRPr="00CA5751">
        <w:rPr>
          <w:sz w:val="28"/>
          <w:szCs w:val="28"/>
        </w:rPr>
        <w:t>. Стимулирующие надбавки не образуют новый оклад.</w:t>
      </w:r>
    </w:p>
    <w:p w:rsidR="00085564" w:rsidRPr="00CA5751" w:rsidRDefault="00085564" w:rsidP="00085564">
      <w:pPr>
        <w:autoSpaceDE w:val="0"/>
        <w:autoSpaceDN w:val="0"/>
        <w:adjustRightInd w:val="0"/>
        <w:jc w:val="both"/>
        <w:rPr>
          <w:sz w:val="28"/>
          <w:szCs w:val="28"/>
        </w:rPr>
      </w:pPr>
      <w:r w:rsidRPr="00CA5751">
        <w:rPr>
          <w:sz w:val="28"/>
          <w:szCs w:val="28"/>
        </w:rPr>
        <w:t xml:space="preserve">          6</w:t>
      </w:r>
      <w:r>
        <w:rPr>
          <w:sz w:val="28"/>
          <w:szCs w:val="28"/>
        </w:rPr>
        <w:t>7</w:t>
      </w:r>
      <w:r w:rsidRPr="00CA5751">
        <w:rPr>
          <w:sz w:val="28"/>
          <w:szCs w:val="28"/>
        </w:rPr>
        <w:t>. В целях поощрения руководителя Учреждения за выполнение показателей эффективности деятельности учреждения ему могут быть установлены премии:</w:t>
      </w:r>
    </w:p>
    <w:p w:rsidR="00085564" w:rsidRPr="00CA5751" w:rsidRDefault="00085564" w:rsidP="00085564">
      <w:pPr>
        <w:autoSpaceDE w:val="0"/>
        <w:autoSpaceDN w:val="0"/>
        <w:adjustRightInd w:val="0"/>
        <w:jc w:val="both"/>
        <w:rPr>
          <w:sz w:val="28"/>
          <w:szCs w:val="28"/>
        </w:rPr>
      </w:pPr>
      <w:r w:rsidRPr="00CA5751">
        <w:rPr>
          <w:sz w:val="28"/>
          <w:szCs w:val="28"/>
        </w:rPr>
        <w:tab/>
        <w:t>премия по итогам работы (за месяц, квартал, полугодие, год);</w:t>
      </w:r>
    </w:p>
    <w:p w:rsidR="00085564" w:rsidRPr="00CA5751" w:rsidRDefault="00085564" w:rsidP="00085564">
      <w:pPr>
        <w:autoSpaceDE w:val="0"/>
        <w:autoSpaceDN w:val="0"/>
        <w:adjustRightInd w:val="0"/>
        <w:jc w:val="both"/>
        <w:rPr>
          <w:sz w:val="28"/>
          <w:szCs w:val="28"/>
        </w:rPr>
      </w:pPr>
      <w:r w:rsidRPr="00CA5751">
        <w:rPr>
          <w:sz w:val="28"/>
          <w:szCs w:val="28"/>
        </w:rPr>
        <w:tab/>
        <w:t>единовременные премии за выполнение особо важных и срочных работ.</w:t>
      </w:r>
    </w:p>
    <w:p w:rsidR="00085564" w:rsidRPr="00CA5751" w:rsidRDefault="00085564" w:rsidP="00085564">
      <w:pPr>
        <w:autoSpaceDE w:val="0"/>
        <w:autoSpaceDN w:val="0"/>
        <w:adjustRightInd w:val="0"/>
        <w:jc w:val="both"/>
        <w:rPr>
          <w:sz w:val="28"/>
          <w:szCs w:val="28"/>
        </w:rPr>
      </w:pPr>
      <w:r w:rsidRPr="00CA5751">
        <w:rPr>
          <w:sz w:val="28"/>
          <w:szCs w:val="28"/>
        </w:rPr>
        <w:tab/>
        <w:t>6</w:t>
      </w:r>
      <w:r>
        <w:rPr>
          <w:sz w:val="28"/>
          <w:szCs w:val="28"/>
        </w:rPr>
        <w:t>8</w:t>
      </w:r>
      <w:r w:rsidRPr="00CA5751">
        <w:rPr>
          <w:sz w:val="28"/>
          <w:szCs w:val="28"/>
        </w:rPr>
        <w:t>. Премиальные выплаты по итогам работы (за месяц, квартал, полугодие, год) производится в пределах планового фонда оплаты труда с учетом достижений показателей муниципального задания и в пределах 100 процентов от должностного оклада.</w:t>
      </w:r>
    </w:p>
    <w:p w:rsidR="00085564" w:rsidRPr="006730BD" w:rsidRDefault="00085564" w:rsidP="00085564">
      <w:pPr>
        <w:autoSpaceDE w:val="0"/>
        <w:autoSpaceDN w:val="0"/>
        <w:adjustRightInd w:val="0"/>
        <w:jc w:val="both"/>
        <w:rPr>
          <w:sz w:val="28"/>
          <w:szCs w:val="28"/>
        </w:rPr>
      </w:pPr>
      <w:r w:rsidRPr="00CA5751">
        <w:rPr>
          <w:sz w:val="28"/>
          <w:szCs w:val="28"/>
        </w:rPr>
        <w:tab/>
      </w:r>
      <w:r>
        <w:rPr>
          <w:sz w:val="28"/>
          <w:szCs w:val="28"/>
        </w:rPr>
        <w:t>69</w:t>
      </w:r>
      <w:r w:rsidRPr="00CA5751">
        <w:rPr>
          <w:sz w:val="28"/>
          <w:szCs w:val="28"/>
        </w:rPr>
        <w:t>. Единовременные премии за выполнение особо важных и срочных работ руководителю устанавливаются приказом Комитета в пределах 50 процентов от должностного оклада и выплачивается за организацию и проведение мероприятий, направленных на повышение авторитета и имиджа учреждения, Краснокаменского муниципального округа за счет бюджетных и внебюджетных средств на основании письменного отношения руководителя.</w:t>
      </w:r>
    </w:p>
    <w:p w:rsidR="00085564" w:rsidRDefault="00085564" w:rsidP="00085564">
      <w:pPr>
        <w:autoSpaceDE w:val="0"/>
        <w:autoSpaceDN w:val="0"/>
        <w:adjustRightInd w:val="0"/>
        <w:rPr>
          <w:b/>
          <w:bCs/>
          <w:sz w:val="28"/>
          <w:szCs w:val="28"/>
        </w:rPr>
      </w:pPr>
    </w:p>
    <w:p w:rsidR="00085564" w:rsidRPr="00B75CCC" w:rsidRDefault="00085564" w:rsidP="00085564">
      <w:pPr>
        <w:autoSpaceDE w:val="0"/>
        <w:autoSpaceDN w:val="0"/>
        <w:adjustRightInd w:val="0"/>
        <w:jc w:val="center"/>
        <w:rPr>
          <w:b/>
          <w:bCs/>
          <w:sz w:val="28"/>
          <w:szCs w:val="28"/>
        </w:rPr>
      </w:pPr>
      <w:r w:rsidRPr="00B75CCC">
        <w:rPr>
          <w:b/>
          <w:bCs/>
          <w:sz w:val="28"/>
          <w:szCs w:val="28"/>
        </w:rPr>
        <w:t>VII</w:t>
      </w:r>
      <w:r>
        <w:rPr>
          <w:b/>
          <w:bCs/>
          <w:sz w:val="28"/>
          <w:szCs w:val="28"/>
          <w:lang w:val="en-US"/>
        </w:rPr>
        <w:t>I</w:t>
      </w:r>
      <w:r w:rsidRPr="00B75CCC">
        <w:rPr>
          <w:b/>
          <w:bCs/>
          <w:sz w:val="28"/>
          <w:szCs w:val="28"/>
        </w:rPr>
        <w:t>. Порядок и условия премирования работников</w:t>
      </w:r>
    </w:p>
    <w:p w:rsidR="00085564" w:rsidRPr="00B75CCC" w:rsidRDefault="00085564" w:rsidP="00085564">
      <w:pPr>
        <w:autoSpaceDE w:val="0"/>
        <w:autoSpaceDN w:val="0"/>
        <w:adjustRightInd w:val="0"/>
        <w:jc w:val="center"/>
        <w:rPr>
          <w:b/>
          <w:bCs/>
          <w:sz w:val="28"/>
          <w:szCs w:val="28"/>
        </w:rPr>
      </w:pP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 xml:space="preserve">70. </w:t>
      </w:r>
      <w:r w:rsidRPr="00B75CCC">
        <w:rPr>
          <w:sz w:val="28"/>
          <w:szCs w:val="28"/>
        </w:rPr>
        <w:t>В целях поощрения работников за выполнение показателей эффективности деятельности учреждения им могут быть установлены премии:</w:t>
      </w:r>
    </w:p>
    <w:p w:rsidR="00085564" w:rsidRPr="00B75CCC" w:rsidRDefault="00085564" w:rsidP="00085564">
      <w:pPr>
        <w:autoSpaceDE w:val="0"/>
        <w:autoSpaceDN w:val="0"/>
        <w:adjustRightInd w:val="0"/>
        <w:jc w:val="both"/>
        <w:rPr>
          <w:sz w:val="28"/>
          <w:szCs w:val="28"/>
        </w:rPr>
      </w:pPr>
      <w:r>
        <w:rPr>
          <w:sz w:val="28"/>
          <w:szCs w:val="28"/>
        </w:rPr>
        <w:lastRenderedPageBreak/>
        <w:tab/>
      </w:r>
      <w:r w:rsidRPr="00B75CCC">
        <w:rPr>
          <w:sz w:val="28"/>
          <w:szCs w:val="28"/>
        </w:rPr>
        <w:t>премия по итогам работы (за месяц, квартал, полугодие, год);</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единовременные премии за выполнение особо важных и срочных работ, интенсивность, высокие результаты, качество выполняемых работ.</w:t>
      </w:r>
    </w:p>
    <w:p w:rsidR="00085564" w:rsidRPr="00B75CCC" w:rsidRDefault="00085564" w:rsidP="00085564">
      <w:pPr>
        <w:autoSpaceDE w:val="0"/>
        <w:autoSpaceDN w:val="0"/>
        <w:adjustRightInd w:val="0"/>
        <w:jc w:val="both"/>
        <w:rPr>
          <w:sz w:val="28"/>
          <w:szCs w:val="28"/>
        </w:rPr>
      </w:pPr>
      <w:r>
        <w:rPr>
          <w:sz w:val="28"/>
          <w:szCs w:val="28"/>
        </w:rPr>
        <w:t xml:space="preserve">          71. </w:t>
      </w:r>
      <w:r w:rsidRPr="00B75CCC">
        <w:rPr>
          <w:sz w:val="28"/>
          <w:szCs w:val="28"/>
        </w:rPr>
        <w:t xml:space="preserve">Премирование осуществляется по решению руководителя </w:t>
      </w:r>
      <w:r>
        <w:rPr>
          <w:sz w:val="28"/>
          <w:szCs w:val="28"/>
        </w:rPr>
        <w:t xml:space="preserve">Учреждения </w:t>
      </w:r>
      <w:r w:rsidRPr="00B75CCC">
        <w:rPr>
          <w:sz w:val="28"/>
          <w:szCs w:val="28"/>
        </w:rPr>
        <w:t>в пределах утвержденного фонда на основании коллективного договора и Положения об</w:t>
      </w:r>
      <w:r>
        <w:rPr>
          <w:sz w:val="28"/>
          <w:szCs w:val="28"/>
        </w:rPr>
        <w:t xml:space="preserve"> </w:t>
      </w:r>
      <w:r w:rsidRPr="00B75CCC">
        <w:rPr>
          <w:sz w:val="28"/>
          <w:szCs w:val="28"/>
        </w:rPr>
        <w:t xml:space="preserve">оплате и стимулировании труда. </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 xml:space="preserve">72. </w:t>
      </w:r>
      <w:r w:rsidRPr="00B75CCC">
        <w:rPr>
          <w:sz w:val="28"/>
          <w:szCs w:val="28"/>
        </w:rPr>
        <w:t xml:space="preserve">В целях обеспечения системы премирования, принятой </w:t>
      </w:r>
      <w:r>
        <w:rPr>
          <w:sz w:val="28"/>
          <w:szCs w:val="28"/>
        </w:rPr>
        <w:t>У</w:t>
      </w:r>
      <w:r w:rsidRPr="00B75CCC">
        <w:rPr>
          <w:sz w:val="28"/>
          <w:szCs w:val="28"/>
        </w:rPr>
        <w:t>чреждением, средства на осуществление премирования формируются в пределах не более</w:t>
      </w:r>
      <w:r>
        <w:rPr>
          <w:sz w:val="28"/>
          <w:szCs w:val="28"/>
        </w:rPr>
        <w:t xml:space="preserve"> </w:t>
      </w:r>
      <w:r w:rsidRPr="00B75CCC">
        <w:rPr>
          <w:sz w:val="28"/>
          <w:szCs w:val="28"/>
        </w:rPr>
        <w:t>10</w:t>
      </w:r>
      <w:r>
        <w:rPr>
          <w:sz w:val="28"/>
          <w:szCs w:val="28"/>
        </w:rPr>
        <w:t xml:space="preserve"> процентов</w:t>
      </w:r>
      <w:r w:rsidRPr="00B75CCC">
        <w:rPr>
          <w:sz w:val="28"/>
          <w:szCs w:val="28"/>
        </w:rPr>
        <w:t xml:space="preserve"> фонда оплаты труда. </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 xml:space="preserve">73. </w:t>
      </w:r>
      <w:r w:rsidRPr="00B75CCC">
        <w:rPr>
          <w:sz w:val="28"/>
          <w:szCs w:val="28"/>
        </w:rPr>
        <w:t>При премировании учитывается:</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успешное и добросовестное исполнение работником своих должностных обязанностей в соответствующем периоде;</w:t>
      </w:r>
    </w:p>
    <w:p w:rsidR="00085564" w:rsidRPr="00B75CCC" w:rsidRDefault="00085564" w:rsidP="00085564">
      <w:pPr>
        <w:autoSpaceDE w:val="0"/>
        <w:autoSpaceDN w:val="0"/>
        <w:adjustRightInd w:val="0"/>
        <w:jc w:val="both"/>
        <w:rPr>
          <w:sz w:val="28"/>
          <w:szCs w:val="28"/>
        </w:rPr>
      </w:pPr>
      <w:r>
        <w:rPr>
          <w:sz w:val="28"/>
          <w:szCs w:val="28"/>
        </w:rPr>
        <w:tab/>
        <w:t>и</w:t>
      </w:r>
      <w:r w:rsidRPr="00B75CCC">
        <w:rPr>
          <w:sz w:val="28"/>
          <w:szCs w:val="28"/>
        </w:rPr>
        <w:t>нициатива, творчество и применение в работе современных форм и</w:t>
      </w:r>
      <w:r>
        <w:rPr>
          <w:sz w:val="28"/>
          <w:szCs w:val="28"/>
        </w:rPr>
        <w:t xml:space="preserve"> </w:t>
      </w:r>
      <w:r w:rsidRPr="00B75CCC">
        <w:rPr>
          <w:sz w:val="28"/>
          <w:szCs w:val="28"/>
        </w:rPr>
        <w:t xml:space="preserve">методов организации труда; </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качественная подготовка и проведение мероприятий, связанных с уставной деятельностью учреждения;</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участие в течение учетного периода в выполнении важных работ, мероприятий.</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 xml:space="preserve">74. </w:t>
      </w:r>
      <w:r w:rsidRPr="00B75CCC">
        <w:rPr>
          <w:sz w:val="28"/>
          <w:szCs w:val="28"/>
        </w:rPr>
        <w:t>Размер премии может устанавливаться как в абсолютном значении, так и в процентном отношении к окладу (должностному окладу). Максимальным</w:t>
      </w:r>
      <w:r>
        <w:rPr>
          <w:sz w:val="28"/>
          <w:szCs w:val="28"/>
        </w:rPr>
        <w:t xml:space="preserve"> </w:t>
      </w:r>
      <w:r w:rsidRPr="00B75CCC">
        <w:rPr>
          <w:sz w:val="28"/>
          <w:szCs w:val="28"/>
        </w:rPr>
        <w:t xml:space="preserve">размером премия за выполнение особо важных работ и проведение мероприятий не ограничена. </w:t>
      </w:r>
    </w:p>
    <w:p w:rsidR="00085564" w:rsidRPr="00B75CCC" w:rsidRDefault="00085564" w:rsidP="00085564">
      <w:pPr>
        <w:autoSpaceDE w:val="0"/>
        <w:autoSpaceDN w:val="0"/>
        <w:adjustRightInd w:val="0"/>
        <w:jc w:val="both"/>
        <w:rPr>
          <w:sz w:val="28"/>
          <w:szCs w:val="28"/>
        </w:rPr>
      </w:pPr>
      <w:r w:rsidRPr="00B75CCC">
        <w:rPr>
          <w:sz w:val="28"/>
          <w:szCs w:val="28"/>
        </w:rPr>
        <w:tab/>
        <w:t xml:space="preserve">Конкретный порядок, показатели, условия, размеры и иные элементы премирования определяются Положением о премировании работников </w:t>
      </w:r>
      <w:r>
        <w:rPr>
          <w:sz w:val="28"/>
          <w:szCs w:val="28"/>
        </w:rPr>
        <w:t>У</w:t>
      </w:r>
      <w:r w:rsidRPr="00B75CCC">
        <w:rPr>
          <w:sz w:val="28"/>
          <w:szCs w:val="28"/>
        </w:rPr>
        <w:t>чреждения.</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75</w:t>
      </w:r>
      <w:r w:rsidRPr="00B75CCC">
        <w:rPr>
          <w:sz w:val="28"/>
          <w:szCs w:val="28"/>
        </w:rPr>
        <w:t>. Размер премии по итогам работы за период (квартал, полугодие, год) определяется пропорционально отработанному времени.</w:t>
      </w:r>
    </w:p>
    <w:p w:rsidR="00085564" w:rsidRPr="00B75CCC" w:rsidRDefault="00085564" w:rsidP="00085564">
      <w:pPr>
        <w:autoSpaceDE w:val="0"/>
        <w:autoSpaceDN w:val="0"/>
        <w:adjustRightInd w:val="0"/>
        <w:jc w:val="both"/>
        <w:rPr>
          <w:sz w:val="28"/>
          <w:szCs w:val="28"/>
        </w:rPr>
      </w:pPr>
      <w:r w:rsidRPr="00B75CCC">
        <w:rPr>
          <w:sz w:val="28"/>
          <w:szCs w:val="28"/>
        </w:rPr>
        <w:tab/>
        <w:t>При наличии взысканий, упущений в работе за отчетный период, ненадлежащего исполнения своих должностных обязанностей, основание для</w:t>
      </w:r>
      <w:r>
        <w:rPr>
          <w:sz w:val="28"/>
          <w:szCs w:val="28"/>
        </w:rPr>
        <w:t xml:space="preserve"> </w:t>
      </w:r>
      <w:r w:rsidRPr="00B75CCC">
        <w:rPr>
          <w:sz w:val="28"/>
          <w:szCs w:val="28"/>
        </w:rPr>
        <w:t>выплаты премии отсутствует.</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76.</w:t>
      </w:r>
      <w:r w:rsidRPr="00B75CCC">
        <w:rPr>
          <w:sz w:val="28"/>
          <w:szCs w:val="28"/>
        </w:rPr>
        <w:t xml:space="preserve"> Премия может быть выплачена работникам единовременно.</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77</w:t>
      </w:r>
      <w:r w:rsidRPr="00B75CCC">
        <w:rPr>
          <w:sz w:val="28"/>
          <w:szCs w:val="28"/>
        </w:rPr>
        <w:t>. Премия за выполнение особо важных и срочных работ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w:t>
      </w:r>
    </w:p>
    <w:p w:rsidR="00085564" w:rsidRPr="00B75CCC" w:rsidRDefault="00085564" w:rsidP="00085564">
      <w:pPr>
        <w:autoSpaceDE w:val="0"/>
        <w:autoSpaceDN w:val="0"/>
        <w:adjustRightInd w:val="0"/>
        <w:jc w:val="both"/>
        <w:rPr>
          <w:sz w:val="28"/>
          <w:szCs w:val="28"/>
        </w:rPr>
      </w:pPr>
      <w:r w:rsidRPr="00B75CCC">
        <w:rPr>
          <w:sz w:val="28"/>
          <w:szCs w:val="28"/>
        </w:rPr>
        <w:tab/>
        <w:t>Перечень особо важных и срочных работ (мероприятий) определяется</w:t>
      </w:r>
      <w:r>
        <w:rPr>
          <w:sz w:val="28"/>
          <w:szCs w:val="28"/>
        </w:rPr>
        <w:t xml:space="preserve"> </w:t>
      </w:r>
      <w:r w:rsidRPr="00B75CCC">
        <w:rPr>
          <w:sz w:val="28"/>
          <w:szCs w:val="28"/>
        </w:rPr>
        <w:t xml:space="preserve">руководителем </w:t>
      </w:r>
      <w:r>
        <w:rPr>
          <w:sz w:val="28"/>
          <w:szCs w:val="28"/>
        </w:rPr>
        <w:t>У</w:t>
      </w:r>
      <w:r w:rsidRPr="00B75CCC">
        <w:rPr>
          <w:sz w:val="28"/>
          <w:szCs w:val="28"/>
        </w:rPr>
        <w:t xml:space="preserve">чреждения. </w:t>
      </w:r>
    </w:p>
    <w:p w:rsidR="00085564" w:rsidRPr="00B75CCC" w:rsidRDefault="00085564" w:rsidP="00085564">
      <w:pPr>
        <w:autoSpaceDE w:val="0"/>
        <w:autoSpaceDN w:val="0"/>
        <w:adjustRightInd w:val="0"/>
        <w:jc w:val="both"/>
        <w:rPr>
          <w:sz w:val="28"/>
          <w:szCs w:val="28"/>
        </w:rPr>
      </w:pPr>
      <w:r w:rsidRPr="00B75CCC">
        <w:rPr>
          <w:sz w:val="28"/>
          <w:szCs w:val="28"/>
        </w:rPr>
        <w:tab/>
        <w:t xml:space="preserve">Премиальные выплаты за выполнение особо важных и срочных работ не выплачиваются работникам, которым установлена надбавка к окладу за </w:t>
      </w:r>
      <w:r w:rsidRPr="00B75CCC">
        <w:rPr>
          <w:bCs/>
          <w:sz w:val="28"/>
          <w:szCs w:val="28"/>
        </w:rPr>
        <w:t xml:space="preserve">выполнение важных (особо важных) </w:t>
      </w:r>
      <w:r w:rsidRPr="00B75CCC">
        <w:rPr>
          <w:sz w:val="28"/>
          <w:szCs w:val="28"/>
        </w:rPr>
        <w:t xml:space="preserve">и </w:t>
      </w:r>
      <w:r w:rsidRPr="00B75CCC">
        <w:rPr>
          <w:bCs/>
          <w:sz w:val="28"/>
          <w:szCs w:val="28"/>
        </w:rPr>
        <w:t>ответственных (особо ответственных</w:t>
      </w:r>
      <w:r w:rsidRPr="00B75CCC">
        <w:rPr>
          <w:b/>
          <w:bCs/>
          <w:sz w:val="23"/>
          <w:szCs w:val="23"/>
        </w:rPr>
        <w:t xml:space="preserve">) </w:t>
      </w:r>
      <w:r w:rsidRPr="00B75CCC">
        <w:rPr>
          <w:sz w:val="28"/>
          <w:szCs w:val="28"/>
        </w:rPr>
        <w:t>работ.</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78</w:t>
      </w:r>
      <w:r w:rsidRPr="00B75CCC">
        <w:rPr>
          <w:sz w:val="28"/>
          <w:szCs w:val="28"/>
        </w:rPr>
        <w:t xml:space="preserve">. Единовременная премия может выплачиваться при:    </w:t>
      </w:r>
    </w:p>
    <w:p w:rsidR="00085564" w:rsidRPr="00B75CCC" w:rsidRDefault="00085564" w:rsidP="00085564">
      <w:pPr>
        <w:autoSpaceDE w:val="0"/>
        <w:autoSpaceDN w:val="0"/>
        <w:adjustRightInd w:val="0"/>
        <w:jc w:val="both"/>
        <w:rPr>
          <w:sz w:val="28"/>
          <w:szCs w:val="28"/>
        </w:rPr>
      </w:pPr>
      <w:r>
        <w:rPr>
          <w:sz w:val="28"/>
          <w:szCs w:val="28"/>
        </w:rPr>
        <w:lastRenderedPageBreak/>
        <w:tab/>
      </w:r>
      <w:r w:rsidRPr="00B75CCC">
        <w:rPr>
          <w:sz w:val="28"/>
          <w:szCs w:val="28"/>
        </w:rPr>
        <w:t>присвоении почетных званий Российской Федерации и награждении</w:t>
      </w:r>
      <w:r>
        <w:rPr>
          <w:sz w:val="28"/>
          <w:szCs w:val="28"/>
        </w:rPr>
        <w:t xml:space="preserve"> </w:t>
      </w:r>
      <w:r w:rsidRPr="00B75CCC">
        <w:rPr>
          <w:sz w:val="28"/>
          <w:szCs w:val="28"/>
        </w:rPr>
        <w:t>знаками отличия Российской Федерации и Забайкальского края, награждении</w:t>
      </w:r>
      <w:r>
        <w:rPr>
          <w:sz w:val="28"/>
          <w:szCs w:val="28"/>
        </w:rPr>
        <w:t xml:space="preserve"> </w:t>
      </w:r>
      <w:r w:rsidRPr="00B75CCC">
        <w:rPr>
          <w:sz w:val="28"/>
          <w:szCs w:val="28"/>
        </w:rPr>
        <w:t xml:space="preserve">орденами и медалями Российской Федерации; </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награждении Почетной грамотой Министерства культуры Российской Федерации, Министерства культуры Забайкальского края, профсоюза работников культуры.</w:t>
      </w:r>
    </w:p>
    <w:p w:rsidR="00085564" w:rsidRPr="00B75CCC" w:rsidRDefault="00085564" w:rsidP="00085564">
      <w:pPr>
        <w:autoSpaceDE w:val="0"/>
        <w:autoSpaceDN w:val="0"/>
        <w:adjustRightInd w:val="0"/>
        <w:jc w:val="both"/>
        <w:rPr>
          <w:sz w:val="28"/>
          <w:szCs w:val="28"/>
        </w:rPr>
      </w:pPr>
      <w:r w:rsidRPr="00B75CCC">
        <w:rPr>
          <w:sz w:val="28"/>
          <w:szCs w:val="28"/>
        </w:rPr>
        <w:tab/>
        <w:t xml:space="preserve">Конкретный размер премии устанавливается в Положении об оплате и стимулировании труда работников </w:t>
      </w:r>
      <w:r>
        <w:rPr>
          <w:sz w:val="28"/>
          <w:szCs w:val="28"/>
        </w:rPr>
        <w:t>У</w:t>
      </w:r>
      <w:r w:rsidRPr="00B75CCC">
        <w:rPr>
          <w:sz w:val="28"/>
          <w:szCs w:val="28"/>
        </w:rPr>
        <w:t>чреждения, исходя из наличия финансовых средств на эти цели.</w:t>
      </w: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79</w:t>
      </w:r>
      <w:r w:rsidRPr="00B75CCC">
        <w:rPr>
          <w:sz w:val="28"/>
          <w:szCs w:val="28"/>
        </w:rPr>
        <w:t>. Премия может выплачиваться работникам единовременно за интенсивность и высокие результаты работы.</w:t>
      </w:r>
    </w:p>
    <w:p w:rsidR="00085564" w:rsidRPr="00B75CCC" w:rsidRDefault="00085564" w:rsidP="00085564">
      <w:pPr>
        <w:autoSpaceDE w:val="0"/>
        <w:autoSpaceDN w:val="0"/>
        <w:adjustRightInd w:val="0"/>
        <w:jc w:val="both"/>
        <w:rPr>
          <w:sz w:val="28"/>
          <w:szCs w:val="28"/>
        </w:rPr>
      </w:pPr>
      <w:r w:rsidRPr="00B75CCC">
        <w:rPr>
          <w:sz w:val="28"/>
          <w:szCs w:val="28"/>
        </w:rPr>
        <w:tab/>
        <w:t>При премировании учитывается:</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интенсивность и напряженность работы;</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результативность участия и достижения в профессиональных конкурсах (грантах);</w:t>
      </w:r>
    </w:p>
    <w:p w:rsidR="00085564" w:rsidRPr="00B75CCC" w:rsidRDefault="00085564" w:rsidP="00085564">
      <w:pPr>
        <w:autoSpaceDE w:val="0"/>
        <w:autoSpaceDN w:val="0"/>
        <w:adjustRightInd w:val="0"/>
        <w:jc w:val="both"/>
        <w:rPr>
          <w:sz w:val="28"/>
          <w:szCs w:val="28"/>
        </w:rPr>
      </w:pPr>
      <w:r>
        <w:rPr>
          <w:sz w:val="28"/>
          <w:szCs w:val="28"/>
        </w:rPr>
        <w:tab/>
      </w:r>
      <w:r w:rsidRPr="00B75CCC">
        <w:rPr>
          <w:sz w:val="28"/>
          <w:szCs w:val="28"/>
        </w:rPr>
        <w:t>организация и проведение мероприятий, направленных на повышение</w:t>
      </w:r>
      <w:r>
        <w:rPr>
          <w:sz w:val="28"/>
          <w:szCs w:val="28"/>
        </w:rPr>
        <w:t xml:space="preserve"> </w:t>
      </w:r>
      <w:r w:rsidRPr="00B75CCC">
        <w:rPr>
          <w:sz w:val="28"/>
          <w:szCs w:val="28"/>
        </w:rPr>
        <w:t>авторитета и имиджа учреждения.</w:t>
      </w:r>
    </w:p>
    <w:p w:rsidR="00085564" w:rsidRPr="00B4124A" w:rsidRDefault="00085564" w:rsidP="00085564">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80.</w:t>
      </w:r>
      <w:r w:rsidRPr="00B4124A">
        <w:rPr>
          <w:color w:val="000000" w:themeColor="text1"/>
          <w:sz w:val="28"/>
          <w:szCs w:val="28"/>
        </w:rPr>
        <w:t xml:space="preserve">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 При премировании может учитываться как индивидуальный, так и коллективный результат труда.</w:t>
      </w:r>
    </w:p>
    <w:p w:rsidR="00085564" w:rsidRDefault="00085564" w:rsidP="00085564">
      <w:pPr>
        <w:autoSpaceDE w:val="0"/>
        <w:autoSpaceDN w:val="0"/>
        <w:adjustRightInd w:val="0"/>
        <w:ind w:firstLine="709"/>
        <w:jc w:val="both"/>
        <w:rPr>
          <w:sz w:val="28"/>
          <w:szCs w:val="28"/>
        </w:rPr>
      </w:pPr>
      <w:r w:rsidRPr="002B2E68">
        <w:rPr>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085564" w:rsidRDefault="00085564" w:rsidP="00085564">
      <w:pPr>
        <w:pStyle w:val="s1"/>
        <w:shd w:val="clear" w:color="auto" w:fill="FFFFFF"/>
        <w:spacing w:before="0" w:beforeAutospacing="0" w:after="0" w:afterAutospacing="0"/>
        <w:ind w:firstLine="708"/>
        <w:jc w:val="both"/>
        <w:rPr>
          <w:color w:val="000000" w:themeColor="text1"/>
          <w:sz w:val="28"/>
          <w:szCs w:val="28"/>
          <w:shd w:val="clear" w:color="auto" w:fill="FFFFFF"/>
        </w:rPr>
      </w:pPr>
      <w:r>
        <w:rPr>
          <w:sz w:val="28"/>
          <w:szCs w:val="28"/>
        </w:rPr>
        <w:t xml:space="preserve">81. </w:t>
      </w:r>
      <w:r w:rsidRPr="00106DBD">
        <w:rPr>
          <w:color w:val="000000" w:themeColor="text1"/>
          <w:sz w:val="28"/>
          <w:szCs w:val="28"/>
          <w:shd w:val="clear" w:color="auto" w:fill="FFFFFF"/>
        </w:rPr>
        <w:t>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w:t>
      </w:r>
      <w:r>
        <w:rPr>
          <w:color w:val="000000" w:themeColor="text1"/>
          <w:sz w:val="28"/>
          <w:szCs w:val="28"/>
          <w:shd w:val="clear" w:color="auto" w:fill="FFFFFF"/>
        </w:rPr>
        <w:t xml:space="preserve">асть </w:t>
      </w:r>
      <w:r w:rsidRPr="00106DBD">
        <w:rPr>
          <w:color w:val="000000" w:themeColor="text1"/>
          <w:sz w:val="28"/>
          <w:szCs w:val="28"/>
          <w:shd w:val="clear" w:color="auto" w:fill="FFFFFF"/>
        </w:rPr>
        <w:t>3 ст</w:t>
      </w:r>
      <w:r>
        <w:rPr>
          <w:color w:val="000000" w:themeColor="text1"/>
          <w:sz w:val="28"/>
          <w:szCs w:val="28"/>
          <w:shd w:val="clear" w:color="auto" w:fill="FFFFFF"/>
        </w:rPr>
        <w:t xml:space="preserve">атья </w:t>
      </w:r>
      <w:r w:rsidRPr="00106DBD">
        <w:rPr>
          <w:color w:val="000000" w:themeColor="text1"/>
          <w:sz w:val="28"/>
          <w:szCs w:val="28"/>
          <w:shd w:val="clear" w:color="auto" w:fill="FFFFFF"/>
        </w:rPr>
        <w:t>135 ТК РФ).</w:t>
      </w:r>
    </w:p>
    <w:p w:rsidR="00085564" w:rsidRPr="008719AC" w:rsidRDefault="00085564" w:rsidP="00085564">
      <w:pPr>
        <w:pStyle w:val="s1"/>
        <w:shd w:val="clear" w:color="auto" w:fill="FFFFFF"/>
        <w:spacing w:before="0" w:beforeAutospacing="0" w:after="0" w:afterAutospacing="0"/>
        <w:jc w:val="both"/>
        <w:rPr>
          <w:color w:val="000000" w:themeColor="text1"/>
          <w:sz w:val="28"/>
          <w:szCs w:val="28"/>
          <w:shd w:val="clear" w:color="auto" w:fill="FFFFFF"/>
        </w:rPr>
      </w:pPr>
    </w:p>
    <w:p w:rsidR="00085564" w:rsidRPr="00FF2A4E" w:rsidRDefault="00085564" w:rsidP="00085564">
      <w:pPr>
        <w:autoSpaceDE w:val="0"/>
        <w:autoSpaceDN w:val="0"/>
        <w:adjustRightInd w:val="0"/>
        <w:jc w:val="center"/>
        <w:rPr>
          <w:sz w:val="28"/>
          <w:szCs w:val="28"/>
        </w:rPr>
      </w:pPr>
      <w:r w:rsidRPr="00DE1386">
        <w:rPr>
          <w:b/>
          <w:bCs/>
          <w:sz w:val="28"/>
          <w:szCs w:val="28"/>
        </w:rPr>
        <w:t>I</w:t>
      </w:r>
      <w:r w:rsidRPr="00DE1386">
        <w:rPr>
          <w:b/>
          <w:bCs/>
          <w:sz w:val="28"/>
          <w:szCs w:val="28"/>
          <w:lang w:val="en-US"/>
        </w:rPr>
        <w:t>X</w:t>
      </w:r>
      <w:r w:rsidRPr="00DE1386">
        <w:rPr>
          <w:b/>
          <w:bCs/>
          <w:sz w:val="28"/>
          <w:szCs w:val="28"/>
        </w:rPr>
        <w:t>. Другие вопросы оплаты труда</w:t>
      </w:r>
    </w:p>
    <w:p w:rsidR="00085564" w:rsidRPr="00B75CCC" w:rsidRDefault="00085564" w:rsidP="00085564">
      <w:pPr>
        <w:autoSpaceDE w:val="0"/>
        <w:autoSpaceDN w:val="0"/>
        <w:adjustRightInd w:val="0"/>
        <w:jc w:val="both"/>
        <w:rPr>
          <w:b/>
          <w:bCs/>
          <w:sz w:val="26"/>
          <w:szCs w:val="26"/>
        </w:rPr>
      </w:pPr>
    </w:p>
    <w:p w:rsidR="00085564" w:rsidRPr="00B75CCC" w:rsidRDefault="00085564" w:rsidP="00085564">
      <w:pPr>
        <w:autoSpaceDE w:val="0"/>
        <w:autoSpaceDN w:val="0"/>
        <w:adjustRightInd w:val="0"/>
        <w:jc w:val="both"/>
        <w:rPr>
          <w:sz w:val="28"/>
          <w:szCs w:val="28"/>
        </w:rPr>
      </w:pPr>
      <w:r w:rsidRPr="00B75CCC">
        <w:rPr>
          <w:sz w:val="28"/>
          <w:szCs w:val="28"/>
        </w:rPr>
        <w:tab/>
      </w:r>
      <w:r>
        <w:rPr>
          <w:sz w:val="28"/>
          <w:szCs w:val="28"/>
        </w:rPr>
        <w:t>82</w:t>
      </w:r>
      <w:r w:rsidRPr="00B75CCC">
        <w:rPr>
          <w:sz w:val="28"/>
          <w:szCs w:val="28"/>
        </w:rPr>
        <w:t xml:space="preserve">. В случае задержки выплаты работникам заработной платы и других нарушений оплаты труда руководитель </w:t>
      </w:r>
      <w:r>
        <w:rPr>
          <w:sz w:val="28"/>
          <w:szCs w:val="28"/>
        </w:rPr>
        <w:t>У</w:t>
      </w:r>
      <w:r w:rsidRPr="00B75CCC">
        <w:rPr>
          <w:sz w:val="28"/>
          <w:szCs w:val="28"/>
        </w:rPr>
        <w:t xml:space="preserve">чреждения несет ответственность в соответствии с </w:t>
      </w:r>
      <w:r>
        <w:rPr>
          <w:sz w:val="28"/>
          <w:szCs w:val="28"/>
        </w:rPr>
        <w:t>ТК РФ</w:t>
      </w:r>
      <w:r w:rsidRPr="00B75CCC">
        <w:rPr>
          <w:sz w:val="28"/>
          <w:szCs w:val="28"/>
        </w:rPr>
        <w:t>.</w:t>
      </w:r>
    </w:p>
    <w:p w:rsidR="00085564" w:rsidRPr="00B75CCC" w:rsidRDefault="00085564" w:rsidP="00085564">
      <w:pPr>
        <w:autoSpaceDE w:val="0"/>
        <w:autoSpaceDN w:val="0"/>
        <w:adjustRightInd w:val="0"/>
        <w:jc w:val="both"/>
        <w:rPr>
          <w:sz w:val="28"/>
          <w:szCs w:val="28"/>
        </w:rPr>
      </w:pPr>
      <w:r w:rsidRPr="00B75CCC">
        <w:rPr>
          <w:sz w:val="28"/>
          <w:szCs w:val="28"/>
        </w:rPr>
        <w:tab/>
        <w:t xml:space="preserve">В случае задержки выплаты заработной платы на срок более 15 дней работник имеет право, известив руководителя в письменной форме, </w:t>
      </w:r>
      <w:r w:rsidRPr="00B75CCC">
        <w:rPr>
          <w:sz w:val="28"/>
          <w:szCs w:val="28"/>
        </w:rPr>
        <w:lastRenderedPageBreak/>
        <w:t xml:space="preserve">приостановить работу на весь период до выплаты задержанной суммы. </w:t>
      </w:r>
      <w:r w:rsidRPr="00B75CCC">
        <w:rPr>
          <w:sz w:val="28"/>
          <w:szCs w:val="28"/>
        </w:rPr>
        <w:tab/>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085564" w:rsidRPr="00B75CCC" w:rsidRDefault="00085564" w:rsidP="00085564">
      <w:pPr>
        <w:autoSpaceDE w:val="0"/>
        <w:autoSpaceDN w:val="0"/>
        <w:adjustRightInd w:val="0"/>
        <w:ind w:firstLine="708"/>
        <w:jc w:val="both"/>
        <w:rPr>
          <w:sz w:val="28"/>
          <w:szCs w:val="28"/>
        </w:rPr>
      </w:pPr>
      <w:r>
        <w:rPr>
          <w:sz w:val="28"/>
          <w:szCs w:val="28"/>
        </w:rPr>
        <w:t>83</w:t>
      </w:r>
      <w:r w:rsidRPr="00B75CCC">
        <w:rPr>
          <w:sz w:val="28"/>
          <w:szCs w:val="28"/>
        </w:rPr>
        <w:t>. Руководитель учреждения имеет право делегировать руководителю</w:t>
      </w:r>
      <w:r>
        <w:rPr>
          <w:sz w:val="28"/>
          <w:szCs w:val="28"/>
        </w:rPr>
        <w:t xml:space="preserve"> </w:t>
      </w:r>
      <w:r w:rsidRPr="00B75CCC">
        <w:rPr>
          <w:sz w:val="28"/>
          <w:szCs w:val="28"/>
        </w:rPr>
        <w:t>филиала полномочия по определению размеров заработной платы работников филиала, компенсационных и стимулирующих выплат в пределах средств, направляемых филиалу на оплату труда.</w:t>
      </w:r>
    </w:p>
    <w:p w:rsidR="00085564" w:rsidRDefault="00085564" w:rsidP="00085564">
      <w:pPr>
        <w:autoSpaceDE w:val="0"/>
        <w:autoSpaceDN w:val="0"/>
        <w:adjustRightInd w:val="0"/>
        <w:jc w:val="both"/>
        <w:rPr>
          <w:sz w:val="28"/>
          <w:szCs w:val="28"/>
        </w:rPr>
      </w:pPr>
      <w:r w:rsidRPr="00B75CCC">
        <w:rPr>
          <w:sz w:val="28"/>
          <w:szCs w:val="28"/>
        </w:rPr>
        <w:tab/>
      </w:r>
      <w:r>
        <w:rPr>
          <w:sz w:val="28"/>
          <w:szCs w:val="28"/>
        </w:rPr>
        <w:t>84</w:t>
      </w:r>
      <w:r w:rsidRPr="00B75CCC">
        <w:rPr>
          <w:sz w:val="28"/>
          <w:szCs w:val="28"/>
        </w:rPr>
        <w:t>. Руководитель учреждения обязан обеспечивать соблюдение</w:t>
      </w:r>
      <w:r>
        <w:rPr>
          <w:sz w:val="28"/>
          <w:szCs w:val="28"/>
        </w:rPr>
        <w:t xml:space="preserve"> </w:t>
      </w:r>
      <w:r w:rsidRPr="00B75CCC">
        <w:rPr>
          <w:sz w:val="28"/>
          <w:szCs w:val="28"/>
        </w:rPr>
        <w:t>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ind w:firstLine="4678"/>
        <w:jc w:val="right"/>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085564" w:rsidRDefault="00085564" w:rsidP="00085564">
      <w:pPr>
        <w:widowControl w:val="0"/>
        <w:tabs>
          <w:tab w:val="left" w:pos="13325"/>
        </w:tabs>
        <w:autoSpaceDE w:val="0"/>
        <w:autoSpaceDN w:val="0"/>
        <w:adjustRightInd w:val="0"/>
        <w:rPr>
          <w:sz w:val="28"/>
          <w:szCs w:val="28"/>
        </w:rPr>
      </w:pPr>
    </w:p>
    <w:p w:rsidR="001745DE" w:rsidRDefault="00085564" w:rsidP="00085564">
      <w:pPr>
        <w:widowControl w:val="0"/>
        <w:tabs>
          <w:tab w:val="left" w:pos="13325"/>
        </w:tabs>
        <w:autoSpaceDE w:val="0"/>
        <w:autoSpaceDN w:val="0"/>
        <w:adjustRightInd w:val="0"/>
        <w:ind w:firstLine="4678"/>
        <w:jc w:val="right"/>
        <w:rPr>
          <w:sz w:val="28"/>
          <w:szCs w:val="28"/>
        </w:rPr>
      </w:pPr>
      <w:r>
        <w:rPr>
          <w:sz w:val="28"/>
          <w:szCs w:val="28"/>
        </w:rPr>
        <w:lastRenderedPageBreak/>
        <w:t>П</w:t>
      </w:r>
      <w:r w:rsidRPr="00FF2A4E">
        <w:rPr>
          <w:sz w:val="28"/>
          <w:szCs w:val="28"/>
        </w:rPr>
        <w:t>риложение №</w:t>
      </w:r>
      <w:r>
        <w:rPr>
          <w:sz w:val="28"/>
          <w:szCs w:val="28"/>
        </w:rPr>
        <w:t xml:space="preserve"> </w:t>
      </w:r>
      <w:r w:rsidRPr="00FF2A4E">
        <w:rPr>
          <w:sz w:val="28"/>
          <w:szCs w:val="28"/>
        </w:rPr>
        <w:t>1</w:t>
      </w:r>
    </w:p>
    <w:p w:rsidR="00085564" w:rsidRPr="00FF2A4E" w:rsidRDefault="00085564" w:rsidP="00085564">
      <w:pPr>
        <w:widowControl w:val="0"/>
        <w:tabs>
          <w:tab w:val="left" w:pos="13325"/>
        </w:tabs>
        <w:autoSpaceDE w:val="0"/>
        <w:autoSpaceDN w:val="0"/>
        <w:adjustRightInd w:val="0"/>
        <w:ind w:firstLine="4678"/>
        <w:jc w:val="right"/>
        <w:rPr>
          <w:sz w:val="28"/>
          <w:szCs w:val="28"/>
        </w:rPr>
      </w:pPr>
      <w:r>
        <w:rPr>
          <w:sz w:val="28"/>
          <w:szCs w:val="28"/>
        </w:rPr>
        <w:t xml:space="preserve"> к </w:t>
      </w:r>
      <w:r w:rsidR="001745DE">
        <w:rPr>
          <w:sz w:val="28"/>
          <w:szCs w:val="28"/>
        </w:rPr>
        <w:t>Примерному п</w:t>
      </w:r>
      <w:r w:rsidRPr="00FF2A4E">
        <w:rPr>
          <w:sz w:val="28"/>
          <w:szCs w:val="28"/>
        </w:rPr>
        <w:t>оложению,</w:t>
      </w:r>
    </w:p>
    <w:p w:rsidR="00085564" w:rsidRPr="00FF2A4E" w:rsidRDefault="00085564" w:rsidP="00085564">
      <w:pPr>
        <w:widowControl w:val="0"/>
        <w:tabs>
          <w:tab w:val="left" w:pos="13325"/>
        </w:tabs>
        <w:autoSpaceDE w:val="0"/>
        <w:autoSpaceDN w:val="0"/>
        <w:adjustRightInd w:val="0"/>
        <w:ind w:firstLine="4678"/>
        <w:jc w:val="right"/>
        <w:rPr>
          <w:sz w:val="28"/>
          <w:szCs w:val="28"/>
        </w:rPr>
      </w:pPr>
      <w:r>
        <w:rPr>
          <w:sz w:val="28"/>
          <w:szCs w:val="28"/>
        </w:rPr>
        <w:t>утвержденному постановлени</w:t>
      </w:r>
      <w:r w:rsidR="001745DE">
        <w:rPr>
          <w:sz w:val="28"/>
          <w:szCs w:val="28"/>
        </w:rPr>
        <w:t>ем</w:t>
      </w:r>
    </w:p>
    <w:p w:rsidR="00085564" w:rsidRDefault="00085564" w:rsidP="00085564">
      <w:pPr>
        <w:widowControl w:val="0"/>
        <w:tabs>
          <w:tab w:val="left" w:pos="13325"/>
        </w:tabs>
        <w:autoSpaceDE w:val="0"/>
        <w:autoSpaceDN w:val="0"/>
        <w:adjustRightInd w:val="0"/>
        <w:ind w:firstLine="4678"/>
        <w:jc w:val="right"/>
        <w:rPr>
          <w:sz w:val="28"/>
          <w:szCs w:val="28"/>
        </w:rPr>
      </w:pPr>
      <w:r>
        <w:rPr>
          <w:sz w:val="28"/>
          <w:szCs w:val="28"/>
        </w:rPr>
        <w:t>администрации Краснокаменского</w:t>
      </w:r>
    </w:p>
    <w:p w:rsidR="00085564" w:rsidRPr="00FF2A4E" w:rsidRDefault="00085564" w:rsidP="00085564">
      <w:pPr>
        <w:widowControl w:val="0"/>
        <w:tabs>
          <w:tab w:val="left" w:pos="13325"/>
        </w:tabs>
        <w:autoSpaceDE w:val="0"/>
        <w:autoSpaceDN w:val="0"/>
        <w:adjustRightInd w:val="0"/>
        <w:ind w:firstLine="4678"/>
        <w:jc w:val="right"/>
        <w:rPr>
          <w:sz w:val="28"/>
          <w:szCs w:val="28"/>
        </w:rPr>
      </w:pPr>
      <w:r>
        <w:rPr>
          <w:sz w:val="28"/>
          <w:szCs w:val="28"/>
        </w:rPr>
        <w:t xml:space="preserve"> муниципального округа </w:t>
      </w:r>
    </w:p>
    <w:p w:rsidR="00085564" w:rsidRDefault="00085564" w:rsidP="00085564">
      <w:pPr>
        <w:widowControl w:val="0"/>
        <w:tabs>
          <w:tab w:val="left" w:pos="13325"/>
        </w:tabs>
        <w:autoSpaceDE w:val="0"/>
        <w:autoSpaceDN w:val="0"/>
        <w:adjustRightInd w:val="0"/>
        <w:ind w:firstLine="4678"/>
        <w:jc w:val="right"/>
        <w:rPr>
          <w:sz w:val="28"/>
          <w:szCs w:val="28"/>
        </w:rPr>
      </w:pPr>
      <w:r w:rsidRPr="00FF2A4E">
        <w:rPr>
          <w:sz w:val="28"/>
          <w:szCs w:val="28"/>
        </w:rPr>
        <w:t>от «</w:t>
      </w:r>
      <w:r w:rsidR="001745DE">
        <w:rPr>
          <w:sz w:val="28"/>
          <w:szCs w:val="28"/>
        </w:rPr>
        <w:t>24</w:t>
      </w:r>
      <w:r w:rsidRPr="00FF2A4E">
        <w:rPr>
          <w:sz w:val="28"/>
          <w:szCs w:val="28"/>
        </w:rPr>
        <w:t>»</w:t>
      </w:r>
      <w:r w:rsidR="001745DE">
        <w:rPr>
          <w:sz w:val="28"/>
          <w:szCs w:val="28"/>
        </w:rPr>
        <w:t xml:space="preserve"> августа</w:t>
      </w:r>
      <w:r w:rsidRPr="00FF2A4E">
        <w:rPr>
          <w:sz w:val="28"/>
          <w:szCs w:val="28"/>
        </w:rPr>
        <w:t xml:space="preserve"> </w:t>
      </w:r>
      <w:r w:rsidR="001745DE">
        <w:rPr>
          <w:sz w:val="28"/>
          <w:szCs w:val="28"/>
        </w:rPr>
        <w:t xml:space="preserve">   </w:t>
      </w:r>
      <w:r w:rsidRPr="00FF2A4E">
        <w:rPr>
          <w:sz w:val="28"/>
          <w:szCs w:val="28"/>
        </w:rPr>
        <w:t>2026 года №</w:t>
      </w:r>
      <w:r w:rsidR="001745DE">
        <w:rPr>
          <w:sz w:val="28"/>
          <w:szCs w:val="28"/>
        </w:rPr>
        <w:t xml:space="preserve"> 102</w:t>
      </w:r>
    </w:p>
    <w:p w:rsidR="00085564" w:rsidRDefault="00085564" w:rsidP="00085564">
      <w:pPr>
        <w:autoSpaceDE w:val="0"/>
        <w:autoSpaceDN w:val="0"/>
        <w:adjustRightInd w:val="0"/>
        <w:ind w:firstLine="6237"/>
        <w:jc w:val="center"/>
        <w:rPr>
          <w:b/>
          <w:color w:val="000000" w:themeColor="text1"/>
          <w:sz w:val="28"/>
          <w:szCs w:val="28"/>
        </w:rPr>
      </w:pPr>
    </w:p>
    <w:p w:rsidR="00085564" w:rsidRDefault="00085564" w:rsidP="00085564">
      <w:pPr>
        <w:keepNext/>
        <w:autoSpaceDE w:val="0"/>
        <w:autoSpaceDN w:val="0"/>
        <w:adjustRightInd w:val="0"/>
        <w:ind w:left="-993"/>
        <w:jc w:val="center"/>
        <w:rPr>
          <w:b/>
          <w:bCs/>
          <w:color w:val="000000" w:themeColor="text1"/>
          <w:spacing w:val="2"/>
          <w:kern w:val="36"/>
          <w:sz w:val="28"/>
          <w:szCs w:val="28"/>
        </w:rPr>
      </w:pPr>
      <w:r>
        <w:rPr>
          <w:b/>
          <w:color w:val="000000" w:themeColor="text1"/>
          <w:sz w:val="28"/>
          <w:szCs w:val="28"/>
        </w:rPr>
        <w:t>Размеры о</w:t>
      </w:r>
      <w:r w:rsidRPr="00863AF2">
        <w:rPr>
          <w:b/>
          <w:color w:val="000000" w:themeColor="text1"/>
          <w:sz w:val="28"/>
          <w:szCs w:val="28"/>
        </w:rPr>
        <w:t>клад</w:t>
      </w:r>
      <w:r>
        <w:rPr>
          <w:b/>
          <w:color w:val="000000" w:themeColor="text1"/>
          <w:sz w:val="28"/>
          <w:szCs w:val="28"/>
        </w:rPr>
        <w:t>ов</w:t>
      </w:r>
      <w:r w:rsidRPr="00863AF2">
        <w:rPr>
          <w:b/>
          <w:color w:val="000000" w:themeColor="text1"/>
          <w:sz w:val="28"/>
          <w:szCs w:val="28"/>
        </w:rPr>
        <w:t xml:space="preserve"> (должностны</w:t>
      </w:r>
      <w:r>
        <w:rPr>
          <w:b/>
          <w:color w:val="000000" w:themeColor="text1"/>
          <w:sz w:val="28"/>
          <w:szCs w:val="28"/>
        </w:rPr>
        <w:t>х</w:t>
      </w:r>
      <w:r w:rsidRPr="00863AF2">
        <w:rPr>
          <w:b/>
          <w:color w:val="000000" w:themeColor="text1"/>
          <w:sz w:val="28"/>
          <w:szCs w:val="28"/>
        </w:rPr>
        <w:t xml:space="preserve"> оклад</w:t>
      </w:r>
      <w:r>
        <w:rPr>
          <w:b/>
          <w:color w:val="000000" w:themeColor="text1"/>
          <w:sz w:val="28"/>
          <w:szCs w:val="28"/>
        </w:rPr>
        <w:t>ов</w:t>
      </w:r>
      <w:r w:rsidRPr="00863AF2">
        <w:rPr>
          <w:b/>
          <w:color w:val="000000" w:themeColor="text1"/>
          <w:sz w:val="28"/>
          <w:szCs w:val="28"/>
        </w:rPr>
        <w:t>)</w:t>
      </w:r>
      <w:r>
        <w:rPr>
          <w:b/>
          <w:color w:val="000000" w:themeColor="text1"/>
          <w:sz w:val="28"/>
          <w:szCs w:val="28"/>
        </w:rPr>
        <w:t xml:space="preserve"> ставок заработной платы </w:t>
      </w:r>
      <w:r w:rsidRPr="00863AF2">
        <w:rPr>
          <w:b/>
          <w:color w:val="000000" w:themeColor="text1"/>
          <w:sz w:val="28"/>
          <w:szCs w:val="28"/>
        </w:rPr>
        <w:t xml:space="preserve">работников </w:t>
      </w:r>
      <w:r>
        <w:rPr>
          <w:b/>
          <w:color w:val="000000" w:themeColor="text1"/>
          <w:sz w:val="28"/>
          <w:szCs w:val="28"/>
        </w:rPr>
        <w:t>у</w:t>
      </w:r>
      <w:r>
        <w:rPr>
          <w:b/>
          <w:bCs/>
          <w:color w:val="000000" w:themeColor="text1"/>
          <w:spacing w:val="2"/>
          <w:kern w:val="36"/>
          <w:sz w:val="28"/>
          <w:szCs w:val="28"/>
        </w:rPr>
        <w:t>чреждений культуры и педагогических работников дополнительного образования детей в сфере культуры</w:t>
      </w:r>
    </w:p>
    <w:p w:rsidR="00085564" w:rsidRPr="00CB51D5" w:rsidRDefault="00085564" w:rsidP="00085564">
      <w:pPr>
        <w:keepNext/>
        <w:autoSpaceDE w:val="0"/>
        <w:autoSpaceDN w:val="0"/>
        <w:adjustRightInd w:val="0"/>
        <w:ind w:hanging="993"/>
        <w:jc w:val="center"/>
        <w:rPr>
          <w:b/>
          <w:bCs/>
          <w:color w:val="000000" w:themeColor="text1"/>
          <w:spacing w:val="2"/>
          <w:kern w:val="36"/>
        </w:rPr>
      </w:pPr>
      <w:r w:rsidRPr="00CB51D5">
        <w:rPr>
          <w:b/>
          <w:bCs/>
          <w:color w:val="000000" w:themeColor="text1"/>
          <w:spacing w:val="2"/>
          <w:kern w:val="36"/>
        </w:rPr>
        <w:t>Профессиональные квалификационные группы общеотраслевых профессий рабочих</w:t>
      </w:r>
    </w:p>
    <w:p w:rsidR="00085564" w:rsidRPr="00CB51D5" w:rsidRDefault="00085564" w:rsidP="00085564">
      <w:pPr>
        <w:keepNext/>
        <w:autoSpaceDE w:val="0"/>
        <w:autoSpaceDN w:val="0"/>
        <w:adjustRightInd w:val="0"/>
        <w:ind w:hanging="993"/>
        <w:jc w:val="center"/>
        <w:rPr>
          <w:b/>
          <w:bCs/>
          <w:color w:val="000000" w:themeColor="text1"/>
          <w:spacing w:val="2"/>
          <w:kern w:val="36"/>
        </w:rPr>
      </w:pPr>
    </w:p>
    <w:p w:rsidR="00085564" w:rsidRDefault="00085564" w:rsidP="00085564">
      <w:pPr>
        <w:keepNext/>
        <w:autoSpaceDE w:val="0"/>
        <w:autoSpaceDN w:val="0"/>
        <w:adjustRightInd w:val="0"/>
        <w:ind w:hanging="993"/>
        <w:jc w:val="center"/>
        <w:rPr>
          <w:color w:val="000000" w:themeColor="text1"/>
          <w:spacing w:val="2"/>
          <w:kern w:val="36"/>
        </w:rPr>
      </w:pPr>
      <w:r w:rsidRPr="00CB51D5">
        <w:rPr>
          <w:color w:val="000000" w:themeColor="text1"/>
          <w:spacing w:val="2"/>
          <w:kern w:val="36"/>
        </w:rPr>
        <w:t xml:space="preserve">Профессиональная квалификационная группа </w:t>
      </w:r>
    </w:p>
    <w:p w:rsidR="00085564" w:rsidRPr="002F7E2B" w:rsidRDefault="00085564" w:rsidP="00085564">
      <w:pPr>
        <w:keepNext/>
        <w:autoSpaceDE w:val="0"/>
        <w:autoSpaceDN w:val="0"/>
        <w:adjustRightInd w:val="0"/>
        <w:ind w:hanging="993"/>
        <w:jc w:val="center"/>
        <w:rPr>
          <w:color w:val="000000" w:themeColor="text1"/>
          <w:spacing w:val="2"/>
          <w:kern w:val="36"/>
        </w:rPr>
      </w:pPr>
      <w:r w:rsidRPr="00CB51D5">
        <w:rPr>
          <w:color w:val="000000" w:themeColor="text1"/>
          <w:spacing w:val="2"/>
          <w:kern w:val="36"/>
        </w:rPr>
        <w:t>«Общеотраслевые профессии рабочих первого уровня»</w:t>
      </w:r>
    </w:p>
    <w:tbl>
      <w:tblPr>
        <w:tblW w:w="10065" w:type="dxa"/>
        <w:tblInd w:w="-885" w:type="dxa"/>
        <w:tblLook w:val="04A0" w:firstRow="1" w:lastRow="0" w:firstColumn="1" w:lastColumn="0" w:noHBand="0" w:noVBand="1"/>
      </w:tblPr>
      <w:tblGrid>
        <w:gridCol w:w="2104"/>
        <w:gridCol w:w="5853"/>
        <w:gridCol w:w="2108"/>
      </w:tblGrid>
      <w:tr w:rsidR="00085564" w:rsidTr="00085564">
        <w:trPr>
          <w:trHeight w:val="1084"/>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5853"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2108" w:type="dxa"/>
            <w:tcBorders>
              <w:top w:val="single" w:sz="4" w:space="0" w:color="auto"/>
              <w:left w:val="nil"/>
              <w:bottom w:val="single" w:sz="4" w:space="0" w:color="auto"/>
              <w:right w:val="single" w:sz="4" w:space="0" w:color="auto"/>
            </w:tcBorders>
            <w:shd w:val="clear" w:color="000000" w:fill="FFFFFF"/>
            <w:vAlign w:val="center"/>
            <w:hideMark/>
          </w:tcPr>
          <w:p w:rsidR="00085564" w:rsidRPr="00F22EDA"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1965"/>
        </w:trPr>
        <w:tc>
          <w:tcPr>
            <w:tcW w:w="2104" w:type="dxa"/>
            <w:tcBorders>
              <w:top w:val="nil"/>
              <w:left w:val="single" w:sz="4" w:space="0" w:color="auto"/>
              <w:bottom w:val="single" w:sz="4" w:space="0" w:color="auto"/>
              <w:right w:val="single" w:sz="4" w:space="0" w:color="auto"/>
            </w:tcBorders>
            <w:shd w:val="clear" w:color="000000" w:fill="FFFFFF"/>
            <w:hideMark/>
          </w:tcPr>
          <w:p w:rsidR="00085564" w:rsidRDefault="00085564" w:rsidP="00085564">
            <w:pPr>
              <w:jc w:val="both"/>
              <w:rPr>
                <w:color w:val="000000"/>
                <w:sz w:val="22"/>
                <w:szCs w:val="22"/>
              </w:rPr>
            </w:pPr>
            <w:r>
              <w:rPr>
                <w:color w:val="000000"/>
                <w:sz w:val="22"/>
                <w:szCs w:val="22"/>
              </w:rPr>
              <w:t>1 квалификационный уровень</w:t>
            </w:r>
          </w:p>
        </w:tc>
        <w:tc>
          <w:tcPr>
            <w:tcW w:w="5853" w:type="dxa"/>
            <w:tcBorders>
              <w:top w:val="nil"/>
              <w:left w:val="single" w:sz="4" w:space="0" w:color="auto"/>
              <w:bottom w:val="single" w:sz="4" w:space="0" w:color="auto"/>
              <w:right w:val="single" w:sz="4" w:space="0" w:color="auto"/>
            </w:tcBorders>
            <w:shd w:val="clear" w:color="000000" w:fill="FFFFFF"/>
            <w:hideMark/>
          </w:tcPr>
          <w:p w:rsidR="00085564" w:rsidRDefault="00085564" w:rsidP="00085564">
            <w:pPr>
              <w:jc w:val="both"/>
              <w:rPr>
                <w:sz w:val="22"/>
                <w:szCs w:val="22"/>
              </w:rPr>
            </w:pPr>
            <w:r>
              <w:rPr>
                <w:sz w:val="22"/>
                <w:szCs w:val="22"/>
              </w:rPr>
              <w:t xml:space="preserve">Наименования профессий рабочих, по которым </w:t>
            </w:r>
            <w:r w:rsidRPr="002F7E2B">
              <w:rPr>
                <w:sz w:val="22"/>
                <w:szCs w:val="22"/>
              </w:rPr>
              <w:t>предусмотрено присвоение 1, 2 и 3 квалификационных разрядов в соответствии с Единым тарифно-квалификационным справочником работ и профессий рабочих; слесарь- сантехник, электромонтер по ремонту и обслуживанию оборудования, гардеробщик, дворник, кассир билетный, плотник, сторож (вахтер), уборщик служебных помещений</w:t>
            </w:r>
          </w:p>
        </w:tc>
        <w:tc>
          <w:tcPr>
            <w:tcW w:w="2108" w:type="dxa"/>
            <w:tcBorders>
              <w:top w:val="nil"/>
              <w:left w:val="nil"/>
              <w:bottom w:val="single" w:sz="4" w:space="0" w:color="auto"/>
              <w:right w:val="single" w:sz="4" w:space="0" w:color="auto"/>
            </w:tcBorders>
            <w:shd w:val="clear" w:color="000000" w:fill="FFFFFF"/>
            <w:hideMark/>
          </w:tcPr>
          <w:p w:rsidR="00085564" w:rsidRDefault="00085564" w:rsidP="00085564">
            <w:pPr>
              <w:tabs>
                <w:tab w:val="left" w:pos="1696"/>
              </w:tabs>
              <w:jc w:val="both"/>
              <w:rPr>
                <w:sz w:val="22"/>
                <w:szCs w:val="22"/>
              </w:rPr>
            </w:pPr>
            <w:r>
              <w:rPr>
                <w:sz w:val="22"/>
                <w:szCs w:val="22"/>
              </w:rPr>
              <w:t>11 981 - для 1 и 2 квалификационных разрядов,</w:t>
            </w:r>
          </w:p>
          <w:p w:rsidR="00085564" w:rsidRDefault="00085564" w:rsidP="00085564">
            <w:pPr>
              <w:tabs>
                <w:tab w:val="left" w:pos="1696"/>
              </w:tabs>
              <w:jc w:val="both"/>
              <w:rPr>
                <w:sz w:val="22"/>
                <w:szCs w:val="22"/>
              </w:rPr>
            </w:pPr>
          </w:p>
          <w:p w:rsidR="00085564" w:rsidRDefault="00085564" w:rsidP="00085564">
            <w:pPr>
              <w:tabs>
                <w:tab w:val="left" w:pos="1696"/>
              </w:tabs>
              <w:jc w:val="both"/>
              <w:rPr>
                <w:color w:val="000000"/>
                <w:sz w:val="22"/>
                <w:szCs w:val="22"/>
              </w:rPr>
            </w:pPr>
            <w:r>
              <w:rPr>
                <w:sz w:val="22"/>
                <w:szCs w:val="22"/>
              </w:rPr>
              <w:t>12 344 - для 3 квалификационного разряда</w:t>
            </w:r>
          </w:p>
        </w:tc>
      </w:tr>
    </w:tbl>
    <w:p w:rsidR="00085564" w:rsidRDefault="00085564" w:rsidP="00085564">
      <w:pPr>
        <w:autoSpaceDE w:val="0"/>
        <w:autoSpaceDN w:val="0"/>
        <w:adjustRightInd w:val="0"/>
        <w:rPr>
          <w:b/>
        </w:rPr>
      </w:pPr>
    </w:p>
    <w:p w:rsidR="00085564" w:rsidRDefault="00085564" w:rsidP="00085564">
      <w:pPr>
        <w:autoSpaceDE w:val="0"/>
        <w:autoSpaceDN w:val="0"/>
        <w:adjustRightInd w:val="0"/>
        <w:ind w:left="-992" w:hanging="1"/>
        <w:jc w:val="center"/>
        <w:rPr>
          <w:b/>
        </w:rPr>
      </w:pPr>
      <w:r w:rsidRPr="00ED22D9">
        <w:rPr>
          <w:b/>
        </w:rPr>
        <w:t>Профессиональные квалификационные группы общеотраслевых должностей руководителей, специалистов и служащих</w:t>
      </w:r>
    </w:p>
    <w:p w:rsidR="00085564" w:rsidRDefault="00085564" w:rsidP="00085564">
      <w:pPr>
        <w:autoSpaceDE w:val="0"/>
        <w:autoSpaceDN w:val="0"/>
        <w:adjustRightInd w:val="0"/>
        <w:jc w:val="center"/>
        <w:rPr>
          <w:bCs/>
        </w:rPr>
      </w:pPr>
    </w:p>
    <w:p w:rsidR="00085564" w:rsidRDefault="00085564" w:rsidP="00085564">
      <w:pPr>
        <w:autoSpaceDE w:val="0"/>
        <w:autoSpaceDN w:val="0"/>
        <w:adjustRightInd w:val="0"/>
        <w:ind w:left="-993"/>
        <w:jc w:val="center"/>
        <w:rPr>
          <w:bCs/>
        </w:rPr>
      </w:pPr>
      <w:r w:rsidRPr="00961BCB">
        <w:rPr>
          <w:bCs/>
        </w:rPr>
        <w:t xml:space="preserve">Профессиональная квалификационная группа </w:t>
      </w:r>
    </w:p>
    <w:p w:rsidR="00085564" w:rsidRPr="00961BCB" w:rsidRDefault="00085564" w:rsidP="00085564">
      <w:pPr>
        <w:autoSpaceDE w:val="0"/>
        <w:autoSpaceDN w:val="0"/>
        <w:adjustRightInd w:val="0"/>
        <w:ind w:left="-993"/>
        <w:jc w:val="center"/>
        <w:rPr>
          <w:bCs/>
        </w:rPr>
      </w:pPr>
      <w:r w:rsidRPr="00961BCB">
        <w:rPr>
          <w:bCs/>
        </w:rPr>
        <w:t>«Общеотраслевые должности служащих первого уровня»</w:t>
      </w:r>
    </w:p>
    <w:tbl>
      <w:tblPr>
        <w:tblW w:w="10055" w:type="dxa"/>
        <w:tblInd w:w="-885" w:type="dxa"/>
        <w:tblLook w:val="04A0" w:firstRow="1" w:lastRow="0" w:firstColumn="1" w:lastColumn="0" w:noHBand="0" w:noVBand="1"/>
      </w:tblPr>
      <w:tblGrid>
        <w:gridCol w:w="2105"/>
        <w:gridCol w:w="6118"/>
        <w:gridCol w:w="1832"/>
      </w:tblGrid>
      <w:tr w:rsidR="00085564" w:rsidTr="00085564">
        <w:trPr>
          <w:trHeight w:val="1044"/>
          <w:tblHeader/>
        </w:trPr>
        <w:tc>
          <w:tcPr>
            <w:tcW w:w="210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118"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32"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615"/>
          <w:tblHeader/>
        </w:trPr>
        <w:tc>
          <w:tcPr>
            <w:tcW w:w="2105" w:type="dxa"/>
            <w:tcBorders>
              <w:top w:val="single" w:sz="4" w:space="0" w:color="auto"/>
              <w:left w:val="single" w:sz="4" w:space="0" w:color="auto"/>
              <w:bottom w:val="single" w:sz="4" w:space="0" w:color="auto"/>
              <w:right w:val="single" w:sz="4" w:space="0" w:color="auto"/>
            </w:tcBorders>
            <w:shd w:val="clear" w:color="000000" w:fill="FFFFFF"/>
            <w:vAlign w:val="center"/>
          </w:tcPr>
          <w:p w:rsidR="00085564" w:rsidRDefault="00085564" w:rsidP="00085564">
            <w:pPr>
              <w:jc w:val="center"/>
              <w:rPr>
                <w:color w:val="000000"/>
                <w:sz w:val="22"/>
                <w:szCs w:val="22"/>
              </w:rPr>
            </w:pPr>
            <w:r>
              <w:rPr>
                <w:color w:val="000000"/>
                <w:sz w:val="22"/>
                <w:szCs w:val="22"/>
              </w:rPr>
              <w:t xml:space="preserve">1 квалификационный уровень </w:t>
            </w:r>
          </w:p>
        </w:tc>
        <w:tc>
          <w:tcPr>
            <w:tcW w:w="6118" w:type="dxa"/>
            <w:tcBorders>
              <w:top w:val="single" w:sz="4" w:space="0" w:color="auto"/>
              <w:left w:val="nil"/>
              <w:bottom w:val="single" w:sz="4" w:space="0" w:color="auto"/>
              <w:right w:val="single" w:sz="4" w:space="0" w:color="auto"/>
            </w:tcBorders>
            <w:shd w:val="clear" w:color="000000" w:fill="FFFFFF"/>
            <w:vAlign w:val="center"/>
          </w:tcPr>
          <w:p w:rsidR="00085564" w:rsidRDefault="00085564" w:rsidP="00085564">
            <w:pPr>
              <w:jc w:val="both"/>
              <w:rPr>
                <w:color w:val="000000"/>
                <w:sz w:val="22"/>
                <w:szCs w:val="22"/>
              </w:rPr>
            </w:pPr>
            <w:r w:rsidRPr="00587FC6">
              <w:rPr>
                <w:color w:val="000000"/>
                <w:sz w:val="22"/>
                <w:szCs w:val="22"/>
              </w:rPr>
              <w:t>Делопроизводитель, кассир</w:t>
            </w:r>
          </w:p>
        </w:tc>
        <w:tc>
          <w:tcPr>
            <w:tcW w:w="1832" w:type="dxa"/>
            <w:tcBorders>
              <w:top w:val="single" w:sz="4" w:space="0" w:color="auto"/>
              <w:left w:val="nil"/>
              <w:bottom w:val="single" w:sz="4" w:space="0" w:color="auto"/>
              <w:right w:val="single" w:sz="4" w:space="0" w:color="auto"/>
            </w:tcBorders>
            <w:shd w:val="clear" w:color="000000" w:fill="FFFFFF"/>
            <w:vAlign w:val="center"/>
          </w:tcPr>
          <w:p w:rsidR="00085564" w:rsidRDefault="00085564" w:rsidP="00085564">
            <w:pPr>
              <w:jc w:val="center"/>
              <w:rPr>
                <w:color w:val="000000"/>
                <w:sz w:val="22"/>
                <w:szCs w:val="22"/>
              </w:rPr>
            </w:pPr>
            <w:r>
              <w:rPr>
                <w:sz w:val="22"/>
                <w:szCs w:val="22"/>
              </w:rPr>
              <w:t>13 996</w:t>
            </w:r>
          </w:p>
        </w:tc>
      </w:tr>
    </w:tbl>
    <w:p w:rsidR="00085564" w:rsidRDefault="00085564" w:rsidP="00085564">
      <w:pPr>
        <w:autoSpaceDE w:val="0"/>
        <w:autoSpaceDN w:val="0"/>
        <w:adjustRightInd w:val="0"/>
        <w:rPr>
          <w:bCs/>
        </w:rPr>
      </w:pPr>
    </w:p>
    <w:p w:rsidR="00085564" w:rsidRPr="00961BCB" w:rsidRDefault="00085564" w:rsidP="00085564">
      <w:pPr>
        <w:autoSpaceDE w:val="0"/>
        <w:autoSpaceDN w:val="0"/>
        <w:adjustRightInd w:val="0"/>
        <w:ind w:left="-992" w:hanging="1"/>
        <w:jc w:val="center"/>
        <w:rPr>
          <w:bCs/>
        </w:rPr>
      </w:pPr>
      <w:r w:rsidRPr="00961BCB">
        <w:rPr>
          <w:bCs/>
        </w:rPr>
        <w:t xml:space="preserve">Профессиональная квалификационная группа </w:t>
      </w:r>
    </w:p>
    <w:p w:rsidR="00085564" w:rsidRPr="002F7E2B" w:rsidRDefault="00085564" w:rsidP="00085564">
      <w:pPr>
        <w:autoSpaceDE w:val="0"/>
        <w:autoSpaceDN w:val="0"/>
        <w:adjustRightInd w:val="0"/>
        <w:ind w:left="-992" w:hanging="1"/>
        <w:jc w:val="center"/>
        <w:rPr>
          <w:b/>
        </w:rPr>
      </w:pPr>
      <w:r w:rsidRPr="00961BCB">
        <w:rPr>
          <w:bCs/>
        </w:rPr>
        <w:t>«Общеотраслевые должности служащих второго уровня»</w:t>
      </w:r>
    </w:p>
    <w:tbl>
      <w:tblPr>
        <w:tblW w:w="10065" w:type="dxa"/>
        <w:tblInd w:w="-885" w:type="dxa"/>
        <w:tblLook w:val="04A0" w:firstRow="1" w:lastRow="0" w:firstColumn="1" w:lastColumn="0" w:noHBand="0" w:noVBand="1"/>
      </w:tblPr>
      <w:tblGrid>
        <w:gridCol w:w="2127"/>
        <w:gridCol w:w="6096"/>
        <w:gridCol w:w="1842"/>
      </w:tblGrid>
      <w:tr w:rsidR="00085564" w:rsidTr="00085564">
        <w:trPr>
          <w:trHeight w:val="1069"/>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621"/>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2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both"/>
              <w:rPr>
                <w:color w:val="000000"/>
                <w:sz w:val="22"/>
                <w:szCs w:val="22"/>
              </w:rPr>
            </w:pPr>
            <w:r>
              <w:rPr>
                <w:color w:val="000000"/>
                <w:sz w:val="22"/>
                <w:szCs w:val="22"/>
              </w:rPr>
              <w:t>Заведующий хозяйством</w:t>
            </w:r>
          </w:p>
        </w:tc>
        <w:tc>
          <w:tcPr>
            <w:tcW w:w="1842"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sz w:val="22"/>
                <w:szCs w:val="22"/>
              </w:rPr>
              <w:t>15 084</w:t>
            </w:r>
          </w:p>
        </w:tc>
      </w:tr>
    </w:tbl>
    <w:p w:rsidR="00085564" w:rsidRDefault="00085564" w:rsidP="00085564">
      <w:pPr>
        <w:autoSpaceDE w:val="0"/>
        <w:autoSpaceDN w:val="0"/>
        <w:adjustRightInd w:val="0"/>
        <w:rPr>
          <w:bCs/>
        </w:rPr>
      </w:pPr>
    </w:p>
    <w:p w:rsidR="001745DE" w:rsidRDefault="001745DE" w:rsidP="00085564">
      <w:pPr>
        <w:autoSpaceDE w:val="0"/>
        <w:autoSpaceDN w:val="0"/>
        <w:adjustRightInd w:val="0"/>
        <w:jc w:val="center"/>
        <w:rPr>
          <w:bCs/>
        </w:rPr>
      </w:pPr>
    </w:p>
    <w:p w:rsidR="001745DE" w:rsidRDefault="001745DE" w:rsidP="00085564">
      <w:pPr>
        <w:autoSpaceDE w:val="0"/>
        <w:autoSpaceDN w:val="0"/>
        <w:adjustRightInd w:val="0"/>
        <w:jc w:val="center"/>
        <w:rPr>
          <w:bCs/>
        </w:rPr>
      </w:pPr>
    </w:p>
    <w:p w:rsidR="00085564" w:rsidRPr="00961BCB" w:rsidRDefault="00085564" w:rsidP="00085564">
      <w:pPr>
        <w:autoSpaceDE w:val="0"/>
        <w:autoSpaceDN w:val="0"/>
        <w:adjustRightInd w:val="0"/>
        <w:jc w:val="center"/>
        <w:rPr>
          <w:bCs/>
        </w:rPr>
      </w:pPr>
      <w:r w:rsidRPr="00961BCB">
        <w:rPr>
          <w:bCs/>
        </w:rPr>
        <w:lastRenderedPageBreak/>
        <w:t>Профессиональная квалификационная группа</w:t>
      </w:r>
    </w:p>
    <w:p w:rsidR="00085564" w:rsidRDefault="00085564" w:rsidP="00085564">
      <w:pPr>
        <w:autoSpaceDE w:val="0"/>
        <w:autoSpaceDN w:val="0"/>
        <w:adjustRightInd w:val="0"/>
        <w:ind w:left="-993"/>
        <w:jc w:val="center"/>
        <w:rPr>
          <w:bCs/>
        </w:rPr>
      </w:pPr>
      <w:r w:rsidRPr="00961BCB">
        <w:rPr>
          <w:bCs/>
        </w:rPr>
        <w:t>«Общеотраслевые должности служащих третьего уровня»</w:t>
      </w:r>
    </w:p>
    <w:tbl>
      <w:tblPr>
        <w:tblW w:w="10065" w:type="dxa"/>
        <w:tblInd w:w="-885" w:type="dxa"/>
        <w:tblLook w:val="04A0" w:firstRow="1" w:lastRow="0" w:firstColumn="1" w:lastColumn="0" w:noHBand="0" w:noVBand="1"/>
      </w:tblPr>
      <w:tblGrid>
        <w:gridCol w:w="2127"/>
        <w:gridCol w:w="6096"/>
        <w:gridCol w:w="1842"/>
      </w:tblGrid>
      <w:tr w:rsidR="00085564" w:rsidTr="00085564">
        <w:trPr>
          <w:trHeight w:val="1306"/>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617"/>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tcPr>
          <w:p w:rsidR="00085564" w:rsidRDefault="00085564" w:rsidP="00085564">
            <w:pPr>
              <w:jc w:val="both"/>
              <w:rPr>
                <w:color w:val="000000"/>
                <w:sz w:val="22"/>
                <w:szCs w:val="22"/>
              </w:rPr>
            </w:pPr>
            <w:r>
              <w:rPr>
                <w:color w:val="000000"/>
                <w:sz w:val="22"/>
                <w:szCs w:val="22"/>
              </w:rPr>
              <w:t xml:space="preserve"> Инженер- программист (программист), юрисконсульт</w:t>
            </w:r>
          </w:p>
        </w:tc>
        <w:tc>
          <w:tcPr>
            <w:tcW w:w="1842"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sz w:val="22"/>
                <w:szCs w:val="22"/>
              </w:rPr>
              <w:t>17 263</w:t>
            </w:r>
          </w:p>
        </w:tc>
      </w:tr>
    </w:tbl>
    <w:p w:rsidR="00085564" w:rsidRDefault="00085564" w:rsidP="00085564">
      <w:pPr>
        <w:ind w:right="425"/>
        <w:rPr>
          <w:b/>
          <w:bCs/>
          <w:color w:val="000000"/>
          <w:sz w:val="28"/>
          <w:szCs w:val="28"/>
        </w:rPr>
      </w:pPr>
    </w:p>
    <w:p w:rsidR="00085564" w:rsidRDefault="00085564" w:rsidP="00085564">
      <w:pPr>
        <w:ind w:left="-993" w:right="425"/>
        <w:jc w:val="center"/>
        <w:rPr>
          <w:b/>
          <w:bCs/>
          <w:color w:val="000000"/>
          <w:sz w:val="28"/>
          <w:szCs w:val="28"/>
        </w:rPr>
      </w:pPr>
      <w:r w:rsidRPr="00ED22D9">
        <w:rPr>
          <w:b/>
          <w:bCs/>
          <w:color w:val="000000"/>
          <w:sz w:val="28"/>
          <w:szCs w:val="28"/>
        </w:rPr>
        <w:t>Профессиональные квалификационные группы профессий рабочих культуры, искусства и кинематографии</w:t>
      </w:r>
    </w:p>
    <w:p w:rsidR="00085564" w:rsidRDefault="00085564" w:rsidP="00085564">
      <w:pPr>
        <w:autoSpaceDE w:val="0"/>
        <w:autoSpaceDN w:val="0"/>
        <w:adjustRightInd w:val="0"/>
        <w:ind w:left="-993" w:right="425"/>
        <w:jc w:val="center"/>
        <w:rPr>
          <w:bCs/>
        </w:rPr>
      </w:pPr>
    </w:p>
    <w:p w:rsidR="00085564" w:rsidRPr="00305941" w:rsidRDefault="00085564" w:rsidP="00085564">
      <w:pPr>
        <w:autoSpaceDE w:val="0"/>
        <w:autoSpaceDN w:val="0"/>
        <w:adjustRightInd w:val="0"/>
        <w:ind w:left="-993" w:right="425"/>
        <w:jc w:val="center"/>
        <w:rPr>
          <w:color w:val="000000"/>
        </w:rPr>
      </w:pPr>
      <w:r w:rsidRPr="00305941">
        <w:rPr>
          <w:color w:val="000000"/>
        </w:rPr>
        <w:t xml:space="preserve">Профессиональная квалификационная группа </w:t>
      </w:r>
    </w:p>
    <w:p w:rsidR="00085564" w:rsidRPr="00305941" w:rsidRDefault="00085564" w:rsidP="00085564">
      <w:pPr>
        <w:autoSpaceDE w:val="0"/>
        <w:autoSpaceDN w:val="0"/>
        <w:adjustRightInd w:val="0"/>
        <w:ind w:left="-993" w:right="425"/>
        <w:jc w:val="center"/>
      </w:pPr>
      <w:r w:rsidRPr="00305941">
        <w:rPr>
          <w:color w:val="000000"/>
        </w:rPr>
        <w:t>«Профессии рабочих культуры, искусства и кинематографии первого уровня»</w:t>
      </w:r>
    </w:p>
    <w:tbl>
      <w:tblPr>
        <w:tblW w:w="10283" w:type="dxa"/>
        <w:tblInd w:w="-885" w:type="dxa"/>
        <w:tblLook w:val="04A0" w:firstRow="1" w:lastRow="0" w:firstColumn="1" w:lastColumn="0" w:noHBand="0" w:noVBand="1"/>
      </w:tblPr>
      <w:tblGrid>
        <w:gridCol w:w="2143"/>
        <w:gridCol w:w="6283"/>
        <w:gridCol w:w="1857"/>
      </w:tblGrid>
      <w:tr w:rsidR="00085564" w:rsidTr="00085564">
        <w:trPr>
          <w:trHeight w:val="1257"/>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283"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57"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329"/>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tcPr>
          <w:p w:rsidR="00085564" w:rsidRDefault="00085564" w:rsidP="00085564">
            <w:pPr>
              <w:jc w:val="center"/>
              <w:rPr>
                <w:color w:val="000000"/>
                <w:sz w:val="22"/>
                <w:szCs w:val="22"/>
              </w:rPr>
            </w:pPr>
            <w:r>
              <w:rPr>
                <w:color w:val="000000"/>
                <w:sz w:val="22"/>
                <w:szCs w:val="22"/>
              </w:rPr>
              <w:t>1 квалификационный уровень</w:t>
            </w:r>
          </w:p>
        </w:tc>
        <w:tc>
          <w:tcPr>
            <w:tcW w:w="6283" w:type="dxa"/>
            <w:tcBorders>
              <w:top w:val="single" w:sz="4" w:space="0" w:color="auto"/>
              <w:left w:val="nil"/>
              <w:bottom w:val="single" w:sz="4" w:space="0" w:color="auto"/>
              <w:right w:val="single" w:sz="4" w:space="0" w:color="auto"/>
            </w:tcBorders>
            <w:shd w:val="clear" w:color="000000" w:fill="FFFFFF"/>
            <w:vAlign w:val="center"/>
          </w:tcPr>
          <w:p w:rsidR="00085564" w:rsidRDefault="00085564" w:rsidP="00085564">
            <w:pPr>
              <w:jc w:val="center"/>
              <w:rPr>
                <w:color w:val="000000"/>
                <w:sz w:val="22"/>
                <w:szCs w:val="22"/>
              </w:rPr>
            </w:pPr>
            <w:r>
              <w:rPr>
                <w:color w:val="000000"/>
                <w:sz w:val="22"/>
                <w:szCs w:val="22"/>
              </w:rPr>
              <w:t>костюмер</w:t>
            </w:r>
          </w:p>
        </w:tc>
        <w:tc>
          <w:tcPr>
            <w:tcW w:w="1857" w:type="dxa"/>
            <w:tcBorders>
              <w:top w:val="single" w:sz="4" w:space="0" w:color="auto"/>
              <w:left w:val="nil"/>
              <w:bottom w:val="single" w:sz="4" w:space="0" w:color="auto"/>
              <w:right w:val="single" w:sz="4" w:space="0" w:color="auto"/>
            </w:tcBorders>
            <w:shd w:val="clear" w:color="000000" w:fill="FFFFFF"/>
            <w:vAlign w:val="center"/>
          </w:tcPr>
          <w:p w:rsidR="00085564" w:rsidRPr="00F22EDA" w:rsidRDefault="00085564" w:rsidP="00085564">
            <w:pPr>
              <w:jc w:val="center"/>
              <w:rPr>
                <w:color w:val="000000"/>
              </w:rPr>
            </w:pPr>
            <w:r w:rsidRPr="006976B5">
              <w:rPr>
                <w:color w:val="000000"/>
              </w:rPr>
              <w:t>13 996</w:t>
            </w:r>
          </w:p>
        </w:tc>
      </w:tr>
    </w:tbl>
    <w:p w:rsidR="00085564" w:rsidRDefault="00085564" w:rsidP="00085564">
      <w:pPr>
        <w:autoSpaceDE w:val="0"/>
        <w:autoSpaceDN w:val="0"/>
        <w:adjustRightInd w:val="0"/>
        <w:jc w:val="center"/>
        <w:rPr>
          <w:bCs/>
        </w:rPr>
      </w:pPr>
    </w:p>
    <w:p w:rsidR="00085564" w:rsidRPr="00305941" w:rsidRDefault="00085564" w:rsidP="00085564">
      <w:pPr>
        <w:autoSpaceDE w:val="0"/>
        <w:autoSpaceDN w:val="0"/>
        <w:adjustRightInd w:val="0"/>
        <w:ind w:left="-993"/>
        <w:jc w:val="center"/>
        <w:rPr>
          <w:bCs/>
        </w:rPr>
      </w:pPr>
      <w:r w:rsidRPr="00305941">
        <w:rPr>
          <w:bCs/>
        </w:rPr>
        <w:t xml:space="preserve">Профессиональная квалификационная группа </w:t>
      </w:r>
    </w:p>
    <w:p w:rsidR="00085564" w:rsidRDefault="00085564" w:rsidP="00085564">
      <w:pPr>
        <w:autoSpaceDE w:val="0"/>
        <w:autoSpaceDN w:val="0"/>
        <w:adjustRightInd w:val="0"/>
        <w:jc w:val="center"/>
        <w:rPr>
          <w:bCs/>
        </w:rPr>
      </w:pPr>
      <w:r w:rsidRPr="00305941">
        <w:rPr>
          <w:bCs/>
        </w:rPr>
        <w:t>«Профессии рабочих культуры, искусства и кинематографии второго уровня»</w:t>
      </w:r>
    </w:p>
    <w:tbl>
      <w:tblPr>
        <w:tblW w:w="10207" w:type="dxa"/>
        <w:tblInd w:w="-885" w:type="dxa"/>
        <w:tblLook w:val="04A0" w:firstRow="1" w:lastRow="0" w:firstColumn="1" w:lastColumn="0" w:noHBand="0" w:noVBand="1"/>
      </w:tblPr>
      <w:tblGrid>
        <w:gridCol w:w="2104"/>
        <w:gridCol w:w="6260"/>
        <w:gridCol w:w="1843"/>
      </w:tblGrid>
      <w:tr w:rsidR="00085564" w:rsidRPr="00C437BD" w:rsidTr="00085564">
        <w:trPr>
          <w:trHeight w:val="1291"/>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Pr="00C437BD" w:rsidRDefault="00085564" w:rsidP="00085564">
            <w:pPr>
              <w:jc w:val="center"/>
              <w:rPr>
                <w:color w:val="000000"/>
                <w:sz w:val="22"/>
                <w:szCs w:val="22"/>
              </w:rPr>
            </w:pPr>
            <w:r>
              <w:rPr>
                <w:color w:val="000000"/>
                <w:sz w:val="22"/>
                <w:szCs w:val="22"/>
              </w:rPr>
              <w:t>Квалификационный уровень</w:t>
            </w:r>
          </w:p>
        </w:tc>
        <w:tc>
          <w:tcPr>
            <w:tcW w:w="6260" w:type="dxa"/>
            <w:tcBorders>
              <w:top w:val="single" w:sz="4" w:space="0" w:color="auto"/>
              <w:left w:val="nil"/>
              <w:bottom w:val="single" w:sz="4" w:space="0" w:color="auto"/>
              <w:right w:val="single" w:sz="4" w:space="0" w:color="auto"/>
            </w:tcBorders>
            <w:shd w:val="clear" w:color="000000" w:fill="FFFFFF"/>
            <w:vAlign w:val="center"/>
            <w:hideMark/>
          </w:tcPr>
          <w:p w:rsidR="00085564" w:rsidRPr="00C437BD"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Pr="00C437BD"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RPr="00C437BD" w:rsidTr="00085564">
        <w:trPr>
          <w:trHeight w:val="591"/>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085564" w:rsidRPr="00C437BD" w:rsidRDefault="00085564" w:rsidP="00085564">
            <w:pPr>
              <w:jc w:val="center"/>
              <w:rPr>
                <w:color w:val="000000"/>
                <w:sz w:val="22"/>
                <w:szCs w:val="22"/>
              </w:rPr>
            </w:pPr>
            <w:r w:rsidRPr="00C437BD">
              <w:rPr>
                <w:color w:val="000000"/>
                <w:sz w:val="22"/>
                <w:szCs w:val="22"/>
              </w:rPr>
              <w:t>1 квалификационный уровень</w:t>
            </w:r>
          </w:p>
        </w:tc>
        <w:tc>
          <w:tcPr>
            <w:tcW w:w="6260" w:type="dxa"/>
            <w:tcBorders>
              <w:top w:val="nil"/>
              <w:left w:val="nil"/>
              <w:bottom w:val="single" w:sz="4" w:space="0" w:color="auto"/>
              <w:right w:val="single" w:sz="4" w:space="0" w:color="auto"/>
            </w:tcBorders>
            <w:shd w:val="clear" w:color="000000" w:fill="FFFFFF"/>
            <w:vAlign w:val="center"/>
            <w:hideMark/>
          </w:tcPr>
          <w:p w:rsidR="00085564" w:rsidRPr="00C437BD" w:rsidRDefault="005440EF" w:rsidP="00085564">
            <w:pPr>
              <w:jc w:val="both"/>
              <w:rPr>
                <w:sz w:val="22"/>
                <w:szCs w:val="22"/>
              </w:rPr>
            </w:pPr>
            <w:hyperlink r:id="rId22" w:anchor="/document/108186/entry/0" w:history="1">
              <w:r w:rsidR="00085564" w:rsidRPr="00C437BD">
                <w:rPr>
                  <w:sz w:val="22"/>
                  <w:szCs w:val="22"/>
                </w:rPr>
                <w:t>настройщик пианино и рояле</w:t>
              </w:r>
              <w:r w:rsidR="00085564">
                <w:rPr>
                  <w:sz w:val="22"/>
                  <w:szCs w:val="22"/>
                </w:rPr>
                <w:t>й 4-8 разрядов ЕТКС</w:t>
              </w:r>
            </w:hyperlink>
          </w:p>
        </w:tc>
        <w:tc>
          <w:tcPr>
            <w:tcW w:w="1843" w:type="dxa"/>
            <w:tcBorders>
              <w:top w:val="nil"/>
              <w:left w:val="nil"/>
              <w:bottom w:val="single" w:sz="4" w:space="0" w:color="auto"/>
              <w:right w:val="single" w:sz="4" w:space="0" w:color="auto"/>
            </w:tcBorders>
            <w:shd w:val="clear" w:color="000000" w:fill="FFFFFF"/>
            <w:vAlign w:val="center"/>
            <w:hideMark/>
          </w:tcPr>
          <w:p w:rsidR="00085564" w:rsidRPr="00C437BD" w:rsidRDefault="00085564" w:rsidP="00085564">
            <w:pPr>
              <w:jc w:val="center"/>
              <w:rPr>
                <w:color w:val="000000"/>
                <w:sz w:val="22"/>
                <w:szCs w:val="22"/>
              </w:rPr>
            </w:pPr>
            <w:r w:rsidRPr="00C437BD">
              <w:rPr>
                <w:color w:val="000000"/>
                <w:sz w:val="22"/>
                <w:szCs w:val="22"/>
              </w:rPr>
              <w:t>14 359</w:t>
            </w:r>
          </w:p>
        </w:tc>
      </w:tr>
    </w:tbl>
    <w:p w:rsidR="00085564" w:rsidRDefault="00085564" w:rsidP="00085564">
      <w:pPr>
        <w:autoSpaceDE w:val="0"/>
        <w:autoSpaceDN w:val="0"/>
        <w:adjustRightInd w:val="0"/>
        <w:rPr>
          <w:b/>
          <w:sz w:val="28"/>
          <w:szCs w:val="28"/>
        </w:rPr>
      </w:pPr>
    </w:p>
    <w:p w:rsidR="00085564" w:rsidRDefault="00085564" w:rsidP="00085564">
      <w:pPr>
        <w:autoSpaceDE w:val="0"/>
        <w:autoSpaceDN w:val="0"/>
        <w:adjustRightInd w:val="0"/>
        <w:jc w:val="center"/>
        <w:rPr>
          <w:b/>
          <w:sz w:val="28"/>
          <w:szCs w:val="28"/>
        </w:rPr>
      </w:pPr>
      <w:r w:rsidRPr="002D71D5">
        <w:rPr>
          <w:b/>
          <w:sz w:val="28"/>
          <w:szCs w:val="28"/>
        </w:rPr>
        <w:t>Профессиональные квалификационные группы должностей</w:t>
      </w:r>
    </w:p>
    <w:p w:rsidR="00085564" w:rsidRDefault="00085564" w:rsidP="00085564">
      <w:pPr>
        <w:autoSpaceDE w:val="0"/>
        <w:autoSpaceDN w:val="0"/>
        <w:adjustRightInd w:val="0"/>
        <w:jc w:val="center"/>
        <w:rPr>
          <w:b/>
          <w:sz w:val="28"/>
          <w:szCs w:val="28"/>
        </w:rPr>
      </w:pPr>
      <w:r w:rsidRPr="002D71D5">
        <w:rPr>
          <w:b/>
          <w:sz w:val="28"/>
          <w:szCs w:val="28"/>
        </w:rPr>
        <w:t>работников культуры, искусства и кинематографии</w:t>
      </w:r>
    </w:p>
    <w:p w:rsidR="00085564" w:rsidRPr="00EA5998" w:rsidRDefault="00085564" w:rsidP="00085564">
      <w:pPr>
        <w:autoSpaceDE w:val="0"/>
        <w:autoSpaceDN w:val="0"/>
        <w:adjustRightInd w:val="0"/>
        <w:ind w:left="-1134"/>
        <w:rPr>
          <w:b/>
          <w:sz w:val="28"/>
          <w:szCs w:val="28"/>
        </w:rPr>
      </w:pPr>
    </w:p>
    <w:p w:rsidR="00085564" w:rsidRPr="00305941" w:rsidRDefault="00085564" w:rsidP="00085564">
      <w:pPr>
        <w:autoSpaceDE w:val="0"/>
        <w:autoSpaceDN w:val="0"/>
        <w:adjustRightInd w:val="0"/>
        <w:ind w:left="-993" w:firstLine="142"/>
        <w:jc w:val="center"/>
        <w:rPr>
          <w:bCs/>
        </w:rPr>
      </w:pPr>
      <w:r w:rsidRPr="00305941">
        <w:rPr>
          <w:bCs/>
        </w:rPr>
        <w:t>Профессиональная квалификационная группа</w:t>
      </w:r>
    </w:p>
    <w:p w:rsidR="00085564" w:rsidRPr="002F7E2B" w:rsidRDefault="00085564" w:rsidP="00085564">
      <w:pPr>
        <w:autoSpaceDE w:val="0"/>
        <w:autoSpaceDN w:val="0"/>
        <w:adjustRightInd w:val="0"/>
        <w:ind w:left="-993" w:firstLine="142"/>
        <w:jc w:val="center"/>
        <w:rPr>
          <w:bCs/>
        </w:rPr>
      </w:pPr>
      <w:r w:rsidRPr="00305941">
        <w:rPr>
          <w:bCs/>
        </w:rPr>
        <w:t>«Должности работников культуры, искусства и кинематографии среднего звена»</w:t>
      </w:r>
    </w:p>
    <w:tbl>
      <w:tblPr>
        <w:tblW w:w="10207" w:type="dxa"/>
        <w:tblInd w:w="-885" w:type="dxa"/>
        <w:tblLook w:val="04A0" w:firstRow="1" w:lastRow="0" w:firstColumn="1" w:lastColumn="0" w:noHBand="0" w:noVBand="1"/>
      </w:tblPr>
      <w:tblGrid>
        <w:gridCol w:w="2127"/>
        <w:gridCol w:w="6237"/>
        <w:gridCol w:w="1843"/>
      </w:tblGrid>
      <w:tr w:rsidR="00085564" w:rsidTr="00085564">
        <w:trPr>
          <w:trHeight w:val="1515"/>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1041"/>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085564" w:rsidRDefault="00085564" w:rsidP="00085564">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both"/>
              <w:rPr>
                <w:color w:val="000000"/>
                <w:sz w:val="22"/>
                <w:szCs w:val="22"/>
              </w:rPr>
            </w:pPr>
            <w:r w:rsidRPr="002F7E2B">
              <w:rPr>
                <w:color w:val="000000"/>
                <w:sz w:val="22"/>
                <w:szCs w:val="22"/>
              </w:rPr>
              <w:t xml:space="preserve">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библиотеки, аккомпаниатор, </w:t>
            </w:r>
            <w:proofErr w:type="spellStart"/>
            <w:r w:rsidRPr="002F7E2B">
              <w:rPr>
                <w:color w:val="000000"/>
                <w:sz w:val="22"/>
                <w:szCs w:val="22"/>
              </w:rPr>
              <w:t>культорганизатор</w:t>
            </w:r>
            <w:proofErr w:type="spellEnd"/>
          </w:p>
        </w:tc>
        <w:tc>
          <w:tcPr>
            <w:tcW w:w="1843"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14 359</w:t>
            </w:r>
          </w:p>
        </w:tc>
      </w:tr>
    </w:tbl>
    <w:p w:rsidR="00085564" w:rsidRDefault="00085564" w:rsidP="00085564">
      <w:pPr>
        <w:autoSpaceDE w:val="0"/>
        <w:autoSpaceDN w:val="0"/>
        <w:adjustRightInd w:val="0"/>
        <w:jc w:val="center"/>
        <w:rPr>
          <w:b/>
        </w:rPr>
      </w:pPr>
    </w:p>
    <w:p w:rsidR="00266AEE" w:rsidRDefault="00266AEE" w:rsidP="00085564">
      <w:pPr>
        <w:autoSpaceDE w:val="0"/>
        <w:autoSpaceDN w:val="0"/>
        <w:adjustRightInd w:val="0"/>
        <w:ind w:left="-993"/>
        <w:jc w:val="center"/>
        <w:rPr>
          <w:bCs/>
        </w:rPr>
      </w:pPr>
    </w:p>
    <w:p w:rsidR="00266AEE" w:rsidRDefault="00266AEE" w:rsidP="00085564">
      <w:pPr>
        <w:autoSpaceDE w:val="0"/>
        <w:autoSpaceDN w:val="0"/>
        <w:adjustRightInd w:val="0"/>
        <w:ind w:left="-993"/>
        <w:jc w:val="center"/>
        <w:rPr>
          <w:bCs/>
        </w:rPr>
      </w:pPr>
    </w:p>
    <w:p w:rsidR="00085564" w:rsidRPr="00305941" w:rsidRDefault="00085564" w:rsidP="00085564">
      <w:pPr>
        <w:autoSpaceDE w:val="0"/>
        <w:autoSpaceDN w:val="0"/>
        <w:adjustRightInd w:val="0"/>
        <w:ind w:left="-993"/>
        <w:jc w:val="center"/>
        <w:rPr>
          <w:bCs/>
        </w:rPr>
      </w:pPr>
      <w:r w:rsidRPr="00305941">
        <w:rPr>
          <w:bCs/>
        </w:rPr>
        <w:lastRenderedPageBreak/>
        <w:t xml:space="preserve">Профессиональная квалификационная группа </w:t>
      </w:r>
    </w:p>
    <w:p w:rsidR="00085564" w:rsidRPr="002F7E2B" w:rsidRDefault="00085564" w:rsidP="00085564">
      <w:pPr>
        <w:autoSpaceDE w:val="0"/>
        <w:autoSpaceDN w:val="0"/>
        <w:adjustRightInd w:val="0"/>
        <w:ind w:left="-993"/>
        <w:jc w:val="center"/>
        <w:rPr>
          <w:bCs/>
        </w:rPr>
      </w:pPr>
      <w:r w:rsidRPr="00305941">
        <w:rPr>
          <w:bCs/>
        </w:rPr>
        <w:t>«Должности работников культуры, искусства и кинематографии ведущего звена»</w:t>
      </w:r>
    </w:p>
    <w:tbl>
      <w:tblPr>
        <w:tblW w:w="10207" w:type="dxa"/>
        <w:tblInd w:w="-885" w:type="dxa"/>
        <w:tblLook w:val="04A0" w:firstRow="1" w:lastRow="0" w:firstColumn="1" w:lastColumn="0" w:noHBand="0" w:noVBand="1"/>
      </w:tblPr>
      <w:tblGrid>
        <w:gridCol w:w="2127"/>
        <w:gridCol w:w="6237"/>
        <w:gridCol w:w="1843"/>
      </w:tblGrid>
      <w:tr w:rsidR="00085564" w:rsidTr="00085564">
        <w:trPr>
          <w:trHeight w:val="1590"/>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1254"/>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085564" w:rsidRDefault="00085564" w:rsidP="00085564">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both"/>
              <w:rPr>
                <w:color w:val="000000"/>
                <w:sz w:val="22"/>
                <w:szCs w:val="22"/>
              </w:rPr>
            </w:pPr>
            <w:r w:rsidRPr="00411EBD">
              <w:rPr>
                <w:color w:val="000000"/>
                <w:sz w:val="22"/>
                <w:szCs w:val="22"/>
              </w:rPr>
              <w:t>Главный библиотекарь, главный библиограф, художник декоратор, художник по свету, администратор (старший администратор), библиотекарь, библиограф, методист библиотеки, клубного учреж</w:t>
            </w:r>
            <w:r>
              <w:rPr>
                <w:color w:val="000000"/>
                <w:sz w:val="22"/>
                <w:szCs w:val="22"/>
              </w:rPr>
              <w:t>дения, артист- вокалист(солист) звукооператор</w:t>
            </w:r>
          </w:p>
        </w:tc>
        <w:tc>
          <w:tcPr>
            <w:tcW w:w="1843"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15 449</w:t>
            </w:r>
          </w:p>
        </w:tc>
      </w:tr>
    </w:tbl>
    <w:p w:rsidR="00085564" w:rsidRDefault="00085564" w:rsidP="00085564">
      <w:pPr>
        <w:autoSpaceDE w:val="0"/>
        <w:autoSpaceDN w:val="0"/>
        <w:adjustRightInd w:val="0"/>
        <w:ind w:right="283"/>
        <w:rPr>
          <w:bCs/>
        </w:rPr>
      </w:pPr>
    </w:p>
    <w:p w:rsidR="00085564" w:rsidRPr="00305941" w:rsidRDefault="00085564" w:rsidP="00085564">
      <w:pPr>
        <w:autoSpaceDE w:val="0"/>
        <w:autoSpaceDN w:val="0"/>
        <w:adjustRightInd w:val="0"/>
        <w:ind w:left="-993" w:right="283"/>
        <w:jc w:val="center"/>
        <w:rPr>
          <w:bCs/>
        </w:rPr>
      </w:pPr>
      <w:r w:rsidRPr="00305941">
        <w:rPr>
          <w:bCs/>
        </w:rPr>
        <w:t xml:space="preserve">Профессиональная квалификационная группа </w:t>
      </w:r>
    </w:p>
    <w:p w:rsidR="00085564" w:rsidRPr="001D216D" w:rsidRDefault="00085564" w:rsidP="00085564">
      <w:pPr>
        <w:autoSpaceDE w:val="0"/>
        <w:autoSpaceDN w:val="0"/>
        <w:adjustRightInd w:val="0"/>
        <w:ind w:left="-993" w:right="283"/>
        <w:jc w:val="center"/>
        <w:rPr>
          <w:bCs/>
        </w:rPr>
      </w:pPr>
      <w:r w:rsidRPr="00305941">
        <w:rPr>
          <w:bCs/>
        </w:rPr>
        <w:t>«Должности руководящего состава учреждений культуры, искусства и кинематографии»</w:t>
      </w:r>
    </w:p>
    <w:tbl>
      <w:tblPr>
        <w:tblW w:w="10207" w:type="dxa"/>
        <w:tblInd w:w="-885" w:type="dxa"/>
        <w:tblLook w:val="04A0" w:firstRow="1" w:lastRow="0" w:firstColumn="1" w:lastColumn="0" w:noHBand="0" w:noVBand="1"/>
      </w:tblPr>
      <w:tblGrid>
        <w:gridCol w:w="2127"/>
        <w:gridCol w:w="6237"/>
        <w:gridCol w:w="1843"/>
      </w:tblGrid>
      <w:tr w:rsidR="00085564" w:rsidTr="00085564">
        <w:trPr>
          <w:trHeight w:val="1433"/>
          <w:tblHeader/>
        </w:trPr>
        <w:tc>
          <w:tcPr>
            <w:tcW w:w="2127" w:type="dxa"/>
            <w:tcBorders>
              <w:top w:val="single" w:sz="4" w:space="0" w:color="auto"/>
              <w:left w:val="single" w:sz="4" w:space="0" w:color="auto"/>
              <w:bottom w:val="nil"/>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nil"/>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nil"/>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698"/>
        </w:trPr>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85564" w:rsidRDefault="00085564" w:rsidP="00085564">
            <w:pPr>
              <w:jc w:val="center"/>
              <w:rPr>
                <w:color w:val="000000"/>
                <w:sz w:val="22"/>
                <w:szCs w:val="22"/>
              </w:rPr>
            </w:pPr>
            <w:r>
              <w:rPr>
                <w:color w:val="000000"/>
                <w:sz w:val="22"/>
                <w:szCs w:val="22"/>
              </w:rPr>
              <w:t> </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085564" w:rsidRPr="00411EBD" w:rsidRDefault="00085564" w:rsidP="00085564">
            <w:pPr>
              <w:jc w:val="both"/>
              <w:rPr>
                <w:color w:val="000000"/>
                <w:sz w:val="22"/>
                <w:szCs w:val="22"/>
              </w:rPr>
            </w:pPr>
            <w:r>
              <w:rPr>
                <w:color w:val="000000"/>
                <w:sz w:val="22"/>
                <w:szCs w:val="22"/>
              </w:rPr>
              <w:t>Г</w:t>
            </w:r>
            <w:r w:rsidRPr="00411EBD">
              <w:rPr>
                <w:color w:val="000000"/>
                <w:sz w:val="22"/>
                <w:szCs w:val="22"/>
              </w:rPr>
              <w:t>лавный балетмейстер; главный режиссер; художественный руководитель; главный хормейстер; заведующий отделом (сектором) библиотеки; балетмейстер, хормейстер; звукорежиссер; заведующий отделом (сектором) дома (дворца) культуры, парка культуры и отдыха, режиссер массовых представлений; руководитель клубного формирования - любительского объединения, студии, коллектива самодеятельного искусства, клуба по интересам.</w:t>
            </w:r>
          </w:p>
          <w:p w:rsidR="00085564" w:rsidRDefault="00085564" w:rsidP="00085564">
            <w:pPr>
              <w:jc w:val="both"/>
              <w:rPr>
                <w:color w:val="000000"/>
                <w:sz w:val="22"/>
                <w:szCs w:val="22"/>
              </w:rPr>
            </w:pPr>
            <w:r w:rsidRPr="00411EBD">
              <w:rPr>
                <w:color w:val="000000"/>
                <w:sz w:val="22"/>
                <w:szCs w:val="22"/>
              </w:rPr>
              <w:t>Заведующий (спортивным залом, парком, стадионом)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19 799</w:t>
            </w:r>
          </w:p>
        </w:tc>
      </w:tr>
    </w:tbl>
    <w:p w:rsidR="00085564" w:rsidRDefault="00085564" w:rsidP="00085564">
      <w:pPr>
        <w:autoSpaceDE w:val="0"/>
        <w:autoSpaceDN w:val="0"/>
        <w:adjustRightInd w:val="0"/>
        <w:rPr>
          <w:bCs/>
        </w:rPr>
      </w:pPr>
    </w:p>
    <w:p w:rsidR="00085564" w:rsidRDefault="00085564" w:rsidP="00085564">
      <w:pPr>
        <w:autoSpaceDE w:val="0"/>
        <w:autoSpaceDN w:val="0"/>
        <w:adjustRightInd w:val="0"/>
        <w:rPr>
          <w:b/>
          <w:sz w:val="28"/>
          <w:szCs w:val="28"/>
        </w:rPr>
      </w:pPr>
    </w:p>
    <w:p w:rsidR="00085564" w:rsidRDefault="00085564" w:rsidP="00085564">
      <w:pPr>
        <w:autoSpaceDE w:val="0"/>
        <w:autoSpaceDN w:val="0"/>
        <w:adjustRightInd w:val="0"/>
        <w:ind w:left="-993" w:firstLine="142"/>
        <w:jc w:val="center"/>
        <w:rPr>
          <w:b/>
          <w:sz w:val="28"/>
          <w:szCs w:val="28"/>
        </w:rPr>
      </w:pPr>
      <w:r w:rsidRPr="00A124A9">
        <w:rPr>
          <w:b/>
          <w:sz w:val="28"/>
          <w:szCs w:val="28"/>
        </w:rPr>
        <w:t xml:space="preserve">Профессиональные квалификационные группы должностей </w:t>
      </w:r>
    </w:p>
    <w:p w:rsidR="00085564" w:rsidRDefault="00085564" w:rsidP="00085564">
      <w:pPr>
        <w:autoSpaceDE w:val="0"/>
        <w:autoSpaceDN w:val="0"/>
        <w:adjustRightInd w:val="0"/>
        <w:ind w:left="-993" w:firstLine="142"/>
        <w:jc w:val="center"/>
        <w:rPr>
          <w:b/>
          <w:sz w:val="28"/>
          <w:szCs w:val="28"/>
        </w:rPr>
      </w:pPr>
      <w:r w:rsidRPr="00A124A9">
        <w:rPr>
          <w:b/>
          <w:sz w:val="28"/>
          <w:szCs w:val="28"/>
        </w:rPr>
        <w:t>работников образования</w:t>
      </w:r>
    </w:p>
    <w:p w:rsidR="00085564" w:rsidRDefault="00085564" w:rsidP="00085564">
      <w:pPr>
        <w:autoSpaceDE w:val="0"/>
        <w:autoSpaceDN w:val="0"/>
        <w:adjustRightInd w:val="0"/>
        <w:ind w:left="-993" w:firstLine="142"/>
        <w:jc w:val="center"/>
        <w:rPr>
          <w:b/>
          <w:sz w:val="28"/>
          <w:szCs w:val="28"/>
        </w:rPr>
      </w:pPr>
    </w:p>
    <w:tbl>
      <w:tblPr>
        <w:tblW w:w="10774" w:type="dxa"/>
        <w:tblInd w:w="-885" w:type="dxa"/>
        <w:tblLayout w:type="fixed"/>
        <w:tblLook w:val="04A0" w:firstRow="1" w:lastRow="0" w:firstColumn="1" w:lastColumn="0" w:noHBand="0" w:noVBand="1"/>
      </w:tblPr>
      <w:tblGrid>
        <w:gridCol w:w="10774"/>
      </w:tblGrid>
      <w:tr w:rsidR="00085564" w:rsidTr="00085564">
        <w:trPr>
          <w:trHeight w:val="300"/>
        </w:trPr>
        <w:tc>
          <w:tcPr>
            <w:tcW w:w="10774" w:type="dxa"/>
            <w:tcBorders>
              <w:top w:val="nil"/>
              <w:left w:val="nil"/>
              <w:bottom w:val="nil"/>
              <w:right w:val="nil"/>
            </w:tcBorders>
            <w:shd w:val="clear" w:color="000000" w:fill="FFFFFF"/>
            <w:vAlign w:val="center"/>
            <w:hideMark/>
          </w:tcPr>
          <w:p w:rsidR="00085564" w:rsidRDefault="00085564" w:rsidP="00085564">
            <w:pPr>
              <w:jc w:val="center"/>
              <w:rPr>
                <w:color w:val="000000"/>
                <w:sz w:val="22"/>
                <w:szCs w:val="22"/>
              </w:rPr>
            </w:pPr>
            <w:r w:rsidRPr="003021F8">
              <w:rPr>
                <w:color w:val="000000"/>
                <w:sz w:val="22"/>
                <w:szCs w:val="22"/>
              </w:rPr>
              <w:t>Профессиональная квалификационная группа должностей</w:t>
            </w:r>
          </w:p>
          <w:p w:rsidR="00085564" w:rsidRPr="003021F8" w:rsidRDefault="00085564" w:rsidP="00085564">
            <w:pPr>
              <w:jc w:val="center"/>
              <w:rPr>
                <w:color w:val="000000"/>
                <w:sz w:val="22"/>
                <w:szCs w:val="22"/>
              </w:rPr>
            </w:pPr>
            <w:r w:rsidRPr="003021F8">
              <w:rPr>
                <w:color w:val="000000"/>
                <w:sz w:val="22"/>
                <w:szCs w:val="22"/>
              </w:rPr>
              <w:t xml:space="preserve"> педагогических работников</w:t>
            </w:r>
          </w:p>
          <w:p w:rsidR="00085564" w:rsidRDefault="00085564" w:rsidP="00085564">
            <w:pPr>
              <w:jc w:val="center"/>
              <w:rPr>
                <w:color w:val="000000"/>
                <w:sz w:val="22"/>
                <w:szCs w:val="22"/>
              </w:rPr>
            </w:pPr>
          </w:p>
          <w:tbl>
            <w:tblPr>
              <w:tblW w:w="10236" w:type="dxa"/>
              <w:tblLayout w:type="fixed"/>
              <w:tblLook w:val="04A0" w:firstRow="1" w:lastRow="0" w:firstColumn="1" w:lastColumn="0" w:noHBand="0" w:noVBand="1"/>
            </w:tblPr>
            <w:tblGrid>
              <w:gridCol w:w="2104"/>
              <w:gridCol w:w="6006"/>
              <w:gridCol w:w="2126"/>
            </w:tblGrid>
            <w:tr w:rsidR="00085564" w:rsidTr="00085564">
              <w:trPr>
                <w:trHeight w:val="948"/>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Квалификационный уровень</w:t>
                  </w:r>
                </w:p>
              </w:tc>
              <w:tc>
                <w:tcPr>
                  <w:tcW w:w="6006"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rPr>
                  </w:pPr>
                  <w:r w:rsidRPr="00F22EDA">
                    <w:rPr>
                      <w:color w:val="000000"/>
                    </w:rPr>
                    <w:t>Размер оклада (должностного оклада) ставки заработной платы c 01.06.2026 г. (руб.)</w:t>
                  </w:r>
                </w:p>
              </w:tc>
            </w:tr>
            <w:tr w:rsidR="00085564" w:rsidTr="00085564">
              <w:trPr>
                <w:trHeight w:val="863"/>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2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both"/>
                    <w:rPr>
                      <w:color w:val="000000"/>
                      <w:sz w:val="22"/>
                      <w:szCs w:val="22"/>
                    </w:rPr>
                  </w:pPr>
                  <w:r>
                    <w:rPr>
                      <w:color w:val="000000"/>
                      <w:sz w:val="22"/>
                      <w:szCs w:val="22"/>
                    </w:rPr>
                    <w:t xml:space="preserve">концертмейстер; педагог дополнительного образования; </w:t>
                  </w:r>
                </w:p>
              </w:tc>
              <w:tc>
                <w:tcPr>
                  <w:tcW w:w="2126"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15 962</w:t>
                  </w:r>
                </w:p>
              </w:tc>
            </w:tr>
            <w:tr w:rsidR="00085564" w:rsidTr="00085564">
              <w:trPr>
                <w:trHeight w:val="833"/>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4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both"/>
                    <w:rPr>
                      <w:color w:val="000000"/>
                      <w:sz w:val="22"/>
                      <w:szCs w:val="22"/>
                    </w:rPr>
                  </w:pPr>
                  <w:r>
                    <w:rPr>
                      <w:color w:val="000000"/>
                      <w:sz w:val="22"/>
                      <w:szCs w:val="22"/>
                    </w:rPr>
                    <w:t xml:space="preserve">преподаватель </w:t>
                  </w:r>
                </w:p>
              </w:tc>
              <w:tc>
                <w:tcPr>
                  <w:tcW w:w="2126" w:type="dxa"/>
                  <w:tcBorders>
                    <w:top w:val="nil"/>
                    <w:left w:val="nil"/>
                    <w:bottom w:val="single" w:sz="4" w:space="0" w:color="auto"/>
                    <w:right w:val="single" w:sz="4" w:space="0" w:color="auto"/>
                  </w:tcBorders>
                  <w:shd w:val="clear" w:color="000000" w:fill="FFFFFF"/>
                  <w:vAlign w:val="center"/>
                  <w:hideMark/>
                </w:tcPr>
                <w:p w:rsidR="00085564" w:rsidRDefault="00085564" w:rsidP="00085564">
                  <w:pPr>
                    <w:jc w:val="center"/>
                    <w:rPr>
                      <w:color w:val="000000"/>
                      <w:sz w:val="22"/>
                      <w:szCs w:val="22"/>
                    </w:rPr>
                  </w:pPr>
                  <w:r>
                    <w:rPr>
                      <w:color w:val="000000"/>
                      <w:sz w:val="22"/>
                      <w:szCs w:val="22"/>
                    </w:rPr>
                    <w:t>16 557</w:t>
                  </w:r>
                </w:p>
              </w:tc>
            </w:tr>
          </w:tbl>
          <w:p w:rsidR="00085564" w:rsidRDefault="00085564" w:rsidP="00085564">
            <w:pPr>
              <w:jc w:val="center"/>
              <w:rPr>
                <w:b/>
                <w:bCs/>
                <w:color w:val="000000"/>
                <w:sz w:val="22"/>
                <w:szCs w:val="22"/>
              </w:rPr>
            </w:pPr>
          </w:p>
          <w:p w:rsidR="00085564" w:rsidRDefault="00085564" w:rsidP="00085564">
            <w:pPr>
              <w:jc w:val="center"/>
              <w:rPr>
                <w:color w:val="000000"/>
                <w:sz w:val="22"/>
                <w:szCs w:val="22"/>
              </w:rPr>
            </w:pPr>
            <w:r>
              <w:rPr>
                <w:color w:val="000000"/>
                <w:sz w:val="22"/>
                <w:szCs w:val="22"/>
              </w:rPr>
              <w:t>_______________________________________________________</w:t>
            </w:r>
          </w:p>
          <w:p w:rsidR="00085564" w:rsidRDefault="00085564" w:rsidP="00085564">
            <w:pPr>
              <w:jc w:val="center"/>
              <w:rPr>
                <w:color w:val="000000"/>
                <w:sz w:val="22"/>
                <w:szCs w:val="22"/>
              </w:rPr>
            </w:pPr>
          </w:p>
          <w:p w:rsidR="00085564" w:rsidRDefault="00085564" w:rsidP="00085564">
            <w:pPr>
              <w:jc w:val="center"/>
              <w:rPr>
                <w:color w:val="000000"/>
                <w:sz w:val="22"/>
                <w:szCs w:val="22"/>
              </w:rPr>
            </w:pPr>
          </w:p>
          <w:p w:rsidR="00085564" w:rsidRDefault="00085564" w:rsidP="00085564">
            <w:pPr>
              <w:rPr>
                <w:color w:val="000000"/>
                <w:sz w:val="22"/>
                <w:szCs w:val="22"/>
              </w:rPr>
            </w:pPr>
            <w:bookmarkStart w:id="0" w:name="_GoBack"/>
            <w:bookmarkEnd w:id="0"/>
          </w:p>
        </w:tc>
      </w:tr>
    </w:tbl>
    <w:p w:rsidR="001745DE" w:rsidRDefault="00085564" w:rsidP="00085564">
      <w:pPr>
        <w:widowControl w:val="0"/>
        <w:tabs>
          <w:tab w:val="left" w:pos="13325"/>
        </w:tabs>
        <w:autoSpaceDE w:val="0"/>
        <w:autoSpaceDN w:val="0"/>
        <w:adjustRightInd w:val="0"/>
        <w:ind w:firstLine="5103"/>
        <w:jc w:val="right"/>
        <w:rPr>
          <w:sz w:val="28"/>
          <w:szCs w:val="28"/>
        </w:rPr>
      </w:pPr>
      <w:r>
        <w:rPr>
          <w:sz w:val="28"/>
          <w:szCs w:val="28"/>
        </w:rPr>
        <w:lastRenderedPageBreak/>
        <w:t>П</w:t>
      </w:r>
      <w:r w:rsidRPr="00FF2A4E">
        <w:rPr>
          <w:sz w:val="28"/>
          <w:szCs w:val="28"/>
        </w:rPr>
        <w:t>риложение №</w:t>
      </w:r>
      <w:r>
        <w:rPr>
          <w:sz w:val="28"/>
          <w:szCs w:val="28"/>
        </w:rPr>
        <w:t xml:space="preserve"> </w:t>
      </w:r>
      <w:proofErr w:type="gramStart"/>
      <w:r>
        <w:rPr>
          <w:sz w:val="28"/>
          <w:szCs w:val="28"/>
        </w:rPr>
        <w:t>2  к</w:t>
      </w:r>
      <w:proofErr w:type="gramEnd"/>
      <w:r>
        <w:rPr>
          <w:sz w:val="28"/>
          <w:szCs w:val="28"/>
        </w:rPr>
        <w:t xml:space="preserve"> </w:t>
      </w:r>
    </w:p>
    <w:p w:rsidR="00085564" w:rsidRPr="00FF2A4E" w:rsidRDefault="001745DE" w:rsidP="00085564">
      <w:pPr>
        <w:widowControl w:val="0"/>
        <w:tabs>
          <w:tab w:val="left" w:pos="13325"/>
        </w:tabs>
        <w:autoSpaceDE w:val="0"/>
        <w:autoSpaceDN w:val="0"/>
        <w:adjustRightInd w:val="0"/>
        <w:ind w:firstLine="5103"/>
        <w:jc w:val="right"/>
        <w:rPr>
          <w:sz w:val="28"/>
          <w:szCs w:val="28"/>
        </w:rPr>
      </w:pPr>
      <w:r>
        <w:rPr>
          <w:sz w:val="28"/>
          <w:szCs w:val="28"/>
        </w:rPr>
        <w:t>Примерному п</w:t>
      </w:r>
      <w:r w:rsidR="00085564" w:rsidRPr="00FF2A4E">
        <w:rPr>
          <w:sz w:val="28"/>
          <w:szCs w:val="28"/>
        </w:rPr>
        <w:t>оложению,</w:t>
      </w:r>
    </w:p>
    <w:p w:rsidR="00085564" w:rsidRPr="00FF2A4E" w:rsidRDefault="00085564" w:rsidP="00085564">
      <w:pPr>
        <w:widowControl w:val="0"/>
        <w:tabs>
          <w:tab w:val="left" w:pos="13325"/>
        </w:tabs>
        <w:autoSpaceDE w:val="0"/>
        <w:autoSpaceDN w:val="0"/>
        <w:adjustRightInd w:val="0"/>
        <w:ind w:firstLine="5103"/>
        <w:jc w:val="right"/>
        <w:rPr>
          <w:sz w:val="28"/>
          <w:szCs w:val="28"/>
        </w:rPr>
      </w:pPr>
      <w:r w:rsidRPr="00FF2A4E">
        <w:rPr>
          <w:sz w:val="28"/>
          <w:szCs w:val="28"/>
        </w:rPr>
        <w:t xml:space="preserve">утвержденному </w:t>
      </w:r>
      <w:r>
        <w:rPr>
          <w:sz w:val="28"/>
          <w:szCs w:val="28"/>
        </w:rPr>
        <w:t>постановлением</w:t>
      </w:r>
    </w:p>
    <w:p w:rsidR="00085564" w:rsidRDefault="00085564" w:rsidP="00085564">
      <w:pPr>
        <w:widowControl w:val="0"/>
        <w:tabs>
          <w:tab w:val="left" w:pos="13325"/>
        </w:tabs>
        <w:autoSpaceDE w:val="0"/>
        <w:autoSpaceDN w:val="0"/>
        <w:adjustRightInd w:val="0"/>
        <w:ind w:firstLine="5103"/>
        <w:jc w:val="right"/>
        <w:rPr>
          <w:sz w:val="28"/>
          <w:szCs w:val="28"/>
        </w:rPr>
      </w:pPr>
      <w:r>
        <w:rPr>
          <w:sz w:val="28"/>
          <w:szCs w:val="28"/>
        </w:rPr>
        <w:t>администрации Краснокаменского</w:t>
      </w:r>
    </w:p>
    <w:p w:rsidR="00085564" w:rsidRPr="00FF2A4E" w:rsidRDefault="00085564" w:rsidP="00085564">
      <w:pPr>
        <w:widowControl w:val="0"/>
        <w:tabs>
          <w:tab w:val="left" w:pos="13325"/>
        </w:tabs>
        <w:autoSpaceDE w:val="0"/>
        <w:autoSpaceDN w:val="0"/>
        <w:adjustRightInd w:val="0"/>
        <w:ind w:firstLine="5103"/>
        <w:jc w:val="right"/>
        <w:rPr>
          <w:sz w:val="28"/>
          <w:szCs w:val="28"/>
        </w:rPr>
      </w:pPr>
      <w:r>
        <w:rPr>
          <w:sz w:val="28"/>
          <w:szCs w:val="28"/>
        </w:rPr>
        <w:t xml:space="preserve"> муниципального округа </w:t>
      </w:r>
    </w:p>
    <w:p w:rsidR="00085564" w:rsidRDefault="00085564" w:rsidP="00085564">
      <w:pPr>
        <w:widowControl w:val="0"/>
        <w:tabs>
          <w:tab w:val="left" w:pos="13325"/>
        </w:tabs>
        <w:autoSpaceDE w:val="0"/>
        <w:autoSpaceDN w:val="0"/>
        <w:adjustRightInd w:val="0"/>
        <w:ind w:firstLine="5103"/>
        <w:jc w:val="right"/>
        <w:rPr>
          <w:sz w:val="28"/>
          <w:szCs w:val="28"/>
        </w:rPr>
      </w:pPr>
      <w:r w:rsidRPr="00FF2A4E">
        <w:rPr>
          <w:sz w:val="28"/>
          <w:szCs w:val="28"/>
        </w:rPr>
        <w:t>от «</w:t>
      </w:r>
      <w:r w:rsidR="001745DE">
        <w:rPr>
          <w:sz w:val="28"/>
          <w:szCs w:val="28"/>
        </w:rPr>
        <w:t>24</w:t>
      </w:r>
      <w:r w:rsidRPr="00FF2A4E">
        <w:rPr>
          <w:sz w:val="28"/>
          <w:szCs w:val="28"/>
        </w:rPr>
        <w:t>»</w:t>
      </w:r>
      <w:r w:rsidR="001745DE">
        <w:rPr>
          <w:sz w:val="28"/>
          <w:szCs w:val="28"/>
        </w:rPr>
        <w:t xml:space="preserve"> </w:t>
      </w:r>
      <w:proofErr w:type="gramStart"/>
      <w:r w:rsidR="001745DE">
        <w:rPr>
          <w:sz w:val="28"/>
          <w:szCs w:val="28"/>
        </w:rPr>
        <w:t>августа</w:t>
      </w:r>
      <w:r w:rsidRPr="00FF2A4E">
        <w:rPr>
          <w:sz w:val="28"/>
          <w:szCs w:val="28"/>
        </w:rPr>
        <w:t xml:space="preserve"> </w:t>
      </w:r>
      <w:r w:rsidR="001745DE">
        <w:rPr>
          <w:sz w:val="28"/>
          <w:szCs w:val="28"/>
        </w:rPr>
        <w:t xml:space="preserve"> </w:t>
      </w:r>
      <w:r w:rsidRPr="00FF2A4E">
        <w:rPr>
          <w:sz w:val="28"/>
          <w:szCs w:val="28"/>
        </w:rPr>
        <w:t>2026</w:t>
      </w:r>
      <w:proofErr w:type="gramEnd"/>
      <w:r w:rsidRPr="00FF2A4E">
        <w:rPr>
          <w:sz w:val="28"/>
          <w:szCs w:val="28"/>
        </w:rPr>
        <w:t xml:space="preserve"> года №</w:t>
      </w:r>
      <w:r w:rsidR="001745DE">
        <w:rPr>
          <w:sz w:val="28"/>
          <w:szCs w:val="28"/>
        </w:rPr>
        <w:t>102</w:t>
      </w:r>
    </w:p>
    <w:p w:rsidR="00085564" w:rsidRDefault="00085564" w:rsidP="00085564">
      <w:pPr>
        <w:autoSpaceDE w:val="0"/>
        <w:autoSpaceDN w:val="0"/>
        <w:adjustRightInd w:val="0"/>
        <w:jc w:val="right"/>
        <w:rPr>
          <w:b/>
          <w:sz w:val="28"/>
          <w:szCs w:val="28"/>
        </w:rPr>
      </w:pPr>
    </w:p>
    <w:p w:rsidR="00085564" w:rsidRPr="00BC6D5B" w:rsidRDefault="00085564" w:rsidP="00085564">
      <w:pPr>
        <w:autoSpaceDE w:val="0"/>
        <w:autoSpaceDN w:val="0"/>
        <w:adjustRightInd w:val="0"/>
        <w:jc w:val="center"/>
        <w:rPr>
          <w:b/>
          <w:sz w:val="28"/>
          <w:szCs w:val="28"/>
        </w:rPr>
      </w:pPr>
      <w:r w:rsidRPr="00BC6D5B">
        <w:rPr>
          <w:b/>
          <w:sz w:val="28"/>
          <w:szCs w:val="28"/>
        </w:rPr>
        <w:t>Критерии оценки высоких результатов и качества выполняемых работ</w:t>
      </w:r>
      <w:r>
        <w:rPr>
          <w:b/>
          <w:sz w:val="28"/>
          <w:szCs w:val="28"/>
        </w:rPr>
        <w:t xml:space="preserve"> </w:t>
      </w:r>
      <w:r w:rsidRPr="00BC6D5B">
        <w:rPr>
          <w:b/>
          <w:sz w:val="28"/>
          <w:szCs w:val="28"/>
        </w:rPr>
        <w:t>работников Учреждения</w:t>
      </w:r>
    </w:p>
    <w:p w:rsidR="00085564" w:rsidRDefault="00085564" w:rsidP="00085564">
      <w:pPr>
        <w:autoSpaceDE w:val="0"/>
        <w:autoSpaceDN w:val="0"/>
        <w:adjustRightInd w:val="0"/>
        <w:rPr>
          <w:b/>
          <w:bCs/>
          <w:color w:val="000000"/>
        </w:rPr>
      </w:pPr>
    </w:p>
    <w:tbl>
      <w:tblPr>
        <w:tblpPr w:leftFromText="180" w:rightFromText="180" w:vertAnchor="text" w:tblpX="-601" w:tblpY="1"/>
        <w:tblOverlap w:val="never"/>
        <w:tblW w:w="10237" w:type="dxa"/>
        <w:tblLayout w:type="fixed"/>
        <w:tblLook w:val="04A0" w:firstRow="1" w:lastRow="0" w:firstColumn="1" w:lastColumn="0" w:noHBand="0" w:noVBand="1"/>
      </w:tblPr>
      <w:tblGrid>
        <w:gridCol w:w="709"/>
        <w:gridCol w:w="2268"/>
        <w:gridCol w:w="2666"/>
        <w:gridCol w:w="2667"/>
        <w:gridCol w:w="1927"/>
      </w:tblGrid>
      <w:tr w:rsidR="00085564" w:rsidRPr="00C74F9F" w:rsidTr="00085564">
        <w:trPr>
          <w:trHeight w:val="690"/>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085564" w:rsidRPr="00C74F9F" w:rsidRDefault="00085564" w:rsidP="00085564">
            <w:pPr>
              <w:jc w:val="center"/>
              <w:rPr>
                <w:color w:val="000000"/>
              </w:rPr>
            </w:pPr>
            <w:r w:rsidRPr="00C74F9F">
              <w:rPr>
                <w:color w:val="000000"/>
              </w:rPr>
              <w:t xml:space="preserve">№ </w:t>
            </w:r>
            <w:proofErr w:type="spellStart"/>
            <w:r w:rsidRPr="00C74F9F">
              <w:rPr>
                <w:color w:val="000000"/>
              </w:rPr>
              <w:t>пп</w:t>
            </w:r>
            <w:proofErr w:type="spellEnd"/>
          </w:p>
        </w:tc>
        <w:tc>
          <w:tcPr>
            <w:tcW w:w="2268" w:type="dxa"/>
            <w:tcBorders>
              <w:top w:val="single" w:sz="4" w:space="0" w:color="auto"/>
              <w:left w:val="nil"/>
              <w:bottom w:val="single" w:sz="4" w:space="0" w:color="auto"/>
              <w:right w:val="single" w:sz="4" w:space="0" w:color="auto"/>
            </w:tcBorders>
            <w:noWrap/>
            <w:vAlign w:val="center"/>
            <w:hideMark/>
          </w:tcPr>
          <w:p w:rsidR="00085564" w:rsidRPr="00C74F9F" w:rsidRDefault="00085564" w:rsidP="00085564">
            <w:pPr>
              <w:jc w:val="center"/>
              <w:rPr>
                <w:color w:val="000000"/>
              </w:rPr>
            </w:pPr>
            <w:r w:rsidRPr="00C74F9F">
              <w:rPr>
                <w:color w:val="000000"/>
              </w:rPr>
              <w:t>Должность</w:t>
            </w:r>
          </w:p>
        </w:tc>
        <w:tc>
          <w:tcPr>
            <w:tcW w:w="2666" w:type="dxa"/>
            <w:tcBorders>
              <w:top w:val="single" w:sz="4" w:space="0" w:color="auto"/>
              <w:left w:val="nil"/>
              <w:bottom w:val="single" w:sz="4" w:space="0" w:color="auto"/>
              <w:right w:val="single" w:sz="4" w:space="0" w:color="auto"/>
            </w:tcBorders>
            <w:vAlign w:val="center"/>
            <w:hideMark/>
          </w:tcPr>
          <w:p w:rsidR="00085564" w:rsidRPr="00C74F9F" w:rsidRDefault="00085564" w:rsidP="00085564">
            <w:pPr>
              <w:jc w:val="center"/>
              <w:rPr>
                <w:color w:val="000000"/>
              </w:rPr>
            </w:pPr>
            <w:r w:rsidRPr="00C74F9F">
              <w:rPr>
                <w:color w:val="000000"/>
              </w:rPr>
              <w:t>Наименование критерия оценки качества выполняемых работ</w:t>
            </w:r>
          </w:p>
        </w:tc>
        <w:tc>
          <w:tcPr>
            <w:tcW w:w="2667" w:type="dxa"/>
            <w:tcBorders>
              <w:top w:val="single" w:sz="4" w:space="0" w:color="auto"/>
              <w:left w:val="nil"/>
              <w:bottom w:val="single" w:sz="4" w:space="0" w:color="auto"/>
              <w:right w:val="single" w:sz="4" w:space="0" w:color="auto"/>
            </w:tcBorders>
            <w:vAlign w:val="center"/>
            <w:hideMark/>
          </w:tcPr>
          <w:p w:rsidR="00085564" w:rsidRPr="00C74F9F" w:rsidRDefault="00085564" w:rsidP="00085564">
            <w:pPr>
              <w:jc w:val="center"/>
              <w:rPr>
                <w:color w:val="000000"/>
              </w:rPr>
            </w:pPr>
            <w:r w:rsidRPr="00C74F9F">
              <w:rPr>
                <w:color w:val="000000"/>
              </w:rPr>
              <w:t>Содержание критерия оценки качества выполняемых работ</w:t>
            </w:r>
          </w:p>
        </w:tc>
        <w:tc>
          <w:tcPr>
            <w:tcW w:w="1927" w:type="dxa"/>
            <w:tcBorders>
              <w:top w:val="single" w:sz="4" w:space="0" w:color="auto"/>
              <w:left w:val="nil"/>
              <w:bottom w:val="single" w:sz="4" w:space="0" w:color="auto"/>
              <w:right w:val="single" w:sz="4" w:space="0" w:color="auto"/>
            </w:tcBorders>
            <w:vAlign w:val="center"/>
            <w:hideMark/>
          </w:tcPr>
          <w:p w:rsidR="00085564" w:rsidRPr="00C74F9F" w:rsidRDefault="00085564" w:rsidP="00085564">
            <w:pPr>
              <w:jc w:val="center"/>
              <w:rPr>
                <w:color w:val="000000"/>
              </w:rPr>
            </w:pPr>
            <w:r w:rsidRPr="00C74F9F">
              <w:rPr>
                <w:color w:val="000000"/>
              </w:rPr>
              <w:t>Размер оценки в баллах</w:t>
            </w:r>
          </w:p>
        </w:tc>
      </w:tr>
      <w:tr w:rsidR="00085564" w:rsidRPr="00C74F9F" w:rsidTr="00085564">
        <w:trPr>
          <w:trHeight w:val="421"/>
        </w:trPr>
        <w:tc>
          <w:tcPr>
            <w:tcW w:w="709" w:type="dxa"/>
            <w:vMerge w:val="restart"/>
            <w:tcBorders>
              <w:top w:val="nil"/>
              <w:left w:val="single" w:sz="4" w:space="0" w:color="auto"/>
              <w:right w:val="single" w:sz="4" w:space="0" w:color="auto"/>
            </w:tcBorders>
            <w:noWrap/>
            <w:hideMark/>
          </w:tcPr>
          <w:p w:rsidR="00085564" w:rsidRPr="00C74F9F" w:rsidRDefault="00085564" w:rsidP="00085564">
            <w:pPr>
              <w:jc w:val="center"/>
              <w:rPr>
                <w:color w:val="000000"/>
              </w:rPr>
            </w:pPr>
            <w:r w:rsidRPr="00C74F9F">
              <w:rPr>
                <w:color w:val="000000"/>
              </w:rPr>
              <w:t>1</w:t>
            </w:r>
          </w:p>
        </w:tc>
        <w:tc>
          <w:tcPr>
            <w:tcW w:w="2268" w:type="dxa"/>
            <w:vMerge w:val="restart"/>
            <w:tcBorders>
              <w:top w:val="nil"/>
              <w:left w:val="single" w:sz="4" w:space="0" w:color="auto"/>
              <w:right w:val="single" w:sz="4" w:space="0" w:color="auto"/>
            </w:tcBorders>
            <w:hideMark/>
          </w:tcPr>
          <w:p w:rsidR="00085564" w:rsidRPr="00C74F9F" w:rsidRDefault="00085564" w:rsidP="00085564">
            <w:pPr>
              <w:jc w:val="both"/>
              <w:rPr>
                <w:color w:val="000000"/>
              </w:rPr>
            </w:pPr>
            <w:r w:rsidRPr="00C74F9F">
              <w:rPr>
                <w:color w:val="000000"/>
              </w:rPr>
              <w:t>Руководитель (заместитель руководителя) структурного подразделения, филиала</w:t>
            </w:r>
          </w:p>
        </w:tc>
        <w:tc>
          <w:tcPr>
            <w:tcW w:w="2666" w:type="dxa"/>
            <w:vMerge w:val="restart"/>
            <w:tcBorders>
              <w:top w:val="nil"/>
              <w:left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стабильная деятельность подразделения, филиала (по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своевременное выполнение плана работы структурного подразделения, филиала</w:t>
            </w:r>
          </w:p>
        </w:tc>
        <w:tc>
          <w:tcPr>
            <w:tcW w:w="1927" w:type="dxa"/>
            <w:tcBorders>
              <w:top w:val="nil"/>
              <w:left w:val="nil"/>
              <w:bottom w:val="single" w:sz="4" w:space="0" w:color="auto"/>
              <w:right w:val="single" w:sz="4" w:space="0" w:color="auto"/>
            </w:tcBorders>
            <w:shd w:val="clear" w:color="auto" w:fill="FFFFFF"/>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tcBorders>
              <w:left w:val="single" w:sz="4" w:space="0" w:color="auto"/>
              <w:right w:val="single" w:sz="4" w:space="0" w:color="auto"/>
            </w:tcBorders>
            <w:vAlign w:val="center"/>
            <w:hideMark/>
          </w:tcPr>
          <w:p w:rsidR="00085564" w:rsidRPr="00C74F9F" w:rsidRDefault="00085564" w:rsidP="00085564">
            <w:pPr>
              <w:rPr>
                <w:color w:val="000000"/>
              </w:rPr>
            </w:pPr>
          </w:p>
        </w:tc>
        <w:tc>
          <w:tcPr>
            <w:tcW w:w="2268"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6"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отсутствие претензий к деятельности структурного подразделения, филиала со стороны администрации учреждения</w:t>
            </w:r>
          </w:p>
        </w:tc>
        <w:tc>
          <w:tcPr>
            <w:tcW w:w="1927" w:type="dxa"/>
            <w:tcBorders>
              <w:top w:val="nil"/>
              <w:left w:val="nil"/>
              <w:bottom w:val="single" w:sz="4" w:space="0" w:color="auto"/>
              <w:right w:val="single" w:sz="4" w:space="0" w:color="auto"/>
            </w:tcBorders>
            <w:shd w:val="clear" w:color="auto" w:fill="FFFFFF"/>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421"/>
        </w:trPr>
        <w:tc>
          <w:tcPr>
            <w:tcW w:w="709" w:type="dxa"/>
            <w:vMerge/>
            <w:tcBorders>
              <w:left w:val="single" w:sz="4" w:space="0" w:color="auto"/>
              <w:bottom w:val="single" w:sz="4" w:space="0" w:color="000000"/>
              <w:right w:val="single" w:sz="4" w:space="0" w:color="auto"/>
            </w:tcBorders>
            <w:vAlign w:val="center"/>
          </w:tcPr>
          <w:p w:rsidR="00085564" w:rsidRPr="00C74F9F" w:rsidRDefault="00085564" w:rsidP="00085564">
            <w:pPr>
              <w:rPr>
                <w:color w:val="000000"/>
              </w:rPr>
            </w:pPr>
          </w:p>
        </w:tc>
        <w:tc>
          <w:tcPr>
            <w:tcW w:w="2268" w:type="dxa"/>
            <w:vMerge/>
            <w:tcBorders>
              <w:left w:val="single" w:sz="4" w:space="0" w:color="auto"/>
              <w:bottom w:val="single" w:sz="4" w:space="0" w:color="000000"/>
              <w:right w:val="single" w:sz="4" w:space="0" w:color="auto"/>
            </w:tcBorders>
            <w:vAlign w:val="center"/>
          </w:tcPr>
          <w:p w:rsidR="00085564" w:rsidRPr="00C74F9F" w:rsidRDefault="00085564" w:rsidP="00085564">
            <w:pPr>
              <w:jc w:val="both"/>
              <w:rPr>
                <w:color w:val="000000"/>
              </w:rPr>
            </w:pPr>
          </w:p>
        </w:tc>
        <w:tc>
          <w:tcPr>
            <w:tcW w:w="2666" w:type="dxa"/>
            <w:vMerge/>
            <w:tcBorders>
              <w:left w:val="single" w:sz="4" w:space="0" w:color="auto"/>
              <w:bottom w:val="single" w:sz="4" w:space="0" w:color="000000"/>
              <w:right w:val="single" w:sz="4" w:space="0" w:color="auto"/>
            </w:tcBorders>
            <w:vAlign w:val="center"/>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tcPr>
          <w:p w:rsidR="00085564" w:rsidRPr="00C74F9F" w:rsidRDefault="00085564" w:rsidP="00085564">
            <w:pPr>
              <w:jc w:val="both"/>
              <w:rPr>
                <w:color w:val="000000"/>
              </w:rPr>
            </w:pPr>
            <w:r w:rsidRPr="00C74F9F">
              <w:t>укомплектованность штата квалифицированными специалистами и доля сотрудников, прошедших повышение квалификации в отчётном периоде</w:t>
            </w:r>
          </w:p>
        </w:tc>
        <w:tc>
          <w:tcPr>
            <w:tcW w:w="1927" w:type="dxa"/>
            <w:tcBorders>
              <w:top w:val="nil"/>
              <w:left w:val="nil"/>
              <w:bottom w:val="single" w:sz="4" w:space="0" w:color="auto"/>
              <w:right w:val="single" w:sz="4" w:space="0" w:color="auto"/>
            </w:tcBorders>
            <w:shd w:val="clear" w:color="auto" w:fill="FFFFFF"/>
            <w:noWrap/>
            <w:vAlign w:val="center"/>
          </w:tcPr>
          <w:p w:rsidR="00085564" w:rsidRPr="00C74F9F" w:rsidRDefault="00085564" w:rsidP="00085564">
            <w:pPr>
              <w:jc w:val="both"/>
              <w:rPr>
                <w:color w:val="000000"/>
              </w:rPr>
            </w:pPr>
            <w:r w:rsidRPr="00C74F9F">
              <w:rPr>
                <w:color w:val="000000"/>
              </w:rPr>
              <w:t>10-25</w:t>
            </w:r>
          </w:p>
        </w:tc>
      </w:tr>
      <w:tr w:rsidR="00085564" w:rsidRPr="00C74F9F" w:rsidTr="00085564">
        <w:trPr>
          <w:trHeight w:val="280"/>
        </w:trPr>
        <w:tc>
          <w:tcPr>
            <w:tcW w:w="709"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center"/>
              <w:rPr>
                <w:color w:val="000000"/>
              </w:rPr>
            </w:pPr>
            <w:r w:rsidRPr="00C74F9F">
              <w:rPr>
                <w:color w:val="000000"/>
              </w:rPr>
              <w:t>2</w:t>
            </w:r>
          </w:p>
        </w:tc>
        <w:tc>
          <w:tcPr>
            <w:tcW w:w="2268"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both"/>
              <w:rPr>
                <w:color w:val="000000"/>
              </w:rPr>
            </w:pPr>
            <w:r w:rsidRPr="00C74F9F">
              <w:rPr>
                <w:color w:val="000000"/>
              </w:rPr>
              <w:t>Специалисты</w:t>
            </w:r>
          </w:p>
        </w:tc>
        <w:tc>
          <w:tcPr>
            <w:tcW w:w="2666"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своевременное, полное и достоверное представление отчетности</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достижение установленных показателей результатов труда</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отсутствие замечаний специалисту со стороны администрации учреждения</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Технические исполнители</w:t>
            </w:r>
          </w:p>
        </w:tc>
        <w:tc>
          <w:tcPr>
            <w:tcW w:w="2666"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качественное выполнение функций по обеспечению деятельности учреждения (по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соответствие обслуживаемого объекта нормативным требованиям</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отсутствие замечаний работнику со стороны администрации учреждения</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702"/>
        </w:trPr>
        <w:tc>
          <w:tcPr>
            <w:tcW w:w="709"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center"/>
              <w:rPr>
                <w:color w:val="000000"/>
              </w:rPr>
            </w:pPr>
            <w:r w:rsidRPr="00C74F9F">
              <w:rPr>
                <w:color w:val="000000"/>
              </w:rPr>
              <w:t>3</w:t>
            </w:r>
          </w:p>
        </w:tc>
        <w:tc>
          <w:tcPr>
            <w:tcW w:w="2268"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 xml:space="preserve">Рабочие и младший обслуживающий персонал </w:t>
            </w:r>
          </w:p>
        </w:tc>
        <w:tc>
          <w:tcPr>
            <w:tcW w:w="2666"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качественное выполнение функций по содержанию обслуживаемого объекта</w:t>
            </w:r>
            <w:r>
              <w:rPr>
                <w:color w:val="000000"/>
              </w:rPr>
              <w:t xml:space="preserve"> </w:t>
            </w:r>
            <w:r w:rsidRPr="00C74F9F">
              <w:rPr>
                <w:color w:val="000000"/>
              </w:rPr>
              <w:t>(по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своевременное исполнение должностных обязанностей для обеспечения бесперебойного производственного и творческого процесса</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отсутствие замечаний работнику со стороны администрации учреждения</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80"/>
        </w:trPr>
        <w:tc>
          <w:tcPr>
            <w:tcW w:w="709" w:type="dxa"/>
            <w:vMerge w:val="restart"/>
            <w:tcBorders>
              <w:top w:val="nil"/>
              <w:left w:val="single" w:sz="4" w:space="0" w:color="auto"/>
              <w:right w:val="single" w:sz="4" w:space="0" w:color="auto"/>
            </w:tcBorders>
            <w:noWrap/>
            <w:hideMark/>
          </w:tcPr>
          <w:p w:rsidR="00085564" w:rsidRPr="00C74F9F" w:rsidRDefault="00085564" w:rsidP="00085564">
            <w:pPr>
              <w:jc w:val="center"/>
              <w:rPr>
                <w:color w:val="000000"/>
              </w:rPr>
            </w:pPr>
            <w:r w:rsidRPr="00C74F9F">
              <w:rPr>
                <w:color w:val="000000"/>
              </w:rPr>
              <w:t>4</w:t>
            </w:r>
          </w:p>
        </w:tc>
        <w:tc>
          <w:tcPr>
            <w:tcW w:w="2268" w:type="dxa"/>
            <w:vMerge w:val="restart"/>
            <w:tcBorders>
              <w:top w:val="nil"/>
              <w:left w:val="single" w:sz="4" w:space="0" w:color="auto"/>
              <w:right w:val="single" w:sz="4" w:space="0" w:color="auto"/>
            </w:tcBorders>
            <w:hideMark/>
          </w:tcPr>
          <w:p w:rsidR="00085564" w:rsidRPr="00C74F9F" w:rsidRDefault="00085564" w:rsidP="00085564">
            <w:pPr>
              <w:jc w:val="both"/>
              <w:rPr>
                <w:color w:val="000000"/>
              </w:rPr>
            </w:pPr>
            <w:r w:rsidRPr="00C74F9F">
              <w:rPr>
                <w:color w:val="000000"/>
              </w:rPr>
              <w:t>Педагогические работники (преподаватели, концертмейстеры)</w:t>
            </w:r>
          </w:p>
        </w:tc>
        <w:tc>
          <w:tcPr>
            <w:tcW w:w="2666"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уровень успеваемости учащихся (по итогам предыдущего семестра)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успеваемость (допуск к экзамену, сессии) - 100%</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280"/>
        </w:trPr>
        <w:tc>
          <w:tcPr>
            <w:tcW w:w="709" w:type="dxa"/>
            <w:vMerge/>
            <w:tcBorders>
              <w:left w:val="single" w:sz="4" w:space="0" w:color="auto"/>
              <w:right w:val="single" w:sz="4" w:space="0" w:color="auto"/>
            </w:tcBorders>
            <w:vAlign w:val="center"/>
            <w:hideMark/>
          </w:tcPr>
          <w:p w:rsidR="00085564" w:rsidRPr="00C74F9F" w:rsidRDefault="00085564" w:rsidP="00085564">
            <w:pPr>
              <w:rPr>
                <w:color w:val="000000"/>
              </w:rPr>
            </w:pPr>
          </w:p>
        </w:tc>
        <w:tc>
          <w:tcPr>
            <w:tcW w:w="2268"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повышение успеваемости в сравнении с предыдущим периодом</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tcBorders>
              <w:left w:val="single" w:sz="4" w:space="0" w:color="auto"/>
              <w:right w:val="single" w:sz="4" w:space="0" w:color="auto"/>
            </w:tcBorders>
            <w:vAlign w:val="center"/>
            <w:hideMark/>
          </w:tcPr>
          <w:p w:rsidR="00085564" w:rsidRPr="00C74F9F" w:rsidRDefault="00085564" w:rsidP="00085564">
            <w:pPr>
              <w:rPr>
                <w:color w:val="000000"/>
              </w:rPr>
            </w:pPr>
          </w:p>
        </w:tc>
        <w:tc>
          <w:tcPr>
            <w:tcW w:w="2268"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6" w:type="dxa"/>
            <w:vMerge w:val="restart"/>
            <w:tcBorders>
              <w:top w:val="nil"/>
              <w:left w:val="nil"/>
              <w:right w:val="single" w:sz="4" w:space="0" w:color="auto"/>
            </w:tcBorders>
            <w:hideMark/>
          </w:tcPr>
          <w:p w:rsidR="00085564" w:rsidRPr="00C74F9F" w:rsidRDefault="00085564" w:rsidP="00085564">
            <w:pPr>
              <w:jc w:val="both"/>
              <w:rPr>
                <w:color w:val="000000"/>
              </w:rPr>
            </w:pPr>
            <w:r w:rsidRPr="00C74F9F">
              <w:rPr>
                <w:color w:val="000000"/>
              </w:rPr>
              <w:t>качество подготовки учащихся (по итогам предыдущего семестра)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качество знаний не менее 30% (по результатам промежуточной аттестации)</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tcBorders>
              <w:left w:val="single" w:sz="4" w:space="0" w:color="auto"/>
              <w:bottom w:val="single" w:sz="4" w:space="0" w:color="000000"/>
              <w:right w:val="single" w:sz="4" w:space="0" w:color="auto"/>
            </w:tcBorders>
            <w:vAlign w:val="center"/>
          </w:tcPr>
          <w:p w:rsidR="00085564" w:rsidRPr="00C74F9F" w:rsidRDefault="00085564" w:rsidP="00085564">
            <w:pPr>
              <w:rPr>
                <w:color w:val="000000"/>
              </w:rPr>
            </w:pPr>
          </w:p>
        </w:tc>
        <w:tc>
          <w:tcPr>
            <w:tcW w:w="2268" w:type="dxa"/>
            <w:vMerge/>
            <w:tcBorders>
              <w:left w:val="single" w:sz="4" w:space="0" w:color="auto"/>
              <w:bottom w:val="single" w:sz="4" w:space="0" w:color="000000"/>
              <w:right w:val="single" w:sz="4" w:space="0" w:color="auto"/>
            </w:tcBorders>
            <w:vAlign w:val="center"/>
          </w:tcPr>
          <w:p w:rsidR="00085564" w:rsidRPr="00C74F9F" w:rsidRDefault="00085564" w:rsidP="00085564">
            <w:pPr>
              <w:jc w:val="both"/>
              <w:rPr>
                <w:color w:val="000000"/>
              </w:rPr>
            </w:pPr>
          </w:p>
        </w:tc>
        <w:tc>
          <w:tcPr>
            <w:tcW w:w="2666" w:type="dxa"/>
            <w:vMerge/>
            <w:tcBorders>
              <w:left w:val="nil"/>
              <w:bottom w:val="single" w:sz="4" w:space="0" w:color="auto"/>
              <w:right w:val="single" w:sz="4" w:space="0" w:color="auto"/>
            </w:tcBorders>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tcPr>
          <w:p w:rsidR="00085564" w:rsidRPr="00C74F9F" w:rsidRDefault="00085564" w:rsidP="00085564">
            <w:pPr>
              <w:jc w:val="both"/>
              <w:rPr>
                <w:color w:val="000000"/>
              </w:rPr>
            </w:pPr>
            <w:r w:rsidRPr="00C74F9F">
              <w:t>Вовлеченность учащихся в проектную, концертную и выставочную и др. деятельность</w:t>
            </w:r>
          </w:p>
        </w:tc>
        <w:tc>
          <w:tcPr>
            <w:tcW w:w="1927" w:type="dxa"/>
            <w:tcBorders>
              <w:top w:val="nil"/>
              <w:left w:val="nil"/>
              <w:bottom w:val="single" w:sz="4" w:space="0" w:color="auto"/>
              <w:right w:val="single" w:sz="4" w:space="0" w:color="auto"/>
            </w:tcBorders>
            <w:noWrap/>
            <w:vAlign w:val="center"/>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val="restart"/>
            <w:tcBorders>
              <w:top w:val="nil"/>
              <w:left w:val="single" w:sz="4" w:space="0" w:color="auto"/>
              <w:right w:val="single" w:sz="4" w:space="0" w:color="auto"/>
            </w:tcBorders>
            <w:noWrap/>
            <w:hideMark/>
          </w:tcPr>
          <w:p w:rsidR="00085564" w:rsidRPr="00C74F9F" w:rsidRDefault="00085564" w:rsidP="00085564">
            <w:pPr>
              <w:jc w:val="center"/>
              <w:rPr>
                <w:color w:val="000000"/>
              </w:rPr>
            </w:pPr>
            <w:r w:rsidRPr="00C74F9F">
              <w:rPr>
                <w:color w:val="000000"/>
              </w:rPr>
              <w:t>5</w:t>
            </w:r>
          </w:p>
        </w:tc>
        <w:tc>
          <w:tcPr>
            <w:tcW w:w="2268" w:type="dxa"/>
            <w:vMerge w:val="restart"/>
            <w:tcBorders>
              <w:top w:val="nil"/>
              <w:left w:val="single" w:sz="4" w:space="0" w:color="auto"/>
              <w:right w:val="single" w:sz="4" w:space="0" w:color="auto"/>
            </w:tcBorders>
            <w:hideMark/>
          </w:tcPr>
          <w:p w:rsidR="00085564" w:rsidRPr="00C74F9F" w:rsidRDefault="00085564" w:rsidP="00085564">
            <w:pPr>
              <w:jc w:val="both"/>
              <w:rPr>
                <w:color w:val="000000"/>
              </w:rPr>
            </w:pPr>
            <w:r w:rsidRPr="00C74F9F">
              <w:rPr>
                <w:color w:val="000000"/>
              </w:rPr>
              <w:t>Артистический персонал</w:t>
            </w:r>
          </w:p>
        </w:tc>
        <w:tc>
          <w:tcPr>
            <w:tcW w:w="2666" w:type="dxa"/>
            <w:vMerge w:val="restart"/>
            <w:tcBorders>
              <w:top w:val="nil"/>
              <w:left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наличие исполнительского мастерства (по результатам промежуточного тестирования и аттестации)</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tcBorders>
              <w:left w:val="single" w:sz="4" w:space="0" w:color="auto"/>
              <w:right w:val="single" w:sz="4" w:space="0" w:color="auto"/>
            </w:tcBorders>
            <w:vAlign w:val="center"/>
            <w:hideMark/>
          </w:tcPr>
          <w:p w:rsidR="00085564" w:rsidRPr="00C74F9F" w:rsidRDefault="00085564" w:rsidP="00085564">
            <w:pPr>
              <w:rPr>
                <w:color w:val="000000"/>
              </w:rPr>
            </w:pPr>
          </w:p>
        </w:tc>
        <w:tc>
          <w:tcPr>
            <w:tcW w:w="2268"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6" w:type="dxa"/>
            <w:vMerge/>
            <w:tcBorders>
              <w:left w:val="single" w:sz="4" w:space="0" w:color="auto"/>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своевременное выполнение заданий художественного руководителя коллектива</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421"/>
        </w:trPr>
        <w:tc>
          <w:tcPr>
            <w:tcW w:w="709" w:type="dxa"/>
            <w:vMerge/>
            <w:tcBorders>
              <w:left w:val="single" w:sz="4" w:space="0" w:color="auto"/>
              <w:bottom w:val="single" w:sz="4" w:space="0" w:color="000000"/>
              <w:right w:val="single" w:sz="4" w:space="0" w:color="auto"/>
            </w:tcBorders>
            <w:vAlign w:val="center"/>
          </w:tcPr>
          <w:p w:rsidR="00085564" w:rsidRPr="00C74F9F" w:rsidRDefault="00085564" w:rsidP="00085564">
            <w:pPr>
              <w:rPr>
                <w:color w:val="000000"/>
              </w:rPr>
            </w:pPr>
          </w:p>
        </w:tc>
        <w:tc>
          <w:tcPr>
            <w:tcW w:w="2268" w:type="dxa"/>
            <w:vMerge/>
            <w:tcBorders>
              <w:left w:val="single" w:sz="4" w:space="0" w:color="auto"/>
              <w:bottom w:val="single" w:sz="4" w:space="0" w:color="000000"/>
              <w:right w:val="single" w:sz="4" w:space="0" w:color="auto"/>
            </w:tcBorders>
            <w:vAlign w:val="center"/>
          </w:tcPr>
          <w:p w:rsidR="00085564" w:rsidRPr="00C74F9F" w:rsidRDefault="00085564" w:rsidP="00085564">
            <w:pPr>
              <w:jc w:val="both"/>
              <w:rPr>
                <w:color w:val="000000"/>
              </w:rPr>
            </w:pPr>
          </w:p>
        </w:tc>
        <w:tc>
          <w:tcPr>
            <w:tcW w:w="2666" w:type="dxa"/>
            <w:vMerge/>
            <w:tcBorders>
              <w:left w:val="single" w:sz="4" w:space="0" w:color="auto"/>
              <w:bottom w:val="single" w:sz="4" w:space="0" w:color="000000"/>
              <w:right w:val="single" w:sz="4" w:space="0" w:color="auto"/>
            </w:tcBorders>
            <w:vAlign w:val="center"/>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tcPr>
          <w:p w:rsidR="00085564" w:rsidRPr="00C74F9F" w:rsidRDefault="00085564" w:rsidP="00085564">
            <w:pPr>
              <w:jc w:val="both"/>
              <w:rPr>
                <w:color w:val="000000"/>
              </w:rPr>
            </w:pPr>
            <w:r w:rsidRPr="00C74F9F">
              <w:rPr>
                <w:color w:val="000000"/>
              </w:rPr>
              <w:t>обновление репертуара</w:t>
            </w:r>
          </w:p>
        </w:tc>
        <w:tc>
          <w:tcPr>
            <w:tcW w:w="1927" w:type="dxa"/>
            <w:tcBorders>
              <w:top w:val="nil"/>
              <w:left w:val="nil"/>
              <w:bottom w:val="single" w:sz="4" w:space="0" w:color="auto"/>
              <w:right w:val="single" w:sz="4" w:space="0" w:color="auto"/>
            </w:tcBorders>
            <w:noWrap/>
            <w:vAlign w:val="center"/>
          </w:tcPr>
          <w:p w:rsidR="00085564" w:rsidRPr="00C74F9F" w:rsidRDefault="00085564" w:rsidP="00085564">
            <w:pPr>
              <w:jc w:val="both"/>
              <w:rPr>
                <w:color w:val="000000"/>
              </w:rPr>
            </w:pPr>
            <w:r w:rsidRPr="00C74F9F">
              <w:rPr>
                <w:color w:val="000000"/>
              </w:rPr>
              <w:t>10-25</w:t>
            </w:r>
          </w:p>
        </w:tc>
      </w:tr>
      <w:tr w:rsidR="00085564" w:rsidRPr="00C74F9F" w:rsidTr="00085564">
        <w:trPr>
          <w:trHeight w:val="421"/>
        </w:trPr>
        <w:tc>
          <w:tcPr>
            <w:tcW w:w="709"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center"/>
              <w:rPr>
                <w:color w:val="000000"/>
              </w:rPr>
            </w:pPr>
            <w:r w:rsidRPr="00C74F9F">
              <w:rPr>
                <w:color w:val="000000"/>
              </w:rPr>
              <w:t>6</w:t>
            </w:r>
          </w:p>
        </w:tc>
        <w:tc>
          <w:tcPr>
            <w:tcW w:w="2268"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Главный библиотекарь (библиограф)</w:t>
            </w:r>
          </w:p>
        </w:tc>
        <w:tc>
          <w:tcPr>
            <w:tcW w:w="2666"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организация научных исследований и участие в реализации результатов этих исследований (по результатам отчетов)</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46"/>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разработка программ, планов, положений и других документов для информационной и библиографической деятельности (по результатам отчетов)</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702"/>
        </w:trPr>
        <w:tc>
          <w:tcPr>
            <w:tcW w:w="709"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center"/>
              <w:rPr>
                <w:color w:val="000000"/>
              </w:rPr>
            </w:pPr>
            <w:r w:rsidRPr="00C74F9F">
              <w:rPr>
                <w:color w:val="000000"/>
              </w:rPr>
              <w:t>7</w:t>
            </w:r>
          </w:p>
        </w:tc>
        <w:tc>
          <w:tcPr>
            <w:tcW w:w="2268"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Библиотекарь (библиограф)</w:t>
            </w:r>
          </w:p>
        </w:tc>
        <w:tc>
          <w:tcPr>
            <w:tcW w:w="2666" w:type="dxa"/>
            <w:tcBorders>
              <w:top w:val="nil"/>
              <w:left w:val="nil"/>
              <w:bottom w:val="nil"/>
              <w:right w:val="single" w:sz="4" w:space="0" w:color="auto"/>
            </w:tcBorders>
            <w:hideMark/>
          </w:tcPr>
          <w:p w:rsidR="00085564" w:rsidRPr="00C74F9F" w:rsidRDefault="00085564" w:rsidP="00085564">
            <w:pPr>
              <w:jc w:val="both"/>
              <w:rPr>
                <w:color w:val="000000"/>
              </w:rPr>
            </w:pPr>
            <w:r w:rsidRPr="00C74F9F">
              <w:rPr>
                <w:color w:val="000000"/>
              </w:rPr>
              <w:t xml:space="preserve">качество и эффективность библиотечных процессов по своему направлению деятельности (по итогам предыдущего квартала) </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 xml:space="preserve">достижение установленных показателей результатов труда </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10-30</w:t>
            </w:r>
          </w:p>
        </w:tc>
      </w:tr>
      <w:tr w:rsidR="00085564" w:rsidRPr="00C74F9F" w:rsidTr="00085564">
        <w:trPr>
          <w:trHeight w:val="561"/>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tcBorders>
              <w:top w:val="single" w:sz="4" w:space="0" w:color="auto"/>
              <w:left w:val="nil"/>
              <w:bottom w:val="nil"/>
              <w:right w:val="single" w:sz="4" w:space="0" w:color="auto"/>
            </w:tcBorders>
            <w:hideMark/>
          </w:tcPr>
          <w:p w:rsidR="00085564" w:rsidRPr="00C74F9F" w:rsidRDefault="00085564" w:rsidP="00085564">
            <w:pPr>
              <w:jc w:val="both"/>
              <w:rPr>
                <w:color w:val="000000"/>
              </w:rPr>
            </w:pPr>
            <w:r w:rsidRPr="00C74F9F">
              <w:rPr>
                <w:color w:val="000000"/>
              </w:rPr>
              <w:t>внедрение разнообразных, привлекательных форм массовой работы (по итогам предыдущего года)</w:t>
            </w: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внедрение инновационных форм и методов работы с читателями (мин. 1 форма в год)</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20-35</w:t>
            </w:r>
          </w:p>
        </w:tc>
      </w:tr>
      <w:tr w:rsidR="00085564" w:rsidRPr="00C74F9F" w:rsidTr="00085564">
        <w:trPr>
          <w:trHeight w:val="1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 xml:space="preserve">качественное выполнение информационно-библиографических запросов с использованием различных типов источников (по итогам предыдущего квартала) </w:t>
            </w:r>
          </w:p>
        </w:tc>
        <w:tc>
          <w:tcPr>
            <w:tcW w:w="2667" w:type="dxa"/>
            <w:tcBorders>
              <w:top w:val="single" w:sz="4" w:space="0" w:color="auto"/>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использование не менее 3 типов источников при выполнении информационно-библиографических запросов</w:t>
            </w:r>
          </w:p>
        </w:tc>
        <w:tc>
          <w:tcPr>
            <w:tcW w:w="1927" w:type="dxa"/>
            <w:tcBorders>
              <w:top w:val="single" w:sz="4" w:space="0" w:color="auto"/>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20-35</w:t>
            </w:r>
          </w:p>
        </w:tc>
      </w:tr>
      <w:tr w:rsidR="00085564" w:rsidRPr="00C74F9F" w:rsidTr="00085564">
        <w:trPr>
          <w:trHeight w:val="421"/>
        </w:trPr>
        <w:tc>
          <w:tcPr>
            <w:tcW w:w="709" w:type="dxa"/>
            <w:vMerge w:val="restart"/>
            <w:tcBorders>
              <w:top w:val="nil"/>
              <w:left w:val="single" w:sz="4" w:space="0" w:color="auto"/>
              <w:bottom w:val="single" w:sz="4" w:space="0" w:color="000000"/>
              <w:right w:val="single" w:sz="4" w:space="0" w:color="auto"/>
            </w:tcBorders>
            <w:noWrap/>
            <w:hideMark/>
          </w:tcPr>
          <w:p w:rsidR="00085564" w:rsidRPr="00C74F9F" w:rsidRDefault="00085564" w:rsidP="00085564">
            <w:pPr>
              <w:jc w:val="center"/>
              <w:rPr>
                <w:color w:val="000000"/>
              </w:rPr>
            </w:pPr>
            <w:r w:rsidRPr="00C74F9F">
              <w:rPr>
                <w:color w:val="000000"/>
              </w:rPr>
              <w:t>8</w:t>
            </w:r>
          </w:p>
        </w:tc>
        <w:tc>
          <w:tcPr>
            <w:tcW w:w="2268" w:type="dxa"/>
            <w:vMerge w:val="restart"/>
            <w:tcBorders>
              <w:top w:val="nil"/>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Художественный персонал клубного учреждения и других аналогичных организаций</w:t>
            </w:r>
          </w:p>
        </w:tc>
        <w:tc>
          <w:tcPr>
            <w:tcW w:w="2666" w:type="dxa"/>
            <w:vMerge w:val="restart"/>
            <w:tcBorders>
              <w:top w:val="single" w:sz="4" w:space="0" w:color="auto"/>
              <w:left w:val="single" w:sz="4" w:space="0" w:color="auto"/>
              <w:bottom w:val="single" w:sz="4" w:space="0" w:color="000000"/>
              <w:right w:val="single" w:sz="4" w:space="0" w:color="auto"/>
            </w:tcBorders>
            <w:hideMark/>
          </w:tcPr>
          <w:p w:rsidR="00085564" w:rsidRPr="00C74F9F" w:rsidRDefault="00085564" w:rsidP="00085564">
            <w:pPr>
              <w:jc w:val="both"/>
              <w:rPr>
                <w:color w:val="000000"/>
              </w:rPr>
            </w:pPr>
            <w:r w:rsidRPr="00C74F9F">
              <w:rPr>
                <w:color w:val="000000"/>
              </w:rPr>
              <w:t>стабильное выполнение функциональных обязанностей (по итогам предыдущего квартала)</w:t>
            </w:r>
          </w:p>
        </w:tc>
        <w:tc>
          <w:tcPr>
            <w:tcW w:w="2667" w:type="dxa"/>
            <w:tcBorders>
              <w:top w:val="single" w:sz="4" w:space="0" w:color="auto"/>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достижение установленных показателей результатов труда</w:t>
            </w:r>
            <w:r>
              <w:rPr>
                <w:color w:val="000000"/>
              </w:rPr>
              <w:t xml:space="preserve"> </w:t>
            </w:r>
            <w:r w:rsidRPr="00C74F9F">
              <w:rPr>
                <w:color w:val="000000"/>
              </w:rPr>
              <w:t>(количество мероприятий, семинаров и т.п.)</w:t>
            </w:r>
          </w:p>
        </w:tc>
        <w:tc>
          <w:tcPr>
            <w:tcW w:w="1927" w:type="dxa"/>
            <w:tcBorders>
              <w:top w:val="single" w:sz="4" w:space="0" w:color="auto"/>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280"/>
        </w:trPr>
        <w:tc>
          <w:tcPr>
            <w:tcW w:w="709"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6" w:type="dxa"/>
            <w:vMerge/>
            <w:tcBorders>
              <w:top w:val="single" w:sz="4" w:space="0" w:color="auto"/>
              <w:left w:val="single" w:sz="4" w:space="0" w:color="auto"/>
              <w:bottom w:val="single" w:sz="4" w:space="0" w:color="000000"/>
              <w:right w:val="single" w:sz="4" w:space="0" w:color="auto"/>
            </w:tcBorders>
            <w:vAlign w:val="center"/>
            <w:hideMark/>
          </w:tcPr>
          <w:p w:rsidR="00085564" w:rsidRPr="00C74F9F" w:rsidRDefault="00085564" w:rsidP="00085564">
            <w:pPr>
              <w:jc w:val="both"/>
              <w:rPr>
                <w:color w:val="000000"/>
              </w:rPr>
            </w:pPr>
          </w:p>
        </w:tc>
        <w:tc>
          <w:tcPr>
            <w:tcW w:w="2667" w:type="dxa"/>
            <w:tcBorders>
              <w:top w:val="nil"/>
              <w:left w:val="nil"/>
              <w:bottom w:val="single" w:sz="4" w:space="0" w:color="auto"/>
              <w:right w:val="single" w:sz="4" w:space="0" w:color="auto"/>
            </w:tcBorders>
            <w:hideMark/>
          </w:tcPr>
          <w:p w:rsidR="00085564" w:rsidRPr="00C74F9F" w:rsidRDefault="00085564" w:rsidP="00085564">
            <w:pPr>
              <w:jc w:val="both"/>
              <w:rPr>
                <w:color w:val="000000"/>
              </w:rPr>
            </w:pPr>
            <w:r w:rsidRPr="00C74F9F">
              <w:rPr>
                <w:color w:val="000000"/>
              </w:rPr>
              <w:t xml:space="preserve">своевременное выполнение заданий руководителя подразделения </w:t>
            </w:r>
          </w:p>
        </w:tc>
        <w:tc>
          <w:tcPr>
            <w:tcW w:w="1927" w:type="dxa"/>
            <w:tcBorders>
              <w:top w:val="nil"/>
              <w:left w:val="nil"/>
              <w:bottom w:val="single" w:sz="4" w:space="0" w:color="auto"/>
              <w:right w:val="single" w:sz="4" w:space="0" w:color="auto"/>
            </w:tcBorders>
            <w:noWrap/>
            <w:vAlign w:val="center"/>
            <w:hideMark/>
          </w:tcPr>
          <w:p w:rsidR="00085564" w:rsidRPr="00C74F9F" w:rsidRDefault="00085564" w:rsidP="00085564">
            <w:pPr>
              <w:jc w:val="both"/>
              <w:rPr>
                <w:color w:val="000000"/>
              </w:rPr>
            </w:pPr>
            <w:r w:rsidRPr="00C74F9F">
              <w:rPr>
                <w:color w:val="000000"/>
              </w:rPr>
              <w:t>20-50</w:t>
            </w:r>
          </w:p>
        </w:tc>
      </w:tr>
      <w:tr w:rsidR="00085564" w:rsidRPr="00C74F9F" w:rsidTr="00085564">
        <w:trPr>
          <w:trHeight w:val="140"/>
        </w:trPr>
        <w:tc>
          <w:tcPr>
            <w:tcW w:w="709" w:type="dxa"/>
            <w:noWrap/>
            <w:hideMark/>
          </w:tcPr>
          <w:p w:rsidR="00085564" w:rsidRPr="00C74F9F" w:rsidRDefault="00085564" w:rsidP="00085564">
            <w:pPr>
              <w:rPr>
                <w:rFonts w:asciiTheme="minorHAnsi" w:eastAsiaTheme="minorEastAsia" w:hAnsiTheme="minorHAnsi" w:cstheme="minorBidi"/>
              </w:rPr>
            </w:pPr>
          </w:p>
        </w:tc>
        <w:tc>
          <w:tcPr>
            <w:tcW w:w="2268" w:type="dxa"/>
            <w:noWrap/>
            <w:vAlign w:val="bottom"/>
            <w:hideMark/>
          </w:tcPr>
          <w:p w:rsidR="00085564" w:rsidRPr="00C74F9F" w:rsidRDefault="00085564" w:rsidP="00085564">
            <w:pPr>
              <w:rPr>
                <w:rFonts w:asciiTheme="minorHAnsi" w:eastAsiaTheme="minorEastAsia" w:hAnsiTheme="minorHAnsi" w:cstheme="minorBidi"/>
              </w:rPr>
            </w:pPr>
          </w:p>
        </w:tc>
        <w:tc>
          <w:tcPr>
            <w:tcW w:w="2666" w:type="dxa"/>
            <w:noWrap/>
            <w:vAlign w:val="bottom"/>
            <w:hideMark/>
          </w:tcPr>
          <w:p w:rsidR="00085564" w:rsidRPr="00C74F9F" w:rsidRDefault="00085564" w:rsidP="00085564">
            <w:pPr>
              <w:rPr>
                <w:rFonts w:asciiTheme="minorHAnsi" w:eastAsiaTheme="minorEastAsia" w:hAnsiTheme="minorHAnsi" w:cstheme="minorBidi"/>
              </w:rPr>
            </w:pPr>
          </w:p>
        </w:tc>
        <w:tc>
          <w:tcPr>
            <w:tcW w:w="2667" w:type="dxa"/>
            <w:noWrap/>
            <w:vAlign w:val="bottom"/>
            <w:hideMark/>
          </w:tcPr>
          <w:p w:rsidR="00085564" w:rsidRPr="00C74F9F" w:rsidRDefault="00085564" w:rsidP="00085564">
            <w:pPr>
              <w:rPr>
                <w:rFonts w:asciiTheme="minorHAnsi" w:eastAsiaTheme="minorEastAsia" w:hAnsiTheme="minorHAnsi" w:cstheme="minorBidi"/>
              </w:rPr>
            </w:pPr>
          </w:p>
        </w:tc>
        <w:tc>
          <w:tcPr>
            <w:tcW w:w="1927" w:type="dxa"/>
            <w:noWrap/>
            <w:vAlign w:val="bottom"/>
            <w:hideMark/>
          </w:tcPr>
          <w:p w:rsidR="00085564" w:rsidRPr="00C74F9F" w:rsidRDefault="00085564" w:rsidP="00085564">
            <w:pPr>
              <w:rPr>
                <w:rFonts w:asciiTheme="minorHAnsi" w:eastAsiaTheme="minorEastAsia" w:hAnsiTheme="minorHAnsi" w:cstheme="minorBidi"/>
              </w:rPr>
            </w:pPr>
          </w:p>
        </w:tc>
      </w:tr>
    </w:tbl>
    <w:p w:rsidR="00085564" w:rsidRDefault="00085564" w:rsidP="00085564">
      <w:pPr>
        <w:autoSpaceDE w:val="0"/>
        <w:autoSpaceDN w:val="0"/>
        <w:adjustRightInd w:val="0"/>
        <w:rPr>
          <w:sz w:val="28"/>
          <w:szCs w:val="28"/>
        </w:rPr>
        <w:sectPr w:rsidR="00085564" w:rsidSect="005440EF">
          <w:headerReference w:type="default" r:id="rId23"/>
          <w:pgSz w:w="11906" w:h="16838" w:code="9"/>
          <w:pgMar w:top="567" w:right="707" w:bottom="1134" w:left="1701" w:header="709" w:footer="709" w:gutter="284"/>
          <w:cols w:space="708"/>
          <w:titlePg/>
          <w:docGrid w:linePitch="360"/>
        </w:sectPr>
      </w:pPr>
      <w:r>
        <w:rPr>
          <w:sz w:val="28"/>
          <w:szCs w:val="28"/>
        </w:rPr>
        <w:lastRenderedPageBreak/>
        <w:br w:type="textWrapping" w:clear="all"/>
      </w:r>
      <w:r w:rsidRPr="00C74F9F">
        <w:rPr>
          <w:color w:val="000000"/>
        </w:rPr>
        <w:t>Примечание.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учреждения.</w:t>
      </w:r>
    </w:p>
    <w:p w:rsidR="00085564" w:rsidRPr="00FF2A4E" w:rsidRDefault="00085564" w:rsidP="00085564">
      <w:pPr>
        <w:widowControl w:val="0"/>
        <w:tabs>
          <w:tab w:val="left" w:pos="13325"/>
        </w:tabs>
        <w:autoSpaceDE w:val="0"/>
        <w:autoSpaceDN w:val="0"/>
        <w:adjustRightInd w:val="0"/>
        <w:ind w:firstLine="5529"/>
        <w:jc w:val="right"/>
        <w:rPr>
          <w:sz w:val="28"/>
          <w:szCs w:val="28"/>
        </w:rPr>
      </w:pPr>
      <w:r>
        <w:rPr>
          <w:sz w:val="28"/>
          <w:szCs w:val="28"/>
        </w:rPr>
        <w:lastRenderedPageBreak/>
        <w:t>П</w:t>
      </w:r>
      <w:r w:rsidRPr="00FF2A4E">
        <w:rPr>
          <w:sz w:val="28"/>
          <w:szCs w:val="28"/>
        </w:rPr>
        <w:t>риложение №</w:t>
      </w:r>
      <w:r>
        <w:rPr>
          <w:sz w:val="28"/>
          <w:szCs w:val="28"/>
        </w:rPr>
        <w:t xml:space="preserve"> 3 </w:t>
      </w:r>
      <w:r w:rsidR="001745DE">
        <w:rPr>
          <w:sz w:val="28"/>
          <w:szCs w:val="28"/>
        </w:rPr>
        <w:t>к Примерному п</w:t>
      </w:r>
      <w:r w:rsidRPr="00FF2A4E">
        <w:rPr>
          <w:sz w:val="28"/>
          <w:szCs w:val="28"/>
        </w:rPr>
        <w:t>оложению,</w:t>
      </w:r>
    </w:p>
    <w:p w:rsidR="00085564" w:rsidRPr="00FF2A4E" w:rsidRDefault="00085564" w:rsidP="00085564">
      <w:pPr>
        <w:widowControl w:val="0"/>
        <w:tabs>
          <w:tab w:val="left" w:pos="13325"/>
        </w:tabs>
        <w:autoSpaceDE w:val="0"/>
        <w:autoSpaceDN w:val="0"/>
        <w:adjustRightInd w:val="0"/>
        <w:ind w:firstLine="6237"/>
        <w:jc w:val="right"/>
        <w:rPr>
          <w:sz w:val="28"/>
          <w:szCs w:val="28"/>
        </w:rPr>
      </w:pPr>
      <w:r w:rsidRPr="00FF2A4E">
        <w:rPr>
          <w:sz w:val="28"/>
          <w:szCs w:val="28"/>
        </w:rPr>
        <w:t xml:space="preserve">утвержденному </w:t>
      </w:r>
      <w:r>
        <w:rPr>
          <w:sz w:val="28"/>
          <w:szCs w:val="28"/>
        </w:rPr>
        <w:t>постановлением</w:t>
      </w:r>
    </w:p>
    <w:p w:rsidR="00085564" w:rsidRDefault="00085564" w:rsidP="00085564">
      <w:pPr>
        <w:widowControl w:val="0"/>
        <w:tabs>
          <w:tab w:val="left" w:pos="13325"/>
        </w:tabs>
        <w:autoSpaceDE w:val="0"/>
        <w:autoSpaceDN w:val="0"/>
        <w:adjustRightInd w:val="0"/>
        <w:ind w:firstLine="6237"/>
        <w:jc w:val="right"/>
        <w:rPr>
          <w:sz w:val="28"/>
          <w:szCs w:val="28"/>
        </w:rPr>
      </w:pPr>
      <w:r>
        <w:rPr>
          <w:sz w:val="28"/>
          <w:szCs w:val="28"/>
        </w:rPr>
        <w:t>администрации Краснокаменского</w:t>
      </w:r>
    </w:p>
    <w:p w:rsidR="00085564" w:rsidRPr="00FF2A4E" w:rsidRDefault="00085564" w:rsidP="00085564">
      <w:pPr>
        <w:widowControl w:val="0"/>
        <w:tabs>
          <w:tab w:val="left" w:pos="13325"/>
        </w:tabs>
        <w:autoSpaceDE w:val="0"/>
        <w:autoSpaceDN w:val="0"/>
        <w:adjustRightInd w:val="0"/>
        <w:ind w:firstLine="6237"/>
        <w:jc w:val="right"/>
        <w:rPr>
          <w:sz w:val="28"/>
          <w:szCs w:val="28"/>
        </w:rPr>
      </w:pPr>
      <w:r>
        <w:rPr>
          <w:sz w:val="28"/>
          <w:szCs w:val="28"/>
        </w:rPr>
        <w:t xml:space="preserve"> муниципального округа </w:t>
      </w:r>
    </w:p>
    <w:p w:rsidR="00085564" w:rsidRDefault="00085564" w:rsidP="00085564">
      <w:pPr>
        <w:widowControl w:val="0"/>
        <w:tabs>
          <w:tab w:val="left" w:pos="13325"/>
        </w:tabs>
        <w:autoSpaceDE w:val="0"/>
        <w:autoSpaceDN w:val="0"/>
        <w:adjustRightInd w:val="0"/>
        <w:ind w:firstLine="6237"/>
        <w:jc w:val="right"/>
        <w:rPr>
          <w:sz w:val="28"/>
          <w:szCs w:val="28"/>
        </w:rPr>
      </w:pPr>
      <w:r w:rsidRPr="00FF2A4E">
        <w:rPr>
          <w:sz w:val="28"/>
          <w:szCs w:val="28"/>
        </w:rPr>
        <w:t>от «</w:t>
      </w:r>
      <w:r w:rsidR="001745DE">
        <w:rPr>
          <w:sz w:val="28"/>
          <w:szCs w:val="28"/>
        </w:rPr>
        <w:t>24</w:t>
      </w:r>
      <w:r w:rsidRPr="00FF2A4E">
        <w:rPr>
          <w:sz w:val="28"/>
          <w:szCs w:val="28"/>
        </w:rPr>
        <w:t>»</w:t>
      </w:r>
      <w:r w:rsidR="001745DE">
        <w:rPr>
          <w:sz w:val="28"/>
          <w:szCs w:val="28"/>
        </w:rPr>
        <w:t xml:space="preserve"> августа</w:t>
      </w:r>
      <w:r>
        <w:rPr>
          <w:sz w:val="28"/>
          <w:szCs w:val="28"/>
        </w:rPr>
        <w:t xml:space="preserve"> </w:t>
      </w:r>
      <w:r w:rsidRPr="00FF2A4E">
        <w:rPr>
          <w:sz w:val="28"/>
          <w:szCs w:val="28"/>
        </w:rPr>
        <w:t>2026 года №</w:t>
      </w:r>
      <w:r w:rsidR="001745DE">
        <w:rPr>
          <w:sz w:val="28"/>
          <w:szCs w:val="28"/>
        </w:rPr>
        <w:t xml:space="preserve"> 102</w:t>
      </w:r>
    </w:p>
    <w:p w:rsidR="00085564" w:rsidRDefault="00085564" w:rsidP="00085564">
      <w:pPr>
        <w:widowControl w:val="0"/>
        <w:tabs>
          <w:tab w:val="left" w:pos="13325"/>
        </w:tabs>
        <w:autoSpaceDE w:val="0"/>
        <w:autoSpaceDN w:val="0"/>
        <w:adjustRightInd w:val="0"/>
        <w:ind w:firstLine="6237"/>
        <w:jc w:val="right"/>
        <w:rPr>
          <w:sz w:val="28"/>
          <w:szCs w:val="28"/>
        </w:rPr>
      </w:pPr>
    </w:p>
    <w:p w:rsidR="00085564" w:rsidRDefault="00085564" w:rsidP="00085564">
      <w:pPr>
        <w:rPr>
          <w:sz w:val="28"/>
          <w:szCs w:val="28"/>
        </w:rPr>
      </w:pPr>
    </w:p>
    <w:tbl>
      <w:tblPr>
        <w:tblW w:w="14884" w:type="dxa"/>
        <w:tblInd w:w="-318" w:type="dxa"/>
        <w:tblLayout w:type="fixed"/>
        <w:tblLook w:val="04A0" w:firstRow="1" w:lastRow="0" w:firstColumn="1" w:lastColumn="0" w:noHBand="0" w:noVBand="1"/>
      </w:tblPr>
      <w:tblGrid>
        <w:gridCol w:w="442"/>
        <w:gridCol w:w="2960"/>
        <w:gridCol w:w="2551"/>
        <w:gridCol w:w="1843"/>
        <w:gridCol w:w="1985"/>
        <w:gridCol w:w="567"/>
        <w:gridCol w:w="1275"/>
        <w:gridCol w:w="3261"/>
      </w:tblGrid>
      <w:tr w:rsidR="00085564" w:rsidRPr="00CA5751" w:rsidTr="00085564">
        <w:trPr>
          <w:trHeight w:val="1525"/>
        </w:trPr>
        <w:tc>
          <w:tcPr>
            <w:tcW w:w="442" w:type="dxa"/>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w:t>
            </w:r>
          </w:p>
        </w:tc>
        <w:tc>
          <w:tcPr>
            <w:tcW w:w="2960"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Показатели оценки интенсивности, высоких результатов работы и качества выполняемых работ деятельности учреждений и их руководителей</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b/>
                <w:bCs/>
                <w:sz w:val="22"/>
                <w:szCs w:val="22"/>
              </w:rPr>
            </w:pPr>
            <w:r w:rsidRPr="00CA5751">
              <w:rPr>
                <w:b/>
                <w:bCs/>
                <w:sz w:val="22"/>
                <w:szCs w:val="22"/>
              </w:rPr>
              <w:t xml:space="preserve">Критерии </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Количество баллов</w:t>
            </w:r>
          </w:p>
        </w:tc>
        <w:tc>
          <w:tcPr>
            <w:tcW w:w="1985"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Форма отчетности, содержащая информацию о выполнении показателя</w:t>
            </w:r>
          </w:p>
        </w:tc>
        <w:tc>
          <w:tcPr>
            <w:tcW w:w="1842" w:type="dxa"/>
            <w:gridSpan w:val="2"/>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Периодичность отчетности</w:t>
            </w:r>
          </w:p>
        </w:tc>
        <w:tc>
          <w:tcPr>
            <w:tcW w:w="326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Расчет</w:t>
            </w:r>
          </w:p>
        </w:tc>
      </w:tr>
      <w:tr w:rsidR="00085564" w:rsidRPr="00CA5751" w:rsidTr="00085564">
        <w:trPr>
          <w:trHeight w:val="299"/>
        </w:trPr>
        <w:tc>
          <w:tcPr>
            <w:tcW w:w="442" w:type="dxa"/>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1</w:t>
            </w:r>
          </w:p>
        </w:tc>
        <w:tc>
          <w:tcPr>
            <w:tcW w:w="2960"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2</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b/>
                <w:bCs/>
                <w:sz w:val="22"/>
                <w:szCs w:val="22"/>
              </w:rPr>
            </w:pPr>
            <w:r w:rsidRPr="00CA5751">
              <w:rPr>
                <w:b/>
                <w:bCs/>
                <w:sz w:val="22"/>
                <w:szCs w:val="22"/>
              </w:rPr>
              <w:t>3</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b/>
                <w:bCs/>
                <w:sz w:val="22"/>
                <w:szCs w:val="22"/>
              </w:rPr>
            </w:pPr>
            <w:r w:rsidRPr="00CA5751">
              <w:rPr>
                <w:b/>
                <w:bCs/>
                <w:sz w:val="22"/>
                <w:szCs w:val="22"/>
              </w:rPr>
              <w:t>4</w:t>
            </w:r>
          </w:p>
        </w:tc>
        <w:tc>
          <w:tcPr>
            <w:tcW w:w="1985"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5</w:t>
            </w:r>
          </w:p>
        </w:tc>
        <w:tc>
          <w:tcPr>
            <w:tcW w:w="1842" w:type="dxa"/>
            <w:gridSpan w:val="2"/>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6</w:t>
            </w:r>
          </w:p>
        </w:tc>
        <w:tc>
          <w:tcPr>
            <w:tcW w:w="326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b/>
                <w:bCs/>
                <w:sz w:val="22"/>
                <w:szCs w:val="22"/>
              </w:rPr>
            </w:pPr>
            <w:r w:rsidRPr="00CA5751">
              <w:rPr>
                <w:b/>
                <w:bCs/>
                <w:sz w:val="22"/>
                <w:szCs w:val="22"/>
              </w:rPr>
              <w:t>7</w:t>
            </w:r>
          </w:p>
        </w:tc>
      </w:tr>
      <w:tr w:rsidR="00085564" w:rsidRPr="00CA5751" w:rsidTr="00085564">
        <w:trPr>
          <w:trHeight w:val="805"/>
        </w:trPr>
        <w:tc>
          <w:tcPr>
            <w:tcW w:w="442" w:type="dxa"/>
            <w:vMerge w:val="restart"/>
            <w:tcBorders>
              <w:top w:val="nil"/>
              <w:left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1</w:t>
            </w:r>
          </w:p>
        </w:tc>
        <w:tc>
          <w:tcPr>
            <w:tcW w:w="2960" w:type="dxa"/>
            <w:vMerge w:val="restart"/>
            <w:tcBorders>
              <w:top w:val="nil"/>
              <w:left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Число посещений мероприятий организаций культуры </w:t>
            </w: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- 32 (в год)</w:t>
            </w: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выше 100%</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8 баллов</w:t>
            </w:r>
          </w:p>
        </w:tc>
        <w:tc>
          <w:tcPr>
            <w:tcW w:w="1985" w:type="dxa"/>
            <w:vMerge w:val="restart"/>
            <w:tcBorders>
              <w:top w:val="nil"/>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r w:rsidRPr="00CA5751">
              <w:rPr>
                <w:sz w:val="22"/>
                <w:szCs w:val="22"/>
              </w:rPr>
              <w:t>АИС «Статистика»</w:t>
            </w:r>
          </w:p>
        </w:tc>
        <w:tc>
          <w:tcPr>
            <w:tcW w:w="1842" w:type="dxa"/>
            <w:gridSpan w:val="2"/>
            <w:vMerge w:val="restart"/>
            <w:tcBorders>
              <w:top w:val="nil"/>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r w:rsidRPr="00CA5751">
              <w:rPr>
                <w:sz w:val="22"/>
                <w:szCs w:val="22"/>
              </w:rPr>
              <w:t>Квартальная, годовая</w:t>
            </w:r>
          </w:p>
        </w:tc>
        <w:tc>
          <w:tcPr>
            <w:tcW w:w="3261" w:type="dxa"/>
            <w:vMerge w:val="restart"/>
            <w:tcBorders>
              <w:top w:val="nil"/>
              <w:left w:val="single" w:sz="4" w:space="0" w:color="auto"/>
              <w:bottom w:val="single" w:sz="4" w:space="0" w:color="000000"/>
              <w:right w:val="single" w:sz="4" w:space="0" w:color="auto"/>
            </w:tcBorders>
            <w:vAlign w:val="center"/>
            <w:hideMark/>
          </w:tcPr>
          <w:p w:rsidR="00085564" w:rsidRPr="00CA5751" w:rsidRDefault="00085564" w:rsidP="00085564">
            <w:pPr>
              <w:jc w:val="both"/>
              <w:rPr>
                <w:sz w:val="22"/>
                <w:szCs w:val="22"/>
              </w:rPr>
            </w:pPr>
            <w:r w:rsidRPr="00CA5751">
              <w:rPr>
                <w:sz w:val="22"/>
                <w:szCs w:val="22"/>
              </w:rPr>
              <w:t>Отношение фактического числа посещений мероприятий организаций культуры (данные отчетности за соответствующий период) к плановому показателю, умноженное на 100</w:t>
            </w:r>
          </w:p>
        </w:tc>
      </w:tr>
      <w:tr w:rsidR="00085564" w:rsidRPr="00CA5751" w:rsidTr="00085564">
        <w:trPr>
          <w:trHeight w:val="900"/>
        </w:trPr>
        <w:tc>
          <w:tcPr>
            <w:tcW w:w="442" w:type="dxa"/>
            <w:vMerge/>
            <w:tcBorders>
              <w:left w:val="single" w:sz="4" w:space="0" w:color="auto"/>
              <w:right w:val="single" w:sz="4" w:space="0" w:color="auto"/>
            </w:tcBorders>
            <w:vAlign w:val="center"/>
            <w:hideMark/>
          </w:tcPr>
          <w:p w:rsidR="00085564" w:rsidRPr="00CA5751" w:rsidRDefault="00085564" w:rsidP="00085564">
            <w:pPr>
              <w:rPr>
                <w:sz w:val="22"/>
                <w:szCs w:val="22"/>
              </w:rPr>
            </w:pPr>
          </w:p>
        </w:tc>
        <w:tc>
          <w:tcPr>
            <w:tcW w:w="2960" w:type="dxa"/>
            <w:vMerge/>
            <w:tcBorders>
              <w:left w:val="single" w:sz="4" w:space="0" w:color="auto"/>
              <w:right w:val="single" w:sz="4" w:space="0" w:color="auto"/>
            </w:tcBorders>
            <w:vAlign w:val="center"/>
            <w:hideMark/>
          </w:tcPr>
          <w:p w:rsidR="00085564" w:rsidRPr="00CA5751" w:rsidRDefault="00085564" w:rsidP="00085564">
            <w:pPr>
              <w:rPr>
                <w:sz w:val="22"/>
                <w:szCs w:val="22"/>
              </w:rPr>
            </w:pP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до 100%</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5 баллов</w:t>
            </w:r>
          </w:p>
        </w:tc>
        <w:tc>
          <w:tcPr>
            <w:tcW w:w="1985"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1842" w:type="dxa"/>
            <w:gridSpan w:val="2"/>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3261"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r>
      <w:tr w:rsidR="00085564" w:rsidRPr="00CA5751" w:rsidTr="00085564">
        <w:trPr>
          <w:trHeight w:val="572"/>
        </w:trPr>
        <w:tc>
          <w:tcPr>
            <w:tcW w:w="442" w:type="dxa"/>
            <w:vMerge w:val="restart"/>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2</w:t>
            </w:r>
          </w:p>
        </w:tc>
        <w:tc>
          <w:tcPr>
            <w:tcW w:w="29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Уровень удовлетворенности граждан работой муниципальных учреждений культуры</w:t>
            </w: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- 20 (в год)</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100% и более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5 баллов</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АИС «Статистика»</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Квартальная, годовая</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both"/>
              <w:rPr>
                <w:sz w:val="22"/>
                <w:szCs w:val="22"/>
              </w:rPr>
            </w:pPr>
            <w:r w:rsidRPr="00CA5751">
              <w:rPr>
                <w:sz w:val="22"/>
                <w:szCs w:val="22"/>
              </w:rPr>
              <w:t xml:space="preserve">Отношение фактического уровня удовлетворенности граждан </w:t>
            </w:r>
            <w:proofErr w:type="gramStart"/>
            <w:r w:rsidRPr="00CA5751">
              <w:rPr>
                <w:sz w:val="22"/>
                <w:szCs w:val="22"/>
              </w:rPr>
              <w:t>работой  муниципальных</w:t>
            </w:r>
            <w:proofErr w:type="gramEnd"/>
            <w:r w:rsidRPr="00CA5751">
              <w:rPr>
                <w:sz w:val="22"/>
                <w:szCs w:val="22"/>
              </w:rPr>
              <w:t xml:space="preserve"> организаций культуры, искусства и народного творчества (данные отчетности за соответствующий период) к плановому показателю (на 2025 год – 70,9), умноженное на 100</w:t>
            </w:r>
          </w:p>
        </w:tc>
      </w:tr>
      <w:tr w:rsidR="00085564" w:rsidRPr="00CA5751" w:rsidTr="00085564">
        <w:trPr>
          <w:trHeight w:val="1996"/>
        </w:trPr>
        <w:tc>
          <w:tcPr>
            <w:tcW w:w="442" w:type="dxa"/>
            <w:vMerge/>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top w:val="single" w:sz="4" w:space="0" w:color="auto"/>
              <w:left w:val="single" w:sz="4" w:space="0" w:color="auto"/>
              <w:bottom w:val="single" w:sz="4" w:space="0" w:color="000000"/>
              <w:right w:val="single" w:sz="4" w:space="0" w:color="auto"/>
            </w:tcBorders>
            <w:shd w:val="clear" w:color="000000" w:fill="FFFFFF"/>
            <w:vAlign w:val="center"/>
            <w:hideMark/>
          </w:tcPr>
          <w:p w:rsidR="00085564" w:rsidRPr="00CA5751" w:rsidRDefault="00085564" w:rsidP="00085564">
            <w:pPr>
              <w:jc w:val="center"/>
              <w:rPr>
                <w:sz w:val="22"/>
                <w:szCs w:val="22"/>
              </w:rPr>
            </w:pPr>
          </w:p>
        </w:tc>
        <w:tc>
          <w:tcPr>
            <w:tcW w:w="2551" w:type="dxa"/>
            <w:tcBorders>
              <w:top w:val="single" w:sz="4" w:space="0" w:color="auto"/>
              <w:left w:val="nil"/>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менее 100%</w:t>
            </w:r>
          </w:p>
          <w:p w:rsidR="00085564" w:rsidRPr="00CA5751" w:rsidRDefault="00085564" w:rsidP="00085564">
            <w:pPr>
              <w:jc w:val="center"/>
              <w:rPr>
                <w:sz w:val="22"/>
                <w:szCs w:val="22"/>
              </w:rPr>
            </w:pPr>
            <w:r w:rsidRPr="00CA5751">
              <w:rPr>
                <w:sz w:val="22"/>
                <w:szCs w:val="22"/>
              </w:rPr>
              <w:t> </w:t>
            </w:r>
          </w:p>
        </w:tc>
        <w:tc>
          <w:tcPr>
            <w:tcW w:w="1843" w:type="dxa"/>
            <w:tcBorders>
              <w:top w:val="single" w:sz="4" w:space="0" w:color="auto"/>
              <w:left w:val="nil"/>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0 баллов</w:t>
            </w: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top w:val="single" w:sz="4" w:space="0" w:color="auto"/>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p>
        </w:tc>
      </w:tr>
      <w:tr w:rsidR="00085564" w:rsidRPr="00CA5751" w:rsidTr="00085564">
        <w:trPr>
          <w:trHeight w:val="430"/>
        </w:trPr>
        <w:tc>
          <w:tcPr>
            <w:tcW w:w="442" w:type="dxa"/>
            <w:vMerge w:val="restart"/>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3</w:t>
            </w:r>
          </w:p>
        </w:tc>
        <w:tc>
          <w:tcPr>
            <w:tcW w:w="29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Обеспечение нормативного показателя численности </w:t>
            </w:r>
            <w:r w:rsidRPr="00CA5751">
              <w:rPr>
                <w:sz w:val="22"/>
                <w:szCs w:val="22"/>
              </w:rPr>
              <w:lastRenderedPageBreak/>
              <w:t xml:space="preserve">работников муниципальных учреждений культуры из расчета нагрузки чел/ед. (для руководителей и заместителей руководителей) </w:t>
            </w: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- 120 (в год)</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lastRenderedPageBreak/>
              <w:t xml:space="preserve">Выполнение показателя в </w:t>
            </w:r>
            <w:proofErr w:type="gramStart"/>
            <w:r w:rsidRPr="00CA5751">
              <w:rPr>
                <w:sz w:val="22"/>
                <w:szCs w:val="22"/>
              </w:rPr>
              <w:t>объеме  200</w:t>
            </w:r>
            <w:proofErr w:type="gramEnd"/>
            <w:r w:rsidRPr="00CA5751">
              <w:rPr>
                <w:sz w:val="22"/>
                <w:szCs w:val="22"/>
              </w:rPr>
              <w:t>% и выше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40 баллов</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Мониторинг численности </w:t>
            </w:r>
            <w:r w:rsidRPr="00CA5751">
              <w:rPr>
                <w:sz w:val="22"/>
                <w:szCs w:val="22"/>
              </w:rPr>
              <w:lastRenderedPageBreak/>
              <w:t xml:space="preserve">работников учреждений культуры </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lastRenderedPageBreak/>
              <w:t>Квартальная, годовая</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both"/>
              <w:rPr>
                <w:sz w:val="22"/>
                <w:szCs w:val="22"/>
              </w:rPr>
            </w:pPr>
            <w:r w:rsidRPr="00CA5751">
              <w:rPr>
                <w:sz w:val="22"/>
                <w:szCs w:val="22"/>
              </w:rPr>
              <w:t xml:space="preserve">Отношение фактически обслуживаемого населения к </w:t>
            </w:r>
            <w:r w:rsidRPr="00CA5751">
              <w:rPr>
                <w:sz w:val="22"/>
                <w:szCs w:val="22"/>
              </w:rPr>
              <w:lastRenderedPageBreak/>
              <w:t xml:space="preserve">численности работников муниципальных учреждений культуры делённое на среднюю нагрузку (240 </w:t>
            </w:r>
            <w:proofErr w:type="gramStart"/>
            <w:r w:rsidRPr="00CA5751">
              <w:rPr>
                <w:sz w:val="22"/>
                <w:szCs w:val="22"/>
              </w:rPr>
              <w:t>чел</w:t>
            </w:r>
            <w:proofErr w:type="gramEnd"/>
            <w:r w:rsidRPr="00CA5751">
              <w:rPr>
                <w:sz w:val="22"/>
                <w:szCs w:val="22"/>
              </w:rPr>
              <w:t>/ед.) умноженное на 100</w:t>
            </w:r>
          </w:p>
        </w:tc>
      </w:tr>
      <w:tr w:rsidR="00085564" w:rsidRPr="00CA5751" w:rsidTr="00085564">
        <w:trPr>
          <w:trHeight w:val="900"/>
        </w:trPr>
        <w:tc>
          <w:tcPr>
            <w:tcW w:w="442" w:type="dxa"/>
            <w:vMerge/>
            <w:tcBorders>
              <w:top w:val="single" w:sz="4" w:space="0" w:color="auto"/>
              <w:left w:val="single" w:sz="4" w:space="0" w:color="auto"/>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top w:val="single" w:sz="4" w:space="0" w:color="auto"/>
              <w:left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w:t>
            </w:r>
            <w:proofErr w:type="gramStart"/>
            <w:r w:rsidRPr="00CA5751">
              <w:rPr>
                <w:sz w:val="22"/>
                <w:szCs w:val="22"/>
              </w:rPr>
              <w:t>объеме  от</w:t>
            </w:r>
            <w:proofErr w:type="gramEnd"/>
            <w:r w:rsidRPr="00CA5751">
              <w:rPr>
                <w:sz w:val="22"/>
                <w:szCs w:val="22"/>
              </w:rPr>
              <w:t xml:space="preserve"> 150% до 199 %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30 баллов</w:t>
            </w:r>
          </w:p>
        </w:tc>
        <w:tc>
          <w:tcPr>
            <w:tcW w:w="1985" w:type="dxa"/>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right w:val="single" w:sz="4" w:space="0" w:color="auto"/>
            </w:tcBorders>
            <w:vAlign w:val="center"/>
            <w:hideMark/>
          </w:tcPr>
          <w:p w:rsidR="00085564" w:rsidRPr="00CA5751" w:rsidRDefault="00085564" w:rsidP="00085564">
            <w:pPr>
              <w:jc w:val="both"/>
              <w:rPr>
                <w:sz w:val="22"/>
                <w:szCs w:val="22"/>
              </w:rPr>
            </w:pPr>
          </w:p>
        </w:tc>
      </w:tr>
      <w:tr w:rsidR="00085564" w:rsidRPr="00CA5751" w:rsidTr="00085564">
        <w:trPr>
          <w:trHeight w:val="797"/>
        </w:trPr>
        <w:tc>
          <w:tcPr>
            <w:tcW w:w="442" w:type="dxa"/>
            <w:vMerge/>
            <w:tcBorders>
              <w:left w:val="single" w:sz="4" w:space="0" w:color="auto"/>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left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от 125% до 149%</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10 баллов</w:t>
            </w:r>
          </w:p>
        </w:tc>
        <w:tc>
          <w:tcPr>
            <w:tcW w:w="1985"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left w:val="single" w:sz="4" w:space="0" w:color="auto"/>
              <w:right w:val="single" w:sz="4" w:space="0" w:color="auto"/>
            </w:tcBorders>
            <w:vAlign w:val="center"/>
            <w:hideMark/>
          </w:tcPr>
          <w:p w:rsidR="00085564" w:rsidRPr="00CA5751" w:rsidRDefault="00085564" w:rsidP="00085564">
            <w:pPr>
              <w:jc w:val="both"/>
              <w:rPr>
                <w:sz w:val="22"/>
                <w:szCs w:val="22"/>
              </w:rPr>
            </w:pPr>
          </w:p>
        </w:tc>
      </w:tr>
      <w:tr w:rsidR="00085564" w:rsidRPr="00CA5751" w:rsidTr="00085564">
        <w:trPr>
          <w:trHeight w:val="561"/>
        </w:trPr>
        <w:tc>
          <w:tcPr>
            <w:tcW w:w="442"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4</w:t>
            </w:r>
          </w:p>
        </w:tc>
        <w:tc>
          <w:tcPr>
            <w:tcW w:w="2960"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Сохранность контингента обучающихся образовательных организаций </w:t>
            </w:r>
          </w:p>
          <w:p w:rsidR="00085564" w:rsidRPr="00CA5751" w:rsidRDefault="00085564" w:rsidP="00085564">
            <w:pP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- 80 (в год)</w:t>
            </w:r>
          </w:p>
        </w:tc>
        <w:tc>
          <w:tcPr>
            <w:tcW w:w="2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объеме от 91% до 100% </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20 баллов</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Численность обучающихся в образовательной организации</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r w:rsidRPr="00CA5751">
              <w:rPr>
                <w:sz w:val="22"/>
                <w:szCs w:val="22"/>
              </w:rPr>
              <w:t>Учебный год</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both"/>
              <w:rPr>
                <w:sz w:val="22"/>
                <w:szCs w:val="22"/>
              </w:rPr>
            </w:pPr>
            <w:r w:rsidRPr="00CA5751">
              <w:rPr>
                <w:sz w:val="22"/>
                <w:szCs w:val="22"/>
              </w:rPr>
              <w:t>Отношение фактической численности обучающихся на конец учебного года к фактической численности обучающихся на начало учебного года умноженное на 100</w:t>
            </w:r>
          </w:p>
        </w:tc>
      </w:tr>
      <w:tr w:rsidR="00085564" w:rsidRPr="00CA5751" w:rsidTr="00085564">
        <w:trPr>
          <w:trHeight w:val="541"/>
        </w:trPr>
        <w:tc>
          <w:tcPr>
            <w:tcW w:w="442"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960" w:type="dxa"/>
            <w:vMerge/>
            <w:tcBorders>
              <w:top w:val="single" w:sz="4" w:space="0" w:color="auto"/>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объеме от 81% до 90%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10 баллов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both"/>
              <w:rPr>
                <w:sz w:val="22"/>
                <w:szCs w:val="22"/>
              </w:rPr>
            </w:pPr>
          </w:p>
        </w:tc>
      </w:tr>
      <w:tr w:rsidR="00085564" w:rsidRPr="00CA5751" w:rsidTr="00085564">
        <w:trPr>
          <w:trHeight w:val="563"/>
        </w:trPr>
        <w:tc>
          <w:tcPr>
            <w:tcW w:w="442" w:type="dxa"/>
            <w:vMerge/>
            <w:tcBorders>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960" w:type="dxa"/>
            <w:vMerge/>
            <w:tcBorders>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объеме </w:t>
            </w:r>
            <w:proofErr w:type="gramStart"/>
            <w:r w:rsidRPr="00CA5751">
              <w:rPr>
                <w:sz w:val="22"/>
                <w:szCs w:val="22"/>
              </w:rPr>
              <w:t>менее  80</w:t>
            </w:r>
            <w:proofErr w:type="gramEnd"/>
            <w:r w:rsidRPr="00CA5751">
              <w:rPr>
                <w:sz w:val="22"/>
                <w:szCs w:val="22"/>
              </w:rPr>
              <w:t xml:space="preserve">%   </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0 баллов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both"/>
              <w:rPr>
                <w:sz w:val="22"/>
                <w:szCs w:val="22"/>
              </w:rPr>
            </w:pPr>
          </w:p>
        </w:tc>
      </w:tr>
      <w:tr w:rsidR="00085564" w:rsidRPr="00CA5751" w:rsidTr="00085564">
        <w:trPr>
          <w:trHeight w:val="698"/>
        </w:trPr>
        <w:tc>
          <w:tcPr>
            <w:tcW w:w="442" w:type="dxa"/>
            <w:vMerge w:val="restart"/>
            <w:tcBorders>
              <w:left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5</w:t>
            </w:r>
          </w:p>
        </w:tc>
        <w:tc>
          <w:tcPr>
            <w:tcW w:w="2960" w:type="dxa"/>
            <w:vMerge w:val="restart"/>
            <w:tcBorders>
              <w:left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Участие обучающихся в региональных мероприятиях, конкурсах </w:t>
            </w: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- 40 (в год)</w:t>
            </w: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Участвовали </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10 баллов</w:t>
            </w:r>
          </w:p>
        </w:tc>
        <w:tc>
          <w:tcPr>
            <w:tcW w:w="1985" w:type="dxa"/>
            <w:vMerge w:val="restart"/>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Ежемесячная отчетность в Министерство культуры Забайкальского края</w:t>
            </w:r>
          </w:p>
        </w:tc>
        <w:tc>
          <w:tcPr>
            <w:tcW w:w="1842" w:type="dxa"/>
            <w:gridSpan w:val="2"/>
            <w:vMerge w:val="restart"/>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Квартальная, годовая</w:t>
            </w:r>
          </w:p>
        </w:tc>
        <w:tc>
          <w:tcPr>
            <w:tcW w:w="3261" w:type="dxa"/>
            <w:vMerge w:val="restart"/>
            <w:tcBorders>
              <w:top w:val="single" w:sz="4" w:space="0" w:color="auto"/>
              <w:left w:val="single" w:sz="4" w:space="0" w:color="auto"/>
              <w:right w:val="single" w:sz="4" w:space="0" w:color="auto"/>
            </w:tcBorders>
            <w:vAlign w:val="center"/>
            <w:hideMark/>
          </w:tcPr>
          <w:p w:rsidR="00085564" w:rsidRPr="00CA5751" w:rsidRDefault="00085564" w:rsidP="00085564">
            <w:pPr>
              <w:jc w:val="both"/>
              <w:rPr>
                <w:sz w:val="22"/>
                <w:szCs w:val="22"/>
              </w:rPr>
            </w:pPr>
            <w:r w:rsidRPr="00CA5751">
              <w:rPr>
                <w:sz w:val="22"/>
                <w:szCs w:val="22"/>
              </w:rPr>
              <w:t xml:space="preserve">Участие обучающихся </w:t>
            </w:r>
            <w:proofErr w:type="gramStart"/>
            <w:r w:rsidRPr="00CA5751">
              <w:rPr>
                <w:sz w:val="22"/>
                <w:szCs w:val="22"/>
              </w:rPr>
              <w:t>учреждения  дополнительного</w:t>
            </w:r>
            <w:proofErr w:type="gramEnd"/>
            <w:r w:rsidRPr="00CA5751">
              <w:rPr>
                <w:sz w:val="22"/>
                <w:szCs w:val="22"/>
              </w:rPr>
              <w:t xml:space="preserve"> образования детей в региональных мероприятиях,  конкурсах</w:t>
            </w:r>
          </w:p>
        </w:tc>
      </w:tr>
      <w:tr w:rsidR="00085564" w:rsidRPr="00CA5751" w:rsidTr="00085564">
        <w:trPr>
          <w:trHeight w:val="698"/>
        </w:trPr>
        <w:tc>
          <w:tcPr>
            <w:tcW w:w="442"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960"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551"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Не участвовали</w:t>
            </w:r>
          </w:p>
        </w:tc>
        <w:tc>
          <w:tcPr>
            <w:tcW w:w="1843" w:type="dxa"/>
            <w:tcBorders>
              <w:top w:val="nil"/>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0 баллов</w:t>
            </w:r>
          </w:p>
        </w:tc>
        <w:tc>
          <w:tcPr>
            <w:tcW w:w="1985"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842" w:type="dxa"/>
            <w:gridSpan w:val="2"/>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r>
      <w:tr w:rsidR="00085564" w:rsidRPr="00CA5751" w:rsidTr="00085564">
        <w:trPr>
          <w:trHeight w:val="555"/>
        </w:trPr>
        <w:tc>
          <w:tcPr>
            <w:tcW w:w="14884" w:type="dxa"/>
            <w:gridSpan w:val="8"/>
            <w:tcBorders>
              <w:top w:val="single" w:sz="4" w:space="0" w:color="auto"/>
              <w:left w:val="single" w:sz="4" w:space="0" w:color="auto"/>
              <w:bottom w:val="single" w:sz="4" w:space="0" w:color="auto"/>
              <w:right w:val="single" w:sz="4" w:space="0" w:color="000000"/>
            </w:tcBorders>
            <w:noWrap/>
            <w:vAlign w:val="center"/>
            <w:hideMark/>
          </w:tcPr>
          <w:p w:rsidR="00085564" w:rsidRPr="00CA5751" w:rsidRDefault="00085564" w:rsidP="00085564">
            <w:pPr>
              <w:jc w:val="center"/>
              <w:rPr>
                <w:b/>
                <w:bCs/>
                <w:sz w:val="22"/>
                <w:szCs w:val="22"/>
              </w:rPr>
            </w:pPr>
            <w:r w:rsidRPr="00CA5751">
              <w:rPr>
                <w:b/>
                <w:bCs/>
                <w:sz w:val="22"/>
                <w:szCs w:val="22"/>
              </w:rPr>
              <w:t>Степень выполнения плана платных услуг (привлечение средств от приносящей доход деятельности на развитие организации: гранты, спонсорская помощь, услуги)</w:t>
            </w:r>
          </w:p>
        </w:tc>
      </w:tr>
      <w:tr w:rsidR="00085564" w:rsidRPr="00CA5751" w:rsidTr="00085564">
        <w:trPr>
          <w:trHeight w:val="600"/>
        </w:trPr>
        <w:tc>
          <w:tcPr>
            <w:tcW w:w="442" w:type="dxa"/>
            <w:vMerge w:val="restart"/>
            <w:tcBorders>
              <w:top w:val="nil"/>
              <w:left w:val="single" w:sz="4" w:space="0" w:color="auto"/>
              <w:bottom w:val="single" w:sz="4" w:space="0" w:color="000000"/>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6</w:t>
            </w:r>
          </w:p>
        </w:tc>
        <w:tc>
          <w:tcPr>
            <w:tcW w:w="2960" w:type="dxa"/>
            <w:vMerge w:val="restart"/>
            <w:tcBorders>
              <w:top w:val="nil"/>
              <w:left w:val="single" w:sz="4" w:space="0" w:color="auto"/>
              <w:bottom w:val="single" w:sz="4" w:space="0" w:color="000000"/>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Доля привлечения средств к общему объему бюджетного финансирования </w:t>
            </w: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максимальное количество баллов - 80 (в год)</w:t>
            </w:r>
          </w:p>
        </w:tc>
        <w:tc>
          <w:tcPr>
            <w:tcW w:w="255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Выполнение плана в объеме 105% и выше</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20 баллов </w:t>
            </w:r>
          </w:p>
        </w:tc>
        <w:tc>
          <w:tcPr>
            <w:tcW w:w="25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Форма отчетности 0503737 "Отчет об исполнении учреждением плана его финансово-хозяйственной деятельности" (2,4)</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Квартальная, годовая</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Отношение объема привлеченных средств муниципальных </w:t>
            </w:r>
            <w:proofErr w:type="gramStart"/>
            <w:r w:rsidRPr="00CA5751">
              <w:rPr>
                <w:sz w:val="22"/>
                <w:szCs w:val="22"/>
              </w:rPr>
              <w:t>организаций  к</w:t>
            </w:r>
            <w:proofErr w:type="gramEnd"/>
            <w:r w:rsidRPr="00CA5751">
              <w:rPr>
                <w:sz w:val="22"/>
                <w:szCs w:val="22"/>
              </w:rPr>
              <w:t xml:space="preserve"> объему средств бюджетного финансирования, умноженное на 100</w:t>
            </w:r>
          </w:p>
        </w:tc>
      </w:tr>
      <w:tr w:rsidR="00085564" w:rsidRPr="00CA5751" w:rsidTr="00085564">
        <w:trPr>
          <w:trHeight w:val="147"/>
        </w:trPr>
        <w:tc>
          <w:tcPr>
            <w:tcW w:w="442"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960"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Выполнение плана в объеме от 103% до 104% </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10 баллов</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r>
      <w:tr w:rsidR="00085564" w:rsidRPr="00CA5751" w:rsidTr="00085564">
        <w:trPr>
          <w:trHeight w:val="600"/>
        </w:trPr>
        <w:tc>
          <w:tcPr>
            <w:tcW w:w="442"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960"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Выполнение плана в объеме от 100% до 102% </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5 баллов</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r>
      <w:tr w:rsidR="00085564" w:rsidRPr="00CA5751" w:rsidTr="00085564">
        <w:trPr>
          <w:trHeight w:val="600"/>
        </w:trPr>
        <w:tc>
          <w:tcPr>
            <w:tcW w:w="442"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960"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Выполнение плана менее 100 %</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0 баллов</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r>
      <w:tr w:rsidR="00085564" w:rsidRPr="00CA5751" w:rsidTr="00085564">
        <w:trPr>
          <w:trHeight w:val="267"/>
        </w:trPr>
        <w:tc>
          <w:tcPr>
            <w:tcW w:w="14884" w:type="dxa"/>
            <w:gridSpan w:val="8"/>
            <w:tcBorders>
              <w:top w:val="single" w:sz="4" w:space="0" w:color="auto"/>
              <w:left w:val="single" w:sz="4" w:space="0" w:color="auto"/>
              <w:bottom w:val="single" w:sz="4" w:space="0" w:color="auto"/>
              <w:right w:val="single" w:sz="4" w:space="0" w:color="000000"/>
            </w:tcBorders>
            <w:vAlign w:val="center"/>
            <w:hideMark/>
          </w:tcPr>
          <w:p w:rsidR="00085564" w:rsidRPr="00CA5751" w:rsidRDefault="00085564" w:rsidP="00085564">
            <w:pPr>
              <w:jc w:val="center"/>
              <w:rPr>
                <w:b/>
                <w:bCs/>
                <w:sz w:val="22"/>
                <w:szCs w:val="22"/>
              </w:rPr>
            </w:pPr>
            <w:r w:rsidRPr="00CA5751">
              <w:rPr>
                <w:b/>
                <w:bCs/>
                <w:sz w:val="22"/>
                <w:szCs w:val="22"/>
              </w:rPr>
              <w:t>Организация и проведение мероприятий по программе «Пушкинская карта»</w:t>
            </w:r>
          </w:p>
        </w:tc>
      </w:tr>
      <w:tr w:rsidR="00085564" w:rsidRPr="00CA5751" w:rsidTr="00085564">
        <w:trPr>
          <w:trHeight w:val="430"/>
        </w:trPr>
        <w:tc>
          <w:tcPr>
            <w:tcW w:w="442" w:type="dxa"/>
            <w:vMerge w:val="restart"/>
            <w:tcBorders>
              <w:top w:val="single" w:sz="4" w:space="0" w:color="auto"/>
              <w:left w:val="single" w:sz="4" w:space="0" w:color="auto"/>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lastRenderedPageBreak/>
              <w:t>7</w:t>
            </w:r>
          </w:p>
        </w:tc>
        <w:tc>
          <w:tcPr>
            <w:tcW w:w="2960"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Рост объема реализации билетов по программе «Пушкинская карта»</w:t>
            </w:r>
          </w:p>
          <w:p w:rsidR="00085564" w:rsidRPr="00CA5751" w:rsidRDefault="00085564" w:rsidP="00085564">
            <w:pPr>
              <w:jc w:val="center"/>
              <w:rPr>
                <w:sz w:val="22"/>
                <w:szCs w:val="22"/>
              </w:rPr>
            </w:pPr>
          </w:p>
          <w:p w:rsidR="00085564" w:rsidRPr="00CA5751" w:rsidRDefault="00085564" w:rsidP="00085564">
            <w:pPr>
              <w:jc w:val="center"/>
              <w:rPr>
                <w:sz w:val="22"/>
                <w:szCs w:val="22"/>
              </w:rPr>
            </w:pPr>
          </w:p>
          <w:p w:rsidR="00085564" w:rsidRPr="00CA5751" w:rsidRDefault="00085564" w:rsidP="00085564">
            <w:pPr>
              <w:jc w:val="center"/>
              <w:rPr>
                <w:sz w:val="22"/>
                <w:szCs w:val="22"/>
              </w:rPr>
            </w:pPr>
            <w:r w:rsidRPr="00CA5751">
              <w:rPr>
                <w:sz w:val="22"/>
                <w:szCs w:val="22"/>
              </w:rPr>
              <w:t xml:space="preserve"> максимальное количество баллов -120 (в год)</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105% и выше</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10 баллов</w:t>
            </w:r>
          </w:p>
        </w:tc>
        <w:tc>
          <w:tcPr>
            <w:tcW w:w="25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Мониторинг количества проданных билетов учреждений культуры муниципальных образований, отчеты организаций культуры </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Месячная</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Количество проданных билетов учреждений культуры по программе «Пушкинская карта» за отчетный квартал к количеству проданных билетов по программе «Пушкинская карта» в предыдущем квартале, умноженное на 100%</w:t>
            </w:r>
          </w:p>
        </w:tc>
      </w:tr>
      <w:tr w:rsidR="00085564" w:rsidRPr="00CA5751" w:rsidTr="00085564">
        <w:trPr>
          <w:trHeight w:val="834"/>
        </w:trPr>
        <w:tc>
          <w:tcPr>
            <w:tcW w:w="442" w:type="dxa"/>
            <w:vMerge/>
            <w:tcBorders>
              <w:top w:val="single" w:sz="4" w:space="0" w:color="auto"/>
              <w:left w:val="single" w:sz="4" w:space="0" w:color="auto"/>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объеме от 100% до 104 % </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 xml:space="preserve">2 балла </w:t>
            </w:r>
          </w:p>
        </w:tc>
        <w:tc>
          <w:tcPr>
            <w:tcW w:w="2552" w:type="dxa"/>
            <w:gridSpan w:val="2"/>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275" w:type="dxa"/>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right w:val="single" w:sz="4" w:space="0" w:color="auto"/>
            </w:tcBorders>
            <w:vAlign w:val="center"/>
            <w:hideMark/>
          </w:tcPr>
          <w:p w:rsidR="00085564" w:rsidRPr="00CA5751" w:rsidRDefault="00085564" w:rsidP="00085564">
            <w:pPr>
              <w:jc w:val="center"/>
              <w:rPr>
                <w:sz w:val="22"/>
                <w:szCs w:val="22"/>
              </w:rPr>
            </w:pPr>
          </w:p>
        </w:tc>
      </w:tr>
      <w:tr w:rsidR="00085564" w:rsidRPr="00CA5751" w:rsidTr="00085564">
        <w:trPr>
          <w:trHeight w:val="726"/>
        </w:trPr>
        <w:tc>
          <w:tcPr>
            <w:tcW w:w="442" w:type="dxa"/>
            <w:vMerge/>
            <w:tcBorders>
              <w:left w:val="single" w:sz="4" w:space="0" w:color="auto"/>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менее 100 %</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0 баллов</w:t>
            </w:r>
          </w:p>
        </w:tc>
        <w:tc>
          <w:tcPr>
            <w:tcW w:w="2552" w:type="dxa"/>
            <w:gridSpan w:val="2"/>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275"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left w:val="single" w:sz="4" w:space="0" w:color="auto"/>
              <w:right w:val="single" w:sz="4" w:space="0" w:color="auto"/>
            </w:tcBorders>
            <w:vAlign w:val="center"/>
            <w:hideMark/>
          </w:tcPr>
          <w:p w:rsidR="00085564" w:rsidRPr="00CA5751" w:rsidRDefault="00085564" w:rsidP="00085564">
            <w:pPr>
              <w:jc w:val="center"/>
              <w:rPr>
                <w:sz w:val="22"/>
                <w:szCs w:val="22"/>
              </w:rPr>
            </w:pPr>
          </w:p>
        </w:tc>
      </w:tr>
      <w:tr w:rsidR="00085564" w:rsidRPr="00CA5751" w:rsidTr="00085564">
        <w:trPr>
          <w:trHeight w:val="818"/>
        </w:trPr>
        <w:tc>
          <w:tcPr>
            <w:tcW w:w="442" w:type="dxa"/>
            <w:vMerge w:val="restart"/>
            <w:tcBorders>
              <w:top w:val="single" w:sz="2" w:space="0" w:color="auto"/>
              <w:left w:val="single" w:sz="4" w:space="0" w:color="auto"/>
              <w:bottom w:val="single" w:sz="4" w:space="0" w:color="000000"/>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8</w:t>
            </w:r>
          </w:p>
        </w:tc>
        <w:tc>
          <w:tcPr>
            <w:tcW w:w="2960" w:type="dxa"/>
            <w:vMerge w:val="restart"/>
            <w:tcBorders>
              <w:top w:val="single" w:sz="2"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Организация востребованных мероприятий по программе «Пушкинская карта» не менее 5 в месяц</w:t>
            </w:r>
          </w:p>
          <w:p w:rsidR="00085564" w:rsidRPr="00CA5751" w:rsidRDefault="00085564" w:rsidP="00085564">
            <w:pPr>
              <w:jc w:val="center"/>
              <w:rPr>
                <w:sz w:val="22"/>
                <w:szCs w:val="22"/>
              </w:rPr>
            </w:pPr>
            <w:r w:rsidRPr="00CA5751">
              <w:rPr>
                <w:sz w:val="22"/>
                <w:szCs w:val="22"/>
              </w:rPr>
              <w:t xml:space="preserve"> максимальное количество баллов -120 (в год)</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100 % и выше</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10 баллов</w:t>
            </w:r>
          </w:p>
        </w:tc>
        <w:tc>
          <w:tcPr>
            <w:tcW w:w="25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 xml:space="preserve">По данным платформы </w:t>
            </w:r>
            <w:proofErr w:type="spellStart"/>
            <w:r w:rsidRPr="00CA5751">
              <w:rPr>
                <w:sz w:val="22"/>
                <w:szCs w:val="22"/>
              </w:rPr>
              <w:t>PRO.Культура.РФ</w:t>
            </w:r>
            <w:proofErr w:type="spellEnd"/>
            <w:r w:rsidRPr="00CA5751">
              <w:rPr>
                <w:sz w:val="22"/>
                <w:szCs w:val="22"/>
              </w:rPr>
              <w:t>,</w:t>
            </w:r>
          </w:p>
          <w:p w:rsidR="00085564" w:rsidRPr="00CA5751" w:rsidRDefault="00085564" w:rsidP="00085564">
            <w:pPr>
              <w:jc w:val="center"/>
              <w:rPr>
                <w:sz w:val="22"/>
                <w:szCs w:val="22"/>
              </w:rPr>
            </w:pPr>
            <w:r w:rsidRPr="00CA5751">
              <w:rPr>
                <w:sz w:val="22"/>
                <w:szCs w:val="22"/>
              </w:rPr>
              <w:t>мониторинг сайтов организаций культуры</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Месячная</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Количество востребованных мероприятий (мероприятие является востребованным при условии продажи 10 и более билетов за 3 мес. реализации подряд)</w:t>
            </w:r>
          </w:p>
        </w:tc>
      </w:tr>
      <w:tr w:rsidR="00085564" w:rsidRPr="00CA5751" w:rsidTr="00085564">
        <w:trPr>
          <w:trHeight w:val="675"/>
        </w:trPr>
        <w:tc>
          <w:tcPr>
            <w:tcW w:w="442" w:type="dxa"/>
            <w:vMerge/>
            <w:tcBorders>
              <w:top w:val="single" w:sz="2" w:space="0" w:color="auto"/>
              <w:left w:val="single" w:sz="4" w:space="0" w:color="auto"/>
              <w:bottom w:val="single" w:sz="4" w:space="0" w:color="000000"/>
              <w:right w:val="single" w:sz="4" w:space="0" w:color="auto"/>
            </w:tcBorders>
            <w:noWrap/>
            <w:vAlign w:val="center"/>
            <w:hideMark/>
          </w:tcPr>
          <w:p w:rsidR="00085564" w:rsidRPr="00CA5751" w:rsidRDefault="00085564" w:rsidP="00085564">
            <w:pPr>
              <w:jc w:val="center"/>
              <w:rPr>
                <w:sz w:val="22"/>
                <w:szCs w:val="22"/>
              </w:rPr>
            </w:pPr>
          </w:p>
        </w:tc>
        <w:tc>
          <w:tcPr>
            <w:tcW w:w="2960" w:type="dxa"/>
            <w:vMerge/>
            <w:tcBorders>
              <w:top w:val="single" w:sz="2"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 xml:space="preserve">Выполнение показателя в объеме от 81 до 99 % </w:t>
            </w:r>
          </w:p>
        </w:tc>
        <w:tc>
          <w:tcPr>
            <w:tcW w:w="1843" w:type="dxa"/>
            <w:tcBorders>
              <w:top w:val="single" w:sz="4" w:space="0" w:color="auto"/>
              <w:left w:val="nil"/>
              <w:bottom w:val="single" w:sz="4" w:space="0" w:color="auto"/>
              <w:right w:val="single" w:sz="4" w:space="0" w:color="auto"/>
            </w:tcBorders>
            <w:noWrap/>
            <w:vAlign w:val="center"/>
            <w:hideMark/>
          </w:tcPr>
          <w:p w:rsidR="00085564" w:rsidRPr="00CA5751" w:rsidRDefault="00085564" w:rsidP="00085564">
            <w:pPr>
              <w:jc w:val="center"/>
              <w:rPr>
                <w:sz w:val="22"/>
                <w:szCs w:val="22"/>
              </w:rPr>
            </w:pPr>
            <w:r w:rsidRPr="00CA5751">
              <w:rPr>
                <w:sz w:val="22"/>
                <w:szCs w:val="22"/>
              </w:rPr>
              <w:t>5 баллов</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jc w:val="center"/>
              <w:rPr>
                <w:sz w:val="22"/>
                <w:szCs w:val="22"/>
              </w:rPr>
            </w:pPr>
          </w:p>
        </w:tc>
      </w:tr>
      <w:tr w:rsidR="00085564" w:rsidRPr="00CA5751" w:rsidTr="00085564">
        <w:trPr>
          <w:trHeight w:val="713"/>
        </w:trPr>
        <w:tc>
          <w:tcPr>
            <w:tcW w:w="442"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960" w:type="dxa"/>
            <w:vMerge/>
            <w:tcBorders>
              <w:top w:val="nil"/>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до 51 до 80%</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2 балла</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r>
      <w:tr w:rsidR="00085564" w:rsidRPr="00CA5751" w:rsidTr="00085564">
        <w:trPr>
          <w:trHeight w:val="773"/>
        </w:trPr>
        <w:tc>
          <w:tcPr>
            <w:tcW w:w="442" w:type="dxa"/>
            <w:vMerge/>
            <w:tcBorders>
              <w:top w:val="nil"/>
              <w:left w:val="single" w:sz="4" w:space="0" w:color="auto"/>
              <w:bottom w:val="single" w:sz="4" w:space="0" w:color="000000"/>
              <w:right w:val="single" w:sz="4" w:space="0" w:color="auto"/>
            </w:tcBorders>
            <w:vAlign w:val="center"/>
            <w:hideMark/>
          </w:tcPr>
          <w:p w:rsidR="00085564" w:rsidRPr="00CA5751" w:rsidRDefault="00085564" w:rsidP="00085564">
            <w:pPr>
              <w:rPr>
                <w:sz w:val="22"/>
                <w:szCs w:val="22"/>
              </w:rPr>
            </w:pPr>
          </w:p>
        </w:tc>
        <w:tc>
          <w:tcPr>
            <w:tcW w:w="2960" w:type="dxa"/>
            <w:vMerge/>
            <w:tcBorders>
              <w:top w:val="nil"/>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085564" w:rsidRPr="00CA5751" w:rsidRDefault="00085564" w:rsidP="00085564">
            <w:pPr>
              <w:jc w:val="center"/>
              <w:rPr>
                <w:sz w:val="22"/>
                <w:szCs w:val="22"/>
              </w:rPr>
            </w:pPr>
            <w:r w:rsidRPr="00CA5751">
              <w:rPr>
                <w:sz w:val="22"/>
                <w:szCs w:val="22"/>
              </w:rPr>
              <w:t>Выполнение показателя в объеме до 50 %</w:t>
            </w:r>
          </w:p>
        </w:tc>
        <w:tc>
          <w:tcPr>
            <w:tcW w:w="1843" w:type="dxa"/>
            <w:tcBorders>
              <w:top w:val="single" w:sz="4" w:space="0" w:color="auto"/>
              <w:left w:val="nil"/>
              <w:bottom w:val="single" w:sz="4" w:space="0" w:color="auto"/>
              <w:right w:val="single" w:sz="4" w:space="0" w:color="auto"/>
            </w:tcBorders>
            <w:vAlign w:val="center"/>
            <w:hideMark/>
          </w:tcPr>
          <w:p w:rsidR="00085564" w:rsidRPr="00CA5751" w:rsidRDefault="00085564" w:rsidP="00085564">
            <w:pPr>
              <w:jc w:val="center"/>
              <w:rPr>
                <w:sz w:val="22"/>
                <w:szCs w:val="22"/>
              </w:rPr>
            </w:pPr>
            <w:r w:rsidRPr="00CA5751">
              <w:rPr>
                <w:sz w:val="22"/>
                <w:szCs w:val="22"/>
              </w:rPr>
              <w:t>0 баллов</w:t>
            </w:r>
          </w:p>
        </w:tc>
        <w:tc>
          <w:tcPr>
            <w:tcW w:w="2552" w:type="dxa"/>
            <w:gridSpan w:val="2"/>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085564" w:rsidRPr="00CA5751" w:rsidRDefault="00085564" w:rsidP="00085564">
            <w:pPr>
              <w:rPr>
                <w:sz w:val="22"/>
                <w:szCs w:val="22"/>
              </w:rPr>
            </w:pPr>
          </w:p>
        </w:tc>
      </w:tr>
    </w:tbl>
    <w:p w:rsidR="00085564" w:rsidRDefault="00085564" w:rsidP="00085564">
      <w:pPr>
        <w:autoSpaceDE w:val="0"/>
        <w:autoSpaceDN w:val="0"/>
        <w:adjustRightInd w:val="0"/>
        <w:rPr>
          <w:sz w:val="28"/>
          <w:szCs w:val="28"/>
        </w:rPr>
        <w:sectPr w:rsidR="00085564" w:rsidSect="00085564">
          <w:type w:val="nextColumn"/>
          <w:pgSz w:w="16838" w:h="11906" w:orient="landscape" w:code="9"/>
          <w:pgMar w:top="1134" w:right="567" w:bottom="1134" w:left="1701" w:header="709" w:footer="709" w:gutter="0"/>
          <w:cols w:space="708"/>
          <w:titlePg/>
          <w:docGrid w:linePitch="360"/>
        </w:sectPr>
      </w:pPr>
    </w:p>
    <w:p w:rsidR="001745DE" w:rsidRDefault="00085564" w:rsidP="00085564">
      <w:pPr>
        <w:widowControl w:val="0"/>
        <w:tabs>
          <w:tab w:val="left" w:pos="13325"/>
        </w:tabs>
        <w:autoSpaceDE w:val="0"/>
        <w:autoSpaceDN w:val="0"/>
        <w:adjustRightInd w:val="0"/>
        <w:ind w:firstLine="5245"/>
        <w:jc w:val="right"/>
        <w:rPr>
          <w:sz w:val="28"/>
          <w:szCs w:val="28"/>
        </w:rPr>
      </w:pPr>
      <w:r>
        <w:rPr>
          <w:sz w:val="28"/>
          <w:szCs w:val="28"/>
        </w:rPr>
        <w:lastRenderedPageBreak/>
        <w:t>П</w:t>
      </w:r>
      <w:r w:rsidRPr="00FF2A4E">
        <w:rPr>
          <w:sz w:val="28"/>
          <w:szCs w:val="28"/>
        </w:rPr>
        <w:t>риложение №</w:t>
      </w:r>
      <w:r w:rsidR="001745DE">
        <w:rPr>
          <w:sz w:val="28"/>
          <w:szCs w:val="28"/>
        </w:rPr>
        <w:t xml:space="preserve"> 4 к </w:t>
      </w:r>
    </w:p>
    <w:p w:rsidR="00085564" w:rsidRPr="00FF2A4E" w:rsidRDefault="001745DE" w:rsidP="00085564">
      <w:pPr>
        <w:widowControl w:val="0"/>
        <w:tabs>
          <w:tab w:val="left" w:pos="13325"/>
        </w:tabs>
        <w:autoSpaceDE w:val="0"/>
        <w:autoSpaceDN w:val="0"/>
        <w:adjustRightInd w:val="0"/>
        <w:ind w:firstLine="5245"/>
        <w:jc w:val="right"/>
        <w:rPr>
          <w:sz w:val="28"/>
          <w:szCs w:val="28"/>
        </w:rPr>
      </w:pPr>
      <w:r>
        <w:rPr>
          <w:sz w:val="28"/>
          <w:szCs w:val="28"/>
        </w:rPr>
        <w:t>Примерному п</w:t>
      </w:r>
      <w:r w:rsidR="00085564">
        <w:rPr>
          <w:sz w:val="28"/>
          <w:szCs w:val="28"/>
        </w:rPr>
        <w:t>оложению</w:t>
      </w:r>
      <w:r w:rsidR="00085564" w:rsidRPr="00FF2A4E">
        <w:rPr>
          <w:sz w:val="28"/>
          <w:szCs w:val="28"/>
        </w:rPr>
        <w:t>,</w:t>
      </w:r>
    </w:p>
    <w:p w:rsidR="00085564" w:rsidRPr="00FF2A4E" w:rsidRDefault="00085564" w:rsidP="00085564">
      <w:pPr>
        <w:widowControl w:val="0"/>
        <w:tabs>
          <w:tab w:val="left" w:pos="13325"/>
        </w:tabs>
        <w:autoSpaceDE w:val="0"/>
        <w:autoSpaceDN w:val="0"/>
        <w:adjustRightInd w:val="0"/>
        <w:ind w:firstLine="5245"/>
        <w:jc w:val="right"/>
        <w:rPr>
          <w:sz w:val="28"/>
          <w:szCs w:val="28"/>
        </w:rPr>
      </w:pPr>
      <w:r>
        <w:rPr>
          <w:sz w:val="28"/>
          <w:szCs w:val="28"/>
        </w:rPr>
        <w:t>утвержденному постановлением</w:t>
      </w:r>
    </w:p>
    <w:p w:rsidR="00085564" w:rsidRDefault="001745DE" w:rsidP="001745DE">
      <w:pPr>
        <w:widowControl w:val="0"/>
        <w:tabs>
          <w:tab w:val="left" w:pos="13325"/>
        </w:tabs>
        <w:autoSpaceDE w:val="0"/>
        <w:autoSpaceDN w:val="0"/>
        <w:adjustRightInd w:val="0"/>
        <w:ind w:firstLine="4962"/>
        <w:jc w:val="right"/>
        <w:rPr>
          <w:sz w:val="28"/>
          <w:szCs w:val="28"/>
        </w:rPr>
      </w:pPr>
      <w:r>
        <w:rPr>
          <w:sz w:val="28"/>
          <w:szCs w:val="28"/>
        </w:rPr>
        <w:t xml:space="preserve">администрации </w:t>
      </w:r>
      <w:r w:rsidR="00085564">
        <w:rPr>
          <w:sz w:val="28"/>
          <w:szCs w:val="28"/>
        </w:rPr>
        <w:t>Краснокаменского</w:t>
      </w:r>
    </w:p>
    <w:p w:rsidR="00085564" w:rsidRPr="00FF2A4E" w:rsidRDefault="00085564" w:rsidP="00085564">
      <w:pPr>
        <w:widowControl w:val="0"/>
        <w:tabs>
          <w:tab w:val="left" w:pos="13325"/>
        </w:tabs>
        <w:autoSpaceDE w:val="0"/>
        <w:autoSpaceDN w:val="0"/>
        <w:adjustRightInd w:val="0"/>
        <w:ind w:firstLine="5245"/>
        <w:jc w:val="right"/>
        <w:rPr>
          <w:sz w:val="28"/>
          <w:szCs w:val="28"/>
        </w:rPr>
      </w:pPr>
      <w:r>
        <w:rPr>
          <w:sz w:val="28"/>
          <w:szCs w:val="28"/>
        </w:rPr>
        <w:t xml:space="preserve">муниципального округа </w:t>
      </w:r>
    </w:p>
    <w:p w:rsidR="00085564" w:rsidRDefault="00085564" w:rsidP="00085564">
      <w:pPr>
        <w:autoSpaceDE w:val="0"/>
        <w:autoSpaceDN w:val="0"/>
        <w:adjustRightInd w:val="0"/>
        <w:ind w:firstLine="5245"/>
        <w:jc w:val="center"/>
        <w:rPr>
          <w:b/>
          <w:sz w:val="28"/>
          <w:szCs w:val="28"/>
        </w:rPr>
      </w:pPr>
      <w:r w:rsidRPr="00FF2A4E">
        <w:rPr>
          <w:sz w:val="28"/>
          <w:szCs w:val="28"/>
        </w:rPr>
        <w:t>от «</w:t>
      </w:r>
      <w:r w:rsidR="001745DE">
        <w:rPr>
          <w:sz w:val="28"/>
          <w:szCs w:val="28"/>
        </w:rPr>
        <w:t>24</w:t>
      </w:r>
      <w:r w:rsidRPr="00FF2A4E">
        <w:rPr>
          <w:sz w:val="28"/>
          <w:szCs w:val="28"/>
        </w:rPr>
        <w:t>»</w:t>
      </w:r>
      <w:r w:rsidR="001745DE">
        <w:rPr>
          <w:sz w:val="28"/>
          <w:szCs w:val="28"/>
        </w:rPr>
        <w:t xml:space="preserve"> августа</w:t>
      </w:r>
      <w:r>
        <w:rPr>
          <w:sz w:val="28"/>
          <w:szCs w:val="28"/>
        </w:rPr>
        <w:t xml:space="preserve"> </w:t>
      </w:r>
      <w:r w:rsidRPr="00FF2A4E">
        <w:rPr>
          <w:sz w:val="28"/>
          <w:szCs w:val="28"/>
        </w:rPr>
        <w:t>2026 года №</w:t>
      </w:r>
      <w:r w:rsidR="001745DE">
        <w:rPr>
          <w:sz w:val="28"/>
          <w:szCs w:val="28"/>
        </w:rPr>
        <w:t xml:space="preserve"> 102</w:t>
      </w:r>
    </w:p>
    <w:p w:rsidR="00085564" w:rsidRPr="00981D2B" w:rsidRDefault="00085564" w:rsidP="00085564">
      <w:pPr>
        <w:pStyle w:val="1"/>
        <w:rPr>
          <w:rFonts w:ascii="Times New Roman" w:hAnsi="Times New Roman" w:cs="Times New Roman"/>
          <w:sz w:val="28"/>
          <w:szCs w:val="28"/>
        </w:rPr>
      </w:pPr>
      <w:r w:rsidRPr="00A65DDF">
        <w:rPr>
          <w:rFonts w:ascii="Times New Roman" w:hAnsi="Times New Roman" w:cs="Times New Roman"/>
          <w:sz w:val="28"/>
          <w:szCs w:val="28"/>
        </w:rPr>
        <w:t>Типовая форма</w:t>
      </w:r>
      <w:r w:rsidRPr="00A65DDF">
        <w:rPr>
          <w:rFonts w:ascii="Times New Roman" w:hAnsi="Times New Roman" w:cs="Times New Roman"/>
          <w:sz w:val="28"/>
          <w:szCs w:val="28"/>
        </w:rPr>
        <w:br/>
        <w:t>трудового договора с руководителем государственного (муниципального) учреждения</w:t>
      </w:r>
      <w:r w:rsidRPr="00A65DDF">
        <w:rPr>
          <w:rFonts w:ascii="Times New Roman" w:hAnsi="Times New Roman" w:cs="Times New Roman"/>
          <w:sz w:val="28"/>
          <w:szCs w:val="28"/>
        </w:rPr>
        <w:br/>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 xml:space="preserve">_________________________                       </w:t>
      </w:r>
      <w:r>
        <w:rPr>
          <w:rFonts w:ascii="Times New Roman" w:hAnsi="Times New Roman" w:cs="Times New Roman"/>
          <w:sz w:val="28"/>
          <w:szCs w:val="28"/>
        </w:rPr>
        <w:t xml:space="preserve">                </w:t>
      </w:r>
      <w:r w:rsidRPr="00A65DDF">
        <w:rPr>
          <w:rFonts w:ascii="Times New Roman" w:hAnsi="Times New Roman" w:cs="Times New Roman"/>
          <w:sz w:val="28"/>
          <w:szCs w:val="28"/>
        </w:rPr>
        <w:t>"__" _____________20__ г.</w:t>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(город, населенный пункт)</w:t>
      </w:r>
    </w:p>
    <w:p w:rsidR="00085564" w:rsidRPr="00A65DDF" w:rsidRDefault="00085564" w:rsidP="00085564">
      <w:pPr>
        <w:jc w:val="both"/>
        <w:rPr>
          <w:sz w:val="28"/>
          <w:szCs w:val="28"/>
        </w:rPr>
      </w:pPr>
    </w:p>
    <w:p w:rsidR="00085564"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________________________________________</w:t>
      </w:r>
      <w:r w:rsidR="001745DE">
        <w:rPr>
          <w:rFonts w:ascii="Times New Roman" w:hAnsi="Times New Roman" w:cs="Times New Roman"/>
          <w:sz w:val="28"/>
          <w:szCs w:val="28"/>
        </w:rPr>
        <w:t>__________________________</w:t>
      </w:r>
      <w:r w:rsidRPr="00A65DDF">
        <w:rPr>
          <w:rFonts w:ascii="Times New Roman" w:hAnsi="Times New Roman" w:cs="Times New Roman"/>
          <w:sz w:val="28"/>
          <w:szCs w:val="28"/>
        </w:rPr>
        <w:t xml:space="preserve">, </w:t>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(федеральный орган государственной власти, орган государственной власти</w:t>
      </w:r>
      <w:r>
        <w:rPr>
          <w:rFonts w:ascii="Times New Roman" w:hAnsi="Times New Roman" w:cs="Times New Roman"/>
          <w:sz w:val="28"/>
          <w:szCs w:val="28"/>
        </w:rPr>
        <w:t xml:space="preserve"> </w:t>
      </w:r>
      <w:r w:rsidRPr="00A65DDF">
        <w:rPr>
          <w:rFonts w:ascii="Times New Roman" w:hAnsi="Times New Roman" w:cs="Times New Roman"/>
          <w:sz w:val="28"/>
          <w:szCs w:val="28"/>
        </w:rPr>
        <w:t xml:space="preserve">субъекта Российской Федерации, орган местного </w:t>
      </w:r>
      <w:proofErr w:type="gramStart"/>
      <w:r w:rsidRPr="00A65DDF">
        <w:rPr>
          <w:rFonts w:ascii="Times New Roman" w:hAnsi="Times New Roman" w:cs="Times New Roman"/>
          <w:sz w:val="28"/>
          <w:szCs w:val="28"/>
        </w:rPr>
        <w:t>самоуправления,  иной</w:t>
      </w:r>
      <w:proofErr w:type="gramEnd"/>
      <w:r w:rsidRPr="00A65DDF">
        <w:rPr>
          <w:rFonts w:ascii="Times New Roman" w:hAnsi="Times New Roman" w:cs="Times New Roman"/>
          <w:sz w:val="28"/>
          <w:szCs w:val="28"/>
        </w:rPr>
        <w:t xml:space="preserve"> государственный орган, организация - указать нужное)</w:t>
      </w:r>
      <w:hyperlink w:anchor="sub_1001" w:history="1">
        <w:r w:rsidRPr="00A65DDF">
          <w:rPr>
            <w:rStyle w:val="af0"/>
            <w:rFonts w:ascii="Times New Roman" w:hAnsi="Times New Roman" w:cs="Times New Roman"/>
            <w:sz w:val="28"/>
            <w:szCs w:val="28"/>
          </w:rPr>
          <w:t>*(1)</w:t>
        </w:r>
      </w:hyperlink>
    </w:p>
    <w:p w:rsidR="00085564" w:rsidRPr="00A65DDF" w:rsidRDefault="00085564" w:rsidP="00085564">
      <w:pPr>
        <w:jc w:val="both"/>
        <w:rPr>
          <w:sz w:val="28"/>
          <w:szCs w:val="28"/>
        </w:rPr>
      </w:pP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именуемый в дальнейшем работодателем, в лице __________________________________________________</w:t>
      </w:r>
      <w:r w:rsidR="001745DE">
        <w:rPr>
          <w:rFonts w:ascii="Times New Roman" w:hAnsi="Times New Roman" w:cs="Times New Roman"/>
          <w:sz w:val="28"/>
          <w:szCs w:val="28"/>
        </w:rPr>
        <w:t>________________</w:t>
      </w:r>
      <w:r w:rsidRPr="00A65DDF">
        <w:rPr>
          <w:rFonts w:ascii="Times New Roman" w:hAnsi="Times New Roman" w:cs="Times New Roman"/>
          <w:sz w:val="28"/>
          <w:szCs w:val="28"/>
        </w:rPr>
        <w:t>,</w:t>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 должность)</w:t>
      </w:r>
    </w:p>
    <w:p w:rsidR="00085564" w:rsidRPr="00A65DDF" w:rsidRDefault="00085564" w:rsidP="00085564">
      <w:pPr>
        <w:jc w:val="both"/>
        <w:rPr>
          <w:sz w:val="28"/>
          <w:szCs w:val="28"/>
        </w:rPr>
      </w:pP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действующего на основании ______________</w:t>
      </w:r>
      <w:r>
        <w:rPr>
          <w:rFonts w:ascii="Times New Roman" w:hAnsi="Times New Roman" w:cs="Times New Roman"/>
          <w:sz w:val="28"/>
          <w:szCs w:val="28"/>
        </w:rPr>
        <w:t>__________________________</w:t>
      </w:r>
      <w:r w:rsidRPr="00A65DDF">
        <w:rPr>
          <w:rFonts w:ascii="Times New Roman" w:hAnsi="Times New Roman" w:cs="Times New Roman"/>
          <w:sz w:val="28"/>
          <w:szCs w:val="28"/>
        </w:rPr>
        <w:t>,</w:t>
      </w:r>
    </w:p>
    <w:p w:rsidR="00085564" w:rsidRPr="00A65DDF" w:rsidRDefault="00085564" w:rsidP="00085564">
      <w:pPr>
        <w:pStyle w:val="afb"/>
        <w:jc w:val="both"/>
        <w:rPr>
          <w:rFonts w:ascii="Times New Roman" w:hAnsi="Times New Roman" w:cs="Times New Roman"/>
          <w:sz w:val="28"/>
          <w:szCs w:val="28"/>
        </w:rPr>
      </w:pPr>
      <w:r>
        <w:rPr>
          <w:rFonts w:ascii="Times New Roman" w:hAnsi="Times New Roman" w:cs="Times New Roman"/>
          <w:sz w:val="28"/>
          <w:szCs w:val="28"/>
        </w:rPr>
        <w:t xml:space="preserve">с одной стороны, и </w:t>
      </w:r>
      <w:r w:rsidRPr="00A65DDF">
        <w:rPr>
          <w:rFonts w:ascii="Times New Roman" w:hAnsi="Times New Roman" w:cs="Times New Roman"/>
          <w:sz w:val="28"/>
          <w:szCs w:val="28"/>
        </w:rPr>
        <w:t>_____________________</w:t>
      </w:r>
      <w:r>
        <w:rPr>
          <w:rFonts w:ascii="Times New Roman" w:hAnsi="Times New Roman" w:cs="Times New Roman"/>
          <w:sz w:val="28"/>
          <w:szCs w:val="28"/>
        </w:rPr>
        <w:t>___________________________</w:t>
      </w:r>
      <w:r w:rsidRPr="00A65DDF">
        <w:rPr>
          <w:rFonts w:ascii="Times New Roman" w:hAnsi="Times New Roman" w:cs="Times New Roman"/>
          <w:sz w:val="28"/>
          <w:szCs w:val="28"/>
        </w:rPr>
        <w:t>,</w:t>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w:t>
      </w:r>
    </w:p>
    <w:p w:rsidR="00085564" w:rsidRPr="00A65DDF" w:rsidRDefault="00085564" w:rsidP="00085564">
      <w:pPr>
        <w:jc w:val="both"/>
        <w:rPr>
          <w:sz w:val="28"/>
          <w:szCs w:val="28"/>
        </w:rPr>
      </w:pP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 xml:space="preserve">именуемый    в    дальнейшем   </w:t>
      </w:r>
      <w:proofErr w:type="gramStart"/>
      <w:r w:rsidR="001745DE" w:rsidRPr="00A65DDF">
        <w:rPr>
          <w:rFonts w:ascii="Times New Roman" w:hAnsi="Times New Roman" w:cs="Times New Roman"/>
          <w:sz w:val="28"/>
          <w:szCs w:val="28"/>
        </w:rPr>
        <w:t xml:space="preserve">руководителем,  </w:t>
      </w:r>
      <w:r w:rsidRPr="00A65DDF">
        <w:rPr>
          <w:rFonts w:ascii="Times New Roman" w:hAnsi="Times New Roman" w:cs="Times New Roman"/>
          <w:sz w:val="28"/>
          <w:szCs w:val="28"/>
        </w:rPr>
        <w:t>назначенный</w:t>
      </w:r>
      <w:proofErr w:type="gramEnd"/>
      <w:r w:rsidRPr="00A65DDF">
        <w:rPr>
          <w:rFonts w:ascii="Times New Roman" w:hAnsi="Times New Roman" w:cs="Times New Roman"/>
          <w:sz w:val="28"/>
          <w:szCs w:val="28"/>
        </w:rPr>
        <w:t xml:space="preserve">   (избранный,</w:t>
      </w:r>
    </w:p>
    <w:p w:rsidR="00085564" w:rsidRPr="00A65DDF" w:rsidRDefault="00085564" w:rsidP="00085564">
      <w:pPr>
        <w:pStyle w:val="afb"/>
        <w:jc w:val="both"/>
        <w:rPr>
          <w:rFonts w:ascii="Times New Roman" w:hAnsi="Times New Roman" w:cs="Times New Roman"/>
          <w:sz w:val="28"/>
          <w:szCs w:val="28"/>
        </w:rPr>
      </w:pPr>
      <w:r w:rsidRPr="00A65DDF">
        <w:rPr>
          <w:rFonts w:ascii="Times New Roman" w:hAnsi="Times New Roman" w:cs="Times New Roman"/>
          <w:sz w:val="28"/>
          <w:szCs w:val="28"/>
        </w:rPr>
        <w:t>утвержденный) на должность</w:t>
      </w:r>
      <w:hyperlink w:anchor="sub_1002" w:history="1">
        <w:r w:rsidRPr="001745DE">
          <w:rPr>
            <w:rStyle w:val="af0"/>
            <w:rFonts w:ascii="Times New Roman" w:hAnsi="Times New Roman" w:cs="Times New Roman"/>
            <w:color w:val="auto"/>
            <w:sz w:val="28"/>
            <w:szCs w:val="28"/>
          </w:rPr>
          <w:t>*(2)</w:t>
        </w:r>
      </w:hyperlink>
      <w:r w:rsidRPr="001745DE">
        <w:rPr>
          <w:rFonts w:ascii="Times New Roman" w:hAnsi="Times New Roman" w:cs="Times New Roman"/>
          <w:sz w:val="28"/>
          <w:szCs w:val="28"/>
        </w:rPr>
        <w:t xml:space="preserve"> </w:t>
      </w:r>
      <w:r w:rsidRPr="00A65DDF">
        <w:rPr>
          <w:rFonts w:ascii="Times New Roman" w:hAnsi="Times New Roman" w:cs="Times New Roman"/>
          <w:sz w:val="28"/>
          <w:szCs w:val="28"/>
        </w:rPr>
        <w:t>__________________</w:t>
      </w:r>
      <w:r>
        <w:rPr>
          <w:rFonts w:ascii="Times New Roman" w:hAnsi="Times New Roman" w:cs="Times New Roman"/>
          <w:sz w:val="28"/>
          <w:szCs w:val="28"/>
        </w:rPr>
        <w:t>_________________</w:t>
      </w:r>
      <w:r w:rsidRPr="00A65DDF">
        <w:rPr>
          <w:rFonts w:ascii="Times New Roman" w:hAnsi="Times New Roman" w:cs="Times New Roman"/>
          <w:sz w:val="28"/>
          <w:szCs w:val="28"/>
        </w:rPr>
        <w:t>,</w:t>
      </w:r>
    </w:p>
    <w:p w:rsidR="00085564" w:rsidRPr="001745DE" w:rsidRDefault="00085564" w:rsidP="00085564">
      <w:pPr>
        <w:pStyle w:val="afb"/>
        <w:jc w:val="both"/>
        <w:rPr>
          <w:rFonts w:ascii="Times New Roman" w:hAnsi="Times New Roman" w:cs="Times New Roman"/>
        </w:rPr>
      </w:pPr>
      <w:r w:rsidRPr="001745DE">
        <w:rPr>
          <w:rFonts w:ascii="Times New Roman" w:hAnsi="Times New Roman" w:cs="Times New Roman"/>
        </w:rPr>
        <w:t xml:space="preserve">      (наименование должности, полное наименование государственного</w:t>
      </w:r>
    </w:p>
    <w:p w:rsidR="00085564" w:rsidRPr="001745DE" w:rsidRDefault="00085564" w:rsidP="00085564">
      <w:pPr>
        <w:pStyle w:val="afb"/>
        <w:jc w:val="both"/>
        <w:rPr>
          <w:rFonts w:ascii="Times New Roman" w:hAnsi="Times New Roman" w:cs="Times New Roman"/>
        </w:rPr>
      </w:pPr>
      <w:r w:rsidRPr="001745DE">
        <w:rPr>
          <w:rFonts w:ascii="Times New Roman" w:hAnsi="Times New Roman" w:cs="Times New Roman"/>
        </w:rPr>
        <w:t xml:space="preserve">                       (муниципального) учреждения)</w:t>
      </w:r>
    </w:p>
    <w:p w:rsidR="00085564" w:rsidRPr="00A65DDF" w:rsidRDefault="00085564" w:rsidP="001745DE">
      <w:pPr>
        <w:pStyle w:val="afb"/>
        <w:jc w:val="both"/>
        <w:rPr>
          <w:rFonts w:ascii="Times New Roman" w:hAnsi="Times New Roman" w:cs="Times New Roman"/>
          <w:sz w:val="28"/>
          <w:szCs w:val="28"/>
        </w:rPr>
      </w:pPr>
      <w:r w:rsidRPr="00A65DDF">
        <w:rPr>
          <w:rFonts w:ascii="Times New Roman" w:hAnsi="Times New Roman" w:cs="Times New Roman"/>
          <w:sz w:val="28"/>
          <w:szCs w:val="28"/>
        </w:rPr>
        <w:t xml:space="preserve">именуемого в дальнейшем </w:t>
      </w:r>
      <w:r w:rsidR="001745DE" w:rsidRPr="00A65DDF">
        <w:rPr>
          <w:rFonts w:ascii="Times New Roman" w:hAnsi="Times New Roman" w:cs="Times New Roman"/>
          <w:sz w:val="28"/>
          <w:szCs w:val="28"/>
        </w:rPr>
        <w:t>учреждением, с</w:t>
      </w:r>
      <w:r w:rsidRPr="00A65DDF">
        <w:rPr>
          <w:rFonts w:ascii="Times New Roman" w:hAnsi="Times New Roman" w:cs="Times New Roman"/>
          <w:sz w:val="28"/>
          <w:szCs w:val="28"/>
        </w:rPr>
        <w:t xml:space="preserve"> другой стороны (далее - стороны),</w:t>
      </w:r>
    </w:p>
    <w:p w:rsidR="00085564" w:rsidRPr="00A65DDF" w:rsidRDefault="00085564" w:rsidP="001745DE">
      <w:pPr>
        <w:pStyle w:val="afb"/>
        <w:jc w:val="both"/>
        <w:rPr>
          <w:rFonts w:ascii="Times New Roman" w:hAnsi="Times New Roman" w:cs="Times New Roman"/>
          <w:sz w:val="28"/>
          <w:szCs w:val="28"/>
        </w:rPr>
      </w:pPr>
      <w:r w:rsidRPr="00A65DDF">
        <w:rPr>
          <w:rFonts w:ascii="Times New Roman" w:hAnsi="Times New Roman" w:cs="Times New Roman"/>
          <w:sz w:val="28"/>
          <w:szCs w:val="28"/>
        </w:rPr>
        <w:t>заключили настоящий трудовой договор о нижеследующем.</w:t>
      </w:r>
    </w:p>
    <w:p w:rsidR="00085564" w:rsidRPr="00A65DDF" w:rsidRDefault="00085564" w:rsidP="001745DE">
      <w:pPr>
        <w:jc w:val="both"/>
        <w:rPr>
          <w:sz w:val="28"/>
          <w:szCs w:val="28"/>
        </w:rPr>
      </w:pPr>
    </w:p>
    <w:p w:rsidR="00085564" w:rsidRPr="00A65DDF" w:rsidRDefault="00085564" w:rsidP="001745DE">
      <w:pPr>
        <w:pStyle w:val="1"/>
        <w:spacing w:before="0" w:after="0"/>
        <w:rPr>
          <w:rFonts w:ascii="Times New Roman" w:hAnsi="Times New Roman" w:cs="Times New Roman"/>
          <w:sz w:val="28"/>
          <w:szCs w:val="28"/>
        </w:rPr>
      </w:pPr>
      <w:bookmarkStart w:id="1" w:name="sub_100"/>
      <w:r w:rsidRPr="00A65DDF">
        <w:rPr>
          <w:rFonts w:ascii="Times New Roman" w:hAnsi="Times New Roman" w:cs="Times New Roman"/>
          <w:sz w:val="28"/>
          <w:szCs w:val="28"/>
        </w:rPr>
        <w:t>I. Общие положения</w:t>
      </w:r>
    </w:p>
    <w:bookmarkEnd w:id="1"/>
    <w:p w:rsidR="00085564" w:rsidRPr="00A65DDF" w:rsidRDefault="00085564" w:rsidP="001745DE">
      <w:pPr>
        <w:jc w:val="both"/>
        <w:rPr>
          <w:sz w:val="28"/>
          <w:szCs w:val="28"/>
        </w:rPr>
      </w:pPr>
    </w:p>
    <w:p w:rsidR="00085564" w:rsidRPr="00A65DDF" w:rsidRDefault="00085564" w:rsidP="001745DE">
      <w:pPr>
        <w:pStyle w:val="afb"/>
        <w:ind w:firstLine="708"/>
        <w:jc w:val="both"/>
        <w:rPr>
          <w:rFonts w:ascii="Times New Roman" w:hAnsi="Times New Roman" w:cs="Times New Roman"/>
          <w:sz w:val="28"/>
          <w:szCs w:val="28"/>
        </w:rPr>
      </w:pPr>
      <w:bookmarkStart w:id="2" w:name="sub_101"/>
      <w:r w:rsidRPr="00A65DDF">
        <w:rPr>
          <w:rFonts w:ascii="Times New Roman" w:hAnsi="Times New Roman" w:cs="Times New Roman"/>
          <w:sz w:val="28"/>
          <w:szCs w:val="28"/>
        </w:rPr>
        <w:t>1. Настоящий   трудовой   договор    регулирует    отношения   между</w:t>
      </w:r>
      <w:bookmarkEnd w:id="2"/>
      <w:r>
        <w:rPr>
          <w:rFonts w:ascii="Times New Roman" w:hAnsi="Times New Roman" w:cs="Times New Roman"/>
          <w:sz w:val="28"/>
          <w:szCs w:val="28"/>
        </w:rPr>
        <w:t xml:space="preserve"> </w:t>
      </w:r>
      <w:r w:rsidRPr="00A65DDF">
        <w:rPr>
          <w:rFonts w:ascii="Times New Roman" w:hAnsi="Times New Roman" w:cs="Times New Roman"/>
          <w:sz w:val="28"/>
          <w:szCs w:val="28"/>
        </w:rPr>
        <w:t>работодателем и руководителем, связанные с выполнением руководителем</w:t>
      </w:r>
      <w:r>
        <w:rPr>
          <w:rFonts w:ascii="Times New Roman" w:hAnsi="Times New Roman" w:cs="Times New Roman"/>
          <w:sz w:val="28"/>
          <w:szCs w:val="28"/>
        </w:rPr>
        <w:t xml:space="preserve"> </w:t>
      </w:r>
      <w:r w:rsidRPr="00A65DDF">
        <w:rPr>
          <w:rFonts w:ascii="Times New Roman" w:hAnsi="Times New Roman" w:cs="Times New Roman"/>
          <w:sz w:val="28"/>
          <w:szCs w:val="28"/>
        </w:rPr>
        <w:t>обязанностей по должности руководителя учреждения, расположенного по</w:t>
      </w:r>
      <w:r>
        <w:rPr>
          <w:rFonts w:ascii="Times New Roman" w:hAnsi="Times New Roman" w:cs="Times New Roman"/>
          <w:sz w:val="28"/>
          <w:szCs w:val="28"/>
        </w:rPr>
        <w:t xml:space="preserve"> </w:t>
      </w:r>
      <w:r w:rsidRPr="00A65DDF">
        <w:rPr>
          <w:rFonts w:ascii="Times New Roman" w:hAnsi="Times New Roman" w:cs="Times New Roman"/>
          <w:sz w:val="28"/>
          <w:szCs w:val="28"/>
        </w:rPr>
        <w:t xml:space="preserve">адресу: </w:t>
      </w:r>
      <w:r>
        <w:rPr>
          <w:rFonts w:ascii="Times New Roman" w:hAnsi="Times New Roman" w:cs="Times New Roman"/>
          <w:sz w:val="28"/>
          <w:szCs w:val="28"/>
        </w:rPr>
        <w:t>__________________________________________________________</w:t>
      </w:r>
      <w:r w:rsidRPr="00A65DDF">
        <w:rPr>
          <w:rFonts w:ascii="Times New Roman" w:hAnsi="Times New Roman" w:cs="Times New Roman"/>
          <w:sz w:val="28"/>
          <w:szCs w:val="28"/>
        </w:rPr>
        <w:t>,</w:t>
      </w:r>
      <w:r>
        <w:rPr>
          <w:rFonts w:ascii="Times New Roman" w:hAnsi="Times New Roman" w:cs="Times New Roman"/>
          <w:sz w:val="28"/>
          <w:szCs w:val="28"/>
        </w:rPr>
        <w:t xml:space="preserve"> </w:t>
      </w:r>
      <w:r w:rsidRPr="00A65DDF">
        <w:rPr>
          <w:rFonts w:ascii="Times New Roman" w:hAnsi="Times New Roman" w:cs="Times New Roman"/>
          <w:sz w:val="28"/>
          <w:szCs w:val="28"/>
        </w:rPr>
        <w:t>работу по которой предоставляет работодатель.</w:t>
      </w:r>
    </w:p>
    <w:p w:rsidR="00085564" w:rsidRPr="00A65DDF" w:rsidRDefault="001745DE" w:rsidP="001745DE">
      <w:pPr>
        <w:pStyle w:val="afb"/>
        <w:tabs>
          <w:tab w:val="left" w:pos="851"/>
          <w:tab w:val="left" w:pos="993"/>
        </w:tabs>
        <w:ind w:firstLine="709"/>
        <w:jc w:val="both"/>
        <w:rPr>
          <w:rFonts w:ascii="Times New Roman" w:hAnsi="Times New Roman" w:cs="Times New Roman"/>
          <w:sz w:val="28"/>
          <w:szCs w:val="28"/>
        </w:rPr>
      </w:pPr>
      <w:bookmarkStart w:id="3" w:name="sub_102"/>
      <w:r>
        <w:rPr>
          <w:rFonts w:ascii="Times New Roman" w:hAnsi="Times New Roman" w:cs="Times New Roman"/>
          <w:sz w:val="28"/>
          <w:szCs w:val="28"/>
        </w:rPr>
        <w:t xml:space="preserve"> 2. </w:t>
      </w:r>
      <w:r w:rsidR="00085564" w:rsidRPr="00A65DDF">
        <w:rPr>
          <w:rFonts w:ascii="Times New Roman" w:hAnsi="Times New Roman" w:cs="Times New Roman"/>
          <w:sz w:val="28"/>
          <w:szCs w:val="28"/>
        </w:rPr>
        <w:t>Настоящий трудовой договор заключается на _______________________</w:t>
      </w:r>
      <w:bookmarkEnd w:id="3"/>
      <w:r w:rsidR="00085564" w:rsidRPr="00A65DDF">
        <w:rPr>
          <w:rFonts w:ascii="Times New Roman" w:hAnsi="Times New Roman" w:cs="Times New Roman"/>
          <w:sz w:val="28"/>
          <w:szCs w:val="28"/>
        </w:rPr>
        <w:t>______________________________________</w:t>
      </w:r>
      <w:r>
        <w:rPr>
          <w:rFonts w:ascii="Times New Roman" w:hAnsi="Times New Roman" w:cs="Times New Roman"/>
          <w:sz w:val="28"/>
          <w:szCs w:val="28"/>
        </w:rPr>
        <w:t>_____</w:t>
      </w:r>
    </w:p>
    <w:p w:rsidR="001745DE" w:rsidRDefault="00085564" w:rsidP="001745DE">
      <w:pPr>
        <w:pStyle w:val="afb"/>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 (неопределенный срок, определенный срок с указанием продолжительности - указать нужное)</w:t>
      </w:r>
      <w:bookmarkStart w:id="4" w:name="sub_103"/>
    </w:p>
    <w:p w:rsidR="00085564" w:rsidRPr="00A65DDF" w:rsidRDefault="001745DE" w:rsidP="001745DE">
      <w:pPr>
        <w:pStyle w:val="afb"/>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085564" w:rsidRPr="00A65DDF">
        <w:rPr>
          <w:rFonts w:ascii="Times New Roman" w:hAnsi="Times New Roman" w:cs="Times New Roman"/>
          <w:sz w:val="28"/>
          <w:szCs w:val="28"/>
        </w:rPr>
        <w:t>Настоящий трудовой договор является договором по основной работе.</w:t>
      </w:r>
    </w:p>
    <w:p w:rsidR="00085564" w:rsidRPr="00A65DDF" w:rsidRDefault="001745DE" w:rsidP="001745DE">
      <w:pPr>
        <w:pStyle w:val="afb"/>
        <w:ind w:firstLine="709"/>
        <w:jc w:val="both"/>
        <w:rPr>
          <w:rFonts w:ascii="Times New Roman" w:hAnsi="Times New Roman" w:cs="Times New Roman"/>
          <w:sz w:val="28"/>
          <w:szCs w:val="28"/>
        </w:rPr>
      </w:pPr>
      <w:bookmarkStart w:id="5" w:name="sub_104"/>
      <w:bookmarkEnd w:id="4"/>
      <w:r>
        <w:rPr>
          <w:rFonts w:ascii="Times New Roman" w:hAnsi="Times New Roman" w:cs="Times New Roman"/>
          <w:sz w:val="28"/>
          <w:szCs w:val="28"/>
        </w:rPr>
        <w:t xml:space="preserve">4. </w:t>
      </w:r>
      <w:r w:rsidR="00085564" w:rsidRPr="00A65DDF">
        <w:rPr>
          <w:rFonts w:ascii="Times New Roman" w:hAnsi="Times New Roman" w:cs="Times New Roman"/>
          <w:sz w:val="28"/>
          <w:szCs w:val="28"/>
        </w:rPr>
        <w:t xml:space="preserve">Руководитель приступает к исполнению </w:t>
      </w:r>
      <w:proofErr w:type="gramStart"/>
      <w:r w:rsidR="00085564" w:rsidRPr="00A65DDF">
        <w:rPr>
          <w:rFonts w:ascii="Times New Roman" w:hAnsi="Times New Roman" w:cs="Times New Roman"/>
          <w:sz w:val="28"/>
          <w:szCs w:val="28"/>
        </w:rPr>
        <w:t>обязанностей</w:t>
      </w:r>
      <w:bookmarkEnd w:id="5"/>
      <w:r w:rsidR="002B448F" w:rsidRPr="00A65DDF">
        <w:rPr>
          <w:rFonts w:ascii="Times New Roman" w:hAnsi="Times New Roman" w:cs="Times New Roman"/>
          <w:sz w:val="28"/>
          <w:szCs w:val="28"/>
        </w:rPr>
        <w:t>(</w:t>
      </w:r>
      <w:proofErr w:type="gramEnd"/>
      <w:r w:rsidR="00085564" w:rsidRPr="00A65DDF">
        <w:rPr>
          <w:rFonts w:ascii="Times New Roman" w:hAnsi="Times New Roman" w:cs="Times New Roman"/>
          <w:sz w:val="28"/>
          <w:szCs w:val="28"/>
        </w:rPr>
        <w:t>указать конкретную дату)</w:t>
      </w:r>
      <w:r w:rsidR="00085564">
        <w:rPr>
          <w:rFonts w:ascii="Times New Roman" w:hAnsi="Times New Roman" w:cs="Times New Roman"/>
          <w:sz w:val="28"/>
          <w:szCs w:val="28"/>
        </w:rPr>
        <w:t>.</w:t>
      </w:r>
    </w:p>
    <w:p w:rsidR="00085564" w:rsidRPr="00A65DDF" w:rsidRDefault="002B448F" w:rsidP="001745DE">
      <w:pPr>
        <w:pStyle w:val="afb"/>
        <w:ind w:firstLine="709"/>
        <w:jc w:val="both"/>
        <w:rPr>
          <w:rFonts w:ascii="Times New Roman" w:hAnsi="Times New Roman" w:cs="Times New Roman"/>
          <w:sz w:val="28"/>
          <w:szCs w:val="28"/>
        </w:rPr>
      </w:pPr>
      <w:bookmarkStart w:id="6" w:name="sub_105"/>
      <w:r>
        <w:rPr>
          <w:rFonts w:ascii="Times New Roman" w:hAnsi="Times New Roman" w:cs="Times New Roman"/>
          <w:sz w:val="28"/>
          <w:szCs w:val="28"/>
        </w:rPr>
        <w:t xml:space="preserve">5. </w:t>
      </w:r>
      <w:r w:rsidR="00085564" w:rsidRPr="00A65DDF">
        <w:rPr>
          <w:rFonts w:ascii="Times New Roman" w:hAnsi="Times New Roman" w:cs="Times New Roman"/>
          <w:sz w:val="28"/>
          <w:szCs w:val="28"/>
        </w:rPr>
        <w:t>Местом работы руководителя является учреждение.</w:t>
      </w:r>
    </w:p>
    <w:bookmarkEnd w:id="6"/>
    <w:p w:rsidR="00085564" w:rsidRPr="00A65DDF" w:rsidRDefault="00085564" w:rsidP="001745DE">
      <w:pPr>
        <w:ind w:firstLine="709"/>
        <w:jc w:val="both"/>
        <w:rPr>
          <w:sz w:val="28"/>
          <w:szCs w:val="28"/>
        </w:rPr>
      </w:pPr>
    </w:p>
    <w:p w:rsidR="00085564" w:rsidRPr="00A65DDF" w:rsidRDefault="00085564" w:rsidP="001745DE">
      <w:pPr>
        <w:pStyle w:val="1"/>
        <w:spacing w:before="0" w:after="0"/>
        <w:rPr>
          <w:rFonts w:ascii="Times New Roman" w:hAnsi="Times New Roman" w:cs="Times New Roman"/>
          <w:sz w:val="28"/>
          <w:szCs w:val="28"/>
        </w:rPr>
      </w:pPr>
      <w:bookmarkStart w:id="7" w:name="sub_200"/>
      <w:r w:rsidRPr="00A65DDF">
        <w:rPr>
          <w:rFonts w:ascii="Times New Roman" w:hAnsi="Times New Roman" w:cs="Times New Roman"/>
          <w:sz w:val="28"/>
          <w:szCs w:val="28"/>
        </w:rPr>
        <w:t>II. Права и обязанности руководителя</w:t>
      </w:r>
    </w:p>
    <w:bookmarkEnd w:id="7"/>
    <w:p w:rsidR="00085564" w:rsidRPr="00A65DDF" w:rsidRDefault="00085564" w:rsidP="001745DE">
      <w:pPr>
        <w:jc w:val="both"/>
        <w:rPr>
          <w:sz w:val="28"/>
          <w:szCs w:val="28"/>
        </w:rPr>
      </w:pPr>
    </w:p>
    <w:p w:rsidR="00085564" w:rsidRPr="00A65DDF" w:rsidRDefault="00085564" w:rsidP="001745DE">
      <w:pPr>
        <w:ind w:firstLine="709"/>
        <w:jc w:val="both"/>
        <w:rPr>
          <w:sz w:val="28"/>
          <w:szCs w:val="28"/>
        </w:rPr>
      </w:pPr>
      <w:bookmarkStart w:id="8" w:name="sub_206"/>
      <w:r w:rsidRPr="00A65DDF">
        <w:rPr>
          <w:sz w:val="28"/>
          <w:szCs w:val="28"/>
        </w:rPr>
        <w:t>6. Руководитель является единоличным исполнительным органом учреждения, осуществляющим текущее руководство его деятельностью.</w:t>
      </w:r>
    </w:p>
    <w:p w:rsidR="00085564" w:rsidRPr="00A65DDF" w:rsidRDefault="00085564" w:rsidP="001745DE">
      <w:pPr>
        <w:ind w:firstLine="709"/>
        <w:jc w:val="both"/>
        <w:rPr>
          <w:sz w:val="28"/>
          <w:szCs w:val="28"/>
        </w:rPr>
      </w:pPr>
      <w:bookmarkStart w:id="9" w:name="sub_207"/>
      <w:bookmarkEnd w:id="8"/>
      <w:r w:rsidRPr="00A65DDF">
        <w:rPr>
          <w:sz w:val="28"/>
          <w:szCs w:val="28"/>
        </w:rPr>
        <w:t>7. Руководитель самостоятельно осуществляет руководство деятельностью учреждения в соответствии с законодательством Российской Федерации, законодательством субъекта Российской Федерации, нормативными правовыми актами органов местного самоуправления, уставом учреждения, коллективным договором, соглашениями, локальными нормативными актами, настоящим трудовым договором, за исключением вопросов, принятие решений по которым отнесено законодательством Российской Федерации к ведению иных органов и должностных лиц.</w:t>
      </w:r>
    </w:p>
    <w:p w:rsidR="00085564" w:rsidRPr="00A65DDF" w:rsidRDefault="00085564" w:rsidP="001745DE">
      <w:pPr>
        <w:ind w:firstLine="709"/>
        <w:jc w:val="both"/>
        <w:rPr>
          <w:sz w:val="28"/>
          <w:szCs w:val="28"/>
        </w:rPr>
      </w:pPr>
      <w:bookmarkStart w:id="10" w:name="sub_208"/>
      <w:bookmarkEnd w:id="9"/>
      <w:r w:rsidRPr="00A65DDF">
        <w:rPr>
          <w:sz w:val="28"/>
          <w:szCs w:val="28"/>
        </w:rPr>
        <w:t>8. Руководитель имеет право на:</w:t>
      </w:r>
    </w:p>
    <w:p w:rsidR="00085564" w:rsidRPr="00A65DDF" w:rsidRDefault="00085564" w:rsidP="001745DE">
      <w:pPr>
        <w:ind w:firstLine="709"/>
        <w:jc w:val="both"/>
        <w:rPr>
          <w:sz w:val="28"/>
          <w:szCs w:val="28"/>
        </w:rPr>
      </w:pPr>
      <w:bookmarkStart w:id="11" w:name="sub_2081"/>
      <w:bookmarkEnd w:id="10"/>
      <w:r w:rsidRPr="00A65DDF">
        <w:rPr>
          <w:sz w:val="28"/>
          <w:szCs w:val="28"/>
        </w:rPr>
        <w:t>а) осуществление действий без доверенности от имени учреждения;</w:t>
      </w:r>
    </w:p>
    <w:p w:rsidR="00085564" w:rsidRPr="00A65DDF" w:rsidRDefault="00085564" w:rsidP="001745DE">
      <w:pPr>
        <w:ind w:firstLine="709"/>
        <w:jc w:val="both"/>
        <w:rPr>
          <w:sz w:val="28"/>
          <w:szCs w:val="28"/>
        </w:rPr>
      </w:pPr>
      <w:bookmarkStart w:id="12" w:name="sub_2082"/>
      <w:bookmarkEnd w:id="11"/>
      <w:r w:rsidRPr="00A65DDF">
        <w:rPr>
          <w:sz w:val="28"/>
          <w:szCs w:val="28"/>
        </w:rPr>
        <w:t>б) выдачу доверенности, в том числе руководителям филиалов и представительств учреждения (при их наличии), совершение иных юридически значимых действий;</w:t>
      </w:r>
    </w:p>
    <w:p w:rsidR="00085564" w:rsidRPr="00A65DDF" w:rsidRDefault="00085564" w:rsidP="001745DE">
      <w:pPr>
        <w:ind w:firstLine="709"/>
        <w:jc w:val="both"/>
        <w:rPr>
          <w:sz w:val="28"/>
          <w:szCs w:val="28"/>
        </w:rPr>
      </w:pPr>
      <w:bookmarkStart w:id="13" w:name="sub_2083"/>
      <w:bookmarkEnd w:id="12"/>
      <w:r w:rsidRPr="00A65DDF">
        <w:rPr>
          <w:sz w:val="28"/>
          <w:szCs w:val="28"/>
        </w:rPr>
        <w:t>в) открытие (закрытие) в установленном порядке счетов учреждения;</w:t>
      </w:r>
    </w:p>
    <w:p w:rsidR="00085564" w:rsidRPr="00A65DDF" w:rsidRDefault="00085564" w:rsidP="001745DE">
      <w:pPr>
        <w:ind w:firstLine="709"/>
        <w:jc w:val="both"/>
        <w:rPr>
          <w:sz w:val="28"/>
          <w:szCs w:val="28"/>
        </w:rPr>
      </w:pPr>
      <w:bookmarkStart w:id="14" w:name="sub_2084"/>
      <w:bookmarkEnd w:id="13"/>
      <w:r w:rsidRPr="00A65DDF">
        <w:rPr>
          <w:sz w:val="28"/>
          <w:szCs w:val="28"/>
        </w:rPr>
        <w:t>г) 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085564" w:rsidRPr="00A65DDF" w:rsidRDefault="00085564" w:rsidP="001745DE">
      <w:pPr>
        <w:ind w:firstLine="709"/>
        <w:jc w:val="both"/>
        <w:rPr>
          <w:sz w:val="28"/>
          <w:szCs w:val="28"/>
        </w:rPr>
      </w:pPr>
      <w:bookmarkStart w:id="15" w:name="sub_2085"/>
      <w:bookmarkEnd w:id="14"/>
      <w:r w:rsidRPr="00A65DDF">
        <w:rPr>
          <w:sz w:val="28"/>
          <w:szCs w:val="28"/>
        </w:rPr>
        <w:t>д) распределение обязанностей между своими заместителями, а в случае необходимости - передачу им части своих полномочий в установленном порядке;</w:t>
      </w:r>
    </w:p>
    <w:p w:rsidR="00085564" w:rsidRPr="00A65DDF" w:rsidRDefault="00085564" w:rsidP="001745DE">
      <w:pPr>
        <w:ind w:firstLine="709"/>
        <w:jc w:val="both"/>
        <w:rPr>
          <w:sz w:val="28"/>
          <w:szCs w:val="28"/>
        </w:rPr>
      </w:pPr>
      <w:bookmarkStart w:id="16" w:name="sub_2086"/>
      <w:bookmarkEnd w:id="15"/>
      <w:r w:rsidRPr="00A65DDF">
        <w:rPr>
          <w:sz w:val="28"/>
          <w:szCs w:val="28"/>
        </w:rPr>
        <w:t>е) утверждение в установленном порядке структуры и штатного расписания учреждения, принятие локальных нормативных актов, утверждение положений о структурных подразделениях, а также о филиалах и представительствах учреждения (при их наличии);</w:t>
      </w:r>
    </w:p>
    <w:p w:rsidR="00085564" w:rsidRPr="00A65DDF" w:rsidRDefault="00085564" w:rsidP="001745DE">
      <w:pPr>
        <w:ind w:firstLine="709"/>
        <w:jc w:val="both"/>
        <w:rPr>
          <w:sz w:val="28"/>
          <w:szCs w:val="28"/>
        </w:rPr>
      </w:pPr>
      <w:bookmarkStart w:id="17" w:name="sub_2087"/>
      <w:bookmarkEnd w:id="16"/>
      <w:r w:rsidRPr="00A65DDF">
        <w:rPr>
          <w:sz w:val="28"/>
          <w:szCs w:val="28"/>
        </w:rPr>
        <w:t>ж) ведение коллективных переговоров и заключение коллективных договоров;</w:t>
      </w:r>
    </w:p>
    <w:p w:rsidR="00085564" w:rsidRPr="00A65DDF" w:rsidRDefault="00085564" w:rsidP="001745DE">
      <w:pPr>
        <w:ind w:firstLine="709"/>
        <w:jc w:val="both"/>
        <w:rPr>
          <w:sz w:val="28"/>
          <w:szCs w:val="28"/>
        </w:rPr>
      </w:pPr>
      <w:bookmarkStart w:id="18" w:name="sub_2088"/>
      <w:bookmarkEnd w:id="17"/>
      <w:r w:rsidRPr="00A65DDF">
        <w:rPr>
          <w:sz w:val="28"/>
          <w:szCs w:val="28"/>
        </w:rPr>
        <w:t>з) поощрение работников учреждения;</w:t>
      </w:r>
    </w:p>
    <w:p w:rsidR="00085564" w:rsidRPr="00A65DDF" w:rsidRDefault="00085564" w:rsidP="001745DE">
      <w:pPr>
        <w:ind w:firstLine="709"/>
        <w:jc w:val="both"/>
        <w:rPr>
          <w:sz w:val="28"/>
          <w:szCs w:val="28"/>
        </w:rPr>
      </w:pPr>
      <w:bookmarkStart w:id="19" w:name="sub_2089"/>
      <w:bookmarkEnd w:id="18"/>
      <w:r w:rsidRPr="00A65DDF">
        <w:rPr>
          <w:sz w:val="28"/>
          <w:szCs w:val="28"/>
        </w:rPr>
        <w:t>и) 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085564" w:rsidRPr="00A65DDF" w:rsidRDefault="00085564" w:rsidP="001745DE">
      <w:pPr>
        <w:ind w:firstLine="709"/>
        <w:jc w:val="both"/>
        <w:rPr>
          <w:sz w:val="28"/>
          <w:szCs w:val="28"/>
        </w:rPr>
      </w:pPr>
      <w:bookmarkStart w:id="20" w:name="sub_20810"/>
      <w:bookmarkEnd w:id="19"/>
      <w:r w:rsidRPr="00A65DDF">
        <w:rPr>
          <w:sz w:val="28"/>
          <w:szCs w:val="28"/>
        </w:rPr>
        <w:t>к) решение иных вопросов, отнесенных законодательством Российской Федерации, уставом учреждения и настоящим трудовым договором к компетенции руководителя;</w:t>
      </w:r>
    </w:p>
    <w:p w:rsidR="00085564" w:rsidRPr="00A65DDF" w:rsidRDefault="00085564" w:rsidP="001745DE">
      <w:pPr>
        <w:ind w:firstLine="709"/>
        <w:jc w:val="both"/>
        <w:rPr>
          <w:sz w:val="28"/>
          <w:szCs w:val="28"/>
        </w:rPr>
      </w:pPr>
      <w:bookmarkStart w:id="21" w:name="sub_20811"/>
      <w:bookmarkEnd w:id="20"/>
      <w:r w:rsidRPr="00A65DDF">
        <w:rPr>
          <w:sz w:val="28"/>
          <w:szCs w:val="28"/>
        </w:rPr>
        <w:t>л) получение своевременно и в полном объеме заработной платы;</w:t>
      </w:r>
    </w:p>
    <w:p w:rsidR="00085564" w:rsidRPr="00A65DDF" w:rsidRDefault="00085564" w:rsidP="001745DE">
      <w:pPr>
        <w:ind w:firstLine="709"/>
        <w:jc w:val="both"/>
        <w:rPr>
          <w:sz w:val="28"/>
          <w:szCs w:val="28"/>
        </w:rPr>
      </w:pPr>
      <w:bookmarkStart w:id="22" w:name="sub_20812"/>
      <w:bookmarkEnd w:id="21"/>
      <w:r w:rsidRPr="00A65DDF">
        <w:rPr>
          <w:sz w:val="28"/>
          <w:szCs w:val="28"/>
        </w:rPr>
        <w:t>м) предоставление ему ежегодного оплачиваемого отпуска;</w:t>
      </w:r>
    </w:p>
    <w:p w:rsidR="00085564" w:rsidRPr="00A65DDF" w:rsidRDefault="00085564" w:rsidP="001745DE">
      <w:pPr>
        <w:ind w:firstLine="709"/>
        <w:jc w:val="both"/>
        <w:rPr>
          <w:sz w:val="28"/>
          <w:szCs w:val="28"/>
        </w:rPr>
      </w:pPr>
      <w:bookmarkStart w:id="23" w:name="sub_20813"/>
      <w:bookmarkEnd w:id="22"/>
      <w:r w:rsidRPr="00A65DDF">
        <w:rPr>
          <w:sz w:val="28"/>
          <w:szCs w:val="28"/>
        </w:rPr>
        <w:lastRenderedPageBreak/>
        <w:t>н) повышение квалификации.</w:t>
      </w:r>
    </w:p>
    <w:p w:rsidR="00085564" w:rsidRPr="00A65DDF" w:rsidRDefault="00085564" w:rsidP="001745DE">
      <w:pPr>
        <w:ind w:firstLine="709"/>
        <w:jc w:val="both"/>
        <w:rPr>
          <w:sz w:val="28"/>
          <w:szCs w:val="28"/>
        </w:rPr>
      </w:pPr>
      <w:bookmarkStart w:id="24" w:name="sub_209"/>
      <w:bookmarkEnd w:id="23"/>
      <w:r w:rsidRPr="00A65DDF">
        <w:rPr>
          <w:sz w:val="28"/>
          <w:szCs w:val="28"/>
        </w:rPr>
        <w:t>9. Руководитель обязан:</w:t>
      </w:r>
    </w:p>
    <w:p w:rsidR="00085564" w:rsidRPr="00A65DDF" w:rsidRDefault="00085564" w:rsidP="001745DE">
      <w:pPr>
        <w:ind w:firstLine="709"/>
        <w:jc w:val="both"/>
        <w:rPr>
          <w:sz w:val="28"/>
          <w:szCs w:val="28"/>
        </w:rPr>
      </w:pPr>
      <w:bookmarkStart w:id="25" w:name="sub_2091"/>
      <w:bookmarkEnd w:id="24"/>
      <w:r w:rsidRPr="00A65DDF">
        <w:rPr>
          <w:sz w:val="28"/>
          <w:szCs w:val="28"/>
        </w:rPr>
        <w:t>а) соблюдать при исполнении должностных обязанностей требования законодательства Российской Федерации, законодательства субъекта Российской Федерации, нормативных правовых актов органов местного самоуправления, устава учреждения, коллективного договора, соглашений, локальных нормативных актов и настоящего трудового договора;</w:t>
      </w:r>
    </w:p>
    <w:p w:rsidR="00085564" w:rsidRPr="00A65DDF" w:rsidRDefault="00085564" w:rsidP="001745DE">
      <w:pPr>
        <w:ind w:firstLine="709"/>
        <w:jc w:val="both"/>
        <w:rPr>
          <w:sz w:val="28"/>
          <w:szCs w:val="28"/>
        </w:rPr>
      </w:pPr>
      <w:bookmarkStart w:id="26" w:name="sub_2092"/>
      <w:bookmarkEnd w:id="25"/>
      <w:r w:rsidRPr="00A65DDF">
        <w:rPr>
          <w:sz w:val="28"/>
          <w:szCs w:val="28"/>
        </w:rPr>
        <w:t>б) обеспечивать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w:t>
      </w:r>
    </w:p>
    <w:p w:rsidR="00085564" w:rsidRPr="00A65DDF" w:rsidRDefault="00085564" w:rsidP="001745DE">
      <w:pPr>
        <w:ind w:firstLine="709"/>
        <w:jc w:val="both"/>
        <w:rPr>
          <w:sz w:val="28"/>
          <w:szCs w:val="28"/>
        </w:rPr>
      </w:pPr>
      <w:bookmarkStart w:id="27" w:name="sub_2093"/>
      <w:bookmarkEnd w:id="26"/>
      <w:r w:rsidRPr="00A65DDF">
        <w:rPr>
          <w:sz w:val="28"/>
          <w:szCs w:val="28"/>
        </w:rPr>
        <w:t>в) 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085564" w:rsidRPr="00A65DDF" w:rsidRDefault="00085564" w:rsidP="001745DE">
      <w:pPr>
        <w:ind w:firstLine="709"/>
        <w:jc w:val="both"/>
        <w:rPr>
          <w:sz w:val="28"/>
          <w:szCs w:val="28"/>
        </w:rPr>
      </w:pPr>
      <w:bookmarkStart w:id="28" w:name="sub_2094"/>
      <w:bookmarkEnd w:id="27"/>
      <w:r w:rsidRPr="00A65DDF">
        <w:rPr>
          <w:sz w:val="28"/>
          <w:szCs w:val="28"/>
        </w:rPr>
        <w:t>г) обеспечивать целевое и эффективное использование денежных средств учреждения, а также имущества, переданного учреждению в оперативное управление в установленном порядке;</w:t>
      </w:r>
    </w:p>
    <w:p w:rsidR="00085564" w:rsidRPr="00A65DDF" w:rsidRDefault="00085564" w:rsidP="001745DE">
      <w:pPr>
        <w:ind w:firstLine="709"/>
        <w:jc w:val="both"/>
        <w:rPr>
          <w:sz w:val="28"/>
          <w:szCs w:val="28"/>
        </w:rPr>
      </w:pPr>
      <w:bookmarkStart w:id="29" w:name="sub_2095"/>
      <w:bookmarkEnd w:id="28"/>
      <w:r w:rsidRPr="00A65DDF">
        <w:rPr>
          <w:sz w:val="28"/>
          <w:szCs w:val="28"/>
        </w:rPr>
        <w:t>д) обеспечивать своевременное и качественное выполнение всех договоров и обязательств учреждения;</w:t>
      </w:r>
    </w:p>
    <w:p w:rsidR="00085564" w:rsidRPr="00A65DDF" w:rsidRDefault="00085564" w:rsidP="001745DE">
      <w:pPr>
        <w:ind w:firstLine="709"/>
        <w:jc w:val="both"/>
        <w:rPr>
          <w:sz w:val="28"/>
          <w:szCs w:val="28"/>
        </w:rPr>
      </w:pPr>
      <w:bookmarkStart w:id="30" w:name="sub_2096"/>
      <w:bookmarkEnd w:id="29"/>
      <w:r w:rsidRPr="00A65DDF">
        <w:rPr>
          <w:sz w:val="28"/>
          <w:szCs w:val="28"/>
        </w:rPr>
        <w:t>е) обеспечивать работникам учреждения безопасные условия труда, соответствующие государственным нормативным требованиям охраны труда, а также социальные гарантии в соответствии с законодательством Российской Федерации;</w:t>
      </w:r>
    </w:p>
    <w:p w:rsidR="00085564" w:rsidRPr="00A65DDF" w:rsidRDefault="00085564" w:rsidP="001745DE">
      <w:pPr>
        <w:ind w:firstLine="709"/>
        <w:jc w:val="both"/>
        <w:rPr>
          <w:sz w:val="28"/>
          <w:szCs w:val="28"/>
        </w:rPr>
      </w:pPr>
      <w:bookmarkStart w:id="31" w:name="sub_20910"/>
      <w:bookmarkEnd w:id="30"/>
      <w:r w:rsidRPr="00A65DDF">
        <w:rPr>
          <w:sz w:val="28"/>
          <w:szCs w:val="28"/>
        </w:rPr>
        <w:t xml:space="preserve">ж) создавать и соблюдать условия, обеспечивающие деятельность представителей работников, в соответствии с </w:t>
      </w:r>
      <w:hyperlink r:id="rId24" w:history="1">
        <w:r w:rsidRPr="001745DE">
          <w:rPr>
            <w:rStyle w:val="af0"/>
            <w:color w:val="auto"/>
            <w:sz w:val="28"/>
            <w:szCs w:val="28"/>
          </w:rPr>
          <w:t>трудовым законодательством</w:t>
        </w:r>
      </w:hyperlink>
      <w:r w:rsidRPr="001745DE">
        <w:rPr>
          <w:sz w:val="28"/>
          <w:szCs w:val="28"/>
        </w:rPr>
        <w:t xml:space="preserve">, </w:t>
      </w:r>
      <w:r w:rsidRPr="00A65DDF">
        <w:rPr>
          <w:sz w:val="28"/>
          <w:szCs w:val="28"/>
        </w:rPr>
        <w:t>коллективным договором и соглашениями;</w:t>
      </w:r>
    </w:p>
    <w:p w:rsidR="00085564" w:rsidRPr="00A65DDF" w:rsidRDefault="00085564" w:rsidP="001745DE">
      <w:pPr>
        <w:ind w:firstLine="709"/>
        <w:jc w:val="both"/>
        <w:rPr>
          <w:sz w:val="28"/>
          <w:szCs w:val="28"/>
        </w:rPr>
      </w:pPr>
      <w:bookmarkStart w:id="32" w:name="sub_20911"/>
      <w:bookmarkEnd w:id="31"/>
      <w:r w:rsidRPr="00A65DDF">
        <w:rPr>
          <w:sz w:val="28"/>
          <w:szCs w:val="28"/>
        </w:rPr>
        <w:t>з) обеспечивать разработку в установленном порядке правил внутреннего трудового распорядка;</w:t>
      </w:r>
    </w:p>
    <w:p w:rsidR="00085564" w:rsidRPr="00A65DDF" w:rsidRDefault="00085564" w:rsidP="001745DE">
      <w:pPr>
        <w:ind w:firstLine="709"/>
        <w:jc w:val="both"/>
        <w:rPr>
          <w:sz w:val="28"/>
          <w:szCs w:val="28"/>
        </w:rPr>
      </w:pPr>
      <w:bookmarkStart w:id="33" w:name="sub_20912"/>
      <w:bookmarkEnd w:id="32"/>
      <w:r w:rsidRPr="00A65DDF">
        <w:rPr>
          <w:sz w:val="28"/>
          <w:szCs w:val="28"/>
        </w:rPr>
        <w:t>и) требовать соблюдения работниками учреждения правил внутреннего трудового распорядка;</w:t>
      </w:r>
    </w:p>
    <w:p w:rsidR="00085564" w:rsidRPr="00A65DDF" w:rsidRDefault="00085564" w:rsidP="001745DE">
      <w:pPr>
        <w:ind w:firstLine="709"/>
        <w:jc w:val="both"/>
        <w:rPr>
          <w:sz w:val="28"/>
          <w:szCs w:val="28"/>
        </w:rPr>
      </w:pPr>
      <w:bookmarkStart w:id="34" w:name="sub_20913"/>
      <w:bookmarkEnd w:id="33"/>
      <w:r w:rsidRPr="00A65DDF">
        <w:rPr>
          <w:sz w:val="28"/>
          <w:szCs w:val="28"/>
        </w:rPr>
        <w:t>к) 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085564" w:rsidRPr="00A65DDF" w:rsidRDefault="00085564" w:rsidP="001745DE">
      <w:pPr>
        <w:ind w:firstLine="709"/>
        <w:jc w:val="both"/>
        <w:rPr>
          <w:sz w:val="28"/>
          <w:szCs w:val="28"/>
        </w:rPr>
      </w:pPr>
      <w:bookmarkStart w:id="35" w:name="sub_20914"/>
      <w:bookmarkEnd w:id="34"/>
      <w:r w:rsidRPr="00A65DDF">
        <w:rPr>
          <w:sz w:val="28"/>
          <w:szCs w:val="28"/>
        </w:rPr>
        <w:t>л) не разглашать сведения, составляющие государственную или иную охраняемую законом тайну, ставшие известными ему в связи с исполнением своих должностных обязанностей;</w:t>
      </w:r>
    </w:p>
    <w:p w:rsidR="00085564" w:rsidRPr="00A65DDF" w:rsidRDefault="00085564" w:rsidP="001745DE">
      <w:pPr>
        <w:ind w:firstLine="709"/>
        <w:jc w:val="both"/>
        <w:rPr>
          <w:sz w:val="28"/>
          <w:szCs w:val="28"/>
        </w:rPr>
      </w:pPr>
      <w:bookmarkStart w:id="36" w:name="sub_20915"/>
      <w:bookmarkEnd w:id="35"/>
      <w:r w:rsidRPr="00A65DDF">
        <w:rPr>
          <w:sz w:val="28"/>
          <w:szCs w:val="28"/>
        </w:rPr>
        <w:t>м) обеспечивать выполнение требований законодательства Российской Федерации по гражданской обороне и мобилизационной подготовке;</w:t>
      </w:r>
    </w:p>
    <w:p w:rsidR="00085564" w:rsidRPr="00A65DDF" w:rsidRDefault="00085564" w:rsidP="001745DE">
      <w:pPr>
        <w:ind w:firstLine="709"/>
        <w:jc w:val="both"/>
        <w:rPr>
          <w:sz w:val="28"/>
          <w:szCs w:val="28"/>
        </w:rPr>
      </w:pPr>
      <w:bookmarkStart w:id="37" w:name="sub_20916"/>
      <w:bookmarkEnd w:id="36"/>
      <w:r w:rsidRPr="00A65DDF">
        <w:rPr>
          <w:sz w:val="28"/>
          <w:szCs w:val="28"/>
        </w:rPr>
        <w:t>н)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085564" w:rsidRPr="001745DE" w:rsidRDefault="00085564" w:rsidP="001745DE">
      <w:pPr>
        <w:ind w:firstLine="709"/>
        <w:jc w:val="both"/>
        <w:rPr>
          <w:sz w:val="28"/>
          <w:szCs w:val="28"/>
        </w:rPr>
      </w:pPr>
      <w:bookmarkStart w:id="38" w:name="sub_20917"/>
      <w:bookmarkEnd w:id="37"/>
      <w:r w:rsidRPr="001745DE">
        <w:rPr>
          <w:sz w:val="28"/>
          <w:szCs w:val="28"/>
        </w:rPr>
        <w:lastRenderedPageBreak/>
        <w:t>о) соблюдать обязательства, связанные с допуском к государственной тайне</w:t>
      </w:r>
      <w:hyperlink w:anchor="sub_1003" w:history="1">
        <w:r w:rsidRPr="001745DE">
          <w:rPr>
            <w:rStyle w:val="af0"/>
            <w:color w:val="auto"/>
            <w:sz w:val="28"/>
            <w:szCs w:val="28"/>
          </w:rPr>
          <w:t>*(3)</w:t>
        </w:r>
      </w:hyperlink>
      <w:r w:rsidRPr="001745DE">
        <w:rPr>
          <w:sz w:val="28"/>
          <w:szCs w:val="28"/>
        </w:rPr>
        <w:t>;</w:t>
      </w:r>
    </w:p>
    <w:p w:rsidR="00085564" w:rsidRPr="00A65DDF" w:rsidRDefault="00085564" w:rsidP="001745DE">
      <w:pPr>
        <w:ind w:firstLine="709"/>
        <w:jc w:val="both"/>
        <w:rPr>
          <w:sz w:val="28"/>
          <w:szCs w:val="28"/>
        </w:rPr>
      </w:pPr>
      <w:bookmarkStart w:id="39" w:name="sub_20918"/>
      <w:bookmarkEnd w:id="38"/>
      <w:r w:rsidRPr="00A65DDF">
        <w:rPr>
          <w:sz w:val="28"/>
          <w:szCs w:val="28"/>
        </w:rPr>
        <w:t>п) представлять работодателю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085564" w:rsidRPr="00A65DDF" w:rsidRDefault="00085564" w:rsidP="001745DE">
      <w:pPr>
        <w:ind w:firstLine="709"/>
        <w:jc w:val="both"/>
        <w:rPr>
          <w:sz w:val="28"/>
          <w:szCs w:val="28"/>
        </w:rPr>
      </w:pPr>
      <w:bookmarkStart w:id="40" w:name="sub_20919"/>
      <w:bookmarkEnd w:id="39"/>
      <w:r w:rsidRPr="00A65DDF">
        <w:rPr>
          <w:sz w:val="28"/>
          <w:szCs w:val="28"/>
        </w:rPr>
        <w:t>р) обеспечивать выполнение всех плановых показателей деятельности учреждения;</w:t>
      </w:r>
    </w:p>
    <w:p w:rsidR="00085564" w:rsidRPr="00A65DDF" w:rsidRDefault="00085564" w:rsidP="001745DE">
      <w:pPr>
        <w:ind w:firstLine="709"/>
        <w:jc w:val="both"/>
        <w:rPr>
          <w:sz w:val="28"/>
          <w:szCs w:val="28"/>
        </w:rPr>
      </w:pPr>
      <w:bookmarkStart w:id="41" w:name="sub_209191"/>
      <w:bookmarkEnd w:id="40"/>
      <w:r w:rsidRPr="00A65DDF">
        <w:rPr>
          <w:sz w:val="28"/>
          <w:szCs w:val="28"/>
        </w:rPr>
        <w:t>р.1) обеспечивать выполнение утвержденного в установленном порядке плана по устранению недостатков, выявленных в ходе проведения независимой оценки качества условий оказания услуг учреждением</w:t>
      </w:r>
      <w:hyperlink w:anchor="sub_1031" w:history="1">
        <w:r w:rsidRPr="00A65DDF">
          <w:rPr>
            <w:rStyle w:val="af0"/>
            <w:sz w:val="28"/>
            <w:szCs w:val="28"/>
          </w:rPr>
          <w:t>*(3.1)</w:t>
        </w:r>
      </w:hyperlink>
      <w:r w:rsidRPr="00A65DDF">
        <w:rPr>
          <w:sz w:val="28"/>
          <w:szCs w:val="28"/>
        </w:rPr>
        <w:t>;</w:t>
      </w:r>
    </w:p>
    <w:p w:rsidR="00085564" w:rsidRPr="00A65DDF" w:rsidRDefault="00085564" w:rsidP="001745DE">
      <w:pPr>
        <w:ind w:firstLine="709"/>
        <w:jc w:val="both"/>
        <w:rPr>
          <w:sz w:val="28"/>
          <w:szCs w:val="28"/>
        </w:rPr>
      </w:pPr>
      <w:bookmarkStart w:id="42" w:name="sub_20920"/>
      <w:bookmarkEnd w:id="41"/>
      <w:r w:rsidRPr="00A65DDF">
        <w:rPr>
          <w:sz w:val="28"/>
          <w:szCs w:val="28"/>
        </w:rPr>
        <w:t>с) обеспечивать своевременное выполнение нормативных правовых актов и локальных нормативных актов работодателя;</w:t>
      </w:r>
    </w:p>
    <w:p w:rsidR="00085564" w:rsidRPr="00A65DDF" w:rsidRDefault="00085564" w:rsidP="001745DE">
      <w:pPr>
        <w:ind w:firstLine="709"/>
        <w:jc w:val="both"/>
        <w:rPr>
          <w:sz w:val="28"/>
          <w:szCs w:val="28"/>
        </w:rPr>
      </w:pPr>
      <w:bookmarkStart w:id="43" w:name="sub_20921"/>
      <w:bookmarkEnd w:id="42"/>
      <w:r w:rsidRPr="00A65DDF">
        <w:rPr>
          <w:sz w:val="28"/>
          <w:szCs w:val="28"/>
        </w:rPr>
        <w:t xml:space="preserve">т) своевременно информировать работодателя о начале проведения проверок деятельности учреждения контрольными </w:t>
      </w:r>
      <w:proofErr w:type="gramStart"/>
      <w:r w:rsidRPr="00A65DDF">
        <w:rPr>
          <w:sz w:val="28"/>
          <w:szCs w:val="28"/>
        </w:rPr>
        <w:t>и  правоохранительными</w:t>
      </w:r>
      <w:proofErr w:type="gramEnd"/>
      <w:r w:rsidRPr="00A65DDF">
        <w:rPr>
          <w:sz w:val="28"/>
          <w:szCs w:val="28"/>
        </w:rPr>
        <w:t xml:space="preserve">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работников;</w:t>
      </w:r>
    </w:p>
    <w:p w:rsidR="00085564" w:rsidRPr="001745DE" w:rsidRDefault="00085564" w:rsidP="001745DE">
      <w:pPr>
        <w:ind w:firstLine="709"/>
        <w:jc w:val="both"/>
        <w:rPr>
          <w:sz w:val="28"/>
          <w:szCs w:val="28"/>
        </w:rPr>
      </w:pPr>
      <w:bookmarkStart w:id="44" w:name="sub_20922"/>
      <w:bookmarkEnd w:id="43"/>
      <w:r w:rsidRPr="001745DE">
        <w:rPr>
          <w:sz w:val="28"/>
          <w:szCs w:val="28"/>
        </w:rPr>
        <w:t>у) осуществить при расторжении настоящего трудового договора передачу дел учреждения вновь назначенному руководителю в установленном порядке;</w:t>
      </w:r>
      <w:bookmarkEnd w:id="44"/>
    </w:p>
    <w:p w:rsidR="00085564" w:rsidRPr="001745DE" w:rsidRDefault="00085564" w:rsidP="001745DE">
      <w:pPr>
        <w:pStyle w:val="afb"/>
        <w:ind w:firstLine="709"/>
        <w:jc w:val="both"/>
        <w:rPr>
          <w:rFonts w:ascii="Times New Roman" w:hAnsi="Times New Roman" w:cs="Times New Roman"/>
          <w:sz w:val="28"/>
          <w:szCs w:val="28"/>
        </w:rPr>
      </w:pPr>
      <w:bookmarkStart w:id="45" w:name="sub_20923"/>
      <w:r w:rsidRPr="001745DE">
        <w:rPr>
          <w:rFonts w:ascii="Times New Roman" w:hAnsi="Times New Roman" w:cs="Times New Roman"/>
          <w:sz w:val="28"/>
          <w:szCs w:val="28"/>
        </w:rPr>
        <w:t>ф) представлять    в    случае    изменения    персональных   данных</w:t>
      </w:r>
      <w:bookmarkEnd w:id="45"/>
      <w:r w:rsidRPr="001745DE">
        <w:rPr>
          <w:rFonts w:ascii="Times New Roman" w:hAnsi="Times New Roman" w:cs="Times New Roman"/>
          <w:sz w:val="28"/>
          <w:szCs w:val="28"/>
        </w:rPr>
        <w:t xml:space="preserve"> соответствующие документы работодателю до </w:t>
      </w:r>
      <w:hyperlink w:anchor="sub_1004" w:history="1">
        <w:r w:rsidRPr="001745DE">
          <w:rPr>
            <w:rStyle w:val="af0"/>
            <w:rFonts w:ascii="Times New Roman" w:hAnsi="Times New Roman" w:cs="Times New Roman"/>
            <w:color w:val="auto"/>
            <w:sz w:val="28"/>
            <w:szCs w:val="28"/>
          </w:rPr>
          <w:t>*(4)</w:t>
        </w:r>
      </w:hyperlink>
      <w:r w:rsidRPr="001745DE">
        <w:rPr>
          <w:rFonts w:ascii="Times New Roman" w:hAnsi="Times New Roman" w:cs="Times New Roman"/>
          <w:sz w:val="28"/>
          <w:szCs w:val="28"/>
        </w:rPr>
        <w:t>;</w:t>
      </w:r>
    </w:p>
    <w:p w:rsidR="00085564" w:rsidRPr="001745DE" w:rsidRDefault="00085564" w:rsidP="001745DE">
      <w:pPr>
        <w:pStyle w:val="afb"/>
        <w:ind w:firstLine="709"/>
        <w:jc w:val="both"/>
        <w:rPr>
          <w:rFonts w:ascii="Times New Roman" w:hAnsi="Times New Roman" w:cs="Times New Roman"/>
          <w:sz w:val="28"/>
          <w:szCs w:val="28"/>
        </w:rPr>
      </w:pPr>
      <w:r w:rsidRPr="001745DE">
        <w:rPr>
          <w:rFonts w:ascii="Times New Roman" w:hAnsi="Times New Roman" w:cs="Times New Roman"/>
          <w:sz w:val="28"/>
          <w:szCs w:val="28"/>
        </w:rPr>
        <w:t xml:space="preserve">                                           (указать конкретную дату)</w:t>
      </w:r>
    </w:p>
    <w:p w:rsidR="00085564" w:rsidRPr="001745DE" w:rsidRDefault="00085564" w:rsidP="001745DE">
      <w:pPr>
        <w:ind w:firstLine="709"/>
        <w:jc w:val="both"/>
        <w:rPr>
          <w:sz w:val="28"/>
          <w:szCs w:val="28"/>
        </w:rPr>
      </w:pPr>
      <w:bookmarkStart w:id="46" w:name="sub_20924"/>
      <w:r w:rsidRPr="001745DE">
        <w:rPr>
          <w:sz w:val="28"/>
          <w:szCs w:val="28"/>
        </w:rPr>
        <w:t>х) информировать работодателя о своей временной нетрудоспособности, а также об отсутствии на рабочем месте по другим уважительным причинам;</w:t>
      </w:r>
    </w:p>
    <w:p w:rsidR="00085564" w:rsidRPr="001745DE" w:rsidRDefault="00085564" w:rsidP="001745DE">
      <w:pPr>
        <w:ind w:firstLine="709"/>
        <w:jc w:val="both"/>
        <w:rPr>
          <w:sz w:val="28"/>
          <w:szCs w:val="28"/>
        </w:rPr>
      </w:pPr>
      <w:bookmarkStart w:id="47" w:name="sub_20925"/>
      <w:bookmarkEnd w:id="46"/>
      <w:r w:rsidRPr="001745DE">
        <w:rPr>
          <w:sz w:val="28"/>
          <w:szCs w:val="28"/>
        </w:rPr>
        <w:t xml:space="preserve">ц) представлять работодателю в установленном порядке сведения о доходах, об имуществе и обязательствах имущественного характера, предусмотренные </w:t>
      </w:r>
      <w:hyperlink r:id="rId25" w:history="1">
        <w:r w:rsidRPr="001745DE">
          <w:rPr>
            <w:rStyle w:val="af0"/>
            <w:color w:val="auto"/>
            <w:sz w:val="28"/>
            <w:szCs w:val="28"/>
          </w:rPr>
          <w:t>Федеральным законом</w:t>
        </w:r>
      </w:hyperlink>
      <w:r w:rsidRPr="001745DE">
        <w:rPr>
          <w:sz w:val="28"/>
          <w:szCs w:val="28"/>
        </w:rPr>
        <w:t xml:space="preserve"> "О противодействии коррупции", и сведения о расходах, предусмотренные </w:t>
      </w:r>
      <w:hyperlink r:id="rId26" w:history="1">
        <w:r w:rsidRPr="001745DE">
          <w:rPr>
            <w:rStyle w:val="af0"/>
            <w:color w:val="auto"/>
            <w:sz w:val="28"/>
            <w:szCs w:val="28"/>
          </w:rPr>
          <w:t>Федеральным законом</w:t>
        </w:r>
      </w:hyperlink>
      <w:r w:rsidRPr="001745DE">
        <w:rPr>
          <w:sz w:val="28"/>
          <w:szCs w:val="28"/>
        </w:rPr>
        <w:t xml:space="preserve"> "О контроле за соответствием расходов лиц, замещающих государственные должности, и иных лиц их доходам", в случаях, установленных указанными федеральными законами;</w:t>
      </w:r>
    </w:p>
    <w:p w:rsidR="00085564" w:rsidRPr="00A65DDF" w:rsidRDefault="00085564" w:rsidP="001745DE">
      <w:pPr>
        <w:ind w:firstLine="709"/>
        <w:jc w:val="both"/>
        <w:rPr>
          <w:sz w:val="28"/>
          <w:szCs w:val="28"/>
        </w:rPr>
      </w:pPr>
      <w:bookmarkStart w:id="48" w:name="sub_20926"/>
      <w:bookmarkEnd w:id="47"/>
      <w:r w:rsidRPr="001745DE">
        <w:rPr>
          <w:sz w:val="28"/>
          <w:szCs w:val="28"/>
        </w:rPr>
        <w:t xml:space="preserve">ч) обеспечивать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 указанных </w:t>
      </w:r>
      <w:r w:rsidRPr="00A65DDF">
        <w:rPr>
          <w:sz w:val="28"/>
          <w:szCs w:val="28"/>
        </w:rPr>
        <w:t>в дополнительном соглашении, являющемся неотъемлемой частью трудового договора (в случае их установления);</w:t>
      </w:r>
    </w:p>
    <w:p w:rsidR="00085564" w:rsidRPr="00A65DDF" w:rsidRDefault="00085564" w:rsidP="001745DE">
      <w:pPr>
        <w:ind w:firstLine="709"/>
        <w:jc w:val="both"/>
        <w:rPr>
          <w:sz w:val="28"/>
          <w:szCs w:val="28"/>
        </w:rPr>
      </w:pPr>
      <w:bookmarkStart w:id="49" w:name="sub_20927"/>
      <w:bookmarkEnd w:id="48"/>
      <w:r w:rsidRPr="00A65DDF">
        <w:rPr>
          <w:sz w:val="28"/>
          <w:szCs w:val="28"/>
        </w:rPr>
        <w:t>ш) выполнять иные обязанности, предусмотренные законодательством Российской Федерации и уставом учреждения.</w:t>
      </w:r>
    </w:p>
    <w:bookmarkEnd w:id="49"/>
    <w:p w:rsidR="00085564" w:rsidRDefault="00085564" w:rsidP="001745DE">
      <w:pPr>
        <w:ind w:firstLine="709"/>
        <w:jc w:val="both"/>
        <w:rPr>
          <w:sz w:val="28"/>
          <w:szCs w:val="28"/>
        </w:rPr>
      </w:pPr>
    </w:p>
    <w:p w:rsidR="002B448F" w:rsidRDefault="002B448F" w:rsidP="001745DE">
      <w:pPr>
        <w:ind w:firstLine="709"/>
        <w:jc w:val="both"/>
        <w:rPr>
          <w:sz w:val="28"/>
          <w:szCs w:val="28"/>
        </w:rPr>
      </w:pPr>
    </w:p>
    <w:p w:rsidR="002B448F" w:rsidRPr="00A65DDF" w:rsidRDefault="002B448F" w:rsidP="001745DE">
      <w:pPr>
        <w:ind w:firstLine="709"/>
        <w:jc w:val="both"/>
        <w:rPr>
          <w:sz w:val="28"/>
          <w:szCs w:val="28"/>
        </w:rPr>
      </w:pPr>
    </w:p>
    <w:p w:rsidR="00085564" w:rsidRPr="00A65DDF" w:rsidRDefault="00085564" w:rsidP="001745DE">
      <w:pPr>
        <w:pStyle w:val="1"/>
        <w:spacing w:before="0" w:after="0"/>
        <w:rPr>
          <w:rFonts w:ascii="Times New Roman" w:hAnsi="Times New Roman" w:cs="Times New Roman"/>
          <w:sz w:val="28"/>
          <w:szCs w:val="28"/>
        </w:rPr>
      </w:pPr>
      <w:bookmarkStart w:id="50" w:name="sub_300"/>
      <w:r w:rsidRPr="00A65DDF">
        <w:rPr>
          <w:rFonts w:ascii="Times New Roman" w:hAnsi="Times New Roman" w:cs="Times New Roman"/>
          <w:sz w:val="28"/>
          <w:szCs w:val="28"/>
        </w:rPr>
        <w:lastRenderedPageBreak/>
        <w:t>III. Права и обязанности работодателя</w:t>
      </w:r>
    </w:p>
    <w:bookmarkEnd w:id="50"/>
    <w:p w:rsidR="00085564" w:rsidRPr="00A65DDF" w:rsidRDefault="00085564" w:rsidP="001745DE">
      <w:pPr>
        <w:jc w:val="both"/>
        <w:rPr>
          <w:sz w:val="28"/>
          <w:szCs w:val="28"/>
        </w:rPr>
      </w:pPr>
    </w:p>
    <w:p w:rsidR="00085564" w:rsidRPr="001745DE" w:rsidRDefault="00085564" w:rsidP="001745DE">
      <w:pPr>
        <w:ind w:firstLine="709"/>
        <w:jc w:val="both"/>
        <w:rPr>
          <w:sz w:val="28"/>
          <w:szCs w:val="28"/>
        </w:rPr>
      </w:pPr>
      <w:bookmarkStart w:id="51" w:name="sub_310"/>
      <w:r w:rsidRPr="001745DE">
        <w:rPr>
          <w:sz w:val="28"/>
          <w:szCs w:val="28"/>
        </w:rPr>
        <w:t>10. Работодатель имеет право:</w:t>
      </w:r>
    </w:p>
    <w:p w:rsidR="00085564" w:rsidRPr="001745DE" w:rsidRDefault="00085564" w:rsidP="001745DE">
      <w:pPr>
        <w:ind w:firstLine="709"/>
        <w:jc w:val="both"/>
        <w:rPr>
          <w:sz w:val="28"/>
          <w:szCs w:val="28"/>
        </w:rPr>
      </w:pPr>
      <w:bookmarkStart w:id="52" w:name="sub_3101"/>
      <w:bookmarkEnd w:id="51"/>
      <w:r w:rsidRPr="001745DE">
        <w:rPr>
          <w:sz w:val="28"/>
          <w:szCs w:val="28"/>
        </w:rPr>
        <w:t>а) осуществлять контроль за деятельностью руководителя и требовать от него добросовестного выполнения должностных обязанностей, предусмотренных настоящим трудовым договором, и обязанностей, предусмотренных законодательством Российской Федерации и уставом учреждения;</w:t>
      </w:r>
    </w:p>
    <w:p w:rsidR="00085564" w:rsidRPr="001745DE" w:rsidRDefault="00085564" w:rsidP="001745DE">
      <w:pPr>
        <w:ind w:firstLine="709"/>
        <w:jc w:val="both"/>
        <w:rPr>
          <w:sz w:val="28"/>
          <w:szCs w:val="28"/>
        </w:rPr>
      </w:pPr>
      <w:bookmarkStart w:id="53" w:name="sub_3102"/>
      <w:bookmarkEnd w:id="52"/>
      <w:r w:rsidRPr="001745DE">
        <w:rPr>
          <w:sz w:val="28"/>
          <w:szCs w:val="28"/>
        </w:rPr>
        <w:t>б) проводить аттестацию руководителя с целью оценки уровня его квалификации и соответствия занимаемой должности</w:t>
      </w:r>
      <w:hyperlink w:anchor="sub_1005" w:history="1">
        <w:r w:rsidRPr="001745DE">
          <w:rPr>
            <w:rStyle w:val="af0"/>
            <w:color w:val="auto"/>
            <w:sz w:val="28"/>
            <w:szCs w:val="28"/>
          </w:rPr>
          <w:t>*(5)</w:t>
        </w:r>
      </w:hyperlink>
      <w:r w:rsidRPr="001745DE">
        <w:rPr>
          <w:sz w:val="28"/>
          <w:szCs w:val="28"/>
        </w:rPr>
        <w:t>;</w:t>
      </w:r>
    </w:p>
    <w:p w:rsidR="00085564" w:rsidRPr="001745DE" w:rsidRDefault="00085564" w:rsidP="001745DE">
      <w:pPr>
        <w:ind w:firstLine="709"/>
        <w:jc w:val="both"/>
        <w:rPr>
          <w:sz w:val="28"/>
          <w:szCs w:val="28"/>
        </w:rPr>
      </w:pPr>
      <w:bookmarkStart w:id="54" w:name="sub_3103"/>
      <w:bookmarkEnd w:id="53"/>
      <w:r w:rsidRPr="001745DE">
        <w:rPr>
          <w:sz w:val="28"/>
          <w:szCs w:val="28"/>
        </w:rPr>
        <w:t>в) принимать в установленном порядке решения о направлении руководителя в служебные командировки;</w:t>
      </w:r>
    </w:p>
    <w:p w:rsidR="00085564" w:rsidRPr="001745DE" w:rsidRDefault="00085564" w:rsidP="001745DE">
      <w:pPr>
        <w:ind w:firstLine="709"/>
        <w:jc w:val="both"/>
        <w:rPr>
          <w:sz w:val="28"/>
          <w:szCs w:val="28"/>
        </w:rPr>
      </w:pPr>
      <w:bookmarkStart w:id="55" w:name="sub_3104"/>
      <w:bookmarkEnd w:id="54"/>
      <w:r w:rsidRPr="001745DE">
        <w:rPr>
          <w:sz w:val="28"/>
          <w:szCs w:val="28"/>
        </w:rPr>
        <w:t>г) привлекать руководителя к дисциплинарной и материальной ответственности в случаях, предусмотренных законодательством Российской Федерации;</w:t>
      </w:r>
    </w:p>
    <w:p w:rsidR="00085564" w:rsidRPr="001745DE" w:rsidRDefault="00085564" w:rsidP="001745DE">
      <w:pPr>
        <w:ind w:firstLine="709"/>
        <w:jc w:val="both"/>
        <w:rPr>
          <w:sz w:val="28"/>
          <w:szCs w:val="28"/>
        </w:rPr>
      </w:pPr>
      <w:bookmarkStart w:id="56" w:name="sub_3105"/>
      <w:bookmarkEnd w:id="55"/>
      <w:r w:rsidRPr="001745DE">
        <w:rPr>
          <w:sz w:val="28"/>
          <w:szCs w:val="28"/>
        </w:rPr>
        <w:t>д) поощрять руководителя за эффективную работу учреждения.</w:t>
      </w:r>
    </w:p>
    <w:p w:rsidR="00085564" w:rsidRPr="001745DE" w:rsidRDefault="00085564" w:rsidP="001745DE">
      <w:pPr>
        <w:ind w:firstLine="709"/>
        <w:jc w:val="both"/>
        <w:rPr>
          <w:sz w:val="28"/>
          <w:szCs w:val="28"/>
        </w:rPr>
      </w:pPr>
      <w:bookmarkStart w:id="57" w:name="sub_311"/>
      <w:bookmarkEnd w:id="56"/>
      <w:r w:rsidRPr="001745DE">
        <w:rPr>
          <w:sz w:val="28"/>
          <w:szCs w:val="28"/>
        </w:rPr>
        <w:t>11. Работодатель обязан:</w:t>
      </w:r>
    </w:p>
    <w:p w:rsidR="00085564" w:rsidRPr="001745DE" w:rsidRDefault="00085564" w:rsidP="001745DE">
      <w:pPr>
        <w:ind w:firstLine="709"/>
        <w:jc w:val="both"/>
        <w:rPr>
          <w:sz w:val="28"/>
          <w:szCs w:val="28"/>
        </w:rPr>
      </w:pPr>
      <w:bookmarkStart w:id="58" w:name="sub_3111"/>
      <w:bookmarkEnd w:id="57"/>
      <w:r w:rsidRPr="001745DE">
        <w:rPr>
          <w:sz w:val="28"/>
          <w:szCs w:val="28"/>
        </w:rPr>
        <w:t>а) соблюдать требования законодательных и иных нормативных правовых актов, а также условия настоящего трудового договора;</w:t>
      </w:r>
    </w:p>
    <w:p w:rsidR="00085564" w:rsidRPr="001745DE" w:rsidRDefault="00085564" w:rsidP="001745DE">
      <w:pPr>
        <w:ind w:firstLine="709"/>
        <w:jc w:val="both"/>
        <w:rPr>
          <w:sz w:val="28"/>
          <w:szCs w:val="28"/>
        </w:rPr>
      </w:pPr>
      <w:bookmarkStart w:id="59" w:name="sub_3112"/>
      <w:bookmarkEnd w:id="58"/>
      <w:r w:rsidRPr="001745DE">
        <w:rPr>
          <w:sz w:val="28"/>
          <w:szCs w:val="28"/>
        </w:rPr>
        <w:t>б) обеспечивать руководителю условия труда, необходимые для его эффективной работы;</w:t>
      </w:r>
    </w:p>
    <w:p w:rsidR="00085564" w:rsidRPr="001745DE" w:rsidRDefault="00085564" w:rsidP="001745DE">
      <w:pPr>
        <w:ind w:firstLine="709"/>
        <w:jc w:val="both"/>
        <w:rPr>
          <w:sz w:val="28"/>
          <w:szCs w:val="28"/>
        </w:rPr>
      </w:pPr>
      <w:bookmarkStart w:id="60" w:name="sub_3113"/>
      <w:bookmarkEnd w:id="59"/>
      <w:r w:rsidRPr="001745DE">
        <w:rPr>
          <w:sz w:val="28"/>
          <w:szCs w:val="28"/>
        </w:rPr>
        <w:t>в) устанавливать с учетом показателей эффективности деятельности учреждения показатели эффективности работы руководителя в целях его стимулирования, в том числе выполнение квоты по приему на работу инвалидов;</w:t>
      </w:r>
    </w:p>
    <w:p w:rsidR="00085564" w:rsidRPr="001745DE" w:rsidRDefault="00085564" w:rsidP="001745DE">
      <w:pPr>
        <w:ind w:firstLine="709"/>
        <w:jc w:val="both"/>
        <w:rPr>
          <w:sz w:val="28"/>
          <w:szCs w:val="28"/>
        </w:rPr>
      </w:pPr>
      <w:bookmarkStart w:id="61" w:name="sub_31131"/>
      <w:bookmarkEnd w:id="60"/>
      <w:r w:rsidRPr="001745DE">
        <w:rPr>
          <w:sz w:val="28"/>
          <w:szCs w:val="28"/>
        </w:rPr>
        <w:t xml:space="preserve">в.1) проводить оценку эффективности работы руководителя с учетом результатов независимой оценки качества условий оказания услуг учреждением и выполнения плана по устранению недостатков, выявленных в ходе проведения независимой оценки качества условий оказания услуг учреждением (в случае проведения такой </w:t>
      </w:r>
      <w:proofErr w:type="gramStart"/>
      <w:r w:rsidRPr="001745DE">
        <w:rPr>
          <w:sz w:val="28"/>
          <w:szCs w:val="28"/>
        </w:rPr>
        <w:t>оценки)</w:t>
      </w:r>
      <w:hyperlink w:anchor="sub_1031" w:history="1">
        <w:r w:rsidRPr="001745DE">
          <w:rPr>
            <w:rStyle w:val="af0"/>
            <w:color w:val="auto"/>
            <w:sz w:val="28"/>
            <w:szCs w:val="28"/>
          </w:rPr>
          <w:t>*</w:t>
        </w:r>
        <w:proofErr w:type="gramEnd"/>
        <w:r w:rsidRPr="001745DE">
          <w:rPr>
            <w:rStyle w:val="af0"/>
            <w:color w:val="auto"/>
            <w:sz w:val="28"/>
            <w:szCs w:val="28"/>
          </w:rPr>
          <w:t>(3.1)</w:t>
        </w:r>
      </w:hyperlink>
      <w:r w:rsidRPr="001745DE">
        <w:rPr>
          <w:sz w:val="28"/>
          <w:szCs w:val="28"/>
        </w:rPr>
        <w:t>;</w:t>
      </w:r>
    </w:p>
    <w:p w:rsidR="00085564" w:rsidRPr="001745DE" w:rsidRDefault="00085564" w:rsidP="001745DE">
      <w:pPr>
        <w:ind w:firstLine="709"/>
        <w:jc w:val="both"/>
        <w:rPr>
          <w:sz w:val="28"/>
          <w:szCs w:val="28"/>
        </w:rPr>
      </w:pPr>
      <w:bookmarkStart w:id="62" w:name="sub_3114"/>
      <w:bookmarkEnd w:id="61"/>
      <w:r w:rsidRPr="001745DE">
        <w:rPr>
          <w:sz w:val="28"/>
          <w:szCs w:val="28"/>
        </w:rPr>
        <w:t xml:space="preserve">г) 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позднее чем за 2 месяца, если иное не предусмотрено </w:t>
      </w:r>
      <w:hyperlink r:id="rId27" w:history="1">
        <w:r w:rsidRPr="001745DE">
          <w:rPr>
            <w:rStyle w:val="af0"/>
            <w:color w:val="auto"/>
            <w:sz w:val="28"/>
            <w:szCs w:val="28"/>
          </w:rPr>
          <w:t>Трудовым кодексом</w:t>
        </w:r>
      </w:hyperlink>
      <w:r w:rsidR="001745DE">
        <w:rPr>
          <w:rStyle w:val="af0"/>
          <w:color w:val="auto"/>
          <w:sz w:val="28"/>
          <w:szCs w:val="28"/>
        </w:rPr>
        <w:t xml:space="preserve"> </w:t>
      </w:r>
      <w:r w:rsidRPr="001745DE">
        <w:rPr>
          <w:sz w:val="28"/>
          <w:szCs w:val="28"/>
        </w:rPr>
        <w:t>Российской Федерации;</w:t>
      </w:r>
    </w:p>
    <w:p w:rsidR="00085564" w:rsidRPr="001745DE" w:rsidRDefault="00085564" w:rsidP="001745DE">
      <w:pPr>
        <w:ind w:firstLine="709"/>
        <w:jc w:val="both"/>
        <w:rPr>
          <w:sz w:val="28"/>
          <w:szCs w:val="28"/>
        </w:rPr>
      </w:pPr>
      <w:bookmarkStart w:id="63" w:name="sub_3115"/>
      <w:bookmarkEnd w:id="62"/>
      <w:r w:rsidRPr="001745DE">
        <w:rPr>
          <w:sz w:val="28"/>
          <w:szCs w:val="28"/>
        </w:rPr>
        <w:t>д) осуществлять в установленном законодательством Российской Федерации порядке финансовое обеспечение деятельности учреждения;</w:t>
      </w:r>
    </w:p>
    <w:p w:rsidR="00085564" w:rsidRDefault="00085564" w:rsidP="001745DE">
      <w:pPr>
        <w:ind w:firstLine="709"/>
        <w:jc w:val="both"/>
        <w:rPr>
          <w:sz w:val="28"/>
          <w:szCs w:val="28"/>
        </w:rPr>
      </w:pPr>
      <w:bookmarkStart w:id="64" w:name="sub_3116"/>
      <w:bookmarkEnd w:id="63"/>
      <w:r w:rsidRPr="001745DE">
        <w:rPr>
          <w:sz w:val="28"/>
          <w:szCs w:val="28"/>
        </w:rPr>
        <w:t>е) выполнять иные обязанности, предусмотренные законодательством Российской Федерации, законодательством субъекта Российской Федерации и нормативными правовыми актами органов местного самоуправления.</w:t>
      </w:r>
      <w:bookmarkEnd w:id="64"/>
    </w:p>
    <w:p w:rsidR="001745DE" w:rsidRDefault="001745DE" w:rsidP="001745DE">
      <w:pPr>
        <w:ind w:firstLine="709"/>
        <w:jc w:val="both"/>
        <w:rPr>
          <w:sz w:val="28"/>
          <w:szCs w:val="28"/>
        </w:rPr>
      </w:pPr>
    </w:p>
    <w:p w:rsidR="002B448F" w:rsidRDefault="002B448F" w:rsidP="001745DE">
      <w:pPr>
        <w:ind w:firstLine="709"/>
        <w:jc w:val="both"/>
        <w:rPr>
          <w:sz w:val="28"/>
          <w:szCs w:val="28"/>
        </w:rPr>
      </w:pPr>
    </w:p>
    <w:p w:rsidR="002B448F" w:rsidRDefault="002B448F" w:rsidP="001745DE">
      <w:pPr>
        <w:ind w:firstLine="709"/>
        <w:jc w:val="both"/>
        <w:rPr>
          <w:sz w:val="28"/>
          <w:szCs w:val="28"/>
        </w:rPr>
      </w:pPr>
    </w:p>
    <w:p w:rsidR="002B448F" w:rsidRPr="001745DE" w:rsidRDefault="002B448F" w:rsidP="001745DE">
      <w:pPr>
        <w:ind w:firstLine="709"/>
        <w:jc w:val="both"/>
        <w:rPr>
          <w:sz w:val="28"/>
          <w:szCs w:val="28"/>
        </w:rPr>
      </w:pPr>
    </w:p>
    <w:p w:rsidR="00085564" w:rsidRPr="001745DE" w:rsidRDefault="00085564" w:rsidP="001745DE">
      <w:pPr>
        <w:pStyle w:val="1"/>
        <w:spacing w:before="0" w:after="0"/>
        <w:rPr>
          <w:rFonts w:ascii="Times New Roman" w:hAnsi="Times New Roman" w:cs="Times New Roman"/>
          <w:color w:val="auto"/>
          <w:sz w:val="28"/>
          <w:szCs w:val="28"/>
        </w:rPr>
      </w:pPr>
      <w:bookmarkStart w:id="65" w:name="sub_400"/>
      <w:r w:rsidRPr="001745DE">
        <w:rPr>
          <w:rFonts w:ascii="Times New Roman" w:hAnsi="Times New Roman" w:cs="Times New Roman"/>
          <w:color w:val="auto"/>
          <w:sz w:val="28"/>
          <w:szCs w:val="28"/>
        </w:rPr>
        <w:lastRenderedPageBreak/>
        <w:t>IV. Рабочее время и время отдыха руководителя</w:t>
      </w:r>
    </w:p>
    <w:bookmarkEnd w:id="65"/>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66" w:name="sub_412"/>
      <w:r w:rsidRPr="001745DE">
        <w:rPr>
          <w:sz w:val="28"/>
          <w:szCs w:val="28"/>
        </w:rPr>
        <w:t>12. Руководителю устанавливается:</w:t>
      </w:r>
    </w:p>
    <w:p w:rsidR="00085564" w:rsidRPr="001745DE" w:rsidRDefault="00085564" w:rsidP="001745DE">
      <w:pPr>
        <w:ind w:firstLine="709"/>
        <w:jc w:val="both"/>
        <w:rPr>
          <w:sz w:val="28"/>
          <w:szCs w:val="28"/>
        </w:rPr>
      </w:pPr>
      <w:bookmarkStart w:id="67" w:name="sub_4121"/>
      <w:bookmarkEnd w:id="66"/>
      <w:r w:rsidRPr="001745DE">
        <w:rPr>
          <w:sz w:val="28"/>
          <w:szCs w:val="28"/>
        </w:rPr>
        <w:t>а) продолжительность рабочей недели - _______ часов;</w:t>
      </w:r>
    </w:p>
    <w:p w:rsidR="00085564" w:rsidRPr="001745DE" w:rsidRDefault="00085564" w:rsidP="001745DE">
      <w:pPr>
        <w:ind w:firstLine="709"/>
        <w:jc w:val="both"/>
        <w:rPr>
          <w:sz w:val="28"/>
          <w:szCs w:val="28"/>
        </w:rPr>
      </w:pPr>
      <w:bookmarkStart w:id="68" w:name="sub_4122"/>
      <w:bookmarkEnd w:id="67"/>
      <w:r w:rsidRPr="001745DE">
        <w:rPr>
          <w:sz w:val="28"/>
          <w:szCs w:val="28"/>
        </w:rPr>
        <w:t>б) количество выходных дней в неделю - _______;</w:t>
      </w:r>
    </w:p>
    <w:p w:rsidR="00085564" w:rsidRPr="001745DE" w:rsidRDefault="00085564" w:rsidP="001745DE">
      <w:pPr>
        <w:ind w:firstLine="709"/>
        <w:jc w:val="both"/>
        <w:rPr>
          <w:sz w:val="28"/>
          <w:szCs w:val="28"/>
        </w:rPr>
      </w:pPr>
      <w:bookmarkStart w:id="69" w:name="sub_4123"/>
      <w:bookmarkEnd w:id="68"/>
      <w:r w:rsidRPr="001745DE">
        <w:rPr>
          <w:sz w:val="28"/>
          <w:szCs w:val="28"/>
        </w:rPr>
        <w:t>в) продолжительность ежедневной работы - _______ часов</w:t>
      </w:r>
      <w:hyperlink w:anchor="sub_1006" w:history="1">
        <w:r w:rsidRPr="001745DE">
          <w:rPr>
            <w:rStyle w:val="af0"/>
            <w:color w:val="auto"/>
            <w:sz w:val="28"/>
            <w:szCs w:val="28"/>
          </w:rPr>
          <w:t>*(6)</w:t>
        </w:r>
      </w:hyperlink>
      <w:r w:rsidRPr="001745DE">
        <w:rPr>
          <w:sz w:val="28"/>
          <w:szCs w:val="28"/>
        </w:rPr>
        <w:t>;</w:t>
      </w:r>
    </w:p>
    <w:p w:rsidR="00085564" w:rsidRPr="001745DE" w:rsidRDefault="00085564" w:rsidP="001745DE">
      <w:pPr>
        <w:ind w:firstLine="709"/>
        <w:jc w:val="both"/>
        <w:rPr>
          <w:sz w:val="28"/>
          <w:szCs w:val="28"/>
        </w:rPr>
      </w:pPr>
      <w:bookmarkStart w:id="70" w:name="sub_4124"/>
      <w:bookmarkEnd w:id="69"/>
      <w:r w:rsidRPr="001745DE">
        <w:rPr>
          <w:sz w:val="28"/>
          <w:szCs w:val="28"/>
        </w:rPr>
        <w:t>г) ненормированный рабочий день</w:t>
      </w:r>
      <w:hyperlink w:anchor="sub_1007" w:history="1">
        <w:r w:rsidRPr="001745DE">
          <w:rPr>
            <w:rStyle w:val="af0"/>
            <w:color w:val="auto"/>
            <w:sz w:val="28"/>
            <w:szCs w:val="28"/>
          </w:rPr>
          <w:t>*(7)</w:t>
        </w:r>
      </w:hyperlink>
      <w:r w:rsidRPr="001745DE">
        <w:rPr>
          <w:sz w:val="28"/>
          <w:szCs w:val="28"/>
        </w:rPr>
        <w:t>;</w:t>
      </w:r>
    </w:p>
    <w:p w:rsidR="00085564" w:rsidRPr="001745DE" w:rsidRDefault="00085564" w:rsidP="001745DE">
      <w:pPr>
        <w:ind w:firstLine="709"/>
        <w:jc w:val="both"/>
        <w:rPr>
          <w:sz w:val="28"/>
          <w:szCs w:val="28"/>
        </w:rPr>
      </w:pPr>
      <w:bookmarkStart w:id="71" w:name="sub_4125"/>
      <w:bookmarkEnd w:id="70"/>
      <w:r w:rsidRPr="001745DE">
        <w:rPr>
          <w:sz w:val="28"/>
          <w:szCs w:val="28"/>
        </w:rPr>
        <w:t>д) ежегодный основной (ежегодный основной удлиненный) оплачиваемый отпуск продолжительностью _______ календарных дней.</w:t>
      </w:r>
    </w:p>
    <w:p w:rsidR="00085564" w:rsidRPr="001745DE" w:rsidRDefault="00085564" w:rsidP="001745DE">
      <w:pPr>
        <w:ind w:firstLine="709"/>
        <w:jc w:val="both"/>
        <w:rPr>
          <w:sz w:val="28"/>
          <w:szCs w:val="28"/>
        </w:rPr>
      </w:pPr>
      <w:bookmarkStart w:id="72" w:name="sub_413"/>
      <w:bookmarkEnd w:id="71"/>
      <w:r w:rsidRPr="001745DE">
        <w:rPr>
          <w:sz w:val="28"/>
          <w:szCs w:val="28"/>
        </w:rPr>
        <w:t>13. Перерывы для отдыха и питания руководителя устанавливаются правилами внутреннего трудового распорядка учреждения.</w:t>
      </w:r>
    </w:p>
    <w:p w:rsidR="00085564" w:rsidRPr="001745DE" w:rsidRDefault="00085564" w:rsidP="001745DE">
      <w:pPr>
        <w:ind w:firstLine="709"/>
        <w:jc w:val="both"/>
        <w:rPr>
          <w:sz w:val="28"/>
          <w:szCs w:val="28"/>
        </w:rPr>
      </w:pPr>
      <w:bookmarkStart w:id="73" w:name="sub_414"/>
      <w:bookmarkEnd w:id="72"/>
      <w:r w:rsidRPr="001745DE">
        <w:rPr>
          <w:sz w:val="28"/>
          <w:szCs w:val="28"/>
        </w:rPr>
        <w:t>14. Руководителю предоставляется:</w:t>
      </w:r>
    </w:p>
    <w:p w:rsidR="00085564" w:rsidRPr="001745DE" w:rsidRDefault="00085564" w:rsidP="001745DE">
      <w:pPr>
        <w:ind w:firstLine="709"/>
        <w:jc w:val="both"/>
        <w:rPr>
          <w:sz w:val="28"/>
          <w:szCs w:val="28"/>
        </w:rPr>
      </w:pPr>
      <w:bookmarkStart w:id="74" w:name="sub_4141"/>
      <w:bookmarkEnd w:id="73"/>
      <w:r w:rsidRPr="001745DE">
        <w:rPr>
          <w:sz w:val="28"/>
          <w:szCs w:val="28"/>
        </w:rPr>
        <w:t>а) ежегодный дополнительный оплачиваемый отпуск за ненормированный рабочий день продолжительностью ______ календарных дней 7;</w:t>
      </w:r>
      <w:bookmarkEnd w:id="74"/>
    </w:p>
    <w:p w:rsidR="00085564" w:rsidRPr="001745DE" w:rsidRDefault="00085564" w:rsidP="001745DE">
      <w:pPr>
        <w:pStyle w:val="afb"/>
        <w:ind w:firstLine="709"/>
        <w:jc w:val="both"/>
        <w:rPr>
          <w:rFonts w:ascii="Times New Roman" w:hAnsi="Times New Roman" w:cs="Times New Roman"/>
          <w:sz w:val="28"/>
          <w:szCs w:val="28"/>
        </w:rPr>
      </w:pPr>
      <w:bookmarkStart w:id="75" w:name="sub_4142"/>
      <w:r w:rsidRPr="001745DE">
        <w:rPr>
          <w:rFonts w:ascii="Times New Roman" w:hAnsi="Times New Roman" w:cs="Times New Roman"/>
          <w:sz w:val="28"/>
          <w:szCs w:val="28"/>
        </w:rPr>
        <w:t>б) ежегодный дополнительный оплачиваемый отпуск продолжительностью</w:t>
      </w:r>
      <w:bookmarkEnd w:id="75"/>
      <w:r w:rsidRPr="001745DE">
        <w:rPr>
          <w:rFonts w:ascii="Times New Roman" w:hAnsi="Times New Roman" w:cs="Times New Roman"/>
          <w:sz w:val="28"/>
          <w:szCs w:val="28"/>
        </w:rPr>
        <w:t>__ календарных дней в соответствии с ___</w:t>
      </w:r>
      <w:hyperlink w:anchor="sub_1007" w:history="1">
        <w:r w:rsidRPr="001745DE">
          <w:rPr>
            <w:rStyle w:val="af0"/>
            <w:rFonts w:ascii="Times New Roman" w:hAnsi="Times New Roman" w:cs="Times New Roman"/>
            <w:color w:val="auto"/>
            <w:sz w:val="28"/>
            <w:szCs w:val="28"/>
          </w:rPr>
          <w:t>*(7)</w:t>
        </w:r>
      </w:hyperlink>
      <w:r w:rsidRPr="001745DE">
        <w:rPr>
          <w:rFonts w:ascii="Times New Roman" w:hAnsi="Times New Roman" w:cs="Times New Roman"/>
          <w:sz w:val="28"/>
          <w:szCs w:val="28"/>
        </w:rPr>
        <w:t>.</w:t>
      </w:r>
    </w:p>
    <w:p w:rsidR="00085564" w:rsidRPr="001745DE" w:rsidRDefault="00085564" w:rsidP="001745DE">
      <w:pPr>
        <w:pStyle w:val="afb"/>
        <w:ind w:firstLine="709"/>
        <w:jc w:val="both"/>
        <w:rPr>
          <w:rFonts w:ascii="Times New Roman" w:hAnsi="Times New Roman" w:cs="Times New Roman"/>
          <w:sz w:val="28"/>
          <w:szCs w:val="28"/>
        </w:rPr>
      </w:pPr>
      <w:r w:rsidRPr="001745DE">
        <w:rPr>
          <w:rFonts w:ascii="Times New Roman" w:hAnsi="Times New Roman" w:cs="Times New Roman"/>
          <w:sz w:val="28"/>
          <w:szCs w:val="28"/>
        </w:rPr>
        <w:t xml:space="preserve">                                        (указать основание установления)</w:t>
      </w:r>
    </w:p>
    <w:p w:rsidR="00085564" w:rsidRPr="001745DE" w:rsidRDefault="00085564" w:rsidP="001745DE">
      <w:pPr>
        <w:ind w:firstLine="709"/>
        <w:jc w:val="both"/>
        <w:rPr>
          <w:sz w:val="28"/>
          <w:szCs w:val="28"/>
        </w:rPr>
      </w:pPr>
      <w:bookmarkStart w:id="76" w:name="sub_415"/>
      <w:r w:rsidRPr="001745DE">
        <w:rPr>
          <w:sz w:val="28"/>
          <w:szCs w:val="28"/>
        </w:rPr>
        <w:t>15. Ежегодные оплачиваемые отпуска предоставляются руководителю в соответствии с графиком в сроки, согласованные с работодателем.</w:t>
      </w:r>
    </w:p>
    <w:bookmarkEnd w:id="76"/>
    <w:p w:rsidR="00085564" w:rsidRPr="001745DE" w:rsidRDefault="00085564" w:rsidP="001745DE">
      <w:pPr>
        <w:ind w:firstLine="709"/>
        <w:jc w:val="both"/>
        <w:rPr>
          <w:sz w:val="28"/>
          <w:szCs w:val="28"/>
        </w:rPr>
      </w:pPr>
    </w:p>
    <w:p w:rsidR="00085564" w:rsidRPr="001745DE" w:rsidRDefault="00085564" w:rsidP="001745DE">
      <w:pPr>
        <w:pStyle w:val="1"/>
        <w:spacing w:before="0" w:after="0"/>
        <w:ind w:firstLine="709"/>
        <w:rPr>
          <w:rFonts w:ascii="Times New Roman" w:hAnsi="Times New Roman" w:cs="Times New Roman"/>
          <w:color w:val="auto"/>
          <w:sz w:val="28"/>
          <w:szCs w:val="28"/>
        </w:rPr>
      </w:pPr>
      <w:bookmarkStart w:id="77" w:name="sub_500"/>
      <w:r w:rsidRPr="001745DE">
        <w:rPr>
          <w:rFonts w:ascii="Times New Roman" w:hAnsi="Times New Roman" w:cs="Times New Roman"/>
          <w:color w:val="auto"/>
          <w:sz w:val="28"/>
          <w:szCs w:val="28"/>
        </w:rPr>
        <w:t>V. Оплата труда руководителя и другие выплаты, осуществляемые ему в рамках трудовых отношений</w:t>
      </w:r>
    </w:p>
    <w:bookmarkEnd w:id="77"/>
    <w:p w:rsidR="00085564" w:rsidRPr="001745DE" w:rsidRDefault="00085564" w:rsidP="001745DE">
      <w:pPr>
        <w:ind w:firstLine="709"/>
        <w:jc w:val="both"/>
        <w:rPr>
          <w:sz w:val="28"/>
          <w:szCs w:val="28"/>
        </w:rPr>
      </w:pPr>
    </w:p>
    <w:p w:rsidR="00085564" w:rsidRPr="001745DE" w:rsidRDefault="00085564" w:rsidP="001745DE">
      <w:pPr>
        <w:ind w:firstLine="709"/>
        <w:jc w:val="both"/>
        <w:rPr>
          <w:sz w:val="28"/>
          <w:szCs w:val="28"/>
        </w:rPr>
      </w:pPr>
      <w:bookmarkStart w:id="78" w:name="sub_516"/>
      <w:r w:rsidRPr="001745DE">
        <w:rPr>
          <w:sz w:val="28"/>
          <w:szCs w:val="28"/>
        </w:rPr>
        <w:t>16. Заработная плата руководителя состоит из должностного оклада и выплат компенсационного и стимулирующего характера, устанавливаемых в соответствии с настоящим трудовым договором.</w:t>
      </w:r>
    </w:p>
    <w:p w:rsidR="00085564" w:rsidRPr="001745DE" w:rsidRDefault="00085564" w:rsidP="001745DE">
      <w:pPr>
        <w:ind w:firstLine="709"/>
        <w:jc w:val="both"/>
        <w:rPr>
          <w:sz w:val="28"/>
          <w:szCs w:val="28"/>
        </w:rPr>
      </w:pPr>
      <w:bookmarkStart w:id="79" w:name="sub_517"/>
      <w:bookmarkEnd w:id="78"/>
      <w:r w:rsidRPr="001745DE">
        <w:rPr>
          <w:sz w:val="28"/>
          <w:szCs w:val="28"/>
        </w:rPr>
        <w:t>17. Должностной оклад руководителя устанавливается в размере _________ рублей в месяц.</w:t>
      </w:r>
    </w:p>
    <w:p w:rsidR="00085564" w:rsidRPr="001745DE" w:rsidRDefault="00085564" w:rsidP="002B448F">
      <w:pPr>
        <w:ind w:firstLine="709"/>
        <w:jc w:val="both"/>
        <w:rPr>
          <w:sz w:val="28"/>
          <w:szCs w:val="28"/>
        </w:rPr>
      </w:pPr>
      <w:bookmarkStart w:id="80" w:name="sub_518"/>
      <w:bookmarkEnd w:id="79"/>
      <w:r w:rsidRPr="001745DE">
        <w:rPr>
          <w:sz w:val="28"/>
          <w:szCs w:val="28"/>
        </w:rPr>
        <w:t>18. Руководителю в соответствии с законодательством Российской Федерации и решениями работодателя производятся следующие выплаты компенсационного характера:</w:t>
      </w:r>
      <w:bookmarkEnd w:id="80"/>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4"/>
        <w:gridCol w:w="3314"/>
        <w:gridCol w:w="3049"/>
      </w:tblGrid>
      <w:tr w:rsidR="001745DE" w:rsidRPr="001745DE" w:rsidTr="00085564">
        <w:trPr>
          <w:trHeight w:val="659"/>
        </w:trPr>
        <w:tc>
          <w:tcPr>
            <w:tcW w:w="3314"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Наименование выплаты</w:t>
            </w:r>
          </w:p>
        </w:tc>
        <w:tc>
          <w:tcPr>
            <w:tcW w:w="3314"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Условия осуществления выплаты</w:t>
            </w:r>
          </w:p>
        </w:tc>
        <w:tc>
          <w:tcPr>
            <w:tcW w:w="3049"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Размер выплаты</w:t>
            </w:r>
          </w:p>
        </w:tc>
      </w:tr>
      <w:tr w:rsidR="001745DE" w:rsidRPr="001745DE" w:rsidTr="00085564">
        <w:trPr>
          <w:trHeight w:val="322"/>
        </w:trPr>
        <w:tc>
          <w:tcPr>
            <w:tcW w:w="3314"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r w:rsidR="001745DE" w:rsidRPr="001745DE" w:rsidTr="00085564">
        <w:trPr>
          <w:trHeight w:val="322"/>
        </w:trPr>
        <w:tc>
          <w:tcPr>
            <w:tcW w:w="3314"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bl>
    <w:p w:rsidR="00085564" w:rsidRPr="001745DE" w:rsidRDefault="002B448F" w:rsidP="001745DE">
      <w:pPr>
        <w:jc w:val="both"/>
        <w:rPr>
          <w:sz w:val="28"/>
          <w:szCs w:val="28"/>
        </w:rPr>
      </w:pPr>
      <w:bookmarkStart w:id="81" w:name="sub_519"/>
      <w:r>
        <w:rPr>
          <w:sz w:val="28"/>
          <w:szCs w:val="28"/>
        </w:rPr>
        <w:t xml:space="preserve">          19. </w:t>
      </w:r>
      <w:r w:rsidR="00085564" w:rsidRPr="001745DE">
        <w:rPr>
          <w:sz w:val="28"/>
          <w:szCs w:val="28"/>
        </w:rPr>
        <w:t>В качестве поощрения руководителю устанавливаются следующие выплаты стимулирующего характера:</w:t>
      </w:r>
      <w:bookmarkEnd w:id="81"/>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9"/>
        <w:gridCol w:w="3319"/>
        <w:gridCol w:w="3054"/>
      </w:tblGrid>
      <w:tr w:rsidR="001745DE" w:rsidRPr="001745DE" w:rsidTr="00085564">
        <w:trPr>
          <w:trHeight w:val="1594"/>
        </w:trPr>
        <w:tc>
          <w:tcPr>
            <w:tcW w:w="3319"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Наименование выплаты</w:t>
            </w:r>
          </w:p>
        </w:tc>
        <w:tc>
          <w:tcPr>
            <w:tcW w:w="3319"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 xml:space="preserve">Условия осуществления выплаты </w:t>
            </w:r>
            <w:hyperlink w:anchor="sub_1008" w:history="1">
              <w:r w:rsidRPr="001745DE">
                <w:rPr>
                  <w:rStyle w:val="af0"/>
                  <w:rFonts w:ascii="Times New Roman" w:hAnsi="Times New Roman" w:cs="Times New Roman"/>
                  <w:color w:val="auto"/>
                  <w:sz w:val="28"/>
                  <w:szCs w:val="28"/>
                </w:rPr>
                <w:t>*(8)</w:t>
              </w:r>
            </w:hyperlink>
          </w:p>
        </w:tc>
        <w:tc>
          <w:tcPr>
            <w:tcW w:w="3054"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Размер выплаты при достижении условий ее осуществления</w:t>
            </w:r>
          </w:p>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(в рублях или процентах)</w:t>
            </w:r>
          </w:p>
        </w:tc>
      </w:tr>
      <w:tr w:rsidR="001745DE" w:rsidRPr="001745DE" w:rsidTr="00085564">
        <w:trPr>
          <w:trHeight w:val="312"/>
        </w:trPr>
        <w:tc>
          <w:tcPr>
            <w:tcW w:w="3319"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r w:rsidR="001745DE" w:rsidRPr="001745DE" w:rsidTr="00085564">
        <w:trPr>
          <w:trHeight w:val="312"/>
        </w:trPr>
        <w:tc>
          <w:tcPr>
            <w:tcW w:w="3319"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bl>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82" w:name="sub_520"/>
      <w:r w:rsidRPr="001745DE">
        <w:rPr>
          <w:sz w:val="28"/>
          <w:szCs w:val="28"/>
        </w:rPr>
        <w:t>20. Выплаты стимулирующего характера осуществляются с учетом достижения показателей эффективности деятельности учреждения и работы руководителя</w:t>
      </w:r>
      <w:hyperlink w:anchor="sub_1081" w:history="1">
        <w:r w:rsidRPr="001745DE">
          <w:rPr>
            <w:rStyle w:val="af0"/>
            <w:color w:val="auto"/>
            <w:sz w:val="28"/>
            <w:szCs w:val="28"/>
          </w:rPr>
          <w:t>*(8.1)</w:t>
        </w:r>
      </w:hyperlink>
      <w:r w:rsidRPr="001745DE">
        <w:rPr>
          <w:sz w:val="28"/>
          <w:szCs w:val="28"/>
        </w:rPr>
        <w:t>.</w:t>
      </w:r>
    </w:p>
    <w:p w:rsidR="00085564" w:rsidRPr="001745DE" w:rsidRDefault="00085564" w:rsidP="001745DE">
      <w:pPr>
        <w:ind w:firstLine="709"/>
        <w:jc w:val="both"/>
        <w:rPr>
          <w:sz w:val="28"/>
          <w:szCs w:val="28"/>
        </w:rPr>
      </w:pPr>
      <w:bookmarkStart w:id="83" w:name="sub_5201"/>
      <w:bookmarkEnd w:id="82"/>
      <w:r w:rsidRPr="001745DE">
        <w:rPr>
          <w:sz w:val="28"/>
          <w:szCs w:val="28"/>
        </w:rPr>
        <w:t>20.1. Руководителю устанавливаются следующие показатели эффективности его работы</w:t>
      </w:r>
      <w:hyperlink w:anchor="sub_1081" w:history="1">
        <w:r w:rsidRPr="001745DE">
          <w:rPr>
            <w:rStyle w:val="af0"/>
            <w:color w:val="auto"/>
            <w:sz w:val="28"/>
            <w:szCs w:val="28"/>
          </w:rPr>
          <w:t>*(8.1)</w:t>
        </w:r>
      </w:hyperlink>
      <w:r w:rsidRPr="001745DE">
        <w:rPr>
          <w:sz w:val="28"/>
          <w:szCs w:val="28"/>
        </w:rPr>
        <w:t>:</w:t>
      </w:r>
    </w:p>
    <w:bookmarkEnd w:id="83"/>
    <w:p w:rsidR="00085564" w:rsidRPr="001745DE" w:rsidRDefault="00085564" w:rsidP="001745DE">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88"/>
        <w:gridCol w:w="3288"/>
        <w:gridCol w:w="3025"/>
      </w:tblGrid>
      <w:tr w:rsidR="001745DE" w:rsidRPr="001745DE" w:rsidTr="00085564">
        <w:trPr>
          <w:trHeight w:val="652"/>
        </w:trPr>
        <w:tc>
          <w:tcPr>
            <w:tcW w:w="3288"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Наименование показателя</w:t>
            </w:r>
          </w:p>
        </w:tc>
        <w:tc>
          <w:tcPr>
            <w:tcW w:w="3288" w:type="dxa"/>
            <w:tcBorders>
              <w:top w:val="single" w:sz="4" w:space="0" w:color="auto"/>
              <w:left w:val="single" w:sz="4" w:space="0" w:color="auto"/>
              <w:bottom w:val="single" w:sz="4" w:space="0" w:color="auto"/>
              <w:right w:val="single" w:sz="4" w:space="0" w:color="auto"/>
            </w:tcBorders>
            <w:vAlign w:val="center"/>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Критерии оценки показателя</w:t>
            </w:r>
          </w:p>
        </w:tc>
        <w:tc>
          <w:tcPr>
            <w:tcW w:w="3025" w:type="dxa"/>
            <w:tcBorders>
              <w:top w:val="single" w:sz="4" w:space="0" w:color="auto"/>
              <w:left w:val="single" w:sz="4" w:space="0" w:color="auto"/>
              <w:bottom w:val="single" w:sz="4" w:space="0" w:color="auto"/>
              <w:right w:val="nil"/>
            </w:tcBorders>
            <w:vAlign w:val="center"/>
          </w:tcPr>
          <w:p w:rsidR="00085564" w:rsidRPr="001745DE" w:rsidRDefault="00085564" w:rsidP="001745DE">
            <w:pPr>
              <w:pStyle w:val="afa"/>
              <w:rPr>
                <w:rFonts w:ascii="Times New Roman" w:hAnsi="Times New Roman" w:cs="Times New Roman"/>
                <w:sz w:val="28"/>
                <w:szCs w:val="28"/>
              </w:rPr>
            </w:pPr>
            <w:r w:rsidRPr="001745DE">
              <w:rPr>
                <w:rFonts w:ascii="Times New Roman" w:hAnsi="Times New Roman" w:cs="Times New Roman"/>
                <w:sz w:val="28"/>
                <w:szCs w:val="28"/>
              </w:rPr>
              <w:t>Отчетный период</w:t>
            </w:r>
          </w:p>
        </w:tc>
      </w:tr>
      <w:tr w:rsidR="001745DE" w:rsidRPr="001745DE" w:rsidTr="00085564">
        <w:trPr>
          <w:trHeight w:val="318"/>
        </w:trPr>
        <w:tc>
          <w:tcPr>
            <w:tcW w:w="3288"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r w:rsidR="001745DE" w:rsidRPr="001745DE" w:rsidTr="00085564">
        <w:trPr>
          <w:trHeight w:val="318"/>
        </w:trPr>
        <w:tc>
          <w:tcPr>
            <w:tcW w:w="3288" w:type="dxa"/>
            <w:tcBorders>
              <w:top w:val="single" w:sz="4" w:space="0" w:color="auto"/>
              <w:left w:val="nil"/>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085564" w:rsidRPr="001745DE" w:rsidRDefault="00085564" w:rsidP="001745DE">
            <w:pPr>
              <w:pStyle w:val="afa"/>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085564" w:rsidRPr="001745DE" w:rsidRDefault="00085564" w:rsidP="001745DE">
            <w:pPr>
              <w:pStyle w:val="afa"/>
              <w:rPr>
                <w:rFonts w:ascii="Times New Roman" w:hAnsi="Times New Roman" w:cs="Times New Roman"/>
                <w:sz w:val="28"/>
                <w:szCs w:val="28"/>
              </w:rPr>
            </w:pPr>
          </w:p>
        </w:tc>
      </w:tr>
    </w:tbl>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84" w:name="sub_521"/>
      <w:r w:rsidRPr="001745DE">
        <w:rPr>
          <w:sz w:val="28"/>
          <w:szCs w:val="28"/>
        </w:rPr>
        <w:t>21. Заработная плата выплачивается руководителю в сроки, установленные для выплаты (перечисления) заработной платы работникам учреждения.</w:t>
      </w:r>
      <w:bookmarkStart w:id="85" w:name="sub_522"/>
      <w:bookmarkEnd w:id="84"/>
    </w:p>
    <w:p w:rsidR="00085564" w:rsidRPr="001745DE" w:rsidRDefault="00085564" w:rsidP="002B448F">
      <w:pPr>
        <w:pStyle w:val="afb"/>
        <w:tabs>
          <w:tab w:val="left" w:pos="1134"/>
        </w:tabs>
        <w:ind w:firstLine="709"/>
        <w:jc w:val="both"/>
        <w:rPr>
          <w:rFonts w:ascii="Times New Roman" w:hAnsi="Times New Roman" w:cs="Times New Roman"/>
          <w:sz w:val="28"/>
          <w:szCs w:val="28"/>
        </w:rPr>
      </w:pPr>
      <w:r w:rsidRPr="001745DE">
        <w:rPr>
          <w:rFonts w:ascii="Times New Roman" w:hAnsi="Times New Roman" w:cs="Times New Roman"/>
          <w:sz w:val="28"/>
          <w:szCs w:val="28"/>
        </w:rPr>
        <w:t>22. Заработная плата _____________</w:t>
      </w:r>
      <w:r w:rsidR="002B448F">
        <w:rPr>
          <w:rFonts w:ascii="Times New Roman" w:hAnsi="Times New Roman" w:cs="Times New Roman"/>
          <w:sz w:val="28"/>
          <w:szCs w:val="28"/>
        </w:rPr>
        <w:t>____________________________</w:t>
      </w:r>
      <w:r w:rsidRPr="001745DE">
        <w:rPr>
          <w:rFonts w:ascii="Times New Roman" w:hAnsi="Times New Roman" w:cs="Times New Roman"/>
          <w:sz w:val="28"/>
          <w:szCs w:val="28"/>
        </w:rPr>
        <w:t>.</w:t>
      </w:r>
    </w:p>
    <w:bookmarkEnd w:id="85"/>
    <w:p w:rsidR="00085564" w:rsidRPr="001745DE" w:rsidRDefault="00085564" w:rsidP="002B448F">
      <w:pPr>
        <w:pStyle w:val="afb"/>
        <w:ind w:firstLine="709"/>
        <w:jc w:val="both"/>
        <w:rPr>
          <w:rFonts w:ascii="Times New Roman" w:hAnsi="Times New Roman" w:cs="Times New Roman"/>
          <w:sz w:val="28"/>
          <w:szCs w:val="28"/>
        </w:rPr>
      </w:pPr>
      <w:r w:rsidRPr="001745DE">
        <w:rPr>
          <w:rFonts w:ascii="Times New Roman" w:hAnsi="Times New Roman" w:cs="Times New Roman"/>
          <w:sz w:val="28"/>
          <w:szCs w:val="28"/>
        </w:rPr>
        <w:t xml:space="preserve">(выплачивается руководителю по месту </w:t>
      </w:r>
      <w:r w:rsidR="002B448F">
        <w:rPr>
          <w:rFonts w:ascii="Times New Roman" w:hAnsi="Times New Roman" w:cs="Times New Roman"/>
          <w:sz w:val="28"/>
          <w:szCs w:val="28"/>
        </w:rPr>
        <w:t xml:space="preserve">работы, </w:t>
      </w:r>
      <w:r w:rsidRPr="001745DE">
        <w:rPr>
          <w:rFonts w:ascii="Times New Roman" w:hAnsi="Times New Roman" w:cs="Times New Roman"/>
          <w:sz w:val="28"/>
          <w:szCs w:val="28"/>
        </w:rPr>
        <w:t>перечисляется на указанный работодателем счет в банке - указать нужное)</w:t>
      </w:r>
    </w:p>
    <w:p w:rsidR="00085564" w:rsidRPr="001745DE" w:rsidRDefault="00085564" w:rsidP="002B448F">
      <w:pPr>
        <w:ind w:firstLine="709"/>
        <w:jc w:val="both"/>
        <w:rPr>
          <w:sz w:val="28"/>
          <w:szCs w:val="28"/>
        </w:rPr>
      </w:pPr>
    </w:p>
    <w:p w:rsidR="00085564" w:rsidRPr="001745DE" w:rsidRDefault="00085564" w:rsidP="001745DE">
      <w:pPr>
        <w:pStyle w:val="1"/>
        <w:spacing w:before="0" w:after="0"/>
        <w:rPr>
          <w:rFonts w:ascii="Times New Roman" w:hAnsi="Times New Roman" w:cs="Times New Roman"/>
          <w:color w:val="auto"/>
          <w:sz w:val="28"/>
          <w:szCs w:val="28"/>
        </w:rPr>
      </w:pPr>
      <w:bookmarkStart w:id="86" w:name="sub_600"/>
      <w:r w:rsidRPr="001745DE">
        <w:rPr>
          <w:rFonts w:ascii="Times New Roman" w:hAnsi="Times New Roman" w:cs="Times New Roman"/>
          <w:color w:val="auto"/>
          <w:sz w:val="28"/>
          <w:szCs w:val="28"/>
        </w:rPr>
        <w:t>VI. Ответственность руководителя</w:t>
      </w:r>
    </w:p>
    <w:bookmarkEnd w:id="86"/>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87" w:name="sub_623"/>
      <w:r w:rsidRPr="001745DE">
        <w:rPr>
          <w:sz w:val="28"/>
          <w:szCs w:val="28"/>
        </w:rPr>
        <w:t>23. Руководитель несет ответственность за неисполнение или ненадлежащее исполнение обязанностей, предусмотренных законодательством Российской Федерации и настоящим трудовым договором.</w:t>
      </w:r>
    </w:p>
    <w:p w:rsidR="00085564" w:rsidRPr="001745DE" w:rsidRDefault="00085564" w:rsidP="001745DE">
      <w:pPr>
        <w:ind w:firstLine="709"/>
        <w:jc w:val="both"/>
        <w:rPr>
          <w:sz w:val="28"/>
          <w:szCs w:val="28"/>
        </w:rPr>
      </w:pPr>
      <w:bookmarkStart w:id="88" w:name="sub_624"/>
      <w:bookmarkEnd w:id="87"/>
      <w:r w:rsidRPr="001745DE">
        <w:rPr>
          <w:sz w:val="28"/>
          <w:szCs w:val="28"/>
        </w:rPr>
        <w:t>24. За совершение дисциплинарного проступка, то есть за неисполнение или ненадлежащее исполнение руководителем по его вине возложенных на него трудовых обязанностей, работодатель имеет право применить следующие дисциплинарные взыскания:</w:t>
      </w:r>
    </w:p>
    <w:p w:rsidR="00085564" w:rsidRPr="001745DE" w:rsidRDefault="00085564" w:rsidP="001745DE">
      <w:pPr>
        <w:ind w:firstLine="709"/>
        <w:jc w:val="both"/>
        <w:rPr>
          <w:sz w:val="28"/>
          <w:szCs w:val="28"/>
        </w:rPr>
      </w:pPr>
      <w:bookmarkStart w:id="89" w:name="sub_6241"/>
      <w:bookmarkEnd w:id="88"/>
      <w:r w:rsidRPr="001745DE">
        <w:rPr>
          <w:sz w:val="28"/>
          <w:szCs w:val="28"/>
        </w:rPr>
        <w:t>а) замечание;</w:t>
      </w:r>
    </w:p>
    <w:p w:rsidR="00085564" w:rsidRPr="001745DE" w:rsidRDefault="00085564" w:rsidP="001745DE">
      <w:pPr>
        <w:ind w:firstLine="709"/>
        <w:jc w:val="both"/>
        <w:rPr>
          <w:sz w:val="28"/>
          <w:szCs w:val="28"/>
        </w:rPr>
      </w:pPr>
      <w:bookmarkStart w:id="90" w:name="sub_6242"/>
      <w:bookmarkEnd w:id="89"/>
      <w:r w:rsidRPr="001745DE">
        <w:rPr>
          <w:sz w:val="28"/>
          <w:szCs w:val="28"/>
        </w:rPr>
        <w:t>б) выговор;</w:t>
      </w:r>
    </w:p>
    <w:p w:rsidR="00085564" w:rsidRPr="001745DE" w:rsidRDefault="00085564" w:rsidP="001745DE">
      <w:pPr>
        <w:ind w:firstLine="709"/>
        <w:jc w:val="both"/>
        <w:rPr>
          <w:sz w:val="28"/>
          <w:szCs w:val="28"/>
        </w:rPr>
      </w:pPr>
      <w:bookmarkStart w:id="91" w:name="sub_6243"/>
      <w:bookmarkEnd w:id="90"/>
      <w:r w:rsidRPr="001745DE">
        <w:rPr>
          <w:sz w:val="28"/>
          <w:szCs w:val="28"/>
        </w:rPr>
        <w:t>в) увольнение по соответствующему основанию;</w:t>
      </w:r>
    </w:p>
    <w:p w:rsidR="00085564" w:rsidRPr="001745DE" w:rsidRDefault="00085564" w:rsidP="001745DE">
      <w:pPr>
        <w:ind w:firstLine="709"/>
        <w:jc w:val="both"/>
        <w:rPr>
          <w:sz w:val="28"/>
          <w:szCs w:val="28"/>
        </w:rPr>
      </w:pPr>
      <w:bookmarkStart w:id="92" w:name="sub_6244"/>
      <w:bookmarkEnd w:id="91"/>
      <w:r w:rsidRPr="001745DE">
        <w:rPr>
          <w:sz w:val="28"/>
          <w:szCs w:val="28"/>
        </w:rPr>
        <w:t>г) иные дисциплинарные взыскания, предусмотренные законодательством Российской Федерации.</w:t>
      </w:r>
    </w:p>
    <w:p w:rsidR="00085564" w:rsidRPr="001745DE" w:rsidRDefault="00085564" w:rsidP="001745DE">
      <w:pPr>
        <w:ind w:firstLine="709"/>
        <w:jc w:val="both"/>
        <w:rPr>
          <w:sz w:val="28"/>
          <w:szCs w:val="28"/>
        </w:rPr>
      </w:pPr>
      <w:bookmarkStart w:id="93" w:name="sub_625"/>
      <w:bookmarkEnd w:id="92"/>
      <w:r w:rsidRPr="001745DE">
        <w:rPr>
          <w:sz w:val="28"/>
          <w:szCs w:val="28"/>
        </w:rPr>
        <w:t>25. Работодатель до истечения года со дня применения дисциплинарного взыскания имеет право снять его с руководителя по собственной инициативе или просьбе самого руководителя.</w:t>
      </w:r>
    </w:p>
    <w:bookmarkEnd w:id="93"/>
    <w:p w:rsidR="00085564" w:rsidRPr="001745DE" w:rsidRDefault="00085564" w:rsidP="001745DE">
      <w:pPr>
        <w:ind w:firstLine="709"/>
        <w:jc w:val="both"/>
        <w:rPr>
          <w:sz w:val="28"/>
          <w:szCs w:val="28"/>
        </w:rPr>
      </w:pPr>
      <w:r w:rsidRPr="001745DE">
        <w:rPr>
          <w:sz w:val="28"/>
          <w:szCs w:val="28"/>
        </w:rPr>
        <w:t>Если в течение года со дня применения дисциплинарного взыскания руководитель не будет подвергнут новому дисциплинарному взысканию, он считается не имеющим дисциплинарного взыскания.</w:t>
      </w:r>
    </w:p>
    <w:p w:rsidR="00085564" w:rsidRPr="001745DE" w:rsidRDefault="00085564" w:rsidP="001745DE">
      <w:pPr>
        <w:ind w:firstLine="709"/>
        <w:jc w:val="both"/>
        <w:rPr>
          <w:sz w:val="28"/>
          <w:szCs w:val="28"/>
        </w:rPr>
      </w:pPr>
      <w:bookmarkStart w:id="94" w:name="sub_626"/>
      <w:r w:rsidRPr="001745DE">
        <w:rPr>
          <w:sz w:val="28"/>
          <w:szCs w:val="28"/>
        </w:rPr>
        <w:t xml:space="preserve">26. Руководитель несет полную материальную ответственность за прямой действительный ущерб, причиненный учреждению, в соответствии со </w:t>
      </w:r>
      <w:hyperlink r:id="rId28" w:history="1">
        <w:r w:rsidRPr="001745DE">
          <w:rPr>
            <w:rStyle w:val="af0"/>
            <w:color w:val="auto"/>
            <w:sz w:val="28"/>
            <w:szCs w:val="28"/>
          </w:rPr>
          <w:t>статьей 277</w:t>
        </w:r>
      </w:hyperlink>
      <w:r w:rsidRPr="001745DE">
        <w:rPr>
          <w:sz w:val="28"/>
          <w:szCs w:val="28"/>
        </w:rPr>
        <w:t xml:space="preserve"> Трудового кодекса Российской Федерации.</w:t>
      </w:r>
    </w:p>
    <w:bookmarkEnd w:id="94"/>
    <w:p w:rsidR="00085564" w:rsidRPr="001745DE" w:rsidRDefault="00085564" w:rsidP="001745DE">
      <w:pPr>
        <w:ind w:firstLine="709"/>
        <w:jc w:val="both"/>
        <w:rPr>
          <w:sz w:val="28"/>
          <w:szCs w:val="28"/>
        </w:rPr>
      </w:pPr>
      <w:r w:rsidRPr="001745DE">
        <w:rPr>
          <w:sz w:val="28"/>
          <w:szCs w:val="28"/>
        </w:rPr>
        <w:lastRenderedPageBreak/>
        <w:t>Руководитель может быть привлечен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к гражданско-правовой, административной и уголовной ответственности в порядке, установленном федеральными законами.</w:t>
      </w:r>
    </w:p>
    <w:p w:rsidR="00085564" w:rsidRPr="001745DE" w:rsidRDefault="00085564" w:rsidP="001745DE">
      <w:pPr>
        <w:jc w:val="both"/>
        <w:rPr>
          <w:sz w:val="28"/>
          <w:szCs w:val="28"/>
        </w:rPr>
      </w:pPr>
    </w:p>
    <w:p w:rsidR="00085564" w:rsidRPr="001745DE" w:rsidRDefault="00085564" w:rsidP="001745DE">
      <w:pPr>
        <w:pStyle w:val="1"/>
        <w:spacing w:before="0" w:after="0"/>
        <w:rPr>
          <w:rFonts w:ascii="Times New Roman" w:hAnsi="Times New Roman" w:cs="Times New Roman"/>
          <w:color w:val="auto"/>
          <w:sz w:val="28"/>
          <w:szCs w:val="28"/>
        </w:rPr>
      </w:pPr>
      <w:bookmarkStart w:id="95" w:name="sub_700"/>
      <w:r w:rsidRPr="001745DE">
        <w:rPr>
          <w:rFonts w:ascii="Times New Roman" w:hAnsi="Times New Roman" w:cs="Times New Roman"/>
          <w:color w:val="auto"/>
          <w:sz w:val="28"/>
          <w:szCs w:val="28"/>
        </w:rPr>
        <w:t>VII. Социальное страхование и социальные гарантии, предоставляемые руководителю</w:t>
      </w:r>
    </w:p>
    <w:bookmarkEnd w:id="95"/>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96" w:name="sub_727"/>
      <w:r w:rsidRPr="001745DE">
        <w:rPr>
          <w:sz w:val="28"/>
          <w:szCs w:val="28"/>
        </w:rPr>
        <w:t xml:space="preserve">27. Руководитель подлежит обязательному социальному страхованию в соответствии с </w:t>
      </w:r>
      <w:hyperlink r:id="rId29" w:history="1">
        <w:r w:rsidRPr="001745DE">
          <w:rPr>
            <w:rStyle w:val="af0"/>
            <w:color w:val="auto"/>
            <w:sz w:val="28"/>
            <w:szCs w:val="28"/>
          </w:rPr>
          <w:t>законодательством</w:t>
        </w:r>
      </w:hyperlink>
      <w:r w:rsidRPr="001745DE">
        <w:rPr>
          <w:sz w:val="28"/>
          <w:szCs w:val="28"/>
        </w:rPr>
        <w:t xml:space="preserve"> Российской Федерации об обязательном социальном страховании.</w:t>
      </w:r>
    </w:p>
    <w:p w:rsidR="00085564" w:rsidRPr="001745DE" w:rsidRDefault="00085564" w:rsidP="001745DE">
      <w:pPr>
        <w:pStyle w:val="afb"/>
        <w:ind w:firstLine="709"/>
        <w:jc w:val="both"/>
        <w:rPr>
          <w:rFonts w:ascii="Times New Roman" w:hAnsi="Times New Roman" w:cs="Times New Roman"/>
          <w:sz w:val="28"/>
          <w:szCs w:val="28"/>
        </w:rPr>
      </w:pPr>
      <w:bookmarkStart w:id="97" w:name="sub_728"/>
      <w:bookmarkEnd w:id="96"/>
      <w:r w:rsidRPr="001745DE">
        <w:rPr>
          <w:rFonts w:ascii="Times New Roman" w:hAnsi="Times New Roman" w:cs="Times New Roman"/>
          <w:sz w:val="28"/>
          <w:szCs w:val="28"/>
        </w:rPr>
        <w:t>28. Руководитель   имеет   право   на   дополнительное   страхование</w:t>
      </w:r>
      <w:bookmarkEnd w:id="97"/>
      <w:r w:rsidRPr="001745DE">
        <w:rPr>
          <w:rFonts w:ascii="Times New Roman" w:hAnsi="Times New Roman" w:cs="Times New Roman"/>
          <w:sz w:val="28"/>
          <w:szCs w:val="28"/>
        </w:rPr>
        <w:t>________________________________________________ в порядке и на условиях, (вид страхования) которые установлены _________________</w:t>
      </w:r>
      <w:r w:rsidR="002B448F">
        <w:rPr>
          <w:rFonts w:ascii="Times New Roman" w:hAnsi="Times New Roman" w:cs="Times New Roman"/>
          <w:sz w:val="28"/>
          <w:szCs w:val="28"/>
        </w:rPr>
        <w:t>___________________</w:t>
      </w:r>
      <w:r w:rsidRPr="001745DE">
        <w:rPr>
          <w:rFonts w:ascii="Times New Roman" w:hAnsi="Times New Roman" w:cs="Times New Roman"/>
          <w:sz w:val="28"/>
          <w:szCs w:val="28"/>
        </w:rPr>
        <w:t>.</w:t>
      </w:r>
    </w:p>
    <w:p w:rsidR="00085564" w:rsidRPr="001745DE" w:rsidRDefault="00085564" w:rsidP="001745DE">
      <w:pPr>
        <w:pStyle w:val="afb"/>
        <w:ind w:firstLine="709"/>
        <w:jc w:val="both"/>
        <w:rPr>
          <w:rFonts w:ascii="Times New Roman" w:hAnsi="Times New Roman" w:cs="Times New Roman"/>
          <w:sz w:val="28"/>
          <w:szCs w:val="28"/>
        </w:rPr>
      </w:pPr>
      <w:r w:rsidRPr="001745DE">
        <w:rPr>
          <w:rFonts w:ascii="Times New Roman" w:hAnsi="Times New Roman" w:cs="Times New Roman"/>
          <w:sz w:val="28"/>
          <w:szCs w:val="28"/>
        </w:rPr>
        <w:t>(наименование локального нормативного акта работодателя)</w:t>
      </w:r>
    </w:p>
    <w:p w:rsidR="00085564" w:rsidRPr="001745DE" w:rsidRDefault="00085564" w:rsidP="001745DE">
      <w:pPr>
        <w:ind w:firstLine="709"/>
        <w:jc w:val="both"/>
        <w:rPr>
          <w:sz w:val="28"/>
          <w:szCs w:val="28"/>
        </w:rPr>
      </w:pPr>
    </w:p>
    <w:p w:rsidR="00085564" w:rsidRPr="001745DE" w:rsidRDefault="00085564" w:rsidP="001745DE">
      <w:pPr>
        <w:pStyle w:val="1"/>
        <w:spacing w:before="0" w:after="0"/>
        <w:ind w:firstLine="709"/>
        <w:rPr>
          <w:rFonts w:ascii="Times New Roman" w:hAnsi="Times New Roman" w:cs="Times New Roman"/>
          <w:color w:val="auto"/>
          <w:sz w:val="28"/>
          <w:szCs w:val="28"/>
        </w:rPr>
      </w:pPr>
      <w:bookmarkStart w:id="98" w:name="sub_800"/>
      <w:r w:rsidRPr="001745DE">
        <w:rPr>
          <w:rFonts w:ascii="Times New Roman" w:hAnsi="Times New Roman" w:cs="Times New Roman"/>
          <w:color w:val="auto"/>
          <w:sz w:val="28"/>
          <w:szCs w:val="28"/>
        </w:rPr>
        <w:t>VIII. Изменение и прекращение трудового договора</w:t>
      </w:r>
    </w:p>
    <w:bookmarkEnd w:id="98"/>
    <w:p w:rsidR="00085564" w:rsidRPr="001745DE" w:rsidRDefault="00085564" w:rsidP="001745DE">
      <w:pPr>
        <w:ind w:firstLine="709"/>
        <w:jc w:val="both"/>
        <w:rPr>
          <w:sz w:val="28"/>
          <w:szCs w:val="28"/>
        </w:rPr>
      </w:pPr>
    </w:p>
    <w:p w:rsidR="00085564" w:rsidRPr="001745DE" w:rsidRDefault="00085564" w:rsidP="001745DE">
      <w:pPr>
        <w:ind w:firstLine="709"/>
        <w:jc w:val="both"/>
        <w:rPr>
          <w:sz w:val="28"/>
          <w:szCs w:val="28"/>
        </w:rPr>
      </w:pPr>
      <w:bookmarkStart w:id="99" w:name="sub_829"/>
      <w:r w:rsidRPr="001745DE">
        <w:rPr>
          <w:sz w:val="28"/>
          <w:szCs w:val="28"/>
        </w:rPr>
        <w:t>29. Изменения вносятся в настоящий трудовой договор по соглашению сторон и оформляются дополнительным соглашением, являющимся неотъемлемой частью настоящего трудового договора.</w:t>
      </w:r>
    </w:p>
    <w:p w:rsidR="00085564" w:rsidRPr="001745DE" w:rsidRDefault="00085564" w:rsidP="001745DE">
      <w:pPr>
        <w:ind w:firstLine="709"/>
        <w:jc w:val="both"/>
        <w:rPr>
          <w:sz w:val="28"/>
          <w:szCs w:val="28"/>
        </w:rPr>
      </w:pPr>
      <w:bookmarkStart w:id="100" w:name="sub_830"/>
      <w:bookmarkEnd w:id="99"/>
      <w:r w:rsidRPr="001745DE">
        <w:rPr>
          <w:sz w:val="28"/>
          <w:szCs w:val="28"/>
        </w:rPr>
        <w:t>30. Руководитель имеет право досрочно расторгнуть настоящий трудовой договор, предупредив об этом работодателя в письменной форме не позднее чем за один месяц.</w:t>
      </w:r>
    </w:p>
    <w:p w:rsidR="00085564" w:rsidRPr="001745DE" w:rsidRDefault="00085564" w:rsidP="001745DE">
      <w:pPr>
        <w:ind w:firstLine="709"/>
        <w:jc w:val="both"/>
        <w:rPr>
          <w:sz w:val="28"/>
          <w:szCs w:val="28"/>
        </w:rPr>
      </w:pPr>
      <w:bookmarkStart w:id="101" w:name="sub_831"/>
      <w:bookmarkEnd w:id="100"/>
      <w:r w:rsidRPr="001745DE">
        <w:rPr>
          <w:sz w:val="28"/>
          <w:szCs w:val="28"/>
        </w:rPr>
        <w:t xml:space="preserve">31. При расторжении настоящего трудового договора с руководителем в соответствии с </w:t>
      </w:r>
      <w:hyperlink r:id="rId30" w:history="1">
        <w:r w:rsidRPr="001745DE">
          <w:rPr>
            <w:rStyle w:val="af0"/>
            <w:color w:val="auto"/>
            <w:sz w:val="28"/>
            <w:szCs w:val="28"/>
          </w:rPr>
          <w:t>пунктом 2 статьи 278</w:t>
        </w:r>
      </w:hyperlink>
      <w:r w:rsidRPr="001745DE">
        <w:rPr>
          <w:sz w:val="28"/>
          <w:szCs w:val="28"/>
        </w:rPr>
        <w:t xml:space="preserve"> Трудового кодекса Российской Федерации ему выплачивается компенсация в размере ___________</w:t>
      </w:r>
      <w:hyperlink w:anchor="sub_1009" w:history="1">
        <w:r w:rsidRPr="001745DE">
          <w:rPr>
            <w:rStyle w:val="af0"/>
            <w:color w:val="auto"/>
            <w:sz w:val="28"/>
            <w:szCs w:val="28"/>
          </w:rPr>
          <w:t>*(9)</w:t>
        </w:r>
      </w:hyperlink>
      <w:r w:rsidRPr="001745DE">
        <w:rPr>
          <w:sz w:val="28"/>
          <w:szCs w:val="28"/>
        </w:rPr>
        <w:t>.</w:t>
      </w:r>
    </w:p>
    <w:p w:rsidR="00085564" w:rsidRPr="001745DE" w:rsidRDefault="00085564" w:rsidP="001745DE">
      <w:pPr>
        <w:ind w:firstLine="709"/>
        <w:jc w:val="both"/>
        <w:rPr>
          <w:sz w:val="28"/>
          <w:szCs w:val="28"/>
        </w:rPr>
      </w:pPr>
      <w:bookmarkStart w:id="102" w:name="sub_832"/>
      <w:bookmarkEnd w:id="101"/>
      <w:r w:rsidRPr="001745DE">
        <w:rPr>
          <w:sz w:val="28"/>
          <w:szCs w:val="28"/>
        </w:rPr>
        <w:t xml:space="preserve">32. Настоящий трудовой договор может быть расторгнут по другим основаниям, предусмотренным </w:t>
      </w:r>
      <w:hyperlink r:id="rId31" w:history="1">
        <w:r w:rsidRPr="001745DE">
          <w:rPr>
            <w:rStyle w:val="af0"/>
            <w:color w:val="auto"/>
            <w:sz w:val="28"/>
            <w:szCs w:val="28"/>
          </w:rPr>
          <w:t>Трудовым кодексом</w:t>
        </w:r>
      </w:hyperlink>
      <w:r w:rsidRPr="001745DE">
        <w:rPr>
          <w:sz w:val="28"/>
          <w:szCs w:val="28"/>
        </w:rPr>
        <w:t xml:space="preserve"> Российской Федерации и иными федеральными законами.</w:t>
      </w:r>
    </w:p>
    <w:bookmarkEnd w:id="102"/>
    <w:p w:rsidR="00085564" w:rsidRPr="001745DE" w:rsidRDefault="00085564" w:rsidP="002B448F">
      <w:pPr>
        <w:jc w:val="both"/>
        <w:rPr>
          <w:sz w:val="28"/>
          <w:szCs w:val="28"/>
        </w:rPr>
      </w:pPr>
    </w:p>
    <w:p w:rsidR="00085564" w:rsidRPr="001745DE" w:rsidRDefault="00085564" w:rsidP="001745DE">
      <w:pPr>
        <w:pStyle w:val="1"/>
        <w:spacing w:before="0" w:after="0"/>
        <w:rPr>
          <w:rFonts w:ascii="Times New Roman" w:hAnsi="Times New Roman" w:cs="Times New Roman"/>
          <w:color w:val="auto"/>
          <w:sz w:val="28"/>
          <w:szCs w:val="28"/>
        </w:rPr>
      </w:pPr>
      <w:bookmarkStart w:id="103" w:name="sub_900"/>
      <w:r w:rsidRPr="001745DE">
        <w:rPr>
          <w:rFonts w:ascii="Times New Roman" w:hAnsi="Times New Roman" w:cs="Times New Roman"/>
          <w:color w:val="auto"/>
          <w:sz w:val="28"/>
          <w:szCs w:val="28"/>
        </w:rPr>
        <w:t>IX. Заключительные положения</w:t>
      </w:r>
    </w:p>
    <w:bookmarkEnd w:id="103"/>
    <w:p w:rsidR="00085564" w:rsidRPr="001745DE" w:rsidRDefault="00085564" w:rsidP="001745DE">
      <w:pPr>
        <w:jc w:val="both"/>
        <w:rPr>
          <w:sz w:val="28"/>
          <w:szCs w:val="28"/>
        </w:rPr>
      </w:pPr>
    </w:p>
    <w:p w:rsidR="00085564" w:rsidRPr="001745DE" w:rsidRDefault="00085564" w:rsidP="001745DE">
      <w:pPr>
        <w:ind w:firstLine="709"/>
        <w:jc w:val="both"/>
        <w:rPr>
          <w:sz w:val="28"/>
          <w:szCs w:val="28"/>
        </w:rPr>
      </w:pPr>
      <w:bookmarkStart w:id="104" w:name="sub_933"/>
      <w:r w:rsidRPr="001745DE">
        <w:rPr>
          <w:sz w:val="28"/>
          <w:szCs w:val="28"/>
        </w:rPr>
        <w:t>33. Настоящий трудовой договор вступает в силу со дня его подписания обеими сторонами.</w:t>
      </w:r>
    </w:p>
    <w:p w:rsidR="00085564" w:rsidRPr="001745DE" w:rsidRDefault="00085564" w:rsidP="001745DE">
      <w:pPr>
        <w:ind w:firstLine="709"/>
        <w:jc w:val="both"/>
        <w:rPr>
          <w:sz w:val="28"/>
          <w:szCs w:val="28"/>
        </w:rPr>
      </w:pPr>
      <w:bookmarkStart w:id="105" w:name="sub_934"/>
      <w:bookmarkEnd w:id="104"/>
      <w:r w:rsidRPr="001745DE">
        <w:rPr>
          <w:sz w:val="28"/>
          <w:szCs w:val="28"/>
        </w:rPr>
        <w:t xml:space="preserve">34. В части, не предусмотренной настоящим трудовым договором, руководитель и работодатель руководствуются непосредственно </w:t>
      </w:r>
      <w:hyperlink r:id="rId32" w:history="1">
        <w:r w:rsidRPr="001745DE">
          <w:rPr>
            <w:rStyle w:val="af0"/>
            <w:color w:val="auto"/>
            <w:sz w:val="28"/>
            <w:szCs w:val="28"/>
          </w:rPr>
          <w:t>трудовым законодательством</w:t>
        </w:r>
      </w:hyperlink>
      <w:r w:rsidRPr="001745DE">
        <w:rPr>
          <w:sz w:val="28"/>
          <w:szCs w:val="28"/>
        </w:rPr>
        <w:t xml:space="preserve"> и иными нормативными правовыми актами Российской Федерации, содержащими нормы трудового права.</w:t>
      </w:r>
    </w:p>
    <w:p w:rsidR="00085564" w:rsidRPr="001745DE" w:rsidRDefault="00085564" w:rsidP="001745DE">
      <w:pPr>
        <w:ind w:firstLine="709"/>
        <w:jc w:val="both"/>
        <w:rPr>
          <w:sz w:val="28"/>
          <w:szCs w:val="28"/>
        </w:rPr>
      </w:pPr>
      <w:bookmarkStart w:id="106" w:name="sub_935"/>
      <w:bookmarkEnd w:id="105"/>
      <w:r w:rsidRPr="001745DE">
        <w:rPr>
          <w:sz w:val="28"/>
          <w:szCs w:val="28"/>
        </w:rPr>
        <w:t xml:space="preserve">35. Споры и разногласия, возникающие в отношении настоящего трудового договора, разрешаются по соглашению сторон, а при </w:t>
      </w:r>
      <w:r w:rsidRPr="001745DE">
        <w:rPr>
          <w:sz w:val="28"/>
          <w:szCs w:val="28"/>
        </w:rPr>
        <w:lastRenderedPageBreak/>
        <w:t>невозможности достижения согласия - в соответствии с законодательством Российской Федерации.</w:t>
      </w:r>
    </w:p>
    <w:p w:rsidR="00085564" w:rsidRPr="001745DE" w:rsidRDefault="00085564" w:rsidP="001745DE">
      <w:pPr>
        <w:ind w:firstLine="709"/>
        <w:jc w:val="both"/>
        <w:rPr>
          <w:sz w:val="28"/>
          <w:szCs w:val="28"/>
        </w:rPr>
      </w:pPr>
      <w:bookmarkStart w:id="107" w:name="sub_936"/>
      <w:bookmarkEnd w:id="106"/>
      <w:r w:rsidRPr="001745DE">
        <w:rPr>
          <w:sz w:val="28"/>
          <w:szCs w:val="28"/>
        </w:rPr>
        <w:t xml:space="preserve">36. В соответствии со </w:t>
      </w:r>
      <w:hyperlink r:id="rId33" w:history="1">
        <w:r w:rsidRPr="001745DE">
          <w:rPr>
            <w:rStyle w:val="af0"/>
            <w:color w:val="auto"/>
            <w:sz w:val="28"/>
            <w:szCs w:val="28"/>
          </w:rPr>
          <w:t>статьей 276</w:t>
        </w:r>
      </w:hyperlink>
      <w:r w:rsidRPr="001745DE">
        <w:rPr>
          <w:sz w:val="28"/>
          <w:szCs w:val="28"/>
        </w:rPr>
        <w:t xml:space="preserve"> Трудового кодекса Российской Федерации руководитель вправе выполнять работу по совместительству у другого работодателя только с разрешения работодателя.</w:t>
      </w:r>
    </w:p>
    <w:p w:rsidR="00085564" w:rsidRPr="001745DE" w:rsidRDefault="00085564" w:rsidP="001745DE">
      <w:pPr>
        <w:ind w:firstLine="709"/>
        <w:jc w:val="both"/>
        <w:rPr>
          <w:sz w:val="28"/>
          <w:szCs w:val="28"/>
        </w:rPr>
      </w:pPr>
      <w:bookmarkStart w:id="108" w:name="sub_937"/>
      <w:bookmarkEnd w:id="107"/>
      <w:r w:rsidRPr="001745DE">
        <w:rPr>
          <w:sz w:val="28"/>
          <w:szCs w:val="28"/>
        </w:rPr>
        <w:t>37. Настоящий трудовой договор составлен в 2 экземплярах, имеющих одинаковую юридическую силу. Один экземпляр хранится работодателем в личном деле руководителя, второй - у руководителя.</w:t>
      </w:r>
    </w:p>
    <w:p w:rsidR="00085564" w:rsidRPr="001745DE" w:rsidRDefault="00085564" w:rsidP="001745DE">
      <w:pPr>
        <w:ind w:firstLine="709"/>
        <w:jc w:val="both"/>
        <w:rPr>
          <w:sz w:val="28"/>
          <w:szCs w:val="28"/>
        </w:rPr>
      </w:pPr>
      <w:bookmarkStart w:id="109" w:name="sub_938"/>
      <w:bookmarkEnd w:id="108"/>
      <w:r w:rsidRPr="001745DE">
        <w:rPr>
          <w:sz w:val="28"/>
          <w:szCs w:val="28"/>
        </w:rPr>
        <w:t>38. Стороны:</w:t>
      </w:r>
    </w:p>
    <w:bookmarkEnd w:id="109"/>
    <w:p w:rsidR="00085564" w:rsidRPr="001745DE" w:rsidRDefault="00085564" w:rsidP="00085564">
      <w:pPr>
        <w:pStyle w:val="afb"/>
        <w:rPr>
          <w:sz w:val="22"/>
          <w:szCs w:val="22"/>
        </w:rPr>
      </w:pP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РАБОТОДАТЕЛЬ                             </w:t>
      </w:r>
      <w:r w:rsidR="00724ACB">
        <w:rPr>
          <w:rFonts w:ascii="Times New Roman" w:hAnsi="Times New Roman" w:cs="Times New Roman"/>
          <w:sz w:val="28"/>
          <w:szCs w:val="28"/>
        </w:rPr>
        <w:t xml:space="preserve">                                    </w:t>
      </w:r>
      <w:r w:rsidRPr="001745DE">
        <w:rPr>
          <w:rFonts w:ascii="Times New Roman" w:hAnsi="Times New Roman" w:cs="Times New Roman"/>
          <w:sz w:val="28"/>
          <w:szCs w:val="28"/>
        </w:rPr>
        <w:t>РУКОВОДИТЕЛЬ</w:t>
      </w:r>
    </w:p>
    <w:p w:rsidR="00085564" w:rsidRPr="001745DE" w:rsidRDefault="00085564" w:rsidP="00085564">
      <w:pPr>
        <w:jc w:val="both"/>
        <w:rPr>
          <w:sz w:val="28"/>
          <w:szCs w:val="28"/>
        </w:rPr>
      </w:pPr>
    </w:p>
    <w:p w:rsidR="00085564" w:rsidRPr="001745DE" w:rsidRDefault="00724ACB" w:rsidP="00085564">
      <w:pPr>
        <w:pStyle w:val="afb"/>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            </w:t>
      </w:r>
      <w:r w:rsidR="00085564" w:rsidRPr="001745DE">
        <w:rPr>
          <w:rFonts w:ascii="Times New Roman" w:hAnsi="Times New Roman" w:cs="Times New Roman"/>
          <w:sz w:val="28"/>
          <w:szCs w:val="28"/>
        </w:rPr>
        <w:t>________________</w:t>
      </w:r>
      <w:r>
        <w:rPr>
          <w:rFonts w:ascii="Times New Roman" w:hAnsi="Times New Roman" w:cs="Times New Roman"/>
          <w:sz w:val="28"/>
          <w:szCs w:val="28"/>
        </w:rPr>
        <w:t>______________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(полное </w:t>
      </w:r>
      <w:proofErr w:type="gramStart"/>
      <w:r w:rsidR="00724ACB" w:rsidRPr="001745DE">
        <w:rPr>
          <w:rFonts w:ascii="Times New Roman" w:hAnsi="Times New Roman" w:cs="Times New Roman"/>
          <w:sz w:val="28"/>
          <w:szCs w:val="28"/>
        </w:rPr>
        <w:t xml:space="preserve">наименование)  </w:t>
      </w:r>
      <w:r w:rsidR="00724ACB">
        <w:rPr>
          <w:rFonts w:ascii="Times New Roman" w:hAnsi="Times New Roman" w:cs="Times New Roman"/>
          <w:sz w:val="28"/>
          <w:szCs w:val="28"/>
        </w:rPr>
        <w:t xml:space="preserve"> </w:t>
      </w:r>
      <w:proofErr w:type="gramEnd"/>
      <w:r w:rsidR="00724ACB">
        <w:rPr>
          <w:rFonts w:ascii="Times New Roman" w:hAnsi="Times New Roman" w:cs="Times New Roman"/>
          <w:sz w:val="28"/>
          <w:szCs w:val="28"/>
        </w:rPr>
        <w:t xml:space="preserve">                                                            </w:t>
      </w:r>
      <w:r w:rsidRPr="001745DE">
        <w:rPr>
          <w:rFonts w:ascii="Times New Roman" w:hAnsi="Times New Roman" w:cs="Times New Roman"/>
          <w:sz w:val="28"/>
          <w:szCs w:val="28"/>
        </w:rPr>
        <w:t>(</w:t>
      </w:r>
      <w:proofErr w:type="spellStart"/>
      <w:r w:rsidRPr="001745DE">
        <w:rPr>
          <w:rFonts w:ascii="Times New Roman" w:hAnsi="Times New Roman" w:cs="Times New Roman"/>
          <w:sz w:val="28"/>
          <w:szCs w:val="28"/>
        </w:rPr>
        <w:t>ф.и.о.</w:t>
      </w:r>
      <w:proofErr w:type="spellEnd"/>
      <w:r w:rsidRPr="001745DE">
        <w:rPr>
          <w:rFonts w:ascii="Times New Roman" w:hAnsi="Times New Roman" w:cs="Times New Roman"/>
          <w:sz w:val="28"/>
          <w:szCs w:val="28"/>
        </w:rPr>
        <w:t>)</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А</w:t>
      </w:r>
      <w:r w:rsidR="00724ACB">
        <w:rPr>
          <w:rFonts w:ascii="Times New Roman" w:hAnsi="Times New Roman" w:cs="Times New Roman"/>
          <w:sz w:val="28"/>
          <w:szCs w:val="28"/>
        </w:rPr>
        <w:t xml:space="preserve">дрес (место </w:t>
      </w:r>
      <w:proofErr w:type="gramStart"/>
      <w:r w:rsidR="00724ACB">
        <w:rPr>
          <w:rFonts w:ascii="Times New Roman" w:hAnsi="Times New Roman" w:cs="Times New Roman"/>
          <w:sz w:val="28"/>
          <w:szCs w:val="28"/>
        </w:rPr>
        <w:t xml:space="preserve">нахождения)   </w:t>
      </w:r>
      <w:proofErr w:type="gramEnd"/>
      <w:r w:rsidR="00724ACB">
        <w:rPr>
          <w:rFonts w:ascii="Times New Roman" w:hAnsi="Times New Roman" w:cs="Times New Roman"/>
          <w:sz w:val="28"/>
          <w:szCs w:val="28"/>
        </w:rPr>
        <w:t xml:space="preserve">                  </w:t>
      </w:r>
      <w:r w:rsidRPr="001745DE">
        <w:rPr>
          <w:rFonts w:ascii="Times New Roman" w:hAnsi="Times New Roman" w:cs="Times New Roman"/>
          <w:sz w:val="28"/>
          <w:szCs w:val="28"/>
        </w:rPr>
        <w:t xml:space="preserve">      Адрес места жительства _____________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_____</w:t>
      </w:r>
      <w:r w:rsidR="00D810C3">
        <w:rPr>
          <w:rFonts w:ascii="Times New Roman" w:hAnsi="Times New Roman" w:cs="Times New Roman"/>
          <w:sz w:val="28"/>
          <w:szCs w:val="28"/>
        </w:rPr>
        <w:t xml:space="preserve">__________________________     </w:t>
      </w:r>
      <w:r w:rsidRPr="001745DE">
        <w:rPr>
          <w:rFonts w:ascii="Times New Roman" w:hAnsi="Times New Roman" w:cs="Times New Roman"/>
          <w:sz w:val="28"/>
          <w:szCs w:val="28"/>
        </w:rPr>
        <w:t>Паспорт (иной документ, 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_____</w:t>
      </w:r>
      <w:r w:rsidR="00D810C3">
        <w:rPr>
          <w:rFonts w:ascii="Times New Roman" w:hAnsi="Times New Roman" w:cs="Times New Roman"/>
          <w:sz w:val="28"/>
          <w:szCs w:val="28"/>
        </w:rPr>
        <w:t xml:space="preserve">__________________________     </w:t>
      </w:r>
      <w:r w:rsidRPr="001745DE">
        <w:rPr>
          <w:rFonts w:ascii="Times New Roman" w:hAnsi="Times New Roman" w:cs="Times New Roman"/>
          <w:sz w:val="28"/>
          <w:szCs w:val="28"/>
        </w:rPr>
        <w:t>удос</w:t>
      </w:r>
      <w:r w:rsidR="00D810C3">
        <w:rPr>
          <w:rFonts w:ascii="Times New Roman" w:hAnsi="Times New Roman" w:cs="Times New Roman"/>
          <w:sz w:val="28"/>
          <w:szCs w:val="28"/>
        </w:rPr>
        <w:t>товеряющий личность) 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ИНН </w:t>
      </w:r>
      <w:r w:rsidR="00D810C3">
        <w:rPr>
          <w:rFonts w:ascii="Times New Roman" w:hAnsi="Times New Roman" w:cs="Times New Roman"/>
          <w:sz w:val="28"/>
          <w:szCs w:val="28"/>
        </w:rPr>
        <w:t xml:space="preserve">__________________________     </w:t>
      </w:r>
      <w:r w:rsidRPr="001745DE">
        <w:rPr>
          <w:rFonts w:ascii="Times New Roman" w:hAnsi="Times New Roman" w:cs="Times New Roman"/>
          <w:sz w:val="28"/>
          <w:szCs w:val="28"/>
        </w:rPr>
        <w:t>серия ______________ № 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____________________________</w:t>
      </w:r>
      <w:r w:rsidR="00D810C3">
        <w:rPr>
          <w:rFonts w:ascii="Times New Roman" w:hAnsi="Times New Roman" w:cs="Times New Roman"/>
          <w:sz w:val="28"/>
          <w:szCs w:val="28"/>
        </w:rPr>
        <w:t xml:space="preserve">___     </w:t>
      </w:r>
      <w:r w:rsidRPr="001745DE">
        <w:rPr>
          <w:rFonts w:ascii="Times New Roman" w:hAnsi="Times New Roman" w:cs="Times New Roman"/>
          <w:sz w:val="28"/>
          <w:szCs w:val="28"/>
        </w:rPr>
        <w:t>кем выдан ________________________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_____</w:t>
      </w:r>
      <w:r w:rsidR="00D810C3">
        <w:rPr>
          <w:rFonts w:ascii="Times New Roman" w:hAnsi="Times New Roman" w:cs="Times New Roman"/>
          <w:sz w:val="28"/>
          <w:szCs w:val="28"/>
        </w:rPr>
        <w:t xml:space="preserve">__________________________     </w:t>
      </w:r>
      <w:r w:rsidRPr="001745DE">
        <w:rPr>
          <w:rFonts w:ascii="Times New Roman" w:hAnsi="Times New Roman" w:cs="Times New Roman"/>
          <w:sz w:val="28"/>
          <w:szCs w:val="28"/>
        </w:rPr>
        <w:t>дата выдачи "__" _________ ____ г.</w:t>
      </w:r>
    </w:p>
    <w:p w:rsidR="00085564" w:rsidRPr="001745DE" w:rsidRDefault="00085564" w:rsidP="00085564">
      <w:pPr>
        <w:jc w:val="both"/>
        <w:rPr>
          <w:sz w:val="28"/>
          <w:szCs w:val="28"/>
        </w:rPr>
      </w:pP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___________  _________  _________      __________________________________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w:t>
      </w:r>
      <w:proofErr w:type="gramStart"/>
      <w:r w:rsidRPr="001745DE">
        <w:rPr>
          <w:rFonts w:ascii="Times New Roman" w:hAnsi="Times New Roman" w:cs="Times New Roman"/>
          <w:sz w:val="28"/>
          <w:szCs w:val="28"/>
        </w:rPr>
        <w:t>должность)  (</w:t>
      </w:r>
      <w:proofErr w:type="gramEnd"/>
      <w:r w:rsidRPr="001745DE">
        <w:rPr>
          <w:rFonts w:ascii="Times New Roman" w:hAnsi="Times New Roman" w:cs="Times New Roman"/>
          <w:sz w:val="28"/>
          <w:szCs w:val="28"/>
        </w:rPr>
        <w:t>подпись)   (</w:t>
      </w:r>
      <w:proofErr w:type="spellStart"/>
      <w:r w:rsidRPr="001745DE">
        <w:rPr>
          <w:rFonts w:ascii="Times New Roman" w:hAnsi="Times New Roman" w:cs="Times New Roman"/>
          <w:sz w:val="28"/>
          <w:szCs w:val="28"/>
        </w:rPr>
        <w:t>ф.и.о.</w:t>
      </w:r>
      <w:proofErr w:type="spellEnd"/>
      <w:r w:rsidRPr="001745DE">
        <w:rPr>
          <w:rFonts w:ascii="Times New Roman" w:hAnsi="Times New Roman" w:cs="Times New Roman"/>
          <w:sz w:val="28"/>
          <w:szCs w:val="28"/>
        </w:rPr>
        <w:t>)                  (подпись)</w:t>
      </w:r>
    </w:p>
    <w:p w:rsidR="00085564" w:rsidRPr="001745DE" w:rsidRDefault="00085564" w:rsidP="00085564">
      <w:pPr>
        <w:pStyle w:val="afb"/>
        <w:jc w:val="both"/>
        <w:rPr>
          <w:rFonts w:ascii="Times New Roman" w:hAnsi="Times New Roman" w:cs="Times New Roman"/>
          <w:sz w:val="28"/>
          <w:szCs w:val="28"/>
        </w:rPr>
      </w:pPr>
    </w:p>
    <w:p w:rsidR="00085564" w:rsidRPr="001745DE" w:rsidRDefault="00085564" w:rsidP="00085564">
      <w:pPr>
        <w:pStyle w:val="afb"/>
        <w:rPr>
          <w:rFonts w:ascii="Times New Roman" w:hAnsi="Times New Roman" w:cs="Times New Roman"/>
          <w:sz w:val="28"/>
          <w:szCs w:val="28"/>
        </w:rPr>
      </w:pPr>
      <w:r w:rsidRPr="001745DE">
        <w:rPr>
          <w:rFonts w:ascii="Times New Roman" w:hAnsi="Times New Roman" w:cs="Times New Roman"/>
          <w:sz w:val="28"/>
          <w:szCs w:val="28"/>
        </w:rPr>
        <w:t>М.П.</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                                      Руководитель получил один экземпляр</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                                      настоящего трудового договора</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                                      ___________________________________</w:t>
      </w:r>
    </w:p>
    <w:p w:rsidR="00085564" w:rsidRPr="001745DE" w:rsidRDefault="00085564" w:rsidP="00085564">
      <w:pPr>
        <w:pStyle w:val="afb"/>
        <w:jc w:val="both"/>
        <w:rPr>
          <w:rFonts w:ascii="Times New Roman" w:hAnsi="Times New Roman" w:cs="Times New Roman"/>
          <w:sz w:val="28"/>
          <w:szCs w:val="28"/>
        </w:rPr>
      </w:pPr>
      <w:r w:rsidRPr="001745DE">
        <w:rPr>
          <w:rFonts w:ascii="Times New Roman" w:hAnsi="Times New Roman" w:cs="Times New Roman"/>
          <w:sz w:val="28"/>
          <w:szCs w:val="28"/>
        </w:rPr>
        <w:t xml:space="preserve">                                         (дата и подпись руководителя)</w:t>
      </w:r>
    </w:p>
    <w:p w:rsidR="00085564" w:rsidRPr="001745DE" w:rsidRDefault="00085564" w:rsidP="00085564"/>
    <w:p w:rsidR="00085564" w:rsidRPr="001745DE" w:rsidRDefault="00085564" w:rsidP="00085564">
      <w:pPr>
        <w:ind w:firstLine="709"/>
        <w:jc w:val="both"/>
        <w:rPr>
          <w:sz w:val="28"/>
          <w:szCs w:val="28"/>
        </w:rPr>
      </w:pPr>
      <w:bookmarkStart w:id="110" w:name="sub_1001"/>
      <w:r w:rsidRPr="001745DE">
        <w:rPr>
          <w:sz w:val="28"/>
          <w:szCs w:val="28"/>
        </w:rPr>
        <w:t>*(1) Указывается в качестве работодателя в случаях, предусмотренных законодательством Российской Федерации.</w:t>
      </w:r>
    </w:p>
    <w:p w:rsidR="00085564" w:rsidRPr="001745DE" w:rsidRDefault="00085564" w:rsidP="00085564">
      <w:pPr>
        <w:ind w:firstLine="709"/>
        <w:jc w:val="both"/>
        <w:rPr>
          <w:sz w:val="28"/>
          <w:szCs w:val="28"/>
        </w:rPr>
      </w:pPr>
      <w:bookmarkStart w:id="111" w:name="sub_1002"/>
      <w:bookmarkEnd w:id="110"/>
      <w:r w:rsidRPr="001745DE">
        <w:rPr>
          <w:sz w:val="28"/>
          <w:szCs w:val="28"/>
        </w:rPr>
        <w:t>*(2) Информация об избрании включается в случае, если в соответствии с законодательством Российской Федерации назначению предшествуют выборы, информация о назначении (утверждении) включается в случае, если в соответствии с законодательством Российской Федерации руководитель был назначен (утвержден) на должность иным органом, чем тот, который заключает с ним трудовой договор.</w:t>
      </w:r>
    </w:p>
    <w:p w:rsidR="00085564" w:rsidRPr="001745DE" w:rsidRDefault="00085564" w:rsidP="00085564">
      <w:pPr>
        <w:ind w:firstLine="709"/>
        <w:jc w:val="both"/>
        <w:rPr>
          <w:sz w:val="28"/>
          <w:szCs w:val="28"/>
        </w:rPr>
      </w:pPr>
      <w:bookmarkStart w:id="112" w:name="sub_1003"/>
      <w:bookmarkEnd w:id="111"/>
      <w:r w:rsidRPr="001745DE">
        <w:rPr>
          <w:sz w:val="28"/>
          <w:szCs w:val="28"/>
        </w:rPr>
        <w:t>*(3) Включается в трудовой договор при оформленном руководителю допуске к государственной тайне.</w:t>
      </w:r>
    </w:p>
    <w:p w:rsidR="00085564" w:rsidRPr="001745DE" w:rsidRDefault="00085564" w:rsidP="00085564">
      <w:pPr>
        <w:ind w:firstLine="709"/>
        <w:jc w:val="both"/>
        <w:rPr>
          <w:sz w:val="28"/>
          <w:szCs w:val="28"/>
        </w:rPr>
      </w:pPr>
      <w:bookmarkStart w:id="113" w:name="sub_1031"/>
      <w:bookmarkEnd w:id="112"/>
      <w:r w:rsidRPr="001745DE">
        <w:rPr>
          <w:sz w:val="28"/>
          <w:szCs w:val="28"/>
        </w:rPr>
        <w:t xml:space="preserve">*(3.1) Включается в трудовые договоры руководителей учреждений в сфере культуры, охраны здоровья, социального обслуживания, федеральных учреждений медико-социальной экспертизы и организаций, осуществляющих образовательную деятельность, в отношении которых в соответствии с </w:t>
      </w:r>
      <w:hyperlink r:id="rId34" w:history="1">
        <w:r w:rsidRPr="001745DE">
          <w:rPr>
            <w:rStyle w:val="af0"/>
            <w:color w:val="auto"/>
            <w:sz w:val="28"/>
            <w:szCs w:val="28"/>
          </w:rPr>
          <w:t>законодательством</w:t>
        </w:r>
      </w:hyperlink>
      <w:r w:rsidRPr="001745DE">
        <w:rPr>
          <w:sz w:val="28"/>
          <w:szCs w:val="28"/>
        </w:rPr>
        <w:t xml:space="preserve"> Российской Федерации проводится независимая оценка качества условий оказания услуг.</w:t>
      </w:r>
    </w:p>
    <w:p w:rsidR="00085564" w:rsidRPr="001745DE" w:rsidRDefault="00085564" w:rsidP="00085564">
      <w:pPr>
        <w:ind w:firstLine="709"/>
        <w:jc w:val="both"/>
        <w:rPr>
          <w:sz w:val="28"/>
          <w:szCs w:val="28"/>
        </w:rPr>
      </w:pPr>
      <w:bookmarkStart w:id="114" w:name="sub_1004"/>
      <w:bookmarkEnd w:id="113"/>
      <w:r w:rsidRPr="001745DE">
        <w:rPr>
          <w:sz w:val="28"/>
          <w:szCs w:val="28"/>
        </w:rPr>
        <w:t>*(4) Срок представления документов устанавливается работодателем.</w:t>
      </w:r>
    </w:p>
    <w:p w:rsidR="00085564" w:rsidRPr="001745DE" w:rsidRDefault="00085564" w:rsidP="00085564">
      <w:pPr>
        <w:ind w:firstLine="709"/>
        <w:jc w:val="both"/>
        <w:rPr>
          <w:sz w:val="28"/>
          <w:szCs w:val="28"/>
        </w:rPr>
      </w:pPr>
      <w:bookmarkStart w:id="115" w:name="sub_1005"/>
      <w:bookmarkEnd w:id="114"/>
      <w:r w:rsidRPr="001745DE">
        <w:rPr>
          <w:sz w:val="28"/>
          <w:szCs w:val="28"/>
        </w:rPr>
        <w:t>*(5) Включается в трудовой договор в случаях аттестации руководителя, предусмотренных законодательством Российской Федерации.</w:t>
      </w:r>
    </w:p>
    <w:p w:rsidR="00085564" w:rsidRPr="001745DE" w:rsidRDefault="00085564" w:rsidP="00085564">
      <w:pPr>
        <w:ind w:firstLine="709"/>
        <w:jc w:val="both"/>
        <w:rPr>
          <w:sz w:val="28"/>
          <w:szCs w:val="28"/>
        </w:rPr>
      </w:pPr>
      <w:bookmarkStart w:id="116" w:name="sub_1006"/>
      <w:bookmarkEnd w:id="115"/>
      <w:r w:rsidRPr="001745DE">
        <w:rPr>
          <w:sz w:val="28"/>
          <w:szCs w:val="28"/>
        </w:rPr>
        <w:t>*(6) Нормальная продолжительность рабочего времени руководителя не может превышать 40 часов в неделю. В соответствии с законодательством Российской Федерации руководителю может устанавливаться сокращенная продолжительность рабочего времени.</w:t>
      </w:r>
    </w:p>
    <w:p w:rsidR="00085564" w:rsidRPr="001745DE" w:rsidRDefault="00085564" w:rsidP="00085564">
      <w:pPr>
        <w:ind w:firstLine="709"/>
        <w:jc w:val="both"/>
        <w:rPr>
          <w:sz w:val="28"/>
          <w:szCs w:val="28"/>
        </w:rPr>
      </w:pPr>
      <w:bookmarkStart w:id="117" w:name="sub_1007"/>
      <w:bookmarkEnd w:id="116"/>
      <w:r w:rsidRPr="001745DE">
        <w:rPr>
          <w:sz w:val="28"/>
          <w:szCs w:val="28"/>
        </w:rPr>
        <w:t>*(7) Включается в трудовой договор при наличии оснований, предусмотренных законодательством Российской Федерации.</w:t>
      </w:r>
    </w:p>
    <w:p w:rsidR="00085564" w:rsidRPr="001745DE" w:rsidRDefault="00085564" w:rsidP="00085564">
      <w:pPr>
        <w:ind w:firstLine="709"/>
        <w:jc w:val="both"/>
        <w:rPr>
          <w:sz w:val="28"/>
          <w:szCs w:val="28"/>
        </w:rPr>
      </w:pPr>
      <w:bookmarkStart w:id="118" w:name="sub_1008"/>
      <w:bookmarkEnd w:id="117"/>
      <w:r w:rsidRPr="001745DE">
        <w:rPr>
          <w:sz w:val="28"/>
          <w:szCs w:val="28"/>
        </w:rPr>
        <w:t>*(8) Устанавливаются в соответствии с законодательством Российской Федерации, а также с учетом показателей эффективности работы руководителя, установленных работодателем.</w:t>
      </w:r>
    </w:p>
    <w:p w:rsidR="00085564" w:rsidRPr="001745DE" w:rsidRDefault="00085564" w:rsidP="00085564">
      <w:pPr>
        <w:ind w:firstLine="709"/>
        <w:jc w:val="both"/>
        <w:rPr>
          <w:sz w:val="28"/>
          <w:szCs w:val="28"/>
        </w:rPr>
      </w:pPr>
      <w:bookmarkStart w:id="119" w:name="sub_1081"/>
      <w:bookmarkEnd w:id="118"/>
      <w:r w:rsidRPr="001745DE">
        <w:rPr>
          <w:sz w:val="28"/>
          <w:szCs w:val="28"/>
        </w:rPr>
        <w:t>*(8.1) В показатели эффективности работы руководителя учреждения могут включаться в том числе:</w:t>
      </w:r>
    </w:p>
    <w:bookmarkEnd w:id="119"/>
    <w:p w:rsidR="00085564" w:rsidRPr="001745DE" w:rsidRDefault="00085564" w:rsidP="00085564">
      <w:pPr>
        <w:ind w:firstLine="709"/>
        <w:jc w:val="both"/>
        <w:rPr>
          <w:sz w:val="28"/>
          <w:szCs w:val="28"/>
        </w:rPr>
      </w:pPr>
      <w:r w:rsidRPr="001745DE">
        <w:rPr>
          <w:sz w:val="28"/>
          <w:szCs w:val="28"/>
        </w:rPr>
        <w:t xml:space="preserve">показатели, предусмотренные </w:t>
      </w:r>
      <w:hyperlink w:anchor="sub_20926" w:history="1">
        <w:r w:rsidRPr="001745DE">
          <w:rPr>
            <w:rStyle w:val="af0"/>
            <w:color w:val="auto"/>
            <w:sz w:val="28"/>
            <w:szCs w:val="28"/>
          </w:rPr>
          <w:t>подпунктом "ч" пункта 9</w:t>
        </w:r>
      </w:hyperlink>
      <w:r w:rsidRPr="001745DE">
        <w:rPr>
          <w:sz w:val="28"/>
          <w:szCs w:val="28"/>
        </w:rPr>
        <w:t xml:space="preserve"> настоящего трудового договора (в случае их установления);</w:t>
      </w:r>
    </w:p>
    <w:p w:rsidR="00085564" w:rsidRPr="001745DE" w:rsidRDefault="00085564" w:rsidP="00085564">
      <w:pPr>
        <w:ind w:firstLine="709"/>
        <w:jc w:val="both"/>
        <w:rPr>
          <w:sz w:val="28"/>
          <w:szCs w:val="28"/>
        </w:rPr>
      </w:pPr>
      <w:r w:rsidRPr="001745DE">
        <w:rPr>
          <w:sz w:val="28"/>
          <w:szCs w:val="28"/>
        </w:rPr>
        <w:t>показатели, которые должны быть достигнуты по результатам независимой оценки качества условий оказания услуг учреждением (в случае проведения такой оценки);</w:t>
      </w:r>
    </w:p>
    <w:p w:rsidR="00085564" w:rsidRPr="001745DE" w:rsidRDefault="00085564" w:rsidP="00085564">
      <w:pPr>
        <w:ind w:firstLine="709"/>
        <w:jc w:val="both"/>
        <w:rPr>
          <w:sz w:val="28"/>
          <w:szCs w:val="28"/>
        </w:rPr>
      </w:pPr>
      <w:r w:rsidRPr="001745DE">
        <w:rPr>
          <w:sz w:val="28"/>
          <w:szCs w:val="28"/>
        </w:rPr>
        <w:t>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учреждением, в рамках компетенции руководителя (в случае проведения такой оценки).</w:t>
      </w:r>
    </w:p>
    <w:p w:rsidR="00085564" w:rsidRPr="001745DE" w:rsidRDefault="00085564" w:rsidP="00085564">
      <w:pPr>
        <w:ind w:firstLine="709"/>
        <w:jc w:val="both"/>
        <w:rPr>
          <w:sz w:val="28"/>
          <w:szCs w:val="28"/>
        </w:rPr>
      </w:pPr>
      <w:bookmarkStart w:id="120" w:name="sub_1009"/>
      <w:r w:rsidRPr="001745DE">
        <w:rPr>
          <w:sz w:val="28"/>
          <w:szCs w:val="28"/>
        </w:rPr>
        <w:t>*(9) Не ниже 3-кратного среднемесячного заработка.</w:t>
      </w:r>
    </w:p>
    <w:p w:rsidR="00085564" w:rsidRPr="001745DE" w:rsidRDefault="00085564" w:rsidP="00085564">
      <w:pPr>
        <w:ind w:firstLine="709"/>
        <w:jc w:val="both"/>
        <w:rPr>
          <w:sz w:val="28"/>
          <w:szCs w:val="28"/>
        </w:rPr>
      </w:pPr>
    </w:p>
    <w:p w:rsidR="00085564" w:rsidRPr="001745DE" w:rsidRDefault="00085564" w:rsidP="00085564">
      <w:pPr>
        <w:ind w:firstLine="709"/>
        <w:jc w:val="both"/>
        <w:rPr>
          <w:sz w:val="28"/>
          <w:szCs w:val="28"/>
        </w:rPr>
      </w:pPr>
    </w:p>
    <w:p w:rsidR="00085564" w:rsidRPr="001745DE" w:rsidRDefault="00085564" w:rsidP="00085564">
      <w:pPr>
        <w:ind w:firstLine="709"/>
        <w:jc w:val="both"/>
        <w:rPr>
          <w:sz w:val="28"/>
          <w:szCs w:val="28"/>
        </w:rPr>
      </w:pPr>
    </w:p>
    <w:p w:rsidR="00085564" w:rsidRPr="001745DE" w:rsidRDefault="00085564" w:rsidP="00085564">
      <w:pPr>
        <w:ind w:firstLine="709"/>
        <w:jc w:val="both"/>
        <w:rPr>
          <w:sz w:val="28"/>
          <w:szCs w:val="28"/>
        </w:rPr>
      </w:pPr>
    </w:p>
    <w:bookmarkEnd w:id="120"/>
    <w:p w:rsidR="00085564" w:rsidRPr="001745DE" w:rsidRDefault="00085564" w:rsidP="00085564">
      <w:pPr>
        <w:autoSpaceDE w:val="0"/>
        <w:autoSpaceDN w:val="0"/>
        <w:adjustRightInd w:val="0"/>
        <w:spacing w:line="360" w:lineRule="auto"/>
        <w:ind w:left="10773"/>
        <w:jc w:val="center"/>
        <w:rPr>
          <w:sz w:val="28"/>
          <w:szCs w:val="28"/>
        </w:rPr>
      </w:pPr>
      <w:r w:rsidRPr="001745DE">
        <w:rPr>
          <w:b/>
          <w:sz w:val="28"/>
          <w:szCs w:val="28"/>
        </w:rPr>
        <w:t>я</w:t>
      </w:r>
    </w:p>
    <w:p w:rsidR="008C1B8D" w:rsidRPr="001745DE" w:rsidRDefault="008C1B8D" w:rsidP="008C1B8D">
      <w:pPr>
        <w:pStyle w:val="a7"/>
        <w:tabs>
          <w:tab w:val="left" w:pos="993"/>
        </w:tabs>
        <w:ind w:left="709"/>
        <w:jc w:val="both"/>
        <w:rPr>
          <w:sz w:val="28"/>
          <w:szCs w:val="28"/>
        </w:rPr>
      </w:pPr>
    </w:p>
    <w:sectPr w:rsidR="008C1B8D" w:rsidRPr="001745D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7DB" w:rsidRDefault="007B27DB">
      <w:r>
        <w:separator/>
      </w:r>
    </w:p>
  </w:endnote>
  <w:endnote w:type="continuationSeparator" w:id="0">
    <w:p w:rsidR="007B27DB" w:rsidRDefault="007B2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7DB" w:rsidRDefault="007B27DB">
      <w:r>
        <w:separator/>
      </w:r>
    </w:p>
  </w:footnote>
  <w:footnote w:type="continuationSeparator" w:id="0">
    <w:p w:rsidR="007B27DB" w:rsidRDefault="007B27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0EF" w:rsidRDefault="005440EF">
    <w:pPr>
      <w:pStyle w:val="ac"/>
      <w:jc w:val="center"/>
    </w:pPr>
    <w:r>
      <w:fldChar w:fldCharType="begin"/>
    </w:r>
    <w:r>
      <w:instrText xml:space="preserve"> PAGE   \* MERGEFORMAT </w:instrText>
    </w:r>
    <w:r>
      <w:fldChar w:fldCharType="separate"/>
    </w:r>
    <w:r w:rsidR="00266AEE">
      <w:rPr>
        <w:noProof/>
      </w:rPr>
      <w:t>41</w:t>
    </w:r>
    <w:r>
      <w:rPr>
        <w:noProof/>
      </w:rPr>
      <w:fldChar w:fldCharType="end"/>
    </w:r>
  </w:p>
  <w:p w:rsidR="005440EF" w:rsidRDefault="005440E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23B87"/>
    <w:multiLevelType w:val="hybridMultilevel"/>
    <w:tmpl w:val="E74E36EC"/>
    <w:lvl w:ilvl="0" w:tplc="2656259E">
      <w:start w:val="1"/>
      <w:numFmt w:val="decimal"/>
      <w:lvlText w:val="%1."/>
      <w:lvlJc w:val="left"/>
      <w:pPr>
        <w:ind w:left="975" w:hanging="408"/>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A6123A"/>
    <w:multiLevelType w:val="hybridMultilevel"/>
    <w:tmpl w:val="D250EE84"/>
    <w:lvl w:ilvl="0" w:tplc="7A90540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11D676E4"/>
    <w:multiLevelType w:val="hybridMultilevel"/>
    <w:tmpl w:val="F206571C"/>
    <w:lvl w:ilvl="0" w:tplc="3DBA5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83E47A9"/>
    <w:multiLevelType w:val="hybridMultilevel"/>
    <w:tmpl w:val="599656E4"/>
    <w:lvl w:ilvl="0" w:tplc="1F22E4C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nsid w:val="19807D00"/>
    <w:multiLevelType w:val="multilevel"/>
    <w:tmpl w:val="7114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E52787"/>
    <w:multiLevelType w:val="multilevel"/>
    <w:tmpl w:val="1C9C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864D01"/>
    <w:multiLevelType w:val="hybridMultilevel"/>
    <w:tmpl w:val="F7FC06C6"/>
    <w:lvl w:ilvl="0" w:tplc="265E561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0578" w:hanging="360"/>
      </w:pPr>
      <w:rPr>
        <w:rFonts w:ascii="Courier New" w:hAnsi="Courier New" w:cs="Courier New" w:hint="default"/>
      </w:rPr>
    </w:lvl>
    <w:lvl w:ilvl="2" w:tplc="04190005" w:tentative="1">
      <w:start w:val="1"/>
      <w:numFmt w:val="bullet"/>
      <w:lvlText w:val=""/>
      <w:lvlJc w:val="left"/>
      <w:pPr>
        <w:ind w:left="11298" w:hanging="360"/>
      </w:pPr>
      <w:rPr>
        <w:rFonts w:ascii="Wingdings" w:hAnsi="Wingdings" w:hint="default"/>
      </w:rPr>
    </w:lvl>
    <w:lvl w:ilvl="3" w:tplc="04190001" w:tentative="1">
      <w:start w:val="1"/>
      <w:numFmt w:val="bullet"/>
      <w:lvlText w:val=""/>
      <w:lvlJc w:val="left"/>
      <w:pPr>
        <w:ind w:left="12018" w:hanging="360"/>
      </w:pPr>
      <w:rPr>
        <w:rFonts w:ascii="Symbol" w:hAnsi="Symbol" w:hint="default"/>
      </w:rPr>
    </w:lvl>
    <w:lvl w:ilvl="4" w:tplc="04190003" w:tentative="1">
      <w:start w:val="1"/>
      <w:numFmt w:val="bullet"/>
      <w:lvlText w:val="o"/>
      <w:lvlJc w:val="left"/>
      <w:pPr>
        <w:ind w:left="12738" w:hanging="360"/>
      </w:pPr>
      <w:rPr>
        <w:rFonts w:ascii="Courier New" w:hAnsi="Courier New" w:cs="Courier New" w:hint="default"/>
      </w:rPr>
    </w:lvl>
    <w:lvl w:ilvl="5" w:tplc="04190005" w:tentative="1">
      <w:start w:val="1"/>
      <w:numFmt w:val="bullet"/>
      <w:lvlText w:val=""/>
      <w:lvlJc w:val="left"/>
      <w:pPr>
        <w:ind w:left="13458" w:hanging="360"/>
      </w:pPr>
      <w:rPr>
        <w:rFonts w:ascii="Wingdings" w:hAnsi="Wingdings" w:hint="default"/>
      </w:rPr>
    </w:lvl>
    <w:lvl w:ilvl="6" w:tplc="04190001" w:tentative="1">
      <w:start w:val="1"/>
      <w:numFmt w:val="bullet"/>
      <w:lvlText w:val=""/>
      <w:lvlJc w:val="left"/>
      <w:pPr>
        <w:ind w:left="14178" w:hanging="360"/>
      </w:pPr>
      <w:rPr>
        <w:rFonts w:ascii="Symbol" w:hAnsi="Symbol" w:hint="default"/>
      </w:rPr>
    </w:lvl>
    <w:lvl w:ilvl="7" w:tplc="04190003" w:tentative="1">
      <w:start w:val="1"/>
      <w:numFmt w:val="bullet"/>
      <w:lvlText w:val="o"/>
      <w:lvlJc w:val="left"/>
      <w:pPr>
        <w:ind w:left="14898" w:hanging="360"/>
      </w:pPr>
      <w:rPr>
        <w:rFonts w:ascii="Courier New" w:hAnsi="Courier New" w:cs="Courier New" w:hint="default"/>
      </w:rPr>
    </w:lvl>
    <w:lvl w:ilvl="8" w:tplc="04190005" w:tentative="1">
      <w:start w:val="1"/>
      <w:numFmt w:val="bullet"/>
      <w:lvlText w:val=""/>
      <w:lvlJc w:val="left"/>
      <w:pPr>
        <w:ind w:left="15618" w:hanging="360"/>
      </w:pPr>
      <w:rPr>
        <w:rFonts w:ascii="Wingdings" w:hAnsi="Wingdings" w:hint="default"/>
      </w:rPr>
    </w:lvl>
  </w:abstractNum>
  <w:abstractNum w:abstractNumId="7">
    <w:nsid w:val="1E55680F"/>
    <w:multiLevelType w:val="hybridMultilevel"/>
    <w:tmpl w:val="B2724566"/>
    <w:lvl w:ilvl="0" w:tplc="8B68B28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2117242F"/>
    <w:multiLevelType w:val="multilevel"/>
    <w:tmpl w:val="C4E2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214EB"/>
    <w:multiLevelType w:val="hybridMultilevel"/>
    <w:tmpl w:val="7A488330"/>
    <w:lvl w:ilvl="0" w:tplc="265E561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nsid w:val="266E056C"/>
    <w:multiLevelType w:val="hybridMultilevel"/>
    <w:tmpl w:val="BCA0DB4C"/>
    <w:lvl w:ilvl="0" w:tplc="BB02BDB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1">
    <w:nsid w:val="274707AA"/>
    <w:multiLevelType w:val="hybridMultilevel"/>
    <w:tmpl w:val="853E0548"/>
    <w:lvl w:ilvl="0" w:tplc="8B68B2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127030"/>
    <w:multiLevelType w:val="hybridMultilevel"/>
    <w:tmpl w:val="EA7C481A"/>
    <w:lvl w:ilvl="0" w:tplc="FF6677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F284F7D"/>
    <w:multiLevelType w:val="hybridMultilevel"/>
    <w:tmpl w:val="5FE084FA"/>
    <w:lvl w:ilvl="0" w:tplc="8B68B2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
    <w:nsid w:val="3429424D"/>
    <w:multiLevelType w:val="hybridMultilevel"/>
    <w:tmpl w:val="9DBCCB56"/>
    <w:lvl w:ilvl="0" w:tplc="2F3EA52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58F6882"/>
    <w:multiLevelType w:val="hybridMultilevel"/>
    <w:tmpl w:val="62C48EA0"/>
    <w:lvl w:ilvl="0" w:tplc="BAF84640">
      <w:start w:val="1"/>
      <w:numFmt w:val="decimal"/>
      <w:lvlText w:val="%1."/>
      <w:lvlJc w:val="left"/>
      <w:pPr>
        <w:ind w:left="1052" w:hanging="360"/>
      </w:pPr>
      <w:rPr>
        <w:rFonts w:hint="default"/>
      </w:rPr>
    </w:lvl>
    <w:lvl w:ilvl="1" w:tplc="04190019" w:tentative="1">
      <w:start w:val="1"/>
      <w:numFmt w:val="lowerLetter"/>
      <w:lvlText w:val="%2."/>
      <w:lvlJc w:val="left"/>
      <w:pPr>
        <w:ind w:left="1772" w:hanging="360"/>
      </w:pPr>
    </w:lvl>
    <w:lvl w:ilvl="2" w:tplc="0419001B" w:tentative="1">
      <w:start w:val="1"/>
      <w:numFmt w:val="lowerRoman"/>
      <w:lvlText w:val="%3."/>
      <w:lvlJc w:val="right"/>
      <w:pPr>
        <w:ind w:left="2492" w:hanging="180"/>
      </w:pPr>
    </w:lvl>
    <w:lvl w:ilvl="3" w:tplc="0419000F" w:tentative="1">
      <w:start w:val="1"/>
      <w:numFmt w:val="decimal"/>
      <w:lvlText w:val="%4."/>
      <w:lvlJc w:val="left"/>
      <w:pPr>
        <w:ind w:left="3212" w:hanging="360"/>
      </w:pPr>
    </w:lvl>
    <w:lvl w:ilvl="4" w:tplc="04190019" w:tentative="1">
      <w:start w:val="1"/>
      <w:numFmt w:val="lowerLetter"/>
      <w:lvlText w:val="%5."/>
      <w:lvlJc w:val="left"/>
      <w:pPr>
        <w:ind w:left="3932" w:hanging="360"/>
      </w:pPr>
    </w:lvl>
    <w:lvl w:ilvl="5" w:tplc="0419001B" w:tentative="1">
      <w:start w:val="1"/>
      <w:numFmt w:val="lowerRoman"/>
      <w:lvlText w:val="%6."/>
      <w:lvlJc w:val="right"/>
      <w:pPr>
        <w:ind w:left="4652" w:hanging="180"/>
      </w:pPr>
    </w:lvl>
    <w:lvl w:ilvl="6" w:tplc="0419000F" w:tentative="1">
      <w:start w:val="1"/>
      <w:numFmt w:val="decimal"/>
      <w:lvlText w:val="%7."/>
      <w:lvlJc w:val="left"/>
      <w:pPr>
        <w:ind w:left="5372" w:hanging="360"/>
      </w:pPr>
    </w:lvl>
    <w:lvl w:ilvl="7" w:tplc="04190019" w:tentative="1">
      <w:start w:val="1"/>
      <w:numFmt w:val="lowerLetter"/>
      <w:lvlText w:val="%8."/>
      <w:lvlJc w:val="left"/>
      <w:pPr>
        <w:ind w:left="6092" w:hanging="360"/>
      </w:pPr>
    </w:lvl>
    <w:lvl w:ilvl="8" w:tplc="0419001B" w:tentative="1">
      <w:start w:val="1"/>
      <w:numFmt w:val="lowerRoman"/>
      <w:lvlText w:val="%9."/>
      <w:lvlJc w:val="right"/>
      <w:pPr>
        <w:ind w:left="6812" w:hanging="180"/>
      </w:pPr>
    </w:lvl>
  </w:abstractNum>
  <w:abstractNum w:abstractNumId="16">
    <w:nsid w:val="36ED6681"/>
    <w:multiLevelType w:val="hybridMultilevel"/>
    <w:tmpl w:val="BC64D1A8"/>
    <w:lvl w:ilvl="0" w:tplc="AAA64F32">
      <w:start w:val="1"/>
      <w:numFmt w:val="decimal"/>
      <w:lvlText w:val="%1."/>
      <w:lvlJc w:val="left"/>
      <w:pPr>
        <w:ind w:left="975" w:hanging="408"/>
      </w:pPr>
      <w:rPr>
        <w:rFonts w:hint="default"/>
        <w:color w:val="333333"/>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36D63B5"/>
    <w:multiLevelType w:val="hybridMultilevel"/>
    <w:tmpl w:val="9F5043F0"/>
    <w:lvl w:ilvl="0" w:tplc="A72E2A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3DB6209"/>
    <w:multiLevelType w:val="multilevel"/>
    <w:tmpl w:val="92E8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F84AF1"/>
    <w:multiLevelType w:val="multilevel"/>
    <w:tmpl w:val="F2402976"/>
    <w:lvl w:ilvl="0">
      <w:start w:val="1"/>
      <w:numFmt w:val="decimal"/>
      <w:lvlText w:val="%1."/>
      <w:lvlJc w:val="left"/>
      <w:pPr>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0">
    <w:nsid w:val="60625286"/>
    <w:multiLevelType w:val="hybridMultilevel"/>
    <w:tmpl w:val="A6BA97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5DE4716"/>
    <w:multiLevelType w:val="hybridMultilevel"/>
    <w:tmpl w:val="BA7E010C"/>
    <w:lvl w:ilvl="0" w:tplc="8B68B2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F1A4E1B"/>
    <w:multiLevelType w:val="hybridMultilevel"/>
    <w:tmpl w:val="5D6C783C"/>
    <w:lvl w:ilvl="0" w:tplc="8B68B28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num w:numId="1">
    <w:abstractNumId w:val="16"/>
  </w:num>
  <w:num w:numId="2">
    <w:abstractNumId w:val="21"/>
  </w:num>
  <w:num w:numId="3">
    <w:abstractNumId w:val="0"/>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0"/>
  </w:num>
  <w:num w:numId="8">
    <w:abstractNumId w:val="14"/>
  </w:num>
  <w:num w:numId="9">
    <w:abstractNumId w:val="20"/>
  </w:num>
  <w:num w:numId="10">
    <w:abstractNumId w:val="12"/>
  </w:num>
  <w:num w:numId="11">
    <w:abstractNumId w:val="15"/>
  </w:num>
  <w:num w:numId="12">
    <w:abstractNumId w:val="19"/>
  </w:num>
  <w:num w:numId="13">
    <w:abstractNumId w:val="17"/>
  </w:num>
  <w:num w:numId="14">
    <w:abstractNumId w:val="2"/>
  </w:num>
  <w:num w:numId="15">
    <w:abstractNumId w:val="22"/>
  </w:num>
  <w:num w:numId="16">
    <w:abstractNumId w:val="13"/>
  </w:num>
  <w:num w:numId="17">
    <w:abstractNumId w:val="7"/>
  </w:num>
  <w:num w:numId="18">
    <w:abstractNumId w:val="9"/>
  </w:num>
  <w:num w:numId="19">
    <w:abstractNumId w:val="6"/>
  </w:num>
  <w:num w:numId="20">
    <w:abstractNumId w:val="18"/>
  </w:num>
  <w:num w:numId="21">
    <w:abstractNumId w:val="5"/>
  </w:num>
  <w:num w:numId="22">
    <w:abstractNumId w:val="4"/>
  </w:num>
  <w:num w:numId="23">
    <w:abstractNumId w:val="8"/>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EA"/>
    <w:rsid w:val="000574F5"/>
    <w:rsid w:val="00085564"/>
    <w:rsid w:val="0013341A"/>
    <w:rsid w:val="0016190C"/>
    <w:rsid w:val="001745DE"/>
    <w:rsid w:val="00215220"/>
    <w:rsid w:val="0025262B"/>
    <w:rsid w:val="00266AEE"/>
    <w:rsid w:val="002A5B22"/>
    <w:rsid w:val="002B448F"/>
    <w:rsid w:val="00312600"/>
    <w:rsid w:val="00323A4D"/>
    <w:rsid w:val="005440EF"/>
    <w:rsid w:val="00546544"/>
    <w:rsid w:val="006B6144"/>
    <w:rsid w:val="007069D2"/>
    <w:rsid w:val="00724ACB"/>
    <w:rsid w:val="007B27DB"/>
    <w:rsid w:val="0087665B"/>
    <w:rsid w:val="008C1B8D"/>
    <w:rsid w:val="00A12BEA"/>
    <w:rsid w:val="00A24D0C"/>
    <w:rsid w:val="00A94D5F"/>
    <w:rsid w:val="00AC7132"/>
    <w:rsid w:val="00B71E1F"/>
    <w:rsid w:val="00BC0EC1"/>
    <w:rsid w:val="00C354CC"/>
    <w:rsid w:val="00CD2FB4"/>
    <w:rsid w:val="00D72FD0"/>
    <w:rsid w:val="00D810C3"/>
    <w:rsid w:val="00E01D55"/>
    <w:rsid w:val="00E82957"/>
    <w:rsid w:val="00FF0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7003C1-D88F-4995-A711-DE6B1408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220"/>
    <w:pPr>
      <w:suppressAutoHyphens/>
      <w:spacing w:after="0" w:line="240" w:lineRule="auto"/>
    </w:pPr>
    <w:rPr>
      <w:rFonts w:ascii="Times New Roman" w:eastAsia="Times New Roman" w:hAnsi="Times New Roman" w:cs="Times New Roman"/>
      <w:kern w:val="1"/>
      <w:sz w:val="20"/>
      <w:szCs w:val="20"/>
      <w:lang w:eastAsia="ar-SA"/>
    </w:rPr>
  </w:style>
  <w:style w:type="paragraph" w:styleId="1">
    <w:name w:val="heading 1"/>
    <w:basedOn w:val="a"/>
    <w:next w:val="a"/>
    <w:link w:val="10"/>
    <w:uiPriority w:val="99"/>
    <w:qFormat/>
    <w:rsid w:val="00085564"/>
    <w:pPr>
      <w:suppressAutoHyphens w:val="0"/>
      <w:autoSpaceDE w:val="0"/>
      <w:autoSpaceDN w:val="0"/>
      <w:adjustRightInd w:val="0"/>
      <w:spacing w:before="108" w:after="108"/>
      <w:jc w:val="center"/>
      <w:outlineLvl w:val="0"/>
    </w:pPr>
    <w:rPr>
      <w:rFonts w:ascii="Arial" w:hAnsi="Arial" w:cs="Arial"/>
      <w:b/>
      <w:bCs/>
      <w:color w:val="26282F"/>
      <w:kern w:val="0"/>
      <w:sz w:val="24"/>
      <w:szCs w:val="24"/>
      <w:lang w:eastAsia="ru-RU"/>
    </w:rPr>
  </w:style>
  <w:style w:type="paragraph" w:styleId="2">
    <w:name w:val="heading 2"/>
    <w:basedOn w:val="a"/>
    <w:next w:val="a"/>
    <w:link w:val="20"/>
    <w:qFormat/>
    <w:rsid w:val="00215220"/>
    <w:pPr>
      <w:keepNext/>
      <w:tabs>
        <w:tab w:val="num" w:pos="0"/>
      </w:tabs>
      <w:jc w:val="center"/>
      <w:outlineLvl w:val="1"/>
    </w:pPr>
    <w:rPr>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15220"/>
    <w:rPr>
      <w:rFonts w:ascii="Times New Roman" w:eastAsia="Times New Roman" w:hAnsi="Times New Roman" w:cs="Times New Roman"/>
      <w:b/>
      <w:kern w:val="1"/>
      <w:sz w:val="32"/>
      <w:szCs w:val="32"/>
      <w:lang w:eastAsia="ar-SA"/>
    </w:rPr>
  </w:style>
  <w:style w:type="paragraph" w:styleId="a3">
    <w:name w:val="Title"/>
    <w:basedOn w:val="a"/>
    <w:link w:val="a4"/>
    <w:qFormat/>
    <w:rsid w:val="00215220"/>
    <w:pPr>
      <w:suppressAutoHyphens w:val="0"/>
      <w:overflowPunct w:val="0"/>
      <w:autoSpaceDE w:val="0"/>
      <w:autoSpaceDN w:val="0"/>
      <w:adjustRightInd w:val="0"/>
      <w:jc w:val="center"/>
      <w:textAlignment w:val="baseline"/>
    </w:pPr>
    <w:rPr>
      <w:b/>
      <w:kern w:val="0"/>
      <w:sz w:val="32"/>
      <w:lang w:eastAsia="ru-RU"/>
    </w:rPr>
  </w:style>
  <w:style w:type="character" w:customStyle="1" w:styleId="a4">
    <w:name w:val="Название Знак"/>
    <w:basedOn w:val="a0"/>
    <w:link w:val="a3"/>
    <w:rsid w:val="00215220"/>
    <w:rPr>
      <w:rFonts w:ascii="Times New Roman" w:eastAsia="Times New Roman" w:hAnsi="Times New Roman" w:cs="Times New Roman"/>
      <w:b/>
      <w:sz w:val="32"/>
      <w:szCs w:val="20"/>
      <w:lang w:eastAsia="ru-RU"/>
    </w:rPr>
  </w:style>
  <w:style w:type="character" w:customStyle="1" w:styleId="a5">
    <w:name w:val="Основной текст_"/>
    <w:link w:val="11"/>
    <w:rsid w:val="00215220"/>
    <w:rPr>
      <w:spacing w:val="3"/>
      <w:sz w:val="25"/>
      <w:szCs w:val="25"/>
      <w:shd w:val="clear" w:color="auto" w:fill="FFFFFF"/>
    </w:rPr>
  </w:style>
  <w:style w:type="paragraph" w:customStyle="1" w:styleId="11">
    <w:name w:val="Основной текст1"/>
    <w:basedOn w:val="a"/>
    <w:link w:val="a5"/>
    <w:rsid w:val="00215220"/>
    <w:pPr>
      <w:widowControl w:val="0"/>
      <w:shd w:val="clear" w:color="auto" w:fill="FFFFFF"/>
      <w:suppressAutoHyphens w:val="0"/>
      <w:spacing w:before="420" w:after="420" w:line="0" w:lineRule="atLeast"/>
      <w:jc w:val="both"/>
    </w:pPr>
    <w:rPr>
      <w:rFonts w:asciiTheme="minorHAnsi" w:eastAsiaTheme="minorHAnsi" w:hAnsiTheme="minorHAnsi" w:cstheme="minorBidi"/>
      <w:spacing w:val="3"/>
      <w:kern w:val="0"/>
      <w:sz w:val="25"/>
      <w:szCs w:val="25"/>
      <w:lang w:eastAsia="en-US"/>
    </w:rPr>
  </w:style>
  <w:style w:type="paragraph" w:styleId="a6">
    <w:name w:val="Normal (Web)"/>
    <w:basedOn w:val="a"/>
    <w:uiPriority w:val="99"/>
    <w:unhideWhenUsed/>
    <w:rsid w:val="00215220"/>
    <w:pPr>
      <w:suppressAutoHyphens w:val="0"/>
      <w:spacing w:before="100" w:beforeAutospacing="1" w:after="100" w:afterAutospacing="1"/>
    </w:pPr>
    <w:rPr>
      <w:kern w:val="0"/>
      <w:sz w:val="24"/>
      <w:szCs w:val="24"/>
      <w:lang w:eastAsia="ru-RU"/>
    </w:rPr>
  </w:style>
  <w:style w:type="paragraph" w:styleId="a7">
    <w:name w:val="List Paragraph"/>
    <w:basedOn w:val="a"/>
    <w:uiPriority w:val="34"/>
    <w:qFormat/>
    <w:rsid w:val="000574F5"/>
    <w:pPr>
      <w:ind w:left="720"/>
      <w:contextualSpacing/>
    </w:pPr>
  </w:style>
  <w:style w:type="paragraph" w:customStyle="1" w:styleId="consplustitle">
    <w:name w:val="consplustitle"/>
    <w:basedOn w:val="a"/>
    <w:rsid w:val="008C1B8D"/>
    <w:pPr>
      <w:suppressAutoHyphens w:val="0"/>
      <w:spacing w:before="100" w:beforeAutospacing="1" w:after="100" w:afterAutospacing="1"/>
    </w:pPr>
    <w:rPr>
      <w:kern w:val="0"/>
      <w:sz w:val="24"/>
      <w:szCs w:val="24"/>
      <w:lang w:eastAsia="ru-RU"/>
    </w:rPr>
  </w:style>
  <w:style w:type="character" w:styleId="a8">
    <w:name w:val="Hyperlink"/>
    <w:basedOn w:val="a0"/>
    <w:uiPriority w:val="99"/>
    <w:unhideWhenUsed/>
    <w:rsid w:val="008C1B8D"/>
    <w:rPr>
      <w:color w:val="0000FF"/>
      <w:u w:val="single"/>
    </w:rPr>
  </w:style>
  <w:style w:type="character" w:customStyle="1" w:styleId="10">
    <w:name w:val="Заголовок 1 Знак"/>
    <w:basedOn w:val="a0"/>
    <w:link w:val="1"/>
    <w:uiPriority w:val="99"/>
    <w:rsid w:val="00085564"/>
    <w:rPr>
      <w:rFonts w:ascii="Arial" w:eastAsia="Times New Roman" w:hAnsi="Arial" w:cs="Arial"/>
      <w:b/>
      <w:bCs/>
      <w:color w:val="26282F"/>
      <w:sz w:val="24"/>
      <w:szCs w:val="24"/>
      <w:lang w:eastAsia="ru-RU"/>
    </w:rPr>
  </w:style>
  <w:style w:type="paragraph" w:styleId="a9">
    <w:name w:val="Balloon Text"/>
    <w:basedOn w:val="a"/>
    <w:link w:val="aa"/>
    <w:semiHidden/>
    <w:rsid w:val="00085564"/>
    <w:pPr>
      <w:suppressAutoHyphens w:val="0"/>
    </w:pPr>
    <w:rPr>
      <w:rFonts w:ascii="Tahoma" w:hAnsi="Tahoma" w:cs="Tahoma"/>
      <w:kern w:val="0"/>
      <w:sz w:val="16"/>
      <w:szCs w:val="16"/>
      <w:lang w:eastAsia="ru-RU"/>
    </w:rPr>
  </w:style>
  <w:style w:type="character" w:customStyle="1" w:styleId="aa">
    <w:name w:val="Текст выноски Знак"/>
    <w:basedOn w:val="a0"/>
    <w:link w:val="a9"/>
    <w:semiHidden/>
    <w:rsid w:val="00085564"/>
    <w:rPr>
      <w:rFonts w:ascii="Tahoma" w:eastAsia="Times New Roman" w:hAnsi="Tahoma" w:cs="Tahoma"/>
      <w:sz w:val="16"/>
      <w:szCs w:val="16"/>
      <w:lang w:eastAsia="ru-RU"/>
    </w:rPr>
  </w:style>
  <w:style w:type="table" w:styleId="ab">
    <w:name w:val="Table Grid"/>
    <w:basedOn w:val="a1"/>
    <w:rsid w:val="0008556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header"/>
    <w:basedOn w:val="a"/>
    <w:link w:val="ad"/>
    <w:uiPriority w:val="99"/>
    <w:rsid w:val="00085564"/>
    <w:pPr>
      <w:tabs>
        <w:tab w:val="center" w:pos="4677"/>
        <w:tab w:val="right" w:pos="9355"/>
      </w:tabs>
      <w:suppressAutoHyphens w:val="0"/>
    </w:pPr>
    <w:rPr>
      <w:kern w:val="0"/>
      <w:sz w:val="24"/>
      <w:szCs w:val="24"/>
      <w:lang w:eastAsia="ru-RU"/>
    </w:rPr>
  </w:style>
  <w:style w:type="character" w:customStyle="1" w:styleId="ad">
    <w:name w:val="Верхний колонтитул Знак"/>
    <w:basedOn w:val="a0"/>
    <w:link w:val="ac"/>
    <w:uiPriority w:val="99"/>
    <w:rsid w:val="00085564"/>
    <w:rPr>
      <w:rFonts w:ascii="Times New Roman" w:eastAsia="Times New Roman" w:hAnsi="Times New Roman" w:cs="Times New Roman"/>
      <w:sz w:val="24"/>
      <w:szCs w:val="24"/>
      <w:lang w:eastAsia="ru-RU"/>
    </w:rPr>
  </w:style>
  <w:style w:type="paragraph" w:styleId="ae">
    <w:name w:val="footer"/>
    <w:basedOn w:val="a"/>
    <w:link w:val="af"/>
    <w:rsid w:val="00085564"/>
    <w:pPr>
      <w:tabs>
        <w:tab w:val="center" w:pos="4677"/>
        <w:tab w:val="right" w:pos="9355"/>
      </w:tabs>
      <w:suppressAutoHyphens w:val="0"/>
    </w:pPr>
    <w:rPr>
      <w:kern w:val="0"/>
      <w:sz w:val="24"/>
      <w:szCs w:val="24"/>
      <w:lang w:eastAsia="ru-RU"/>
    </w:rPr>
  </w:style>
  <w:style w:type="character" w:customStyle="1" w:styleId="af">
    <w:name w:val="Нижний колонтитул Знак"/>
    <w:basedOn w:val="a0"/>
    <w:link w:val="ae"/>
    <w:rsid w:val="00085564"/>
    <w:rPr>
      <w:rFonts w:ascii="Times New Roman" w:eastAsia="Times New Roman" w:hAnsi="Times New Roman" w:cs="Times New Roman"/>
      <w:sz w:val="24"/>
      <w:szCs w:val="24"/>
      <w:lang w:eastAsia="ru-RU"/>
    </w:rPr>
  </w:style>
  <w:style w:type="character" w:customStyle="1" w:styleId="af0">
    <w:name w:val="Гипертекстовая ссылка"/>
    <w:basedOn w:val="a0"/>
    <w:uiPriority w:val="99"/>
    <w:rsid w:val="00085564"/>
    <w:rPr>
      <w:color w:val="106BBE"/>
    </w:rPr>
  </w:style>
  <w:style w:type="paragraph" w:customStyle="1" w:styleId="af1">
    <w:name w:val="Комментарий"/>
    <w:basedOn w:val="a"/>
    <w:next w:val="a"/>
    <w:uiPriority w:val="99"/>
    <w:rsid w:val="00085564"/>
    <w:pPr>
      <w:widowControl w:val="0"/>
      <w:suppressAutoHyphens w:val="0"/>
      <w:autoSpaceDE w:val="0"/>
      <w:autoSpaceDN w:val="0"/>
      <w:adjustRightInd w:val="0"/>
      <w:spacing w:before="75"/>
      <w:ind w:left="170"/>
      <w:jc w:val="both"/>
    </w:pPr>
    <w:rPr>
      <w:rFonts w:ascii="Arial" w:hAnsi="Arial" w:cs="Arial"/>
      <w:color w:val="353842"/>
      <w:kern w:val="0"/>
      <w:sz w:val="24"/>
      <w:szCs w:val="24"/>
      <w:shd w:val="clear" w:color="auto" w:fill="F0F0F0"/>
      <w:lang w:eastAsia="ru-RU"/>
    </w:rPr>
  </w:style>
  <w:style w:type="paragraph" w:customStyle="1" w:styleId="af2">
    <w:name w:val="Информация об изменениях документа"/>
    <w:basedOn w:val="af1"/>
    <w:next w:val="a"/>
    <w:uiPriority w:val="99"/>
    <w:rsid w:val="00085564"/>
    <w:rPr>
      <w:i/>
      <w:iCs/>
    </w:rPr>
  </w:style>
  <w:style w:type="paragraph" w:customStyle="1" w:styleId="copyright-info">
    <w:name w:val="copyright-info"/>
    <w:basedOn w:val="a"/>
    <w:rsid w:val="00085564"/>
    <w:pPr>
      <w:suppressAutoHyphens w:val="0"/>
      <w:spacing w:before="100" w:beforeAutospacing="1" w:after="100" w:afterAutospacing="1"/>
    </w:pPr>
    <w:rPr>
      <w:kern w:val="0"/>
      <w:sz w:val="24"/>
      <w:szCs w:val="24"/>
      <w:lang w:eastAsia="ru-RU"/>
    </w:rPr>
  </w:style>
  <w:style w:type="character" w:styleId="af3">
    <w:name w:val="annotation reference"/>
    <w:basedOn w:val="a0"/>
    <w:rsid w:val="00085564"/>
    <w:rPr>
      <w:sz w:val="16"/>
      <w:szCs w:val="16"/>
    </w:rPr>
  </w:style>
  <w:style w:type="paragraph" w:styleId="af4">
    <w:name w:val="annotation text"/>
    <w:basedOn w:val="a"/>
    <w:link w:val="af5"/>
    <w:rsid w:val="00085564"/>
    <w:pPr>
      <w:suppressAutoHyphens w:val="0"/>
    </w:pPr>
    <w:rPr>
      <w:kern w:val="0"/>
      <w:lang w:eastAsia="ru-RU"/>
    </w:rPr>
  </w:style>
  <w:style w:type="character" w:customStyle="1" w:styleId="af5">
    <w:name w:val="Текст примечания Знак"/>
    <w:basedOn w:val="a0"/>
    <w:link w:val="af4"/>
    <w:rsid w:val="00085564"/>
    <w:rPr>
      <w:rFonts w:ascii="Times New Roman" w:eastAsia="Times New Roman" w:hAnsi="Times New Roman" w:cs="Times New Roman"/>
      <w:sz w:val="20"/>
      <w:szCs w:val="20"/>
      <w:lang w:eastAsia="ru-RU"/>
    </w:rPr>
  </w:style>
  <w:style w:type="paragraph" w:styleId="af6">
    <w:name w:val="annotation subject"/>
    <w:basedOn w:val="af4"/>
    <w:next w:val="af4"/>
    <w:link w:val="af7"/>
    <w:rsid w:val="00085564"/>
    <w:rPr>
      <w:b/>
      <w:bCs/>
    </w:rPr>
  </w:style>
  <w:style w:type="character" w:customStyle="1" w:styleId="af7">
    <w:name w:val="Тема примечания Знак"/>
    <w:basedOn w:val="af5"/>
    <w:link w:val="af6"/>
    <w:rsid w:val="00085564"/>
    <w:rPr>
      <w:rFonts w:ascii="Times New Roman" w:eastAsia="Times New Roman" w:hAnsi="Times New Roman" w:cs="Times New Roman"/>
      <w:b/>
      <w:bCs/>
      <w:sz w:val="20"/>
      <w:szCs w:val="20"/>
      <w:lang w:eastAsia="ru-RU"/>
    </w:rPr>
  </w:style>
  <w:style w:type="paragraph" w:customStyle="1" w:styleId="ConsPlusNormal">
    <w:name w:val="ConsPlusNormal"/>
    <w:rsid w:val="00085564"/>
    <w:pPr>
      <w:widowControl w:val="0"/>
      <w:autoSpaceDE w:val="0"/>
      <w:autoSpaceDN w:val="0"/>
      <w:spacing w:after="0" w:line="240" w:lineRule="auto"/>
    </w:pPr>
    <w:rPr>
      <w:rFonts w:ascii="Calibri" w:eastAsiaTheme="minorEastAsia" w:hAnsi="Calibri" w:cs="Calibri"/>
      <w:lang w:eastAsia="ru-RU"/>
    </w:rPr>
  </w:style>
  <w:style w:type="character" w:styleId="af8">
    <w:name w:val="Emphasis"/>
    <w:basedOn w:val="a0"/>
    <w:uiPriority w:val="20"/>
    <w:qFormat/>
    <w:rsid w:val="00085564"/>
    <w:rPr>
      <w:i/>
      <w:iCs/>
    </w:rPr>
  </w:style>
  <w:style w:type="paragraph" w:customStyle="1" w:styleId="s1">
    <w:name w:val="s_1"/>
    <w:basedOn w:val="a"/>
    <w:rsid w:val="00085564"/>
    <w:pPr>
      <w:suppressAutoHyphens w:val="0"/>
      <w:spacing w:before="100" w:beforeAutospacing="1" w:after="100" w:afterAutospacing="1"/>
    </w:pPr>
    <w:rPr>
      <w:kern w:val="0"/>
      <w:sz w:val="24"/>
      <w:szCs w:val="24"/>
      <w:lang w:eastAsia="ru-RU"/>
    </w:rPr>
  </w:style>
  <w:style w:type="paragraph" w:customStyle="1" w:styleId="s3">
    <w:name w:val="s_3"/>
    <w:basedOn w:val="a"/>
    <w:rsid w:val="00085564"/>
    <w:pPr>
      <w:suppressAutoHyphens w:val="0"/>
      <w:spacing w:before="100" w:beforeAutospacing="1" w:after="100" w:afterAutospacing="1"/>
    </w:pPr>
    <w:rPr>
      <w:kern w:val="0"/>
      <w:sz w:val="24"/>
      <w:szCs w:val="24"/>
      <w:lang w:eastAsia="ru-RU"/>
    </w:rPr>
  </w:style>
  <w:style w:type="paragraph" w:customStyle="1" w:styleId="s9">
    <w:name w:val="s_9"/>
    <w:basedOn w:val="a"/>
    <w:rsid w:val="00085564"/>
    <w:pPr>
      <w:suppressAutoHyphens w:val="0"/>
      <w:spacing w:before="100" w:beforeAutospacing="1" w:after="100" w:afterAutospacing="1"/>
    </w:pPr>
    <w:rPr>
      <w:kern w:val="0"/>
      <w:sz w:val="24"/>
      <w:szCs w:val="24"/>
      <w:lang w:eastAsia="ru-RU"/>
    </w:rPr>
  </w:style>
  <w:style w:type="character" w:customStyle="1" w:styleId="text">
    <w:name w:val="text"/>
    <w:basedOn w:val="a0"/>
    <w:rsid w:val="00085564"/>
  </w:style>
  <w:style w:type="character" w:customStyle="1" w:styleId="italic">
    <w:name w:val="italic"/>
    <w:basedOn w:val="a0"/>
    <w:rsid w:val="00085564"/>
  </w:style>
  <w:style w:type="character" w:customStyle="1" w:styleId="meta">
    <w:name w:val="meta"/>
    <w:basedOn w:val="a0"/>
    <w:rsid w:val="00085564"/>
  </w:style>
  <w:style w:type="paragraph" w:customStyle="1" w:styleId="af9">
    <w:name w:val="Информация об изменениях"/>
    <w:basedOn w:val="a"/>
    <w:next w:val="a"/>
    <w:uiPriority w:val="99"/>
    <w:rsid w:val="00085564"/>
    <w:pPr>
      <w:widowControl w:val="0"/>
      <w:suppressAutoHyphens w:val="0"/>
      <w:autoSpaceDE w:val="0"/>
      <w:autoSpaceDN w:val="0"/>
      <w:adjustRightInd w:val="0"/>
      <w:spacing w:before="180"/>
      <w:ind w:left="360" w:right="360"/>
      <w:jc w:val="both"/>
    </w:pPr>
    <w:rPr>
      <w:rFonts w:ascii="Times New Roman CYR" w:eastAsiaTheme="minorEastAsia" w:hAnsi="Times New Roman CYR" w:cs="Times New Roman CYR"/>
      <w:color w:val="353842"/>
      <w:kern w:val="0"/>
      <w:lang w:eastAsia="ru-RU"/>
    </w:rPr>
  </w:style>
  <w:style w:type="paragraph" w:customStyle="1" w:styleId="afa">
    <w:name w:val="Нормальный (таблица)"/>
    <w:basedOn w:val="a"/>
    <w:next w:val="a"/>
    <w:uiPriority w:val="99"/>
    <w:rsid w:val="00085564"/>
    <w:pPr>
      <w:widowControl w:val="0"/>
      <w:suppressAutoHyphens w:val="0"/>
      <w:autoSpaceDE w:val="0"/>
      <w:autoSpaceDN w:val="0"/>
      <w:adjustRightInd w:val="0"/>
      <w:jc w:val="both"/>
    </w:pPr>
    <w:rPr>
      <w:rFonts w:ascii="Times New Roman CYR" w:eastAsiaTheme="minorEastAsia" w:hAnsi="Times New Roman CYR" w:cs="Times New Roman CYR"/>
      <w:kern w:val="0"/>
      <w:sz w:val="24"/>
      <w:szCs w:val="24"/>
      <w:lang w:eastAsia="ru-RU"/>
    </w:rPr>
  </w:style>
  <w:style w:type="paragraph" w:customStyle="1" w:styleId="afb">
    <w:name w:val="Таблицы (моноширинный)"/>
    <w:basedOn w:val="a"/>
    <w:next w:val="a"/>
    <w:uiPriority w:val="99"/>
    <w:rsid w:val="00085564"/>
    <w:pPr>
      <w:widowControl w:val="0"/>
      <w:suppressAutoHyphens w:val="0"/>
      <w:autoSpaceDE w:val="0"/>
      <w:autoSpaceDN w:val="0"/>
      <w:adjustRightInd w:val="0"/>
    </w:pPr>
    <w:rPr>
      <w:rFonts w:ascii="Courier New" w:eastAsiaTheme="minorEastAsia" w:hAnsi="Courier New" w:cs="Courier New"/>
      <w:kern w:val="0"/>
      <w:sz w:val="24"/>
      <w:szCs w:val="24"/>
      <w:lang w:eastAsia="ru-RU"/>
    </w:rPr>
  </w:style>
  <w:style w:type="paragraph" w:customStyle="1" w:styleId="afc">
    <w:name w:val="Подзаголовок для информации об изменениях"/>
    <w:basedOn w:val="a"/>
    <w:next w:val="a"/>
    <w:uiPriority w:val="99"/>
    <w:rsid w:val="00085564"/>
    <w:pPr>
      <w:widowControl w:val="0"/>
      <w:suppressAutoHyphens w:val="0"/>
      <w:autoSpaceDE w:val="0"/>
      <w:autoSpaceDN w:val="0"/>
      <w:adjustRightInd w:val="0"/>
      <w:ind w:firstLine="720"/>
      <w:jc w:val="both"/>
    </w:pPr>
    <w:rPr>
      <w:rFonts w:ascii="Times New Roman CYR" w:eastAsiaTheme="minorEastAsia" w:hAnsi="Times New Roman CYR" w:cs="Times New Roman CYR"/>
      <w:b/>
      <w:bCs/>
      <w:color w:val="353842"/>
      <w:kern w:val="0"/>
      <w:lang w:eastAsia="ru-RU"/>
    </w:rPr>
  </w:style>
  <w:style w:type="paragraph" w:customStyle="1" w:styleId="Default">
    <w:name w:val="Default"/>
    <w:rsid w:val="000855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d">
    <w:name w:val="Strong"/>
    <w:basedOn w:val="a0"/>
    <w:uiPriority w:val="22"/>
    <w:qFormat/>
    <w:rsid w:val="00085564"/>
    <w:rPr>
      <w:b/>
      <w:bCs/>
    </w:rPr>
  </w:style>
  <w:style w:type="paragraph" w:customStyle="1" w:styleId="formattext">
    <w:name w:val="formattext"/>
    <w:basedOn w:val="a"/>
    <w:rsid w:val="00085564"/>
    <w:pPr>
      <w:suppressAutoHyphens w:val="0"/>
      <w:spacing w:before="100" w:beforeAutospacing="1" w:after="100" w:afterAutospacing="1"/>
    </w:pPr>
    <w:rPr>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062472">
      <w:bodyDiv w:val="1"/>
      <w:marLeft w:val="0"/>
      <w:marRight w:val="0"/>
      <w:marTop w:val="0"/>
      <w:marBottom w:val="0"/>
      <w:divBdr>
        <w:top w:val="none" w:sz="0" w:space="0" w:color="auto"/>
        <w:left w:val="none" w:sz="0" w:space="0" w:color="auto"/>
        <w:bottom w:val="none" w:sz="0" w:space="0" w:color="auto"/>
        <w:right w:val="none" w:sz="0" w:space="0" w:color="auto"/>
      </w:divBdr>
    </w:div>
    <w:div w:id="1454592962">
      <w:bodyDiv w:val="1"/>
      <w:marLeft w:val="0"/>
      <w:marRight w:val="0"/>
      <w:marTop w:val="0"/>
      <w:marBottom w:val="0"/>
      <w:divBdr>
        <w:top w:val="none" w:sz="0" w:space="0" w:color="auto"/>
        <w:left w:val="none" w:sz="0" w:space="0" w:color="auto"/>
        <w:bottom w:val="none" w:sz="0" w:space="0" w:color="auto"/>
        <w:right w:val="none" w:sz="0" w:space="0" w:color="auto"/>
      </w:divBdr>
    </w:div>
    <w:div w:id="163086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5114&amp;dst=692&amp;field=134&amp;date=02.10.2024"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70271682/3" TargetMode="External"/><Relationship Id="rId3" Type="http://schemas.openxmlformats.org/officeDocument/2006/relationships/settings" Target="settings.xml"/><Relationship Id="rId21" Type="http://schemas.openxmlformats.org/officeDocument/2006/relationships/hyperlink" Target="https://login.consultant.ru/link/?req=doc&amp;base=LAW&amp;n=462957" TargetMode="External"/><Relationship Id="rId34" Type="http://schemas.openxmlformats.org/officeDocument/2006/relationships/hyperlink" Target="https://internet.garant.ru/document/redirect/70552648/2301" TargetMode="External"/><Relationship Id="rId7" Type="http://schemas.openxmlformats.org/officeDocument/2006/relationships/hyperlink" Target="http://adminkr.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document/redirect/12164203/8" TargetMode="External"/><Relationship Id="rId33" Type="http://schemas.openxmlformats.org/officeDocument/2006/relationships/hyperlink" Target="https://internet.garant.ru/document/redirect/12125268/276"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document/redirect/12116344/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internet.garant.ru/document/redirect/12125268/5" TargetMode="External"/><Relationship Id="rId32" Type="http://schemas.openxmlformats.org/officeDocument/2006/relationships/hyperlink" Target="https://internet.garant.ru/document/redirect/12125268/5"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eader" Target="header1.xml"/><Relationship Id="rId28" Type="http://schemas.openxmlformats.org/officeDocument/2006/relationships/hyperlink" Target="https://internet.garant.ru/document/redirect/12125268/277" TargetMode="External"/><Relationship Id="rId36"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12125268/1013"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25268/0" TargetMode="External"/><Relationship Id="rId30" Type="http://schemas.openxmlformats.org/officeDocument/2006/relationships/hyperlink" Target="https://internet.garant.ru/document/redirect/12125268/2782"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42</Pages>
  <Words>14111</Words>
  <Characters>80437</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16</cp:revision>
  <cp:lastPrinted>2026-08-24T22:00:00Z</cp:lastPrinted>
  <dcterms:created xsi:type="dcterms:W3CDTF">2026-08-13T23:29:00Z</dcterms:created>
  <dcterms:modified xsi:type="dcterms:W3CDTF">2026-08-24T22:22:00Z</dcterms:modified>
</cp:coreProperties>
</file>