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B483A" w14:textId="00975698" w:rsidR="006F302E" w:rsidRPr="00642DFC" w:rsidRDefault="00642DFC" w:rsidP="00642DFC">
      <w:pPr>
        <w:spacing w:after="0" w:line="240" w:lineRule="auto"/>
        <w:contextualSpacing/>
        <w:jc w:val="center"/>
        <w:rPr>
          <w:rFonts w:ascii="Times New Roman" w:hAnsi="Times New Roman" w:cs="Times New Roman"/>
          <w:b/>
          <w:sz w:val="28"/>
          <w:szCs w:val="32"/>
        </w:rPr>
      </w:pPr>
      <w:r w:rsidRPr="00642DFC">
        <w:rPr>
          <w:rFonts w:ascii="Times New Roman" w:hAnsi="Times New Roman" w:cs="Times New Roman"/>
          <w:b/>
          <w:sz w:val="28"/>
          <w:szCs w:val="32"/>
        </w:rPr>
        <w:t xml:space="preserve">РОССИЙСКАЯ ФЕДЕРАЦИЯ </w:t>
      </w:r>
    </w:p>
    <w:p w14:paraId="189EB7B5" w14:textId="77777777" w:rsidR="0052150F" w:rsidRPr="00642DFC" w:rsidRDefault="0052150F" w:rsidP="00642DFC">
      <w:pPr>
        <w:spacing w:after="0" w:line="240" w:lineRule="auto"/>
        <w:contextualSpacing/>
        <w:jc w:val="center"/>
        <w:rPr>
          <w:rFonts w:ascii="Times New Roman" w:hAnsi="Times New Roman" w:cs="Times New Roman"/>
          <w:b/>
          <w:sz w:val="28"/>
          <w:szCs w:val="32"/>
        </w:rPr>
      </w:pPr>
    </w:p>
    <w:p w14:paraId="1BFA5E0B" w14:textId="32B0988A" w:rsidR="00AA5D63" w:rsidRPr="00642DFC" w:rsidRDefault="00642DFC" w:rsidP="00642DFC">
      <w:pPr>
        <w:spacing w:after="0" w:line="240" w:lineRule="auto"/>
        <w:contextualSpacing/>
        <w:jc w:val="center"/>
        <w:rPr>
          <w:rFonts w:ascii="Times New Roman" w:hAnsi="Times New Roman" w:cs="Times New Roman"/>
          <w:b/>
          <w:sz w:val="28"/>
          <w:szCs w:val="32"/>
        </w:rPr>
      </w:pPr>
      <w:r w:rsidRPr="00642DFC">
        <w:rPr>
          <w:rFonts w:ascii="Times New Roman" w:hAnsi="Times New Roman" w:cs="Times New Roman"/>
          <w:b/>
          <w:sz w:val="28"/>
          <w:szCs w:val="32"/>
        </w:rPr>
        <w:t xml:space="preserve">СОВЕТ КРАСНОКАМЕНСКОГО МУНИЦИПАЛЬНОГО ОКРУГА  </w:t>
      </w:r>
    </w:p>
    <w:p w14:paraId="6EF683D1" w14:textId="2D20F273" w:rsidR="00AA5D63" w:rsidRPr="00642DFC" w:rsidRDefault="00642DFC" w:rsidP="00642DFC">
      <w:pPr>
        <w:spacing w:after="0" w:line="240" w:lineRule="auto"/>
        <w:contextualSpacing/>
        <w:jc w:val="center"/>
        <w:rPr>
          <w:rFonts w:ascii="Times New Roman" w:hAnsi="Times New Roman" w:cs="Times New Roman"/>
          <w:sz w:val="28"/>
          <w:szCs w:val="32"/>
        </w:rPr>
      </w:pPr>
      <w:r w:rsidRPr="00642DFC">
        <w:rPr>
          <w:rFonts w:ascii="Times New Roman" w:hAnsi="Times New Roman" w:cs="Times New Roman"/>
          <w:b/>
          <w:sz w:val="28"/>
          <w:szCs w:val="32"/>
        </w:rPr>
        <w:t>ЗАБАЙКАЛЬСКОГО КРАЯ</w:t>
      </w:r>
    </w:p>
    <w:p w14:paraId="022BCF22" w14:textId="77777777" w:rsidR="00AA5D63" w:rsidRPr="00642DFC" w:rsidRDefault="00AA5D63" w:rsidP="00642DFC">
      <w:pPr>
        <w:spacing w:after="0" w:line="240" w:lineRule="auto"/>
        <w:contextualSpacing/>
        <w:jc w:val="center"/>
        <w:rPr>
          <w:rFonts w:ascii="Times New Roman" w:hAnsi="Times New Roman" w:cs="Times New Roman"/>
          <w:b/>
          <w:sz w:val="28"/>
          <w:szCs w:val="32"/>
        </w:rPr>
      </w:pPr>
    </w:p>
    <w:p w14:paraId="65B5F589" w14:textId="77777777" w:rsidR="00AA5D63" w:rsidRPr="00642DFC" w:rsidRDefault="00AA5D63" w:rsidP="00642DFC">
      <w:pPr>
        <w:spacing w:after="0" w:line="240" w:lineRule="auto"/>
        <w:contextualSpacing/>
        <w:jc w:val="center"/>
        <w:rPr>
          <w:rFonts w:ascii="Times New Roman" w:hAnsi="Times New Roman" w:cs="Times New Roman"/>
          <w:b/>
          <w:sz w:val="28"/>
          <w:szCs w:val="32"/>
        </w:rPr>
      </w:pPr>
      <w:r w:rsidRPr="00642DFC">
        <w:rPr>
          <w:rFonts w:ascii="Times New Roman" w:hAnsi="Times New Roman" w:cs="Times New Roman"/>
          <w:b/>
          <w:sz w:val="28"/>
          <w:szCs w:val="32"/>
        </w:rPr>
        <w:t>РЕШЕНИЕ</w:t>
      </w:r>
    </w:p>
    <w:p w14:paraId="64020323" w14:textId="77777777" w:rsidR="00642DFC" w:rsidRDefault="00642DFC" w:rsidP="00642DFC">
      <w:pPr>
        <w:spacing w:after="0" w:line="240" w:lineRule="auto"/>
        <w:jc w:val="both"/>
        <w:rPr>
          <w:rFonts w:ascii="Times New Roman" w:hAnsi="Times New Roman" w:cs="Times New Roman"/>
          <w:b/>
          <w:sz w:val="28"/>
          <w:szCs w:val="28"/>
        </w:rPr>
      </w:pPr>
    </w:p>
    <w:p w14:paraId="68ECF1E3" w14:textId="3F93702F" w:rsidR="00AA5D63" w:rsidRPr="00642DFC" w:rsidRDefault="0052150F" w:rsidP="00642DFC">
      <w:pPr>
        <w:spacing w:after="0" w:line="240" w:lineRule="auto"/>
        <w:jc w:val="both"/>
        <w:rPr>
          <w:rFonts w:ascii="Times New Roman" w:hAnsi="Times New Roman" w:cs="Times New Roman"/>
          <w:b/>
          <w:sz w:val="28"/>
          <w:szCs w:val="28"/>
        </w:rPr>
      </w:pPr>
      <w:r w:rsidRPr="00642DFC">
        <w:rPr>
          <w:rFonts w:ascii="Times New Roman" w:hAnsi="Times New Roman" w:cs="Times New Roman"/>
          <w:b/>
          <w:sz w:val="28"/>
          <w:szCs w:val="28"/>
        </w:rPr>
        <w:t>«</w:t>
      </w:r>
      <w:r w:rsidR="00A709D7">
        <w:rPr>
          <w:rFonts w:ascii="Times New Roman" w:hAnsi="Times New Roman" w:cs="Times New Roman"/>
          <w:b/>
          <w:sz w:val="28"/>
          <w:szCs w:val="28"/>
        </w:rPr>
        <w:t>25»</w:t>
      </w:r>
      <w:r w:rsidRPr="00642DFC">
        <w:rPr>
          <w:rFonts w:ascii="Times New Roman" w:hAnsi="Times New Roman" w:cs="Times New Roman"/>
          <w:b/>
          <w:sz w:val="28"/>
          <w:szCs w:val="28"/>
        </w:rPr>
        <w:t xml:space="preserve"> </w:t>
      </w:r>
      <w:r w:rsidR="00A709D7">
        <w:rPr>
          <w:rFonts w:ascii="Times New Roman" w:hAnsi="Times New Roman" w:cs="Times New Roman"/>
          <w:b/>
          <w:sz w:val="28"/>
          <w:szCs w:val="28"/>
        </w:rPr>
        <w:t>июня</w:t>
      </w:r>
      <w:r w:rsidRPr="00642DFC">
        <w:rPr>
          <w:rFonts w:ascii="Times New Roman" w:hAnsi="Times New Roman" w:cs="Times New Roman"/>
          <w:b/>
          <w:sz w:val="28"/>
          <w:szCs w:val="28"/>
        </w:rPr>
        <w:t xml:space="preserve"> </w:t>
      </w:r>
      <w:r w:rsidR="00754802" w:rsidRPr="00642DFC">
        <w:rPr>
          <w:rFonts w:ascii="Times New Roman" w:hAnsi="Times New Roman" w:cs="Times New Roman"/>
          <w:b/>
          <w:sz w:val="28"/>
          <w:szCs w:val="28"/>
        </w:rPr>
        <w:t>202</w:t>
      </w:r>
      <w:r w:rsidR="00A374E5" w:rsidRPr="00642DFC">
        <w:rPr>
          <w:rFonts w:ascii="Times New Roman" w:hAnsi="Times New Roman" w:cs="Times New Roman"/>
          <w:b/>
          <w:sz w:val="28"/>
          <w:szCs w:val="28"/>
        </w:rPr>
        <w:t>6</w:t>
      </w:r>
      <w:r w:rsidR="0094368C" w:rsidRPr="00642DFC">
        <w:rPr>
          <w:rFonts w:ascii="Times New Roman" w:hAnsi="Times New Roman" w:cs="Times New Roman"/>
          <w:b/>
          <w:sz w:val="28"/>
          <w:szCs w:val="28"/>
        </w:rPr>
        <w:t xml:space="preserve"> </w:t>
      </w:r>
      <w:r w:rsidR="00754802" w:rsidRPr="00642DFC">
        <w:rPr>
          <w:rFonts w:ascii="Times New Roman" w:hAnsi="Times New Roman" w:cs="Times New Roman"/>
          <w:b/>
          <w:sz w:val="28"/>
          <w:szCs w:val="28"/>
        </w:rPr>
        <w:t>года</w:t>
      </w:r>
      <w:r w:rsidRPr="00642DFC">
        <w:rPr>
          <w:rFonts w:ascii="Times New Roman" w:hAnsi="Times New Roman" w:cs="Times New Roman"/>
          <w:b/>
          <w:sz w:val="28"/>
          <w:szCs w:val="28"/>
        </w:rPr>
        <w:tab/>
      </w:r>
      <w:r w:rsidRPr="00642DFC">
        <w:rPr>
          <w:rFonts w:ascii="Times New Roman" w:hAnsi="Times New Roman" w:cs="Times New Roman"/>
          <w:b/>
          <w:sz w:val="28"/>
          <w:szCs w:val="28"/>
        </w:rPr>
        <w:tab/>
      </w:r>
      <w:r w:rsidRPr="00642DFC">
        <w:rPr>
          <w:rFonts w:ascii="Times New Roman" w:hAnsi="Times New Roman" w:cs="Times New Roman"/>
          <w:b/>
          <w:sz w:val="28"/>
          <w:szCs w:val="28"/>
        </w:rPr>
        <w:tab/>
      </w:r>
      <w:r w:rsidRPr="00642DFC">
        <w:rPr>
          <w:rFonts w:ascii="Times New Roman" w:hAnsi="Times New Roman" w:cs="Times New Roman"/>
          <w:b/>
          <w:sz w:val="28"/>
          <w:szCs w:val="28"/>
        </w:rPr>
        <w:tab/>
      </w:r>
      <w:r w:rsidR="00642DFC" w:rsidRPr="00642DFC">
        <w:rPr>
          <w:rFonts w:ascii="Times New Roman" w:hAnsi="Times New Roman" w:cs="Times New Roman"/>
          <w:b/>
          <w:sz w:val="28"/>
          <w:szCs w:val="28"/>
        </w:rPr>
        <w:tab/>
      </w:r>
      <w:r w:rsidR="00642DFC" w:rsidRPr="00642DFC">
        <w:rPr>
          <w:rFonts w:ascii="Times New Roman" w:hAnsi="Times New Roman" w:cs="Times New Roman"/>
          <w:b/>
          <w:sz w:val="28"/>
          <w:szCs w:val="28"/>
        </w:rPr>
        <w:tab/>
      </w:r>
      <w:r w:rsidR="00A709D7">
        <w:rPr>
          <w:rFonts w:ascii="Times New Roman" w:hAnsi="Times New Roman" w:cs="Times New Roman"/>
          <w:b/>
          <w:sz w:val="28"/>
          <w:szCs w:val="28"/>
        </w:rPr>
        <w:tab/>
      </w:r>
      <w:r w:rsidR="00AA5D63" w:rsidRPr="00642DFC">
        <w:rPr>
          <w:rFonts w:ascii="Times New Roman" w:hAnsi="Times New Roman" w:cs="Times New Roman"/>
          <w:b/>
          <w:sz w:val="28"/>
          <w:szCs w:val="28"/>
        </w:rPr>
        <w:t>№</w:t>
      </w:r>
      <w:r w:rsidR="0056176F" w:rsidRPr="00642DFC">
        <w:rPr>
          <w:rFonts w:ascii="Times New Roman" w:hAnsi="Times New Roman" w:cs="Times New Roman"/>
          <w:b/>
          <w:sz w:val="28"/>
          <w:szCs w:val="28"/>
        </w:rPr>
        <w:t xml:space="preserve"> </w:t>
      </w:r>
      <w:r w:rsidR="00A709D7">
        <w:rPr>
          <w:rFonts w:ascii="Times New Roman" w:hAnsi="Times New Roman" w:cs="Times New Roman"/>
          <w:b/>
          <w:sz w:val="28"/>
          <w:szCs w:val="28"/>
        </w:rPr>
        <w:t>64</w:t>
      </w:r>
    </w:p>
    <w:p w14:paraId="650874E5" w14:textId="77777777" w:rsidR="007C7604" w:rsidRPr="00A709D7" w:rsidRDefault="007C7604" w:rsidP="00642DFC">
      <w:pPr>
        <w:spacing w:after="0" w:line="240" w:lineRule="auto"/>
        <w:ind w:firstLine="567"/>
        <w:jc w:val="center"/>
        <w:rPr>
          <w:rFonts w:ascii="Times New Roman" w:hAnsi="Times New Roman" w:cs="Times New Roman"/>
          <w:b/>
          <w:sz w:val="28"/>
          <w:szCs w:val="24"/>
        </w:rPr>
      </w:pPr>
    </w:p>
    <w:p w14:paraId="10795075" w14:textId="6301CA4C" w:rsidR="00AA5D63" w:rsidRDefault="00AA5D63" w:rsidP="00642DFC">
      <w:pPr>
        <w:spacing w:after="0" w:line="240" w:lineRule="auto"/>
        <w:ind w:firstLine="567"/>
        <w:jc w:val="center"/>
        <w:rPr>
          <w:rFonts w:ascii="Times New Roman" w:hAnsi="Times New Roman" w:cs="Times New Roman"/>
          <w:b/>
          <w:sz w:val="28"/>
          <w:szCs w:val="24"/>
        </w:rPr>
      </w:pPr>
      <w:r w:rsidRPr="00A709D7">
        <w:rPr>
          <w:rFonts w:ascii="Times New Roman" w:hAnsi="Times New Roman" w:cs="Times New Roman"/>
          <w:b/>
          <w:sz w:val="28"/>
          <w:szCs w:val="24"/>
        </w:rPr>
        <w:t>г. Краснокаменск</w:t>
      </w:r>
    </w:p>
    <w:p w14:paraId="0C648A8C" w14:textId="77777777" w:rsidR="00A709D7" w:rsidRDefault="00A709D7" w:rsidP="00642DFC">
      <w:pPr>
        <w:spacing w:after="0" w:line="240" w:lineRule="auto"/>
        <w:ind w:firstLine="567"/>
        <w:jc w:val="center"/>
        <w:rPr>
          <w:rFonts w:ascii="Times New Roman" w:hAnsi="Times New Roman" w:cs="Times New Roman"/>
          <w:b/>
          <w:sz w:val="24"/>
          <w:szCs w:val="24"/>
        </w:rPr>
      </w:pPr>
    </w:p>
    <w:p w14:paraId="71B3136B" w14:textId="6BC7DB31" w:rsidR="00A374E5" w:rsidRPr="00A374E5" w:rsidRDefault="00A374E5" w:rsidP="00642DFC">
      <w:pPr>
        <w:pStyle w:val="1"/>
        <w:ind w:firstLine="0"/>
        <w:jc w:val="both"/>
      </w:pPr>
      <w:r w:rsidRPr="00A374E5">
        <w:rPr>
          <w:b/>
          <w:bCs/>
          <w:color w:val="0D0D0D"/>
        </w:rPr>
        <w:t>Об утверждении Правил использования водных объектов</w:t>
      </w:r>
      <w:r w:rsidR="00642DFC">
        <w:rPr>
          <w:b/>
          <w:bCs/>
          <w:color w:val="0D0D0D"/>
        </w:rPr>
        <w:t xml:space="preserve"> </w:t>
      </w:r>
      <w:r w:rsidRPr="00A374E5">
        <w:rPr>
          <w:b/>
          <w:bCs/>
          <w:color w:val="0D0D0D"/>
        </w:rPr>
        <w:t xml:space="preserve">общего пользования, расположенных на территории </w:t>
      </w:r>
      <w:r>
        <w:rPr>
          <w:b/>
          <w:bCs/>
          <w:color w:val="0D0D0D"/>
        </w:rPr>
        <w:t>Краснокаменского муниципального округа Забайкальского края</w:t>
      </w:r>
      <w:r w:rsidRPr="00A374E5">
        <w:rPr>
          <w:b/>
          <w:bCs/>
          <w:color w:val="0D0D0D"/>
        </w:rPr>
        <w:t>,</w:t>
      </w:r>
      <w:r w:rsidR="00642DFC">
        <w:rPr>
          <w:b/>
          <w:bCs/>
          <w:color w:val="0D0D0D"/>
        </w:rPr>
        <w:t xml:space="preserve"> </w:t>
      </w:r>
      <w:r w:rsidRPr="00A374E5">
        <w:rPr>
          <w:b/>
          <w:bCs/>
          <w:color w:val="0D0D0D"/>
        </w:rPr>
        <w:t>для личных и бытовых нужд</w:t>
      </w:r>
    </w:p>
    <w:p w14:paraId="36502CF8" w14:textId="77777777" w:rsidR="00642DFC" w:rsidRDefault="00642DFC" w:rsidP="00642DFC">
      <w:pPr>
        <w:pStyle w:val="1"/>
        <w:tabs>
          <w:tab w:val="left" w:pos="4075"/>
        </w:tabs>
        <w:ind w:firstLine="720"/>
        <w:jc w:val="both"/>
        <w:rPr>
          <w:color w:val="0D0D0D"/>
        </w:rPr>
      </w:pPr>
    </w:p>
    <w:p w14:paraId="0EDEE2D1" w14:textId="2D5B2256" w:rsidR="00440F10" w:rsidRDefault="00A374E5" w:rsidP="00642DFC">
      <w:pPr>
        <w:pStyle w:val="1"/>
        <w:tabs>
          <w:tab w:val="left" w:pos="4075"/>
        </w:tabs>
        <w:ind w:firstLine="720"/>
        <w:jc w:val="both"/>
        <w:rPr>
          <w:b/>
        </w:rPr>
      </w:pPr>
      <w:r>
        <w:rPr>
          <w:color w:val="0D0D0D"/>
        </w:rPr>
        <w:t xml:space="preserve">В соответствии </w:t>
      </w:r>
      <w:r>
        <w:t xml:space="preserve">с </w:t>
      </w:r>
      <w:r>
        <w:rPr>
          <w:color w:val="0D0D0D"/>
        </w:rPr>
        <w:t>Водн</w:t>
      </w:r>
      <w:r w:rsidR="00390DB0">
        <w:rPr>
          <w:color w:val="0D0D0D"/>
        </w:rPr>
        <w:t>ым</w:t>
      </w:r>
      <w:r>
        <w:rPr>
          <w:color w:val="0D0D0D"/>
        </w:rPr>
        <w:t xml:space="preserve"> кодекс</w:t>
      </w:r>
      <w:r w:rsidR="00390DB0">
        <w:rPr>
          <w:color w:val="0D0D0D"/>
        </w:rPr>
        <w:t>ом</w:t>
      </w:r>
      <w:r>
        <w:rPr>
          <w:color w:val="0D0D0D"/>
        </w:rPr>
        <w:t xml:space="preserve"> Российской Федерации,</w:t>
      </w:r>
      <w:bookmarkStart w:id="0" w:name="_Hlk231389749"/>
      <w:r w:rsidR="00084FD8" w:rsidRPr="00084FD8">
        <w:t xml:space="preserve"> </w:t>
      </w:r>
      <w:r w:rsidR="00084FD8">
        <w:t>Федеральным законом от 20 марта 2025 года № 33-ФЗ «Об общих принципах организации местного самоуправления в единой системе публичной власти»</w:t>
      </w:r>
      <w:r>
        <w:rPr>
          <w:color w:val="0D0D0D"/>
        </w:rPr>
        <w:t>»</w:t>
      </w:r>
      <w:bookmarkEnd w:id="0"/>
      <w:r>
        <w:rPr>
          <w:color w:val="0D0D0D"/>
        </w:rPr>
        <w:t xml:space="preserve">, в целях упорядочения использования водных объектов общего пользования, расположенных на территории </w:t>
      </w:r>
      <w:bookmarkStart w:id="1" w:name="_Hlk231281541"/>
      <w:bookmarkStart w:id="2" w:name="_Hlk231281073"/>
      <w:r w:rsidR="00390DB0">
        <w:rPr>
          <w:color w:val="0D0D0D"/>
        </w:rPr>
        <w:t xml:space="preserve">Краснокаменского </w:t>
      </w:r>
      <w:r>
        <w:rPr>
          <w:color w:val="0D0D0D"/>
        </w:rPr>
        <w:t>муниципального округа</w:t>
      </w:r>
      <w:r w:rsidR="00390DB0" w:rsidRPr="00390DB0">
        <w:t xml:space="preserve"> </w:t>
      </w:r>
      <w:r w:rsidR="00390DB0" w:rsidRPr="000E6509">
        <w:t>Забайкальского края</w:t>
      </w:r>
      <w:bookmarkEnd w:id="1"/>
      <w:bookmarkEnd w:id="2"/>
      <w:r>
        <w:rPr>
          <w:color w:val="0D0D0D"/>
        </w:rPr>
        <w:t>, для личных и бытовых нужд</w:t>
      </w:r>
      <w:r w:rsidR="00FE2AFA" w:rsidRPr="000E6509">
        <w:rPr>
          <w:bCs/>
        </w:rPr>
        <w:t xml:space="preserve">, руководствуясь </w:t>
      </w:r>
      <w:bookmarkStart w:id="3" w:name="_Hlk231550040"/>
      <w:r w:rsidR="00FE2AFA" w:rsidRPr="000E6509">
        <w:t>Устав</w:t>
      </w:r>
      <w:r w:rsidR="00FE2AFA">
        <w:t>ом</w:t>
      </w:r>
      <w:r w:rsidR="00FE2AFA" w:rsidRPr="000E6509">
        <w:t xml:space="preserve"> </w:t>
      </w:r>
      <w:r w:rsidR="0052150F">
        <w:t>К</w:t>
      </w:r>
      <w:r w:rsidR="0052150F" w:rsidRPr="0052150F">
        <w:rPr>
          <w:szCs w:val="32"/>
        </w:rPr>
        <w:t>раснока</w:t>
      </w:r>
      <w:r w:rsidR="0052150F">
        <w:rPr>
          <w:szCs w:val="32"/>
        </w:rPr>
        <w:t xml:space="preserve">менского муниципального округа </w:t>
      </w:r>
      <w:r w:rsidR="0052150F">
        <w:t>З</w:t>
      </w:r>
      <w:r w:rsidR="0052150F" w:rsidRPr="0052150F">
        <w:t>абайкальского края</w:t>
      </w:r>
      <w:bookmarkEnd w:id="3"/>
      <w:r w:rsidR="0052150F" w:rsidRPr="0052150F">
        <w:t xml:space="preserve">, </w:t>
      </w:r>
      <w:r w:rsidR="0052150F">
        <w:t>С</w:t>
      </w:r>
      <w:r w:rsidR="0052150F" w:rsidRPr="0052150F">
        <w:t xml:space="preserve">овет </w:t>
      </w:r>
      <w:r w:rsidR="0052150F">
        <w:t>К</w:t>
      </w:r>
      <w:r w:rsidR="0052150F" w:rsidRPr="0052150F">
        <w:rPr>
          <w:szCs w:val="32"/>
        </w:rPr>
        <w:t xml:space="preserve">раснокаменского муниципального округа </w:t>
      </w:r>
      <w:bookmarkStart w:id="4" w:name="_Hlk231280958"/>
      <w:r w:rsidR="00AA5D63" w:rsidRPr="000E6509">
        <w:t>Забайкальского края</w:t>
      </w:r>
      <w:r w:rsidR="0052150F">
        <w:t xml:space="preserve"> </w:t>
      </w:r>
      <w:bookmarkEnd w:id="4"/>
      <w:r w:rsidR="0052150F" w:rsidRPr="0052150F">
        <w:rPr>
          <w:b/>
        </w:rPr>
        <w:t>решил:</w:t>
      </w:r>
    </w:p>
    <w:p w14:paraId="6AD3EA74" w14:textId="3CDA016F" w:rsidR="00A32BFB" w:rsidRDefault="00440F10" w:rsidP="00440F10">
      <w:pPr>
        <w:pStyle w:val="1"/>
        <w:tabs>
          <w:tab w:val="left" w:pos="4075"/>
        </w:tabs>
        <w:ind w:firstLine="720"/>
        <w:jc w:val="both"/>
        <w:rPr>
          <w:color w:val="0D0D0D"/>
        </w:rPr>
      </w:pPr>
      <w:r w:rsidRPr="00440F10">
        <w:rPr>
          <w:bCs/>
        </w:rPr>
        <w:t xml:space="preserve">1. </w:t>
      </w:r>
      <w:r w:rsidR="00390DB0">
        <w:rPr>
          <w:color w:val="0D0D0D"/>
        </w:rPr>
        <w:t>Утвердить Правила использования водных объектов общего пользования, расположенных на территории Краснокаменского муниципального округа</w:t>
      </w:r>
      <w:r w:rsidR="00390DB0" w:rsidRPr="00390DB0">
        <w:t xml:space="preserve"> </w:t>
      </w:r>
      <w:r w:rsidR="00390DB0" w:rsidRPr="000E6509">
        <w:t>Забайкальского края</w:t>
      </w:r>
      <w:r w:rsidR="00390DB0">
        <w:rPr>
          <w:color w:val="0D0D0D"/>
        </w:rPr>
        <w:t>, для личных и бытовых нужд</w:t>
      </w:r>
      <w:r w:rsidR="00BA646B">
        <w:rPr>
          <w:color w:val="0D0D0D"/>
        </w:rPr>
        <w:t xml:space="preserve"> согласно приложению</w:t>
      </w:r>
      <w:r w:rsidR="00390DB0">
        <w:rPr>
          <w:color w:val="0D0D0D"/>
        </w:rPr>
        <w:t>.</w:t>
      </w:r>
    </w:p>
    <w:p w14:paraId="001F9324" w14:textId="6F694BC7" w:rsidR="00F31555" w:rsidRDefault="00F31555" w:rsidP="00F31555">
      <w:pPr>
        <w:pStyle w:val="a8"/>
        <w:ind w:left="709"/>
        <w:jc w:val="both"/>
        <w:rPr>
          <w:rFonts w:ascii="Times New Roman" w:hAnsi="Times New Roman" w:cs="Times New Roman"/>
          <w:sz w:val="28"/>
          <w:szCs w:val="28"/>
        </w:rPr>
      </w:pPr>
      <w:r>
        <w:rPr>
          <w:rFonts w:ascii="Times New Roman" w:hAnsi="Times New Roman" w:cs="Times New Roman"/>
          <w:sz w:val="28"/>
          <w:szCs w:val="28"/>
        </w:rPr>
        <w:t xml:space="preserve">2. </w:t>
      </w:r>
      <w:r w:rsidRPr="000E6509">
        <w:rPr>
          <w:rFonts w:ascii="Times New Roman" w:hAnsi="Times New Roman" w:cs="Times New Roman"/>
          <w:sz w:val="28"/>
          <w:szCs w:val="28"/>
        </w:rPr>
        <w:t>Признать утратившим</w:t>
      </w:r>
      <w:r>
        <w:rPr>
          <w:rFonts w:ascii="Times New Roman" w:hAnsi="Times New Roman" w:cs="Times New Roman"/>
          <w:sz w:val="28"/>
          <w:szCs w:val="28"/>
        </w:rPr>
        <w:t>и</w:t>
      </w:r>
      <w:r w:rsidRPr="000E6509">
        <w:rPr>
          <w:rFonts w:ascii="Times New Roman" w:hAnsi="Times New Roman" w:cs="Times New Roman"/>
          <w:sz w:val="28"/>
          <w:szCs w:val="28"/>
        </w:rPr>
        <w:t xml:space="preserve"> силу</w:t>
      </w:r>
      <w:r>
        <w:rPr>
          <w:rFonts w:ascii="Times New Roman" w:hAnsi="Times New Roman" w:cs="Times New Roman"/>
          <w:sz w:val="28"/>
          <w:szCs w:val="28"/>
        </w:rPr>
        <w:t>:</w:t>
      </w:r>
    </w:p>
    <w:p w14:paraId="70A7530B" w14:textId="3AD29B5E" w:rsidR="00F31555" w:rsidRDefault="00F31555" w:rsidP="00F31555">
      <w:pPr>
        <w:spacing w:after="0" w:line="240" w:lineRule="auto"/>
        <w:ind w:firstLine="567"/>
        <w:jc w:val="both"/>
        <w:rPr>
          <w:rStyle w:val="a5"/>
          <w:rFonts w:ascii="Times New Roman" w:hAnsi="Times New Roman" w:cs="Times New Roman"/>
          <w:color w:val="auto"/>
          <w:sz w:val="28"/>
          <w:szCs w:val="28"/>
          <w:u w:val="none"/>
        </w:rPr>
      </w:pPr>
      <w:r>
        <w:rPr>
          <w:rFonts w:ascii="Times New Roman" w:hAnsi="Times New Roman" w:cs="Times New Roman"/>
          <w:sz w:val="28"/>
          <w:szCs w:val="28"/>
        </w:rPr>
        <w:t>2.1</w:t>
      </w:r>
      <w:r w:rsidRPr="00E078B0">
        <w:rPr>
          <w:rFonts w:ascii="Times New Roman" w:hAnsi="Times New Roman" w:cs="Times New Roman"/>
          <w:sz w:val="28"/>
          <w:szCs w:val="28"/>
        </w:rPr>
        <w:t xml:space="preserve"> </w:t>
      </w:r>
      <w:r w:rsidR="00C040BB" w:rsidRPr="00F31555">
        <w:rPr>
          <w:rFonts w:ascii="Times New Roman" w:hAnsi="Times New Roman" w:cs="Times New Roman"/>
          <w:sz w:val="28"/>
          <w:szCs w:val="28"/>
        </w:rPr>
        <w:t>решение Совета муниципального района «Город Краснокаменск и Краснокаменский район» Забайкальского края от 17.11.2017 № 36</w:t>
      </w:r>
      <w:r w:rsidR="00C040BB" w:rsidRPr="00F31555">
        <w:rPr>
          <w:rFonts w:ascii="Times New Roman" w:hAnsi="Times New Roman" w:cs="Times New Roman"/>
          <w:sz w:val="28"/>
          <w:szCs w:val="28"/>
        </w:rPr>
        <w:br/>
        <w:t>«</w:t>
      </w:r>
      <w:hyperlink r:id="rId8" w:history="1">
        <w:r w:rsidR="00C040BB" w:rsidRPr="00F31555">
          <w:rPr>
            <w:rStyle w:val="a5"/>
            <w:rFonts w:ascii="Times New Roman" w:hAnsi="Times New Roman" w:cs="Times New Roman"/>
            <w:color w:val="auto"/>
            <w:sz w:val="28"/>
            <w:szCs w:val="28"/>
            <w:u w:val="none"/>
          </w:rPr>
          <w:t>Об утверждении Правил использования водных объектов общего пользования, расположенных на территории муниципального района «Город Краснокаменск и Краснокаменский район» Забайкальского края, для личных и бытовых нужд</w:t>
        </w:r>
      </w:hyperlink>
      <w:r w:rsidR="00C040BB" w:rsidRPr="00F31555">
        <w:rPr>
          <w:rStyle w:val="a5"/>
          <w:rFonts w:ascii="Times New Roman" w:hAnsi="Times New Roman" w:cs="Times New Roman"/>
          <w:color w:val="auto"/>
          <w:sz w:val="28"/>
          <w:szCs w:val="28"/>
          <w:u w:val="none"/>
        </w:rPr>
        <w:t>»</w:t>
      </w:r>
      <w:r w:rsidRPr="00E078B0">
        <w:rPr>
          <w:rStyle w:val="a5"/>
          <w:rFonts w:ascii="Times New Roman" w:hAnsi="Times New Roman" w:cs="Times New Roman"/>
          <w:color w:val="auto"/>
          <w:sz w:val="28"/>
          <w:szCs w:val="28"/>
          <w:u w:val="none"/>
        </w:rPr>
        <w:t>;</w:t>
      </w:r>
    </w:p>
    <w:p w14:paraId="1B66D8F5" w14:textId="77777777" w:rsidR="00F31555" w:rsidRDefault="00F31555" w:rsidP="00F31555">
      <w:pPr>
        <w:spacing w:after="0" w:line="240" w:lineRule="auto"/>
        <w:ind w:firstLine="567"/>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 xml:space="preserve">2.2 </w:t>
      </w:r>
      <w:r w:rsidRPr="00F31555">
        <w:rPr>
          <w:rFonts w:ascii="Times New Roman" w:hAnsi="Times New Roman" w:cs="Times New Roman"/>
          <w:sz w:val="28"/>
          <w:szCs w:val="28"/>
        </w:rPr>
        <w:t>решение Совета муниципального района «Город Краснокаменск и Краснокаменский район» Забайкальского края от 28.10.2020 № 64 «</w:t>
      </w:r>
      <w:hyperlink r:id="rId9" w:history="1">
        <w:r w:rsidRPr="00F31555">
          <w:rPr>
            <w:rStyle w:val="a5"/>
            <w:rFonts w:ascii="Times New Roman" w:hAnsi="Times New Roman" w:cs="Times New Roman"/>
            <w:color w:val="auto"/>
            <w:sz w:val="28"/>
            <w:szCs w:val="28"/>
            <w:u w:val="none"/>
          </w:rPr>
          <w:t>О внесении изменений в Правила использования водных объектов общего пользования, расположенных на территории муниципального района «Город Краснокаменск и Краснокаменский район» Забайкальского края, для личных и бытовых нужд, утвержденные решением Совета муниципального района «Город Краснокаменск и Краснокаменский район» Забайкальского края от 17.11.2017 № 36</w:t>
        </w:r>
      </w:hyperlink>
      <w:r w:rsidRPr="00F31555">
        <w:rPr>
          <w:rStyle w:val="a5"/>
          <w:rFonts w:ascii="Times New Roman" w:hAnsi="Times New Roman" w:cs="Times New Roman"/>
          <w:color w:val="auto"/>
          <w:sz w:val="28"/>
          <w:szCs w:val="28"/>
          <w:u w:val="none"/>
        </w:rPr>
        <w:t>»;</w:t>
      </w:r>
    </w:p>
    <w:p w14:paraId="606925DB" w14:textId="3AB7DE29" w:rsidR="00F31555" w:rsidRDefault="00F31555" w:rsidP="00F31555">
      <w:pPr>
        <w:spacing w:after="0" w:line="240" w:lineRule="auto"/>
        <w:ind w:firstLine="567"/>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lastRenderedPageBreak/>
        <w:t xml:space="preserve">2.3 </w:t>
      </w:r>
      <w:r w:rsidR="00C040BB" w:rsidRPr="00E078B0">
        <w:rPr>
          <w:rFonts w:ascii="Times New Roman" w:hAnsi="Times New Roman" w:cs="Times New Roman"/>
          <w:sz w:val="28"/>
          <w:szCs w:val="28"/>
        </w:rPr>
        <w:t>решение Совета муниципального района «Город Краснокаменск и Краснокаменский район» Забайкальского края от 24.12.2021 № 99 «</w:t>
      </w:r>
      <w:hyperlink r:id="rId10" w:history="1">
        <w:r w:rsidR="00C040BB" w:rsidRPr="00E078B0">
          <w:rPr>
            <w:rStyle w:val="a5"/>
            <w:rFonts w:ascii="Times New Roman" w:hAnsi="Times New Roman" w:cs="Times New Roman"/>
            <w:color w:val="auto"/>
            <w:sz w:val="28"/>
            <w:szCs w:val="28"/>
            <w:u w:val="none"/>
          </w:rPr>
          <w:t>О внесении изменений в решение Совета муниципального района «Город Краснокаменск и Краснокаменский район» Забайкальского края от 17.11.2017 № 36 «Об утверждении правил использования водных объектов общего пользования, расположенных на территории муниципального района «Город Краснокаменск и Краснокаменский район» Забайкальского края, для личных и бытовых нужд»</w:t>
        </w:r>
      </w:hyperlink>
      <w:r w:rsidRPr="00F31555">
        <w:rPr>
          <w:rStyle w:val="a5"/>
          <w:rFonts w:ascii="Times New Roman" w:hAnsi="Times New Roman" w:cs="Times New Roman"/>
          <w:color w:val="auto"/>
          <w:sz w:val="28"/>
          <w:szCs w:val="28"/>
          <w:u w:val="none"/>
        </w:rPr>
        <w:t>.</w:t>
      </w:r>
    </w:p>
    <w:p w14:paraId="6D30D5C4" w14:textId="67E388BD" w:rsidR="00642DFC" w:rsidRPr="00F31555" w:rsidRDefault="00642DFC" w:rsidP="00F31555">
      <w:pPr>
        <w:spacing w:after="0" w:line="240" w:lineRule="auto"/>
        <w:ind w:firstLine="567"/>
        <w:jc w:val="both"/>
        <w:rPr>
          <w:rFonts w:ascii="Times New Roman" w:hAnsi="Times New Roman" w:cs="Times New Roman"/>
          <w:sz w:val="28"/>
          <w:szCs w:val="28"/>
        </w:rPr>
      </w:pPr>
      <w:r>
        <w:rPr>
          <w:rStyle w:val="a5"/>
          <w:rFonts w:ascii="Times New Roman" w:hAnsi="Times New Roman" w:cs="Times New Roman"/>
          <w:color w:val="auto"/>
          <w:sz w:val="28"/>
          <w:szCs w:val="28"/>
          <w:u w:val="none"/>
        </w:rPr>
        <w:t>3. Направить настоящее решение главе Краснокаменсокго муниципального округа для подписания и опубликования.</w:t>
      </w:r>
    </w:p>
    <w:p w14:paraId="71F79ADE" w14:textId="1B31DE19" w:rsidR="00440F10" w:rsidRDefault="00642DFC" w:rsidP="00440F10">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4</w:t>
      </w:r>
      <w:r w:rsidR="00440F10" w:rsidRPr="00440F10">
        <w:rPr>
          <w:rFonts w:ascii="Times New Roman" w:hAnsi="Times New Roman" w:cs="Times New Roman"/>
          <w:bCs/>
          <w:sz w:val="28"/>
          <w:szCs w:val="28"/>
        </w:rPr>
        <w:t>.</w:t>
      </w:r>
      <w:r w:rsidR="00440F10">
        <w:rPr>
          <w:rFonts w:ascii="Times New Roman" w:hAnsi="Times New Roman" w:cs="Times New Roman"/>
          <w:bCs/>
          <w:sz w:val="28"/>
          <w:szCs w:val="28"/>
        </w:rPr>
        <w:t xml:space="preserve"> </w:t>
      </w:r>
      <w:r w:rsidR="00440F10" w:rsidRPr="00440F10">
        <w:rPr>
          <w:rFonts w:ascii="Times New Roman" w:hAnsi="Times New Roman" w:cs="Times New Roman"/>
          <w:bCs/>
          <w:sz w:val="28"/>
          <w:szCs w:val="28"/>
        </w:rPr>
        <w:t>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информационно-телекоммуникационной сети «Интернет» (http://adminkr.ru,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округ, с.</w:t>
      </w:r>
      <w:r w:rsidR="00440F10">
        <w:rPr>
          <w:rFonts w:ascii="Times New Roman" w:hAnsi="Times New Roman" w:cs="Times New Roman"/>
          <w:bCs/>
          <w:sz w:val="28"/>
          <w:szCs w:val="28"/>
        </w:rPr>
        <w:t> </w:t>
      </w:r>
      <w:r w:rsidR="00440F10" w:rsidRPr="00440F10">
        <w:rPr>
          <w:rFonts w:ascii="Times New Roman" w:hAnsi="Times New Roman" w:cs="Times New Roman"/>
          <w:bCs/>
          <w:sz w:val="28"/>
          <w:szCs w:val="28"/>
        </w:rPr>
        <w:t>Богдановка, ул. Микрорайон, 11; Забайкальский край, Краснокаменский округ, с. Кайластуй, ул. Куйбышева, 11; Забайкальский край, Краснокаменский округ, с. Капцегайтуй, ул.Советская,10; Забайкальский край, Краснокаменский округ, п. Ковыли, ул. Мира, 30; Забайкальский край, Краснокаменский округ, п. Куйтун, ул. Советская, 19, кв. 1; Забайкальский край, Краснокаменский округ, с. Маргуцек, ул. Губина, 50; Забайкальский край, Краснокаменский округ, с. Соктуй-Милозан, мкр. Юбилейный, 7; Забайкальский край, Краснокаменский округ, с. Среднеаргунск, ул. Центральная 13 пом. 1; Забайкальский край, Краснокаменский округ, п.</w:t>
      </w:r>
      <w:r w:rsidR="00440F10">
        <w:rPr>
          <w:rFonts w:ascii="Times New Roman" w:hAnsi="Times New Roman" w:cs="Times New Roman"/>
          <w:bCs/>
          <w:sz w:val="28"/>
          <w:szCs w:val="28"/>
        </w:rPr>
        <w:t> </w:t>
      </w:r>
      <w:r w:rsidR="00440F10" w:rsidRPr="00440F10">
        <w:rPr>
          <w:rFonts w:ascii="Times New Roman" w:hAnsi="Times New Roman" w:cs="Times New Roman"/>
          <w:bCs/>
          <w:sz w:val="28"/>
          <w:szCs w:val="28"/>
        </w:rPr>
        <w:t>Целинный, ул. Железнодорожная 12; Забайкальский край, Краснокаменский округ, п. Юбилейный, ул. Центральная д.</w:t>
      </w:r>
      <w:r w:rsidR="00EB4022">
        <w:rPr>
          <w:rFonts w:ascii="Times New Roman" w:hAnsi="Times New Roman" w:cs="Times New Roman"/>
          <w:bCs/>
          <w:sz w:val="28"/>
          <w:szCs w:val="28"/>
        </w:rPr>
        <w:t xml:space="preserve"> </w:t>
      </w:r>
      <w:r w:rsidR="00440F10" w:rsidRPr="00440F10">
        <w:rPr>
          <w:rFonts w:ascii="Times New Roman" w:hAnsi="Times New Roman" w:cs="Times New Roman"/>
          <w:bCs/>
          <w:sz w:val="28"/>
          <w:szCs w:val="28"/>
        </w:rPr>
        <w:t>11, пом.</w:t>
      </w:r>
      <w:r w:rsidR="00EB4022">
        <w:rPr>
          <w:rFonts w:ascii="Times New Roman" w:hAnsi="Times New Roman" w:cs="Times New Roman"/>
          <w:bCs/>
          <w:sz w:val="28"/>
          <w:szCs w:val="28"/>
        </w:rPr>
        <w:t xml:space="preserve"> </w:t>
      </w:r>
      <w:r w:rsidR="00440F10" w:rsidRPr="00440F10">
        <w:rPr>
          <w:rFonts w:ascii="Times New Roman" w:hAnsi="Times New Roman" w:cs="Times New Roman"/>
          <w:bCs/>
          <w:sz w:val="28"/>
          <w:szCs w:val="28"/>
        </w:rPr>
        <w:t>1</w:t>
      </w:r>
      <w:r w:rsidR="00C040BB">
        <w:rPr>
          <w:rFonts w:ascii="Times New Roman" w:hAnsi="Times New Roman" w:cs="Times New Roman"/>
          <w:bCs/>
          <w:sz w:val="28"/>
          <w:szCs w:val="28"/>
        </w:rPr>
        <w:t>,</w:t>
      </w:r>
      <w:r w:rsidR="00440F10" w:rsidRPr="00440F10">
        <w:rPr>
          <w:rFonts w:ascii="Times New Roman" w:hAnsi="Times New Roman" w:cs="Times New Roman"/>
          <w:bCs/>
          <w:sz w:val="28"/>
          <w:szCs w:val="28"/>
        </w:rPr>
        <w:t xml:space="preserve"> и вступает в силу на следующий день после дня его официального опубликования.</w:t>
      </w:r>
    </w:p>
    <w:p w14:paraId="2ABBAAE4" w14:textId="77777777" w:rsidR="00642DFC" w:rsidRDefault="00642DFC" w:rsidP="00440F10">
      <w:pPr>
        <w:spacing w:after="0" w:line="240" w:lineRule="auto"/>
        <w:ind w:firstLine="567"/>
        <w:jc w:val="both"/>
        <w:rPr>
          <w:rFonts w:ascii="Times New Roman" w:hAnsi="Times New Roman" w:cs="Times New Roman"/>
          <w:bCs/>
          <w:sz w:val="28"/>
          <w:szCs w:val="28"/>
        </w:rPr>
      </w:pPr>
    </w:p>
    <w:p w14:paraId="2ED56600" w14:textId="77777777" w:rsidR="00642DFC" w:rsidRPr="00440F10" w:rsidRDefault="00642DFC" w:rsidP="00440F10">
      <w:pPr>
        <w:spacing w:after="0" w:line="240" w:lineRule="auto"/>
        <w:ind w:firstLine="567"/>
        <w:jc w:val="both"/>
        <w:rPr>
          <w:rFonts w:ascii="Times New Roman" w:hAnsi="Times New Roman" w:cs="Times New Roman"/>
          <w:bCs/>
          <w:sz w:val="28"/>
          <w:szCs w:val="28"/>
        </w:rPr>
      </w:pPr>
    </w:p>
    <w:p w14:paraId="1EE81524" w14:textId="77777777" w:rsidR="00642DFC" w:rsidRDefault="00A374E5" w:rsidP="00642DFC">
      <w:pPr>
        <w:pStyle w:val="a8"/>
        <w:jc w:val="both"/>
        <w:rPr>
          <w:rFonts w:ascii="Times New Roman" w:hAnsi="Times New Roman" w:cs="Times New Roman"/>
          <w:sz w:val="28"/>
          <w:szCs w:val="28"/>
        </w:rPr>
      </w:pPr>
      <w:r w:rsidRPr="002E381B">
        <w:rPr>
          <w:rFonts w:ascii="Times New Roman" w:eastAsia="Times New Roman" w:hAnsi="Times New Roman" w:cs="Times New Roman"/>
          <w:sz w:val="28"/>
          <w:szCs w:val="28"/>
          <w:lang w:eastAsia="ru-RU"/>
        </w:rPr>
        <w:t xml:space="preserve">Глава </w:t>
      </w:r>
      <w:r w:rsidR="00642DFC">
        <w:rPr>
          <w:rFonts w:ascii="Times New Roman" w:hAnsi="Times New Roman" w:cs="Times New Roman"/>
          <w:sz w:val="28"/>
          <w:szCs w:val="28"/>
        </w:rPr>
        <w:t>Краснокаменского</w:t>
      </w:r>
    </w:p>
    <w:p w14:paraId="54B3B695" w14:textId="03FF886F" w:rsidR="00A374E5" w:rsidRDefault="00A374E5" w:rsidP="00642DFC">
      <w:pPr>
        <w:spacing w:after="0" w:line="240" w:lineRule="auto"/>
        <w:jc w:val="both"/>
        <w:rPr>
          <w:rFonts w:ascii="Times New Roman" w:eastAsia="Times New Roman" w:hAnsi="Times New Roman" w:cs="Times New Roman"/>
          <w:sz w:val="28"/>
          <w:szCs w:val="28"/>
          <w:lang w:eastAsia="ru-RU"/>
        </w:rPr>
      </w:pPr>
      <w:r w:rsidRPr="002E381B">
        <w:rPr>
          <w:rFonts w:ascii="Times New Roman" w:eastAsia="Times New Roman" w:hAnsi="Times New Roman" w:cs="Times New Roman"/>
          <w:sz w:val="28"/>
          <w:szCs w:val="28"/>
          <w:lang w:eastAsia="ru-RU"/>
        </w:rPr>
        <w:t>муниципального округа</w:t>
      </w:r>
      <w:r w:rsidR="00642DFC">
        <w:rPr>
          <w:rFonts w:ascii="Times New Roman" w:eastAsia="Times New Roman" w:hAnsi="Times New Roman" w:cs="Times New Roman"/>
          <w:sz w:val="28"/>
          <w:szCs w:val="28"/>
          <w:lang w:eastAsia="ru-RU"/>
        </w:rPr>
        <w:tab/>
      </w:r>
      <w:r w:rsidR="00642DFC">
        <w:rPr>
          <w:rFonts w:ascii="Times New Roman" w:eastAsia="Times New Roman" w:hAnsi="Times New Roman" w:cs="Times New Roman"/>
          <w:sz w:val="28"/>
          <w:szCs w:val="28"/>
          <w:lang w:eastAsia="ru-RU"/>
        </w:rPr>
        <w:tab/>
      </w:r>
      <w:r w:rsidR="00642DFC">
        <w:rPr>
          <w:rFonts w:ascii="Times New Roman" w:eastAsia="Times New Roman" w:hAnsi="Times New Roman" w:cs="Times New Roman"/>
          <w:sz w:val="28"/>
          <w:szCs w:val="28"/>
          <w:lang w:eastAsia="ru-RU"/>
        </w:rPr>
        <w:tab/>
      </w:r>
      <w:r w:rsidR="00642DFC">
        <w:rPr>
          <w:rFonts w:ascii="Times New Roman" w:eastAsia="Times New Roman" w:hAnsi="Times New Roman" w:cs="Times New Roman"/>
          <w:sz w:val="28"/>
          <w:szCs w:val="28"/>
          <w:lang w:eastAsia="ru-RU"/>
        </w:rPr>
        <w:tab/>
      </w:r>
      <w:r w:rsidR="00642DFC">
        <w:rPr>
          <w:rFonts w:ascii="Times New Roman" w:eastAsia="Times New Roman" w:hAnsi="Times New Roman" w:cs="Times New Roman"/>
          <w:sz w:val="28"/>
          <w:szCs w:val="28"/>
          <w:lang w:eastAsia="ru-RU"/>
        </w:rPr>
        <w:tab/>
      </w:r>
      <w:r w:rsidRPr="002E381B">
        <w:rPr>
          <w:rFonts w:ascii="Times New Roman" w:eastAsia="Times New Roman" w:hAnsi="Times New Roman" w:cs="Times New Roman"/>
          <w:sz w:val="28"/>
          <w:szCs w:val="28"/>
          <w:lang w:eastAsia="ru-RU"/>
        </w:rPr>
        <w:t>К.А. Зверев</w:t>
      </w:r>
    </w:p>
    <w:p w14:paraId="0D7058B6" w14:textId="77777777" w:rsidR="00A374E5" w:rsidRDefault="00A374E5" w:rsidP="00A374E5">
      <w:pPr>
        <w:pStyle w:val="Title"/>
        <w:spacing w:before="0" w:after="0"/>
        <w:ind w:firstLine="708"/>
        <w:jc w:val="both"/>
        <w:rPr>
          <w:rFonts w:ascii="Times New Roman" w:hAnsi="Times New Roman" w:cs="Times New Roman"/>
          <w:sz w:val="28"/>
          <w:szCs w:val="28"/>
        </w:rPr>
      </w:pPr>
    </w:p>
    <w:p w14:paraId="0BE09C02" w14:textId="77777777" w:rsidR="00A374E5" w:rsidRDefault="00A374E5" w:rsidP="00A374E5">
      <w:pPr>
        <w:pStyle w:val="a8"/>
        <w:jc w:val="both"/>
        <w:rPr>
          <w:rFonts w:ascii="Times New Roman" w:hAnsi="Times New Roman" w:cs="Times New Roman"/>
          <w:sz w:val="28"/>
          <w:szCs w:val="28"/>
        </w:rPr>
      </w:pPr>
    </w:p>
    <w:p w14:paraId="42CDB9EA" w14:textId="77777777" w:rsidR="00A374E5" w:rsidRDefault="00A374E5" w:rsidP="00A374E5">
      <w:pPr>
        <w:pStyle w:val="a8"/>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
    <w:p w14:paraId="696220E5" w14:textId="77777777" w:rsidR="00A374E5" w:rsidRDefault="00A374E5" w:rsidP="00A374E5">
      <w:pPr>
        <w:pStyle w:val="a8"/>
        <w:jc w:val="both"/>
        <w:rPr>
          <w:rFonts w:ascii="Times New Roman" w:hAnsi="Times New Roman" w:cs="Times New Roman"/>
          <w:sz w:val="28"/>
          <w:szCs w:val="28"/>
        </w:rPr>
      </w:pPr>
      <w:r>
        <w:rPr>
          <w:rFonts w:ascii="Times New Roman" w:hAnsi="Times New Roman" w:cs="Times New Roman"/>
          <w:sz w:val="28"/>
          <w:szCs w:val="28"/>
        </w:rPr>
        <w:t>Краснокаменского</w:t>
      </w:r>
    </w:p>
    <w:p w14:paraId="7494D7B1" w14:textId="120127CD" w:rsidR="00A374E5" w:rsidRPr="00A32BFB" w:rsidRDefault="00A374E5" w:rsidP="00A374E5">
      <w:pPr>
        <w:pStyle w:val="a8"/>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42DFC">
        <w:rPr>
          <w:rFonts w:ascii="Times New Roman" w:hAnsi="Times New Roman" w:cs="Times New Roman"/>
          <w:sz w:val="28"/>
          <w:szCs w:val="28"/>
        </w:rPr>
        <w:tab/>
      </w:r>
      <w:r w:rsidR="00642DFC">
        <w:rPr>
          <w:rFonts w:ascii="Times New Roman" w:hAnsi="Times New Roman" w:cs="Times New Roman"/>
          <w:sz w:val="28"/>
          <w:szCs w:val="28"/>
        </w:rPr>
        <w:tab/>
      </w:r>
      <w:r>
        <w:rPr>
          <w:rFonts w:ascii="Times New Roman" w:hAnsi="Times New Roman" w:cs="Times New Roman"/>
          <w:sz w:val="28"/>
          <w:szCs w:val="28"/>
        </w:rPr>
        <w:t>А.У. Заммоев</w:t>
      </w:r>
    </w:p>
    <w:p w14:paraId="0D238DBA" w14:textId="77777777" w:rsidR="00A374E5" w:rsidRDefault="00A374E5" w:rsidP="00A374E5">
      <w:pPr>
        <w:pStyle w:val="a8"/>
        <w:ind w:firstLine="709"/>
        <w:jc w:val="both"/>
        <w:rPr>
          <w:rFonts w:ascii="Times New Roman" w:hAnsi="Times New Roman" w:cs="Times New Roman"/>
          <w:sz w:val="28"/>
          <w:szCs w:val="28"/>
        </w:rPr>
      </w:pPr>
    </w:p>
    <w:p w14:paraId="44B8FC26" w14:textId="77777777" w:rsidR="00C040BB" w:rsidRDefault="00C040BB" w:rsidP="00A374E5">
      <w:pPr>
        <w:pStyle w:val="a8"/>
        <w:ind w:firstLine="709"/>
        <w:jc w:val="both"/>
        <w:rPr>
          <w:rFonts w:ascii="Times New Roman" w:hAnsi="Times New Roman" w:cs="Times New Roman"/>
          <w:sz w:val="28"/>
          <w:szCs w:val="28"/>
        </w:rPr>
      </w:pPr>
    </w:p>
    <w:p w14:paraId="1275C2EA" w14:textId="77777777" w:rsidR="00642DFC" w:rsidRDefault="00642DFC" w:rsidP="00A374E5">
      <w:pPr>
        <w:pStyle w:val="a8"/>
        <w:ind w:firstLine="709"/>
        <w:jc w:val="both"/>
        <w:rPr>
          <w:rFonts w:ascii="Times New Roman" w:hAnsi="Times New Roman" w:cs="Times New Roman"/>
          <w:sz w:val="28"/>
          <w:szCs w:val="28"/>
        </w:rPr>
      </w:pPr>
    </w:p>
    <w:p w14:paraId="207B3527" w14:textId="77777777" w:rsidR="00642DFC" w:rsidRDefault="00642DFC" w:rsidP="00A374E5">
      <w:pPr>
        <w:pStyle w:val="a8"/>
        <w:ind w:firstLine="709"/>
        <w:jc w:val="both"/>
        <w:rPr>
          <w:rFonts w:ascii="Times New Roman" w:hAnsi="Times New Roman" w:cs="Times New Roman"/>
          <w:sz w:val="28"/>
          <w:szCs w:val="28"/>
        </w:rPr>
      </w:pPr>
    </w:p>
    <w:p w14:paraId="31B2E4D9" w14:textId="77777777" w:rsidR="00642DFC" w:rsidRDefault="00642DFC" w:rsidP="00A374E5">
      <w:pPr>
        <w:pStyle w:val="a8"/>
        <w:ind w:firstLine="709"/>
        <w:jc w:val="both"/>
        <w:rPr>
          <w:rFonts w:ascii="Times New Roman" w:hAnsi="Times New Roman" w:cs="Times New Roman"/>
          <w:sz w:val="28"/>
          <w:szCs w:val="28"/>
        </w:rPr>
      </w:pPr>
    </w:p>
    <w:p w14:paraId="06287487" w14:textId="77777777" w:rsidR="00AA5D63" w:rsidRPr="00EB4022" w:rsidRDefault="00AA5D63" w:rsidP="00A32BFB">
      <w:pPr>
        <w:pStyle w:val="a8"/>
        <w:ind w:firstLine="5103"/>
        <w:jc w:val="right"/>
        <w:rPr>
          <w:rFonts w:ascii="Times New Roman" w:hAnsi="Times New Roman" w:cs="Times New Roman"/>
          <w:color w:val="000000"/>
          <w:sz w:val="24"/>
          <w:szCs w:val="24"/>
          <w:shd w:val="clear" w:color="auto" w:fill="FFFFFF"/>
        </w:rPr>
      </w:pPr>
      <w:r w:rsidRPr="00EB4022">
        <w:rPr>
          <w:rFonts w:ascii="Times New Roman" w:hAnsi="Times New Roman" w:cs="Times New Roman"/>
          <w:color w:val="000000"/>
          <w:sz w:val="24"/>
          <w:szCs w:val="24"/>
          <w:shd w:val="clear" w:color="auto" w:fill="FFFFFF"/>
        </w:rPr>
        <w:lastRenderedPageBreak/>
        <w:t>Приложение к решению Совета</w:t>
      </w:r>
      <w:r w:rsidR="00F30E91" w:rsidRPr="00EB4022">
        <w:rPr>
          <w:rFonts w:ascii="Times New Roman" w:hAnsi="Times New Roman" w:cs="Times New Roman"/>
          <w:color w:val="000000"/>
          <w:sz w:val="24"/>
          <w:szCs w:val="24"/>
          <w:shd w:val="clear" w:color="auto" w:fill="FFFFFF"/>
        </w:rPr>
        <w:t xml:space="preserve"> </w:t>
      </w:r>
      <w:r w:rsidR="0052150F" w:rsidRPr="00EB4022">
        <w:rPr>
          <w:rFonts w:ascii="Times New Roman" w:hAnsi="Times New Roman" w:cs="Times New Roman"/>
          <w:color w:val="000000"/>
          <w:sz w:val="24"/>
          <w:szCs w:val="24"/>
          <w:shd w:val="clear" w:color="auto" w:fill="FFFFFF"/>
        </w:rPr>
        <w:t xml:space="preserve">Краснокаменского </w:t>
      </w:r>
      <w:r w:rsidRPr="00EB4022">
        <w:rPr>
          <w:rFonts w:ascii="Times New Roman" w:hAnsi="Times New Roman" w:cs="Times New Roman"/>
          <w:color w:val="000000"/>
          <w:sz w:val="24"/>
          <w:szCs w:val="24"/>
          <w:shd w:val="clear" w:color="auto" w:fill="FFFFFF"/>
        </w:rPr>
        <w:t>муниципального</w:t>
      </w:r>
    </w:p>
    <w:p w14:paraId="590B08C7" w14:textId="77777777" w:rsidR="00AA5D63" w:rsidRPr="00EB4022" w:rsidRDefault="0052150F" w:rsidP="00A32BFB">
      <w:pPr>
        <w:pStyle w:val="a8"/>
        <w:ind w:firstLine="5103"/>
        <w:jc w:val="right"/>
        <w:rPr>
          <w:rFonts w:ascii="Times New Roman" w:hAnsi="Times New Roman" w:cs="Times New Roman"/>
          <w:color w:val="000000"/>
          <w:sz w:val="24"/>
          <w:szCs w:val="24"/>
          <w:shd w:val="clear" w:color="auto" w:fill="FFFFFF"/>
        </w:rPr>
      </w:pPr>
      <w:r w:rsidRPr="00EB4022">
        <w:rPr>
          <w:rFonts w:ascii="Times New Roman" w:hAnsi="Times New Roman" w:cs="Times New Roman"/>
          <w:color w:val="000000"/>
          <w:sz w:val="24"/>
          <w:szCs w:val="24"/>
          <w:shd w:val="clear" w:color="auto" w:fill="FFFFFF"/>
        </w:rPr>
        <w:t>округа</w:t>
      </w:r>
      <w:r w:rsidR="00AA5D63" w:rsidRPr="00EB4022">
        <w:rPr>
          <w:rFonts w:ascii="Times New Roman" w:hAnsi="Times New Roman" w:cs="Times New Roman"/>
          <w:color w:val="000000"/>
          <w:sz w:val="24"/>
          <w:szCs w:val="24"/>
          <w:shd w:val="clear" w:color="auto" w:fill="FFFFFF"/>
        </w:rPr>
        <w:t xml:space="preserve"> Забайкальского края </w:t>
      </w:r>
    </w:p>
    <w:p w14:paraId="175C9ACE" w14:textId="37A9F689" w:rsidR="00AA5D63" w:rsidRPr="00EB4022" w:rsidRDefault="00754802" w:rsidP="00A32BFB">
      <w:pPr>
        <w:pStyle w:val="a8"/>
        <w:ind w:firstLine="5103"/>
        <w:jc w:val="right"/>
        <w:rPr>
          <w:rFonts w:ascii="Times New Roman" w:hAnsi="Times New Roman" w:cs="Times New Roman"/>
          <w:color w:val="000000"/>
          <w:sz w:val="24"/>
          <w:szCs w:val="24"/>
          <w:shd w:val="clear" w:color="auto" w:fill="FFFFFF"/>
        </w:rPr>
      </w:pPr>
      <w:r w:rsidRPr="00EB4022">
        <w:rPr>
          <w:rFonts w:ascii="Times New Roman" w:hAnsi="Times New Roman" w:cs="Times New Roman"/>
          <w:color w:val="000000"/>
          <w:sz w:val="24"/>
          <w:szCs w:val="24"/>
          <w:shd w:val="clear" w:color="auto" w:fill="FFFFFF"/>
        </w:rPr>
        <w:t>от «</w:t>
      </w:r>
      <w:r w:rsidR="00642DFC">
        <w:rPr>
          <w:rFonts w:ascii="Times New Roman" w:hAnsi="Times New Roman" w:cs="Times New Roman"/>
          <w:color w:val="000000"/>
          <w:sz w:val="24"/>
          <w:szCs w:val="24"/>
          <w:shd w:val="clear" w:color="auto" w:fill="FFFFFF"/>
        </w:rPr>
        <w:t>25</w:t>
      </w:r>
      <w:r w:rsidRPr="00EB4022">
        <w:rPr>
          <w:rFonts w:ascii="Times New Roman" w:hAnsi="Times New Roman" w:cs="Times New Roman"/>
          <w:color w:val="000000"/>
          <w:sz w:val="24"/>
          <w:szCs w:val="24"/>
          <w:shd w:val="clear" w:color="auto" w:fill="FFFFFF"/>
        </w:rPr>
        <w:t>»</w:t>
      </w:r>
      <w:r w:rsidR="00225A5D" w:rsidRPr="00EB4022">
        <w:rPr>
          <w:rFonts w:ascii="Times New Roman" w:hAnsi="Times New Roman" w:cs="Times New Roman"/>
          <w:color w:val="000000"/>
          <w:sz w:val="24"/>
          <w:szCs w:val="24"/>
          <w:shd w:val="clear" w:color="auto" w:fill="FFFFFF"/>
        </w:rPr>
        <w:t xml:space="preserve"> </w:t>
      </w:r>
      <w:r w:rsidR="00642DFC">
        <w:rPr>
          <w:rFonts w:ascii="Times New Roman" w:hAnsi="Times New Roman" w:cs="Times New Roman"/>
          <w:color w:val="000000"/>
          <w:sz w:val="24"/>
          <w:szCs w:val="24"/>
          <w:shd w:val="clear" w:color="auto" w:fill="FFFFFF"/>
        </w:rPr>
        <w:t xml:space="preserve">июня </w:t>
      </w:r>
      <w:r w:rsidRPr="00EB4022">
        <w:rPr>
          <w:rFonts w:ascii="Times New Roman" w:hAnsi="Times New Roman" w:cs="Times New Roman"/>
          <w:color w:val="000000"/>
          <w:sz w:val="24"/>
          <w:szCs w:val="24"/>
          <w:shd w:val="clear" w:color="auto" w:fill="FFFFFF"/>
        </w:rPr>
        <w:t>202</w:t>
      </w:r>
      <w:r w:rsidR="00AC09C0" w:rsidRPr="00EB4022">
        <w:rPr>
          <w:rFonts w:ascii="Times New Roman" w:hAnsi="Times New Roman" w:cs="Times New Roman"/>
          <w:color w:val="000000"/>
          <w:sz w:val="24"/>
          <w:szCs w:val="24"/>
          <w:shd w:val="clear" w:color="auto" w:fill="FFFFFF"/>
        </w:rPr>
        <w:t>6</w:t>
      </w:r>
      <w:r w:rsidR="00FB68D8" w:rsidRPr="00EB4022">
        <w:rPr>
          <w:rFonts w:ascii="Times New Roman" w:hAnsi="Times New Roman" w:cs="Times New Roman"/>
          <w:color w:val="000000"/>
          <w:sz w:val="24"/>
          <w:szCs w:val="24"/>
          <w:shd w:val="clear" w:color="auto" w:fill="FFFFFF"/>
        </w:rPr>
        <w:t xml:space="preserve"> </w:t>
      </w:r>
      <w:r w:rsidRPr="00EB4022">
        <w:rPr>
          <w:rFonts w:ascii="Times New Roman" w:hAnsi="Times New Roman" w:cs="Times New Roman"/>
          <w:color w:val="000000"/>
          <w:sz w:val="24"/>
          <w:szCs w:val="24"/>
          <w:shd w:val="clear" w:color="auto" w:fill="FFFFFF"/>
        </w:rPr>
        <w:t>г.</w:t>
      </w:r>
      <w:r w:rsidR="00AA5D63" w:rsidRPr="00EB4022">
        <w:rPr>
          <w:rFonts w:ascii="Times New Roman" w:hAnsi="Times New Roman" w:cs="Times New Roman"/>
          <w:color w:val="000000"/>
          <w:sz w:val="24"/>
          <w:szCs w:val="24"/>
          <w:shd w:val="clear" w:color="auto" w:fill="FFFFFF"/>
        </w:rPr>
        <w:t xml:space="preserve"> №</w:t>
      </w:r>
      <w:r w:rsidR="00CA4220" w:rsidRPr="00EB4022">
        <w:rPr>
          <w:rFonts w:ascii="Times New Roman" w:hAnsi="Times New Roman" w:cs="Times New Roman"/>
          <w:color w:val="000000"/>
          <w:sz w:val="24"/>
          <w:szCs w:val="24"/>
          <w:shd w:val="clear" w:color="auto" w:fill="FFFFFF"/>
        </w:rPr>
        <w:t xml:space="preserve"> </w:t>
      </w:r>
      <w:r w:rsidR="00A709D7">
        <w:rPr>
          <w:rFonts w:ascii="Times New Roman" w:hAnsi="Times New Roman" w:cs="Times New Roman"/>
          <w:color w:val="000000"/>
          <w:sz w:val="24"/>
          <w:szCs w:val="24"/>
          <w:shd w:val="clear" w:color="auto" w:fill="FFFFFF"/>
        </w:rPr>
        <w:t>64</w:t>
      </w:r>
    </w:p>
    <w:p w14:paraId="56AB8283" w14:textId="77777777" w:rsidR="00AA5D63" w:rsidRPr="00A32BFB" w:rsidRDefault="00AA5D63" w:rsidP="00A32BFB">
      <w:pPr>
        <w:pStyle w:val="a8"/>
        <w:ind w:firstLine="709"/>
        <w:jc w:val="both"/>
        <w:rPr>
          <w:rFonts w:ascii="Times New Roman" w:eastAsia="Times New Roman" w:hAnsi="Times New Roman" w:cs="Times New Roman"/>
          <w:color w:val="000000"/>
          <w:sz w:val="28"/>
          <w:szCs w:val="28"/>
          <w:lang w:eastAsia="ru-RU"/>
        </w:rPr>
      </w:pPr>
      <w:bookmarkStart w:id="5" w:name="_GoBack"/>
      <w:bookmarkEnd w:id="5"/>
    </w:p>
    <w:p w14:paraId="3B2B26D0" w14:textId="77777777" w:rsidR="00642DFC" w:rsidRDefault="00EB4022" w:rsidP="00EB4022">
      <w:pPr>
        <w:tabs>
          <w:tab w:val="left" w:pos="1478"/>
          <w:tab w:val="left" w:pos="3681"/>
        </w:tabs>
        <w:suppressAutoHyphens/>
        <w:spacing w:after="0" w:line="240" w:lineRule="auto"/>
        <w:ind w:firstLine="709"/>
        <w:contextualSpacing/>
        <w:jc w:val="center"/>
        <w:rPr>
          <w:rFonts w:ascii="Times New Roman" w:eastAsia="Times New Roman" w:hAnsi="Times New Roman" w:cs="Times New Roman"/>
          <w:b/>
          <w:bCs/>
          <w:sz w:val="28"/>
          <w:szCs w:val="28"/>
          <w:lang w:eastAsia="ar-SA"/>
        </w:rPr>
      </w:pPr>
      <w:bookmarkStart w:id="6" w:name="bookmark2"/>
      <w:r w:rsidRPr="00EB4022">
        <w:rPr>
          <w:rFonts w:ascii="Times New Roman" w:eastAsia="Times New Roman" w:hAnsi="Times New Roman" w:cs="Times New Roman"/>
          <w:b/>
          <w:bCs/>
          <w:sz w:val="28"/>
          <w:szCs w:val="28"/>
          <w:lang w:eastAsia="ar-SA"/>
        </w:rPr>
        <w:t>Правила</w:t>
      </w:r>
      <w:r w:rsidR="00642DFC">
        <w:rPr>
          <w:rFonts w:ascii="Times New Roman" w:eastAsia="Times New Roman" w:hAnsi="Times New Roman" w:cs="Times New Roman"/>
          <w:b/>
          <w:bCs/>
          <w:sz w:val="28"/>
          <w:szCs w:val="28"/>
          <w:lang w:eastAsia="ar-SA"/>
        </w:rPr>
        <w:t xml:space="preserve"> </w:t>
      </w:r>
    </w:p>
    <w:p w14:paraId="11303ECA" w14:textId="7DAD4A79" w:rsidR="00EB4022" w:rsidRPr="00EB4022" w:rsidRDefault="00EB4022" w:rsidP="00EB4022">
      <w:pPr>
        <w:tabs>
          <w:tab w:val="left" w:pos="1478"/>
          <w:tab w:val="left" w:pos="3681"/>
        </w:tabs>
        <w:suppressAutoHyphens/>
        <w:spacing w:after="0" w:line="240" w:lineRule="auto"/>
        <w:ind w:firstLine="709"/>
        <w:contextualSpacing/>
        <w:jc w:val="center"/>
        <w:rPr>
          <w:rFonts w:ascii="Times New Roman" w:eastAsia="Times New Roman" w:hAnsi="Times New Roman" w:cs="Times New Roman"/>
          <w:b/>
          <w:bCs/>
          <w:sz w:val="28"/>
          <w:szCs w:val="28"/>
          <w:lang w:eastAsia="ar-SA"/>
        </w:rPr>
      </w:pPr>
      <w:r w:rsidRPr="00EB4022">
        <w:rPr>
          <w:rFonts w:ascii="Times New Roman" w:eastAsia="Times New Roman" w:hAnsi="Times New Roman" w:cs="Times New Roman"/>
          <w:b/>
          <w:bCs/>
          <w:sz w:val="28"/>
          <w:szCs w:val="28"/>
          <w:lang w:eastAsia="ar-SA"/>
        </w:rPr>
        <w:t>использования водных объектов общего пользования,</w:t>
      </w:r>
      <w:bookmarkStart w:id="7" w:name="_Hlk231387341"/>
      <w:r w:rsidR="00642DFC">
        <w:rPr>
          <w:rFonts w:ascii="Times New Roman" w:eastAsia="Times New Roman" w:hAnsi="Times New Roman" w:cs="Times New Roman"/>
          <w:b/>
          <w:bCs/>
          <w:sz w:val="28"/>
          <w:szCs w:val="28"/>
          <w:lang w:eastAsia="ar-SA"/>
        </w:rPr>
        <w:t xml:space="preserve"> </w:t>
      </w:r>
      <w:r w:rsidRPr="00EB4022">
        <w:rPr>
          <w:rFonts w:ascii="Times New Roman" w:eastAsia="Times New Roman" w:hAnsi="Times New Roman" w:cs="Times New Roman"/>
          <w:b/>
          <w:bCs/>
          <w:sz w:val="28"/>
          <w:szCs w:val="28"/>
          <w:lang w:eastAsia="ar-SA"/>
        </w:rPr>
        <w:t>расположенных на территории Краснокаменского муниципального округа Забайкальского края, для личных и бытовых нужд</w:t>
      </w:r>
      <w:bookmarkEnd w:id="7"/>
    </w:p>
    <w:p w14:paraId="1258F1DA" w14:textId="77777777" w:rsidR="00EB4022" w:rsidRDefault="00EB4022" w:rsidP="00EB4022">
      <w:pPr>
        <w:tabs>
          <w:tab w:val="left" w:pos="1478"/>
          <w:tab w:val="left" w:pos="3681"/>
        </w:tabs>
        <w:suppressAutoHyphens/>
        <w:spacing w:after="0" w:line="240" w:lineRule="auto"/>
        <w:ind w:firstLine="709"/>
        <w:contextualSpacing/>
        <w:jc w:val="center"/>
        <w:rPr>
          <w:rFonts w:ascii="Times New Roman" w:eastAsia="Times New Roman" w:hAnsi="Times New Roman" w:cs="Times New Roman"/>
          <w:b/>
          <w:bCs/>
          <w:sz w:val="28"/>
          <w:szCs w:val="28"/>
          <w:lang w:eastAsia="ar-SA"/>
        </w:rPr>
      </w:pPr>
    </w:p>
    <w:p w14:paraId="26C29AC0" w14:textId="7942EB4B" w:rsidR="00EB4022" w:rsidRDefault="00EB4022" w:rsidP="00EB4022">
      <w:pPr>
        <w:tabs>
          <w:tab w:val="left" w:pos="1478"/>
          <w:tab w:val="left" w:pos="3681"/>
        </w:tabs>
        <w:suppressAutoHyphens/>
        <w:spacing w:after="0" w:line="240" w:lineRule="auto"/>
        <w:ind w:firstLine="709"/>
        <w:contextualSpacing/>
        <w:jc w:val="center"/>
        <w:rPr>
          <w:rFonts w:ascii="Times New Roman" w:eastAsia="Times New Roman" w:hAnsi="Times New Roman" w:cs="Times New Roman"/>
          <w:b/>
          <w:bCs/>
          <w:sz w:val="28"/>
          <w:szCs w:val="28"/>
          <w:lang w:eastAsia="ar-SA"/>
        </w:rPr>
      </w:pPr>
      <w:r w:rsidRPr="00EB4022">
        <w:rPr>
          <w:rFonts w:ascii="Times New Roman" w:eastAsia="Times New Roman" w:hAnsi="Times New Roman" w:cs="Times New Roman"/>
          <w:b/>
          <w:bCs/>
          <w:sz w:val="28"/>
          <w:szCs w:val="28"/>
          <w:lang w:eastAsia="ar-SA"/>
        </w:rPr>
        <w:t>1. Общие положения</w:t>
      </w:r>
    </w:p>
    <w:p w14:paraId="174997CE" w14:textId="77777777" w:rsidR="00EB4022" w:rsidRPr="00EB4022" w:rsidRDefault="00EB4022" w:rsidP="00EB4022">
      <w:pPr>
        <w:tabs>
          <w:tab w:val="left" w:pos="1478"/>
          <w:tab w:val="left" w:pos="3681"/>
        </w:tabs>
        <w:suppressAutoHyphens/>
        <w:spacing w:after="0" w:line="240" w:lineRule="auto"/>
        <w:ind w:firstLine="709"/>
        <w:contextualSpacing/>
        <w:jc w:val="center"/>
        <w:rPr>
          <w:rFonts w:ascii="Times New Roman" w:eastAsia="Times New Roman" w:hAnsi="Times New Roman" w:cs="Times New Roman"/>
          <w:b/>
          <w:bCs/>
          <w:sz w:val="28"/>
          <w:szCs w:val="28"/>
          <w:lang w:eastAsia="ar-SA"/>
        </w:rPr>
      </w:pPr>
    </w:p>
    <w:p w14:paraId="26AA0323" w14:textId="3F8B470F" w:rsidR="00AD0586" w:rsidRDefault="001B51CD" w:rsidP="003850A8">
      <w:pPr>
        <w:tabs>
          <w:tab w:val="left" w:pos="1478"/>
          <w:tab w:val="left" w:pos="3681"/>
        </w:tabs>
        <w:suppressAutoHyphens/>
        <w:spacing w:after="0" w:line="240" w:lineRule="auto"/>
        <w:ind w:firstLine="709"/>
        <w:contextualSpacing/>
        <w:jc w:val="both"/>
        <w:rPr>
          <w:rFonts w:ascii="Times New Roman" w:eastAsia="Times New Roman" w:hAnsi="Times New Roman" w:cs="Times New Roman"/>
          <w:bCs/>
          <w:sz w:val="28"/>
          <w:szCs w:val="28"/>
          <w:lang w:eastAsia="ar-SA"/>
        </w:rPr>
      </w:pPr>
      <w:r w:rsidRPr="001B51CD">
        <w:rPr>
          <w:rFonts w:ascii="Times New Roman" w:eastAsia="Times New Roman" w:hAnsi="Times New Roman" w:cs="Times New Roman"/>
          <w:bCs/>
          <w:sz w:val="28"/>
          <w:szCs w:val="28"/>
          <w:lang w:eastAsia="ar-SA"/>
        </w:rPr>
        <w:t>1.</w:t>
      </w:r>
      <w:r w:rsidR="00E31E03">
        <w:rPr>
          <w:rFonts w:ascii="Times New Roman" w:eastAsia="Times New Roman" w:hAnsi="Times New Roman" w:cs="Times New Roman"/>
          <w:bCs/>
          <w:sz w:val="28"/>
          <w:szCs w:val="28"/>
          <w:lang w:eastAsia="ar-SA"/>
        </w:rPr>
        <w:t>1</w:t>
      </w:r>
      <w:r w:rsidR="00C040BB">
        <w:rPr>
          <w:rFonts w:ascii="Times New Roman" w:eastAsia="Times New Roman" w:hAnsi="Times New Roman" w:cs="Times New Roman"/>
          <w:bCs/>
          <w:sz w:val="28"/>
          <w:szCs w:val="28"/>
          <w:lang w:eastAsia="ar-SA"/>
        </w:rPr>
        <w:t>.</w:t>
      </w:r>
      <w:r w:rsidR="00440F10">
        <w:rPr>
          <w:rFonts w:ascii="Times New Roman" w:eastAsia="Times New Roman" w:hAnsi="Times New Roman" w:cs="Times New Roman"/>
          <w:bCs/>
          <w:sz w:val="28"/>
          <w:szCs w:val="28"/>
          <w:lang w:eastAsia="ar-SA"/>
        </w:rPr>
        <w:t xml:space="preserve"> </w:t>
      </w:r>
      <w:r w:rsidRPr="001B51CD">
        <w:rPr>
          <w:rFonts w:ascii="Times New Roman" w:eastAsia="Times New Roman" w:hAnsi="Times New Roman" w:cs="Times New Roman"/>
          <w:bCs/>
          <w:sz w:val="28"/>
          <w:szCs w:val="28"/>
          <w:lang w:eastAsia="ar-SA"/>
        </w:rPr>
        <w:t>Настоящие Правила использования водных объектов общего пользования</w:t>
      </w:r>
      <w:bookmarkStart w:id="8" w:name="_Hlk231387473"/>
      <w:r w:rsidR="00DC0904">
        <w:rPr>
          <w:rFonts w:ascii="Times New Roman" w:eastAsia="Times New Roman" w:hAnsi="Times New Roman" w:cs="Times New Roman"/>
          <w:bCs/>
          <w:sz w:val="28"/>
          <w:szCs w:val="28"/>
          <w:lang w:eastAsia="ar-SA"/>
        </w:rPr>
        <w:t>,</w:t>
      </w:r>
      <w:r w:rsidRPr="001B51CD">
        <w:rPr>
          <w:rFonts w:ascii="Times New Roman" w:eastAsia="Times New Roman" w:hAnsi="Times New Roman" w:cs="Times New Roman"/>
          <w:bCs/>
          <w:sz w:val="28"/>
          <w:szCs w:val="28"/>
          <w:lang w:eastAsia="ar-SA"/>
        </w:rPr>
        <w:t xml:space="preserve"> </w:t>
      </w:r>
      <w:r w:rsidR="00DC0904" w:rsidRPr="00DC0904">
        <w:rPr>
          <w:rFonts w:ascii="Times New Roman" w:eastAsia="Times New Roman" w:hAnsi="Times New Roman" w:cs="Times New Roman"/>
          <w:bCs/>
          <w:sz w:val="28"/>
          <w:szCs w:val="28"/>
          <w:lang w:eastAsia="ar-SA"/>
        </w:rPr>
        <w:t>расположенных на территории Краснокаменского муниципального округа Забайкальского края</w:t>
      </w:r>
      <w:r w:rsidR="00DC0904">
        <w:rPr>
          <w:rFonts w:ascii="Times New Roman" w:eastAsia="Times New Roman" w:hAnsi="Times New Roman" w:cs="Times New Roman"/>
          <w:bCs/>
          <w:sz w:val="28"/>
          <w:szCs w:val="28"/>
          <w:lang w:eastAsia="ar-SA"/>
        </w:rPr>
        <w:t>,</w:t>
      </w:r>
      <w:r w:rsidR="00DC0904" w:rsidRPr="00DC0904">
        <w:rPr>
          <w:rFonts w:ascii="Times New Roman" w:eastAsia="Times New Roman" w:hAnsi="Times New Roman" w:cs="Times New Roman"/>
          <w:bCs/>
          <w:sz w:val="28"/>
          <w:szCs w:val="28"/>
          <w:lang w:eastAsia="ar-SA"/>
        </w:rPr>
        <w:t xml:space="preserve"> для личных и бытовых нужд </w:t>
      </w:r>
      <w:bookmarkEnd w:id="8"/>
      <w:r w:rsidRPr="001B51CD">
        <w:rPr>
          <w:rFonts w:ascii="Times New Roman" w:eastAsia="Times New Roman" w:hAnsi="Times New Roman" w:cs="Times New Roman"/>
          <w:bCs/>
          <w:sz w:val="28"/>
          <w:szCs w:val="28"/>
          <w:lang w:eastAsia="ar-SA"/>
        </w:rPr>
        <w:t xml:space="preserve">(далее - Правила)  разработаны в соответствии с Водным </w:t>
      </w:r>
      <w:hyperlink r:id="rId11">
        <w:r w:rsidRPr="001B51CD">
          <w:rPr>
            <w:rFonts w:ascii="Times New Roman" w:eastAsia="Times New Roman" w:hAnsi="Times New Roman" w:cs="Times New Roman"/>
            <w:bCs/>
            <w:color w:val="000000"/>
            <w:sz w:val="28"/>
            <w:szCs w:val="28"/>
            <w:lang w:eastAsia="ar-SA"/>
          </w:rPr>
          <w:t>кодексом</w:t>
        </w:r>
      </w:hyperlink>
      <w:r w:rsidRPr="001B51CD">
        <w:rPr>
          <w:rFonts w:ascii="Times New Roman" w:eastAsia="Times New Roman" w:hAnsi="Times New Roman" w:cs="Times New Roman"/>
          <w:bCs/>
          <w:color w:val="000000"/>
          <w:sz w:val="28"/>
          <w:szCs w:val="28"/>
          <w:lang w:eastAsia="ar-SA"/>
        </w:rPr>
        <w:t xml:space="preserve"> </w:t>
      </w:r>
      <w:r w:rsidRPr="001B51CD">
        <w:rPr>
          <w:rFonts w:ascii="Times New Roman" w:eastAsia="Times New Roman" w:hAnsi="Times New Roman" w:cs="Times New Roman"/>
          <w:bCs/>
          <w:sz w:val="28"/>
          <w:szCs w:val="28"/>
          <w:lang w:eastAsia="ar-SA"/>
        </w:rPr>
        <w:t xml:space="preserve">Российской Федерации, </w:t>
      </w:r>
      <w:r w:rsidR="004B71D2" w:rsidRPr="004B71D2">
        <w:rPr>
          <w:rFonts w:ascii="Times New Roman" w:eastAsia="Times New Roman" w:hAnsi="Times New Roman" w:cs="Times New Roman"/>
          <w:bCs/>
          <w:sz w:val="28"/>
          <w:szCs w:val="28"/>
          <w:lang w:eastAsia="ar-SA"/>
        </w:rPr>
        <w:t>Федеральным законом от 06.10.2003 № 131-ФЗ «Об общих принципах организации местного самоуправления в Российской Федерации»</w:t>
      </w:r>
      <w:r w:rsidR="00F31555">
        <w:rPr>
          <w:rFonts w:ascii="Times New Roman" w:eastAsia="Times New Roman" w:hAnsi="Times New Roman" w:cs="Times New Roman"/>
          <w:bCs/>
          <w:sz w:val="28"/>
          <w:szCs w:val="28"/>
          <w:lang w:eastAsia="ar-SA"/>
        </w:rPr>
        <w:t>,</w:t>
      </w:r>
      <w:r w:rsidR="00F31555" w:rsidRPr="00F31555">
        <w:t xml:space="preserve"> </w:t>
      </w:r>
      <w:r w:rsidR="00F31555" w:rsidRPr="00F31555">
        <w:rPr>
          <w:rFonts w:ascii="Times New Roman" w:eastAsia="Times New Roman" w:hAnsi="Times New Roman" w:cs="Times New Roman"/>
          <w:bCs/>
          <w:sz w:val="28"/>
          <w:szCs w:val="28"/>
          <w:lang w:eastAsia="ar-SA"/>
        </w:rPr>
        <w:t>Уставом Краснокаменского муниципального округа Забайкальского края</w:t>
      </w:r>
      <w:r w:rsidR="00AD0586">
        <w:rPr>
          <w:rFonts w:ascii="Times New Roman" w:eastAsia="Times New Roman" w:hAnsi="Times New Roman" w:cs="Times New Roman"/>
          <w:bCs/>
          <w:sz w:val="28"/>
          <w:szCs w:val="28"/>
          <w:lang w:eastAsia="ar-SA"/>
        </w:rPr>
        <w:t>.</w:t>
      </w:r>
    </w:p>
    <w:p w14:paraId="37FC2054" w14:textId="5D31DBBF" w:rsidR="001B51CD" w:rsidRPr="001B51CD" w:rsidRDefault="00AD0586" w:rsidP="00C1484A">
      <w:pPr>
        <w:tabs>
          <w:tab w:val="left" w:pos="1478"/>
          <w:tab w:val="left" w:pos="3681"/>
        </w:tabs>
        <w:suppressAutoHyphens/>
        <w:spacing w:after="0" w:line="240" w:lineRule="auto"/>
        <w:ind w:firstLine="709"/>
        <w:contextualSpacing/>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1.2</w:t>
      </w:r>
      <w:r w:rsidR="00C040BB">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Правила</w:t>
      </w:r>
      <w:r w:rsidR="001B51CD" w:rsidRPr="001B51CD">
        <w:rPr>
          <w:rFonts w:ascii="Times New Roman" w:eastAsia="Times New Roman" w:hAnsi="Times New Roman" w:cs="Times New Roman"/>
          <w:bCs/>
          <w:sz w:val="28"/>
          <w:szCs w:val="28"/>
          <w:lang w:eastAsia="ar-SA"/>
        </w:rPr>
        <w:t xml:space="preserve"> устанавливают </w:t>
      </w:r>
      <w:r w:rsidR="0027483B">
        <w:rPr>
          <w:rFonts w:ascii="Times New Roman" w:eastAsia="Times New Roman" w:hAnsi="Times New Roman" w:cs="Times New Roman"/>
          <w:bCs/>
          <w:sz w:val="28"/>
          <w:szCs w:val="28"/>
          <w:lang w:eastAsia="ar-SA"/>
        </w:rPr>
        <w:t>п</w:t>
      </w:r>
      <w:r>
        <w:rPr>
          <w:rFonts w:ascii="Times New Roman" w:eastAsia="Times New Roman" w:hAnsi="Times New Roman" w:cs="Times New Roman"/>
          <w:bCs/>
          <w:sz w:val="28"/>
          <w:szCs w:val="28"/>
          <w:lang w:eastAsia="ar-SA"/>
        </w:rPr>
        <w:t>орядок</w:t>
      </w:r>
      <w:r w:rsidR="001B51CD" w:rsidRPr="001B51CD">
        <w:rPr>
          <w:rFonts w:ascii="Times New Roman" w:eastAsia="Times New Roman" w:hAnsi="Times New Roman" w:cs="Times New Roman"/>
          <w:bCs/>
          <w:sz w:val="28"/>
          <w:szCs w:val="28"/>
          <w:lang w:eastAsia="ar-SA"/>
        </w:rPr>
        <w:t xml:space="preserve"> использования </w:t>
      </w:r>
      <w:r w:rsidR="0027483B">
        <w:rPr>
          <w:rFonts w:ascii="Times New Roman" w:hAnsi="Times New Roman" w:cs="Times New Roman"/>
          <w:sz w:val="28"/>
          <w:szCs w:val="28"/>
        </w:rPr>
        <w:t>п</w:t>
      </w:r>
      <w:r w:rsidR="00F31555">
        <w:rPr>
          <w:rFonts w:ascii="Times New Roman" w:hAnsi="Times New Roman" w:cs="Times New Roman"/>
          <w:sz w:val="28"/>
          <w:szCs w:val="28"/>
        </w:rPr>
        <w:t>оверхностны</w:t>
      </w:r>
      <w:r w:rsidR="0027483B">
        <w:rPr>
          <w:rFonts w:ascii="Times New Roman" w:hAnsi="Times New Roman" w:cs="Times New Roman"/>
          <w:sz w:val="28"/>
          <w:szCs w:val="28"/>
        </w:rPr>
        <w:t>х</w:t>
      </w:r>
      <w:r w:rsidR="00F31555">
        <w:rPr>
          <w:rFonts w:ascii="Times New Roman" w:hAnsi="Times New Roman" w:cs="Times New Roman"/>
          <w:sz w:val="28"/>
          <w:szCs w:val="28"/>
        </w:rPr>
        <w:t xml:space="preserve"> водны</w:t>
      </w:r>
      <w:r w:rsidR="0027483B">
        <w:rPr>
          <w:rFonts w:ascii="Times New Roman" w:hAnsi="Times New Roman" w:cs="Times New Roman"/>
          <w:sz w:val="28"/>
          <w:szCs w:val="28"/>
        </w:rPr>
        <w:t>х</w:t>
      </w:r>
      <w:r w:rsidR="00F31555">
        <w:rPr>
          <w:rFonts w:ascii="Times New Roman" w:hAnsi="Times New Roman" w:cs="Times New Roman"/>
          <w:sz w:val="28"/>
          <w:szCs w:val="28"/>
        </w:rPr>
        <w:t xml:space="preserve"> объект</w:t>
      </w:r>
      <w:r w:rsidR="0027483B">
        <w:rPr>
          <w:rFonts w:ascii="Times New Roman" w:hAnsi="Times New Roman" w:cs="Times New Roman"/>
          <w:sz w:val="28"/>
          <w:szCs w:val="28"/>
        </w:rPr>
        <w:t>ов</w:t>
      </w:r>
      <w:r w:rsidR="00F31555">
        <w:rPr>
          <w:rFonts w:ascii="Times New Roman" w:hAnsi="Times New Roman" w:cs="Times New Roman"/>
          <w:sz w:val="28"/>
          <w:szCs w:val="28"/>
        </w:rPr>
        <w:t>, находящи</w:t>
      </w:r>
      <w:r w:rsidR="0013406A">
        <w:rPr>
          <w:rFonts w:ascii="Times New Roman" w:hAnsi="Times New Roman" w:cs="Times New Roman"/>
          <w:sz w:val="28"/>
          <w:szCs w:val="28"/>
        </w:rPr>
        <w:t>хся</w:t>
      </w:r>
      <w:r w:rsidR="00F31555">
        <w:rPr>
          <w:rFonts w:ascii="Times New Roman" w:hAnsi="Times New Roman" w:cs="Times New Roman"/>
          <w:sz w:val="28"/>
          <w:szCs w:val="28"/>
        </w:rPr>
        <w:t xml:space="preserve"> в государственной или муниципальной собственности</w:t>
      </w:r>
      <w:r w:rsidR="003850A8">
        <w:rPr>
          <w:rFonts w:ascii="Times New Roman" w:hAnsi="Times New Roman" w:cs="Times New Roman"/>
          <w:sz w:val="28"/>
          <w:szCs w:val="28"/>
        </w:rPr>
        <w:t xml:space="preserve"> и </w:t>
      </w:r>
      <w:r w:rsidR="00F31555">
        <w:rPr>
          <w:rFonts w:ascii="Times New Roman" w:hAnsi="Times New Roman" w:cs="Times New Roman"/>
          <w:sz w:val="28"/>
          <w:szCs w:val="28"/>
        </w:rPr>
        <w:t>являю</w:t>
      </w:r>
      <w:r w:rsidR="0027483B">
        <w:rPr>
          <w:rFonts w:ascii="Times New Roman" w:hAnsi="Times New Roman" w:cs="Times New Roman"/>
          <w:sz w:val="28"/>
          <w:szCs w:val="28"/>
        </w:rPr>
        <w:t>щи</w:t>
      </w:r>
      <w:r w:rsidR="0013406A">
        <w:rPr>
          <w:rFonts w:ascii="Times New Roman" w:hAnsi="Times New Roman" w:cs="Times New Roman"/>
          <w:sz w:val="28"/>
          <w:szCs w:val="28"/>
        </w:rPr>
        <w:t>х</w:t>
      </w:r>
      <w:r w:rsidR="0027483B">
        <w:rPr>
          <w:rFonts w:ascii="Times New Roman" w:hAnsi="Times New Roman" w:cs="Times New Roman"/>
          <w:sz w:val="28"/>
          <w:szCs w:val="28"/>
        </w:rPr>
        <w:t>ся</w:t>
      </w:r>
      <w:r w:rsidR="00F31555">
        <w:rPr>
          <w:rFonts w:ascii="Times New Roman" w:hAnsi="Times New Roman" w:cs="Times New Roman"/>
          <w:sz w:val="28"/>
          <w:szCs w:val="28"/>
        </w:rPr>
        <w:t xml:space="preserve"> водными объектами общего пользования, то есть общедоступными водными объектами</w:t>
      </w:r>
      <w:r w:rsidR="0013406A">
        <w:rPr>
          <w:rFonts w:ascii="Times New Roman" w:hAnsi="Times New Roman" w:cs="Times New Roman"/>
          <w:sz w:val="28"/>
          <w:szCs w:val="28"/>
        </w:rPr>
        <w:t xml:space="preserve"> </w:t>
      </w:r>
      <w:r w:rsidR="0013406A" w:rsidRPr="001B51CD">
        <w:rPr>
          <w:rFonts w:ascii="Times New Roman" w:eastAsia="Times New Roman" w:hAnsi="Times New Roman" w:cs="Times New Roman"/>
          <w:bCs/>
          <w:sz w:val="28"/>
          <w:szCs w:val="28"/>
          <w:lang w:eastAsia="ar-SA"/>
        </w:rPr>
        <w:t>(далее - водные объекты общего пользования)</w:t>
      </w:r>
      <w:r w:rsidR="003850A8">
        <w:rPr>
          <w:rFonts w:ascii="Times New Roman" w:hAnsi="Times New Roman" w:cs="Times New Roman"/>
          <w:sz w:val="28"/>
          <w:szCs w:val="28"/>
        </w:rPr>
        <w:t xml:space="preserve">, </w:t>
      </w:r>
      <w:bookmarkStart w:id="9" w:name="_Hlk231551855"/>
      <w:r w:rsidR="003850A8">
        <w:rPr>
          <w:rFonts w:ascii="Times New Roman" w:hAnsi="Times New Roman" w:cs="Times New Roman"/>
          <w:sz w:val="28"/>
          <w:szCs w:val="28"/>
        </w:rPr>
        <w:t>для личных и бытовых нужд</w:t>
      </w:r>
      <w:bookmarkEnd w:id="9"/>
      <w:r w:rsidR="001B51CD" w:rsidRPr="001B51CD">
        <w:rPr>
          <w:rFonts w:ascii="Times New Roman" w:eastAsia="Times New Roman" w:hAnsi="Times New Roman" w:cs="Times New Roman"/>
          <w:bCs/>
          <w:sz w:val="28"/>
          <w:szCs w:val="28"/>
          <w:lang w:eastAsia="ar-SA"/>
        </w:rPr>
        <w:t>, не связанных с осуществлением предпринимательской деятельности.</w:t>
      </w:r>
    </w:p>
    <w:p w14:paraId="6693AA93" w14:textId="770AE7DD" w:rsidR="001B51CD" w:rsidRPr="001B51CD" w:rsidRDefault="001B51CD" w:rsidP="00E31E03">
      <w:pPr>
        <w:tabs>
          <w:tab w:val="left" w:pos="1478"/>
          <w:tab w:val="left" w:pos="3681"/>
        </w:tabs>
        <w:suppressAutoHyphens/>
        <w:spacing w:after="0" w:line="240" w:lineRule="auto"/>
        <w:ind w:firstLine="709"/>
        <w:contextualSpacing/>
        <w:jc w:val="both"/>
        <w:rPr>
          <w:rFonts w:ascii="Times New Roman" w:eastAsia="Times New Roman" w:hAnsi="Times New Roman" w:cs="Times New Roman"/>
          <w:bCs/>
          <w:sz w:val="28"/>
          <w:szCs w:val="28"/>
          <w:lang w:eastAsia="ar-SA"/>
        </w:rPr>
      </w:pPr>
      <w:r w:rsidRPr="001B51CD">
        <w:rPr>
          <w:rFonts w:ascii="Times New Roman" w:eastAsia="Times New Roman" w:hAnsi="Times New Roman" w:cs="Times New Roman"/>
          <w:bCs/>
          <w:sz w:val="28"/>
          <w:szCs w:val="28"/>
          <w:lang w:eastAsia="ar-SA"/>
        </w:rPr>
        <w:t xml:space="preserve">Основные термины и понятия, используемые в настоящих Правилах, применяются в значениях, определенных Водным </w:t>
      </w:r>
      <w:hyperlink r:id="rId12">
        <w:r w:rsidRPr="001B51CD">
          <w:rPr>
            <w:rFonts w:ascii="Times New Roman" w:eastAsia="Times New Roman" w:hAnsi="Times New Roman" w:cs="Times New Roman"/>
            <w:bCs/>
            <w:color w:val="000000"/>
            <w:sz w:val="28"/>
            <w:szCs w:val="28"/>
            <w:lang w:eastAsia="ar-SA"/>
          </w:rPr>
          <w:t>кодексом</w:t>
        </w:r>
      </w:hyperlink>
      <w:r w:rsidRPr="001B51CD">
        <w:rPr>
          <w:rFonts w:ascii="Times New Roman" w:eastAsia="Times New Roman" w:hAnsi="Times New Roman" w:cs="Times New Roman"/>
          <w:bCs/>
          <w:sz w:val="28"/>
          <w:szCs w:val="28"/>
          <w:lang w:eastAsia="ar-SA"/>
        </w:rPr>
        <w:t xml:space="preserve"> Российской Федерации.</w:t>
      </w:r>
    </w:p>
    <w:p w14:paraId="13D61A73" w14:textId="77777777" w:rsidR="0048125E" w:rsidRDefault="0048125E" w:rsidP="00E31E03">
      <w:pPr>
        <w:tabs>
          <w:tab w:val="left" w:pos="1478"/>
        </w:tabs>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14:paraId="5A683644" w14:textId="492E6499" w:rsidR="00E31E03" w:rsidRDefault="00E31E03" w:rsidP="00E31E03">
      <w:pPr>
        <w:tabs>
          <w:tab w:val="left" w:pos="1478"/>
        </w:tabs>
        <w:suppressAutoHyphens/>
        <w:spacing w:after="0" w:line="240" w:lineRule="auto"/>
        <w:ind w:firstLine="709"/>
        <w:contextualSpacing/>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2</w:t>
      </w:r>
      <w:r w:rsidR="001B51CD" w:rsidRPr="001B51CD">
        <w:rPr>
          <w:rFonts w:ascii="Times New Roman" w:eastAsia="Times New Roman" w:hAnsi="Times New Roman" w:cs="Times New Roman"/>
          <w:b/>
          <w:sz w:val="28"/>
          <w:szCs w:val="28"/>
          <w:lang w:eastAsia="ar-SA"/>
        </w:rPr>
        <w:t>. Порядок использования водных объектов общего пользования</w:t>
      </w:r>
    </w:p>
    <w:p w14:paraId="0B5A9384" w14:textId="223806C3" w:rsidR="001B51CD" w:rsidRPr="001B51CD" w:rsidRDefault="001B51CD" w:rsidP="00E31E03">
      <w:pPr>
        <w:tabs>
          <w:tab w:val="left" w:pos="1478"/>
        </w:tabs>
        <w:suppressAutoHyphens/>
        <w:spacing w:after="0" w:line="240" w:lineRule="auto"/>
        <w:ind w:firstLine="709"/>
        <w:contextualSpacing/>
        <w:jc w:val="center"/>
        <w:rPr>
          <w:rFonts w:ascii="Times New Roman" w:eastAsia="Times New Roman" w:hAnsi="Times New Roman" w:cs="Times New Roman"/>
          <w:b/>
          <w:sz w:val="28"/>
          <w:szCs w:val="28"/>
          <w:lang w:eastAsia="ar-SA"/>
        </w:rPr>
      </w:pPr>
      <w:r w:rsidRPr="001B51CD">
        <w:rPr>
          <w:rFonts w:ascii="Times New Roman" w:eastAsia="Times New Roman" w:hAnsi="Times New Roman" w:cs="Times New Roman"/>
          <w:b/>
          <w:sz w:val="28"/>
          <w:szCs w:val="28"/>
          <w:lang w:eastAsia="ar-SA"/>
        </w:rPr>
        <w:t xml:space="preserve"> для личных и бытовых нужд </w:t>
      </w:r>
    </w:p>
    <w:p w14:paraId="2CD9D5C4" w14:textId="77777777" w:rsidR="001B51CD" w:rsidRPr="001B51CD" w:rsidRDefault="001B51CD" w:rsidP="00E31E03">
      <w:pPr>
        <w:tabs>
          <w:tab w:val="left" w:pos="1478"/>
        </w:tabs>
        <w:suppressAutoHyphens/>
        <w:spacing w:after="0" w:line="240" w:lineRule="auto"/>
        <w:ind w:firstLine="709"/>
        <w:contextualSpacing/>
        <w:jc w:val="center"/>
        <w:rPr>
          <w:rFonts w:ascii="Times New Roman" w:eastAsia="Times New Roman" w:hAnsi="Times New Roman" w:cs="Times New Roman"/>
          <w:sz w:val="28"/>
          <w:szCs w:val="28"/>
          <w:lang w:eastAsia="ar-SA"/>
        </w:rPr>
      </w:pPr>
    </w:p>
    <w:p w14:paraId="3BEA9D7D" w14:textId="5CC80B4C"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2.1</w:t>
      </w:r>
      <w:r w:rsidR="00C040BB">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Каждый гражданин вправе:</w:t>
      </w:r>
    </w:p>
    <w:p w14:paraId="32A8A3B8" w14:textId="2424203E"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 xml:space="preserve">иметь доступ к водным объектам общего пользования и бесплатно использовать их для личных и бытовых нужд, если иное не предусмотрено Водным </w:t>
      </w:r>
      <w:hyperlink r:id="rId13">
        <w:r w:rsidR="001B51CD" w:rsidRPr="001B51CD">
          <w:rPr>
            <w:rFonts w:ascii="Times New Roman" w:eastAsia="Times New Roman" w:hAnsi="Times New Roman" w:cs="Times New Roman"/>
            <w:color w:val="000000"/>
            <w:sz w:val="28"/>
            <w:szCs w:val="28"/>
            <w:lang w:eastAsia="ar-SA"/>
          </w:rPr>
          <w:t>кодексом</w:t>
        </w:r>
      </w:hyperlink>
      <w:r w:rsidR="001B51CD" w:rsidRPr="001B51CD">
        <w:rPr>
          <w:rFonts w:ascii="Times New Roman" w:eastAsia="Times New Roman" w:hAnsi="Times New Roman" w:cs="Times New Roman"/>
          <w:color w:val="000000"/>
          <w:sz w:val="28"/>
          <w:szCs w:val="28"/>
          <w:lang w:eastAsia="ar-SA"/>
        </w:rPr>
        <w:t xml:space="preserve"> </w:t>
      </w:r>
      <w:r w:rsidR="001B51CD" w:rsidRPr="001B51CD">
        <w:rPr>
          <w:rFonts w:ascii="Times New Roman" w:eastAsia="Times New Roman" w:hAnsi="Times New Roman" w:cs="Times New Roman"/>
          <w:sz w:val="28"/>
          <w:szCs w:val="28"/>
          <w:lang w:eastAsia="ar-SA"/>
        </w:rPr>
        <w:t>Российской Федерации, другими федеральными законами;</w:t>
      </w:r>
    </w:p>
    <w:p w14:paraId="0A9DA57C" w14:textId="58C8B61F"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5CE23F24" w14:textId="01664572" w:rsid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1B51CD" w:rsidRPr="001B51CD">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2</w:t>
      </w:r>
      <w:r w:rsidR="00C040BB">
        <w:rPr>
          <w:rFonts w:ascii="Times New Roman" w:eastAsia="Times New Roman" w:hAnsi="Times New Roman" w:cs="Times New Roman"/>
          <w:sz w:val="28"/>
          <w:szCs w:val="28"/>
          <w:lang w:eastAsia="ar-SA"/>
        </w:rPr>
        <w:t>.</w:t>
      </w:r>
      <w:r w:rsidR="00440F10">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 xml:space="preserve">Использование водных объектов общего пользования </w:t>
      </w:r>
      <w:r w:rsidR="0013406A">
        <w:rPr>
          <w:rFonts w:ascii="Times New Roman" w:hAnsi="Times New Roman" w:cs="Times New Roman"/>
          <w:sz w:val="28"/>
          <w:szCs w:val="28"/>
        </w:rPr>
        <w:t>для личных и бытовых нужд</w:t>
      </w:r>
      <w:r w:rsidR="0013406A" w:rsidRPr="001B51CD">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 xml:space="preserve">не должно оказывать негативного воздействия на окружающую среду и должно осуществляться с соблюдением режима особой охраны водных объектов и территорий, в границах которых они </w:t>
      </w:r>
      <w:r w:rsidR="001B51CD" w:rsidRPr="001B51CD">
        <w:rPr>
          <w:rFonts w:ascii="Times New Roman" w:eastAsia="Times New Roman" w:hAnsi="Times New Roman" w:cs="Times New Roman"/>
          <w:sz w:val="28"/>
          <w:szCs w:val="28"/>
          <w:lang w:eastAsia="ar-SA"/>
        </w:rPr>
        <w:lastRenderedPageBreak/>
        <w:t>расположены, режимов использования водоохранных зон, зон санитарной охраны, иных зон с особыми условиями их использования.</w:t>
      </w:r>
    </w:p>
    <w:p w14:paraId="161084C2" w14:textId="4B82C9EE" w:rsidR="005566EC" w:rsidRPr="001B51CD" w:rsidRDefault="005566EC"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2.3</w:t>
      </w:r>
      <w:r w:rsidR="00C040BB">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5566EC">
        <w:rPr>
          <w:rFonts w:ascii="Times New Roman" w:eastAsia="Times New Roman" w:hAnsi="Times New Roman" w:cs="Times New Roman"/>
          <w:sz w:val="28"/>
          <w:szCs w:val="28"/>
          <w:lang w:eastAsia="ar-SA"/>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6E9D31A6" w14:textId="73898D0B"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5566EC">
        <w:rPr>
          <w:rFonts w:ascii="Times New Roman" w:eastAsia="Times New Roman" w:hAnsi="Times New Roman" w:cs="Times New Roman"/>
          <w:sz w:val="28"/>
          <w:szCs w:val="28"/>
          <w:lang w:eastAsia="ar-SA"/>
        </w:rPr>
        <w:t>4</w:t>
      </w:r>
      <w:r w:rsidR="00C040BB">
        <w:rPr>
          <w:rFonts w:ascii="Times New Roman" w:eastAsia="Times New Roman" w:hAnsi="Times New Roman" w:cs="Times New Roman"/>
          <w:sz w:val="28"/>
          <w:szCs w:val="28"/>
          <w:lang w:eastAsia="ar-SA"/>
        </w:rPr>
        <w:t>.</w:t>
      </w:r>
      <w:r w:rsidR="001B51CD" w:rsidRPr="001B51CD">
        <w:rPr>
          <w:rFonts w:ascii="Times New Roman" w:eastAsia="Times New Roman" w:hAnsi="Times New Roman" w:cs="Times New Roman"/>
          <w:sz w:val="28"/>
          <w:szCs w:val="28"/>
          <w:lang w:eastAsia="ar-SA"/>
        </w:rPr>
        <w:t xml:space="preserve"> Граждане при использовании водных объектов общего пользования для личных и бытовых нужд обязаны:</w:t>
      </w:r>
    </w:p>
    <w:p w14:paraId="1F86AAE3" w14:textId="15CC6CC6"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рационально использовать водные объекты общего пользования;</w:t>
      </w:r>
    </w:p>
    <w:p w14:paraId="0C568A6E" w14:textId="6455AE3B"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не допускать нарушений прав собственников водных объектов, других водопользователей, а также причинения вреда окружающей среде;</w:t>
      </w:r>
    </w:p>
    <w:p w14:paraId="5213380B" w14:textId="76D85AC3"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 xml:space="preserve">информировать уполномоченные исполнительные органы государственной власти Забайкальского края и </w:t>
      </w:r>
      <w:r w:rsidR="00EB4022">
        <w:rPr>
          <w:rFonts w:ascii="Times New Roman" w:eastAsia="Times New Roman" w:hAnsi="Times New Roman" w:cs="Times New Roman"/>
          <w:sz w:val="28"/>
          <w:szCs w:val="28"/>
          <w:lang w:eastAsia="ar-SA"/>
        </w:rPr>
        <w:t xml:space="preserve">администрацию </w:t>
      </w:r>
      <w:r>
        <w:rPr>
          <w:rFonts w:ascii="Times New Roman" w:eastAsia="Times New Roman" w:hAnsi="Times New Roman" w:cs="Times New Roman"/>
          <w:sz w:val="28"/>
          <w:szCs w:val="28"/>
          <w:lang w:eastAsia="ar-SA"/>
        </w:rPr>
        <w:t xml:space="preserve">Краснокаменского муниципального округа Забайкальского края </w:t>
      </w:r>
      <w:r w:rsidR="001B51CD" w:rsidRPr="001B51CD">
        <w:rPr>
          <w:rFonts w:ascii="Times New Roman" w:eastAsia="Times New Roman" w:hAnsi="Times New Roman" w:cs="Times New Roman"/>
          <w:sz w:val="28"/>
          <w:szCs w:val="28"/>
          <w:lang w:eastAsia="ar-SA"/>
        </w:rPr>
        <w:t>об авариях и чрезвычайных ситуациях на водных объектах общего пользования;</w:t>
      </w:r>
    </w:p>
    <w:p w14:paraId="4659D1FE" w14:textId="75BEAAAD"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 xml:space="preserve">использовать водные объекты в целях питьевого и </w:t>
      </w:r>
      <w:r w:rsidR="00EB4022" w:rsidRPr="00EB4022">
        <w:rPr>
          <w:rFonts w:ascii="Times New Roman" w:eastAsia="Times New Roman" w:hAnsi="Times New Roman" w:cs="Times New Roman"/>
          <w:b/>
          <w:bCs/>
          <w:sz w:val="28"/>
          <w:szCs w:val="28"/>
          <w:lang w:eastAsia="ar-SA"/>
        </w:rPr>
        <w:br/>
      </w:r>
      <w:r w:rsidR="001B51CD" w:rsidRPr="001B51CD">
        <w:rPr>
          <w:rFonts w:ascii="Times New Roman" w:eastAsia="Times New Roman" w:hAnsi="Times New Roman" w:cs="Times New Roman"/>
          <w:sz w:val="28"/>
          <w:szCs w:val="28"/>
          <w:lang w:eastAsia="ar-SA"/>
        </w:rPr>
        <w:t>хозяйственно-бытового водоснабжения, а также в лечебных, оздоровительных и рекреационных целях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14:paraId="7ED9C87F" w14:textId="6B5310D8"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 xml:space="preserve">выполнять иные обязанности, предусмотренные Водным </w:t>
      </w:r>
      <w:hyperlink r:id="rId14">
        <w:r w:rsidR="001B51CD" w:rsidRPr="001B51CD">
          <w:rPr>
            <w:rFonts w:ascii="Times New Roman" w:eastAsia="Times New Roman" w:hAnsi="Times New Roman" w:cs="Times New Roman"/>
            <w:color w:val="000000"/>
            <w:sz w:val="28"/>
            <w:szCs w:val="28"/>
            <w:lang w:eastAsia="ar-SA"/>
          </w:rPr>
          <w:t>кодексом</w:t>
        </w:r>
      </w:hyperlink>
      <w:r w:rsidR="001B51CD" w:rsidRPr="001B51CD">
        <w:rPr>
          <w:rFonts w:ascii="Times New Roman" w:eastAsia="Times New Roman" w:hAnsi="Times New Roman" w:cs="Times New Roman"/>
          <w:color w:val="000000"/>
          <w:sz w:val="28"/>
          <w:szCs w:val="28"/>
          <w:lang w:eastAsia="ar-SA"/>
        </w:rPr>
        <w:t xml:space="preserve"> </w:t>
      </w:r>
      <w:r w:rsidR="001B51CD" w:rsidRPr="001B51CD">
        <w:rPr>
          <w:rFonts w:ascii="Times New Roman" w:eastAsia="Times New Roman" w:hAnsi="Times New Roman" w:cs="Times New Roman"/>
          <w:sz w:val="28"/>
          <w:szCs w:val="28"/>
          <w:lang w:eastAsia="ar-SA"/>
        </w:rPr>
        <w:t>Российской Федерации</w:t>
      </w:r>
      <w:r w:rsidR="00440F10">
        <w:rPr>
          <w:rFonts w:ascii="Times New Roman" w:eastAsia="Times New Roman" w:hAnsi="Times New Roman" w:cs="Times New Roman"/>
          <w:sz w:val="28"/>
          <w:szCs w:val="28"/>
          <w:lang w:eastAsia="ar-SA"/>
        </w:rPr>
        <w:t xml:space="preserve"> и</w:t>
      </w:r>
      <w:r w:rsidR="001B51CD" w:rsidRPr="001B51CD">
        <w:rPr>
          <w:rFonts w:ascii="Times New Roman" w:eastAsia="Times New Roman" w:hAnsi="Times New Roman" w:cs="Times New Roman"/>
          <w:sz w:val="28"/>
          <w:szCs w:val="28"/>
          <w:lang w:eastAsia="ar-SA"/>
        </w:rPr>
        <w:t xml:space="preserve"> другими федеральными законами.</w:t>
      </w:r>
    </w:p>
    <w:p w14:paraId="03EDBE6E" w14:textId="7EF4E5A4"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1B51CD" w:rsidRPr="001B51CD">
        <w:rPr>
          <w:rFonts w:ascii="Times New Roman" w:eastAsia="Times New Roman" w:hAnsi="Times New Roman" w:cs="Times New Roman"/>
          <w:sz w:val="28"/>
          <w:szCs w:val="28"/>
          <w:lang w:eastAsia="ar-SA"/>
        </w:rPr>
        <w:t>.</w:t>
      </w:r>
      <w:r w:rsidR="005566EC">
        <w:rPr>
          <w:rFonts w:ascii="Times New Roman" w:eastAsia="Times New Roman" w:hAnsi="Times New Roman" w:cs="Times New Roman"/>
          <w:sz w:val="28"/>
          <w:szCs w:val="28"/>
          <w:lang w:eastAsia="ar-SA"/>
        </w:rPr>
        <w:t>5</w:t>
      </w:r>
      <w:r w:rsidR="00C040BB">
        <w:rPr>
          <w:rFonts w:ascii="Times New Roman" w:eastAsia="Times New Roman" w:hAnsi="Times New Roman" w:cs="Times New Roman"/>
          <w:sz w:val="28"/>
          <w:szCs w:val="28"/>
          <w:lang w:eastAsia="ar-SA"/>
        </w:rPr>
        <w:t>.</w:t>
      </w:r>
      <w:r w:rsidR="001B51CD" w:rsidRPr="001B51CD">
        <w:rPr>
          <w:rFonts w:ascii="Times New Roman" w:eastAsia="Times New Roman" w:hAnsi="Times New Roman" w:cs="Times New Roman"/>
          <w:sz w:val="28"/>
          <w:szCs w:val="28"/>
          <w:lang w:eastAsia="ar-SA"/>
        </w:rPr>
        <w:t xml:space="preserve"> При использовании водных объектов общего пользования </w:t>
      </w:r>
      <w:r w:rsidR="0013406A" w:rsidRPr="0013406A">
        <w:rPr>
          <w:rFonts w:ascii="Times New Roman" w:eastAsia="Times New Roman" w:hAnsi="Times New Roman" w:cs="Times New Roman"/>
          <w:sz w:val="28"/>
          <w:szCs w:val="28"/>
          <w:lang w:eastAsia="ar-SA"/>
        </w:rPr>
        <w:t xml:space="preserve">для личных и бытовых нужд </w:t>
      </w:r>
      <w:r w:rsidR="001B51CD" w:rsidRPr="001B51CD">
        <w:rPr>
          <w:rFonts w:ascii="Times New Roman" w:eastAsia="Times New Roman" w:hAnsi="Times New Roman" w:cs="Times New Roman"/>
          <w:sz w:val="28"/>
          <w:szCs w:val="28"/>
          <w:lang w:eastAsia="ar-SA"/>
        </w:rPr>
        <w:t>запрещается:</w:t>
      </w:r>
    </w:p>
    <w:p w14:paraId="52AF330A" w14:textId="7A87BB78"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сбрасывать в водные объекты и осуществлять захоронение в них отходов производства и потребления, в том числе выведенных из эксплуатации судов и иных плавучих средств (их частей и механизмов);</w:t>
      </w:r>
    </w:p>
    <w:p w14:paraId="2645DF80" w14:textId="79FC8C22"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 xml:space="preserve">сбрасывать в водные объекты сточные, в том числе дренажные воды с нарушением требований, предусмотренных Водным </w:t>
      </w:r>
      <w:hyperlink r:id="rId15">
        <w:r w:rsidR="001B51CD" w:rsidRPr="001B51CD">
          <w:rPr>
            <w:rFonts w:ascii="Times New Roman" w:eastAsia="Times New Roman" w:hAnsi="Times New Roman" w:cs="Times New Roman"/>
            <w:color w:val="000000"/>
            <w:sz w:val="28"/>
            <w:szCs w:val="28"/>
            <w:lang w:eastAsia="ar-SA"/>
          </w:rPr>
          <w:t>кодексом</w:t>
        </w:r>
      </w:hyperlink>
      <w:r w:rsidR="001B51CD" w:rsidRPr="001B51CD">
        <w:rPr>
          <w:rFonts w:ascii="Times New Roman" w:eastAsia="Times New Roman" w:hAnsi="Times New Roman" w:cs="Times New Roman"/>
          <w:color w:val="000000"/>
          <w:sz w:val="28"/>
          <w:szCs w:val="28"/>
          <w:lang w:eastAsia="ar-SA"/>
        </w:rPr>
        <w:t xml:space="preserve"> </w:t>
      </w:r>
      <w:r w:rsidR="001B51CD" w:rsidRPr="001B51CD">
        <w:rPr>
          <w:rFonts w:ascii="Times New Roman" w:eastAsia="Times New Roman" w:hAnsi="Times New Roman" w:cs="Times New Roman"/>
          <w:sz w:val="28"/>
          <w:szCs w:val="28"/>
          <w:lang w:eastAsia="ar-SA"/>
        </w:rPr>
        <w:t>Российской Федерации, законодательством в области охраны окружающей среды;</w:t>
      </w:r>
    </w:p>
    <w:p w14:paraId="619BF54F" w14:textId="4EB9DF9B"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производить мойку автотранспортных средств и других механизмов в водных объектах и на берегах, а также проводить работы, которые могут явиться источником загрязнения вод;</w:t>
      </w:r>
    </w:p>
    <w:p w14:paraId="371EC04D" w14:textId="3DBE72B5"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осуществлять забор (изъятие) льда, оказывающий негативное воздействие на состояние водных объектов и приводящий к истощению вод;</w:t>
      </w:r>
    </w:p>
    <w:p w14:paraId="31C41354" w14:textId="0B89E1CC"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самовольно устанавливать или снимать специальные информационные знаки, установленные вдоль берегов водных объектов;</w:t>
      </w:r>
    </w:p>
    <w:p w14:paraId="4A2650B0" w14:textId="211313AC"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совершать иные действия, приводящие к негативному воздействию на окружающую среду, угрозе причинения вреда жизни и здоровью человека, запрещенные законодательством.</w:t>
      </w:r>
    </w:p>
    <w:p w14:paraId="3AF23B3E" w14:textId="141AAE28"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2.</w:t>
      </w:r>
      <w:r w:rsidR="005566EC">
        <w:rPr>
          <w:rFonts w:ascii="Times New Roman" w:eastAsia="Times New Roman" w:hAnsi="Times New Roman" w:cs="Times New Roman"/>
          <w:sz w:val="28"/>
          <w:szCs w:val="28"/>
          <w:lang w:eastAsia="ar-SA"/>
        </w:rPr>
        <w:t>6</w:t>
      </w:r>
      <w:r w:rsidR="00C040BB">
        <w:rPr>
          <w:rFonts w:ascii="Times New Roman" w:eastAsia="Times New Roman" w:hAnsi="Times New Roman" w:cs="Times New Roman"/>
          <w:sz w:val="28"/>
          <w:szCs w:val="28"/>
          <w:lang w:eastAsia="ar-SA"/>
        </w:rPr>
        <w:t>.</w:t>
      </w:r>
      <w:r w:rsidR="001B51CD" w:rsidRPr="001B51CD">
        <w:rPr>
          <w:rFonts w:ascii="Times New Roman" w:eastAsia="Times New Roman" w:hAnsi="Times New Roman" w:cs="Times New Roman"/>
          <w:sz w:val="28"/>
          <w:szCs w:val="28"/>
          <w:lang w:eastAsia="ar-SA"/>
        </w:rPr>
        <w:t> Водопользование на водных объектах общего пользования</w:t>
      </w:r>
      <w:r w:rsidR="0013406A" w:rsidRPr="0013406A">
        <w:t xml:space="preserve"> </w:t>
      </w:r>
      <w:r w:rsidR="0013406A" w:rsidRPr="0013406A">
        <w:rPr>
          <w:rFonts w:ascii="Times New Roman" w:eastAsia="Times New Roman" w:hAnsi="Times New Roman" w:cs="Times New Roman"/>
          <w:sz w:val="28"/>
          <w:szCs w:val="28"/>
          <w:lang w:eastAsia="ar-SA"/>
        </w:rPr>
        <w:t>для личных и бытовых нужд</w:t>
      </w:r>
      <w:r w:rsidR="001B51CD" w:rsidRPr="001B51CD">
        <w:rPr>
          <w:rFonts w:ascii="Times New Roman" w:eastAsia="Times New Roman" w:hAnsi="Times New Roman" w:cs="Times New Roman"/>
          <w:sz w:val="28"/>
          <w:szCs w:val="28"/>
          <w:lang w:eastAsia="ar-SA"/>
        </w:rPr>
        <w:t xml:space="preserve"> приостанавливается или ограничивается </w:t>
      </w:r>
      <w:bookmarkStart w:id="10" w:name="_Hlk231388342"/>
      <w:r w:rsidR="001B51CD" w:rsidRPr="001B51CD">
        <w:rPr>
          <w:rFonts w:ascii="Times New Roman" w:eastAsia="Times New Roman" w:hAnsi="Times New Roman" w:cs="Times New Roman"/>
          <w:sz w:val="28"/>
          <w:szCs w:val="28"/>
          <w:lang w:eastAsia="ar-SA"/>
        </w:rPr>
        <w:t xml:space="preserve">администрацией </w:t>
      </w:r>
      <w:r>
        <w:rPr>
          <w:rFonts w:ascii="Times New Roman" w:eastAsia="Times New Roman" w:hAnsi="Times New Roman" w:cs="Times New Roman"/>
          <w:sz w:val="28"/>
          <w:szCs w:val="28"/>
          <w:lang w:eastAsia="ar-SA"/>
        </w:rPr>
        <w:t xml:space="preserve">Краснокаменского муниципального </w:t>
      </w:r>
      <w:r w:rsidR="001B51CD" w:rsidRPr="001B51CD">
        <w:rPr>
          <w:rFonts w:ascii="Times New Roman" w:eastAsia="Times New Roman" w:hAnsi="Times New Roman" w:cs="Times New Roman"/>
          <w:sz w:val="28"/>
          <w:szCs w:val="28"/>
          <w:lang w:eastAsia="ar-SA"/>
        </w:rPr>
        <w:t xml:space="preserve">округа </w:t>
      </w:r>
      <w:r>
        <w:rPr>
          <w:rFonts w:ascii="Times New Roman" w:eastAsia="Times New Roman" w:hAnsi="Times New Roman" w:cs="Times New Roman"/>
          <w:sz w:val="28"/>
          <w:szCs w:val="28"/>
          <w:lang w:eastAsia="ar-SA"/>
        </w:rPr>
        <w:t>Забайкальского края</w:t>
      </w:r>
      <w:bookmarkEnd w:id="10"/>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в случаях:</w:t>
      </w:r>
    </w:p>
    <w:p w14:paraId="79D7820D" w14:textId="2F8EBA08"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угрозы причинения вреда жизни и здоровью человека;</w:t>
      </w:r>
    </w:p>
    <w:p w14:paraId="5BA52654" w14:textId="00348529"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возникновения радиационной аварии или иных чрезвычайных ситуаций природного или техногенного характера;</w:t>
      </w:r>
    </w:p>
    <w:p w14:paraId="69BC5D39" w14:textId="65B3673B"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причинения вреда окружающей среде;</w:t>
      </w:r>
    </w:p>
    <w:p w14:paraId="1AE21C47" w14:textId="5F7EAC77" w:rsidR="001B51CD" w:rsidRPr="001B51CD" w:rsidRDefault="00E31E03"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B51CD" w:rsidRPr="001B51CD">
        <w:rPr>
          <w:rFonts w:ascii="Times New Roman" w:eastAsia="Times New Roman" w:hAnsi="Times New Roman" w:cs="Times New Roman"/>
          <w:sz w:val="28"/>
          <w:szCs w:val="28"/>
          <w:lang w:eastAsia="ar-SA"/>
        </w:rPr>
        <w:t>в иных случаях, предусмотренных федеральными законами.</w:t>
      </w:r>
    </w:p>
    <w:p w14:paraId="6F639EFD" w14:textId="77777777" w:rsidR="001B51CD" w:rsidRPr="001B51CD" w:rsidRDefault="001B51CD" w:rsidP="00E31E03">
      <w:pPr>
        <w:tabs>
          <w:tab w:val="left" w:pos="1478"/>
        </w:tabs>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14:paraId="5BD74FE3" w14:textId="1A9BA110" w:rsidR="001B51CD" w:rsidRPr="001B51CD" w:rsidRDefault="00E31E03" w:rsidP="00E31E03">
      <w:pPr>
        <w:tabs>
          <w:tab w:val="left" w:pos="1478"/>
        </w:tabs>
        <w:suppressAutoHyphens/>
        <w:spacing w:after="0" w:line="240" w:lineRule="auto"/>
        <w:ind w:firstLine="709"/>
        <w:contextualSpacing/>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3</w:t>
      </w:r>
      <w:r w:rsidR="001B51CD" w:rsidRPr="001B51CD">
        <w:rPr>
          <w:rFonts w:ascii="Times New Roman" w:eastAsia="Times New Roman" w:hAnsi="Times New Roman" w:cs="Times New Roman"/>
          <w:b/>
          <w:sz w:val="28"/>
          <w:szCs w:val="28"/>
          <w:lang w:eastAsia="ar-SA"/>
        </w:rPr>
        <w:t xml:space="preserve">. Порядок информирования населения об ограничениях </w:t>
      </w:r>
    </w:p>
    <w:p w14:paraId="03232A16" w14:textId="77777777" w:rsidR="005566EC" w:rsidRDefault="001B51CD" w:rsidP="00E31E03">
      <w:pPr>
        <w:tabs>
          <w:tab w:val="left" w:pos="1478"/>
        </w:tabs>
        <w:suppressAutoHyphens/>
        <w:spacing w:after="0" w:line="240" w:lineRule="auto"/>
        <w:ind w:firstLine="709"/>
        <w:contextualSpacing/>
        <w:jc w:val="center"/>
      </w:pPr>
      <w:r w:rsidRPr="001B51CD">
        <w:rPr>
          <w:rFonts w:ascii="Times New Roman" w:eastAsia="Times New Roman" w:hAnsi="Times New Roman" w:cs="Times New Roman"/>
          <w:b/>
          <w:sz w:val="28"/>
          <w:szCs w:val="28"/>
          <w:lang w:eastAsia="ar-SA"/>
        </w:rPr>
        <w:t>водопользования на водных объектах общего пользования</w:t>
      </w:r>
      <w:r w:rsidR="0013406A" w:rsidRPr="0013406A">
        <w:t xml:space="preserve"> </w:t>
      </w:r>
    </w:p>
    <w:p w14:paraId="6E209A98" w14:textId="68FB1360" w:rsidR="001B51CD" w:rsidRPr="001B51CD" w:rsidRDefault="0013406A" w:rsidP="00E31E03">
      <w:pPr>
        <w:tabs>
          <w:tab w:val="left" w:pos="1478"/>
        </w:tabs>
        <w:suppressAutoHyphens/>
        <w:spacing w:after="0" w:line="240" w:lineRule="auto"/>
        <w:ind w:firstLine="709"/>
        <w:contextualSpacing/>
        <w:jc w:val="center"/>
        <w:rPr>
          <w:rFonts w:ascii="Times New Roman" w:eastAsia="Times New Roman" w:hAnsi="Times New Roman" w:cs="Times New Roman"/>
          <w:b/>
          <w:sz w:val="28"/>
          <w:szCs w:val="28"/>
          <w:lang w:eastAsia="ar-SA"/>
        </w:rPr>
      </w:pPr>
      <w:r w:rsidRPr="0013406A">
        <w:rPr>
          <w:rFonts w:ascii="Times New Roman" w:eastAsia="Times New Roman" w:hAnsi="Times New Roman" w:cs="Times New Roman"/>
          <w:b/>
          <w:sz w:val="28"/>
          <w:szCs w:val="28"/>
          <w:lang w:eastAsia="ar-SA"/>
        </w:rPr>
        <w:t>для личных и бытовых нужд</w:t>
      </w:r>
    </w:p>
    <w:p w14:paraId="69D8A408" w14:textId="77777777" w:rsidR="00BC6FD0" w:rsidRDefault="00BC6FD0" w:rsidP="00BC6FD0">
      <w:pPr>
        <w:tabs>
          <w:tab w:val="left" w:pos="1478"/>
        </w:tabs>
        <w:suppressAutoHyphens/>
        <w:spacing w:after="0" w:line="240" w:lineRule="auto"/>
        <w:contextualSpacing/>
        <w:jc w:val="both"/>
        <w:rPr>
          <w:rFonts w:ascii="Times New Roman" w:eastAsia="Times New Roman" w:hAnsi="Times New Roman" w:cs="Times New Roman"/>
          <w:sz w:val="28"/>
          <w:szCs w:val="28"/>
          <w:lang w:eastAsia="ar-SA"/>
        </w:rPr>
      </w:pPr>
    </w:p>
    <w:p w14:paraId="729B9B15" w14:textId="2A01E1F3" w:rsidR="001B51CD" w:rsidRPr="001B51CD" w:rsidRDefault="001B51CD" w:rsidP="00BC6FD0">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1B51CD">
        <w:rPr>
          <w:rFonts w:ascii="Times New Roman" w:eastAsia="Times New Roman" w:hAnsi="Times New Roman" w:cs="Times New Roman"/>
          <w:sz w:val="28"/>
          <w:szCs w:val="28"/>
          <w:lang w:eastAsia="ar-SA"/>
        </w:rPr>
        <w:t xml:space="preserve">Предоставление гражданам информации об ограничениях водопользования на водных объектах общего пользования осуществляется </w:t>
      </w:r>
      <w:r w:rsidR="00E31E03" w:rsidRPr="001B51CD">
        <w:rPr>
          <w:rFonts w:ascii="Times New Roman" w:eastAsia="Times New Roman" w:hAnsi="Times New Roman" w:cs="Times New Roman"/>
          <w:sz w:val="28"/>
          <w:szCs w:val="28"/>
          <w:lang w:eastAsia="ar-SA"/>
        </w:rPr>
        <w:t xml:space="preserve">администрацией </w:t>
      </w:r>
      <w:r w:rsidR="00E31E03">
        <w:rPr>
          <w:rFonts w:ascii="Times New Roman" w:eastAsia="Times New Roman" w:hAnsi="Times New Roman" w:cs="Times New Roman"/>
          <w:sz w:val="28"/>
          <w:szCs w:val="28"/>
          <w:lang w:eastAsia="ar-SA"/>
        </w:rPr>
        <w:t xml:space="preserve">Краснокаменского муниципального </w:t>
      </w:r>
      <w:r w:rsidR="00E31E03" w:rsidRPr="001B51CD">
        <w:rPr>
          <w:rFonts w:ascii="Times New Roman" w:eastAsia="Times New Roman" w:hAnsi="Times New Roman" w:cs="Times New Roman"/>
          <w:sz w:val="28"/>
          <w:szCs w:val="28"/>
          <w:lang w:eastAsia="ar-SA"/>
        </w:rPr>
        <w:t xml:space="preserve">округа </w:t>
      </w:r>
      <w:r w:rsidR="00E31E03">
        <w:rPr>
          <w:rFonts w:ascii="Times New Roman" w:eastAsia="Times New Roman" w:hAnsi="Times New Roman" w:cs="Times New Roman"/>
          <w:sz w:val="28"/>
          <w:szCs w:val="28"/>
          <w:lang w:eastAsia="ar-SA"/>
        </w:rPr>
        <w:t>Забайкальского края</w:t>
      </w:r>
      <w:r w:rsidR="00E31E03" w:rsidRPr="001B51CD">
        <w:rPr>
          <w:rFonts w:ascii="Times New Roman" w:eastAsia="Times New Roman" w:hAnsi="Times New Roman" w:cs="Times New Roman"/>
          <w:sz w:val="28"/>
          <w:szCs w:val="28"/>
          <w:lang w:eastAsia="ar-SA"/>
        </w:rPr>
        <w:t xml:space="preserve"> </w:t>
      </w:r>
      <w:r w:rsidRPr="001B51CD">
        <w:rPr>
          <w:rFonts w:ascii="Times New Roman" w:eastAsia="Times New Roman" w:hAnsi="Times New Roman" w:cs="Times New Roman"/>
          <w:sz w:val="28"/>
          <w:szCs w:val="28"/>
          <w:lang w:eastAsia="ar-SA"/>
        </w:rPr>
        <w:t xml:space="preserve">через средства массовой информации, посредством размещения на официальном сайте </w:t>
      </w:r>
      <w:r w:rsidR="00E31E03">
        <w:rPr>
          <w:rFonts w:ascii="Times New Roman" w:eastAsia="Times New Roman" w:hAnsi="Times New Roman" w:cs="Times New Roman"/>
          <w:sz w:val="28"/>
          <w:szCs w:val="28"/>
          <w:lang w:eastAsia="ar-SA"/>
        </w:rPr>
        <w:t xml:space="preserve">Краснокаменского муниципального </w:t>
      </w:r>
      <w:r w:rsidR="00E31E03" w:rsidRPr="001B51CD">
        <w:rPr>
          <w:rFonts w:ascii="Times New Roman" w:eastAsia="Times New Roman" w:hAnsi="Times New Roman" w:cs="Times New Roman"/>
          <w:sz w:val="28"/>
          <w:szCs w:val="28"/>
          <w:lang w:eastAsia="ar-SA"/>
        </w:rPr>
        <w:t xml:space="preserve">округа </w:t>
      </w:r>
      <w:r w:rsidR="00E31E03">
        <w:rPr>
          <w:rFonts w:ascii="Times New Roman" w:eastAsia="Times New Roman" w:hAnsi="Times New Roman" w:cs="Times New Roman"/>
          <w:sz w:val="28"/>
          <w:szCs w:val="28"/>
          <w:lang w:eastAsia="ar-SA"/>
        </w:rPr>
        <w:t>Забайкальского края</w:t>
      </w:r>
      <w:r w:rsidRPr="001B51CD">
        <w:rPr>
          <w:rFonts w:ascii="Times New Roman" w:eastAsia="Times New Roman" w:hAnsi="Times New Roman" w:cs="Times New Roman"/>
          <w:sz w:val="28"/>
          <w:szCs w:val="28"/>
          <w:lang w:eastAsia="ar-SA"/>
        </w:rPr>
        <w:t xml:space="preserve"> в информационно-телекоммуникационной сети «Интернет», посредством специальных информационных знаков, устанавливаемых вдоль берегов водных объектов.</w:t>
      </w:r>
    </w:p>
    <w:p w14:paraId="53A3350F" w14:textId="77777777" w:rsidR="001B51CD" w:rsidRPr="001B51CD" w:rsidRDefault="001B51CD" w:rsidP="00E31E03">
      <w:pPr>
        <w:tabs>
          <w:tab w:val="left" w:pos="1478"/>
        </w:tabs>
        <w:suppressAutoHyphens/>
        <w:spacing w:after="0" w:line="240" w:lineRule="auto"/>
        <w:contextualSpacing/>
        <w:rPr>
          <w:rFonts w:ascii="Times New Roman" w:eastAsia="Times New Roman" w:hAnsi="Times New Roman" w:cs="Times New Roman"/>
          <w:b/>
          <w:sz w:val="28"/>
          <w:szCs w:val="28"/>
          <w:lang w:eastAsia="ar-SA"/>
        </w:rPr>
      </w:pPr>
    </w:p>
    <w:p w14:paraId="37376AB3" w14:textId="3B420B9C" w:rsidR="001B51CD" w:rsidRPr="001B51CD" w:rsidRDefault="00BC6FD0" w:rsidP="00E31E03">
      <w:pPr>
        <w:tabs>
          <w:tab w:val="left" w:pos="1478"/>
        </w:tabs>
        <w:suppressAutoHyphens/>
        <w:spacing w:after="0" w:line="240" w:lineRule="auto"/>
        <w:ind w:firstLine="709"/>
        <w:contextualSpacing/>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4</w:t>
      </w:r>
      <w:r w:rsidR="001B51CD" w:rsidRPr="001B51CD">
        <w:rPr>
          <w:rFonts w:ascii="Times New Roman" w:eastAsia="Times New Roman" w:hAnsi="Times New Roman" w:cs="Times New Roman"/>
          <w:b/>
          <w:sz w:val="28"/>
          <w:szCs w:val="28"/>
          <w:lang w:eastAsia="ar-SA"/>
        </w:rPr>
        <w:t>. Ответственность за нарушение правил</w:t>
      </w:r>
    </w:p>
    <w:p w14:paraId="64051E3B" w14:textId="77777777" w:rsidR="001B51CD" w:rsidRPr="001B51CD" w:rsidRDefault="001B51CD" w:rsidP="00E31E03">
      <w:pPr>
        <w:tabs>
          <w:tab w:val="left" w:pos="1478"/>
        </w:tabs>
        <w:suppressAutoHyphens/>
        <w:spacing w:after="0" w:line="240" w:lineRule="auto"/>
        <w:ind w:firstLine="709"/>
        <w:contextualSpacing/>
        <w:jc w:val="center"/>
        <w:rPr>
          <w:rFonts w:ascii="Times New Roman" w:eastAsia="Times New Roman" w:hAnsi="Times New Roman" w:cs="Times New Roman"/>
          <w:sz w:val="28"/>
          <w:szCs w:val="28"/>
          <w:lang w:eastAsia="ar-SA"/>
        </w:rPr>
      </w:pPr>
    </w:p>
    <w:p w14:paraId="3365A908" w14:textId="02D4EE0E" w:rsidR="001B51CD" w:rsidRPr="001B51CD" w:rsidRDefault="001B51CD" w:rsidP="00E31E03">
      <w:pPr>
        <w:tabs>
          <w:tab w:val="left" w:pos="1478"/>
        </w:tabs>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1B51CD">
        <w:rPr>
          <w:rFonts w:ascii="Times New Roman" w:eastAsia="Times New Roman" w:hAnsi="Times New Roman" w:cs="Times New Roman"/>
          <w:sz w:val="28"/>
          <w:szCs w:val="28"/>
          <w:lang w:eastAsia="ar-SA"/>
        </w:rPr>
        <w:t>Лица, виновные в нарушении настоящих Правил, несут ответственность в случаях и порядке, установленных законодательством Российской Федерации и Забайкальского края.</w:t>
      </w:r>
    </w:p>
    <w:p w14:paraId="5E126B73" w14:textId="5E97E575" w:rsidR="001B51CD" w:rsidRPr="001B51CD" w:rsidRDefault="00C040BB" w:rsidP="00C040BB">
      <w:pPr>
        <w:tabs>
          <w:tab w:val="left" w:pos="1478"/>
        </w:tabs>
        <w:suppressAutoHyphens/>
        <w:spacing w:after="0" w:line="240" w:lineRule="auto"/>
        <w:ind w:firstLine="709"/>
        <w:contextualSpacing/>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_______________________________________</w:t>
      </w:r>
    </w:p>
    <w:p w14:paraId="03B108ED" w14:textId="77777777" w:rsidR="001B51CD" w:rsidRPr="001B51CD" w:rsidRDefault="001B51CD" w:rsidP="001B51CD">
      <w:pPr>
        <w:tabs>
          <w:tab w:val="left" w:pos="1478"/>
        </w:tabs>
        <w:suppressAutoHyphens/>
        <w:spacing w:after="0" w:line="240" w:lineRule="auto"/>
        <w:rPr>
          <w:rFonts w:ascii="Times New Roman" w:eastAsia="Times New Roman" w:hAnsi="Times New Roman" w:cs="Times New Roman"/>
          <w:lang w:eastAsia="ar-SA"/>
        </w:rPr>
      </w:pPr>
    </w:p>
    <w:bookmarkEnd w:id="6"/>
    <w:p w14:paraId="39B02006" w14:textId="77777777" w:rsidR="001B51CD" w:rsidRPr="001B51CD" w:rsidRDefault="001B51CD" w:rsidP="001B51CD">
      <w:pPr>
        <w:tabs>
          <w:tab w:val="left" w:pos="1478"/>
        </w:tabs>
        <w:suppressAutoHyphens/>
        <w:spacing w:after="0" w:line="240" w:lineRule="auto"/>
        <w:rPr>
          <w:rFonts w:ascii="Times New Roman" w:eastAsia="Times New Roman" w:hAnsi="Times New Roman" w:cs="Times New Roman"/>
          <w:lang w:eastAsia="ar-SA"/>
        </w:rPr>
      </w:pPr>
    </w:p>
    <w:sectPr w:rsidR="001B51CD" w:rsidRPr="001B51CD" w:rsidSect="00C5653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C5A65" w14:textId="77777777" w:rsidR="00F5764F" w:rsidRDefault="00F5764F" w:rsidP="00A374E5">
      <w:pPr>
        <w:spacing w:after="0" w:line="240" w:lineRule="auto"/>
      </w:pPr>
      <w:r>
        <w:separator/>
      </w:r>
    </w:p>
  </w:endnote>
  <w:endnote w:type="continuationSeparator" w:id="0">
    <w:p w14:paraId="52C1CB89" w14:textId="77777777" w:rsidR="00F5764F" w:rsidRDefault="00F5764F" w:rsidP="00A3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816BC" w14:textId="77777777" w:rsidR="00F5764F" w:rsidRDefault="00F5764F" w:rsidP="00A374E5">
      <w:pPr>
        <w:spacing w:after="0" w:line="240" w:lineRule="auto"/>
      </w:pPr>
      <w:r>
        <w:separator/>
      </w:r>
    </w:p>
  </w:footnote>
  <w:footnote w:type="continuationSeparator" w:id="0">
    <w:p w14:paraId="5C5BE6AD" w14:textId="77777777" w:rsidR="00F5764F" w:rsidRDefault="00F5764F" w:rsidP="00A374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13159"/>
    <w:multiLevelType w:val="multilevel"/>
    <w:tmpl w:val="9B662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C3DC5"/>
    <w:multiLevelType w:val="multilevel"/>
    <w:tmpl w:val="BCE4FAB4"/>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40466"/>
    <w:multiLevelType w:val="multilevel"/>
    <w:tmpl w:val="B5B09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C24049"/>
    <w:multiLevelType w:val="hybridMultilevel"/>
    <w:tmpl w:val="39587588"/>
    <w:lvl w:ilvl="0" w:tplc="5C0245C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nsid w:val="1BA94795"/>
    <w:multiLevelType w:val="multilevel"/>
    <w:tmpl w:val="B784BD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F414A0"/>
    <w:multiLevelType w:val="multilevel"/>
    <w:tmpl w:val="CFE03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4807AB"/>
    <w:multiLevelType w:val="multilevel"/>
    <w:tmpl w:val="AD2E50C4"/>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4E1A86"/>
    <w:multiLevelType w:val="hybridMultilevel"/>
    <w:tmpl w:val="977E4A1A"/>
    <w:lvl w:ilvl="0" w:tplc="219A857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62501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E081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EA125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74F0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18E2C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82A5A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46080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3A6D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191752A"/>
    <w:multiLevelType w:val="hybridMultilevel"/>
    <w:tmpl w:val="5AB2EE98"/>
    <w:lvl w:ilvl="0" w:tplc="C3AC5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533D60"/>
    <w:multiLevelType w:val="multilevel"/>
    <w:tmpl w:val="8CCE3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2D2A17"/>
    <w:multiLevelType w:val="multilevel"/>
    <w:tmpl w:val="CE16D7AA"/>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754C94"/>
    <w:multiLevelType w:val="multilevel"/>
    <w:tmpl w:val="16E00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B041A3"/>
    <w:multiLevelType w:val="multilevel"/>
    <w:tmpl w:val="824E636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27F6081"/>
    <w:multiLevelType w:val="multilevel"/>
    <w:tmpl w:val="FA52A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321C67"/>
    <w:multiLevelType w:val="multilevel"/>
    <w:tmpl w:val="1B6EB914"/>
    <w:lvl w:ilvl="0">
      <w:start w:val="1"/>
      <w:numFmt w:val="decimal"/>
      <w:lvlText w:val="%1."/>
      <w:lvlJc w:val="left"/>
      <w:pPr>
        <w:ind w:left="1440" w:hanging="360"/>
      </w:pPr>
      <w:rPr>
        <w:rFonts w:hint="default"/>
      </w:rPr>
    </w:lvl>
    <w:lvl w:ilvl="1">
      <w:start w:val="2"/>
      <w:numFmt w:val="decimal"/>
      <w:isLgl/>
      <w:lvlText w:val="%1.%2"/>
      <w:lvlJc w:val="left"/>
      <w:pPr>
        <w:ind w:left="1455" w:hanging="375"/>
      </w:pPr>
      <w:rPr>
        <w:rFonts w:hint="default"/>
        <w:color w:val="auto"/>
        <w:u w:val="none"/>
      </w:rPr>
    </w:lvl>
    <w:lvl w:ilvl="2">
      <w:start w:val="1"/>
      <w:numFmt w:val="decimal"/>
      <w:isLgl/>
      <w:lvlText w:val="%1.%2.%3"/>
      <w:lvlJc w:val="left"/>
      <w:pPr>
        <w:ind w:left="1800" w:hanging="720"/>
      </w:pPr>
      <w:rPr>
        <w:rFonts w:hint="default"/>
        <w:color w:val="auto"/>
        <w:u w:val="none"/>
      </w:rPr>
    </w:lvl>
    <w:lvl w:ilvl="3">
      <w:start w:val="1"/>
      <w:numFmt w:val="decimal"/>
      <w:isLgl/>
      <w:lvlText w:val="%1.%2.%3.%4"/>
      <w:lvlJc w:val="left"/>
      <w:pPr>
        <w:ind w:left="2160" w:hanging="1080"/>
      </w:pPr>
      <w:rPr>
        <w:rFonts w:hint="default"/>
        <w:color w:val="auto"/>
        <w:u w:val="none"/>
      </w:rPr>
    </w:lvl>
    <w:lvl w:ilvl="4">
      <w:start w:val="1"/>
      <w:numFmt w:val="decimal"/>
      <w:isLgl/>
      <w:lvlText w:val="%1.%2.%3.%4.%5"/>
      <w:lvlJc w:val="left"/>
      <w:pPr>
        <w:ind w:left="2160" w:hanging="1080"/>
      </w:pPr>
      <w:rPr>
        <w:rFonts w:hint="default"/>
        <w:color w:val="auto"/>
        <w:u w:val="none"/>
      </w:rPr>
    </w:lvl>
    <w:lvl w:ilvl="5">
      <w:start w:val="1"/>
      <w:numFmt w:val="decimal"/>
      <w:isLgl/>
      <w:lvlText w:val="%1.%2.%3.%4.%5.%6"/>
      <w:lvlJc w:val="left"/>
      <w:pPr>
        <w:ind w:left="2520" w:hanging="1440"/>
      </w:pPr>
      <w:rPr>
        <w:rFonts w:hint="default"/>
        <w:color w:val="auto"/>
        <w:u w:val="none"/>
      </w:rPr>
    </w:lvl>
    <w:lvl w:ilvl="6">
      <w:start w:val="1"/>
      <w:numFmt w:val="decimal"/>
      <w:isLgl/>
      <w:lvlText w:val="%1.%2.%3.%4.%5.%6.%7"/>
      <w:lvlJc w:val="left"/>
      <w:pPr>
        <w:ind w:left="2520" w:hanging="1440"/>
      </w:pPr>
      <w:rPr>
        <w:rFonts w:hint="default"/>
        <w:color w:val="auto"/>
        <w:u w:val="none"/>
      </w:rPr>
    </w:lvl>
    <w:lvl w:ilvl="7">
      <w:start w:val="1"/>
      <w:numFmt w:val="decimal"/>
      <w:isLgl/>
      <w:lvlText w:val="%1.%2.%3.%4.%5.%6.%7.%8"/>
      <w:lvlJc w:val="left"/>
      <w:pPr>
        <w:ind w:left="2880" w:hanging="1800"/>
      </w:pPr>
      <w:rPr>
        <w:rFonts w:hint="default"/>
        <w:color w:val="auto"/>
        <w:u w:val="none"/>
      </w:rPr>
    </w:lvl>
    <w:lvl w:ilvl="8">
      <w:start w:val="1"/>
      <w:numFmt w:val="decimal"/>
      <w:isLgl/>
      <w:lvlText w:val="%1.%2.%3.%4.%5.%6.%7.%8.%9"/>
      <w:lvlJc w:val="left"/>
      <w:pPr>
        <w:ind w:left="3240" w:hanging="2160"/>
      </w:pPr>
      <w:rPr>
        <w:rFonts w:hint="default"/>
        <w:color w:val="auto"/>
        <w:u w:val="none"/>
      </w:rPr>
    </w:lvl>
  </w:abstractNum>
  <w:abstractNum w:abstractNumId="15">
    <w:nsid w:val="52D86106"/>
    <w:multiLevelType w:val="multilevel"/>
    <w:tmpl w:val="E4FE8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86715D"/>
    <w:multiLevelType w:val="hybridMultilevel"/>
    <w:tmpl w:val="B9EACB74"/>
    <w:lvl w:ilvl="0" w:tplc="AAF27732">
      <w:start w:val="1"/>
      <w:numFmt w:val="upperRoman"/>
      <w:lvlText w:val="%1."/>
      <w:lvlJc w:val="left"/>
      <w:pPr>
        <w:ind w:left="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FEA932E">
      <w:start w:val="1"/>
      <w:numFmt w:val="lowerLetter"/>
      <w:lvlText w:val="%2"/>
      <w:lvlJc w:val="left"/>
      <w:pPr>
        <w:ind w:left="26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8D0283E">
      <w:start w:val="1"/>
      <w:numFmt w:val="lowerRoman"/>
      <w:lvlText w:val="%3"/>
      <w:lvlJc w:val="left"/>
      <w:pPr>
        <w:ind w:left="33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80C7E88">
      <w:start w:val="1"/>
      <w:numFmt w:val="decimal"/>
      <w:lvlText w:val="%4"/>
      <w:lvlJc w:val="left"/>
      <w:pPr>
        <w:ind w:left="41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AF89B02">
      <w:start w:val="1"/>
      <w:numFmt w:val="lowerLetter"/>
      <w:lvlText w:val="%5"/>
      <w:lvlJc w:val="left"/>
      <w:pPr>
        <w:ind w:left="48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D58CAB8">
      <w:start w:val="1"/>
      <w:numFmt w:val="lowerRoman"/>
      <w:lvlText w:val="%6"/>
      <w:lvlJc w:val="left"/>
      <w:pPr>
        <w:ind w:left="55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77CBFF2">
      <w:start w:val="1"/>
      <w:numFmt w:val="decimal"/>
      <w:lvlText w:val="%7"/>
      <w:lvlJc w:val="left"/>
      <w:pPr>
        <w:ind w:left="62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2461C4C">
      <w:start w:val="1"/>
      <w:numFmt w:val="lowerLetter"/>
      <w:lvlText w:val="%8"/>
      <w:lvlJc w:val="left"/>
      <w:pPr>
        <w:ind w:left="69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576A5FA">
      <w:start w:val="1"/>
      <w:numFmt w:val="lowerRoman"/>
      <w:lvlText w:val="%9"/>
      <w:lvlJc w:val="left"/>
      <w:pPr>
        <w:ind w:left="77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nsid w:val="6C19575E"/>
    <w:multiLevelType w:val="multilevel"/>
    <w:tmpl w:val="D556C6B0"/>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701DA8"/>
    <w:multiLevelType w:val="multilevel"/>
    <w:tmpl w:val="C436E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16"/>
  </w:num>
  <w:num w:numId="4">
    <w:abstractNumId w:val="3"/>
  </w:num>
  <w:num w:numId="5">
    <w:abstractNumId w:val="8"/>
  </w:num>
  <w:num w:numId="6">
    <w:abstractNumId w:val="14"/>
  </w:num>
  <w:num w:numId="7">
    <w:abstractNumId w:val="15"/>
  </w:num>
  <w:num w:numId="8">
    <w:abstractNumId w:val="1"/>
  </w:num>
  <w:num w:numId="9">
    <w:abstractNumId w:val="10"/>
  </w:num>
  <w:num w:numId="10">
    <w:abstractNumId w:val="0"/>
  </w:num>
  <w:num w:numId="11">
    <w:abstractNumId w:val="13"/>
  </w:num>
  <w:num w:numId="12">
    <w:abstractNumId w:val="6"/>
  </w:num>
  <w:num w:numId="13">
    <w:abstractNumId w:val="17"/>
  </w:num>
  <w:num w:numId="14">
    <w:abstractNumId w:val="18"/>
  </w:num>
  <w:num w:numId="15">
    <w:abstractNumId w:val="4"/>
  </w:num>
  <w:num w:numId="16">
    <w:abstractNumId w:val="9"/>
  </w:num>
  <w:num w:numId="17">
    <w:abstractNumId w:val="2"/>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E91"/>
    <w:rsid w:val="0000657C"/>
    <w:rsid w:val="00052FB8"/>
    <w:rsid w:val="00072AF9"/>
    <w:rsid w:val="00084FD8"/>
    <w:rsid w:val="0008501A"/>
    <w:rsid w:val="000A087C"/>
    <w:rsid w:val="000A73B0"/>
    <w:rsid w:val="000D0A03"/>
    <w:rsid w:val="000E6509"/>
    <w:rsid w:val="000F0811"/>
    <w:rsid w:val="000F665E"/>
    <w:rsid w:val="0010079E"/>
    <w:rsid w:val="001057A9"/>
    <w:rsid w:val="00115E74"/>
    <w:rsid w:val="00123B00"/>
    <w:rsid w:val="00125E65"/>
    <w:rsid w:val="0013406A"/>
    <w:rsid w:val="00174BAB"/>
    <w:rsid w:val="001810EC"/>
    <w:rsid w:val="001858BD"/>
    <w:rsid w:val="001A2545"/>
    <w:rsid w:val="001B51CD"/>
    <w:rsid w:val="001C3251"/>
    <w:rsid w:val="001F0796"/>
    <w:rsid w:val="00221054"/>
    <w:rsid w:val="00225A5D"/>
    <w:rsid w:val="0023092D"/>
    <w:rsid w:val="00237DE1"/>
    <w:rsid w:val="00261D72"/>
    <w:rsid w:val="00262DF3"/>
    <w:rsid w:val="0027483B"/>
    <w:rsid w:val="00281E98"/>
    <w:rsid w:val="002B4235"/>
    <w:rsid w:val="002B72EC"/>
    <w:rsid w:val="002F4498"/>
    <w:rsid w:val="002F691A"/>
    <w:rsid w:val="00307109"/>
    <w:rsid w:val="00326FA9"/>
    <w:rsid w:val="0036477E"/>
    <w:rsid w:val="003703F1"/>
    <w:rsid w:val="0037138E"/>
    <w:rsid w:val="00372918"/>
    <w:rsid w:val="003833B9"/>
    <w:rsid w:val="003850A8"/>
    <w:rsid w:val="00390DB0"/>
    <w:rsid w:val="003A140F"/>
    <w:rsid w:val="003A4BCE"/>
    <w:rsid w:val="003A7B76"/>
    <w:rsid w:val="003B7EB2"/>
    <w:rsid w:val="003C07C8"/>
    <w:rsid w:val="003C3719"/>
    <w:rsid w:val="003D2BD5"/>
    <w:rsid w:val="0041258C"/>
    <w:rsid w:val="004371D9"/>
    <w:rsid w:val="00440F10"/>
    <w:rsid w:val="00452A5F"/>
    <w:rsid w:val="00454FAF"/>
    <w:rsid w:val="0048125E"/>
    <w:rsid w:val="004958C3"/>
    <w:rsid w:val="004B00A4"/>
    <w:rsid w:val="004B586A"/>
    <w:rsid w:val="004B71D2"/>
    <w:rsid w:val="004E0B28"/>
    <w:rsid w:val="0050535E"/>
    <w:rsid w:val="00505875"/>
    <w:rsid w:val="0052150F"/>
    <w:rsid w:val="0054107F"/>
    <w:rsid w:val="0055278C"/>
    <w:rsid w:val="00552A79"/>
    <w:rsid w:val="005566EC"/>
    <w:rsid w:val="00561468"/>
    <w:rsid w:val="0056176F"/>
    <w:rsid w:val="005746AD"/>
    <w:rsid w:val="005C12A1"/>
    <w:rsid w:val="005E5E0C"/>
    <w:rsid w:val="00642DFC"/>
    <w:rsid w:val="00645E55"/>
    <w:rsid w:val="006528EB"/>
    <w:rsid w:val="006715D6"/>
    <w:rsid w:val="00671BB1"/>
    <w:rsid w:val="00692B6D"/>
    <w:rsid w:val="006A6043"/>
    <w:rsid w:val="006C4966"/>
    <w:rsid w:val="006C77B8"/>
    <w:rsid w:val="006D0B0B"/>
    <w:rsid w:val="006E5343"/>
    <w:rsid w:val="006F302E"/>
    <w:rsid w:val="006F431E"/>
    <w:rsid w:val="0070015E"/>
    <w:rsid w:val="0070425A"/>
    <w:rsid w:val="007514B7"/>
    <w:rsid w:val="00754802"/>
    <w:rsid w:val="00760770"/>
    <w:rsid w:val="00766510"/>
    <w:rsid w:val="00771F9A"/>
    <w:rsid w:val="007808A3"/>
    <w:rsid w:val="0079501C"/>
    <w:rsid w:val="007A0212"/>
    <w:rsid w:val="007C7604"/>
    <w:rsid w:val="007D54EB"/>
    <w:rsid w:val="007E1EF7"/>
    <w:rsid w:val="007E6D39"/>
    <w:rsid w:val="007F2A79"/>
    <w:rsid w:val="008148B0"/>
    <w:rsid w:val="008334B6"/>
    <w:rsid w:val="00871355"/>
    <w:rsid w:val="008760D8"/>
    <w:rsid w:val="008812C8"/>
    <w:rsid w:val="008E24D3"/>
    <w:rsid w:val="008F41F2"/>
    <w:rsid w:val="00907DB3"/>
    <w:rsid w:val="00924670"/>
    <w:rsid w:val="009261D8"/>
    <w:rsid w:val="00932CC5"/>
    <w:rsid w:val="00936C55"/>
    <w:rsid w:val="0094368C"/>
    <w:rsid w:val="00964140"/>
    <w:rsid w:val="00965FF6"/>
    <w:rsid w:val="0097288A"/>
    <w:rsid w:val="00984FDC"/>
    <w:rsid w:val="00987BB7"/>
    <w:rsid w:val="009E04E3"/>
    <w:rsid w:val="00A06E5B"/>
    <w:rsid w:val="00A11EA8"/>
    <w:rsid w:val="00A152CF"/>
    <w:rsid w:val="00A25E41"/>
    <w:rsid w:val="00A32BFB"/>
    <w:rsid w:val="00A374E5"/>
    <w:rsid w:val="00A709D7"/>
    <w:rsid w:val="00A96E35"/>
    <w:rsid w:val="00AA5D63"/>
    <w:rsid w:val="00AB5362"/>
    <w:rsid w:val="00AC09C0"/>
    <w:rsid w:val="00AC586B"/>
    <w:rsid w:val="00AD0586"/>
    <w:rsid w:val="00AD544A"/>
    <w:rsid w:val="00B012C6"/>
    <w:rsid w:val="00B02863"/>
    <w:rsid w:val="00B03445"/>
    <w:rsid w:val="00B119B7"/>
    <w:rsid w:val="00B20EC9"/>
    <w:rsid w:val="00B265B0"/>
    <w:rsid w:val="00B410E5"/>
    <w:rsid w:val="00B44E76"/>
    <w:rsid w:val="00B64E53"/>
    <w:rsid w:val="00B7346A"/>
    <w:rsid w:val="00B9264D"/>
    <w:rsid w:val="00B93170"/>
    <w:rsid w:val="00BA5E17"/>
    <w:rsid w:val="00BA646B"/>
    <w:rsid w:val="00BC64B2"/>
    <w:rsid w:val="00BC6FD0"/>
    <w:rsid w:val="00BD450F"/>
    <w:rsid w:val="00BE4493"/>
    <w:rsid w:val="00C03705"/>
    <w:rsid w:val="00C040BB"/>
    <w:rsid w:val="00C04E91"/>
    <w:rsid w:val="00C1484A"/>
    <w:rsid w:val="00C16D10"/>
    <w:rsid w:val="00C24EC8"/>
    <w:rsid w:val="00C339D3"/>
    <w:rsid w:val="00C43BA7"/>
    <w:rsid w:val="00C56539"/>
    <w:rsid w:val="00C75FEE"/>
    <w:rsid w:val="00C84447"/>
    <w:rsid w:val="00C94D58"/>
    <w:rsid w:val="00CA0660"/>
    <w:rsid w:val="00CA4220"/>
    <w:rsid w:val="00CC5AE1"/>
    <w:rsid w:val="00CD4389"/>
    <w:rsid w:val="00CE2F0F"/>
    <w:rsid w:val="00CF4209"/>
    <w:rsid w:val="00D06D3E"/>
    <w:rsid w:val="00D2168E"/>
    <w:rsid w:val="00D31CFD"/>
    <w:rsid w:val="00D6458C"/>
    <w:rsid w:val="00D8068E"/>
    <w:rsid w:val="00D9357F"/>
    <w:rsid w:val="00DB3121"/>
    <w:rsid w:val="00DC0904"/>
    <w:rsid w:val="00E11580"/>
    <w:rsid w:val="00E31E03"/>
    <w:rsid w:val="00E66872"/>
    <w:rsid w:val="00E6757B"/>
    <w:rsid w:val="00E85BE6"/>
    <w:rsid w:val="00EB4022"/>
    <w:rsid w:val="00EC00BE"/>
    <w:rsid w:val="00EC484E"/>
    <w:rsid w:val="00ED4473"/>
    <w:rsid w:val="00EF5A0C"/>
    <w:rsid w:val="00F30E91"/>
    <w:rsid w:val="00F31555"/>
    <w:rsid w:val="00F5764F"/>
    <w:rsid w:val="00F608F1"/>
    <w:rsid w:val="00F9754D"/>
    <w:rsid w:val="00F97F44"/>
    <w:rsid w:val="00FA6ADD"/>
    <w:rsid w:val="00FA6B3C"/>
    <w:rsid w:val="00FB03B3"/>
    <w:rsid w:val="00FB68D8"/>
    <w:rsid w:val="00FE2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90570"/>
  <w15:docId w15:val="{8011085C-476F-4656-A192-4735F4A0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0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5D6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A5D63"/>
    <w:rPr>
      <w:rFonts w:ascii="Segoe UI" w:hAnsi="Segoe UI" w:cs="Segoe UI"/>
      <w:sz w:val="18"/>
      <w:szCs w:val="18"/>
    </w:rPr>
  </w:style>
  <w:style w:type="character" w:styleId="a5">
    <w:name w:val="Hyperlink"/>
    <w:basedOn w:val="a0"/>
    <w:uiPriority w:val="99"/>
    <w:unhideWhenUsed/>
    <w:rsid w:val="00454FAF"/>
    <w:rPr>
      <w:color w:val="0563C1" w:themeColor="hyperlink"/>
      <w:u w:val="single"/>
    </w:rPr>
  </w:style>
  <w:style w:type="table" w:customStyle="1" w:styleId="TableGrid">
    <w:name w:val="TableGrid"/>
    <w:rsid w:val="00E85BE6"/>
    <w:pPr>
      <w:spacing w:after="0" w:line="240" w:lineRule="auto"/>
    </w:pPr>
    <w:rPr>
      <w:rFonts w:eastAsiaTheme="minorEastAsia"/>
      <w:lang w:eastAsia="ru-RU"/>
    </w:rPr>
    <w:tblPr>
      <w:tblCellMar>
        <w:top w:w="0" w:type="dxa"/>
        <w:left w:w="0" w:type="dxa"/>
        <w:bottom w:w="0" w:type="dxa"/>
        <w:right w:w="0" w:type="dxa"/>
      </w:tblCellMar>
    </w:tblPr>
  </w:style>
  <w:style w:type="table" w:styleId="a6">
    <w:name w:val="Table Grid"/>
    <w:basedOn w:val="a1"/>
    <w:uiPriority w:val="39"/>
    <w:rsid w:val="00E85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0A087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1">
    <w:name w:val="TableGrid1"/>
    <w:rsid w:val="00760770"/>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3C3719"/>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List Paragraph"/>
    <w:basedOn w:val="a"/>
    <w:uiPriority w:val="34"/>
    <w:qFormat/>
    <w:rsid w:val="00F9754D"/>
    <w:pPr>
      <w:spacing w:after="200" w:line="276" w:lineRule="auto"/>
      <w:ind w:left="720"/>
      <w:contextualSpacing/>
    </w:pPr>
    <w:rPr>
      <w:rFonts w:eastAsiaTheme="minorEastAsia"/>
      <w:lang w:eastAsia="ru-RU"/>
    </w:rPr>
  </w:style>
  <w:style w:type="table" w:customStyle="1" w:styleId="TableGrid3">
    <w:name w:val="TableGrid3"/>
    <w:rsid w:val="00221054"/>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No Spacing"/>
    <w:uiPriority w:val="1"/>
    <w:qFormat/>
    <w:rsid w:val="00A32BFB"/>
    <w:pPr>
      <w:spacing w:after="0" w:line="240" w:lineRule="auto"/>
    </w:pPr>
  </w:style>
  <w:style w:type="paragraph" w:customStyle="1" w:styleId="formattext">
    <w:name w:val="formattext"/>
    <w:basedOn w:val="a"/>
    <w:rsid w:val="00E668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Название НПА"/>
    <w:basedOn w:val="a"/>
    <w:rsid w:val="00F97F44"/>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9">
    <w:name w:val="Основной текст_"/>
    <w:basedOn w:val="a0"/>
    <w:link w:val="1"/>
    <w:rsid w:val="00A374E5"/>
    <w:rPr>
      <w:rFonts w:ascii="Times New Roman" w:eastAsia="Times New Roman" w:hAnsi="Times New Roman" w:cs="Times New Roman"/>
      <w:sz w:val="28"/>
      <w:szCs w:val="28"/>
    </w:rPr>
  </w:style>
  <w:style w:type="paragraph" w:customStyle="1" w:styleId="1">
    <w:name w:val="Основной текст1"/>
    <w:basedOn w:val="a"/>
    <w:link w:val="a9"/>
    <w:rsid w:val="00A374E5"/>
    <w:pPr>
      <w:widowControl w:val="0"/>
      <w:spacing w:after="0" w:line="240" w:lineRule="auto"/>
      <w:ind w:firstLine="400"/>
    </w:pPr>
    <w:rPr>
      <w:rFonts w:ascii="Times New Roman" w:eastAsia="Times New Roman" w:hAnsi="Times New Roman" w:cs="Times New Roman"/>
      <w:sz w:val="28"/>
      <w:szCs w:val="28"/>
    </w:rPr>
  </w:style>
  <w:style w:type="paragraph" w:styleId="aa">
    <w:name w:val="header"/>
    <w:basedOn w:val="a"/>
    <w:link w:val="ab"/>
    <w:uiPriority w:val="99"/>
    <w:unhideWhenUsed/>
    <w:rsid w:val="00A374E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374E5"/>
  </w:style>
  <w:style w:type="paragraph" w:styleId="ac">
    <w:name w:val="footer"/>
    <w:basedOn w:val="a"/>
    <w:link w:val="ad"/>
    <w:uiPriority w:val="99"/>
    <w:unhideWhenUsed/>
    <w:rsid w:val="00A374E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374E5"/>
  </w:style>
  <w:style w:type="character" w:customStyle="1" w:styleId="10">
    <w:name w:val="Заголовок №1_"/>
    <w:basedOn w:val="a0"/>
    <w:link w:val="11"/>
    <w:rsid w:val="00AC09C0"/>
    <w:rPr>
      <w:rFonts w:ascii="Times New Roman" w:eastAsia="Times New Roman" w:hAnsi="Times New Roman" w:cs="Times New Roman"/>
      <w:b/>
      <w:bCs/>
      <w:sz w:val="26"/>
      <w:szCs w:val="26"/>
    </w:rPr>
  </w:style>
  <w:style w:type="paragraph" w:customStyle="1" w:styleId="11">
    <w:name w:val="Заголовок №1"/>
    <w:basedOn w:val="a"/>
    <w:link w:val="10"/>
    <w:rsid w:val="00AC09C0"/>
    <w:pPr>
      <w:widowControl w:val="0"/>
      <w:spacing w:after="240"/>
      <w:ind w:firstLine="720"/>
      <w:outlineLvl w:val="0"/>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4122">
      <w:bodyDiv w:val="1"/>
      <w:marLeft w:val="0"/>
      <w:marRight w:val="0"/>
      <w:marTop w:val="0"/>
      <w:marBottom w:val="0"/>
      <w:divBdr>
        <w:top w:val="none" w:sz="0" w:space="0" w:color="auto"/>
        <w:left w:val="none" w:sz="0" w:space="0" w:color="auto"/>
        <w:bottom w:val="none" w:sz="0" w:space="0" w:color="auto"/>
        <w:right w:val="none" w:sz="0" w:space="0" w:color="auto"/>
      </w:divBdr>
    </w:div>
    <w:div w:id="454956143">
      <w:bodyDiv w:val="1"/>
      <w:marLeft w:val="0"/>
      <w:marRight w:val="0"/>
      <w:marTop w:val="0"/>
      <w:marBottom w:val="0"/>
      <w:divBdr>
        <w:top w:val="none" w:sz="0" w:space="0" w:color="auto"/>
        <w:left w:val="none" w:sz="0" w:space="0" w:color="auto"/>
        <w:bottom w:val="none" w:sz="0" w:space="0" w:color="auto"/>
        <w:right w:val="none" w:sz="0" w:space="0" w:color="auto"/>
      </w:divBdr>
    </w:div>
    <w:div w:id="488374433">
      <w:bodyDiv w:val="1"/>
      <w:marLeft w:val="0"/>
      <w:marRight w:val="0"/>
      <w:marTop w:val="0"/>
      <w:marBottom w:val="0"/>
      <w:divBdr>
        <w:top w:val="none" w:sz="0" w:space="0" w:color="auto"/>
        <w:left w:val="none" w:sz="0" w:space="0" w:color="auto"/>
        <w:bottom w:val="none" w:sz="0" w:space="0" w:color="auto"/>
        <w:right w:val="none" w:sz="0" w:space="0" w:color="auto"/>
      </w:divBdr>
    </w:div>
    <w:div w:id="552742222">
      <w:bodyDiv w:val="1"/>
      <w:marLeft w:val="0"/>
      <w:marRight w:val="0"/>
      <w:marTop w:val="0"/>
      <w:marBottom w:val="0"/>
      <w:divBdr>
        <w:top w:val="none" w:sz="0" w:space="0" w:color="auto"/>
        <w:left w:val="none" w:sz="0" w:space="0" w:color="auto"/>
        <w:bottom w:val="none" w:sz="0" w:space="0" w:color="auto"/>
        <w:right w:val="none" w:sz="0" w:space="0" w:color="auto"/>
      </w:divBdr>
    </w:div>
    <w:div w:id="581835628">
      <w:bodyDiv w:val="1"/>
      <w:marLeft w:val="0"/>
      <w:marRight w:val="0"/>
      <w:marTop w:val="0"/>
      <w:marBottom w:val="0"/>
      <w:divBdr>
        <w:top w:val="none" w:sz="0" w:space="0" w:color="auto"/>
        <w:left w:val="none" w:sz="0" w:space="0" w:color="auto"/>
        <w:bottom w:val="none" w:sz="0" w:space="0" w:color="auto"/>
        <w:right w:val="none" w:sz="0" w:space="0" w:color="auto"/>
      </w:divBdr>
    </w:div>
    <w:div w:id="616066058">
      <w:bodyDiv w:val="1"/>
      <w:marLeft w:val="0"/>
      <w:marRight w:val="0"/>
      <w:marTop w:val="0"/>
      <w:marBottom w:val="0"/>
      <w:divBdr>
        <w:top w:val="none" w:sz="0" w:space="0" w:color="auto"/>
        <w:left w:val="none" w:sz="0" w:space="0" w:color="auto"/>
        <w:bottom w:val="none" w:sz="0" w:space="0" w:color="auto"/>
        <w:right w:val="none" w:sz="0" w:space="0" w:color="auto"/>
      </w:divBdr>
    </w:div>
    <w:div w:id="755979123">
      <w:bodyDiv w:val="1"/>
      <w:marLeft w:val="0"/>
      <w:marRight w:val="0"/>
      <w:marTop w:val="0"/>
      <w:marBottom w:val="0"/>
      <w:divBdr>
        <w:top w:val="none" w:sz="0" w:space="0" w:color="auto"/>
        <w:left w:val="none" w:sz="0" w:space="0" w:color="auto"/>
        <w:bottom w:val="none" w:sz="0" w:space="0" w:color="auto"/>
        <w:right w:val="none" w:sz="0" w:space="0" w:color="auto"/>
      </w:divBdr>
    </w:div>
    <w:div w:id="914437079">
      <w:bodyDiv w:val="1"/>
      <w:marLeft w:val="0"/>
      <w:marRight w:val="0"/>
      <w:marTop w:val="0"/>
      <w:marBottom w:val="0"/>
      <w:divBdr>
        <w:top w:val="none" w:sz="0" w:space="0" w:color="auto"/>
        <w:left w:val="none" w:sz="0" w:space="0" w:color="auto"/>
        <w:bottom w:val="none" w:sz="0" w:space="0" w:color="auto"/>
        <w:right w:val="none" w:sz="0" w:space="0" w:color="auto"/>
      </w:divBdr>
    </w:div>
    <w:div w:id="965047663">
      <w:bodyDiv w:val="1"/>
      <w:marLeft w:val="0"/>
      <w:marRight w:val="0"/>
      <w:marTop w:val="0"/>
      <w:marBottom w:val="0"/>
      <w:divBdr>
        <w:top w:val="none" w:sz="0" w:space="0" w:color="auto"/>
        <w:left w:val="none" w:sz="0" w:space="0" w:color="auto"/>
        <w:bottom w:val="none" w:sz="0" w:space="0" w:color="auto"/>
        <w:right w:val="none" w:sz="0" w:space="0" w:color="auto"/>
      </w:divBdr>
    </w:div>
    <w:div w:id="1290550234">
      <w:bodyDiv w:val="1"/>
      <w:marLeft w:val="0"/>
      <w:marRight w:val="0"/>
      <w:marTop w:val="0"/>
      <w:marBottom w:val="0"/>
      <w:divBdr>
        <w:top w:val="none" w:sz="0" w:space="0" w:color="auto"/>
        <w:left w:val="none" w:sz="0" w:space="0" w:color="auto"/>
        <w:bottom w:val="none" w:sz="0" w:space="0" w:color="auto"/>
        <w:right w:val="none" w:sz="0" w:space="0" w:color="auto"/>
      </w:divBdr>
    </w:div>
    <w:div w:id="1509906303">
      <w:bodyDiv w:val="1"/>
      <w:marLeft w:val="0"/>
      <w:marRight w:val="0"/>
      <w:marTop w:val="0"/>
      <w:marBottom w:val="0"/>
      <w:divBdr>
        <w:top w:val="none" w:sz="0" w:space="0" w:color="auto"/>
        <w:left w:val="none" w:sz="0" w:space="0" w:color="auto"/>
        <w:bottom w:val="none" w:sz="0" w:space="0" w:color="auto"/>
        <w:right w:val="none" w:sz="0" w:space="0" w:color="auto"/>
      </w:divBdr>
    </w:div>
    <w:div w:id="1586644152">
      <w:bodyDiv w:val="1"/>
      <w:marLeft w:val="0"/>
      <w:marRight w:val="0"/>
      <w:marTop w:val="0"/>
      <w:marBottom w:val="0"/>
      <w:divBdr>
        <w:top w:val="none" w:sz="0" w:space="0" w:color="auto"/>
        <w:left w:val="none" w:sz="0" w:space="0" w:color="auto"/>
        <w:bottom w:val="none" w:sz="0" w:space="0" w:color="auto"/>
        <w:right w:val="none" w:sz="0" w:space="0" w:color="auto"/>
      </w:divBdr>
    </w:div>
    <w:div w:id="1608388458">
      <w:bodyDiv w:val="1"/>
      <w:marLeft w:val="0"/>
      <w:marRight w:val="0"/>
      <w:marTop w:val="0"/>
      <w:marBottom w:val="0"/>
      <w:divBdr>
        <w:top w:val="none" w:sz="0" w:space="0" w:color="auto"/>
        <w:left w:val="none" w:sz="0" w:space="0" w:color="auto"/>
        <w:bottom w:val="none" w:sz="0" w:space="0" w:color="auto"/>
        <w:right w:val="none" w:sz="0" w:space="0" w:color="auto"/>
      </w:divBdr>
    </w:div>
    <w:div w:id="210163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act=673d3351-e93e-4e89-9c5b-f177fbed0f06" TargetMode="External"/><Relationship Id="rId13" Type="http://schemas.openxmlformats.org/officeDocument/2006/relationships/hyperlink" Target="https://login.consultant.ru/link/?req=doc&amp;base=LAW&amp;n=471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1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025&amp;dst=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1025" TargetMode="External"/><Relationship Id="rId10" Type="http://schemas.openxmlformats.org/officeDocument/2006/relationships/hyperlink" Target="about:blank?act=15c76bce-d79e-445b-ba55-10eea68a9d8b" TargetMode="External"/><Relationship Id="rId4" Type="http://schemas.openxmlformats.org/officeDocument/2006/relationships/settings" Target="settings.xml"/><Relationship Id="rId9" Type="http://schemas.openxmlformats.org/officeDocument/2006/relationships/hyperlink" Target="about:blank?act=353b4533-c91d-4cfc-96fb-417eab13000a" TargetMode="External"/><Relationship Id="rId14" Type="http://schemas.openxmlformats.org/officeDocument/2006/relationships/hyperlink" Target="https://login.consultant.ru/link/?req=doc&amp;base=LAW&amp;n=47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1A673-09DE-4269-A1BB-A0D18A32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1613</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Lapshakova</dc:creator>
  <cp:keywords/>
  <dc:description/>
  <cp:lastModifiedBy>user</cp:lastModifiedBy>
  <cp:revision>25</cp:revision>
  <cp:lastPrinted>2026-06-24T01:35:00Z</cp:lastPrinted>
  <dcterms:created xsi:type="dcterms:W3CDTF">2026-06-01T23:51:00Z</dcterms:created>
  <dcterms:modified xsi:type="dcterms:W3CDTF">2026-06-24T01:38:00Z</dcterms:modified>
</cp:coreProperties>
</file>