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13F" w:rsidRPr="00A94799" w:rsidRDefault="006D613F" w:rsidP="005A0A44">
      <w:pPr>
        <w:jc w:val="center"/>
        <w:rPr>
          <w:b/>
          <w:sz w:val="32"/>
          <w:szCs w:val="32"/>
        </w:rPr>
      </w:pPr>
      <w:r w:rsidRPr="00A94799">
        <w:rPr>
          <w:b/>
          <w:sz w:val="32"/>
          <w:szCs w:val="32"/>
        </w:rPr>
        <w:t>Российская Федерация</w:t>
      </w:r>
    </w:p>
    <w:p w:rsidR="006D613F" w:rsidRPr="00A94799" w:rsidRDefault="006D613F" w:rsidP="006D613F">
      <w:pPr>
        <w:pStyle w:val="aa"/>
        <w:rPr>
          <w:b w:val="0"/>
          <w:szCs w:val="32"/>
        </w:rPr>
      </w:pPr>
    </w:p>
    <w:p w:rsidR="006D613F" w:rsidRPr="00A94799" w:rsidRDefault="006D613F" w:rsidP="006D613F">
      <w:pPr>
        <w:pStyle w:val="aa"/>
        <w:rPr>
          <w:szCs w:val="32"/>
        </w:rPr>
      </w:pPr>
      <w:r w:rsidRPr="00A94799">
        <w:rPr>
          <w:szCs w:val="32"/>
        </w:rPr>
        <w:t>Администрация Краснокаменского муниципального округа</w:t>
      </w:r>
    </w:p>
    <w:p w:rsidR="006D613F" w:rsidRPr="00A94799" w:rsidRDefault="006D613F" w:rsidP="006D613F">
      <w:pPr>
        <w:pStyle w:val="aa"/>
        <w:rPr>
          <w:szCs w:val="32"/>
        </w:rPr>
      </w:pPr>
      <w:r w:rsidRPr="00A94799">
        <w:rPr>
          <w:szCs w:val="32"/>
        </w:rPr>
        <w:t>Забайкальского края</w:t>
      </w:r>
    </w:p>
    <w:p w:rsidR="006D613F" w:rsidRPr="00A94799" w:rsidRDefault="006D613F" w:rsidP="006D613F">
      <w:pPr>
        <w:pStyle w:val="aa"/>
        <w:rPr>
          <w:b w:val="0"/>
          <w:sz w:val="28"/>
          <w:szCs w:val="28"/>
        </w:rPr>
      </w:pPr>
    </w:p>
    <w:p w:rsidR="006D613F" w:rsidRPr="00A94799" w:rsidRDefault="006D613F" w:rsidP="006D613F">
      <w:pPr>
        <w:pStyle w:val="aa"/>
        <w:rPr>
          <w:szCs w:val="32"/>
        </w:rPr>
      </w:pPr>
      <w:r>
        <w:rPr>
          <w:szCs w:val="32"/>
        </w:rPr>
        <w:t>ПОСТАНОВЛ</w:t>
      </w:r>
      <w:r w:rsidRPr="00A94799">
        <w:rPr>
          <w:szCs w:val="32"/>
        </w:rPr>
        <w:t>ЕНИЕ</w:t>
      </w:r>
    </w:p>
    <w:p w:rsidR="006D613F" w:rsidRPr="00B1253B" w:rsidRDefault="006D613F" w:rsidP="006D613F">
      <w:pPr>
        <w:rPr>
          <w:sz w:val="28"/>
          <w:szCs w:val="28"/>
        </w:rPr>
      </w:pPr>
    </w:p>
    <w:p w:rsidR="006D613F" w:rsidRPr="00B1253B" w:rsidRDefault="006D613F" w:rsidP="006D613F">
      <w:pPr>
        <w:rPr>
          <w:sz w:val="28"/>
          <w:szCs w:val="28"/>
        </w:rPr>
      </w:pPr>
    </w:p>
    <w:p w:rsidR="00D37E28" w:rsidRPr="001E79FC" w:rsidRDefault="00D37E28" w:rsidP="00D37E28">
      <w:pPr>
        <w:tabs>
          <w:tab w:val="left" w:pos="8364"/>
        </w:tabs>
        <w:spacing w:after="160"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«10</w:t>
      </w:r>
      <w:r w:rsidRPr="001E79FC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 2026</w:t>
      </w:r>
      <w:r w:rsidRPr="001E79FC">
        <w:rPr>
          <w:sz w:val="28"/>
          <w:szCs w:val="28"/>
        </w:rPr>
        <w:t xml:space="preserve"> года</w:t>
      </w:r>
      <w:r w:rsidRPr="001E79FC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</w:p>
    <w:p w:rsidR="006D613F" w:rsidRPr="00A94799" w:rsidRDefault="006D613F" w:rsidP="006D613F">
      <w:pPr>
        <w:rPr>
          <w:szCs w:val="28"/>
        </w:rPr>
      </w:pPr>
    </w:p>
    <w:p w:rsidR="006D613F" w:rsidRPr="00A94799" w:rsidRDefault="006D613F" w:rsidP="00AC2B5E">
      <w:pPr>
        <w:tabs>
          <w:tab w:val="left" w:pos="4305"/>
        </w:tabs>
        <w:jc w:val="center"/>
        <w:rPr>
          <w:b/>
        </w:rPr>
      </w:pPr>
      <w:r w:rsidRPr="00A94799">
        <w:rPr>
          <w:b/>
        </w:rPr>
        <w:t>г. Краснокаменск</w:t>
      </w:r>
    </w:p>
    <w:p w:rsidR="00F75926" w:rsidRPr="00AC2B5E" w:rsidRDefault="00F75926" w:rsidP="00C35BFD">
      <w:pPr>
        <w:ind w:left="400" w:firstLine="708"/>
        <w:rPr>
          <w:sz w:val="28"/>
          <w:szCs w:val="28"/>
        </w:rPr>
      </w:pPr>
    </w:p>
    <w:p w:rsidR="00AC2B5E" w:rsidRPr="00AC2B5E" w:rsidRDefault="00AC2B5E" w:rsidP="00AC2B5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C2B5E">
        <w:rPr>
          <w:b/>
          <w:bCs/>
          <w:sz w:val="28"/>
          <w:szCs w:val="28"/>
        </w:rPr>
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rPr>
          <w:b/>
          <w:bCs/>
          <w:sz w:val="28"/>
          <w:szCs w:val="28"/>
        </w:rPr>
        <w:t xml:space="preserve"> на территории Краснокаменского муниципального округа</w:t>
      </w:r>
    </w:p>
    <w:p w:rsidR="00AC2B5E" w:rsidRPr="001338DB" w:rsidRDefault="00AC2B5E" w:rsidP="00AC2B5E">
      <w:pPr>
        <w:suppressAutoHyphens/>
        <w:ind w:firstLine="567"/>
        <w:jc w:val="center"/>
        <w:rPr>
          <w:b/>
        </w:rPr>
      </w:pPr>
    </w:p>
    <w:p w:rsidR="000306CB" w:rsidRPr="000306CB" w:rsidRDefault="00AC2B5E" w:rsidP="000306CB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B1253B">
        <w:rPr>
          <w:sz w:val="28"/>
          <w:szCs w:val="28"/>
        </w:rPr>
        <w:t xml:space="preserve">В соответствии с </w:t>
      </w:r>
      <w:hyperlink r:id="rId8" w:history="1">
        <w:r w:rsidRPr="00AC2B5E">
          <w:rPr>
            <w:sz w:val="28"/>
            <w:szCs w:val="28"/>
          </w:rPr>
          <w:t>Жилищным кодексом</w:t>
        </w:r>
      </w:hyperlink>
      <w:r w:rsidRPr="00AC2B5E">
        <w:rPr>
          <w:sz w:val="28"/>
          <w:szCs w:val="28"/>
        </w:rPr>
        <w:t xml:space="preserve"> Российской Федерации, </w:t>
      </w:r>
      <w:r w:rsidRPr="00AC2B5E">
        <w:rPr>
          <w:color w:val="000000"/>
          <w:sz w:val="28"/>
          <w:szCs w:val="28"/>
        </w:rPr>
        <w:t xml:space="preserve">Постановлением Правительства </w:t>
      </w:r>
      <w:r w:rsidRPr="00AC2B5E">
        <w:rPr>
          <w:sz w:val="28"/>
          <w:szCs w:val="28"/>
        </w:rPr>
        <w:t>Российской Федерации</w:t>
      </w:r>
      <w:r w:rsidRPr="00AC2B5E">
        <w:rPr>
          <w:color w:val="000000"/>
          <w:sz w:val="28"/>
          <w:szCs w:val="28"/>
        </w:rPr>
        <w:t xml:space="preserve"> от 09</w:t>
      </w:r>
      <w:r w:rsidR="003047C5">
        <w:rPr>
          <w:color w:val="000000"/>
          <w:sz w:val="28"/>
          <w:szCs w:val="28"/>
        </w:rPr>
        <w:t>.07.</w:t>
      </w:r>
      <w:r w:rsidRPr="00AC2B5E">
        <w:rPr>
          <w:color w:val="000000"/>
          <w:sz w:val="28"/>
          <w:szCs w:val="28"/>
        </w:rPr>
        <w:t>2016 № 649 «О мерах по приспособлению жилых помещений и общего имущества в многоквартирном доме с учетом потребностей инвалидов», руководствуясь</w:t>
      </w:r>
      <w:r w:rsidRPr="00AC2B5E">
        <w:rPr>
          <w:sz w:val="28"/>
          <w:szCs w:val="28"/>
        </w:rPr>
        <w:t xml:space="preserve"> </w:t>
      </w:r>
      <w:r w:rsidR="003047C5">
        <w:rPr>
          <w:sz w:val="28"/>
          <w:szCs w:val="28"/>
        </w:rPr>
        <w:t xml:space="preserve">ст. 37 </w:t>
      </w:r>
      <w:r w:rsidRPr="00AC2B5E">
        <w:rPr>
          <w:sz w:val="28"/>
          <w:szCs w:val="28"/>
        </w:rPr>
        <w:t>Устав</w:t>
      </w:r>
      <w:r w:rsidR="003047C5">
        <w:rPr>
          <w:sz w:val="28"/>
          <w:szCs w:val="28"/>
        </w:rPr>
        <w:t>а</w:t>
      </w:r>
      <w:r w:rsidRPr="00AC2B5E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Краснокаменского муниципального округа</w:t>
      </w:r>
      <w:r w:rsidR="000306CB">
        <w:rPr>
          <w:sz w:val="28"/>
          <w:szCs w:val="28"/>
        </w:rPr>
        <w:t xml:space="preserve"> Забайкальского края,</w:t>
      </w:r>
      <w:r w:rsidR="003047C5">
        <w:rPr>
          <w:sz w:val="28"/>
          <w:szCs w:val="28"/>
        </w:rPr>
        <w:t xml:space="preserve"> </w:t>
      </w:r>
      <w:r w:rsidR="000306CB" w:rsidRPr="000306CB">
        <w:rPr>
          <w:sz w:val="28"/>
          <w:szCs w:val="28"/>
        </w:rPr>
        <w:t>администрация Краснокаменского муниципального округа Забайкальского края</w:t>
      </w:r>
    </w:p>
    <w:p w:rsidR="00AC2B5E" w:rsidRPr="00AC2B5E" w:rsidRDefault="000306CB" w:rsidP="003047C5">
      <w:pPr>
        <w:rPr>
          <w:sz w:val="28"/>
          <w:szCs w:val="28"/>
        </w:rPr>
      </w:pPr>
      <w:r w:rsidRPr="000306CB">
        <w:rPr>
          <w:spacing w:val="20"/>
          <w:sz w:val="28"/>
          <w:szCs w:val="28"/>
        </w:rPr>
        <w:t>ПОСТАНОВЛЯЕТ:</w:t>
      </w:r>
    </w:p>
    <w:p w:rsidR="00AC2B5E" w:rsidRPr="00AC2B5E" w:rsidRDefault="00AC2B5E" w:rsidP="00AC2B5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2B5E">
        <w:rPr>
          <w:sz w:val="28"/>
          <w:szCs w:val="28"/>
        </w:rPr>
        <w:t xml:space="preserve">1. Создать </w:t>
      </w:r>
      <w:r w:rsidRPr="00AC2B5E">
        <w:rPr>
          <w:bCs/>
          <w:sz w:val="28"/>
          <w:szCs w:val="28"/>
        </w:rPr>
        <w:t>муниципальную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Pr="00AC2B5E">
        <w:rPr>
          <w:sz w:val="28"/>
          <w:szCs w:val="28"/>
        </w:rPr>
        <w:t>.</w:t>
      </w:r>
    </w:p>
    <w:p w:rsidR="00AC2B5E" w:rsidRPr="003047C5" w:rsidRDefault="00AC2B5E" w:rsidP="00AC2B5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2B5E">
        <w:rPr>
          <w:sz w:val="28"/>
          <w:szCs w:val="28"/>
        </w:rPr>
        <w:t xml:space="preserve">2. Утвердить Положение о </w:t>
      </w:r>
      <w:r w:rsidRPr="00AC2B5E">
        <w:rPr>
          <w:bCs/>
          <w:sz w:val="28"/>
          <w:szCs w:val="28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3047C5">
        <w:rPr>
          <w:sz w:val="28"/>
          <w:szCs w:val="28"/>
        </w:rPr>
        <w:t xml:space="preserve"> (п</w:t>
      </w:r>
      <w:r w:rsidRPr="00AC2B5E">
        <w:rPr>
          <w:sz w:val="28"/>
          <w:szCs w:val="28"/>
        </w:rPr>
        <w:t xml:space="preserve">риложение </w:t>
      </w:r>
      <w:r w:rsidR="003047C5">
        <w:rPr>
          <w:sz w:val="28"/>
          <w:szCs w:val="28"/>
        </w:rPr>
        <w:t xml:space="preserve">к настоящему </w:t>
      </w:r>
      <w:r w:rsidR="003047C5" w:rsidRPr="003047C5">
        <w:rPr>
          <w:sz w:val="28"/>
          <w:szCs w:val="28"/>
        </w:rPr>
        <w:t>постановлению</w:t>
      </w:r>
      <w:r w:rsidRPr="003047C5">
        <w:rPr>
          <w:sz w:val="28"/>
          <w:szCs w:val="28"/>
        </w:rPr>
        <w:t>).</w:t>
      </w:r>
    </w:p>
    <w:p w:rsidR="003047C5" w:rsidRPr="003047C5" w:rsidRDefault="000306CB" w:rsidP="003047C5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047C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3047C5" w:rsidRPr="003047C5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</w:t>
      </w:r>
      <w:r w:rsidR="003047C5" w:rsidRPr="003047C5">
        <w:rPr>
          <w:rFonts w:ascii="Times New Roman" w:hAnsi="Times New Roman" w:cs="Times New Roman"/>
          <w:b w:val="0"/>
          <w:sz w:val="28"/>
          <w:szCs w:val="28"/>
        </w:rPr>
        <w:lastRenderedPageBreak/>
        <w:t>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ул.Советская, 9 и вступает в силу на следующий день после дня его официального обнародования.</w:t>
      </w:r>
    </w:p>
    <w:p w:rsidR="00AC2B5E" w:rsidRPr="003047C5" w:rsidRDefault="00AC2B5E" w:rsidP="003047C5">
      <w:pPr>
        <w:ind w:firstLine="567"/>
        <w:rPr>
          <w:sz w:val="28"/>
          <w:szCs w:val="28"/>
        </w:rPr>
      </w:pPr>
    </w:p>
    <w:p w:rsidR="000306CB" w:rsidRPr="00AC2B5E" w:rsidRDefault="000306CB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B1253B" w:rsidP="00AC2B5E">
      <w:pPr>
        <w:suppressAutoHyphens/>
        <w:ind w:right="98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К.А. Зверев</w:t>
      </w: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61144F" w:rsidRDefault="0061144F" w:rsidP="00AC2B5E">
      <w:pPr>
        <w:suppressAutoHyphens/>
        <w:ind w:right="98" w:firstLine="567"/>
        <w:rPr>
          <w:sz w:val="28"/>
          <w:szCs w:val="28"/>
        </w:rPr>
      </w:pPr>
    </w:p>
    <w:p w:rsidR="0061144F" w:rsidRDefault="0061144F" w:rsidP="00AC2B5E">
      <w:pPr>
        <w:suppressAutoHyphens/>
        <w:ind w:right="98" w:firstLine="567"/>
        <w:rPr>
          <w:sz w:val="28"/>
          <w:szCs w:val="28"/>
        </w:rPr>
      </w:pPr>
    </w:p>
    <w:p w:rsidR="00AC2B5E" w:rsidRPr="00AC2B5E" w:rsidRDefault="00AC2B5E" w:rsidP="003047C5">
      <w:pPr>
        <w:pStyle w:val="ae"/>
        <w:tabs>
          <w:tab w:val="left" w:pos="570"/>
          <w:tab w:val="left" w:pos="741"/>
        </w:tabs>
        <w:spacing w:after="0"/>
        <w:ind w:left="4678" w:right="-81" w:firstLine="425"/>
        <w:jc w:val="center"/>
        <w:rPr>
          <w:rFonts w:ascii="Times New Roman" w:hAnsi="Times New Roman"/>
          <w:sz w:val="28"/>
          <w:szCs w:val="28"/>
        </w:rPr>
      </w:pPr>
      <w:r w:rsidRPr="00AC2B5E">
        <w:rPr>
          <w:rFonts w:ascii="Times New Roman" w:hAnsi="Times New Roman"/>
          <w:sz w:val="28"/>
          <w:szCs w:val="28"/>
        </w:rPr>
        <w:t xml:space="preserve">Приложение </w:t>
      </w:r>
      <w:r w:rsidR="00275CF8">
        <w:rPr>
          <w:rFonts w:ascii="Times New Roman" w:hAnsi="Times New Roman"/>
          <w:sz w:val="28"/>
          <w:szCs w:val="28"/>
        </w:rPr>
        <w:t xml:space="preserve">к </w:t>
      </w:r>
      <w:r w:rsidR="003047C5">
        <w:rPr>
          <w:rFonts w:ascii="Times New Roman" w:hAnsi="Times New Roman"/>
          <w:sz w:val="28"/>
          <w:szCs w:val="28"/>
        </w:rPr>
        <w:t>п</w:t>
      </w:r>
      <w:r w:rsidR="00275CF8">
        <w:rPr>
          <w:rFonts w:ascii="Times New Roman" w:hAnsi="Times New Roman"/>
          <w:sz w:val="28"/>
          <w:szCs w:val="28"/>
        </w:rPr>
        <w:t>остановлению</w:t>
      </w:r>
      <w:r w:rsidR="003047C5">
        <w:rPr>
          <w:rFonts w:ascii="Times New Roman" w:hAnsi="Times New Roman"/>
          <w:sz w:val="28"/>
          <w:szCs w:val="28"/>
        </w:rPr>
        <w:t xml:space="preserve"> </w:t>
      </w:r>
      <w:r w:rsidR="0061144F">
        <w:rPr>
          <w:rFonts w:ascii="Times New Roman" w:hAnsi="Times New Roman"/>
          <w:sz w:val="28"/>
          <w:szCs w:val="28"/>
        </w:rPr>
        <w:t>а</w:t>
      </w:r>
      <w:r w:rsidRPr="00AC2B5E">
        <w:rPr>
          <w:rFonts w:ascii="Times New Roman" w:hAnsi="Times New Roman"/>
          <w:sz w:val="28"/>
          <w:szCs w:val="28"/>
        </w:rPr>
        <w:t>дминистрации</w:t>
      </w:r>
      <w:r w:rsidR="003047C5">
        <w:rPr>
          <w:rFonts w:ascii="Times New Roman" w:hAnsi="Times New Roman"/>
          <w:sz w:val="28"/>
          <w:szCs w:val="28"/>
        </w:rPr>
        <w:t xml:space="preserve"> </w:t>
      </w:r>
      <w:r w:rsidR="0061144F">
        <w:rPr>
          <w:rFonts w:ascii="Times New Roman" w:hAnsi="Times New Roman"/>
          <w:sz w:val="28"/>
          <w:szCs w:val="28"/>
        </w:rPr>
        <w:t>Краснокаменского муниципального округа</w:t>
      </w:r>
      <w:r w:rsidR="00EF70F4">
        <w:rPr>
          <w:rFonts w:ascii="Times New Roman" w:hAnsi="Times New Roman"/>
          <w:sz w:val="28"/>
          <w:szCs w:val="28"/>
        </w:rPr>
        <w:t xml:space="preserve"> Забайкальского края</w:t>
      </w:r>
    </w:p>
    <w:p w:rsidR="00AC2B5E" w:rsidRPr="00AC2B5E" w:rsidRDefault="00D37E28" w:rsidP="00D37E28">
      <w:pPr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="00AC2B5E" w:rsidRPr="00AC2B5E">
        <w:rPr>
          <w:sz w:val="28"/>
          <w:szCs w:val="28"/>
        </w:rPr>
        <w:t xml:space="preserve">от </w:t>
      </w:r>
      <w:r>
        <w:rPr>
          <w:sz w:val="28"/>
          <w:szCs w:val="28"/>
        </w:rPr>
        <w:t>10.03.</w:t>
      </w:r>
      <w:r w:rsidR="00EF70F4">
        <w:rPr>
          <w:sz w:val="28"/>
          <w:szCs w:val="28"/>
        </w:rPr>
        <w:t>202</w:t>
      </w:r>
      <w:r w:rsidR="003047C5">
        <w:rPr>
          <w:sz w:val="28"/>
          <w:szCs w:val="28"/>
        </w:rPr>
        <w:t>6</w:t>
      </w:r>
      <w:r w:rsidR="00AC2B5E" w:rsidRPr="00AC2B5E">
        <w:rPr>
          <w:sz w:val="28"/>
          <w:szCs w:val="28"/>
        </w:rPr>
        <w:t xml:space="preserve"> </w:t>
      </w:r>
      <w:r>
        <w:rPr>
          <w:sz w:val="28"/>
          <w:szCs w:val="28"/>
        </w:rPr>
        <w:t>№ 27</w:t>
      </w:r>
      <w:r w:rsidR="00EF70F4">
        <w:rPr>
          <w:sz w:val="28"/>
          <w:szCs w:val="28"/>
        </w:rPr>
        <w:t xml:space="preserve"> </w:t>
      </w:r>
    </w:p>
    <w:p w:rsidR="00AC2B5E" w:rsidRPr="00AC2B5E" w:rsidRDefault="00AC2B5E" w:rsidP="00AC2B5E">
      <w:pPr>
        <w:suppressAutoHyphens/>
        <w:ind w:right="98"/>
        <w:rPr>
          <w:sz w:val="28"/>
          <w:szCs w:val="28"/>
        </w:rPr>
      </w:pPr>
    </w:p>
    <w:p w:rsidR="00275CF8" w:rsidRDefault="00275CF8" w:rsidP="00275CF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ПОЛОЖЕНИЕ</w:t>
      </w:r>
    </w:p>
    <w:p w:rsidR="001F5772" w:rsidRDefault="00275CF8" w:rsidP="00275CF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 порядке работы муниципальной комиссии по обследованию жилых помещений инвалидов и общего имущества в многоквартирных домах, в которых проживают инвалиды, расположенных на территории </w:t>
      </w:r>
      <w:r w:rsidR="001F577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Краснокаменского муниципального округа</w:t>
      </w:r>
    </w:p>
    <w:p w:rsidR="001F5772" w:rsidRDefault="001F5772" w:rsidP="00275CF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275CF8" w:rsidRDefault="00275CF8" w:rsidP="00275CF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1. Общие положения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1.1. Муниципальная комиссия </w:t>
      </w:r>
      <w:r w:rsidR="003047C5" w:rsidRPr="003047C5">
        <w:rPr>
          <w:rFonts w:ascii="Times New Roman CYR" w:hAnsi="Times New Roman CYR" w:cs="Times New Roman CYR"/>
          <w:bCs/>
          <w:color w:val="000000"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расположенных на территории Краснокаменского муниципального округа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(далее 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—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Комиссия) является постоянно действующим коллегиальным органом, осуществляющим координацию деятельности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 на территории 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Краснокаменского муниципального округа.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1.2. Комиссия в своей деятельности руководствуется действующими правовыми актами Российской Федерации и 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Забайкальского края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строительными нормами и правилами, санитарными правилами,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9 июля 2016 г. </w:t>
      </w:r>
      <w:r>
        <w:rPr>
          <w:color w:val="000000"/>
          <w:sz w:val="28"/>
          <w:szCs w:val="28"/>
        </w:rPr>
        <w:t>№ 649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>
        <w:rPr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далее 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—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Правила), Приказом Министерства строительства и жилищно-коммунального хозяйства РФ от 23 ноября 2016 г </w:t>
      </w:r>
      <w:r>
        <w:rPr>
          <w:color w:val="000000"/>
          <w:sz w:val="28"/>
          <w:szCs w:val="28"/>
        </w:rPr>
        <w:t>№ 836/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w:t>
      </w:r>
      <w:r>
        <w:rPr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Приказом Минстроя России от 28.02.2017 </w:t>
      </w:r>
      <w:r>
        <w:rPr>
          <w:color w:val="000000"/>
          <w:sz w:val="28"/>
          <w:szCs w:val="28"/>
        </w:rPr>
        <w:t>№ 583/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</w:t>
      </w:r>
      <w:r>
        <w:rPr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Приказом Минстроя России от 23.11.2016 </w:t>
      </w:r>
      <w:r>
        <w:rPr>
          <w:color w:val="000000"/>
          <w:sz w:val="28"/>
          <w:szCs w:val="28"/>
        </w:rPr>
        <w:t>№ 837/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 утверждении форм заключений о возможности или об отсутствии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>
        <w:rPr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нормативными правовыми актами 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Краснокаменского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муниципального округа, а также настоящим Положением.</w:t>
      </w:r>
    </w:p>
    <w:p w:rsidR="001F5772" w:rsidRDefault="001F5772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F5772" w:rsidRDefault="00275CF8" w:rsidP="001F577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2. Цели, задачи, функции и права </w:t>
      </w:r>
      <w:r w:rsidR="003047C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омиссии</w:t>
      </w:r>
    </w:p>
    <w:p w:rsidR="003047C5" w:rsidRDefault="003047C5" w:rsidP="001F577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2.1. Комиссия осуществляет 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находящегося на территории 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Краснокаменского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муниципального округа,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мещении (далее - обследование).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2.2. К зад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ачам работы Комиссии относятся: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2.2.1. Проведение обследования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жены указанные жилые помещения.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2.2.2. Принятие решения о проведении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ий их доступности для инвалида.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2.2.3. 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ий их доступности для инвалида.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2.2.4. Принятие решения о возможности (отсутствии возможности)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ий их доступности для инвалида.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2.3. При проведении обследования Комиссия 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осуществляет следующие функции: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2.3.1. Рассмотрение документов о характеристиках жилого помещения инвалида, общего имущества в многоквартирном доме, в котором проживает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инвалид (технический паспорт (технический план), кадастр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овый паспорт и иные документы).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2.3.2. Рассмотрение документов о признании гражданина инвалидом, в том числе выписки из акта медико-социальной экспертизы гра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жданина, признанного инвалидом.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2.3.3.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ущих конструкций жилого здания.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2.3.4.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помещения.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2.3.5.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ий их доступности для инвалида.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2.4. К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омиссия имеет право: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2.4.1. Запрашивать и получать в установленном порядке от организаций, должностных лиц и граждан необходимые для исполнения полномочий мат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ериалы, документы и информацию.</w:t>
      </w:r>
    </w:p>
    <w:p w:rsidR="001F5772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2.4.2. Назначать дополнительные обследования жилых помещений, а также привлекать для участия в работе квалифицированных экспертов прое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ктно-изыскательных организаций.</w:t>
      </w:r>
    </w:p>
    <w:p w:rsidR="00275CF8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2.4.3. Привлекать для участия в работе Комиссии, в случае необходимости, представителей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1F5772" w:rsidRDefault="001F5772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275CF8" w:rsidRDefault="00275CF8" w:rsidP="001F577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3. Порядок работы комиссии</w:t>
      </w:r>
    </w:p>
    <w:p w:rsidR="004C0FB0" w:rsidRDefault="004C0FB0" w:rsidP="001F577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C1F2A" w:rsidRDefault="001C1F2A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3.1. </w:t>
      </w:r>
      <w:r w:rsidR="00275CF8">
        <w:rPr>
          <w:rFonts w:ascii="Times New Roman CYR" w:hAnsi="Times New Roman CYR" w:cs="Times New Roman CYR"/>
          <w:color w:val="000000"/>
          <w:sz w:val="28"/>
          <w:szCs w:val="28"/>
        </w:rPr>
        <w:t>Заседания Комиссии пр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оводятся по мере необходимости.</w:t>
      </w:r>
    </w:p>
    <w:p w:rsidR="001C1F2A" w:rsidRPr="001C1F2A" w:rsidRDefault="001C1F2A" w:rsidP="00275CF8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1C1F2A">
        <w:rPr>
          <w:color w:val="000000"/>
          <w:sz w:val="28"/>
          <w:szCs w:val="28"/>
        </w:rPr>
        <w:t xml:space="preserve">3.2. </w:t>
      </w:r>
      <w:r w:rsidRPr="001C1F2A">
        <w:rPr>
          <w:sz w:val="28"/>
          <w:szCs w:val="28"/>
        </w:rPr>
        <w:t>Комиссия состоит из 8 членов с правом голоса. Руководство Комиссией осуществляет председатель Комиссии, а в его отсутствие - заместитель председателя Комиссии, подготовку и оформление документов Комиссии осуществляет секретарь Комиссии.</w:t>
      </w:r>
      <w:r>
        <w:rPr>
          <w:sz w:val="28"/>
          <w:szCs w:val="28"/>
        </w:rPr>
        <w:t xml:space="preserve"> Состав Комиссии утверждается распоряжением администрации Краснокаменского муниципального округа Забайкальского края.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3.3. Работа Комиссии организуется и направляется председателем Комиссии. В случае временного отсутствия председателя Комиссии его обязанности исполняет заместитель председателя 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Комиссии.</w:t>
      </w:r>
    </w:p>
    <w:p w:rsidR="00275CF8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3.4. Члены Комиссии: принимают участие в работе Комиссии, изучают поступающие документы, готовят по ним свои заключения, предложения, возражения; участвуют в заседаниях Комиссии; активно участвуют в выработке решений; при необходимости могут участвовать в подготовке заседания комиссии.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Члены Комиссии не вправе делегироват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ь свои полномочия другим лицам.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3.5. Секретарь Комиссии: организуе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т проведение заседаний Комиссии,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информирует членов Комиссии и лиц, привлеченных к участию в работе Комиссии, о повестке дня заседания, дате, месте и времени его проведения не позднее чем за 5 дней до заседания; осуществляет сбор заявлений и документов, поступающих от инвалидов и организаций по вопросам проведения обследования жилого помещения инвалида и общего имущества в многоквартирном доме, в котором проживает инвалид; уведомляет инвалидов о дате проведения обследования включенного в план мероприятий жилого помещения инвалида и общего имущества в многоквартирном доме, в котором проживает инвалид; производит оформление протоколов и решений Комиссии в течение 10 дней после проведения заседания; в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едет делопроизводство Комиссии.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3.6. Председатель Комиссии вправе по своему усмотрению или по требованию членов Комиссии привлекать к работе Комиссии специалистов эксплуатационных, проектных и других организаций, а также работников эксплуатационных организаций для своевременной подготовк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и объектов и мест обследования.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3.7. По результатам обследования Комиссией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по форме, утвержденной Министерством строительства и жилищно-коммунального хозяйства Российской Федерации (далее 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— акт обследования), содержащий: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3.7.1. описание характеристик жилого помещения инвалида, составленное на осно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вании результатов обследования;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3.7.2. перечень требований из числа требований, предусмотренных разделами III и IV Постановления Правительства РФ от 09.07.2016 </w:t>
      </w:r>
      <w:r>
        <w:rPr>
          <w:color w:val="000000"/>
          <w:sz w:val="28"/>
          <w:szCs w:val="28"/>
        </w:rPr>
        <w:t>№ 649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>
        <w:rPr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которым не соответствует обследуемое жилое помещение инвалида (если такие несоответс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твия были выявлены);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3.7.3. описание характеристик общего имущества в многоквартирном доме, в котором проживает инвалид, составленное на осно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вании результатов обследования;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3.7.4.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 xml:space="preserve"> с мотивированным обоснованием;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3.7.5.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учетом потребностей инвалида и обеспечения условий их доступности для инвалида с мотивированным обоснованием;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3.7.6.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ий их доступности для инвалида.</w:t>
      </w:r>
    </w:p>
    <w:p w:rsidR="00275CF8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3.8.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Проверка экономической целесообразности осуществляется Комиссией в соответствии с правилами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утвержденными Министерством строительства и жилищно-коммунального 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хозяйства Российской Федерации.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3.8.1. По результатам проверки экономической целесообразности Комиссия принимает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по форме, утвержденной Министерством строительства и жилищно-коммунального хозяйства Российской Федерации (далее - решение об экономической целесоо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бразности (нецелесообразности):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3.8.1.1.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инвалид, с учетом потребностей инвалида и обеспечения условий их доступно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сти для инвалида;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3.8.1.2.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доступности для инвалида.</w:t>
      </w:r>
    </w:p>
    <w:p w:rsidR="00275CF8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3.8.2.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 по формам, утвержденным Министерством строительства и жилищно-коммунального хозяйства Российской Федерации (далее 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—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заключение о возможности (отсутствии возможности) приспособления).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годным для проживания инвалида.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3.9.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течение 10 дней со дня его вынесения направляется Комиссией главе администрации </w:t>
      </w:r>
      <w:r w:rsidR="001F5772">
        <w:rPr>
          <w:rFonts w:ascii="Times New Roman CYR" w:hAnsi="Times New Roman CYR" w:cs="Times New Roman CYR"/>
          <w:color w:val="000000"/>
          <w:sz w:val="28"/>
          <w:szCs w:val="28"/>
        </w:rPr>
        <w:t>Краснокаменского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муниципального округа для принятия решения о включении 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мероприятий в план мероприятий.</w:t>
      </w:r>
    </w:p>
    <w:p w:rsidR="001C1F2A" w:rsidRDefault="00275CF8" w:rsidP="00275CF8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3.10. Заседание Комиссии считается правомочным, если на нем присутствует не менее п</w:t>
      </w:r>
      <w:r w:rsidR="001C1F2A">
        <w:rPr>
          <w:rFonts w:ascii="Times New Roman CYR" w:hAnsi="Times New Roman CYR" w:cs="Times New Roman CYR"/>
          <w:color w:val="000000"/>
          <w:sz w:val="28"/>
          <w:szCs w:val="28"/>
        </w:rPr>
        <w:t>оловины ее членов.</w:t>
      </w:r>
    </w:p>
    <w:p w:rsidR="00EF70F4" w:rsidRDefault="00275CF8" w:rsidP="001C1F2A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3.11.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D37E28" w:rsidRDefault="004C0FB0" w:rsidP="00D37E28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</w:t>
      </w:r>
    </w:p>
    <w:p w:rsidR="00EF70F4" w:rsidRPr="00EF70F4" w:rsidRDefault="00EF70F4" w:rsidP="00EF70F4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EF70F4" w:rsidRPr="00EF70F4" w:rsidSect="00AC2B5E">
      <w:pgSz w:w="11907" w:h="16840" w:code="9"/>
      <w:pgMar w:top="1134" w:right="851" w:bottom="851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684" w:rsidRDefault="00167684" w:rsidP="005B1C47">
      <w:r>
        <w:separator/>
      </w:r>
    </w:p>
  </w:endnote>
  <w:endnote w:type="continuationSeparator" w:id="0">
    <w:p w:rsidR="00167684" w:rsidRDefault="00167684" w:rsidP="005B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684" w:rsidRDefault="00167684" w:rsidP="005B1C47">
      <w:r>
        <w:separator/>
      </w:r>
    </w:p>
  </w:footnote>
  <w:footnote w:type="continuationSeparator" w:id="0">
    <w:p w:rsidR="00167684" w:rsidRDefault="00167684" w:rsidP="005B1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496F5D55"/>
    <w:multiLevelType w:val="hybridMultilevel"/>
    <w:tmpl w:val="21D4111E"/>
    <w:lvl w:ilvl="0" w:tplc="59BA97B2">
      <w:start w:val="1"/>
      <w:numFmt w:val="upperRoman"/>
      <w:lvlText w:val="%1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" w15:restartNumberingAfterBreak="0">
    <w:nsid w:val="6C7B09DF"/>
    <w:multiLevelType w:val="hybridMultilevel"/>
    <w:tmpl w:val="C4AA460C"/>
    <w:lvl w:ilvl="0" w:tplc="7B2EFFFC">
      <w:start w:val="1"/>
      <w:numFmt w:val="bullet"/>
      <w:lvlText w:val="−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926"/>
    <w:rsid w:val="000002F1"/>
    <w:rsid w:val="000116BB"/>
    <w:rsid w:val="00013589"/>
    <w:rsid w:val="00013D66"/>
    <w:rsid w:val="00013D7F"/>
    <w:rsid w:val="000155BA"/>
    <w:rsid w:val="00015FE8"/>
    <w:rsid w:val="00017E4A"/>
    <w:rsid w:val="00021093"/>
    <w:rsid w:val="000244F3"/>
    <w:rsid w:val="00025819"/>
    <w:rsid w:val="000306CB"/>
    <w:rsid w:val="000344A1"/>
    <w:rsid w:val="00040179"/>
    <w:rsid w:val="000427F7"/>
    <w:rsid w:val="0004396A"/>
    <w:rsid w:val="00044DAF"/>
    <w:rsid w:val="00050915"/>
    <w:rsid w:val="00053E2A"/>
    <w:rsid w:val="00056130"/>
    <w:rsid w:val="00061381"/>
    <w:rsid w:val="00063AEB"/>
    <w:rsid w:val="00064663"/>
    <w:rsid w:val="00067909"/>
    <w:rsid w:val="00067D51"/>
    <w:rsid w:val="00071BF4"/>
    <w:rsid w:val="00075B56"/>
    <w:rsid w:val="00090180"/>
    <w:rsid w:val="000911EA"/>
    <w:rsid w:val="000A138D"/>
    <w:rsid w:val="000A391D"/>
    <w:rsid w:val="000B26EA"/>
    <w:rsid w:val="000B3A2F"/>
    <w:rsid w:val="000C459A"/>
    <w:rsid w:val="000C6CB1"/>
    <w:rsid w:val="000C6D14"/>
    <w:rsid w:val="000D1106"/>
    <w:rsid w:val="000D36B1"/>
    <w:rsid w:val="000D6C5F"/>
    <w:rsid w:val="000D7D04"/>
    <w:rsid w:val="000E20F1"/>
    <w:rsid w:val="000E666C"/>
    <w:rsid w:val="000F2B4D"/>
    <w:rsid w:val="000F42A9"/>
    <w:rsid w:val="001031F0"/>
    <w:rsid w:val="00103475"/>
    <w:rsid w:val="00124AFB"/>
    <w:rsid w:val="001252D1"/>
    <w:rsid w:val="00126975"/>
    <w:rsid w:val="00130251"/>
    <w:rsid w:val="00131B7A"/>
    <w:rsid w:val="00133D40"/>
    <w:rsid w:val="001355AF"/>
    <w:rsid w:val="00136EC8"/>
    <w:rsid w:val="001411BF"/>
    <w:rsid w:val="00150167"/>
    <w:rsid w:val="00154350"/>
    <w:rsid w:val="00154A21"/>
    <w:rsid w:val="0015659A"/>
    <w:rsid w:val="00160FE3"/>
    <w:rsid w:val="00163647"/>
    <w:rsid w:val="00163EC1"/>
    <w:rsid w:val="00164097"/>
    <w:rsid w:val="00167684"/>
    <w:rsid w:val="00183054"/>
    <w:rsid w:val="00184580"/>
    <w:rsid w:val="001B523E"/>
    <w:rsid w:val="001B5445"/>
    <w:rsid w:val="001C028E"/>
    <w:rsid w:val="001C1F2A"/>
    <w:rsid w:val="001C5BB5"/>
    <w:rsid w:val="001D0B6E"/>
    <w:rsid w:val="001D0E10"/>
    <w:rsid w:val="001D15EB"/>
    <w:rsid w:val="001D3BAF"/>
    <w:rsid w:val="001D4ED2"/>
    <w:rsid w:val="001D5E15"/>
    <w:rsid w:val="001F0890"/>
    <w:rsid w:val="001F1958"/>
    <w:rsid w:val="001F3BF4"/>
    <w:rsid w:val="001F5083"/>
    <w:rsid w:val="001F5772"/>
    <w:rsid w:val="001F5A00"/>
    <w:rsid w:val="002002E1"/>
    <w:rsid w:val="00200AAD"/>
    <w:rsid w:val="0020295A"/>
    <w:rsid w:val="00204A7E"/>
    <w:rsid w:val="002111FF"/>
    <w:rsid w:val="00217B81"/>
    <w:rsid w:val="00220BED"/>
    <w:rsid w:val="0022192F"/>
    <w:rsid w:val="00227077"/>
    <w:rsid w:val="00231DBA"/>
    <w:rsid w:val="00234F8C"/>
    <w:rsid w:val="002450FB"/>
    <w:rsid w:val="0024588D"/>
    <w:rsid w:val="002501B5"/>
    <w:rsid w:val="00250AFE"/>
    <w:rsid w:val="002559CA"/>
    <w:rsid w:val="00260684"/>
    <w:rsid w:val="0026077A"/>
    <w:rsid w:val="00260A4F"/>
    <w:rsid w:val="002657B0"/>
    <w:rsid w:val="00270836"/>
    <w:rsid w:val="00270A9E"/>
    <w:rsid w:val="00273A5A"/>
    <w:rsid w:val="0027569F"/>
    <w:rsid w:val="00275CF8"/>
    <w:rsid w:val="00275F79"/>
    <w:rsid w:val="002817BB"/>
    <w:rsid w:val="0028338B"/>
    <w:rsid w:val="0029172B"/>
    <w:rsid w:val="00292881"/>
    <w:rsid w:val="00296D89"/>
    <w:rsid w:val="002A4FE3"/>
    <w:rsid w:val="002B33FD"/>
    <w:rsid w:val="002B3817"/>
    <w:rsid w:val="002B44AA"/>
    <w:rsid w:val="002B4992"/>
    <w:rsid w:val="002B7F7C"/>
    <w:rsid w:val="002C1154"/>
    <w:rsid w:val="002C1EFA"/>
    <w:rsid w:val="002C3DEE"/>
    <w:rsid w:val="002C55F5"/>
    <w:rsid w:val="002C663A"/>
    <w:rsid w:val="002C7925"/>
    <w:rsid w:val="002D00E5"/>
    <w:rsid w:val="002E21F4"/>
    <w:rsid w:val="002E4A96"/>
    <w:rsid w:val="002F1E03"/>
    <w:rsid w:val="002F3F83"/>
    <w:rsid w:val="002F5AB3"/>
    <w:rsid w:val="002F756D"/>
    <w:rsid w:val="00303120"/>
    <w:rsid w:val="003047C5"/>
    <w:rsid w:val="00304A70"/>
    <w:rsid w:val="00304F2E"/>
    <w:rsid w:val="0030740D"/>
    <w:rsid w:val="003131E8"/>
    <w:rsid w:val="003165C9"/>
    <w:rsid w:val="003202FF"/>
    <w:rsid w:val="0032322E"/>
    <w:rsid w:val="0033435D"/>
    <w:rsid w:val="00337AC1"/>
    <w:rsid w:val="00337F9D"/>
    <w:rsid w:val="00343B0F"/>
    <w:rsid w:val="00351FF3"/>
    <w:rsid w:val="003548FA"/>
    <w:rsid w:val="00354C90"/>
    <w:rsid w:val="00356371"/>
    <w:rsid w:val="00360C11"/>
    <w:rsid w:val="00380CF7"/>
    <w:rsid w:val="00381A0E"/>
    <w:rsid w:val="00390EB3"/>
    <w:rsid w:val="003924D1"/>
    <w:rsid w:val="00392C06"/>
    <w:rsid w:val="00393CE8"/>
    <w:rsid w:val="00396129"/>
    <w:rsid w:val="003A1790"/>
    <w:rsid w:val="003A1CE4"/>
    <w:rsid w:val="003A6BCC"/>
    <w:rsid w:val="003A7FA7"/>
    <w:rsid w:val="003B24F3"/>
    <w:rsid w:val="003B2A1D"/>
    <w:rsid w:val="003B50B8"/>
    <w:rsid w:val="003C2AA1"/>
    <w:rsid w:val="003C392D"/>
    <w:rsid w:val="003D775C"/>
    <w:rsid w:val="003E358C"/>
    <w:rsid w:val="003E4062"/>
    <w:rsid w:val="003E4D6E"/>
    <w:rsid w:val="003F2CB8"/>
    <w:rsid w:val="003F6648"/>
    <w:rsid w:val="003F6C33"/>
    <w:rsid w:val="00400B64"/>
    <w:rsid w:val="00403A36"/>
    <w:rsid w:val="004050E4"/>
    <w:rsid w:val="00405812"/>
    <w:rsid w:val="00405BBB"/>
    <w:rsid w:val="0041176A"/>
    <w:rsid w:val="00411AA0"/>
    <w:rsid w:val="004127DF"/>
    <w:rsid w:val="00413D08"/>
    <w:rsid w:val="00423F0D"/>
    <w:rsid w:val="00427E39"/>
    <w:rsid w:val="00434851"/>
    <w:rsid w:val="004349BD"/>
    <w:rsid w:val="00440176"/>
    <w:rsid w:val="00460514"/>
    <w:rsid w:val="00470877"/>
    <w:rsid w:val="00472AF2"/>
    <w:rsid w:val="00474B31"/>
    <w:rsid w:val="00475663"/>
    <w:rsid w:val="00475936"/>
    <w:rsid w:val="00477C06"/>
    <w:rsid w:val="00477FA6"/>
    <w:rsid w:val="0048230B"/>
    <w:rsid w:val="0048703F"/>
    <w:rsid w:val="0049168B"/>
    <w:rsid w:val="00491F21"/>
    <w:rsid w:val="004A30F4"/>
    <w:rsid w:val="004A5520"/>
    <w:rsid w:val="004B14D9"/>
    <w:rsid w:val="004B43EB"/>
    <w:rsid w:val="004B4926"/>
    <w:rsid w:val="004C0FB0"/>
    <w:rsid w:val="004C7708"/>
    <w:rsid w:val="004D0385"/>
    <w:rsid w:val="004D5FEF"/>
    <w:rsid w:val="004D6C6B"/>
    <w:rsid w:val="004E07C9"/>
    <w:rsid w:val="004E4845"/>
    <w:rsid w:val="004E4CA7"/>
    <w:rsid w:val="004E7B73"/>
    <w:rsid w:val="004F3356"/>
    <w:rsid w:val="004F4635"/>
    <w:rsid w:val="004F5429"/>
    <w:rsid w:val="004F77BF"/>
    <w:rsid w:val="00500FAC"/>
    <w:rsid w:val="00501D41"/>
    <w:rsid w:val="0050310A"/>
    <w:rsid w:val="00505705"/>
    <w:rsid w:val="005116F3"/>
    <w:rsid w:val="0051355C"/>
    <w:rsid w:val="00517B36"/>
    <w:rsid w:val="00522E9D"/>
    <w:rsid w:val="00523C4D"/>
    <w:rsid w:val="00531F1B"/>
    <w:rsid w:val="005328AF"/>
    <w:rsid w:val="00532C02"/>
    <w:rsid w:val="00532F4B"/>
    <w:rsid w:val="005335E2"/>
    <w:rsid w:val="00534BC9"/>
    <w:rsid w:val="00535D69"/>
    <w:rsid w:val="00544B5D"/>
    <w:rsid w:val="0054618B"/>
    <w:rsid w:val="00551661"/>
    <w:rsid w:val="00555C97"/>
    <w:rsid w:val="00556BDA"/>
    <w:rsid w:val="0056038C"/>
    <w:rsid w:val="00561F74"/>
    <w:rsid w:val="005651CD"/>
    <w:rsid w:val="005672D1"/>
    <w:rsid w:val="00571536"/>
    <w:rsid w:val="00575137"/>
    <w:rsid w:val="0057580A"/>
    <w:rsid w:val="00575C59"/>
    <w:rsid w:val="00581785"/>
    <w:rsid w:val="00581C1A"/>
    <w:rsid w:val="005825B3"/>
    <w:rsid w:val="00584C51"/>
    <w:rsid w:val="00590159"/>
    <w:rsid w:val="00592496"/>
    <w:rsid w:val="005947E5"/>
    <w:rsid w:val="00596B69"/>
    <w:rsid w:val="005A0A44"/>
    <w:rsid w:val="005A4A0C"/>
    <w:rsid w:val="005A7E37"/>
    <w:rsid w:val="005B131E"/>
    <w:rsid w:val="005B1C47"/>
    <w:rsid w:val="005B7CD3"/>
    <w:rsid w:val="005C31AC"/>
    <w:rsid w:val="005C4231"/>
    <w:rsid w:val="005D0906"/>
    <w:rsid w:val="005D4909"/>
    <w:rsid w:val="005D7F55"/>
    <w:rsid w:val="005E4BFC"/>
    <w:rsid w:val="0060205D"/>
    <w:rsid w:val="00603D63"/>
    <w:rsid w:val="00604DD0"/>
    <w:rsid w:val="006056F2"/>
    <w:rsid w:val="0061144F"/>
    <w:rsid w:val="0061263A"/>
    <w:rsid w:val="00613625"/>
    <w:rsid w:val="00616ED8"/>
    <w:rsid w:val="00617496"/>
    <w:rsid w:val="00621BC1"/>
    <w:rsid w:val="0062286D"/>
    <w:rsid w:val="00622DBB"/>
    <w:rsid w:val="00623021"/>
    <w:rsid w:val="0063082E"/>
    <w:rsid w:val="00632F37"/>
    <w:rsid w:val="0063446A"/>
    <w:rsid w:val="0063450B"/>
    <w:rsid w:val="00636787"/>
    <w:rsid w:val="00643A6B"/>
    <w:rsid w:val="00655A6B"/>
    <w:rsid w:val="006610BD"/>
    <w:rsid w:val="00661C60"/>
    <w:rsid w:val="00665052"/>
    <w:rsid w:val="00666C88"/>
    <w:rsid w:val="00670452"/>
    <w:rsid w:val="0067748B"/>
    <w:rsid w:val="00677778"/>
    <w:rsid w:val="00681FF6"/>
    <w:rsid w:val="006851DA"/>
    <w:rsid w:val="00685F66"/>
    <w:rsid w:val="00690CCA"/>
    <w:rsid w:val="00694C12"/>
    <w:rsid w:val="006A64B6"/>
    <w:rsid w:val="006B30FB"/>
    <w:rsid w:val="006B626B"/>
    <w:rsid w:val="006C037B"/>
    <w:rsid w:val="006C5571"/>
    <w:rsid w:val="006C72E6"/>
    <w:rsid w:val="006D586D"/>
    <w:rsid w:val="006D613F"/>
    <w:rsid w:val="006E6FE5"/>
    <w:rsid w:val="006E794F"/>
    <w:rsid w:val="006F0468"/>
    <w:rsid w:val="006F1BD6"/>
    <w:rsid w:val="006F338A"/>
    <w:rsid w:val="006F75C6"/>
    <w:rsid w:val="007000B9"/>
    <w:rsid w:val="00700A9A"/>
    <w:rsid w:val="00705682"/>
    <w:rsid w:val="0070594B"/>
    <w:rsid w:val="00706A7C"/>
    <w:rsid w:val="00707768"/>
    <w:rsid w:val="00711072"/>
    <w:rsid w:val="00715B45"/>
    <w:rsid w:val="00720FE6"/>
    <w:rsid w:val="007441FF"/>
    <w:rsid w:val="00746B5B"/>
    <w:rsid w:val="00750987"/>
    <w:rsid w:val="00754B3D"/>
    <w:rsid w:val="007560BD"/>
    <w:rsid w:val="007659CA"/>
    <w:rsid w:val="00766F39"/>
    <w:rsid w:val="00776B9D"/>
    <w:rsid w:val="00781644"/>
    <w:rsid w:val="00781807"/>
    <w:rsid w:val="0078207E"/>
    <w:rsid w:val="00784521"/>
    <w:rsid w:val="00794637"/>
    <w:rsid w:val="007947D7"/>
    <w:rsid w:val="00795D83"/>
    <w:rsid w:val="007A0367"/>
    <w:rsid w:val="007A0A65"/>
    <w:rsid w:val="007A25BD"/>
    <w:rsid w:val="007A4395"/>
    <w:rsid w:val="007A6187"/>
    <w:rsid w:val="007A65D8"/>
    <w:rsid w:val="007B4CB3"/>
    <w:rsid w:val="007B5719"/>
    <w:rsid w:val="007C1A97"/>
    <w:rsid w:val="007D1ADA"/>
    <w:rsid w:val="007D20F1"/>
    <w:rsid w:val="007D21B6"/>
    <w:rsid w:val="007D4698"/>
    <w:rsid w:val="007E66B2"/>
    <w:rsid w:val="007F0E04"/>
    <w:rsid w:val="007F2741"/>
    <w:rsid w:val="007F5EE3"/>
    <w:rsid w:val="0080151E"/>
    <w:rsid w:val="008160E8"/>
    <w:rsid w:val="0082017F"/>
    <w:rsid w:val="008315EB"/>
    <w:rsid w:val="00836F39"/>
    <w:rsid w:val="00845FB5"/>
    <w:rsid w:val="00846D6C"/>
    <w:rsid w:val="00847907"/>
    <w:rsid w:val="00850761"/>
    <w:rsid w:val="00854FD6"/>
    <w:rsid w:val="00864566"/>
    <w:rsid w:val="00865406"/>
    <w:rsid w:val="00866CC5"/>
    <w:rsid w:val="00871CA5"/>
    <w:rsid w:val="00872FBF"/>
    <w:rsid w:val="008804F6"/>
    <w:rsid w:val="0088133B"/>
    <w:rsid w:val="00884C2A"/>
    <w:rsid w:val="008851F5"/>
    <w:rsid w:val="00887889"/>
    <w:rsid w:val="0089057C"/>
    <w:rsid w:val="008922B3"/>
    <w:rsid w:val="008938D2"/>
    <w:rsid w:val="008944DE"/>
    <w:rsid w:val="008964DE"/>
    <w:rsid w:val="008A14FA"/>
    <w:rsid w:val="008A28A8"/>
    <w:rsid w:val="008A3047"/>
    <w:rsid w:val="008B0F6D"/>
    <w:rsid w:val="008B21EA"/>
    <w:rsid w:val="008B24B2"/>
    <w:rsid w:val="008B7970"/>
    <w:rsid w:val="008C409E"/>
    <w:rsid w:val="008C60C0"/>
    <w:rsid w:val="008D0493"/>
    <w:rsid w:val="008D57A3"/>
    <w:rsid w:val="008D605E"/>
    <w:rsid w:val="008D6D04"/>
    <w:rsid w:val="008E78A4"/>
    <w:rsid w:val="008F1290"/>
    <w:rsid w:val="008F36DC"/>
    <w:rsid w:val="008F7FA3"/>
    <w:rsid w:val="00900070"/>
    <w:rsid w:val="009000A5"/>
    <w:rsid w:val="00916B44"/>
    <w:rsid w:val="0091708D"/>
    <w:rsid w:val="009225F7"/>
    <w:rsid w:val="00923822"/>
    <w:rsid w:val="009241CD"/>
    <w:rsid w:val="00924DE4"/>
    <w:rsid w:val="00934291"/>
    <w:rsid w:val="00936BE7"/>
    <w:rsid w:val="00967E3C"/>
    <w:rsid w:val="00972E8B"/>
    <w:rsid w:val="00973181"/>
    <w:rsid w:val="00973595"/>
    <w:rsid w:val="00984D72"/>
    <w:rsid w:val="00985799"/>
    <w:rsid w:val="0098737B"/>
    <w:rsid w:val="00987CBF"/>
    <w:rsid w:val="00991A70"/>
    <w:rsid w:val="00993B26"/>
    <w:rsid w:val="009955CC"/>
    <w:rsid w:val="0099586B"/>
    <w:rsid w:val="009963CB"/>
    <w:rsid w:val="009A3904"/>
    <w:rsid w:val="009A58C8"/>
    <w:rsid w:val="009A7C3E"/>
    <w:rsid w:val="009B05D2"/>
    <w:rsid w:val="009B08C4"/>
    <w:rsid w:val="009B5AD3"/>
    <w:rsid w:val="009B769F"/>
    <w:rsid w:val="009B7B83"/>
    <w:rsid w:val="009C2086"/>
    <w:rsid w:val="009C6C28"/>
    <w:rsid w:val="009D1341"/>
    <w:rsid w:val="009D4695"/>
    <w:rsid w:val="009D5BB3"/>
    <w:rsid w:val="009D61D2"/>
    <w:rsid w:val="009E4B3E"/>
    <w:rsid w:val="009E78CC"/>
    <w:rsid w:val="009F2460"/>
    <w:rsid w:val="009F4680"/>
    <w:rsid w:val="009F5DDB"/>
    <w:rsid w:val="00A00BCF"/>
    <w:rsid w:val="00A05D2F"/>
    <w:rsid w:val="00A109CB"/>
    <w:rsid w:val="00A127B5"/>
    <w:rsid w:val="00A1593C"/>
    <w:rsid w:val="00A162F6"/>
    <w:rsid w:val="00A16AED"/>
    <w:rsid w:val="00A16FC6"/>
    <w:rsid w:val="00A206E4"/>
    <w:rsid w:val="00A209A5"/>
    <w:rsid w:val="00A2216A"/>
    <w:rsid w:val="00A34195"/>
    <w:rsid w:val="00A35374"/>
    <w:rsid w:val="00A45BA7"/>
    <w:rsid w:val="00A46B88"/>
    <w:rsid w:val="00A46F23"/>
    <w:rsid w:val="00A47E29"/>
    <w:rsid w:val="00A541B8"/>
    <w:rsid w:val="00A57120"/>
    <w:rsid w:val="00A57E80"/>
    <w:rsid w:val="00A610A8"/>
    <w:rsid w:val="00A64AAC"/>
    <w:rsid w:val="00A6747B"/>
    <w:rsid w:val="00A7328A"/>
    <w:rsid w:val="00A74DD3"/>
    <w:rsid w:val="00A81495"/>
    <w:rsid w:val="00A84BCF"/>
    <w:rsid w:val="00A851C2"/>
    <w:rsid w:val="00A92B02"/>
    <w:rsid w:val="00AA1D34"/>
    <w:rsid w:val="00AB2869"/>
    <w:rsid w:val="00AC2B5E"/>
    <w:rsid w:val="00AD0FC1"/>
    <w:rsid w:val="00AD2725"/>
    <w:rsid w:val="00AD2754"/>
    <w:rsid w:val="00AD29F2"/>
    <w:rsid w:val="00AD7ADF"/>
    <w:rsid w:val="00AE1B0D"/>
    <w:rsid w:val="00AE5665"/>
    <w:rsid w:val="00AE73EB"/>
    <w:rsid w:val="00AE7E3D"/>
    <w:rsid w:val="00AF0D68"/>
    <w:rsid w:val="00B022F3"/>
    <w:rsid w:val="00B02C10"/>
    <w:rsid w:val="00B03CCB"/>
    <w:rsid w:val="00B0552D"/>
    <w:rsid w:val="00B06471"/>
    <w:rsid w:val="00B06ACC"/>
    <w:rsid w:val="00B06B1C"/>
    <w:rsid w:val="00B108F3"/>
    <w:rsid w:val="00B112FF"/>
    <w:rsid w:val="00B1253B"/>
    <w:rsid w:val="00B168D2"/>
    <w:rsid w:val="00B20572"/>
    <w:rsid w:val="00B22146"/>
    <w:rsid w:val="00B24816"/>
    <w:rsid w:val="00B24C9E"/>
    <w:rsid w:val="00B307B5"/>
    <w:rsid w:val="00B5215F"/>
    <w:rsid w:val="00B53E50"/>
    <w:rsid w:val="00B54F5A"/>
    <w:rsid w:val="00B653EF"/>
    <w:rsid w:val="00B66664"/>
    <w:rsid w:val="00B72C7D"/>
    <w:rsid w:val="00B805D6"/>
    <w:rsid w:val="00B8107F"/>
    <w:rsid w:val="00B81E1F"/>
    <w:rsid w:val="00B86D0D"/>
    <w:rsid w:val="00B87782"/>
    <w:rsid w:val="00B95693"/>
    <w:rsid w:val="00BA4677"/>
    <w:rsid w:val="00BA5E73"/>
    <w:rsid w:val="00BA5FF4"/>
    <w:rsid w:val="00BA6EAC"/>
    <w:rsid w:val="00BC0380"/>
    <w:rsid w:val="00BC1986"/>
    <w:rsid w:val="00BC299B"/>
    <w:rsid w:val="00BC36D5"/>
    <w:rsid w:val="00BC3805"/>
    <w:rsid w:val="00BC6763"/>
    <w:rsid w:val="00BC7D65"/>
    <w:rsid w:val="00BD06D9"/>
    <w:rsid w:val="00BD21A6"/>
    <w:rsid w:val="00BD5772"/>
    <w:rsid w:val="00BE0493"/>
    <w:rsid w:val="00BE090A"/>
    <w:rsid w:val="00BE0F26"/>
    <w:rsid w:val="00BE65AC"/>
    <w:rsid w:val="00BF5BCA"/>
    <w:rsid w:val="00C04445"/>
    <w:rsid w:val="00C04A70"/>
    <w:rsid w:val="00C074AE"/>
    <w:rsid w:val="00C106FF"/>
    <w:rsid w:val="00C10F74"/>
    <w:rsid w:val="00C13161"/>
    <w:rsid w:val="00C1674D"/>
    <w:rsid w:val="00C17570"/>
    <w:rsid w:val="00C23E5E"/>
    <w:rsid w:val="00C249C4"/>
    <w:rsid w:val="00C27B0C"/>
    <w:rsid w:val="00C32034"/>
    <w:rsid w:val="00C327EC"/>
    <w:rsid w:val="00C35BFD"/>
    <w:rsid w:val="00C364BE"/>
    <w:rsid w:val="00C41503"/>
    <w:rsid w:val="00C5072D"/>
    <w:rsid w:val="00C51A9E"/>
    <w:rsid w:val="00C6009F"/>
    <w:rsid w:val="00C61D70"/>
    <w:rsid w:val="00C6216B"/>
    <w:rsid w:val="00C71797"/>
    <w:rsid w:val="00C73053"/>
    <w:rsid w:val="00C73A7B"/>
    <w:rsid w:val="00C81855"/>
    <w:rsid w:val="00C879BD"/>
    <w:rsid w:val="00C90179"/>
    <w:rsid w:val="00C943DC"/>
    <w:rsid w:val="00C95959"/>
    <w:rsid w:val="00C966AD"/>
    <w:rsid w:val="00C971BA"/>
    <w:rsid w:val="00CA3C89"/>
    <w:rsid w:val="00CB22B4"/>
    <w:rsid w:val="00CB4CF2"/>
    <w:rsid w:val="00CB6034"/>
    <w:rsid w:val="00CB7828"/>
    <w:rsid w:val="00CC05FE"/>
    <w:rsid w:val="00CC0E2F"/>
    <w:rsid w:val="00CD0BFD"/>
    <w:rsid w:val="00CD1246"/>
    <w:rsid w:val="00CD4D5F"/>
    <w:rsid w:val="00CD6988"/>
    <w:rsid w:val="00CE2BA5"/>
    <w:rsid w:val="00CE522C"/>
    <w:rsid w:val="00CE6D5B"/>
    <w:rsid w:val="00CF0A04"/>
    <w:rsid w:val="00CF23F4"/>
    <w:rsid w:val="00CF2F84"/>
    <w:rsid w:val="00CF450C"/>
    <w:rsid w:val="00CF5F93"/>
    <w:rsid w:val="00D07F0A"/>
    <w:rsid w:val="00D132DD"/>
    <w:rsid w:val="00D21D11"/>
    <w:rsid w:val="00D23842"/>
    <w:rsid w:val="00D24123"/>
    <w:rsid w:val="00D27B77"/>
    <w:rsid w:val="00D303B0"/>
    <w:rsid w:val="00D309F3"/>
    <w:rsid w:val="00D3277D"/>
    <w:rsid w:val="00D32B1E"/>
    <w:rsid w:val="00D35D42"/>
    <w:rsid w:val="00D36558"/>
    <w:rsid w:val="00D3729E"/>
    <w:rsid w:val="00D37E28"/>
    <w:rsid w:val="00D40C7E"/>
    <w:rsid w:val="00D40EA9"/>
    <w:rsid w:val="00D42C97"/>
    <w:rsid w:val="00D50A48"/>
    <w:rsid w:val="00D52AE0"/>
    <w:rsid w:val="00D5492D"/>
    <w:rsid w:val="00D60345"/>
    <w:rsid w:val="00D635CB"/>
    <w:rsid w:val="00D65335"/>
    <w:rsid w:val="00D65C42"/>
    <w:rsid w:val="00D7609D"/>
    <w:rsid w:val="00D77A95"/>
    <w:rsid w:val="00D80E49"/>
    <w:rsid w:val="00D8183E"/>
    <w:rsid w:val="00D90E73"/>
    <w:rsid w:val="00D93B27"/>
    <w:rsid w:val="00DA3476"/>
    <w:rsid w:val="00DA7A5C"/>
    <w:rsid w:val="00DB1972"/>
    <w:rsid w:val="00DB26C2"/>
    <w:rsid w:val="00DB71B1"/>
    <w:rsid w:val="00DB7C8D"/>
    <w:rsid w:val="00DC4B55"/>
    <w:rsid w:val="00DC5BF5"/>
    <w:rsid w:val="00DD14C6"/>
    <w:rsid w:val="00DD469F"/>
    <w:rsid w:val="00DE0D6F"/>
    <w:rsid w:val="00DF0F3F"/>
    <w:rsid w:val="00DF1D87"/>
    <w:rsid w:val="00E07C62"/>
    <w:rsid w:val="00E10B7D"/>
    <w:rsid w:val="00E124C0"/>
    <w:rsid w:val="00E2004E"/>
    <w:rsid w:val="00E20413"/>
    <w:rsid w:val="00E22BBD"/>
    <w:rsid w:val="00E24468"/>
    <w:rsid w:val="00E26EDD"/>
    <w:rsid w:val="00E276C1"/>
    <w:rsid w:val="00E419FC"/>
    <w:rsid w:val="00E445B3"/>
    <w:rsid w:val="00E44885"/>
    <w:rsid w:val="00E524E1"/>
    <w:rsid w:val="00E52833"/>
    <w:rsid w:val="00E643CC"/>
    <w:rsid w:val="00E728F1"/>
    <w:rsid w:val="00E7311C"/>
    <w:rsid w:val="00E814C2"/>
    <w:rsid w:val="00E82CFA"/>
    <w:rsid w:val="00E85873"/>
    <w:rsid w:val="00E9314D"/>
    <w:rsid w:val="00EA2F3D"/>
    <w:rsid w:val="00EA59D1"/>
    <w:rsid w:val="00EA6713"/>
    <w:rsid w:val="00EA6A1A"/>
    <w:rsid w:val="00EB1CBE"/>
    <w:rsid w:val="00EB53FC"/>
    <w:rsid w:val="00EC2D7E"/>
    <w:rsid w:val="00EC3AA2"/>
    <w:rsid w:val="00EC6A4B"/>
    <w:rsid w:val="00EE3386"/>
    <w:rsid w:val="00EF5B0E"/>
    <w:rsid w:val="00EF70F4"/>
    <w:rsid w:val="00F00220"/>
    <w:rsid w:val="00F020DE"/>
    <w:rsid w:val="00F153E4"/>
    <w:rsid w:val="00F1685D"/>
    <w:rsid w:val="00F2294D"/>
    <w:rsid w:val="00F262D9"/>
    <w:rsid w:val="00F30237"/>
    <w:rsid w:val="00F30A70"/>
    <w:rsid w:val="00F34282"/>
    <w:rsid w:val="00F357B9"/>
    <w:rsid w:val="00F4158A"/>
    <w:rsid w:val="00F4185E"/>
    <w:rsid w:val="00F5042D"/>
    <w:rsid w:val="00F560DB"/>
    <w:rsid w:val="00F62E3C"/>
    <w:rsid w:val="00F65C5B"/>
    <w:rsid w:val="00F70079"/>
    <w:rsid w:val="00F7313B"/>
    <w:rsid w:val="00F74D9A"/>
    <w:rsid w:val="00F74F19"/>
    <w:rsid w:val="00F75926"/>
    <w:rsid w:val="00F850B5"/>
    <w:rsid w:val="00F96844"/>
    <w:rsid w:val="00FA127A"/>
    <w:rsid w:val="00FB22F7"/>
    <w:rsid w:val="00FB34C0"/>
    <w:rsid w:val="00FB35DE"/>
    <w:rsid w:val="00FB41DF"/>
    <w:rsid w:val="00FB5978"/>
    <w:rsid w:val="00FB6110"/>
    <w:rsid w:val="00FC3175"/>
    <w:rsid w:val="00FC78A3"/>
    <w:rsid w:val="00FD3347"/>
    <w:rsid w:val="00FD5FF3"/>
    <w:rsid w:val="00FD7C48"/>
    <w:rsid w:val="00FE1E49"/>
    <w:rsid w:val="00FE6062"/>
    <w:rsid w:val="00FE7A02"/>
    <w:rsid w:val="00FF12B6"/>
    <w:rsid w:val="00FF53DE"/>
    <w:rsid w:val="00FF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23F0D8-3243-4690-8CC3-30F4ED5E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7B0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4062"/>
    <w:rPr>
      <w:b/>
      <w:bCs/>
    </w:rPr>
  </w:style>
  <w:style w:type="character" w:customStyle="1" w:styleId="apple-converted-space">
    <w:name w:val="apple-converted-space"/>
    <w:basedOn w:val="a0"/>
    <w:rsid w:val="0089057C"/>
  </w:style>
  <w:style w:type="character" w:customStyle="1" w:styleId="3">
    <w:name w:val="Основной текст (3)_"/>
    <w:basedOn w:val="a0"/>
    <w:link w:val="30"/>
    <w:uiPriority w:val="99"/>
    <w:rsid w:val="002D00E5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2D00E5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aliases w:val="Интервал 3 pt"/>
    <w:basedOn w:val="2"/>
    <w:uiPriority w:val="99"/>
    <w:rsid w:val="002D00E5"/>
    <w:rPr>
      <w:b/>
      <w:bCs/>
      <w:spacing w:val="70"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2D00E5"/>
    <w:rPr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2D00E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D00E5"/>
    <w:pPr>
      <w:shd w:val="clear" w:color="auto" w:fill="FFFFFF"/>
      <w:spacing w:line="336" w:lineRule="exact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2D00E5"/>
    <w:pPr>
      <w:shd w:val="clear" w:color="auto" w:fill="FFFFFF"/>
      <w:spacing w:line="330" w:lineRule="exact"/>
      <w:ind w:firstLine="720"/>
    </w:pPr>
    <w:rPr>
      <w:sz w:val="28"/>
      <w:szCs w:val="28"/>
    </w:rPr>
  </w:style>
  <w:style w:type="paragraph" w:styleId="a6">
    <w:name w:val="header"/>
    <w:basedOn w:val="a"/>
    <w:link w:val="a7"/>
    <w:rsid w:val="005B1C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B1C47"/>
    <w:rPr>
      <w:sz w:val="24"/>
      <w:szCs w:val="24"/>
    </w:rPr>
  </w:style>
  <w:style w:type="paragraph" w:styleId="a8">
    <w:name w:val="footer"/>
    <w:basedOn w:val="a"/>
    <w:link w:val="a9"/>
    <w:rsid w:val="005B1C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B1C47"/>
    <w:rPr>
      <w:sz w:val="24"/>
      <w:szCs w:val="24"/>
    </w:rPr>
  </w:style>
  <w:style w:type="paragraph" w:styleId="aa">
    <w:name w:val="Title"/>
    <w:basedOn w:val="a"/>
    <w:link w:val="ab"/>
    <w:qFormat/>
    <w:rsid w:val="006D613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b">
    <w:name w:val="Название Знак"/>
    <w:basedOn w:val="a0"/>
    <w:link w:val="aa"/>
    <w:rsid w:val="006D613F"/>
    <w:rPr>
      <w:b/>
      <w:sz w:val="32"/>
    </w:rPr>
  </w:style>
  <w:style w:type="character" w:styleId="ac">
    <w:name w:val="Hyperlink"/>
    <w:basedOn w:val="a0"/>
    <w:uiPriority w:val="99"/>
    <w:unhideWhenUsed/>
    <w:rsid w:val="00AC2B5E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C2B5E"/>
    <w:pPr>
      <w:spacing w:before="100" w:beforeAutospacing="1" w:after="100" w:afterAutospacing="1"/>
      <w:jc w:val="left"/>
    </w:pPr>
  </w:style>
  <w:style w:type="paragraph" w:customStyle="1" w:styleId="ConsPlusTitle">
    <w:name w:val="ConsPlusTitle"/>
    <w:rsid w:val="00AC2B5E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AC2B5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f">
    <w:name w:val="Основной текст_"/>
    <w:link w:val="1"/>
    <w:rsid w:val="000306CB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0306CB"/>
    <w:pPr>
      <w:widowControl w:val="0"/>
      <w:shd w:val="clear" w:color="auto" w:fill="FFFFFF"/>
      <w:spacing w:before="420" w:after="420" w:line="0" w:lineRule="atLeast"/>
    </w:pPr>
    <w:rPr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124;fld=134;dst=1001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2C60-EC5A-4096-A2AE-9D66CE7D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ShiloD</dc:creator>
  <cp:lastModifiedBy>Userr</cp:lastModifiedBy>
  <cp:revision>7</cp:revision>
  <cp:lastPrinted>2024-12-18T06:03:00Z</cp:lastPrinted>
  <dcterms:created xsi:type="dcterms:W3CDTF">2026-01-21T05:00:00Z</dcterms:created>
  <dcterms:modified xsi:type="dcterms:W3CDTF">2026-03-10T07:23:00Z</dcterms:modified>
</cp:coreProperties>
</file>