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C00" w:rsidRDefault="00805C00" w:rsidP="00805C00">
      <w:pPr>
        <w:pStyle w:val="3"/>
      </w:pPr>
      <w:r w:rsidRPr="00A64B20">
        <w:t>РАСПОРЯЖЕНИЕ</w:t>
      </w:r>
    </w:p>
    <w:p w:rsidR="00595516" w:rsidRDefault="00595516" w:rsidP="00B9743A">
      <w:pPr>
        <w:jc w:val="center"/>
        <w:rPr>
          <w:b/>
        </w:rPr>
      </w:pPr>
    </w:p>
    <w:p w:rsidR="00805C00" w:rsidRDefault="00805C00" w:rsidP="00B9743A">
      <w:pPr>
        <w:jc w:val="center"/>
        <w:rPr>
          <w:b/>
        </w:rPr>
      </w:pPr>
      <w:r w:rsidRPr="00A64B20">
        <w:rPr>
          <w:b/>
        </w:rPr>
        <w:t xml:space="preserve">ПРЕДСЕДАТЕЛЯ СОВЕТА </w:t>
      </w:r>
      <w:r w:rsidR="00B9743A">
        <w:rPr>
          <w:b/>
        </w:rPr>
        <w:t>КРАСНОКАМЕНСКОГО</w:t>
      </w:r>
    </w:p>
    <w:p w:rsidR="00B9743A" w:rsidRDefault="00B9743A" w:rsidP="00B9743A">
      <w:pPr>
        <w:jc w:val="center"/>
        <w:rPr>
          <w:b/>
        </w:rPr>
      </w:pPr>
      <w:r>
        <w:rPr>
          <w:b/>
        </w:rPr>
        <w:t>МУНИЦИПАЛЬНОГО ОКРУГА</w:t>
      </w:r>
    </w:p>
    <w:p w:rsidR="00805C00" w:rsidRPr="00A64B20" w:rsidRDefault="00805C00" w:rsidP="00805C00">
      <w:pPr>
        <w:jc w:val="center"/>
        <w:rPr>
          <w:b/>
        </w:rPr>
      </w:pPr>
      <w:r w:rsidRPr="00A64B20">
        <w:rPr>
          <w:b/>
        </w:rPr>
        <w:t xml:space="preserve">ЗАБАЙКАЛЬСКОГО КРАЯ </w:t>
      </w:r>
    </w:p>
    <w:p w:rsidR="00805C00" w:rsidRDefault="00805C00" w:rsidP="00805C00"/>
    <w:p w:rsidR="00805C00" w:rsidRPr="003F6B40" w:rsidRDefault="0024798A" w:rsidP="00805C00">
      <w:pPr>
        <w:rPr>
          <w:b/>
        </w:rPr>
      </w:pPr>
      <w:r>
        <w:rPr>
          <w:b/>
        </w:rPr>
        <w:t>«</w:t>
      </w:r>
      <w:r w:rsidR="00E43EE5">
        <w:rPr>
          <w:b/>
        </w:rPr>
        <w:t>1</w:t>
      </w:r>
      <w:r w:rsidR="009E6729">
        <w:rPr>
          <w:b/>
        </w:rPr>
        <w:t>8</w:t>
      </w:r>
      <w:r>
        <w:rPr>
          <w:b/>
        </w:rPr>
        <w:t xml:space="preserve">» </w:t>
      </w:r>
      <w:r w:rsidR="009E6729">
        <w:rPr>
          <w:b/>
        </w:rPr>
        <w:t>дека</w:t>
      </w:r>
      <w:r w:rsidR="008F581E">
        <w:rPr>
          <w:b/>
        </w:rPr>
        <w:t>бря</w:t>
      </w:r>
      <w:r w:rsidR="00ED264F">
        <w:rPr>
          <w:b/>
        </w:rPr>
        <w:t xml:space="preserve"> </w:t>
      </w:r>
      <w:r w:rsidR="00805C00" w:rsidRPr="003F6B40">
        <w:rPr>
          <w:b/>
        </w:rPr>
        <w:t>20</w:t>
      </w:r>
      <w:r w:rsidR="00E0683B">
        <w:rPr>
          <w:b/>
        </w:rPr>
        <w:t>2</w:t>
      </w:r>
      <w:r w:rsidR="0021352B">
        <w:rPr>
          <w:b/>
        </w:rPr>
        <w:t>5</w:t>
      </w:r>
      <w:r w:rsidR="00F54531">
        <w:rPr>
          <w:b/>
        </w:rPr>
        <w:t xml:space="preserve"> </w:t>
      </w:r>
      <w:r w:rsidR="00805C00" w:rsidRPr="003F6B40">
        <w:rPr>
          <w:b/>
        </w:rPr>
        <w:t>года</w:t>
      </w:r>
      <w:r w:rsidR="00805C00" w:rsidRPr="003F6B40">
        <w:rPr>
          <w:b/>
        </w:rPr>
        <w:tab/>
      </w:r>
      <w:r w:rsidR="00805C00" w:rsidRPr="003F6B40">
        <w:rPr>
          <w:b/>
        </w:rPr>
        <w:tab/>
      </w:r>
      <w:r w:rsidR="00805C00" w:rsidRPr="003F6B40">
        <w:rPr>
          <w:b/>
        </w:rPr>
        <w:tab/>
      </w:r>
      <w:r w:rsidR="00321DCF">
        <w:rPr>
          <w:b/>
        </w:rPr>
        <w:tab/>
      </w:r>
      <w:r w:rsidR="00321DCF">
        <w:rPr>
          <w:b/>
        </w:rPr>
        <w:tab/>
      </w:r>
      <w:r w:rsidR="00321DCF">
        <w:rPr>
          <w:b/>
        </w:rPr>
        <w:tab/>
      </w:r>
      <w:r w:rsidR="00321DCF">
        <w:rPr>
          <w:b/>
        </w:rPr>
        <w:tab/>
      </w:r>
      <w:r w:rsidR="00805C00" w:rsidRPr="003F6B40">
        <w:rPr>
          <w:b/>
        </w:rPr>
        <w:t xml:space="preserve">№ </w:t>
      </w:r>
      <w:r w:rsidR="008F581E">
        <w:rPr>
          <w:b/>
        </w:rPr>
        <w:t>1</w:t>
      </w:r>
      <w:r w:rsidR="009E6729">
        <w:rPr>
          <w:b/>
        </w:rPr>
        <w:t>2</w:t>
      </w:r>
      <w:r w:rsidR="00805C00" w:rsidRPr="003F6B40">
        <w:rPr>
          <w:b/>
        </w:rPr>
        <w:t xml:space="preserve"> - РП</w:t>
      </w:r>
    </w:p>
    <w:p w:rsidR="00805C00" w:rsidRDefault="00805C00" w:rsidP="00805C00">
      <w:pPr>
        <w:jc w:val="center"/>
        <w:rPr>
          <w:b/>
        </w:rPr>
      </w:pPr>
      <w:r w:rsidRPr="00A64B20">
        <w:rPr>
          <w:b/>
        </w:rPr>
        <w:t>г.</w:t>
      </w:r>
      <w:r w:rsidR="0024798A">
        <w:rPr>
          <w:b/>
        </w:rPr>
        <w:t xml:space="preserve"> </w:t>
      </w:r>
      <w:r w:rsidRPr="00A64B20">
        <w:rPr>
          <w:b/>
        </w:rPr>
        <w:t>Краснокаменск</w:t>
      </w:r>
    </w:p>
    <w:p w:rsidR="00805C00" w:rsidRPr="00A64B20" w:rsidRDefault="00805C00" w:rsidP="00805C00">
      <w:pPr>
        <w:jc w:val="center"/>
        <w:rPr>
          <w:b/>
        </w:rPr>
      </w:pPr>
    </w:p>
    <w:p w:rsidR="00805C00" w:rsidRPr="00A64B20" w:rsidRDefault="00805C00" w:rsidP="00805C00">
      <w:r w:rsidRPr="00A64B20">
        <w:rPr>
          <w:b/>
        </w:rPr>
        <w:t xml:space="preserve">О созыве очередного заседания Совета </w:t>
      </w:r>
      <w:proofErr w:type="spellStart"/>
      <w:r w:rsidR="00B9743A">
        <w:rPr>
          <w:b/>
        </w:rPr>
        <w:t>Краснокаменского</w:t>
      </w:r>
      <w:proofErr w:type="spellEnd"/>
      <w:r w:rsidR="00B9743A">
        <w:rPr>
          <w:b/>
        </w:rPr>
        <w:t xml:space="preserve"> муниципального округа</w:t>
      </w:r>
      <w:r>
        <w:rPr>
          <w:b/>
        </w:rPr>
        <w:t xml:space="preserve"> </w:t>
      </w:r>
      <w:r w:rsidRPr="00A64B20">
        <w:rPr>
          <w:b/>
        </w:rPr>
        <w:t>Забайкальского края</w:t>
      </w:r>
    </w:p>
    <w:p w:rsidR="00805C00" w:rsidRDefault="00805C00" w:rsidP="00805C00">
      <w:r>
        <w:tab/>
      </w:r>
    </w:p>
    <w:p w:rsidR="00F9152E" w:rsidRDefault="00805C00" w:rsidP="00F9152E">
      <w:r w:rsidRPr="00273D3D">
        <w:t xml:space="preserve">Руководствуясь Регламентом Совета </w:t>
      </w:r>
      <w:proofErr w:type="spellStart"/>
      <w:r w:rsidR="00B9743A" w:rsidRPr="00273D3D">
        <w:t>Краснокаменского</w:t>
      </w:r>
      <w:proofErr w:type="spellEnd"/>
      <w:r w:rsidR="00B9743A" w:rsidRPr="00273D3D">
        <w:t xml:space="preserve"> муниципального округа Забайкальского края </w:t>
      </w:r>
      <w:r w:rsidRPr="00273D3D">
        <w:t xml:space="preserve">созвать очередное заседание Совета </w:t>
      </w:r>
      <w:proofErr w:type="spellStart"/>
      <w:r w:rsidR="00B9743A" w:rsidRPr="00273D3D">
        <w:t>Краснокаменского</w:t>
      </w:r>
      <w:proofErr w:type="spellEnd"/>
      <w:r w:rsidR="00B9743A" w:rsidRPr="00273D3D">
        <w:t xml:space="preserve"> муниципального округа </w:t>
      </w:r>
      <w:r w:rsidR="008F581E" w:rsidRPr="00273D3D">
        <w:t>2</w:t>
      </w:r>
      <w:r w:rsidR="00F9152E">
        <w:t>5</w:t>
      </w:r>
      <w:r w:rsidRPr="00273D3D">
        <w:t>.</w:t>
      </w:r>
      <w:r w:rsidR="008F581E" w:rsidRPr="00273D3D">
        <w:t>1</w:t>
      </w:r>
      <w:r w:rsidR="00F9152E">
        <w:t>2</w:t>
      </w:r>
      <w:r w:rsidRPr="00273D3D">
        <w:t>.20</w:t>
      </w:r>
      <w:r w:rsidR="00E0683B" w:rsidRPr="00273D3D">
        <w:t>2</w:t>
      </w:r>
      <w:r w:rsidR="0021352B" w:rsidRPr="00273D3D">
        <w:t>5</w:t>
      </w:r>
      <w:r w:rsidRPr="00273D3D">
        <w:t xml:space="preserve"> года и внести на рассмотрение следующие вопросы: </w:t>
      </w:r>
      <w:bookmarkStart w:id="0" w:name="_GoBack"/>
      <w:bookmarkEnd w:id="0"/>
    </w:p>
    <w:p w:rsidR="00F9152E" w:rsidRPr="00F9152E" w:rsidRDefault="00F9152E" w:rsidP="00F9152E">
      <w:r w:rsidRPr="00F9152E">
        <w:t>1.</w:t>
      </w:r>
      <w:r w:rsidRPr="00F9152E">
        <w:rPr>
          <w:iCs/>
          <w:lang w:eastAsia="ar-SA"/>
        </w:rPr>
        <w:t xml:space="preserve">О бюджете </w:t>
      </w:r>
      <w:proofErr w:type="spellStart"/>
      <w:r w:rsidRPr="00F9152E">
        <w:rPr>
          <w:iCs/>
          <w:lang w:eastAsia="ar-SA"/>
        </w:rPr>
        <w:t>Краснокаменского</w:t>
      </w:r>
      <w:proofErr w:type="spellEnd"/>
      <w:r w:rsidRPr="00F9152E">
        <w:rPr>
          <w:iCs/>
          <w:lang w:eastAsia="ar-SA"/>
        </w:rPr>
        <w:t xml:space="preserve"> муниципального округа Забайкальского края на 2026 год и плановый период 2027 и 2028 годов» (первое чтение)</w:t>
      </w:r>
    </w:p>
    <w:p w:rsidR="00F9152E" w:rsidRPr="00F9152E" w:rsidRDefault="00F9152E" w:rsidP="00F9152E">
      <w:pPr>
        <w:rPr>
          <w:iCs/>
          <w:lang w:eastAsia="ar-SA"/>
        </w:rPr>
      </w:pPr>
      <w:r w:rsidRPr="00F9152E">
        <w:t>2.</w:t>
      </w:r>
      <w:r w:rsidRPr="00F9152E">
        <w:rPr>
          <w:iCs/>
          <w:lang w:eastAsia="ar-SA"/>
        </w:rPr>
        <w:t xml:space="preserve"> </w:t>
      </w:r>
      <w:r w:rsidRPr="00F9152E">
        <w:rPr>
          <w:iCs/>
          <w:lang w:eastAsia="ar-SA"/>
        </w:rPr>
        <w:t xml:space="preserve">О внесении изменений в решение Совета </w:t>
      </w:r>
      <w:proofErr w:type="spellStart"/>
      <w:r w:rsidRPr="00F9152E">
        <w:rPr>
          <w:iCs/>
          <w:lang w:eastAsia="ar-SA"/>
        </w:rPr>
        <w:t>Краснокаменского</w:t>
      </w:r>
      <w:proofErr w:type="spellEnd"/>
      <w:r w:rsidRPr="00F9152E">
        <w:rPr>
          <w:iCs/>
          <w:lang w:eastAsia="ar-SA"/>
        </w:rPr>
        <w:t xml:space="preserve"> муниципального округа Забайкальского края от 25.12.2024 № 117 «О бюджете </w:t>
      </w:r>
      <w:proofErr w:type="spellStart"/>
      <w:r w:rsidRPr="00F9152E">
        <w:rPr>
          <w:iCs/>
          <w:lang w:eastAsia="ar-SA"/>
        </w:rPr>
        <w:t>Краснокаменского</w:t>
      </w:r>
      <w:proofErr w:type="spellEnd"/>
      <w:r w:rsidRPr="00F9152E">
        <w:rPr>
          <w:iCs/>
          <w:lang w:eastAsia="ar-SA"/>
        </w:rPr>
        <w:t xml:space="preserve"> муниципального округа Забайкальского края на 2025 год и плановый период 2026 и 2027 годов»</w:t>
      </w:r>
    </w:p>
    <w:p w:rsidR="00F9152E" w:rsidRPr="00F9152E" w:rsidRDefault="00F9152E" w:rsidP="00F9152E">
      <w:pPr>
        <w:pStyle w:val="ConsPlusTitle"/>
        <w:spacing w:line="276" w:lineRule="auto"/>
        <w:rPr>
          <w:rFonts w:ascii="Times New Roman" w:hAnsi="Times New Roman" w:cs="Times New Roman"/>
          <w:b w:val="0"/>
          <w:iCs/>
          <w:sz w:val="28"/>
          <w:szCs w:val="28"/>
          <w:lang w:eastAsia="en-US"/>
        </w:rPr>
      </w:pPr>
      <w:r w:rsidRPr="00F9152E">
        <w:rPr>
          <w:rFonts w:ascii="Times New Roman" w:hAnsi="Times New Roman" w:cs="Times New Roman"/>
          <w:b w:val="0"/>
          <w:iCs/>
          <w:sz w:val="28"/>
          <w:szCs w:val="28"/>
          <w:lang w:eastAsia="ar-SA"/>
        </w:rPr>
        <w:t>3.</w:t>
      </w:r>
      <w:r w:rsidRPr="00F9152E">
        <w:rPr>
          <w:rFonts w:ascii="Times New Roman" w:hAnsi="Times New Roman" w:cs="Times New Roman"/>
          <w:b w:val="0"/>
          <w:bCs w:val="0"/>
          <w:iCs/>
          <w:sz w:val="28"/>
          <w:szCs w:val="28"/>
          <w:lang w:eastAsia="en-US"/>
        </w:rPr>
        <w:t xml:space="preserve"> </w:t>
      </w:r>
      <w:r w:rsidRPr="00F9152E">
        <w:rPr>
          <w:rFonts w:ascii="Times New Roman" w:hAnsi="Times New Roman" w:cs="Times New Roman"/>
          <w:b w:val="0"/>
          <w:bCs w:val="0"/>
          <w:iCs/>
          <w:sz w:val="28"/>
          <w:szCs w:val="28"/>
          <w:lang w:eastAsia="en-US"/>
        </w:rPr>
        <w:t xml:space="preserve">О внесении изменений в решение Совета </w:t>
      </w:r>
      <w:proofErr w:type="spellStart"/>
      <w:r w:rsidRPr="00F9152E">
        <w:rPr>
          <w:rFonts w:ascii="Times New Roman" w:hAnsi="Times New Roman" w:cs="Times New Roman"/>
          <w:b w:val="0"/>
          <w:bCs w:val="0"/>
          <w:iCs/>
          <w:sz w:val="28"/>
          <w:szCs w:val="28"/>
          <w:lang w:eastAsia="en-US"/>
        </w:rPr>
        <w:t>Краснокаменского</w:t>
      </w:r>
      <w:proofErr w:type="spellEnd"/>
      <w:r w:rsidRPr="00F9152E">
        <w:rPr>
          <w:rFonts w:ascii="Times New Roman" w:hAnsi="Times New Roman" w:cs="Times New Roman"/>
          <w:b w:val="0"/>
          <w:bCs w:val="0"/>
          <w:iCs/>
          <w:sz w:val="28"/>
          <w:szCs w:val="28"/>
          <w:lang w:eastAsia="en-US"/>
        </w:rPr>
        <w:t xml:space="preserve"> муниципального округа Забайкальского края от 25.12.2024 № 104 «Об утверждении Положения </w:t>
      </w:r>
      <w:r w:rsidRPr="00F9152E">
        <w:rPr>
          <w:rFonts w:ascii="Times New Roman" w:hAnsi="Times New Roman" w:cs="Times New Roman"/>
          <w:b w:val="0"/>
          <w:sz w:val="28"/>
          <w:szCs w:val="28"/>
          <w:lang w:eastAsia="en-US"/>
        </w:rPr>
        <w:t xml:space="preserve">о бюджетном процессе в </w:t>
      </w:r>
      <w:proofErr w:type="spellStart"/>
      <w:r w:rsidRPr="00F9152E">
        <w:rPr>
          <w:rFonts w:ascii="Times New Roman" w:hAnsi="Times New Roman" w:cs="Times New Roman"/>
          <w:b w:val="0"/>
          <w:sz w:val="28"/>
          <w:szCs w:val="28"/>
          <w:lang w:eastAsia="en-US"/>
        </w:rPr>
        <w:t>Краснокаменском</w:t>
      </w:r>
      <w:proofErr w:type="spellEnd"/>
      <w:r w:rsidRPr="00F9152E">
        <w:rPr>
          <w:rFonts w:ascii="Times New Roman" w:hAnsi="Times New Roman" w:cs="Times New Roman"/>
          <w:b w:val="0"/>
          <w:sz w:val="28"/>
          <w:szCs w:val="28"/>
          <w:lang w:eastAsia="en-US"/>
        </w:rPr>
        <w:t xml:space="preserve"> муниципальном округе Забайкальского края»</w:t>
      </w:r>
    </w:p>
    <w:p w:rsidR="00F9152E" w:rsidRPr="00F9152E" w:rsidRDefault="00F9152E" w:rsidP="00F9152E">
      <w:pPr>
        <w:rPr>
          <w:bCs/>
        </w:rPr>
      </w:pPr>
      <w:r w:rsidRPr="00F9152E">
        <w:t>4.</w:t>
      </w:r>
      <w:r w:rsidRPr="00F9152E">
        <w:rPr>
          <w:bCs/>
        </w:rPr>
        <w:t xml:space="preserve"> </w:t>
      </w:r>
      <w:r w:rsidRPr="00F9152E">
        <w:rPr>
          <w:bCs/>
        </w:rPr>
        <w:t xml:space="preserve">Об утверждении перечня должностных лиц комитета по финансам администрации </w:t>
      </w:r>
      <w:proofErr w:type="spellStart"/>
      <w:r w:rsidRPr="00F9152E">
        <w:rPr>
          <w:bCs/>
        </w:rPr>
        <w:t>Краснокаменского</w:t>
      </w:r>
      <w:proofErr w:type="spellEnd"/>
      <w:r w:rsidRPr="00F9152E">
        <w:rPr>
          <w:bCs/>
        </w:rPr>
        <w:t xml:space="preserve"> муниципального округа Забайкальского края, уполномоченных составлять протоколы об административных правонарушениях, предусмотренных Законом Забайкальского края от 08 декабря 2014 года № 1098-ЗЗК «О перечне должностных лиц органов местного самоуправления,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контроля в сфере закупок»</w:t>
      </w:r>
    </w:p>
    <w:p w:rsidR="00F9152E" w:rsidRPr="00F9152E" w:rsidRDefault="00F9152E" w:rsidP="00F9152E">
      <w:pPr>
        <w:snapToGrid w:val="0"/>
      </w:pPr>
      <w:r w:rsidRPr="00F9152E">
        <w:t xml:space="preserve">5. </w:t>
      </w:r>
      <w:r w:rsidRPr="00F9152E">
        <w:t xml:space="preserve">О внесении дополнений в прогнозный план приватизации муниципального имущества в </w:t>
      </w:r>
      <w:proofErr w:type="spellStart"/>
      <w:r w:rsidRPr="00F9152E">
        <w:t>Краснокаменском</w:t>
      </w:r>
      <w:proofErr w:type="spellEnd"/>
      <w:r w:rsidRPr="00F9152E">
        <w:t xml:space="preserve"> муниципальном округе Забайкальского края на 2025 год, утвержденный решением Совета </w:t>
      </w:r>
      <w:proofErr w:type="spellStart"/>
      <w:r w:rsidRPr="00F9152E">
        <w:t>Краснокаменского</w:t>
      </w:r>
      <w:proofErr w:type="spellEnd"/>
      <w:r w:rsidRPr="00F9152E">
        <w:t xml:space="preserve"> муниципального округа Забайкальского края от 24.10.2024 № 55</w:t>
      </w:r>
    </w:p>
    <w:p w:rsidR="00F9152E" w:rsidRPr="00F9152E" w:rsidRDefault="00F9152E" w:rsidP="00F9152E">
      <w:pPr>
        <w:pStyle w:val="ConsPlusTitle"/>
        <w:spacing w:line="276" w:lineRule="auto"/>
        <w:rPr>
          <w:rFonts w:ascii="Times New Roman" w:hAnsi="Times New Roman" w:cs="Times New Roman"/>
          <w:b w:val="0"/>
          <w:sz w:val="28"/>
          <w:szCs w:val="28"/>
          <w:lang w:eastAsia="en-US"/>
        </w:rPr>
      </w:pPr>
      <w:r w:rsidRPr="00F9152E">
        <w:rPr>
          <w:rFonts w:ascii="Times New Roman" w:hAnsi="Times New Roman" w:cs="Times New Roman"/>
          <w:b w:val="0"/>
          <w:sz w:val="28"/>
          <w:szCs w:val="28"/>
        </w:rPr>
        <w:t>6.</w:t>
      </w:r>
      <w:r w:rsidRPr="00F9152E">
        <w:rPr>
          <w:rFonts w:ascii="Times New Roman" w:hAnsi="Times New Roman" w:cs="Times New Roman"/>
          <w:b w:val="0"/>
          <w:sz w:val="28"/>
          <w:szCs w:val="28"/>
          <w:lang w:eastAsia="en-US"/>
        </w:rPr>
        <w:t xml:space="preserve"> </w:t>
      </w:r>
      <w:r w:rsidRPr="00F9152E">
        <w:rPr>
          <w:rFonts w:ascii="Times New Roman" w:hAnsi="Times New Roman" w:cs="Times New Roman"/>
          <w:b w:val="0"/>
          <w:sz w:val="28"/>
          <w:szCs w:val="28"/>
          <w:lang w:eastAsia="en-US"/>
        </w:rPr>
        <w:t xml:space="preserve">Об утверждении Порядка разработки и утверждения схемы размещения нестационарных торговых объектов на территории </w:t>
      </w:r>
      <w:proofErr w:type="spellStart"/>
      <w:r w:rsidRPr="00F9152E">
        <w:rPr>
          <w:rFonts w:ascii="Times New Roman" w:hAnsi="Times New Roman" w:cs="Times New Roman"/>
          <w:b w:val="0"/>
          <w:sz w:val="28"/>
          <w:szCs w:val="28"/>
          <w:lang w:eastAsia="en-US"/>
        </w:rPr>
        <w:t>Краснокаменского</w:t>
      </w:r>
      <w:proofErr w:type="spellEnd"/>
      <w:r w:rsidRPr="00F9152E">
        <w:rPr>
          <w:rFonts w:ascii="Times New Roman" w:hAnsi="Times New Roman" w:cs="Times New Roman"/>
          <w:b w:val="0"/>
          <w:sz w:val="28"/>
          <w:szCs w:val="28"/>
          <w:lang w:eastAsia="en-US"/>
        </w:rPr>
        <w:t xml:space="preserve"> муниципального округа Забайкальского края</w:t>
      </w:r>
    </w:p>
    <w:p w:rsidR="00F9152E" w:rsidRPr="00F9152E" w:rsidRDefault="00F9152E" w:rsidP="00F9152E">
      <w:pPr>
        <w:outlineLvl w:val="0"/>
      </w:pPr>
      <w:r w:rsidRPr="00F9152E">
        <w:lastRenderedPageBreak/>
        <w:t xml:space="preserve">7. </w:t>
      </w:r>
      <w:r w:rsidRPr="00F9152E">
        <w:t xml:space="preserve">Об утверждении схемы размещения нестационарных торговых объектов на территории </w:t>
      </w:r>
      <w:proofErr w:type="spellStart"/>
      <w:r w:rsidRPr="00F9152E">
        <w:t>Краснокаменского</w:t>
      </w:r>
      <w:proofErr w:type="spellEnd"/>
      <w:r w:rsidRPr="00F9152E">
        <w:t xml:space="preserve"> муниципального округа Забайкальского края на 2026год </w:t>
      </w:r>
    </w:p>
    <w:p w:rsidR="00F9152E" w:rsidRPr="00F9152E" w:rsidRDefault="00F9152E" w:rsidP="00F9152E">
      <w:pPr>
        <w:outlineLvl w:val="0"/>
      </w:pPr>
      <w:r w:rsidRPr="00F9152E">
        <w:t>8.</w:t>
      </w:r>
      <w:r w:rsidRPr="00F9152E">
        <w:t xml:space="preserve">Об установлении базовой ставки годовой платы за 1 </w:t>
      </w:r>
      <w:proofErr w:type="spellStart"/>
      <w:r w:rsidRPr="00F9152E">
        <w:t>кв.м</w:t>
      </w:r>
      <w:proofErr w:type="spellEnd"/>
      <w:r w:rsidRPr="00F9152E">
        <w:t xml:space="preserve">. места размещения нестационарного торгового объекта, значений </w:t>
      </w:r>
      <w:proofErr w:type="gramStart"/>
      <w:r w:rsidRPr="00F9152E">
        <w:t>коэффициента  класса</w:t>
      </w:r>
      <w:proofErr w:type="gramEnd"/>
      <w:r w:rsidRPr="00F9152E">
        <w:t xml:space="preserve"> потребительских товаров и оказываемых услуг, значений коэффициента места расположения и эксплуатации нестационарного торгового объекта на территории </w:t>
      </w:r>
      <w:proofErr w:type="spellStart"/>
      <w:r w:rsidRPr="00F9152E">
        <w:t>Краснокаменского</w:t>
      </w:r>
      <w:proofErr w:type="spellEnd"/>
      <w:r w:rsidRPr="00F9152E">
        <w:t xml:space="preserve"> муниципального округа Забайкальского края</w:t>
      </w:r>
    </w:p>
    <w:p w:rsidR="00F9152E" w:rsidRPr="00F9152E" w:rsidRDefault="00F9152E" w:rsidP="00F9152E">
      <w:r w:rsidRPr="00F9152E">
        <w:rPr>
          <w:iCs/>
          <w:lang w:eastAsia="ar-SA"/>
        </w:rPr>
        <w:t>9.</w:t>
      </w:r>
      <w:r w:rsidRPr="00F9152E">
        <w:rPr>
          <w:iCs/>
          <w:lang w:eastAsia="ar-SA"/>
        </w:rPr>
        <w:t xml:space="preserve">О бюджете </w:t>
      </w:r>
      <w:proofErr w:type="spellStart"/>
      <w:r w:rsidRPr="00F9152E">
        <w:rPr>
          <w:iCs/>
          <w:lang w:eastAsia="ar-SA"/>
        </w:rPr>
        <w:t>Краснокаменского</w:t>
      </w:r>
      <w:proofErr w:type="spellEnd"/>
      <w:r w:rsidRPr="00F9152E">
        <w:rPr>
          <w:iCs/>
          <w:lang w:eastAsia="ar-SA"/>
        </w:rPr>
        <w:t xml:space="preserve"> муниципального округа Забайкальского края на 2026 год и плановый период 2027 и 2028 годов (второе чтение)</w:t>
      </w:r>
    </w:p>
    <w:p w:rsidR="00F9152E" w:rsidRPr="00F9152E" w:rsidRDefault="00F9152E" w:rsidP="00F9152E">
      <w:r w:rsidRPr="00F9152E">
        <w:rPr>
          <w:bCs/>
        </w:rPr>
        <w:t>10.</w:t>
      </w:r>
      <w:r w:rsidRPr="00F9152E">
        <w:rPr>
          <w:bCs/>
        </w:rPr>
        <w:t xml:space="preserve">Об утверждении Положения об Общественной палате </w:t>
      </w:r>
      <w:proofErr w:type="spellStart"/>
      <w:r w:rsidRPr="00F9152E">
        <w:rPr>
          <w:bCs/>
        </w:rPr>
        <w:t>Краснокаменского</w:t>
      </w:r>
      <w:proofErr w:type="spellEnd"/>
      <w:r w:rsidRPr="00F9152E">
        <w:rPr>
          <w:bCs/>
        </w:rPr>
        <w:t xml:space="preserve"> муниципального округа Забайкальского края</w:t>
      </w:r>
    </w:p>
    <w:p w:rsidR="00F9152E" w:rsidRPr="00F9152E" w:rsidRDefault="00F9152E" w:rsidP="00F9152E">
      <w:r w:rsidRPr="00F9152E">
        <w:t>11.</w:t>
      </w:r>
      <w:r w:rsidRPr="00F9152E">
        <w:t xml:space="preserve">Об утверждении Положения о Молодежной палате при Совете </w:t>
      </w:r>
      <w:proofErr w:type="spellStart"/>
      <w:r w:rsidRPr="00F9152E">
        <w:t>Краснокаменского</w:t>
      </w:r>
      <w:proofErr w:type="spellEnd"/>
      <w:r w:rsidRPr="00F9152E">
        <w:t xml:space="preserve"> муниципального округа Забайкальского края </w:t>
      </w:r>
    </w:p>
    <w:p w:rsidR="00F9152E" w:rsidRPr="0060777D" w:rsidRDefault="00F9152E" w:rsidP="00F9152E">
      <w:r w:rsidRPr="00F9152E">
        <w:t>12</w:t>
      </w:r>
      <w:r w:rsidRPr="0060777D">
        <w:t xml:space="preserve">. </w:t>
      </w:r>
      <w:r w:rsidRPr="0060777D">
        <w:t xml:space="preserve">О конкурсной комиссии по проведению конкурса для назначения в состав Молодежной палаты при Совете </w:t>
      </w:r>
      <w:proofErr w:type="spellStart"/>
      <w:r w:rsidRPr="0060777D">
        <w:t>Краснокаменского</w:t>
      </w:r>
      <w:proofErr w:type="spellEnd"/>
      <w:r w:rsidRPr="0060777D">
        <w:t xml:space="preserve"> муниципального округа Забайкальского края </w:t>
      </w:r>
    </w:p>
    <w:p w:rsidR="00F9152E" w:rsidRPr="00F9152E" w:rsidRDefault="00F9152E" w:rsidP="00F9152E">
      <w:pPr>
        <w:rPr>
          <w:iCs/>
          <w:lang w:eastAsia="ar-SA"/>
        </w:rPr>
      </w:pPr>
      <w:r w:rsidRPr="00F9152E">
        <w:t>13.</w:t>
      </w:r>
      <w:r w:rsidRPr="00F9152E">
        <w:rPr>
          <w:iCs/>
          <w:lang w:eastAsia="ar-SA"/>
        </w:rPr>
        <w:t xml:space="preserve"> </w:t>
      </w:r>
      <w:r w:rsidRPr="00F9152E">
        <w:rPr>
          <w:iCs/>
          <w:lang w:eastAsia="ar-SA"/>
        </w:rPr>
        <w:t xml:space="preserve">О награждении Благодарственным письмом Совета </w:t>
      </w:r>
      <w:proofErr w:type="spellStart"/>
      <w:r w:rsidRPr="00F9152E">
        <w:rPr>
          <w:iCs/>
          <w:lang w:eastAsia="ar-SA"/>
        </w:rPr>
        <w:t>Краснокаменского</w:t>
      </w:r>
      <w:proofErr w:type="spellEnd"/>
      <w:r w:rsidRPr="00F9152E">
        <w:rPr>
          <w:iCs/>
          <w:lang w:eastAsia="ar-SA"/>
        </w:rPr>
        <w:t xml:space="preserve"> муниципального округа Забайкальского края сотрудников 1 ПСО ФПС ГПС ГУ МЧС России по Забайкальскому краю </w:t>
      </w:r>
    </w:p>
    <w:p w:rsidR="00F9152E" w:rsidRPr="00F9152E" w:rsidRDefault="00F9152E" w:rsidP="00F9152E">
      <w:r w:rsidRPr="00F9152E">
        <w:t xml:space="preserve">14. </w:t>
      </w:r>
      <w:r w:rsidRPr="00F9152E">
        <w:t xml:space="preserve">О плане работы Совета </w:t>
      </w:r>
      <w:proofErr w:type="spellStart"/>
      <w:r w:rsidRPr="00F9152E">
        <w:t>Краснокаменского</w:t>
      </w:r>
      <w:proofErr w:type="spellEnd"/>
      <w:r w:rsidRPr="00F9152E">
        <w:t xml:space="preserve"> муниципального округа Забайкальского края на </w:t>
      </w:r>
      <w:r w:rsidRPr="00F9152E">
        <w:rPr>
          <w:lang w:val="en-US"/>
        </w:rPr>
        <w:t>I</w:t>
      </w:r>
      <w:r w:rsidRPr="00F9152E">
        <w:t xml:space="preserve"> квартал 2026 года</w:t>
      </w:r>
    </w:p>
    <w:p w:rsidR="00F9152E" w:rsidRPr="00F9152E" w:rsidRDefault="00F9152E" w:rsidP="00F9152E">
      <w:r w:rsidRPr="00F9152E">
        <w:t xml:space="preserve">15. </w:t>
      </w:r>
      <w:r w:rsidRPr="00F9152E">
        <w:t xml:space="preserve">О рассмотрении представления </w:t>
      </w:r>
      <w:proofErr w:type="spellStart"/>
      <w:r w:rsidRPr="00F9152E">
        <w:t>Краснокаменской</w:t>
      </w:r>
      <w:proofErr w:type="spellEnd"/>
      <w:r w:rsidRPr="00F9152E">
        <w:t xml:space="preserve"> межрайонной прокуратуры от 12.12.2025 № 07-19а-2025 об устранении нарушений федерального законодательства </w:t>
      </w:r>
    </w:p>
    <w:p w:rsidR="00F9152E" w:rsidRPr="00F9152E" w:rsidRDefault="00F9152E" w:rsidP="00F9152E">
      <w:r w:rsidRPr="00F9152E">
        <w:t>16.</w:t>
      </w:r>
      <w:r w:rsidRPr="00F9152E">
        <w:rPr>
          <w:lang w:eastAsia="en-US"/>
        </w:rPr>
        <w:t xml:space="preserve"> </w:t>
      </w:r>
      <w:r w:rsidRPr="00F9152E">
        <w:rPr>
          <w:lang w:eastAsia="en-US"/>
        </w:rPr>
        <w:t>Разное</w:t>
      </w:r>
    </w:p>
    <w:p w:rsidR="000058E0" w:rsidRPr="00F9152E" w:rsidRDefault="000058E0" w:rsidP="00595516">
      <w:pPr>
        <w:ind w:firstLine="708"/>
      </w:pPr>
    </w:p>
    <w:p w:rsidR="00D347FE" w:rsidRDefault="00D347FE" w:rsidP="00321DCF">
      <w:pPr>
        <w:ind w:firstLine="709"/>
        <w:rPr>
          <w:color w:val="auto"/>
        </w:rPr>
      </w:pPr>
    </w:p>
    <w:p w:rsidR="002111FA" w:rsidRPr="000058E0" w:rsidRDefault="00562F5A" w:rsidP="000058E0">
      <w:pPr>
        <w:rPr>
          <w:color w:val="auto"/>
        </w:rPr>
      </w:pPr>
      <w:r w:rsidRPr="000058E0">
        <w:rPr>
          <w:color w:val="auto"/>
        </w:rPr>
        <w:t>П</w:t>
      </w:r>
      <w:r w:rsidR="00D47263" w:rsidRPr="000058E0">
        <w:rPr>
          <w:color w:val="auto"/>
        </w:rPr>
        <w:t>редседател</w:t>
      </w:r>
      <w:r w:rsidRPr="000058E0">
        <w:rPr>
          <w:color w:val="auto"/>
        </w:rPr>
        <w:t>ь</w:t>
      </w:r>
      <w:r w:rsidR="00D47263" w:rsidRPr="000058E0">
        <w:rPr>
          <w:color w:val="auto"/>
        </w:rPr>
        <w:t xml:space="preserve"> Совета</w:t>
      </w:r>
    </w:p>
    <w:p w:rsidR="00B9743A" w:rsidRPr="000058E0" w:rsidRDefault="00B9743A" w:rsidP="000058E0">
      <w:pPr>
        <w:rPr>
          <w:color w:val="auto"/>
        </w:rPr>
      </w:pPr>
      <w:r w:rsidRPr="000058E0">
        <w:rPr>
          <w:color w:val="auto"/>
        </w:rPr>
        <w:t>Краснокаменского</w:t>
      </w:r>
    </w:p>
    <w:p w:rsidR="00D47263" w:rsidRPr="002E746E" w:rsidRDefault="00B9743A" w:rsidP="000058E0">
      <w:r w:rsidRPr="000058E0">
        <w:rPr>
          <w:color w:val="auto"/>
        </w:rPr>
        <w:t>муниципального округа</w:t>
      </w:r>
      <w:r w:rsidR="00321DCF">
        <w:rPr>
          <w:color w:val="auto"/>
        </w:rPr>
        <w:tab/>
      </w:r>
      <w:r w:rsidR="00321DCF">
        <w:rPr>
          <w:color w:val="auto"/>
        </w:rPr>
        <w:tab/>
      </w:r>
      <w:r w:rsidR="00321DCF">
        <w:rPr>
          <w:color w:val="auto"/>
        </w:rPr>
        <w:tab/>
      </w:r>
      <w:r w:rsidR="00321DCF">
        <w:rPr>
          <w:color w:val="auto"/>
        </w:rPr>
        <w:tab/>
      </w:r>
      <w:r w:rsidR="00321DCF">
        <w:rPr>
          <w:color w:val="auto"/>
        </w:rPr>
        <w:tab/>
      </w:r>
      <w:r w:rsidR="00321DCF">
        <w:rPr>
          <w:color w:val="auto"/>
        </w:rPr>
        <w:tab/>
      </w:r>
      <w:r w:rsidR="00233282" w:rsidRPr="002E746E">
        <w:t xml:space="preserve">А.У. </w:t>
      </w:r>
      <w:proofErr w:type="spellStart"/>
      <w:r w:rsidR="00233282" w:rsidRPr="002E746E">
        <w:t>Заммоев</w:t>
      </w:r>
      <w:proofErr w:type="spellEnd"/>
    </w:p>
    <w:sectPr w:rsidR="00D47263" w:rsidRPr="002E746E" w:rsidSect="00D347FE">
      <w:pgSz w:w="11906" w:h="16838"/>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ordia New">
    <w:altName w:val="Courier New"/>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3535"/>
    <w:multiLevelType w:val="hybridMultilevel"/>
    <w:tmpl w:val="D48A4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00"/>
    <w:rsid w:val="000058E0"/>
    <w:rsid w:val="00060CCF"/>
    <w:rsid w:val="00076B63"/>
    <w:rsid w:val="000E420E"/>
    <w:rsid w:val="000E54B2"/>
    <w:rsid w:val="001071C2"/>
    <w:rsid w:val="00154385"/>
    <w:rsid w:val="00164284"/>
    <w:rsid w:val="001D3937"/>
    <w:rsid w:val="001F2F02"/>
    <w:rsid w:val="002111FA"/>
    <w:rsid w:val="0021352B"/>
    <w:rsid w:val="00233282"/>
    <w:rsid w:val="00236D0F"/>
    <w:rsid w:val="00246286"/>
    <w:rsid w:val="0024798A"/>
    <w:rsid w:val="00273D3D"/>
    <w:rsid w:val="00285D99"/>
    <w:rsid w:val="002A0CE3"/>
    <w:rsid w:val="002A2269"/>
    <w:rsid w:val="002E746E"/>
    <w:rsid w:val="00321DCF"/>
    <w:rsid w:val="00327EA1"/>
    <w:rsid w:val="00335E6B"/>
    <w:rsid w:val="0034757D"/>
    <w:rsid w:val="00354523"/>
    <w:rsid w:val="003764D4"/>
    <w:rsid w:val="003B6A5E"/>
    <w:rsid w:val="004112CB"/>
    <w:rsid w:val="00412DB1"/>
    <w:rsid w:val="004135C5"/>
    <w:rsid w:val="00447202"/>
    <w:rsid w:val="00447611"/>
    <w:rsid w:val="004B04DD"/>
    <w:rsid w:val="004B2D94"/>
    <w:rsid w:val="004C131B"/>
    <w:rsid w:val="00530625"/>
    <w:rsid w:val="005606EA"/>
    <w:rsid w:val="00562F5A"/>
    <w:rsid w:val="005813FD"/>
    <w:rsid w:val="00582BF7"/>
    <w:rsid w:val="00595516"/>
    <w:rsid w:val="0060777D"/>
    <w:rsid w:val="00630EE4"/>
    <w:rsid w:val="00663909"/>
    <w:rsid w:val="006A678A"/>
    <w:rsid w:val="006C0BAF"/>
    <w:rsid w:val="006F1467"/>
    <w:rsid w:val="00724A2E"/>
    <w:rsid w:val="00770D31"/>
    <w:rsid w:val="0077328C"/>
    <w:rsid w:val="007A440C"/>
    <w:rsid w:val="007A4BAC"/>
    <w:rsid w:val="007D6E46"/>
    <w:rsid w:val="00805C00"/>
    <w:rsid w:val="00863596"/>
    <w:rsid w:val="008761DB"/>
    <w:rsid w:val="00887838"/>
    <w:rsid w:val="00887E60"/>
    <w:rsid w:val="008B09FE"/>
    <w:rsid w:val="008D2144"/>
    <w:rsid w:val="008F581E"/>
    <w:rsid w:val="00955B30"/>
    <w:rsid w:val="00995773"/>
    <w:rsid w:val="009E1B22"/>
    <w:rsid w:val="009E1B49"/>
    <w:rsid w:val="009E6729"/>
    <w:rsid w:val="00A05902"/>
    <w:rsid w:val="00A52797"/>
    <w:rsid w:val="00A80EF8"/>
    <w:rsid w:val="00A929E8"/>
    <w:rsid w:val="00AB0E72"/>
    <w:rsid w:val="00AD21B1"/>
    <w:rsid w:val="00AF22F2"/>
    <w:rsid w:val="00B333A2"/>
    <w:rsid w:val="00B42E54"/>
    <w:rsid w:val="00B46C03"/>
    <w:rsid w:val="00B94365"/>
    <w:rsid w:val="00B9743A"/>
    <w:rsid w:val="00BB0C69"/>
    <w:rsid w:val="00BB394C"/>
    <w:rsid w:val="00BC72BA"/>
    <w:rsid w:val="00BD46A0"/>
    <w:rsid w:val="00BE4B0A"/>
    <w:rsid w:val="00C0435F"/>
    <w:rsid w:val="00C07954"/>
    <w:rsid w:val="00C53E0F"/>
    <w:rsid w:val="00C919DB"/>
    <w:rsid w:val="00C95B08"/>
    <w:rsid w:val="00CA0C26"/>
    <w:rsid w:val="00D11BB5"/>
    <w:rsid w:val="00D256DA"/>
    <w:rsid w:val="00D347FE"/>
    <w:rsid w:val="00D4377E"/>
    <w:rsid w:val="00D47263"/>
    <w:rsid w:val="00D5265C"/>
    <w:rsid w:val="00D5721A"/>
    <w:rsid w:val="00DA2BF9"/>
    <w:rsid w:val="00DD044F"/>
    <w:rsid w:val="00DF2DEC"/>
    <w:rsid w:val="00DF653D"/>
    <w:rsid w:val="00E018C6"/>
    <w:rsid w:val="00E0683B"/>
    <w:rsid w:val="00E43EE5"/>
    <w:rsid w:val="00E6234D"/>
    <w:rsid w:val="00E63509"/>
    <w:rsid w:val="00E77C82"/>
    <w:rsid w:val="00E817C0"/>
    <w:rsid w:val="00ED1D78"/>
    <w:rsid w:val="00ED264F"/>
    <w:rsid w:val="00F20EF5"/>
    <w:rsid w:val="00F470BB"/>
    <w:rsid w:val="00F54531"/>
    <w:rsid w:val="00F674D3"/>
    <w:rsid w:val="00F90E91"/>
    <w:rsid w:val="00F9152E"/>
    <w:rsid w:val="00FA47F9"/>
    <w:rsid w:val="00FB60B9"/>
    <w:rsid w:val="00FE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BEFBC-D4B6-4712-829D-33B36AD7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3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C00"/>
    <w:rPr>
      <w:rFonts w:ascii="Times New Roman" w:eastAsia="Times New Roman" w:hAnsi="Times New Roman" w:cs="Times New Roman"/>
      <w:color w:val="000000"/>
      <w:sz w:val="28"/>
      <w:szCs w:val="28"/>
      <w:lang w:eastAsia="ru-RU"/>
    </w:rPr>
  </w:style>
  <w:style w:type="paragraph" w:styleId="3">
    <w:name w:val="heading 3"/>
    <w:basedOn w:val="a"/>
    <w:next w:val="a"/>
    <w:link w:val="30"/>
    <w:semiHidden/>
    <w:unhideWhenUsed/>
    <w:qFormat/>
    <w:rsid w:val="00805C00"/>
    <w:pPr>
      <w:keepNext/>
      <w:jc w:val="center"/>
      <w:outlineLvl w:val="2"/>
    </w:pPr>
    <w:rPr>
      <w:b/>
      <w:bCs/>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5C00"/>
    <w:pPr>
      <w:widowControl w:val="0"/>
      <w:autoSpaceDE w:val="0"/>
      <w:autoSpaceDN w:val="0"/>
      <w:adjustRightInd w:val="0"/>
    </w:pPr>
    <w:rPr>
      <w:rFonts w:ascii="Arial" w:eastAsia="Times New Roman" w:hAnsi="Arial" w:cs="Arial"/>
      <w:b/>
      <w:bCs/>
      <w:sz w:val="20"/>
      <w:szCs w:val="20"/>
      <w:lang w:eastAsia="ru-RU"/>
    </w:rPr>
  </w:style>
  <w:style w:type="character" w:customStyle="1" w:styleId="30">
    <w:name w:val="Заголовок 3 Знак"/>
    <w:basedOn w:val="a0"/>
    <w:link w:val="3"/>
    <w:semiHidden/>
    <w:rsid w:val="00805C00"/>
    <w:rPr>
      <w:rFonts w:ascii="Times New Roman" w:eastAsia="Times New Roman" w:hAnsi="Times New Roman" w:cs="Times New Roman"/>
      <w:b/>
      <w:bCs/>
      <w:sz w:val="28"/>
      <w:szCs w:val="20"/>
      <w:lang w:eastAsia="ru-RU"/>
    </w:rPr>
  </w:style>
  <w:style w:type="character" w:customStyle="1" w:styleId="FontStyle29">
    <w:name w:val="Font Style29"/>
    <w:basedOn w:val="a0"/>
    <w:uiPriority w:val="99"/>
    <w:rsid w:val="00F54531"/>
    <w:rPr>
      <w:rFonts w:ascii="Times New Roman" w:hAnsi="Times New Roman" w:cs="Times New Roman" w:hint="default"/>
      <w:spacing w:val="10"/>
      <w:sz w:val="22"/>
      <w:szCs w:val="22"/>
    </w:rPr>
  </w:style>
  <w:style w:type="paragraph" w:customStyle="1" w:styleId="Style21">
    <w:name w:val="Style21"/>
    <w:basedOn w:val="a"/>
    <w:uiPriority w:val="99"/>
    <w:rsid w:val="00F54531"/>
    <w:pPr>
      <w:widowControl w:val="0"/>
      <w:autoSpaceDE w:val="0"/>
      <w:autoSpaceDN w:val="0"/>
      <w:adjustRightInd w:val="0"/>
      <w:spacing w:line="295" w:lineRule="exact"/>
      <w:ind w:firstLine="734"/>
    </w:pPr>
    <w:rPr>
      <w:rFonts w:ascii="Sylfaen" w:hAnsi="Sylfaen"/>
      <w:color w:val="auto"/>
      <w:sz w:val="24"/>
      <w:szCs w:val="24"/>
    </w:rPr>
  </w:style>
  <w:style w:type="character" w:styleId="a3">
    <w:name w:val="annotation reference"/>
    <w:semiHidden/>
    <w:unhideWhenUsed/>
    <w:rsid w:val="00076B63"/>
    <w:rPr>
      <w:sz w:val="16"/>
      <w:szCs w:val="16"/>
    </w:rPr>
  </w:style>
  <w:style w:type="paragraph" w:customStyle="1" w:styleId="ConsPlusNormal">
    <w:name w:val="ConsPlusNormal"/>
    <w:rsid w:val="00995773"/>
    <w:pPr>
      <w:widowControl w:val="0"/>
      <w:autoSpaceDE w:val="0"/>
      <w:autoSpaceDN w:val="0"/>
      <w:adjustRightInd w:val="0"/>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1D3937"/>
    <w:rPr>
      <w:rFonts w:ascii="Segoe UI" w:hAnsi="Segoe UI" w:cs="Segoe UI"/>
      <w:sz w:val="18"/>
      <w:szCs w:val="18"/>
    </w:rPr>
  </w:style>
  <w:style w:type="character" w:customStyle="1" w:styleId="a5">
    <w:name w:val="Текст выноски Знак"/>
    <w:basedOn w:val="a0"/>
    <w:link w:val="a4"/>
    <w:uiPriority w:val="99"/>
    <w:semiHidden/>
    <w:rsid w:val="001D3937"/>
    <w:rPr>
      <w:rFonts w:ascii="Segoe UI" w:eastAsia="Times New Roman" w:hAnsi="Segoe UI" w:cs="Segoe UI"/>
      <w:color w:val="000000"/>
      <w:sz w:val="18"/>
      <w:szCs w:val="18"/>
      <w:lang w:eastAsia="ru-RU"/>
    </w:rPr>
  </w:style>
  <w:style w:type="paragraph" w:customStyle="1" w:styleId="1">
    <w:name w:val="Текст1"/>
    <w:basedOn w:val="a"/>
    <w:rsid w:val="00233282"/>
    <w:pPr>
      <w:suppressAutoHyphens/>
    </w:pPr>
    <w:rPr>
      <w:rFonts w:ascii="Courier New" w:eastAsia="ordia New" w:hAnsi="Courier New" w:cs="Courier New"/>
      <w:color w:val="auto"/>
      <w:sz w:val="20"/>
      <w:szCs w:val="20"/>
      <w:lang w:eastAsia="ar-SA"/>
    </w:rPr>
  </w:style>
  <w:style w:type="paragraph" w:styleId="a6">
    <w:name w:val="Normal (Web)"/>
    <w:basedOn w:val="a"/>
    <w:uiPriority w:val="99"/>
    <w:semiHidden/>
    <w:unhideWhenUsed/>
    <w:rsid w:val="00233282"/>
    <w:pPr>
      <w:spacing w:before="100" w:beforeAutospacing="1" w:after="100" w:afterAutospacing="1"/>
    </w:pPr>
    <w:rPr>
      <w:color w:val="auto"/>
      <w:sz w:val="24"/>
      <w:szCs w:val="24"/>
    </w:rPr>
  </w:style>
  <w:style w:type="character" w:customStyle="1" w:styleId="2">
    <w:name w:val="Основной текст (2)"/>
    <w:rsid w:val="00246286"/>
    <w:rPr>
      <w:rFonts w:ascii="Times New Roman" w:eastAsia="Times New Roman" w:hAnsi="Times New Roman" w:cs="Times New Roman" w:hint="default"/>
      <w:b w:val="0"/>
      <w:bCs w:val="0"/>
      <w:i w:val="0"/>
      <w:iCs w:val="0"/>
      <w:smallCaps w:val="0"/>
      <w:strike w:val="0"/>
      <w:dstrike w:val="0"/>
      <w:color w:val="1B1820"/>
      <w:spacing w:val="0"/>
      <w:w w:val="100"/>
      <w:position w:val="0"/>
      <w:sz w:val="24"/>
      <w:szCs w:val="24"/>
      <w:u w:val="none"/>
      <w:effect w:val="none"/>
      <w:lang w:val="ru-RU" w:eastAsia="ru-RU" w:bidi="ru-RU"/>
    </w:rPr>
  </w:style>
  <w:style w:type="character" w:styleId="a7">
    <w:name w:val="Hyperlink"/>
    <w:basedOn w:val="a0"/>
    <w:uiPriority w:val="99"/>
    <w:semiHidden/>
    <w:unhideWhenUsed/>
    <w:rsid w:val="00D4377E"/>
    <w:rPr>
      <w:color w:val="0000FF"/>
      <w:u w:val="single"/>
    </w:rPr>
  </w:style>
  <w:style w:type="character" w:customStyle="1" w:styleId="31">
    <w:name w:val="Основной текст (3)_"/>
    <w:link w:val="32"/>
    <w:uiPriority w:val="99"/>
    <w:locked/>
    <w:rsid w:val="00321DCF"/>
    <w:rPr>
      <w:b/>
      <w:bCs/>
      <w:sz w:val="28"/>
      <w:szCs w:val="28"/>
      <w:shd w:val="clear" w:color="auto" w:fill="FFFFFF"/>
    </w:rPr>
  </w:style>
  <w:style w:type="paragraph" w:customStyle="1" w:styleId="32">
    <w:name w:val="Основной текст (3)"/>
    <w:basedOn w:val="a"/>
    <w:link w:val="31"/>
    <w:uiPriority w:val="99"/>
    <w:rsid w:val="00321DCF"/>
    <w:pPr>
      <w:widowControl w:val="0"/>
      <w:shd w:val="clear" w:color="auto" w:fill="FFFFFF"/>
      <w:spacing w:after="240" w:line="326" w:lineRule="exact"/>
      <w:jc w:val="center"/>
    </w:pPr>
    <w:rPr>
      <w:rFonts w:asciiTheme="minorHAnsi" w:eastAsiaTheme="minorHAnsi" w:hAnsiTheme="minorHAnsi" w:cstheme="minorBidi"/>
      <w:b/>
      <w:bCs/>
      <w:color w:val="auto"/>
      <w:lang w:eastAsia="en-US"/>
    </w:rPr>
  </w:style>
  <w:style w:type="paragraph" w:styleId="a8">
    <w:name w:val="No Spacing"/>
    <w:uiPriority w:val="1"/>
    <w:qFormat/>
    <w:rsid w:val="00887E60"/>
  </w:style>
  <w:style w:type="paragraph" w:customStyle="1" w:styleId="ConsTitle">
    <w:name w:val="ConsTitle"/>
    <w:rsid w:val="008F581E"/>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ConsPlusNonformat">
    <w:name w:val="ConsPlusNonformat"/>
    <w:rsid w:val="008F581E"/>
    <w:pPr>
      <w:widowControl w:val="0"/>
      <w:autoSpaceDE w:val="0"/>
      <w:autoSpaceDN w:val="0"/>
    </w:pPr>
    <w:rPr>
      <w:rFonts w:ascii="Courier New" w:eastAsia="Times New Roman" w:hAnsi="Courier New" w:cs="Courier New"/>
      <w:sz w:val="20"/>
      <w:szCs w:val="20"/>
      <w:lang w:eastAsia="ru-RU"/>
    </w:rPr>
  </w:style>
  <w:style w:type="paragraph" w:styleId="a9">
    <w:name w:val="List Paragraph"/>
    <w:basedOn w:val="a"/>
    <w:uiPriority w:val="34"/>
    <w:qFormat/>
    <w:rsid w:val="0059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9036">
      <w:bodyDiv w:val="1"/>
      <w:marLeft w:val="0"/>
      <w:marRight w:val="0"/>
      <w:marTop w:val="0"/>
      <w:marBottom w:val="0"/>
      <w:divBdr>
        <w:top w:val="none" w:sz="0" w:space="0" w:color="auto"/>
        <w:left w:val="none" w:sz="0" w:space="0" w:color="auto"/>
        <w:bottom w:val="none" w:sz="0" w:space="0" w:color="auto"/>
        <w:right w:val="none" w:sz="0" w:space="0" w:color="auto"/>
      </w:divBdr>
    </w:div>
    <w:div w:id="199589053">
      <w:bodyDiv w:val="1"/>
      <w:marLeft w:val="0"/>
      <w:marRight w:val="0"/>
      <w:marTop w:val="0"/>
      <w:marBottom w:val="0"/>
      <w:divBdr>
        <w:top w:val="none" w:sz="0" w:space="0" w:color="auto"/>
        <w:left w:val="none" w:sz="0" w:space="0" w:color="auto"/>
        <w:bottom w:val="none" w:sz="0" w:space="0" w:color="auto"/>
        <w:right w:val="none" w:sz="0" w:space="0" w:color="auto"/>
      </w:divBdr>
    </w:div>
    <w:div w:id="430973331">
      <w:bodyDiv w:val="1"/>
      <w:marLeft w:val="0"/>
      <w:marRight w:val="0"/>
      <w:marTop w:val="0"/>
      <w:marBottom w:val="0"/>
      <w:divBdr>
        <w:top w:val="none" w:sz="0" w:space="0" w:color="auto"/>
        <w:left w:val="none" w:sz="0" w:space="0" w:color="auto"/>
        <w:bottom w:val="none" w:sz="0" w:space="0" w:color="auto"/>
        <w:right w:val="none" w:sz="0" w:space="0" w:color="auto"/>
      </w:divBdr>
    </w:div>
    <w:div w:id="590046399">
      <w:bodyDiv w:val="1"/>
      <w:marLeft w:val="0"/>
      <w:marRight w:val="0"/>
      <w:marTop w:val="0"/>
      <w:marBottom w:val="0"/>
      <w:divBdr>
        <w:top w:val="none" w:sz="0" w:space="0" w:color="auto"/>
        <w:left w:val="none" w:sz="0" w:space="0" w:color="auto"/>
        <w:bottom w:val="none" w:sz="0" w:space="0" w:color="auto"/>
        <w:right w:val="none" w:sz="0" w:space="0" w:color="auto"/>
      </w:divBdr>
    </w:div>
    <w:div w:id="754328176">
      <w:bodyDiv w:val="1"/>
      <w:marLeft w:val="0"/>
      <w:marRight w:val="0"/>
      <w:marTop w:val="0"/>
      <w:marBottom w:val="0"/>
      <w:divBdr>
        <w:top w:val="none" w:sz="0" w:space="0" w:color="auto"/>
        <w:left w:val="none" w:sz="0" w:space="0" w:color="auto"/>
        <w:bottom w:val="none" w:sz="0" w:space="0" w:color="auto"/>
        <w:right w:val="none" w:sz="0" w:space="0" w:color="auto"/>
      </w:divBdr>
    </w:div>
    <w:div w:id="1229267229">
      <w:bodyDiv w:val="1"/>
      <w:marLeft w:val="0"/>
      <w:marRight w:val="0"/>
      <w:marTop w:val="0"/>
      <w:marBottom w:val="0"/>
      <w:divBdr>
        <w:top w:val="none" w:sz="0" w:space="0" w:color="auto"/>
        <w:left w:val="none" w:sz="0" w:space="0" w:color="auto"/>
        <w:bottom w:val="none" w:sz="0" w:space="0" w:color="auto"/>
        <w:right w:val="none" w:sz="0" w:space="0" w:color="auto"/>
      </w:divBdr>
    </w:div>
    <w:div w:id="1417362140">
      <w:bodyDiv w:val="1"/>
      <w:marLeft w:val="0"/>
      <w:marRight w:val="0"/>
      <w:marTop w:val="0"/>
      <w:marBottom w:val="0"/>
      <w:divBdr>
        <w:top w:val="none" w:sz="0" w:space="0" w:color="auto"/>
        <w:left w:val="none" w:sz="0" w:space="0" w:color="auto"/>
        <w:bottom w:val="none" w:sz="0" w:space="0" w:color="auto"/>
        <w:right w:val="none" w:sz="0" w:space="0" w:color="auto"/>
      </w:divBdr>
    </w:div>
    <w:div w:id="1716661740">
      <w:bodyDiv w:val="1"/>
      <w:marLeft w:val="0"/>
      <w:marRight w:val="0"/>
      <w:marTop w:val="0"/>
      <w:marBottom w:val="0"/>
      <w:divBdr>
        <w:top w:val="none" w:sz="0" w:space="0" w:color="auto"/>
        <w:left w:val="none" w:sz="0" w:space="0" w:color="auto"/>
        <w:bottom w:val="none" w:sz="0" w:space="0" w:color="auto"/>
        <w:right w:val="none" w:sz="0" w:space="0" w:color="auto"/>
      </w:divBdr>
    </w:div>
    <w:div w:id="1835758192">
      <w:bodyDiv w:val="1"/>
      <w:marLeft w:val="0"/>
      <w:marRight w:val="0"/>
      <w:marTop w:val="0"/>
      <w:marBottom w:val="0"/>
      <w:divBdr>
        <w:top w:val="none" w:sz="0" w:space="0" w:color="auto"/>
        <w:left w:val="none" w:sz="0" w:space="0" w:color="auto"/>
        <w:bottom w:val="none" w:sz="0" w:space="0" w:color="auto"/>
        <w:right w:val="none" w:sz="0" w:space="0" w:color="auto"/>
      </w:divBdr>
    </w:div>
    <w:div w:id="1849053236">
      <w:bodyDiv w:val="1"/>
      <w:marLeft w:val="0"/>
      <w:marRight w:val="0"/>
      <w:marTop w:val="0"/>
      <w:marBottom w:val="0"/>
      <w:divBdr>
        <w:top w:val="none" w:sz="0" w:space="0" w:color="auto"/>
        <w:left w:val="none" w:sz="0" w:space="0" w:color="auto"/>
        <w:bottom w:val="none" w:sz="0" w:space="0" w:color="auto"/>
        <w:right w:val="none" w:sz="0" w:space="0" w:color="auto"/>
      </w:divBdr>
    </w:div>
    <w:div w:id="1855220495">
      <w:bodyDiv w:val="1"/>
      <w:marLeft w:val="0"/>
      <w:marRight w:val="0"/>
      <w:marTop w:val="0"/>
      <w:marBottom w:val="0"/>
      <w:divBdr>
        <w:top w:val="none" w:sz="0" w:space="0" w:color="auto"/>
        <w:left w:val="none" w:sz="0" w:space="0" w:color="auto"/>
        <w:bottom w:val="none" w:sz="0" w:space="0" w:color="auto"/>
        <w:right w:val="none" w:sz="0" w:space="0" w:color="auto"/>
      </w:divBdr>
    </w:div>
    <w:div w:id="2004234620">
      <w:bodyDiv w:val="1"/>
      <w:marLeft w:val="0"/>
      <w:marRight w:val="0"/>
      <w:marTop w:val="0"/>
      <w:marBottom w:val="0"/>
      <w:divBdr>
        <w:top w:val="none" w:sz="0" w:space="0" w:color="auto"/>
        <w:left w:val="none" w:sz="0" w:space="0" w:color="auto"/>
        <w:bottom w:val="none" w:sz="0" w:space="0" w:color="auto"/>
        <w:right w:val="none" w:sz="0" w:space="0" w:color="auto"/>
      </w:divBdr>
    </w:div>
    <w:div w:id="2023044027">
      <w:bodyDiv w:val="1"/>
      <w:marLeft w:val="0"/>
      <w:marRight w:val="0"/>
      <w:marTop w:val="0"/>
      <w:marBottom w:val="0"/>
      <w:divBdr>
        <w:top w:val="none" w:sz="0" w:space="0" w:color="auto"/>
        <w:left w:val="none" w:sz="0" w:space="0" w:color="auto"/>
        <w:bottom w:val="none" w:sz="0" w:space="0" w:color="auto"/>
        <w:right w:val="none" w:sz="0" w:space="0" w:color="auto"/>
      </w:divBdr>
    </w:div>
    <w:div w:id="21296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2025-12-18T00:42:00Z</cp:lastPrinted>
  <dcterms:created xsi:type="dcterms:W3CDTF">2025-12-17T23:06:00Z</dcterms:created>
  <dcterms:modified xsi:type="dcterms:W3CDTF">2025-12-18T00:42:00Z</dcterms:modified>
</cp:coreProperties>
</file>