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77579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Российская Федерация</w:t>
      </w:r>
    </w:p>
    <w:p w14:paraId="36B2741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32"/>
          <w:szCs w:val="32"/>
        </w:rPr>
      </w:pPr>
    </w:p>
    <w:p w14:paraId="771CFEC8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Администрация Краснокаменского муниципального округа</w:t>
      </w:r>
    </w:p>
    <w:p w14:paraId="2E6729B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Забайкальского края</w:t>
      </w:r>
    </w:p>
    <w:p w14:paraId="46B8B423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36E38E5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  <w:sz w:val="32"/>
          <w:szCs w:val="32"/>
        </w:rPr>
      </w:pPr>
      <w:r w:rsidRPr="00450572">
        <w:rPr>
          <w:b/>
          <w:sz w:val="32"/>
          <w:szCs w:val="32"/>
        </w:rPr>
        <w:t>ПОСТАНОВЛЕНИЕ</w:t>
      </w:r>
    </w:p>
    <w:p w14:paraId="52D7669B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14:paraId="07BBDE72" w14:textId="1561C9FE" w:rsidR="005411C8" w:rsidRDefault="005411C8" w:rsidP="005411C8">
      <w:pPr>
        <w:rPr>
          <w:rFonts w:eastAsia="Calibri"/>
          <w:sz w:val="28"/>
          <w:szCs w:val="28"/>
          <w:u w:val="single"/>
        </w:rPr>
      </w:pPr>
      <w:bookmarkStart w:id="0" w:name="_GoBack"/>
      <w:r>
        <w:rPr>
          <w:sz w:val="28"/>
          <w:szCs w:val="28"/>
        </w:rPr>
        <w:t>«01</w:t>
      </w:r>
      <w:r>
        <w:rPr>
          <w:sz w:val="28"/>
          <w:szCs w:val="28"/>
        </w:rPr>
        <w:t xml:space="preserve">» </w:t>
      </w:r>
      <w:proofErr w:type="gramStart"/>
      <w:r>
        <w:rPr>
          <w:sz w:val="28"/>
          <w:szCs w:val="28"/>
        </w:rPr>
        <w:t>но</w:t>
      </w:r>
      <w:r>
        <w:rPr>
          <w:sz w:val="28"/>
          <w:szCs w:val="28"/>
        </w:rPr>
        <w:t>ября  2025</w:t>
      </w:r>
      <w:proofErr w:type="gramEnd"/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№ 20</w:t>
      </w:r>
      <w:r>
        <w:rPr>
          <w:sz w:val="28"/>
          <w:szCs w:val="28"/>
        </w:rPr>
        <w:t>1</w:t>
      </w:r>
    </w:p>
    <w:bookmarkEnd w:id="0"/>
    <w:p w14:paraId="0C6BDA20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209BB1A1" w14:textId="77777777" w:rsidR="00450572" w:rsidRPr="00450572" w:rsidRDefault="00450572" w:rsidP="00450572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b/>
        </w:rPr>
      </w:pPr>
      <w:r w:rsidRPr="00450572">
        <w:rPr>
          <w:b/>
        </w:rPr>
        <w:t>г.  Краснокаменск</w:t>
      </w:r>
    </w:p>
    <w:p w14:paraId="0FFA2337" w14:textId="77777777" w:rsidR="001D77EA" w:rsidRPr="00440C7E" w:rsidRDefault="001D77EA" w:rsidP="00440C7E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</w:p>
    <w:p w14:paraId="0A25B187" w14:textId="77777777" w:rsidR="001D77EA" w:rsidRPr="00440C7E" w:rsidRDefault="00450572" w:rsidP="001D77EA">
      <w:pPr>
        <w:overflowPunct w:val="0"/>
        <w:autoSpaceDE w:val="0"/>
        <w:autoSpaceDN w:val="0"/>
        <w:adjustRightInd w:val="0"/>
        <w:ind w:firstLine="709"/>
        <w:jc w:val="center"/>
        <w:textAlignment w:val="baseline"/>
        <w:rPr>
          <w:rFonts w:ascii="Arial" w:hAnsi="Arial" w:cs="Arial"/>
          <w:b/>
        </w:rPr>
      </w:pPr>
      <w:r w:rsidRPr="00440C7E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E3CA41" wp14:editId="16C6E750">
                <wp:simplePos x="0" y="0"/>
                <wp:positionH relativeFrom="column">
                  <wp:posOffset>-66675</wp:posOffset>
                </wp:positionH>
                <wp:positionV relativeFrom="paragraph">
                  <wp:posOffset>162560</wp:posOffset>
                </wp:positionV>
                <wp:extent cx="5915660" cy="922020"/>
                <wp:effectExtent l="0" t="0" r="889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660" cy="922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333DB" w14:textId="339BF007" w:rsidR="008E298C" w:rsidRPr="00450572" w:rsidRDefault="008E298C" w:rsidP="001D77E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 признании утратившими силу отдельных постановлений администраци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и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сельского поселения «</w:t>
                            </w:r>
                            <w:proofErr w:type="spellStart"/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>Богдановское</w:t>
                            </w:r>
                            <w:proofErr w:type="spellEnd"/>
                            <w:r w:rsidR="00B63B9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r w:rsidR="0049255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муниципального района «Город Краснокаменск и Краснокаменский район» Забайкальского края</w:t>
                            </w:r>
                            <w:r w:rsidRPr="0045057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3CA4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5pt;margin-top:12.8pt;width:465.8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" fillcolor="white [3212]" stroked="f">
                <v:textbox>
                  <w:txbxContent>
                    <w:p w14:paraId="124333DB" w14:textId="339BF007" w:rsidR="008E298C" w:rsidRPr="00450572" w:rsidRDefault="008E298C" w:rsidP="001D77E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 признании утратившими силу отдельных постановлений администраци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и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B63B93">
                        <w:rPr>
                          <w:b/>
                          <w:sz w:val="28"/>
                          <w:szCs w:val="28"/>
                        </w:rPr>
                        <w:t>сельского поселения «</w:t>
                      </w:r>
                      <w:proofErr w:type="spellStart"/>
                      <w:r w:rsidR="00B63B93">
                        <w:rPr>
                          <w:b/>
                          <w:sz w:val="28"/>
                          <w:szCs w:val="28"/>
                        </w:rPr>
                        <w:t>Богдановское</w:t>
                      </w:r>
                      <w:proofErr w:type="spellEnd"/>
                      <w:r w:rsidR="00B63B93"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r w:rsidR="00492553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муниципального района «Город Краснокаменск и Краснокаменский район» Забайкальского края</w:t>
                      </w:r>
                      <w:r w:rsidRPr="00450572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3183287" w14:textId="77777777" w:rsidR="001D77EA" w:rsidRPr="00440C7E" w:rsidRDefault="001D77EA" w:rsidP="001D77EA">
      <w:pPr>
        <w:overflowPunct w:val="0"/>
        <w:autoSpaceDE w:val="0"/>
        <w:autoSpaceDN w:val="0"/>
        <w:adjustRightInd w:val="0"/>
        <w:ind w:firstLine="709"/>
        <w:textAlignment w:val="baseline"/>
        <w:rPr>
          <w:rFonts w:ascii="Arial" w:hAnsi="Arial" w:cs="Arial"/>
          <w:b/>
        </w:rPr>
      </w:pPr>
    </w:p>
    <w:p w14:paraId="32573E82" w14:textId="77777777" w:rsidR="006A7450" w:rsidRPr="00440C7E" w:rsidRDefault="001D77EA">
      <w:pPr>
        <w:rPr>
          <w:rFonts w:ascii="Arial" w:hAnsi="Arial" w:cs="Arial"/>
        </w:rPr>
      </w:pPr>
      <w:r w:rsidRPr="00440C7E">
        <w:rPr>
          <w:rFonts w:ascii="Arial" w:hAnsi="Arial" w:cs="Arial"/>
        </w:rPr>
        <w:t xml:space="preserve">Об </w:t>
      </w:r>
    </w:p>
    <w:p w14:paraId="5805D66B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72FFB4DD" w14:textId="77777777" w:rsidR="001D77EA" w:rsidRPr="00440C7E" w:rsidRDefault="001D77EA">
      <w:pPr>
        <w:rPr>
          <w:rFonts w:ascii="Arial" w:hAnsi="Arial" w:cs="Arial"/>
          <w:sz w:val="28"/>
          <w:szCs w:val="28"/>
        </w:rPr>
      </w:pPr>
    </w:p>
    <w:p w14:paraId="3FEEB592" w14:textId="3D6A04C1" w:rsidR="00440C7E" w:rsidRDefault="00440C7E" w:rsidP="005B1CD8">
      <w:pPr>
        <w:rPr>
          <w:rFonts w:ascii="Arial" w:hAnsi="Arial" w:cs="Arial"/>
          <w:sz w:val="28"/>
          <w:szCs w:val="28"/>
        </w:rPr>
      </w:pPr>
    </w:p>
    <w:p w14:paraId="67A4AD5E" w14:textId="77777777" w:rsidR="00B63B93" w:rsidRDefault="00B63B93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B8756F" w14:textId="1517FDA0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В </w:t>
      </w:r>
      <w:r w:rsidR="005B1CD8">
        <w:rPr>
          <w:rFonts w:ascii="Times New Roman" w:hAnsi="Times New Roman" w:cs="Times New Roman"/>
          <w:sz w:val="28"/>
          <w:szCs w:val="28"/>
        </w:rPr>
        <w:t>целях приведения в соответствие нормативной правовой базы Краснокаменского муниципального округа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>,</w:t>
      </w:r>
      <w:r w:rsidR="005B1CD8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Pr="00450572">
        <w:rPr>
          <w:rFonts w:ascii="Times New Roman" w:hAnsi="Times New Roman" w:cs="Times New Roman"/>
          <w:sz w:val="28"/>
          <w:szCs w:val="28"/>
        </w:rPr>
        <w:t xml:space="preserve"> </w:t>
      </w:r>
      <w:r w:rsidR="005B1CD8">
        <w:rPr>
          <w:rFonts w:ascii="Times New Roman" w:hAnsi="Times New Roman" w:cs="Times New Roman"/>
          <w:sz w:val="28"/>
          <w:szCs w:val="28"/>
        </w:rPr>
        <w:t>статьей 37</w:t>
      </w:r>
      <w:r w:rsidRPr="0045057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CD79D7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  <w:r w:rsidRPr="00450572">
        <w:rPr>
          <w:rFonts w:ascii="Times New Roman" w:hAnsi="Times New Roman" w:cs="Times New Roman"/>
          <w:sz w:val="28"/>
          <w:szCs w:val="28"/>
        </w:rPr>
        <w:t xml:space="preserve">, </w:t>
      </w:r>
      <w:r w:rsidR="00450572">
        <w:rPr>
          <w:rFonts w:ascii="Times New Roman" w:hAnsi="Times New Roman" w:cs="Times New Roman"/>
          <w:sz w:val="28"/>
          <w:szCs w:val="28"/>
        </w:rPr>
        <w:t>а</w:t>
      </w:r>
      <w:r w:rsidRPr="00450572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14:paraId="167E0389" w14:textId="77777777" w:rsidR="001D77EA" w:rsidRPr="00450572" w:rsidRDefault="001D77EA" w:rsidP="001D77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868D4D6" w14:textId="57DA440D" w:rsidR="00450572" w:rsidRDefault="001D77EA" w:rsidP="005B1C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572">
        <w:rPr>
          <w:rFonts w:ascii="Times New Roman" w:hAnsi="Times New Roman" w:cs="Times New Roman"/>
          <w:sz w:val="28"/>
          <w:szCs w:val="28"/>
        </w:rPr>
        <w:t xml:space="preserve">1. </w:t>
      </w:r>
      <w:r w:rsidR="0032136B" w:rsidRPr="00450572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50572">
        <w:rPr>
          <w:rFonts w:ascii="Times New Roman" w:hAnsi="Times New Roman" w:cs="Times New Roman"/>
          <w:sz w:val="28"/>
          <w:szCs w:val="28"/>
        </w:rPr>
        <w:t>и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силу</w:t>
      </w:r>
      <w:r w:rsidR="00450572">
        <w:rPr>
          <w:rFonts w:ascii="Times New Roman" w:hAnsi="Times New Roman" w:cs="Times New Roman"/>
          <w:sz w:val="28"/>
          <w:szCs w:val="28"/>
        </w:rPr>
        <w:t>:</w:t>
      </w:r>
    </w:p>
    <w:p w14:paraId="730FFA5F" w14:textId="1BE3DF74" w:rsidR="004B465D" w:rsidRDefault="00492553" w:rsidP="00492553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D6DBF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>от 27.12.2024 № 35 «О внесении изменений и дополнений в постановление администрации сельского поселения «</w:t>
      </w:r>
      <w:proofErr w:type="spellStart"/>
      <w:r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4B465D">
        <w:rPr>
          <w:rFonts w:ascii="Times New Roman" w:hAnsi="Times New Roman" w:cs="Times New Roman"/>
          <w:sz w:val="28"/>
          <w:szCs w:val="28"/>
        </w:rPr>
        <w:t>» от 15.10.2014 № 43 «Об утверждении Порядка использования бюджетных ассигнований резервного фонда администрации сельского поселения «</w:t>
      </w:r>
      <w:proofErr w:type="spellStart"/>
      <w:r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4B465D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края»;</w:t>
      </w:r>
    </w:p>
    <w:p w14:paraId="4DEACCE3" w14:textId="57310069" w:rsidR="00492553" w:rsidRDefault="00492553" w:rsidP="00AE62D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65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E62D2" w:rsidRP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AE62D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 w:rsidRPr="00AE62D2">
        <w:rPr>
          <w:rFonts w:ascii="Times New Roman" w:hAnsi="Times New Roman" w:cs="Times New Roman"/>
          <w:sz w:val="28"/>
          <w:szCs w:val="28"/>
        </w:rPr>
        <w:t>»</w:t>
      </w:r>
      <w:r w:rsidR="009D6DBF" w:rsidRPr="004B465D">
        <w:rPr>
          <w:rFonts w:ascii="Times New Roman" w:hAnsi="Times New Roman" w:cs="Times New Roman"/>
          <w:sz w:val="28"/>
          <w:szCs w:val="28"/>
        </w:rPr>
        <w:t xml:space="preserve"> </w:t>
      </w:r>
      <w:r w:rsidRPr="004B465D">
        <w:rPr>
          <w:rFonts w:ascii="Times New Roman" w:hAnsi="Times New Roman" w:cs="Times New Roman"/>
          <w:sz w:val="28"/>
          <w:szCs w:val="28"/>
        </w:rPr>
        <w:t>от 26.08.2024 № 24 «О внесении изменений и дополнений в Положение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4B465D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от 05.03.2020 № 2</w:t>
      </w:r>
      <w:r w:rsidR="0063731C" w:rsidRPr="004B465D">
        <w:rPr>
          <w:rFonts w:ascii="Times New Roman" w:hAnsi="Times New Roman" w:cs="Times New Roman"/>
          <w:sz w:val="28"/>
          <w:szCs w:val="28"/>
        </w:rPr>
        <w:t>»;</w:t>
      </w:r>
    </w:p>
    <w:p w14:paraId="57DC2130" w14:textId="40C4941F" w:rsidR="0063731C" w:rsidRDefault="0063731C" w:rsidP="0095161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1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D6DBF" w:rsidRPr="0095161E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9D6DBF" w:rsidRPr="0095161E">
        <w:rPr>
          <w:rFonts w:ascii="Times New Roman" w:hAnsi="Times New Roman" w:cs="Times New Roman"/>
          <w:sz w:val="28"/>
          <w:szCs w:val="28"/>
        </w:rPr>
        <w:t xml:space="preserve"> </w:t>
      </w:r>
      <w:r w:rsidRPr="0095161E">
        <w:rPr>
          <w:rFonts w:ascii="Times New Roman" w:hAnsi="Times New Roman" w:cs="Times New Roman"/>
          <w:sz w:val="28"/>
          <w:szCs w:val="28"/>
        </w:rPr>
        <w:t>от 26.08.2024 № 23  «Об индексации окладов (должностных окладов), ставок заработной платы работников Администрации сельского поселения «</w:t>
      </w:r>
      <w:proofErr w:type="spellStart"/>
      <w:r w:rsidRPr="0095161E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5161E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с 1 июня 2024 года»;</w:t>
      </w:r>
    </w:p>
    <w:p w14:paraId="0A0B657F" w14:textId="717A6743" w:rsidR="0063731C" w:rsidRDefault="0063731C" w:rsidP="0095161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1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35B27" w:rsidRPr="0095161E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E35B27" w:rsidRPr="0095161E">
        <w:rPr>
          <w:rFonts w:ascii="Times New Roman" w:hAnsi="Times New Roman" w:cs="Times New Roman"/>
          <w:sz w:val="28"/>
          <w:szCs w:val="28"/>
        </w:rPr>
        <w:t xml:space="preserve"> </w:t>
      </w:r>
      <w:r w:rsidRPr="0095161E">
        <w:rPr>
          <w:rFonts w:ascii="Times New Roman" w:hAnsi="Times New Roman" w:cs="Times New Roman"/>
          <w:sz w:val="28"/>
          <w:szCs w:val="28"/>
        </w:rPr>
        <w:t xml:space="preserve">от 26.01.2024 № 1 «Об индексации окладов (должностных </w:t>
      </w:r>
      <w:r w:rsidRPr="0095161E">
        <w:rPr>
          <w:rFonts w:ascii="Times New Roman" w:hAnsi="Times New Roman" w:cs="Times New Roman"/>
          <w:sz w:val="28"/>
          <w:szCs w:val="28"/>
        </w:rPr>
        <w:lastRenderedPageBreak/>
        <w:t>окладов), ставок заработной платы работников Администрации сельского поселения «</w:t>
      </w:r>
      <w:proofErr w:type="spellStart"/>
      <w:r w:rsidRPr="0095161E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5161E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с 1 января 2024 года»;</w:t>
      </w:r>
    </w:p>
    <w:p w14:paraId="068B155E" w14:textId="2A1475DB" w:rsidR="0063731C" w:rsidRDefault="0063731C" w:rsidP="0095161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1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35B27" w:rsidRPr="0095161E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E35B27" w:rsidRPr="0095161E">
        <w:rPr>
          <w:rFonts w:ascii="Times New Roman" w:hAnsi="Times New Roman" w:cs="Times New Roman"/>
          <w:sz w:val="28"/>
          <w:szCs w:val="28"/>
        </w:rPr>
        <w:t xml:space="preserve"> </w:t>
      </w:r>
      <w:r w:rsidRPr="0095161E">
        <w:rPr>
          <w:rFonts w:ascii="Times New Roman" w:hAnsi="Times New Roman" w:cs="Times New Roman"/>
          <w:sz w:val="28"/>
          <w:szCs w:val="28"/>
        </w:rPr>
        <w:t>от 26.01.2024 № 2 «О внесении изменений и дополнений в Положение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Pr="0095161E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5161E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от 05.03.2020 года № 2»;</w:t>
      </w:r>
    </w:p>
    <w:p w14:paraId="1C290581" w14:textId="3032E5FD" w:rsidR="0063731C" w:rsidRDefault="0063731C" w:rsidP="0095161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1E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E35B27" w:rsidRPr="0095161E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E35B27" w:rsidRPr="0095161E">
        <w:rPr>
          <w:rFonts w:ascii="Times New Roman" w:hAnsi="Times New Roman" w:cs="Times New Roman"/>
          <w:sz w:val="28"/>
          <w:szCs w:val="28"/>
        </w:rPr>
        <w:t xml:space="preserve"> </w:t>
      </w:r>
      <w:r w:rsidRPr="0095161E">
        <w:rPr>
          <w:rFonts w:ascii="Times New Roman" w:hAnsi="Times New Roman" w:cs="Times New Roman"/>
          <w:sz w:val="28"/>
          <w:szCs w:val="28"/>
        </w:rPr>
        <w:t>от 30.11.2023 № 23 «Об индексации окладов (должностных окладов), ставок заработной платы работников Администрации сельского поселения «</w:t>
      </w:r>
      <w:proofErr w:type="spellStart"/>
      <w:r w:rsidRPr="0095161E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5161E">
        <w:rPr>
          <w:rFonts w:ascii="Times New Roman" w:hAnsi="Times New Roman" w:cs="Times New Roman"/>
          <w:sz w:val="28"/>
          <w:szCs w:val="28"/>
        </w:rPr>
        <w:t>» муниципального «Город Краснокаменск и Краснокаменский район» Забайкальского края» с 1 ноября 2023 года</w:t>
      </w:r>
      <w:r w:rsidR="0095161E" w:rsidRPr="0095161E">
        <w:rPr>
          <w:rFonts w:ascii="Times New Roman" w:hAnsi="Times New Roman" w:cs="Times New Roman"/>
          <w:sz w:val="28"/>
          <w:szCs w:val="28"/>
        </w:rPr>
        <w:t>;</w:t>
      </w:r>
    </w:p>
    <w:p w14:paraId="57AC678D" w14:textId="49A4D1AA" w:rsidR="0063731C" w:rsidRDefault="00E35B27" w:rsidP="0095161E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161E">
        <w:rPr>
          <w:rFonts w:ascii="Times New Roman" w:hAnsi="Times New Roman" w:cs="Times New Roman"/>
          <w:sz w:val="28"/>
          <w:szCs w:val="28"/>
        </w:rPr>
        <w:t>П</w:t>
      </w:r>
      <w:r w:rsidR="0063731C" w:rsidRPr="0095161E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9D6DBF" w:rsidRPr="0095161E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9D6DBF" w:rsidRPr="0095161E">
        <w:rPr>
          <w:rFonts w:ascii="Times New Roman" w:hAnsi="Times New Roman" w:cs="Times New Roman"/>
          <w:sz w:val="28"/>
          <w:szCs w:val="28"/>
        </w:rPr>
        <w:t xml:space="preserve"> </w:t>
      </w:r>
      <w:r w:rsidR="0063731C" w:rsidRPr="0095161E">
        <w:rPr>
          <w:rFonts w:ascii="Times New Roman" w:hAnsi="Times New Roman" w:cs="Times New Roman"/>
          <w:sz w:val="28"/>
          <w:szCs w:val="28"/>
        </w:rPr>
        <w:t xml:space="preserve">от 30.11.2023 № 24 </w:t>
      </w:r>
      <w:r w:rsidRPr="0095161E">
        <w:rPr>
          <w:rFonts w:ascii="Times New Roman" w:hAnsi="Times New Roman" w:cs="Times New Roman"/>
          <w:sz w:val="28"/>
          <w:szCs w:val="28"/>
        </w:rPr>
        <w:t xml:space="preserve"> «</w:t>
      </w:r>
      <w:r w:rsidR="0063731C" w:rsidRPr="0095161E">
        <w:rPr>
          <w:rFonts w:ascii="Times New Roman" w:hAnsi="Times New Roman" w:cs="Times New Roman"/>
          <w:sz w:val="28"/>
          <w:szCs w:val="28"/>
        </w:rPr>
        <w:t>О внесении изменений и дополнений в Положение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="0063731C" w:rsidRPr="0095161E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63731C" w:rsidRPr="0095161E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от 05.03.2020 года № 2</w:t>
      </w:r>
      <w:r w:rsidRPr="0095161E">
        <w:rPr>
          <w:rFonts w:ascii="Times New Roman" w:hAnsi="Times New Roman" w:cs="Times New Roman"/>
          <w:sz w:val="28"/>
          <w:szCs w:val="28"/>
        </w:rPr>
        <w:t>»;</w:t>
      </w:r>
    </w:p>
    <w:p w14:paraId="33E4CA2D" w14:textId="1AC3207A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28.11.2023 № 21 «О внесении изменений в Порядок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утвержденный постановлением от 29.05.2015 № 14»;</w:t>
      </w:r>
    </w:p>
    <w:p w14:paraId="53B597A7" w14:textId="02EF96DA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11.07.2023 № 16 «О внесении изменений и дополнений в Положение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утвержденного постановлением от 05.03.2020 года № 2»;</w:t>
      </w:r>
    </w:p>
    <w:p w14:paraId="293A5400" w14:textId="4F345262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20.02.2023 № 2 «О внесении изменений в постановление от 15.10.2014 № 43 «Об утверждении Порядка использования бюджетных ас-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сигнований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 xml:space="preserve"> резервного фонда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края»;</w:t>
      </w:r>
    </w:p>
    <w:p w14:paraId="167763EA" w14:textId="0B65ECF5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31.10.2022 № 20 «О Порядке использования (порядке принятия решений об использовании, о перераспределении) средств, иным </w:t>
      </w:r>
      <w:r w:rsidRPr="009851B2">
        <w:rPr>
          <w:rFonts w:ascii="Times New Roman" w:hAnsi="Times New Roman" w:cs="Times New Roman"/>
          <w:sz w:val="28"/>
          <w:szCs w:val="28"/>
        </w:rPr>
        <w:lastRenderedPageBreak/>
        <w:t>образом зарезервированных в составе утвержденных бюджетных ассигнований»;</w:t>
      </w:r>
    </w:p>
    <w:p w14:paraId="529A6437" w14:textId="16A3FEC8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11.01.2021 № 2 «О внесении изменений в Положение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утвержденное постановлением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от 05.03.2020 № 2»;</w:t>
      </w:r>
    </w:p>
    <w:p w14:paraId="265A30E1" w14:textId="2E034A41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30.12.2020 № 32 «О внесении изменений в Положение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утвержденное постановлением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от 05.03.2020 № 2»;</w:t>
      </w:r>
    </w:p>
    <w:p w14:paraId="746DC6C5" w14:textId="0CE0B7C3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11.12.2020 № 27 «О внесении изменений в Порядок исполнения бюджета по расходам, источникам финансирования дефицита местного бюджета и порядка санкционирования оплаты денежных обязательств в сельском поселении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края, утвержденный постановлением от 29.05.2015 № 14»;</w:t>
      </w:r>
    </w:p>
    <w:p w14:paraId="11DA2FCC" w14:textId="3ECC8143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11.12.2020 № 30 «Об индексации с 01 октября 2020 года окладов (должностных окладов), ставок заработной платы некоторых категорий работников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края»;</w:t>
      </w:r>
    </w:p>
    <w:p w14:paraId="54B4CD38" w14:textId="60C8B65B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10.07.2020 № 15 «О внесении изменений Порядок использования бюджетных ассигнований резервного фонда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края», утвержденный постановлением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от 15.10.2014 № 43»;</w:t>
      </w:r>
    </w:p>
    <w:p w14:paraId="0B9EECD0" w14:textId="482F2DC4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 xml:space="preserve">» </w:t>
      </w:r>
      <w:r w:rsidRPr="009851B2">
        <w:rPr>
          <w:rFonts w:ascii="Times New Roman" w:hAnsi="Times New Roman" w:cs="Times New Roman"/>
          <w:sz w:val="28"/>
          <w:szCs w:val="28"/>
        </w:rPr>
        <w:t>от 05.03.2020 № 2 «Об утверждении Положения об оплате труда работников Административно-хозяйственной и пожарной служб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края»;</w:t>
      </w:r>
    </w:p>
    <w:p w14:paraId="0176EAA4" w14:textId="5213022F" w:rsidR="00E35B27" w:rsidRDefault="00E35B27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</w:t>
      </w:r>
      <w:r w:rsidR="004B465D" w:rsidRPr="009851B2">
        <w:rPr>
          <w:rFonts w:ascii="Times New Roman" w:hAnsi="Times New Roman" w:cs="Times New Roman"/>
          <w:sz w:val="28"/>
          <w:szCs w:val="28"/>
        </w:rPr>
        <w:t xml:space="preserve">28.12.2018 № 50  «Об утверждении Порядка официального опубликования ежеквартальных сведений о численности </w:t>
      </w:r>
      <w:r w:rsidR="004B465D" w:rsidRPr="009851B2">
        <w:rPr>
          <w:rFonts w:ascii="Times New Roman" w:hAnsi="Times New Roman" w:cs="Times New Roman"/>
          <w:sz w:val="28"/>
          <w:szCs w:val="28"/>
        </w:rPr>
        <w:lastRenderedPageBreak/>
        <w:t>муниципальных служащих администрации сельского поселения «</w:t>
      </w:r>
      <w:proofErr w:type="spellStart"/>
      <w:r w:rsidR="004B465D"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4B465D" w:rsidRPr="009851B2">
        <w:rPr>
          <w:rFonts w:ascii="Times New Roman" w:hAnsi="Times New Roman" w:cs="Times New Roman"/>
          <w:sz w:val="28"/>
          <w:szCs w:val="28"/>
        </w:rPr>
        <w:t>» и фактических расходов на оплату их труда»;</w:t>
      </w:r>
    </w:p>
    <w:p w14:paraId="73D9FD86" w14:textId="5F0F6D01" w:rsidR="004B465D" w:rsidRDefault="004B465D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28.02.2018 № 3 «Об индексации с 01 января 2018 года окладов (должностных окладов), ставок заработной платы работников Административно-хозяйственной службы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края»;</w:t>
      </w:r>
    </w:p>
    <w:p w14:paraId="58EA52EC" w14:textId="36633190" w:rsidR="004B465D" w:rsidRDefault="004B465D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28.02.2018 № 5 «Об утверждении Положения об оплате труда работников Административно-хозяйственной службы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края»;</w:t>
      </w:r>
    </w:p>
    <w:p w14:paraId="76F4644F" w14:textId="10E5D99E" w:rsidR="004B465D" w:rsidRDefault="004B465D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15.10.2014 № 43 «Об утверждении Порядка использования бюджетных ассигнований резервного фонда Администрации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края»;</w:t>
      </w:r>
    </w:p>
    <w:p w14:paraId="7F8A0F13" w14:textId="3DF4FA25" w:rsidR="004B465D" w:rsidRDefault="004B465D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15.10.2014 № 42 «Об утверждении Порядка составления проекта бюджета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 на очередной финансовый год»;</w:t>
      </w:r>
    </w:p>
    <w:p w14:paraId="71D815EB" w14:textId="34BCCAAC" w:rsidR="009851B2" w:rsidRDefault="009851B2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 15.10.2014 № 41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51B2">
        <w:rPr>
          <w:rFonts w:ascii="Times New Roman" w:hAnsi="Times New Roman" w:cs="Times New Roman"/>
          <w:sz w:val="28"/>
          <w:szCs w:val="28"/>
        </w:rPr>
        <w:t>Об утверждении Порядка разработки среднесрочного финансового плана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</w:t>
      </w:r>
      <w:r>
        <w:rPr>
          <w:rFonts w:ascii="Times New Roman" w:hAnsi="Times New Roman" w:cs="Times New Roman"/>
          <w:sz w:val="28"/>
          <w:szCs w:val="28"/>
        </w:rPr>
        <w:t xml:space="preserve"> и Краснокаменский район» Забай</w:t>
      </w:r>
      <w:r w:rsidRPr="009851B2">
        <w:rPr>
          <w:rFonts w:ascii="Times New Roman" w:hAnsi="Times New Roman" w:cs="Times New Roman"/>
          <w:sz w:val="28"/>
          <w:szCs w:val="28"/>
        </w:rPr>
        <w:t>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>;</w:t>
      </w:r>
    </w:p>
    <w:p w14:paraId="09F6AC3D" w14:textId="329D0311" w:rsidR="009851B2" w:rsidRDefault="009851B2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1B2">
        <w:rPr>
          <w:rFonts w:ascii="Times New Roman" w:hAnsi="Times New Roman" w:cs="Times New Roman"/>
          <w:sz w:val="28"/>
          <w:szCs w:val="28"/>
        </w:rPr>
        <w:t>05.11.2013 № 40 «О некоторых вопросах оплаты труда работников муниципальных учреждений, финансируемых из бюджета сельского поселения "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" муниципального района "Город Краснокаменск и Краснокаменский район"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>;</w:t>
      </w:r>
    </w:p>
    <w:p w14:paraId="7DDCDEF1" w14:textId="1E4D93DE" w:rsidR="009851B2" w:rsidRDefault="009851B2" w:rsidP="009851B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51B2">
        <w:rPr>
          <w:rFonts w:ascii="Times New Roman" w:hAnsi="Times New Roman" w:cs="Times New Roman"/>
          <w:sz w:val="28"/>
          <w:szCs w:val="28"/>
        </w:rPr>
        <w:t>26.03.2013 № 14 «Об утверждении Перечня видов выплат компенсационного характера для работников муниципальных учреждений, финансируемых из бюджета сельского поселения «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>;</w:t>
      </w:r>
    </w:p>
    <w:p w14:paraId="501A85A3" w14:textId="37D22785" w:rsidR="009851B2" w:rsidRDefault="009851B2" w:rsidP="00B70E5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 w:rsidR="00AE62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62D2"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E52" w:rsidRPr="00B70E52">
        <w:rPr>
          <w:rFonts w:ascii="Times New Roman" w:hAnsi="Times New Roman" w:cs="Times New Roman"/>
          <w:sz w:val="28"/>
          <w:szCs w:val="28"/>
        </w:rPr>
        <w:t>26.01.2012 № 6 «Об утверждении Положения о порядке создания, реорганизации, изменения типа и ликвидации муниципальных учреждений, а также утверждения их уставов</w:t>
      </w:r>
      <w:r w:rsidR="00B70E52">
        <w:rPr>
          <w:rFonts w:ascii="Times New Roman" w:hAnsi="Times New Roman" w:cs="Times New Roman"/>
          <w:sz w:val="28"/>
          <w:szCs w:val="28"/>
        </w:rPr>
        <w:t>»</w:t>
      </w:r>
      <w:r w:rsidR="00B70E52" w:rsidRPr="00B70E52">
        <w:rPr>
          <w:rFonts w:ascii="Times New Roman" w:hAnsi="Times New Roman" w:cs="Times New Roman"/>
          <w:sz w:val="28"/>
          <w:szCs w:val="28"/>
        </w:rPr>
        <w:t>;</w:t>
      </w:r>
    </w:p>
    <w:p w14:paraId="0487C38B" w14:textId="63A10817" w:rsidR="00B70E52" w:rsidRDefault="00B70E52" w:rsidP="00AE62D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>Постановление Администрации сельского поселения "</w:t>
      </w:r>
      <w:proofErr w:type="spellStart"/>
      <w:r w:rsidRPr="009851B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9851B2">
        <w:rPr>
          <w:rFonts w:ascii="Times New Roman" w:hAnsi="Times New Roman" w:cs="Times New Roman"/>
          <w:sz w:val="28"/>
          <w:szCs w:val="28"/>
        </w:rPr>
        <w:t>" от</w:t>
      </w:r>
      <w:r w:rsidR="00AE62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62D2" w:rsidRPr="00AE62D2">
        <w:rPr>
          <w:rFonts w:ascii="Times New Roman" w:hAnsi="Times New Roman" w:cs="Times New Roman"/>
          <w:sz w:val="28"/>
          <w:szCs w:val="28"/>
        </w:rPr>
        <w:t xml:space="preserve">30.09.2011 № 33 «Об утверждении Перечня видов выплат </w:t>
      </w:r>
      <w:r w:rsidR="00AE62D2" w:rsidRPr="00AE62D2">
        <w:rPr>
          <w:rFonts w:ascii="Times New Roman" w:hAnsi="Times New Roman" w:cs="Times New Roman"/>
          <w:sz w:val="28"/>
          <w:szCs w:val="28"/>
        </w:rPr>
        <w:lastRenderedPageBreak/>
        <w:t>стимулирующего характера для работников муниципальных учреждений, финансируемых из бюджета сельского поселения «</w:t>
      </w:r>
      <w:proofErr w:type="spellStart"/>
      <w:r w:rsidR="00AE62D2" w:rsidRPr="00AE62D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="00AE62D2" w:rsidRPr="00AE62D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 w:rsidR="00AE62D2">
        <w:rPr>
          <w:rFonts w:ascii="Times New Roman" w:hAnsi="Times New Roman" w:cs="Times New Roman"/>
          <w:sz w:val="28"/>
          <w:szCs w:val="28"/>
        </w:rPr>
        <w:t>»</w:t>
      </w:r>
      <w:r w:rsidR="00AE62D2" w:rsidRPr="00AE62D2">
        <w:rPr>
          <w:rFonts w:ascii="Times New Roman" w:hAnsi="Times New Roman" w:cs="Times New Roman"/>
          <w:sz w:val="28"/>
          <w:szCs w:val="28"/>
        </w:rPr>
        <w:t>;</w:t>
      </w:r>
    </w:p>
    <w:p w14:paraId="33C035C5" w14:textId="69150494" w:rsidR="00AE62D2" w:rsidRDefault="00AE62D2" w:rsidP="00AE62D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2D2">
        <w:rPr>
          <w:rFonts w:ascii="Times New Roman" w:hAnsi="Times New Roman" w:cs="Times New Roman"/>
          <w:sz w:val="28"/>
          <w:szCs w:val="28"/>
        </w:rPr>
        <w:t xml:space="preserve">30.09.2011 № 32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E62D2">
        <w:rPr>
          <w:rFonts w:ascii="Times New Roman" w:hAnsi="Times New Roman" w:cs="Times New Roman"/>
          <w:sz w:val="28"/>
          <w:szCs w:val="28"/>
        </w:rPr>
        <w:t>Об утверждении Перечня видов выплат компенсационного хара</w:t>
      </w:r>
      <w:r>
        <w:rPr>
          <w:rFonts w:ascii="Times New Roman" w:hAnsi="Times New Roman" w:cs="Times New Roman"/>
          <w:sz w:val="28"/>
          <w:szCs w:val="28"/>
        </w:rPr>
        <w:t>ктера для работников муниципаль</w:t>
      </w:r>
      <w:r w:rsidRPr="00AE62D2">
        <w:rPr>
          <w:rFonts w:ascii="Times New Roman" w:hAnsi="Times New Roman" w:cs="Times New Roman"/>
          <w:sz w:val="28"/>
          <w:szCs w:val="28"/>
        </w:rPr>
        <w:t>ных учреждений, финансируемых из бюджета сельского поселения «</w:t>
      </w:r>
      <w:proofErr w:type="spellStart"/>
      <w:r w:rsidRPr="00AE62D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AE62D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2D2">
        <w:rPr>
          <w:rFonts w:ascii="Times New Roman" w:hAnsi="Times New Roman" w:cs="Times New Roman"/>
          <w:sz w:val="28"/>
          <w:szCs w:val="28"/>
        </w:rPr>
        <w:t>;</w:t>
      </w:r>
    </w:p>
    <w:p w14:paraId="429F2B6B" w14:textId="2E585895" w:rsidR="00AE62D2" w:rsidRDefault="00AE62D2" w:rsidP="00AE62D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2D2">
        <w:rPr>
          <w:rFonts w:ascii="Times New Roman" w:hAnsi="Times New Roman" w:cs="Times New Roman"/>
          <w:sz w:val="28"/>
          <w:szCs w:val="28"/>
        </w:rPr>
        <w:t>29.09.2011 № 28 «Об индексации должностных окладов отдельных категорий работников, оплата труда которых осуществляется за счет средств бюджета сельского поселения «</w:t>
      </w:r>
      <w:proofErr w:type="spellStart"/>
      <w:r w:rsidRPr="00AE62D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AE62D2">
        <w:rPr>
          <w:rFonts w:ascii="Times New Roman" w:hAnsi="Times New Roman" w:cs="Times New Roman"/>
          <w:sz w:val="28"/>
          <w:szCs w:val="28"/>
        </w:rPr>
        <w:t>» муниципального района «Город Краснокаменск и Краснокаменский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2D2">
        <w:rPr>
          <w:rFonts w:ascii="Times New Roman" w:hAnsi="Times New Roman" w:cs="Times New Roman"/>
          <w:sz w:val="28"/>
          <w:szCs w:val="28"/>
        </w:rPr>
        <w:t>;</w:t>
      </w:r>
    </w:p>
    <w:p w14:paraId="38FDF193" w14:textId="709E1390" w:rsidR="00AE62D2" w:rsidRDefault="00AE62D2" w:rsidP="00AE62D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2D2">
        <w:rPr>
          <w:rFonts w:ascii="Times New Roman" w:hAnsi="Times New Roman" w:cs="Times New Roman"/>
          <w:sz w:val="28"/>
          <w:szCs w:val="28"/>
        </w:rPr>
        <w:t>30.10.2009 № 25 «О новых системах оплаты труда отдельных категорий работников администрации сельского поселения "</w:t>
      </w:r>
      <w:proofErr w:type="spellStart"/>
      <w:r w:rsidRPr="00AE62D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AE62D2">
        <w:rPr>
          <w:rFonts w:ascii="Times New Roman" w:hAnsi="Times New Roman" w:cs="Times New Roman"/>
          <w:sz w:val="28"/>
          <w:szCs w:val="28"/>
        </w:rPr>
        <w:t>" муниципального района "Город Краснокаменск и Краснокаменский район" Забайкальского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E62D2">
        <w:rPr>
          <w:rFonts w:ascii="Times New Roman" w:hAnsi="Times New Roman" w:cs="Times New Roman"/>
          <w:sz w:val="28"/>
          <w:szCs w:val="28"/>
        </w:rPr>
        <w:t>;</w:t>
      </w:r>
    </w:p>
    <w:p w14:paraId="6B8979A3" w14:textId="6148BCB0" w:rsidR="00AE62D2" w:rsidRDefault="00AE62D2" w:rsidP="00AE62D2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9851B2">
        <w:rPr>
          <w:rFonts w:ascii="Times New Roman" w:hAnsi="Times New Roman" w:cs="Times New Roman"/>
          <w:sz w:val="28"/>
          <w:szCs w:val="28"/>
        </w:rPr>
        <w:t xml:space="preserve"> от</w:t>
      </w:r>
      <w:r w:rsidRPr="00AE62D2">
        <w:rPr>
          <w:rFonts w:ascii="Times New Roman" w:hAnsi="Times New Roman" w:cs="Times New Roman"/>
          <w:sz w:val="28"/>
          <w:szCs w:val="28"/>
        </w:rPr>
        <w:t xml:space="preserve"> 25.12.2008 № 40 «Об утверждении Положения о разработке среднесрочного финансового плана сельского поселения "</w:t>
      </w:r>
      <w:proofErr w:type="spellStart"/>
      <w:r w:rsidRPr="00AE62D2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 w:rsidRPr="00AE62D2">
        <w:rPr>
          <w:rFonts w:ascii="Times New Roman" w:hAnsi="Times New Roman" w:cs="Times New Roman"/>
          <w:sz w:val="28"/>
          <w:szCs w:val="28"/>
        </w:rPr>
        <w:t>" муниципального района "Город Красно</w:t>
      </w:r>
      <w:r>
        <w:rPr>
          <w:rFonts w:ascii="Times New Roman" w:hAnsi="Times New Roman" w:cs="Times New Roman"/>
          <w:sz w:val="28"/>
          <w:szCs w:val="28"/>
        </w:rPr>
        <w:t>каменск и Краснокаменский район»</w:t>
      </w:r>
      <w:r w:rsidRPr="00AE62D2">
        <w:rPr>
          <w:rFonts w:ascii="Times New Roman" w:hAnsi="Times New Roman" w:cs="Times New Roman"/>
          <w:sz w:val="28"/>
          <w:szCs w:val="28"/>
        </w:rPr>
        <w:t>;</w:t>
      </w:r>
    </w:p>
    <w:p w14:paraId="7278106C" w14:textId="3C1702F2" w:rsidR="00AE62D2" w:rsidRPr="0045631F" w:rsidRDefault="0045631F" w:rsidP="0045631F">
      <w:pPr>
        <w:pStyle w:val="ConsPlusNormal"/>
        <w:numPr>
          <w:ilvl w:val="1"/>
          <w:numId w:val="1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2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Pr="009851B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B465D">
        <w:rPr>
          <w:rFonts w:ascii="Times New Roman" w:hAnsi="Times New Roman" w:cs="Times New Roman"/>
          <w:sz w:val="28"/>
          <w:szCs w:val="28"/>
        </w:rPr>
        <w:t>Богдановское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Pr="0045631F">
        <w:rPr>
          <w:rFonts w:ascii="Times New Roman" w:hAnsi="Times New Roman" w:cs="Times New Roman"/>
          <w:sz w:val="28"/>
          <w:szCs w:val="28"/>
        </w:rPr>
        <w:t>28.12.2005 № 13 «Об утверждении порядка расходования средств резервного фонда Главы админис</w:t>
      </w:r>
      <w:r>
        <w:rPr>
          <w:rFonts w:ascii="Times New Roman" w:hAnsi="Times New Roman" w:cs="Times New Roman"/>
          <w:sz w:val="28"/>
          <w:szCs w:val="28"/>
        </w:rPr>
        <w:t>трации сельского поселения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</w:t>
      </w:r>
      <w:r w:rsidRPr="0045631F">
        <w:rPr>
          <w:rFonts w:ascii="Times New Roman" w:hAnsi="Times New Roman" w:cs="Times New Roman"/>
          <w:sz w:val="28"/>
          <w:szCs w:val="28"/>
        </w:rPr>
        <w:t>дановское</w:t>
      </w:r>
      <w:proofErr w:type="spellEnd"/>
      <w:r w:rsidRPr="0045631F">
        <w:rPr>
          <w:rFonts w:ascii="Times New Roman" w:hAnsi="Times New Roman" w:cs="Times New Roman"/>
          <w:sz w:val="28"/>
          <w:szCs w:val="28"/>
        </w:rPr>
        <w:t>»;</w:t>
      </w:r>
    </w:p>
    <w:p w14:paraId="1E8FFECD" w14:textId="2F9306B6" w:rsidR="0032136B" w:rsidRPr="00450572" w:rsidRDefault="0012503E" w:rsidP="0012503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="00763332">
        <w:rPr>
          <w:rFonts w:ascii="Times New Roman" w:hAnsi="Times New Roman" w:cs="Times New Roman"/>
          <w:sz w:val="28"/>
          <w:szCs w:val="28"/>
        </w:rPr>
        <w:t xml:space="preserve">заместителя главы муниципального округа по финансам - 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5313A8">
        <w:rPr>
          <w:rFonts w:ascii="Times New Roman" w:hAnsi="Times New Roman" w:cs="Times New Roman"/>
          <w:sz w:val="28"/>
          <w:szCs w:val="28"/>
        </w:rPr>
        <w:t>к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омитета по финансам </w:t>
      </w:r>
      <w:r w:rsidR="005313A8">
        <w:rPr>
          <w:rFonts w:ascii="Times New Roman" w:hAnsi="Times New Roman" w:cs="Times New Roman"/>
          <w:sz w:val="28"/>
          <w:szCs w:val="28"/>
        </w:rPr>
        <w:t>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450572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proofErr w:type="spellStart"/>
      <w:r w:rsidR="0032136B" w:rsidRPr="00450572">
        <w:rPr>
          <w:rFonts w:ascii="Times New Roman" w:hAnsi="Times New Roman" w:cs="Times New Roman"/>
          <w:sz w:val="28"/>
          <w:szCs w:val="28"/>
        </w:rPr>
        <w:t>О.В.Калинину</w:t>
      </w:r>
      <w:proofErr w:type="spellEnd"/>
      <w:r w:rsidR="0032136B" w:rsidRPr="00450572">
        <w:rPr>
          <w:rFonts w:ascii="Times New Roman" w:hAnsi="Times New Roman" w:cs="Times New Roman"/>
          <w:sz w:val="28"/>
          <w:szCs w:val="28"/>
        </w:rPr>
        <w:t>.</w:t>
      </w:r>
    </w:p>
    <w:p w14:paraId="152EB9BE" w14:textId="105C5B71" w:rsidR="00763332" w:rsidRPr="00763332" w:rsidRDefault="0012503E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2136B" w:rsidRPr="00450572">
        <w:rPr>
          <w:rFonts w:ascii="Times New Roman" w:hAnsi="Times New Roman" w:cs="Times New Roman"/>
          <w:sz w:val="28"/>
          <w:szCs w:val="28"/>
        </w:rPr>
        <w:t xml:space="preserve">. 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обнародованию на Официальном сайте </w:t>
      </w:r>
      <w:r w:rsidR="00C5294E" w:rsidRPr="00C5294E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763332" w:rsidRPr="00763332">
        <w:rPr>
          <w:rFonts w:ascii="Times New Roman" w:hAnsi="Times New Roman" w:cs="Times New Roman"/>
          <w:sz w:val="28"/>
          <w:szCs w:val="28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оборудованных стендах в специально отведенных местах, доступных для неограниченного круга лиц, расположенных по следующим адресам:  Забайкальский край, г. Краснокаменск, 505; Забайкальский край, Краснокаменский район,  с. Ковыли, ул. Ленина, 1; Забайкальский край, Краснокаменский район,  с. Соктуй-Милозан, мкр. Юбилейный, 7; Забайкальский край, Краснокаменский район, с. Богдановка, ул. Микрорайонная, 1; Забайкальский край, Краснокаменский район, с. Кайластуй, ул. Куйбышева, 11; Забайкальский </w:t>
      </w:r>
      <w:r w:rsidR="00763332" w:rsidRPr="00763332">
        <w:rPr>
          <w:rFonts w:ascii="Times New Roman" w:hAnsi="Times New Roman" w:cs="Times New Roman"/>
          <w:sz w:val="28"/>
          <w:szCs w:val="28"/>
        </w:rPr>
        <w:lastRenderedPageBreak/>
        <w:t xml:space="preserve">край, Краснокаменский район, с. Капцегайтуй, ул. Советская, 10; Забайкальский край, Краснокаменский район, с. Маргуцек, ул. Губина 61; Забайкальский край, Краснокаменский район, с. Среднеаргунск, Центральная 13; Забайкальский край, Краснокаменский район,  с. Целинный ул. Железнодорожная, 1; Забайкальский край, Краснокаменский район, </w:t>
      </w:r>
      <w:proofErr w:type="spellStart"/>
      <w:r w:rsidR="00763332" w:rsidRPr="00763332">
        <w:rPr>
          <w:rFonts w:ascii="Times New Roman" w:hAnsi="Times New Roman" w:cs="Times New Roman"/>
          <w:sz w:val="28"/>
          <w:szCs w:val="28"/>
        </w:rPr>
        <w:t>с.Юбилейный</w:t>
      </w:r>
      <w:proofErr w:type="spellEnd"/>
      <w:r w:rsidR="00763332" w:rsidRPr="007633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63332" w:rsidRPr="00763332">
        <w:rPr>
          <w:rFonts w:ascii="Times New Roman" w:hAnsi="Times New Roman" w:cs="Times New Roman"/>
          <w:sz w:val="28"/>
          <w:szCs w:val="28"/>
        </w:rPr>
        <w:t>ул.Советская</w:t>
      </w:r>
      <w:proofErr w:type="spellEnd"/>
      <w:r w:rsidR="00763332" w:rsidRPr="00763332">
        <w:rPr>
          <w:rFonts w:ascii="Times New Roman" w:hAnsi="Times New Roman" w:cs="Times New Roman"/>
          <w:sz w:val="28"/>
          <w:szCs w:val="28"/>
        </w:rPr>
        <w:t xml:space="preserve">, 9 и вступает в силу   на следующий день после </w:t>
      </w:r>
      <w:r w:rsidR="002224EA">
        <w:rPr>
          <w:rFonts w:ascii="Times New Roman" w:hAnsi="Times New Roman" w:cs="Times New Roman"/>
          <w:sz w:val="28"/>
          <w:szCs w:val="28"/>
        </w:rPr>
        <w:t xml:space="preserve">дня </w:t>
      </w:r>
      <w:r w:rsidR="00763332" w:rsidRPr="00763332">
        <w:rPr>
          <w:rFonts w:ascii="Times New Roman" w:hAnsi="Times New Roman" w:cs="Times New Roman"/>
          <w:sz w:val="28"/>
          <w:szCs w:val="28"/>
        </w:rPr>
        <w:t>его официального обнародования.</w:t>
      </w:r>
    </w:p>
    <w:p w14:paraId="3C987B80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C6B04C" w14:textId="77777777" w:rsidR="00763332" w:rsidRPr="00763332" w:rsidRDefault="00763332" w:rsidP="007633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662270" w14:textId="307EB3E3" w:rsidR="0032136B" w:rsidRPr="00450572" w:rsidRDefault="00E21D02" w:rsidP="00763332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округа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К.А.Зверев</w:t>
      </w:r>
      <w:proofErr w:type="spellEnd"/>
    </w:p>
    <w:p w14:paraId="6643D975" w14:textId="77777777" w:rsidR="001D77EA" w:rsidRPr="00450572" w:rsidRDefault="001D77EA" w:rsidP="001D77EA">
      <w:pPr>
        <w:ind w:firstLine="709"/>
        <w:rPr>
          <w:sz w:val="28"/>
          <w:szCs w:val="28"/>
        </w:rPr>
      </w:pPr>
    </w:p>
    <w:p w14:paraId="53FA553D" w14:textId="77777777" w:rsidR="0032136B" w:rsidRDefault="0032136B" w:rsidP="001D77EA">
      <w:pPr>
        <w:ind w:firstLine="709"/>
        <w:rPr>
          <w:sz w:val="28"/>
          <w:szCs w:val="28"/>
        </w:rPr>
      </w:pPr>
    </w:p>
    <w:p w14:paraId="4CCBF7BE" w14:textId="77777777" w:rsidR="00E21D02" w:rsidRDefault="00E21D02" w:rsidP="001D77EA">
      <w:pPr>
        <w:ind w:firstLine="709"/>
        <w:rPr>
          <w:sz w:val="28"/>
          <w:szCs w:val="28"/>
        </w:rPr>
      </w:pPr>
    </w:p>
    <w:p w14:paraId="47EC1EB9" w14:textId="77777777" w:rsidR="00E21D02" w:rsidRDefault="00E21D02" w:rsidP="001D77EA">
      <w:pPr>
        <w:ind w:firstLine="709"/>
        <w:rPr>
          <w:sz w:val="28"/>
          <w:szCs w:val="28"/>
        </w:rPr>
      </w:pPr>
    </w:p>
    <w:p w14:paraId="48636BDC" w14:textId="77777777" w:rsidR="00E21D02" w:rsidRDefault="00E21D02" w:rsidP="001D77EA">
      <w:pPr>
        <w:ind w:firstLine="709"/>
        <w:rPr>
          <w:sz w:val="28"/>
          <w:szCs w:val="28"/>
        </w:rPr>
      </w:pPr>
    </w:p>
    <w:p w14:paraId="292DA9C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7D7A68A" w14:textId="77777777" w:rsidR="00E21D02" w:rsidRDefault="00E21D02" w:rsidP="001D77EA">
      <w:pPr>
        <w:ind w:firstLine="709"/>
        <w:rPr>
          <w:sz w:val="28"/>
          <w:szCs w:val="28"/>
        </w:rPr>
      </w:pPr>
    </w:p>
    <w:p w14:paraId="071CD527" w14:textId="77777777" w:rsidR="00E21D02" w:rsidRDefault="00E21D02" w:rsidP="001D77EA">
      <w:pPr>
        <w:ind w:firstLine="709"/>
        <w:rPr>
          <w:sz w:val="28"/>
          <w:szCs w:val="28"/>
        </w:rPr>
      </w:pPr>
    </w:p>
    <w:p w14:paraId="7829E48C" w14:textId="77777777" w:rsidR="00E21D02" w:rsidRDefault="00E21D02" w:rsidP="001D77EA">
      <w:pPr>
        <w:ind w:firstLine="709"/>
        <w:rPr>
          <w:sz w:val="28"/>
          <w:szCs w:val="28"/>
        </w:rPr>
      </w:pPr>
    </w:p>
    <w:p w14:paraId="7A31D594" w14:textId="77777777" w:rsidR="00E21D02" w:rsidRDefault="00E21D02" w:rsidP="001D77EA">
      <w:pPr>
        <w:ind w:firstLine="709"/>
        <w:rPr>
          <w:sz w:val="28"/>
          <w:szCs w:val="28"/>
        </w:rPr>
      </w:pPr>
    </w:p>
    <w:p w14:paraId="64DB7F3B" w14:textId="77777777" w:rsidR="00E21D02" w:rsidRDefault="00E21D02" w:rsidP="001D77EA">
      <w:pPr>
        <w:ind w:firstLine="709"/>
        <w:rPr>
          <w:sz w:val="28"/>
          <w:szCs w:val="28"/>
        </w:rPr>
      </w:pPr>
    </w:p>
    <w:p w14:paraId="5BA2989C" w14:textId="77777777" w:rsidR="00E21D02" w:rsidRDefault="00E21D02" w:rsidP="0012503E">
      <w:pPr>
        <w:rPr>
          <w:sz w:val="28"/>
          <w:szCs w:val="28"/>
        </w:rPr>
      </w:pPr>
    </w:p>
    <w:p w14:paraId="07C58985" w14:textId="77777777" w:rsidR="00E21D02" w:rsidRDefault="00E21D02" w:rsidP="001D77EA">
      <w:pPr>
        <w:ind w:firstLine="709"/>
        <w:rPr>
          <w:sz w:val="28"/>
          <w:szCs w:val="28"/>
        </w:rPr>
      </w:pPr>
    </w:p>
    <w:p w14:paraId="263A4773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4D3DEBF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6F15024D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40637AA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D92399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7DB93976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5DE669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001393E5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0A1D592A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2F250BD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51037CC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1A396C4F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7FCD0BE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28E0CBC9" w14:textId="77777777" w:rsidR="00FB2271" w:rsidRDefault="00FB2271" w:rsidP="00E21D02">
      <w:pPr>
        <w:jc w:val="both"/>
        <w:rPr>
          <w:rFonts w:cs="Courier New"/>
          <w:lang w:eastAsia="en-US"/>
        </w:rPr>
      </w:pPr>
    </w:p>
    <w:p w14:paraId="4039558F" w14:textId="77777777" w:rsidR="00E21D02" w:rsidRPr="00450572" w:rsidRDefault="00E21D02" w:rsidP="00031809">
      <w:pPr>
        <w:rPr>
          <w:sz w:val="28"/>
          <w:szCs w:val="28"/>
        </w:rPr>
      </w:pPr>
    </w:p>
    <w:p w14:paraId="45A4E90A" w14:textId="77777777" w:rsidR="0032136B" w:rsidRPr="00450572" w:rsidRDefault="0032136B" w:rsidP="001D77EA">
      <w:pPr>
        <w:ind w:firstLine="709"/>
        <w:rPr>
          <w:sz w:val="28"/>
          <w:szCs w:val="28"/>
        </w:rPr>
      </w:pPr>
    </w:p>
    <w:sectPr w:rsidR="0032136B" w:rsidRPr="00450572" w:rsidSect="00115A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040F"/>
    <w:multiLevelType w:val="hybridMultilevel"/>
    <w:tmpl w:val="4F8E5CF0"/>
    <w:lvl w:ilvl="0" w:tplc="F91C409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7572B1"/>
    <w:multiLevelType w:val="multilevel"/>
    <w:tmpl w:val="7452CB4A"/>
    <w:lvl w:ilvl="0">
      <w:start w:val="1"/>
      <w:numFmt w:val="decimal"/>
      <w:lvlText w:val="%1."/>
      <w:lvlJc w:val="left"/>
      <w:pPr>
        <w:ind w:left="1284" w:hanging="1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3" w:hanging="1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2" w:hanging="1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E46AAE"/>
    <w:multiLevelType w:val="hybridMultilevel"/>
    <w:tmpl w:val="A692D150"/>
    <w:lvl w:ilvl="0" w:tplc="17CA2368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906074D"/>
    <w:multiLevelType w:val="hybridMultilevel"/>
    <w:tmpl w:val="744C1478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6152A"/>
    <w:multiLevelType w:val="hybridMultilevel"/>
    <w:tmpl w:val="3B3E1190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3450F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282125"/>
    <w:multiLevelType w:val="hybridMultilevel"/>
    <w:tmpl w:val="906E4E22"/>
    <w:lvl w:ilvl="0" w:tplc="0D76B92C">
      <w:start w:val="1"/>
      <w:numFmt w:val="decimal"/>
      <w:lvlText w:val="%1.22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6D8B"/>
    <w:multiLevelType w:val="multilevel"/>
    <w:tmpl w:val="5378BC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501451D6"/>
    <w:multiLevelType w:val="hybridMultilevel"/>
    <w:tmpl w:val="A4B2AA72"/>
    <w:lvl w:ilvl="0" w:tplc="5D0E6904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6694582"/>
    <w:multiLevelType w:val="hybridMultilevel"/>
    <w:tmpl w:val="41CCA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E5B23"/>
    <w:multiLevelType w:val="multilevel"/>
    <w:tmpl w:val="45F422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639235D6"/>
    <w:multiLevelType w:val="multilevel"/>
    <w:tmpl w:val="39664A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FC5B8E"/>
    <w:multiLevelType w:val="multilevel"/>
    <w:tmpl w:val="38A8DFB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A"/>
    <w:rsid w:val="00025CB3"/>
    <w:rsid w:val="0003131F"/>
    <w:rsid w:val="00031809"/>
    <w:rsid w:val="000500C9"/>
    <w:rsid w:val="00052138"/>
    <w:rsid w:val="00057704"/>
    <w:rsid w:val="000E0007"/>
    <w:rsid w:val="000E0C38"/>
    <w:rsid w:val="000E53BB"/>
    <w:rsid w:val="000F1E81"/>
    <w:rsid w:val="000F26ED"/>
    <w:rsid w:val="00115AC4"/>
    <w:rsid w:val="0012503E"/>
    <w:rsid w:val="00126E8A"/>
    <w:rsid w:val="001328B7"/>
    <w:rsid w:val="00150DFF"/>
    <w:rsid w:val="00176166"/>
    <w:rsid w:val="001C7FAA"/>
    <w:rsid w:val="001D730C"/>
    <w:rsid w:val="001D77EA"/>
    <w:rsid w:val="001E52A0"/>
    <w:rsid w:val="001F7C95"/>
    <w:rsid w:val="002224EA"/>
    <w:rsid w:val="00231E14"/>
    <w:rsid w:val="00233A79"/>
    <w:rsid w:val="00241D7E"/>
    <w:rsid w:val="002500B8"/>
    <w:rsid w:val="00251935"/>
    <w:rsid w:val="0028778F"/>
    <w:rsid w:val="002B476C"/>
    <w:rsid w:val="002B6F5F"/>
    <w:rsid w:val="002C0A53"/>
    <w:rsid w:val="002E469A"/>
    <w:rsid w:val="002F7D8F"/>
    <w:rsid w:val="003119E6"/>
    <w:rsid w:val="0032136B"/>
    <w:rsid w:val="0034684F"/>
    <w:rsid w:val="00367B18"/>
    <w:rsid w:val="003B1343"/>
    <w:rsid w:val="003C6A02"/>
    <w:rsid w:val="003E559F"/>
    <w:rsid w:val="003E611C"/>
    <w:rsid w:val="003E66DC"/>
    <w:rsid w:val="003F5D29"/>
    <w:rsid w:val="00405A72"/>
    <w:rsid w:val="00414A5F"/>
    <w:rsid w:val="004340E2"/>
    <w:rsid w:val="00440C7E"/>
    <w:rsid w:val="00450572"/>
    <w:rsid w:val="0045631F"/>
    <w:rsid w:val="004838D6"/>
    <w:rsid w:val="00492553"/>
    <w:rsid w:val="004A688F"/>
    <w:rsid w:val="004B3870"/>
    <w:rsid w:val="004B465D"/>
    <w:rsid w:val="004D6DEF"/>
    <w:rsid w:val="00505891"/>
    <w:rsid w:val="005074DB"/>
    <w:rsid w:val="0051146B"/>
    <w:rsid w:val="00512CB3"/>
    <w:rsid w:val="005313A8"/>
    <w:rsid w:val="005411C8"/>
    <w:rsid w:val="00541294"/>
    <w:rsid w:val="005425B6"/>
    <w:rsid w:val="00552626"/>
    <w:rsid w:val="00593FE1"/>
    <w:rsid w:val="005A41F9"/>
    <w:rsid w:val="005B11AD"/>
    <w:rsid w:val="005B1CD8"/>
    <w:rsid w:val="005C1A6D"/>
    <w:rsid w:val="005E26BA"/>
    <w:rsid w:val="0060096B"/>
    <w:rsid w:val="00611718"/>
    <w:rsid w:val="00622DF2"/>
    <w:rsid w:val="00626235"/>
    <w:rsid w:val="00634A21"/>
    <w:rsid w:val="0063731C"/>
    <w:rsid w:val="00651F20"/>
    <w:rsid w:val="00661E0F"/>
    <w:rsid w:val="006666C4"/>
    <w:rsid w:val="006669A9"/>
    <w:rsid w:val="006862D5"/>
    <w:rsid w:val="006900F8"/>
    <w:rsid w:val="006A7256"/>
    <w:rsid w:val="006A7450"/>
    <w:rsid w:val="006D7B03"/>
    <w:rsid w:val="006E09A8"/>
    <w:rsid w:val="006F12A5"/>
    <w:rsid w:val="00700023"/>
    <w:rsid w:val="0072140D"/>
    <w:rsid w:val="007448FF"/>
    <w:rsid w:val="00763332"/>
    <w:rsid w:val="00770516"/>
    <w:rsid w:val="0078462E"/>
    <w:rsid w:val="007A754E"/>
    <w:rsid w:val="007D2CFF"/>
    <w:rsid w:val="007E35F9"/>
    <w:rsid w:val="00835998"/>
    <w:rsid w:val="00840A15"/>
    <w:rsid w:val="00842DE1"/>
    <w:rsid w:val="0085288B"/>
    <w:rsid w:val="00855160"/>
    <w:rsid w:val="0086244C"/>
    <w:rsid w:val="00872BC2"/>
    <w:rsid w:val="00891481"/>
    <w:rsid w:val="008E18DD"/>
    <w:rsid w:val="008E298C"/>
    <w:rsid w:val="008E3468"/>
    <w:rsid w:val="008F09F8"/>
    <w:rsid w:val="00915343"/>
    <w:rsid w:val="00925668"/>
    <w:rsid w:val="0095161E"/>
    <w:rsid w:val="00961E00"/>
    <w:rsid w:val="00967DC1"/>
    <w:rsid w:val="009777D7"/>
    <w:rsid w:val="009815FF"/>
    <w:rsid w:val="009851B2"/>
    <w:rsid w:val="00991BE6"/>
    <w:rsid w:val="009974F3"/>
    <w:rsid w:val="009C51C3"/>
    <w:rsid w:val="009D6147"/>
    <w:rsid w:val="009D6DBF"/>
    <w:rsid w:val="009F03C8"/>
    <w:rsid w:val="00A00877"/>
    <w:rsid w:val="00A21696"/>
    <w:rsid w:val="00A74949"/>
    <w:rsid w:val="00A80CB9"/>
    <w:rsid w:val="00A85467"/>
    <w:rsid w:val="00AA52EB"/>
    <w:rsid w:val="00AD3A2A"/>
    <w:rsid w:val="00AD739D"/>
    <w:rsid w:val="00AE62D2"/>
    <w:rsid w:val="00AF6CC3"/>
    <w:rsid w:val="00B11C05"/>
    <w:rsid w:val="00B2590F"/>
    <w:rsid w:val="00B36F4E"/>
    <w:rsid w:val="00B424C3"/>
    <w:rsid w:val="00B42D6A"/>
    <w:rsid w:val="00B436F9"/>
    <w:rsid w:val="00B518E9"/>
    <w:rsid w:val="00B63B93"/>
    <w:rsid w:val="00B70E52"/>
    <w:rsid w:val="00B73A42"/>
    <w:rsid w:val="00B822FE"/>
    <w:rsid w:val="00B90827"/>
    <w:rsid w:val="00BC0928"/>
    <w:rsid w:val="00BD3404"/>
    <w:rsid w:val="00C26BBD"/>
    <w:rsid w:val="00C350CC"/>
    <w:rsid w:val="00C5294E"/>
    <w:rsid w:val="00C56D8D"/>
    <w:rsid w:val="00C77BF9"/>
    <w:rsid w:val="00C87D5E"/>
    <w:rsid w:val="00CA0FF4"/>
    <w:rsid w:val="00CC4D2A"/>
    <w:rsid w:val="00CD79D7"/>
    <w:rsid w:val="00D05D2B"/>
    <w:rsid w:val="00D2766C"/>
    <w:rsid w:val="00D30035"/>
    <w:rsid w:val="00D56B99"/>
    <w:rsid w:val="00DB61BA"/>
    <w:rsid w:val="00DC51AE"/>
    <w:rsid w:val="00DD106F"/>
    <w:rsid w:val="00E00A59"/>
    <w:rsid w:val="00E030D7"/>
    <w:rsid w:val="00E03268"/>
    <w:rsid w:val="00E06660"/>
    <w:rsid w:val="00E21D02"/>
    <w:rsid w:val="00E33EE5"/>
    <w:rsid w:val="00E35B27"/>
    <w:rsid w:val="00E72757"/>
    <w:rsid w:val="00ED317C"/>
    <w:rsid w:val="00EF1A28"/>
    <w:rsid w:val="00EF6246"/>
    <w:rsid w:val="00F07A40"/>
    <w:rsid w:val="00F251CB"/>
    <w:rsid w:val="00F54DDC"/>
    <w:rsid w:val="00F552A9"/>
    <w:rsid w:val="00F566C9"/>
    <w:rsid w:val="00F60F18"/>
    <w:rsid w:val="00F736F9"/>
    <w:rsid w:val="00F86D2B"/>
    <w:rsid w:val="00F9560B"/>
    <w:rsid w:val="00FA6D83"/>
    <w:rsid w:val="00FB2271"/>
    <w:rsid w:val="00FC1622"/>
    <w:rsid w:val="00FD2CFA"/>
    <w:rsid w:val="00FD6B2D"/>
    <w:rsid w:val="00FE5009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43D"/>
  <w15:docId w15:val="{31288C90-83F3-48B9-8103-DB02CE2B6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7E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7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32136B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8E18D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A7450"/>
  </w:style>
  <w:style w:type="paragraph" w:customStyle="1" w:styleId="ConsPlusTitlePage">
    <w:name w:val="ConsPlusTitlePage"/>
    <w:rsid w:val="006A74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6A74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A74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0">
    <w:name w:val="Знак1"/>
    <w:basedOn w:val="a"/>
    <w:rsid w:val="00505891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505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E70CF-DE77-4B94-99F7-324D5D903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1928</Words>
  <Characters>10996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Ольга Владимировна</dc:creator>
  <cp:lastModifiedBy>Userr</cp:lastModifiedBy>
  <cp:revision>6</cp:revision>
  <cp:lastPrinted>2025-10-29T07:45:00Z</cp:lastPrinted>
  <dcterms:created xsi:type="dcterms:W3CDTF">2025-10-13T11:13:00Z</dcterms:created>
  <dcterms:modified xsi:type="dcterms:W3CDTF">2025-11-01T05:41:00Z</dcterms:modified>
</cp:coreProperties>
</file>