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BD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1000"/>
      <w:r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D477BD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7BD" w:rsidRPr="00376E1F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E1F">
        <w:rPr>
          <w:rFonts w:ascii="Times New Roman" w:hAnsi="Times New Roman"/>
          <w:b/>
          <w:sz w:val="28"/>
          <w:szCs w:val="28"/>
        </w:rPr>
        <w:t>СОВЕТ КРАСНОКАМЕНСКОГО МУНИЦИПАЛЬНОГО ОКРУГА</w:t>
      </w:r>
    </w:p>
    <w:p w:rsidR="00D477BD" w:rsidRPr="00376E1F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E1F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D477BD" w:rsidRPr="00376E1F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477BD" w:rsidRPr="00376E1F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376E1F">
        <w:rPr>
          <w:rFonts w:ascii="Times New Roman" w:hAnsi="Times New Roman"/>
          <w:b/>
          <w:sz w:val="28"/>
          <w:szCs w:val="32"/>
        </w:rPr>
        <w:t>РЕШЕНИЕ</w:t>
      </w:r>
    </w:p>
    <w:p w:rsidR="00D477BD" w:rsidRDefault="00D477BD" w:rsidP="00D47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1BD2" w:rsidRPr="00167FFB" w:rsidRDefault="00A91BD2" w:rsidP="00A91BD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67FFB">
        <w:rPr>
          <w:b/>
          <w:sz w:val="28"/>
          <w:szCs w:val="28"/>
        </w:rPr>
        <w:t>«</w:t>
      </w:r>
      <w:r w:rsidR="00BA6058" w:rsidRPr="00167FFB">
        <w:rPr>
          <w:b/>
          <w:sz w:val="28"/>
          <w:szCs w:val="28"/>
        </w:rPr>
        <w:t>25</w:t>
      </w:r>
      <w:r w:rsidRPr="00167FFB">
        <w:rPr>
          <w:b/>
          <w:sz w:val="28"/>
          <w:szCs w:val="28"/>
        </w:rPr>
        <w:t xml:space="preserve">» </w:t>
      </w:r>
      <w:r w:rsidR="00BA6058" w:rsidRPr="00167FFB">
        <w:rPr>
          <w:b/>
          <w:sz w:val="28"/>
          <w:szCs w:val="28"/>
        </w:rPr>
        <w:t xml:space="preserve"> сентября</w:t>
      </w:r>
      <w:r w:rsidRPr="00167FFB">
        <w:rPr>
          <w:b/>
          <w:sz w:val="28"/>
          <w:szCs w:val="28"/>
        </w:rPr>
        <w:t xml:space="preserve"> 2025 года</w:t>
      </w:r>
      <w:r w:rsidRPr="00167FFB">
        <w:rPr>
          <w:b/>
          <w:sz w:val="28"/>
          <w:szCs w:val="28"/>
        </w:rPr>
        <w:tab/>
      </w:r>
      <w:r w:rsidRPr="00167FFB">
        <w:rPr>
          <w:b/>
          <w:sz w:val="28"/>
          <w:szCs w:val="28"/>
        </w:rPr>
        <w:tab/>
      </w:r>
      <w:r w:rsidRPr="00167FFB">
        <w:rPr>
          <w:b/>
          <w:sz w:val="28"/>
          <w:szCs w:val="28"/>
        </w:rPr>
        <w:tab/>
      </w:r>
      <w:r w:rsidRPr="00167FFB">
        <w:rPr>
          <w:b/>
          <w:sz w:val="28"/>
          <w:szCs w:val="28"/>
        </w:rPr>
        <w:tab/>
      </w:r>
      <w:r w:rsidRPr="00167FFB">
        <w:rPr>
          <w:b/>
          <w:sz w:val="28"/>
          <w:szCs w:val="28"/>
        </w:rPr>
        <w:tab/>
      </w:r>
      <w:r w:rsidRPr="00167FFB">
        <w:rPr>
          <w:b/>
          <w:sz w:val="28"/>
          <w:szCs w:val="28"/>
        </w:rPr>
        <w:tab/>
      </w:r>
      <w:r w:rsidRPr="00167FFB">
        <w:rPr>
          <w:b/>
          <w:sz w:val="28"/>
          <w:szCs w:val="28"/>
        </w:rPr>
        <w:tab/>
        <w:t>№</w:t>
      </w:r>
      <w:r w:rsidR="00167FFB" w:rsidRPr="00167FFB">
        <w:rPr>
          <w:b/>
          <w:sz w:val="28"/>
          <w:szCs w:val="28"/>
        </w:rPr>
        <w:t xml:space="preserve"> 133</w:t>
      </w:r>
    </w:p>
    <w:p w:rsidR="00A91BD2" w:rsidRPr="00167FFB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1BD2" w:rsidRPr="00167FFB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67FFB">
        <w:rPr>
          <w:b/>
          <w:sz w:val="28"/>
          <w:szCs w:val="28"/>
        </w:rPr>
        <w:t>г. Краснокаменск</w:t>
      </w:r>
    </w:p>
    <w:bookmarkEnd w:id="0"/>
    <w:p w:rsidR="00A91BD2" w:rsidRPr="00661B5A" w:rsidRDefault="00A91BD2" w:rsidP="00A9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A09" w:rsidRPr="00997A09" w:rsidRDefault="00997A09" w:rsidP="0099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7A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решение Совета Краснокаменского муниципального округа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22.05</w:t>
      </w:r>
      <w:r w:rsidRPr="00997A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.2025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70</w:t>
      </w:r>
      <w:r w:rsidRPr="00997A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«О признании </w:t>
      </w:r>
      <w:proofErr w:type="gramStart"/>
      <w:r w:rsidRPr="00997A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утратившими</w:t>
      </w:r>
      <w:proofErr w:type="gramEnd"/>
      <w:r w:rsidRPr="00997A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силу отдельных решений Совета муниципального района «Город Краснокаменск и Краснокаменский район» Забайкальского края, Советов городского и сельских поселений муниципального района «Город Краснокаменск и Краснокаменский район» Забайкальского края</w:t>
      </w:r>
      <w:r w:rsidRPr="0099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97A09" w:rsidRPr="00997A09" w:rsidRDefault="00997A09" w:rsidP="00997A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97A09" w:rsidRPr="00997A09" w:rsidRDefault="00997A09" w:rsidP="00BA6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997A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связи с технической ошибкой в решении Совета Краснокаменского муниципального округа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22.05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70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Pr="00997A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 признании утратившими силу отдельных решений Совета муниципального района «Город Краснокаменск и Краснокаменский район» Забайкальского края, Советов городского и сельских поселений муниципального района «Город Краснокаменск и Краснокаменский район» Забайкальского края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>, Совет Краснокаменского муниципального округа Забайкальского края</w:t>
      </w:r>
      <w:r w:rsidRPr="00997A09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, </w:t>
      </w:r>
      <w:r w:rsidRPr="00997A09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решил:</w:t>
      </w:r>
      <w:proofErr w:type="gramEnd"/>
    </w:p>
    <w:p w:rsidR="00997A09" w:rsidRPr="00997A09" w:rsidRDefault="00997A09" w:rsidP="00997A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Внести в решение Совета Краснокаменского муниципального округа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22.05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70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Pr="00997A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 признании </w:t>
      </w:r>
      <w:proofErr w:type="gramStart"/>
      <w:r w:rsidRPr="00997A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утратившими</w:t>
      </w:r>
      <w:proofErr w:type="gramEnd"/>
      <w:r w:rsidRPr="00997A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силу отдельных решений Совета муниципального района «Город Краснокаменск и Краснокаменский район» Забайкальского края, Советов городского и сельских поселений муниципального района «Город Краснокаменск и Краснокаменский район» Забайкальского края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>» (далее - Решение) следующее изменения:</w:t>
      </w:r>
    </w:p>
    <w:p w:rsidR="00997A09" w:rsidRPr="00997A09" w:rsidRDefault="00997A09" w:rsidP="00997A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1.1 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пятом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eastAsia="Times New Roman" w:hAnsi="Times New Roman" w:cs="Times New Roman"/>
          <w:sz w:val="28"/>
          <w:szCs w:val="28"/>
        </w:rPr>
        <w:t>от 20.12.2012 № 494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«от </w:t>
      </w:r>
      <w:r>
        <w:rPr>
          <w:rFonts w:ascii="Times New Roman" w:eastAsia="Times New Roman" w:hAnsi="Times New Roman" w:cs="Times New Roman"/>
          <w:sz w:val="28"/>
          <w:szCs w:val="28"/>
        </w:rPr>
        <w:t>20.12.2012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97A09" w:rsidRPr="00997A09" w:rsidRDefault="00997A09" w:rsidP="00997A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подлежит официальному обнародованию на Официальном сайте </w:t>
      </w:r>
      <w:r w:rsidR="000335B1">
        <w:rPr>
          <w:rFonts w:ascii="Times New Roman" w:eastAsia="Times New Roman" w:hAnsi="Times New Roman" w:cs="Times New Roman"/>
          <w:sz w:val="28"/>
          <w:szCs w:val="28"/>
        </w:rPr>
        <w:t xml:space="preserve">Краснокаменского 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335B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в информационно-телекоммуникационной сети «Интернет» (</w:t>
      </w:r>
      <w:hyperlink r:id="rId5" w:tgtFrame="_blank" w:history="1">
        <w:r w:rsidRPr="00997A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http://adminkr.ru</w:t>
        </w:r>
      </w:hyperlink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, регистрация в качестве сетевого издания ЭЛ № ФС 77-75936 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  </w:t>
      </w:r>
      <w:proofErr w:type="gramStart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край, г. Краснокаменск, 505; Забайкальский край, Краснокаменский район,  с. Ковыли, ул. Ленина, 1; Забайкальский край, Краснокаменский район,  с. </w:t>
      </w:r>
      <w:proofErr w:type="spellStart"/>
      <w:r w:rsidRPr="00997A09">
        <w:rPr>
          <w:rFonts w:ascii="Times New Roman" w:eastAsia="Times New Roman" w:hAnsi="Times New Roman" w:cs="Times New Roman"/>
          <w:sz w:val="28"/>
          <w:szCs w:val="28"/>
        </w:rPr>
        <w:t>Соктуй-Милозан</w:t>
      </w:r>
      <w:proofErr w:type="spellEnd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7A09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997A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район, с. </w:t>
      </w:r>
      <w:proofErr w:type="spellStart"/>
      <w:r w:rsidRPr="00997A09">
        <w:rPr>
          <w:rFonts w:ascii="Times New Roman" w:eastAsia="Times New Roman" w:hAnsi="Times New Roman" w:cs="Times New Roman"/>
          <w:sz w:val="28"/>
          <w:szCs w:val="28"/>
        </w:rPr>
        <w:t>Капцегайтуй</w:t>
      </w:r>
      <w:proofErr w:type="spellEnd"/>
      <w:r w:rsidRPr="00997A09">
        <w:rPr>
          <w:rFonts w:ascii="Times New Roman" w:eastAsia="Times New Roman" w:hAnsi="Times New Roman" w:cs="Times New Roman"/>
          <w:sz w:val="28"/>
          <w:szCs w:val="28"/>
        </w:rPr>
        <w:t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  с. Целинный ул. Железнодорожная, 1;</w:t>
      </w:r>
      <w:proofErr w:type="gramEnd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Забайкальский край, </w:t>
      </w:r>
      <w:proofErr w:type="spellStart"/>
      <w:r w:rsidRPr="00997A09">
        <w:rPr>
          <w:rFonts w:ascii="Times New Roman" w:eastAsia="Times New Roman" w:hAnsi="Times New Roman" w:cs="Times New Roman"/>
          <w:sz w:val="28"/>
          <w:szCs w:val="28"/>
        </w:rPr>
        <w:t>Краснокаменский</w:t>
      </w:r>
      <w:proofErr w:type="spellEnd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997A0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97A09"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gramEnd"/>
      <w:r w:rsidRPr="00997A09">
        <w:rPr>
          <w:rFonts w:ascii="Times New Roman" w:eastAsia="Times New Roman" w:hAnsi="Times New Roman" w:cs="Times New Roman"/>
          <w:sz w:val="28"/>
          <w:szCs w:val="28"/>
        </w:rPr>
        <w:t>билейный</w:t>
      </w:r>
      <w:proofErr w:type="spellEnd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7A09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 w:rsidRPr="00997A09">
        <w:rPr>
          <w:rFonts w:ascii="Times New Roman" w:eastAsia="Times New Roman" w:hAnsi="Times New Roman" w:cs="Times New Roman"/>
          <w:sz w:val="28"/>
          <w:szCs w:val="28"/>
        </w:rPr>
        <w:t>, 9 и</w:t>
      </w:r>
      <w:r w:rsidRPr="00997A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>вступает в силу на следующий день после дня его официального обнародования.</w:t>
      </w: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7A09" w:rsidRPr="00997A09" w:rsidRDefault="00E903F2" w:rsidP="00E903F2">
      <w:pPr>
        <w:widowControl w:val="0"/>
        <w:spacing w:after="0" w:line="240" w:lineRule="auto"/>
        <w:ind w:left="34" w:hanging="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Врио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997A09"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97A09"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</w:t>
      </w:r>
      <w:r w:rsidR="00BA6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97A09"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Н.С. Щербакова</w:t>
      </w:r>
    </w:p>
    <w:p w:rsid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03F2" w:rsidRPr="00997A09" w:rsidRDefault="00E903F2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</w:t>
      </w: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Краснокаменского </w:t>
      </w:r>
    </w:p>
    <w:p w:rsidR="00997A09" w:rsidRPr="00997A09" w:rsidRDefault="00997A09" w:rsidP="00997A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А.У. </w:t>
      </w:r>
      <w:proofErr w:type="spellStart"/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>Заммоев</w:t>
      </w:r>
      <w:proofErr w:type="spellEnd"/>
    </w:p>
    <w:p w:rsidR="001913E5" w:rsidRPr="001913E5" w:rsidRDefault="001913E5" w:rsidP="00997A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sectPr w:rsidR="001913E5" w:rsidRPr="001913E5" w:rsidSect="00A91BD2">
      <w:type w:val="continuous"/>
      <w:pgSz w:w="11906" w:h="16838"/>
      <w:pgMar w:top="1134" w:right="707" w:bottom="1134" w:left="156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185"/>
    <w:rsid w:val="00003455"/>
    <w:rsid w:val="000335B1"/>
    <w:rsid w:val="000F1033"/>
    <w:rsid w:val="00167FFB"/>
    <w:rsid w:val="001913E5"/>
    <w:rsid w:val="00231557"/>
    <w:rsid w:val="00301E0E"/>
    <w:rsid w:val="004F72DC"/>
    <w:rsid w:val="0052081F"/>
    <w:rsid w:val="00601B54"/>
    <w:rsid w:val="0062744E"/>
    <w:rsid w:val="007370A3"/>
    <w:rsid w:val="00972C70"/>
    <w:rsid w:val="00997A09"/>
    <w:rsid w:val="00A91BD2"/>
    <w:rsid w:val="00BA6058"/>
    <w:rsid w:val="00C364CF"/>
    <w:rsid w:val="00C465D3"/>
    <w:rsid w:val="00C820EE"/>
    <w:rsid w:val="00D477BD"/>
    <w:rsid w:val="00DC0C43"/>
    <w:rsid w:val="00E903F2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D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B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91BD2"/>
  </w:style>
  <w:style w:type="paragraph" w:styleId="a4">
    <w:name w:val="Balloon Text"/>
    <w:basedOn w:val="a"/>
    <w:link w:val="a5"/>
    <w:rsid w:val="00DC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0C43"/>
    <w:rPr>
      <w:rFonts w:ascii="Tahoma" w:eastAsiaTheme="minorEastAsi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locked/>
    <w:rsid w:val="00D477B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477BD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Название1"/>
    <w:basedOn w:val="a"/>
    <w:rsid w:val="00D4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</cp:lastModifiedBy>
  <cp:revision>15</cp:revision>
  <cp:lastPrinted>2025-09-25T01:01:00Z</cp:lastPrinted>
  <dcterms:created xsi:type="dcterms:W3CDTF">2025-08-20T06:00:00Z</dcterms:created>
  <dcterms:modified xsi:type="dcterms:W3CDTF">2025-09-25T01:01:00Z</dcterms:modified>
</cp:coreProperties>
</file>