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sub_1000"/>
      <w:r>
        <w:rPr>
          <w:b/>
          <w:bCs/>
          <w:sz w:val="32"/>
          <w:szCs w:val="32"/>
        </w:rPr>
        <w:t>Российская Ф</w:t>
      </w:r>
      <w:r w:rsidRPr="00661B5A">
        <w:rPr>
          <w:b/>
          <w:bCs/>
          <w:sz w:val="32"/>
          <w:szCs w:val="32"/>
        </w:rPr>
        <w:t>едерация</w:t>
      </w: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661B5A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 xml:space="preserve">Краснокаменского </w:t>
      </w:r>
      <w:r w:rsidRPr="00661B5A">
        <w:rPr>
          <w:b/>
          <w:bCs/>
          <w:sz w:val="32"/>
          <w:szCs w:val="32"/>
        </w:rPr>
        <w:t xml:space="preserve">муниципального </w:t>
      </w:r>
      <w:r>
        <w:rPr>
          <w:b/>
          <w:bCs/>
          <w:sz w:val="32"/>
          <w:szCs w:val="32"/>
        </w:rPr>
        <w:t>округа</w:t>
      </w:r>
      <w:r w:rsidRPr="00661B5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</w:t>
      </w:r>
      <w:r w:rsidRPr="00661B5A">
        <w:rPr>
          <w:b/>
          <w:bCs/>
          <w:sz w:val="32"/>
          <w:szCs w:val="32"/>
        </w:rPr>
        <w:t>абайкальского края</w:t>
      </w: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661B5A">
        <w:rPr>
          <w:b/>
          <w:bCs/>
          <w:sz w:val="32"/>
          <w:szCs w:val="32"/>
        </w:rPr>
        <w:t>ПОСТАНОВЛЕНИЕ</w:t>
      </w: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61B5A">
        <w:rPr>
          <w:sz w:val="28"/>
          <w:szCs w:val="28"/>
        </w:rPr>
        <w:t>«</w:t>
      </w:r>
      <w:r w:rsidR="00B321DE">
        <w:rPr>
          <w:sz w:val="28"/>
          <w:szCs w:val="28"/>
        </w:rPr>
        <w:t>28»</w:t>
      </w:r>
      <w:r>
        <w:rPr>
          <w:sz w:val="28"/>
          <w:szCs w:val="28"/>
        </w:rPr>
        <w:t xml:space="preserve"> </w:t>
      </w:r>
      <w:r w:rsidR="00B321D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2025</w:t>
      </w:r>
      <w:r w:rsidRPr="00661B5A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1B5A">
        <w:rPr>
          <w:sz w:val="28"/>
          <w:szCs w:val="28"/>
        </w:rPr>
        <w:tab/>
      </w:r>
      <w:r w:rsidR="00B321DE">
        <w:rPr>
          <w:sz w:val="28"/>
          <w:szCs w:val="28"/>
        </w:rPr>
        <w:tab/>
      </w:r>
      <w:r w:rsidR="00B321DE">
        <w:rPr>
          <w:sz w:val="28"/>
          <w:szCs w:val="28"/>
        </w:rPr>
        <w:tab/>
      </w:r>
      <w:bookmarkStart w:id="1" w:name="_GoBack"/>
      <w:bookmarkEnd w:id="1"/>
      <w:r w:rsidRPr="00661B5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321DE">
        <w:rPr>
          <w:sz w:val="28"/>
          <w:szCs w:val="28"/>
        </w:rPr>
        <w:t>169</w:t>
      </w: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61B5A">
        <w:rPr>
          <w:b/>
        </w:rPr>
        <w:t>г. Краснокаменск</w:t>
      </w: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bookmarkEnd w:id="0"/>
    <w:p w:rsidR="00A91BD2" w:rsidRPr="00661B5A" w:rsidRDefault="00A91BD2" w:rsidP="00A9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BD2" w:rsidRPr="003938CA" w:rsidRDefault="00A91BD2" w:rsidP="00A91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8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 признании утратившими силу </w:t>
      </w:r>
      <w:r w:rsidR="00B321D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отдельных </w:t>
      </w:r>
      <w:r w:rsidRPr="003938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муниципальных нормативных правовых актов администрации городского поселения «Город Краснокаменск» муниципального района «Город Краснокаменск и Краснокаменский район» Забайкальского края и администрации муниципального района «Город Краснокаменск и Краснокаменский район» Забайкальского края</w:t>
      </w:r>
    </w:p>
    <w:p w:rsidR="00A91BD2" w:rsidRDefault="00A91BD2" w:rsidP="00A91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BD2" w:rsidRDefault="00A91BD2" w:rsidP="00A91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BD2" w:rsidRPr="003938CA" w:rsidRDefault="00A91BD2" w:rsidP="00A91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8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связи с приведением муниципальных нормативных правовых актов администрации Краснокаменского муниципального округа Забайкальского края в соответствие с нормами действующего законодательства Российской Федерации, руководствуясь Уставом Краснокаменского муниципального округа Забайкальского края, администрация Краснокаменского муниципального округа Забайкальского края</w:t>
      </w:r>
      <w:r w:rsidRPr="003938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91BD2" w:rsidRPr="00661B5A" w:rsidRDefault="00A91BD2" w:rsidP="00A91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A91BD2" w:rsidRPr="003938CA" w:rsidRDefault="00A91BD2" w:rsidP="00A91B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F4D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Признать утратившим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CF4D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силу:</w:t>
      </w:r>
    </w:p>
    <w:p w:rsidR="00A91BD2" w:rsidRDefault="00A91BD2" w:rsidP="00A91B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муниципального района «Город Краснокаменск и Краснокаменский район» Забайкальского края от 24.10.2013 № 116 «</w:t>
      </w:r>
      <w:r w:rsidRPr="002B241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 по организации работы должностных лиц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A91BD2" w:rsidRDefault="00A91BD2" w:rsidP="00A9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2B2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31.01.2014 № 5 </w:t>
      </w:r>
      <w:r w:rsidRPr="002B241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241F">
        <w:rPr>
          <w:rFonts w:ascii="Times New Roman" w:hAnsi="Times New Roman" w:cs="Times New Roman"/>
          <w:bCs/>
          <w:sz w:val="28"/>
          <w:szCs w:val="28"/>
        </w:rPr>
        <w:t>О внесении изменений в приложение </w:t>
      </w:r>
      <w:hyperlink r:id="rId4" w:tgtFrame="_blank" w:history="1">
        <w:r w:rsidRPr="002B241F">
          <w:rPr>
            <w:rStyle w:val="1"/>
            <w:rFonts w:ascii="Times New Roman" w:hAnsi="Times New Roman" w:cs="Times New Roman"/>
            <w:bCs/>
            <w:sz w:val="28"/>
            <w:szCs w:val="28"/>
          </w:rPr>
          <w:t>постановления Администрации муниципального района «Город Краснокаменск и Краснокаменский район» Забайкальского края «Об утверждении административного регламента по организации работы должностных лиц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правонарушениях» от 24.10.2013 года № 116</w:t>
        </w:r>
      </w:hyperlink>
      <w:r w:rsidRPr="002B24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BD2" w:rsidRPr="003938CA" w:rsidRDefault="00A91BD2" w:rsidP="00A91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24.10.2013 № 115 </w:t>
      </w:r>
      <w:r w:rsidRPr="003938C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38C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по организации работы ответственного секретаря административной комиссии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A91BD2" w:rsidRPr="003938CA" w:rsidRDefault="00A91BD2" w:rsidP="00A91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Администрации городского поселения «Город Краснокаменск» муниципального района «Город Краснокаменск и Краснокаменский район» Забайкальского края от 19.08.2013 № </w:t>
      </w:r>
      <w:r w:rsidRPr="003938CA">
        <w:rPr>
          <w:rFonts w:ascii="Times New Roman" w:eastAsia="Times New Roman" w:hAnsi="Times New Roman" w:cs="Times New Roman"/>
          <w:sz w:val="28"/>
          <w:szCs w:val="28"/>
        </w:rPr>
        <w:t>1080 «Об утверждении регламента по организации работы ответственного секретаря Административной комиссии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BD2" w:rsidRPr="00CF4D2F" w:rsidRDefault="00A91BD2" w:rsidP="00A91BD2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3. </w:t>
      </w:r>
      <w:r w:rsidRPr="00CF4D2F">
        <w:rPr>
          <w:color w:val="333333"/>
          <w:sz w:val="28"/>
          <w:szCs w:val="28"/>
          <w:shd w:val="clear" w:color="auto" w:fill="FFFFFF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5" w:history="1">
        <w:r w:rsidRPr="00CF4D2F">
          <w:rPr>
            <w:color w:val="225577"/>
            <w:sz w:val="28"/>
            <w:szCs w:val="28"/>
            <w:u w:val="single"/>
            <w:shd w:val="clear" w:color="auto" w:fill="FFFFFF"/>
          </w:rPr>
          <w:t>http://adminkr.ru</w:t>
        </w:r>
      </w:hyperlink>
      <w:r w:rsidRPr="00CF4D2F">
        <w:rPr>
          <w:color w:val="333333"/>
          <w:sz w:val="28"/>
          <w:szCs w:val="28"/>
          <w:shd w:val="clear" w:color="auto" w:fill="FFFFFF"/>
        </w:rPr>
        <w:t xml:space="preserve">, регистрация в качестве сетевого издания ЭЛ № ФС 77-75936 от 03.07.2019) и 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Pr="00CF4D2F">
        <w:rPr>
          <w:color w:val="333333"/>
          <w:sz w:val="28"/>
          <w:szCs w:val="28"/>
          <w:shd w:val="clear" w:color="auto" w:fill="FFFFFF"/>
        </w:rPr>
        <w:t>мкр.Юбилейный</w:t>
      </w:r>
      <w:proofErr w:type="spellEnd"/>
      <w:r w:rsidRPr="00CF4D2F">
        <w:rPr>
          <w:color w:val="333333"/>
          <w:sz w:val="28"/>
          <w:szCs w:val="28"/>
          <w:shd w:val="clear" w:color="auto" w:fill="FFFFFF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</w:t>
      </w:r>
      <w:proofErr w:type="spellStart"/>
      <w:r w:rsidRPr="00CF4D2F">
        <w:rPr>
          <w:color w:val="333333"/>
          <w:sz w:val="28"/>
          <w:szCs w:val="28"/>
          <w:shd w:val="clear" w:color="auto" w:fill="FFFFFF"/>
        </w:rPr>
        <w:t>с.Юбилейный</w:t>
      </w:r>
      <w:proofErr w:type="spellEnd"/>
      <w:r w:rsidRPr="00CF4D2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F4D2F">
        <w:rPr>
          <w:color w:val="333333"/>
          <w:sz w:val="28"/>
          <w:szCs w:val="28"/>
          <w:shd w:val="clear" w:color="auto" w:fill="FFFFFF"/>
        </w:rPr>
        <w:t>ул.Советская</w:t>
      </w:r>
      <w:proofErr w:type="spellEnd"/>
      <w:r w:rsidRPr="00CF4D2F">
        <w:rPr>
          <w:color w:val="333333"/>
          <w:sz w:val="28"/>
          <w:szCs w:val="28"/>
          <w:shd w:val="clear" w:color="auto" w:fill="FFFFFF"/>
        </w:rPr>
        <w:t>, 9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CF4D2F">
        <w:rPr>
          <w:color w:val="333333"/>
          <w:sz w:val="28"/>
          <w:szCs w:val="28"/>
          <w:shd w:val="clear" w:color="auto" w:fill="FFFFFF"/>
        </w:rPr>
        <w:t>и вступает в силу на следующий день после дня его официального обнародования</w:t>
      </w:r>
      <w:r w:rsidRPr="00CF4D2F">
        <w:rPr>
          <w:color w:val="000000"/>
          <w:sz w:val="28"/>
          <w:szCs w:val="28"/>
        </w:rPr>
        <w:t>.</w:t>
      </w:r>
    </w:p>
    <w:p w:rsidR="00A91BD2" w:rsidRPr="00FB53BD" w:rsidRDefault="00A91BD2" w:rsidP="00A91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BD2" w:rsidRDefault="00A91BD2" w:rsidP="00A91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BD2" w:rsidRPr="00661B5A" w:rsidRDefault="00A91BD2" w:rsidP="00A91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BD2" w:rsidRDefault="004F72DC" w:rsidP="00A91BD2">
      <w:pPr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Врио главы</w:t>
      </w:r>
      <w:r w:rsidR="00A91BD2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</w:t>
      </w:r>
      <w:r w:rsidR="00A91B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91BD2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91BD2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91BD2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</w:t>
      </w:r>
      <w:r w:rsidR="00A91BD2">
        <w:rPr>
          <w:rFonts w:ascii="Times New Roman" w:eastAsia="Times New Roman" w:hAnsi="Times New Roman" w:cs="Times New Roman"/>
          <w:color w:val="000000"/>
          <w:sz w:val="28"/>
          <w:szCs w:val="28"/>
        </w:rPr>
        <w:t>Н.С. Щербакова</w:t>
      </w: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A91BD2">
      <w:type w:val="continuous"/>
      <w:pgSz w:w="11906" w:h="16838"/>
      <w:pgMar w:top="1134" w:right="707" w:bottom="1134" w:left="156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185"/>
    <w:rsid w:val="00003455"/>
    <w:rsid w:val="000F1033"/>
    <w:rsid w:val="00301E0E"/>
    <w:rsid w:val="004F72DC"/>
    <w:rsid w:val="0052081F"/>
    <w:rsid w:val="00601B54"/>
    <w:rsid w:val="007370A3"/>
    <w:rsid w:val="00972C70"/>
    <w:rsid w:val="00A91BD2"/>
    <w:rsid w:val="00B321DE"/>
    <w:rsid w:val="00C465D3"/>
    <w:rsid w:val="00C820EE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92C93E-1DE9-4983-9EEB-93F9655D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D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B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9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kr.ru/" TargetMode="External"/><Relationship Id="rId4" Type="http://schemas.openxmlformats.org/officeDocument/2006/relationships/hyperlink" Target="https://pravo-search.minjust.ru/bigs/showDocument.html?id=A3698C50-9DD0-4AAC-96BF-FBAB3F860C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6</cp:revision>
  <cp:lastPrinted>2025-08-20T06:06:00Z</cp:lastPrinted>
  <dcterms:created xsi:type="dcterms:W3CDTF">2025-08-20T06:00:00Z</dcterms:created>
  <dcterms:modified xsi:type="dcterms:W3CDTF">2025-09-02T04:25:00Z</dcterms:modified>
</cp:coreProperties>
</file>