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D43" w:rsidRPr="004C2D43" w:rsidRDefault="004C2D43" w:rsidP="004C2D43">
      <w:pPr>
        <w:ind w:firstLine="709"/>
        <w:jc w:val="center"/>
        <w:rPr>
          <w:b/>
          <w:sz w:val="32"/>
          <w:szCs w:val="32"/>
        </w:rPr>
      </w:pPr>
      <w:r w:rsidRPr="004C2D43">
        <w:rPr>
          <w:b/>
          <w:sz w:val="32"/>
          <w:szCs w:val="32"/>
        </w:rPr>
        <w:t>Российская Федерация</w:t>
      </w:r>
    </w:p>
    <w:p w:rsidR="004C2D43" w:rsidRPr="004C2D43" w:rsidRDefault="004C2D43" w:rsidP="004C2D43">
      <w:pPr>
        <w:pStyle w:val="af5"/>
        <w:ind w:firstLine="709"/>
        <w:rPr>
          <w:b w:val="0"/>
          <w:sz w:val="32"/>
          <w:szCs w:val="32"/>
        </w:rPr>
      </w:pPr>
    </w:p>
    <w:p w:rsidR="004C2D43" w:rsidRPr="004C2D43" w:rsidRDefault="004C2D43" w:rsidP="004C2D43">
      <w:pPr>
        <w:pStyle w:val="af5"/>
        <w:rPr>
          <w:sz w:val="32"/>
          <w:szCs w:val="32"/>
        </w:rPr>
      </w:pPr>
      <w:r w:rsidRPr="004C2D43">
        <w:rPr>
          <w:sz w:val="32"/>
          <w:szCs w:val="32"/>
        </w:rPr>
        <w:t xml:space="preserve">       Администрация Краснокаменского муниципального округа</w:t>
      </w:r>
    </w:p>
    <w:p w:rsidR="004C2D43" w:rsidRPr="004C2D43" w:rsidRDefault="004C2D43" w:rsidP="004C2D43">
      <w:pPr>
        <w:pStyle w:val="af5"/>
        <w:ind w:firstLine="709"/>
        <w:rPr>
          <w:sz w:val="32"/>
          <w:szCs w:val="32"/>
        </w:rPr>
      </w:pPr>
      <w:r w:rsidRPr="004C2D43">
        <w:rPr>
          <w:sz w:val="32"/>
          <w:szCs w:val="32"/>
        </w:rPr>
        <w:t>Забайкальского края</w:t>
      </w:r>
    </w:p>
    <w:p w:rsidR="004C2D43" w:rsidRPr="004C2D43" w:rsidRDefault="004C2D43" w:rsidP="004C2D43">
      <w:pPr>
        <w:pStyle w:val="af5"/>
        <w:ind w:firstLine="709"/>
        <w:rPr>
          <w:b w:val="0"/>
          <w:sz w:val="32"/>
          <w:szCs w:val="28"/>
        </w:rPr>
      </w:pPr>
    </w:p>
    <w:p w:rsidR="004C2D43" w:rsidRPr="004C2D43" w:rsidRDefault="004C2D43" w:rsidP="004C2D43">
      <w:pPr>
        <w:pStyle w:val="af5"/>
        <w:ind w:firstLine="709"/>
        <w:rPr>
          <w:sz w:val="32"/>
          <w:szCs w:val="32"/>
        </w:rPr>
      </w:pPr>
      <w:r w:rsidRPr="004C2D43">
        <w:rPr>
          <w:sz w:val="32"/>
          <w:szCs w:val="32"/>
        </w:rPr>
        <w:t>РАСПОРЯЖЕНИЕ</w:t>
      </w:r>
    </w:p>
    <w:p w:rsidR="004237F2" w:rsidRPr="004C2D43" w:rsidRDefault="004237F2" w:rsidP="00844965">
      <w:pPr>
        <w:jc w:val="center"/>
        <w:rPr>
          <w:b/>
          <w:bCs/>
          <w:sz w:val="28"/>
          <w:szCs w:val="28"/>
        </w:rPr>
      </w:pPr>
    </w:p>
    <w:p w:rsidR="00AF4061" w:rsidRPr="004C2D43" w:rsidRDefault="00AF4061" w:rsidP="00844965">
      <w:pPr>
        <w:jc w:val="center"/>
        <w:rPr>
          <w:b/>
          <w:bCs/>
          <w:sz w:val="28"/>
          <w:szCs w:val="28"/>
        </w:rPr>
      </w:pPr>
    </w:p>
    <w:p w:rsidR="006800F9" w:rsidRPr="004C2D43" w:rsidRDefault="006800F9" w:rsidP="00844965">
      <w:pPr>
        <w:rPr>
          <w:sz w:val="28"/>
          <w:szCs w:val="28"/>
        </w:rPr>
      </w:pPr>
      <w:r w:rsidRPr="004C2D43">
        <w:rPr>
          <w:sz w:val="28"/>
          <w:szCs w:val="28"/>
        </w:rPr>
        <w:t>«</w:t>
      </w:r>
      <w:r w:rsidR="00CF6400">
        <w:rPr>
          <w:sz w:val="28"/>
          <w:szCs w:val="28"/>
        </w:rPr>
        <w:t xml:space="preserve"> 27</w:t>
      </w:r>
      <w:r w:rsidRPr="004C2D43">
        <w:rPr>
          <w:sz w:val="28"/>
          <w:szCs w:val="28"/>
        </w:rPr>
        <w:t>»</w:t>
      </w:r>
      <w:r w:rsidR="00C23CC3" w:rsidRPr="004C2D43">
        <w:rPr>
          <w:sz w:val="28"/>
          <w:szCs w:val="28"/>
        </w:rPr>
        <w:t xml:space="preserve"> </w:t>
      </w:r>
      <w:r w:rsidR="00595946" w:rsidRPr="004C2D43">
        <w:rPr>
          <w:sz w:val="28"/>
          <w:szCs w:val="28"/>
        </w:rPr>
        <w:t xml:space="preserve"> </w:t>
      </w:r>
      <w:r w:rsidR="00CF6400">
        <w:rPr>
          <w:sz w:val="28"/>
          <w:szCs w:val="28"/>
        </w:rPr>
        <w:t>февраля</w:t>
      </w:r>
      <w:r w:rsidR="0006365D" w:rsidRPr="004C2D43">
        <w:rPr>
          <w:sz w:val="28"/>
          <w:szCs w:val="28"/>
        </w:rPr>
        <w:t xml:space="preserve"> </w:t>
      </w:r>
      <w:r w:rsidR="00595946" w:rsidRPr="004C2D43">
        <w:rPr>
          <w:sz w:val="28"/>
          <w:szCs w:val="28"/>
        </w:rPr>
        <w:t xml:space="preserve"> </w:t>
      </w:r>
      <w:r w:rsidRPr="004C2D43">
        <w:rPr>
          <w:sz w:val="28"/>
          <w:szCs w:val="28"/>
        </w:rPr>
        <w:t>202</w:t>
      </w:r>
      <w:r w:rsidR="00103C1D" w:rsidRPr="004C2D43">
        <w:rPr>
          <w:sz w:val="28"/>
          <w:szCs w:val="28"/>
        </w:rPr>
        <w:t>5</w:t>
      </w:r>
      <w:r w:rsidRPr="004C2D43">
        <w:rPr>
          <w:sz w:val="28"/>
          <w:szCs w:val="28"/>
        </w:rPr>
        <w:t xml:space="preserve"> года</w:t>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r>
      <w:r w:rsidR="00595946" w:rsidRPr="004C2D43">
        <w:rPr>
          <w:sz w:val="28"/>
          <w:szCs w:val="28"/>
        </w:rPr>
        <w:tab/>
        <w:t>№</w:t>
      </w:r>
      <w:r w:rsidR="00AB29F3" w:rsidRPr="004C2D43">
        <w:rPr>
          <w:sz w:val="28"/>
          <w:szCs w:val="28"/>
        </w:rPr>
        <w:t xml:space="preserve"> </w:t>
      </w:r>
      <w:r w:rsidR="00CF6400">
        <w:rPr>
          <w:sz w:val="28"/>
          <w:szCs w:val="28"/>
        </w:rPr>
        <w:t>359</w:t>
      </w:r>
    </w:p>
    <w:p w:rsidR="00996901" w:rsidRPr="004C2D43" w:rsidRDefault="00996901" w:rsidP="00844965">
      <w:pPr>
        <w:rPr>
          <w:sz w:val="28"/>
          <w:szCs w:val="28"/>
        </w:rPr>
      </w:pPr>
    </w:p>
    <w:p w:rsidR="004237F2" w:rsidRPr="004C2D43" w:rsidRDefault="004237F2" w:rsidP="00844965">
      <w:pPr>
        <w:jc w:val="center"/>
        <w:rPr>
          <w:sz w:val="32"/>
          <w:szCs w:val="28"/>
        </w:rPr>
      </w:pPr>
      <w:r w:rsidRPr="004C2D43">
        <w:rPr>
          <w:sz w:val="32"/>
          <w:szCs w:val="28"/>
        </w:rPr>
        <w:t>г. Краснокаменск</w:t>
      </w:r>
    </w:p>
    <w:p w:rsidR="003579C5" w:rsidRPr="004C2D43" w:rsidRDefault="003579C5" w:rsidP="00844965">
      <w:pPr>
        <w:jc w:val="both"/>
        <w:rPr>
          <w:sz w:val="28"/>
          <w:szCs w:val="28"/>
        </w:rPr>
      </w:pPr>
    </w:p>
    <w:p w:rsidR="00940BE0" w:rsidRPr="004C2D43" w:rsidRDefault="00940BE0" w:rsidP="00844965">
      <w:pPr>
        <w:ind w:firstLine="709"/>
        <w:jc w:val="both"/>
        <w:rPr>
          <w:b/>
          <w:sz w:val="28"/>
          <w:szCs w:val="28"/>
        </w:rPr>
      </w:pPr>
      <w:r w:rsidRPr="004C2D43">
        <w:rPr>
          <w:b/>
          <w:sz w:val="28"/>
          <w:szCs w:val="28"/>
        </w:rPr>
        <w:t xml:space="preserve">Об утверждении </w:t>
      </w:r>
      <w:r w:rsidR="006D44B7" w:rsidRPr="004C2D43">
        <w:rPr>
          <w:b/>
          <w:sz w:val="28"/>
          <w:szCs w:val="28"/>
        </w:rPr>
        <w:t>годовых отчетов о выполнении муниципальн</w:t>
      </w:r>
      <w:r w:rsidR="007A6476" w:rsidRPr="004C2D43">
        <w:rPr>
          <w:b/>
          <w:sz w:val="28"/>
          <w:szCs w:val="28"/>
        </w:rPr>
        <w:t>ых</w:t>
      </w:r>
      <w:r w:rsidR="006D44B7" w:rsidRPr="004C2D43">
        <w:rPr>
          <w:b/>
          <w:sz w:val="28"/>
          <w:szCs w:val="28"/>
        </w:rPr>
        <w:t xml:space="preserve"> программ</w:t>
      </w:r>
      <w:r w:rsidRPr="004C2D43">
        <w:rPr>
          <w:b/>
          <w:sz w:val="28"/>
          <w:szCs w:val="28"/>
        </w:rPr>
        <w:t xml:space="preserve"> городского поселения «Город Краснокаменск»</w:t>
      </w:r>
      <w:r w:rsidR="004C2D43" w:rsidRPr="004C2D43">
        <w:rPr>
          <w:b/>
          <w:sz w:val="28"/>
          <w:szCs w:val="28"/>
        </w:rPr>
        <w:t xml:space="preserve"> за 2024 год</w:t>
      </w:r>
    </w:p>
    <w:p w:rsidR="0067374E" w:rsidRPr="004C2D43" w:rsidRDefault="0067374E" w:rsidP="00844965">
      <w:pPr>
        <w:jc w:val="both"/>
        <w:rPr>
          <w:sz w:val="28"/>
          <w:szCs w:val="28"/>
        </w:rPr>
      </w:pPr>
    </w:p>
    <w:p w:rsidR="004C2D43" w:rsidRPr="004C2D43" w:rsidRDefault="00940BE0" w:rsidP="00844965">
      <w:pPr>
        <w:tabs>
          <w:tab w:val="left" w:pos="1134"/>
        </w:tabs>
        <w:ind w:firstLine="708"/>
        <w:jc w:val="both"/>
        <w:rPr>
          <w:sz w:val="28"/>
          <w:szCs w:val="28"/>
        </w:rPr>
      </w:pPr>
      <w:r w:rsidRPr="004C2D43">
        <w:rPr>
          <w:sz w:val="28"/>
          <w:szCs w:val="28"/>
        </w:rPr>
        <w:t>В соответствии с</w:t>
      </w:r>
      <w:r w:rsidR="004C2D43" w:rsidRPr="004C2D43">
        <w:rPr>
          <w:sz w:val="28"/>
          <w:szCs w:val="28"/>
        </w:rPr>
        <w:t xml:space="preserve"> Законом Забайкальского края от 06 октября 2003 года № 2291-ЗЗК "О преобразовании всех поселений, входящих в состав муниципального района "Город Краснокаменск и Краснокаменский район", в Краснокаменский муниципальный округ Забайкальского края, Решением Совета Краснокаменского муниципального округа Забайкальского края  от 16 сентября 2024 года № 24 "О вопросах правопреемства органов местного самоуправления Краснокаменского муниципального округа Забайкальского края, Решением Совета Краснокаменского муниципального округа Забайкальского края  от 24 октября 2024 года № 43 "О переименовании и реорганизации администрации муниципального района "Город Краснокаменск и Краснокаменский район" Забайкальского края, с </w:t>
      </w:r>
      <w:r w:rsidR="0040586A" w:rsidRPr="004C2D43">
        <w:rPr>
          <w:sz w:val="28"/>
          <w:szCs w:val="28"/>
        </w:rPr>
        <w:t>Порядком разработки, реализации и оценки эффективности муниципальных программ городского поселения «Город Краснокам</w:t>
      </w:r>
      <w:r w:rsidR="00216B87" w:rsidRPr="004C2D43">
        <w:rPr>
          <w:sz w:val="28"/>
          <w:szCs w:val="28"/>
        </w:rPr>
        <w:t xml:space="preserve">енск», утвержденным </w:t>
      </w:r>
      <w:r w:rsidR="0040586A" w:rsidRPr="004C2D43">
        <w:rPr>
          <w:sz w:val="28"/>
          <w:szCs w:val="28"/>
        </w:rPr>
        <w:t>Постановлением Администрации городского поселения «Город Краснокаменск» от 30 января 2014 года № 66,</w:t>
      </w:r>
      <w:r w:rsidR="0003142B" w:rsidRPr="004C2D43">
        <w:rPr>
          <w:sz w:val="28"/>
          <w:szCs w:val="28"/>
        </w:rPr>
        <w:t xml:space="preserve"> </w:t>
      </w:r>
      <w:r w:rsidR="00EE46AC" w:rsidRPr="004C2D43">
        <w:rPr>
          <w:sz w:val="28"/>
          <w:szCs w:val="28"/>
        </w:rPr>
        <w:t xml:space="preserve">руководствуясь </w:t>
      </w:r>
      <w:r w:rsidR="00E022B8" w:rsidRPr="004C2D43">
        <w:rPr>
          <w:sz w:val="28"/>
          <w:szCs w:val="28"/>
        </w:rPr>
        <w:t>Ус</w:t>
      </w:r>
      <w:r w:rsidR="00490DE6" w:rsidRPr="004C2D43">
        <w:rPr>
          <w:sz w:val="28"/>
          <w:szCs w:val="28"/>
        </w:rPr>
        <w:t xml:space="preserve">тавом   </w:t>
      </w:r>
      <w:r w:rsidR="004C2D43" w:rsidRPr="004C2D43">
        <w:rPr>
          <w:sz w:val="28"/>
          <w:szCs w:val="28"/>
        </w:rPr>
        <w:t>Краснокаменского муниципального округа</w:t>
      </w:r>
      <w:r w:rsidR="004C2D43">
        <w:rPr>
          <w:sz w:val="28"/>
          <w:szCs w:val="28"/>
        </w:rPr>
        <w:t xml:space="preserve"> Забайкальского края</w:t>
      </w:r>
      <w:r w:rsidR="00E022B8" w:rsidRPr="004C2D43">
        <w:rPr>
          <w:sz w:val="28"/>
          <w:szCs w:val="28"/>
        </w:rPr>
        <w:t xml:space="preserve">, </w:t>
      </w:r>
    </w:p>
    <w:p w:rsidR="004E05BF" w:rsidRPr="004C2D43" w:rsidRDefault="004E05BF" w:rsidP="004C2D43">
      <w:pPr>
        <w:tabs>
          <w:tab w:val="left" w:pos="1134"/>
        </w:tabs>
        <w:jc w:val="both"/>
        <w:rPr>
          <w:b/>
          <w:bCs/>
          <w:sz w:val="28"/>
          <w:szCs w:val="28"/>
        </w:rPr>
      </w:pPr>
      <w:r w:rsidRPr="004C2D43">
        <w:rPr>
          <w:b/>
          <w:bCs/>
          <w:sz w:val="28"/>
          <w:szCs w:val="28"/>
        </w:rPr>
        <w:t>п о с т а н о в л я ю:</w:t>
      </w:r>
    </w:p>
    <w:p w:rsidR="00AA2853" w:rsidRPr="004C2D43" w:rsidRDefault="00AA2853" w:rsidP="00844965">
      <w:pPr>
        <w:tabs>
          <w:tab w:val="left" w:pos="1134"/>
        </w:tabs>
        <w:ind w:firstLine="708"/>
        <w:jc w:val="both"/>
        <w:rPr>
          <w:b/>
          <w:bCs/>
          <w:sz w:val="28"/>
          <w:szCs w:val="28"/>
        </w:rPr>
      </w:pPr>
    </w:p>
    <w:p w:rsidR="0060231D" w:rsidRPr="004C2D43" w:rsidRDefault="0060231D" w:rsidP="00844965">
      <w:pPr>
        <w:pStyle w:val="a7"/>
        <w:numPr>
          <w:ilvl w:val="1"/>
          <w:numId w:val="1"/>
        </w:numPr>
        <w:tabs>
          <w:tab w:val="left" w:pos="0"/>
          <w:tab w:val="left" w:pos="709"/>
          <w:tab w:val="left" w:pos="1134"/>
        </w:tabs>
        <w:ind w:left="0" w:firstLine="708"/>
        <w:jc w:val="both"/>
        <w:rPr>
          <w:bCs/>
          <w:sz w:val="28"/>
          <w:szCs w:val="28"/>
        </w:rPr>
      </w:pPr>
      <w:r w:rsidRPr="004C2D43">
        <w:rPr>
          <w:sz w:val="28"/>
          <w:szCs w:val="28"/>
        </w:rPr>
        <w:t xml:space="preserve">Утвердить годовой отчет о выполнении муниципальной программы </w:t>
      </w:r>
      <w:r w:rsidR="00CF4732" w:rsidRPr="004C2D43">
        <w:rPr>
          <w:color w:val="000000"/>
          <w:sz w:val="28"/>
          <w:szCs w:val="28"/>
        </w:rPr>
        <w:t>«Защита населения и территории от чрезвычайных ситуаций, обеспечения пожарной безопасности и безопасности людей на водных объектах в городском поселении «Город Краснокаменск», утвержденной Постановлением Администрации городского поселения «Город Краснокаменск»</w:t>
      </w:r>
      <w:r w:rsidR="006A7E84" w:rsidRPr="004C2D43">
        <w:rPr>
          <w:color w:val="000000"/>
          <w:sz w:val="28"/>
          <w:szCs w:val="28"/>
        </w:rPr>
        <w:t>»</w:t>
      </w:r>
      <w:r w:rsidR="00CF4732" w:rsidRPr="004C2D43">
        <w:rPr>
          <w:color w:val="000000"/>
          <w:sz w:val="28"/>
          <w:szCs w:val="28"/>
        </w:rPr>
        <w:t xml:space="preserve"> от </w:t>
      </w:r>
      <w:r w:rsidR="00996901" w:rsidRPr="004C2D43">
        <w:rPr>
          <w:color w:val="000000"/>
          <w:sz w:val="28"/>
          <w:szCs w:val="28"/>
        </w:rPr>
        <w:t>29</w:t>
      </w:r>
      <w:r w:rsidR="00CF4732" w:rsidRPr="004C2D43">
        <w:rPr>
          <w:color w:val="000000"/>
          <w:sz w:val="28"/>
          <w:szCs w:val="28"/>
        </w:rPr>
        <w:t xml:space="preserve"> </w:t>
      </w:r>
      <w:r w:rsidR="00996901" w:rsidRPr="004C2D43">
        <w:rPr>
          <w:color w:val="000000"/>
          <w:sz w:val="28"/>
          <w:szCs w:val="28"/>
        </w:rPr>
        <w:t>декабря</w:t>
      </w:r>
      <w:r w:rsidR="00CF4732" w:rsidRPr="004C2D43">
        <w:rPr>
          <w:color w:val="000000"/>
          <w:sz w:val="28"/>
          <w:szCs w:val="28"/>
        </w:rPr>
        <w:t xml:space="preserve"> 20</w:t>
      </w:r>
      <w:r w:rsidR="00996901" w:rsidRPr="004C2D43">
        <w:rPr>
          <w:color w:val="000000"/>
          <w:sz w:val="28"/>
          <w:szCs w:val="28"/>
        </w:rPr>
        <w:t>20</w:t>
      </w:r>
      <w:r w:rsidR="00CF4732" w:rsidRPr="004C2D43">
        <w:rPr>
          <w:color w:val="000000"/>
          <w:sz w:val="28"/>
          <w:szCs w:val="28"/>
        </w:rPr>
        <w:t xml:space="preserve"> года № </w:t>
      </w:r>
      <w:r w:rsidR="00996901" w:rsidRPr="004C2D43">
        <w:rPr>
          <w:color w:val="000000"/>
          <w:sz w:val="28"/>
          <w:szCs w:val="28"/>
        </w:rPr>
        <w:t>1088</w:t>
      </w:r>
      <w:r w:rsidR="00CF4732" w:rsidRPr="004C2D43">
        <w:rPr>
          <w:color w:val="000000"/>
          <w:sz w:val="28"/>
          <w:szCs w:val="28"/>
        </w:rPr>
        <w:t xml:space="preserve"> </w:t>
      </w:r>
      <w:r w:rsidR="005A4A09" w:rsidRPr="004C2D43">
        <w:rPr>
          <w:color w:val="000000"/>
          <w:sz w:val="28"/>
          <w:szCs w:val="28"/>
        </w:rPr>
        <w:t>за январь - декабрь 20</w:t>
      </w:r>
      <w:r w:rsidR="001437F1" w:rsidRPr="004C2D43">
        <w:rPr>
          <w:color w:val="000000"/>
          <w:sz w:val="28"/>
          <w:szCs w:val="28"/>
        </w:rPr>
        <w:t>2</w:t>
      </w:r>
      <w:r w:rsidR="0022248D" w:rsidRPr="004C2D43">
        <w:rPr>
          <w:color w:val="000000"/>
          <w:sz w:val="28"/>
          <w:szCs w:val="28"/>
        </w:rPr>
        <w:t>4</w:t>
      </w:r>
      <w:r w:rsidR="005A4A09" w:rsidRPr="004C2D43">
        <w:rPr>
          <w:color w:val="000000"/>
          <w:sz w:val="28"/>
          <w:szCs w:val="28"/>
        </w:rPr>
        <w:t xml:space="preserve"> года</w:t>
      </w:r>
      <w:r w:rsidR="0003142B" w:rsidRPr="004C2D43">
        <w:rPr>
          <w:color w:val="000000"/>
          <w:sz w:val="28"/>
          <w:szCs w:val="28"/>
        </w:rPr>
        <w:t xml:space="preserve"> </w:t>
      </w:r>
      <w:r w:rsidRPr="004C2D43">
        <w:rPr>
          <w:sz w:val="28"/>
          <w:szCs w:val="28"/>
        </w:rPr>
        <w:t xml:space="preserve">(Приложение </w:t>
      </w:r>
      <w:r w:rsidR="00996901" w:rsidRPr="004C2D43">
        <w:rPr>
          <w:sz w:val="28"/>
          <w:szCs w:val="28"/>
        </w:rPr>
        <w:t>1</w:t>
      </w:r>
      <w:r w:rsidRPr="004C2D43">
        <w:rPr>
          <w:sz w:val="28"/>
          <w:szCs w:val="28"/>
        </w:rPr>
        <w:t>).</w:t>
      </w:r>
    </w:p>
    <w:p w:rsidR="004C2D43" w:rsidRPr="004C2D43" w:rsidRDefault="00996901" w:rsidP="00844965">
      <w:pPr>
        <w:pStyle w:val="a7"/>
        <w:tabs>
          <w:tab w:val="left" w:pos="0"/>
          <w:tab w:val="left" w:pos="709"/>
          <w:tab w:val="left" w:pos="1134"/>
        </w:tabs>
        <w:ind w:left="0" w:firstLine="708"/>
        <w:jc w:val="both"/>
        <w:rPr>
          <w:color w:val="000000"/>
          <w:sz w:val="28"/>
          <w:szCs w:val="28"/>
        </w:rPr>
      </w:pPr>
      <w:r w:rsidRPr="004C2D43">
        <w:rPr>
          <w:sz w:val="28"/>
          <w:szCs w:val="28"/>
        </w:rPr>
        <w:t>1</w:t>
      </w:r>
      <w:r w:rsidR="00653261" w:rsidRPr="004C2D43">
        <w:rPr>
          <w:sz w:val="28"/>
          <w:szCs w:val="28"/>
        </w:rPr>
        <w:t xml:space="preserve">.1. Признать целесообразным сохранение и продолжение реализации муниципальной программы </w:t>
      </w:r>
      <w:r w:rsidR="00C52AFB" w:rsidRPr="004C2D43">
        <w:rPr>
          <w:color w:val="000000"/>
          <w:sz w:val="28"/>
          <w:szCs w:val="28"/>
        </w:rPr>
        <w:t xml:space="preserve">«Защита населения и территории от чрезвычайных ситуаций, обеспечения пожарной безопасности и безопасности людей на водных </w:t>
      </w:r>
      <w:r w:rsidR="005F4591" w:rsidRPr="004C2D43">
        <w:rPr>
          <w:color w:val="000000"/>
          <w:sz w:val="28"/>
          <w:szCs w:val="28"/>
        </w:rPr>
        <w:t xml:space="preserve">объектах </w:t>
      </w:r>
      <w:r w:rsidR="00C52AFB" w:rsidRPr="004C2D43">
        <w:rPr>
          <w:color w:val="000000"/>
          <w:sz w:val="28"/>
          <w:szCs w:val="28"/>
        </w:rPr>
        <w:t>в городском поселении «Город Краснокаменск»</w:t>
      </w:r>
      <w:r w:rsidR="006A7E84" w:rsidRPr="004C2D43">
        <w:rPr>
          <w:color w:val="000000"/>
          <w:sz w:val="28"/>
          <w:szCs w:val="28"/>
        </w:rPr>
        <w:t>»</w:t>
      </w:r>
      <w:r w:rsidR="00C52AFB" w:rsidRPr="004C2D43">
        <w:rPr>
          <w:color w:val="000000"/>
          <w:sz w:val="28"/>
          <w:szCs w:val="28"/>
        </w:rPr>
        <w:t xml:space="preserve">, утвержденной Постановлением Администрации </w:t>
      </w:r>
    </w:p>
    <w:p w:rsidR="004C2D43" w:rsidRPr="004C2D43" w:rsidRDefault="004C2D43" w:rsidP="00844965">
      <w:pPr>
        <w:pStyle w:val="a7"/>
        <w:tabs>
          <w:tab w:val="left" w:pos="0"/>
          <w:tab w:val="left" w:pos="709"/>
          <w:tab w:val="left" w:pos="1134"/>
        </w:tabs>
        <w:ind w:left="0" w:firstLine="708"/>
        <w:jc w:val="both"/>
        <w:rPr>
          <w:color w:val="000000"/>
          <w:sz w:val="28"/>
          <w:szCs w:val="28"/>
        </w:rPr>
      </w:pPr>
    </w:p>
    <w:p w:rsidR="004C2D43" w:rsidRPr="004C2D43" w:rsidRDefault="004C2D43" w:rsidP="00844965">
      <w:pPr>
        <w:pStyle w:val="a7"/>
        <w:tabs>
          <w:tab w:val="left" w:pos="0"/>
          <w:tab w:val="left" w:pos="709"/>
          <w:tab w:val="left" w:pos="1134"/>
        </w:tabs>
        <w:ind w:left="0" w:firstLine="708"/>
        <w:jc w:val="both"/>
        <w:rPr>
          <w:color w:val="000000"/>
          <w:sz w:val="28"/>
          <w:szCs w:val="28"/>
        </w:rPr>
      </w:pPr>
    </w:p>
    <w:p w:rsidR="004C2D43" w:rsidRPr="004C2D43" w:rsidRDefault="004C2D43" w:rsidP="00844965">
      <w:pPr>
        <w:pStyle w:val="a7"/>
        <w:tabs>
          <w:tab w:val="left" w:pos="0"/>
          <w:tab w:val="left" w:pos="709"/>
          <w:tab w:val="left" w:pos="1134"/>
        </w:tabs>
        <w:ind w:left="0" w:firstLine="708"/>
        <w:jc w:val="both"/>
        <w:rPr>
          <w:color w:val="000000"/>
          <w:sz w:val="28"/>
          <w:szCs w:val="28"/>
        </w:rPr>
      </w:pPr>
    </w:p>
    <w:p w:rsidR="004C2D43" w:rsidRPr="004C2D43" w:rsidRDefault="004C2D43" w:rsidP="00844965">
      <w:pPr>
        <w:pStyle w:val="a7"/>
        <w:tabs>
          <w:tab w:val="left" w:pos="0"/>
          <w:tab w:val="left" w:pos="709"/>
          <w:tab w:val="left" w:pos="1134"/>
        </w:tabs>
        <w:ind w:left="0" w:firstLine="708"/>
        <w:jc w:val="both"/>
        <w:rPr>
          <w:color w:val="000000"/>
          <w:sz w:val="28"/>
          <w:szCs w:val="28"/>
        </w:rPr>
      </w:pPr>
    </w:p>
    <w:p w:rsidR="004C2D43" w:rsidRPr="004C2D43" w:rsidRDefault="004C2D43" w:rsidP="00844965">
      <w:pPr>
        <w:pStyle w:val="a7"/>
        <w:tabs>
          <w:tab w:val="left" w:pos="0"/>
          <w:tab w:val="left" w:pos="709"/>
          <w:tab w:val="left" w:pos="1134"/>
        </w:tabs>
        <w:ind w:left="0" w:firstLine="708"/>
        <w:jc w:val="both"/>
        <w:rPr>
          <w:color w:val="000000"/>
          <w:sz w:val="28"/>
          <w:szCs w:val="28"/>
        </w:rPr>
      </w:pPr>
    </w:p>
    <w:p w:rsidR="004C2D43" w:rsidRPr="004C2D43" w:rsidRDefault="004C2D43" w:rsidP="00844965">
      <w:pPr>
        <w:pStyle w:val="a7"/>
        <w:tabs>
          <w:tab w:val="left" w:pos="0"/>
          <w:tab w:val="left" w:pos="709"/>
          <w:tab w:val="left" w:pos="1134"/>
        </w:tabs>
        <w:ind w:left="0" w:firstLine="708"/>
        <w:jc w:val="both"/>
        <w:rPr>
          <w:color w:val="000000"/>
          <w:sz w:val="28"/>
          <w:szCs w:val="28"/>
        </w:rPr>
      </w:pPr>
    </w:p>
    <w:p w:rsidR="004C2D43" w:rsidRPr="004C2D43" w:rsidRDefault="004C2D43" w:rsidP="00844965">
      <w:pPr>
        <w:pStyle w:val="a7"/>
        <w:tabs>
          <w:tab w:val="left" w:pos="0"/>
          <w:tab w:val="left" w:pos="709"/>
          <w:tab w:val="left" w:pos="1134"/>
        </w:tabs>
        <w:ind w:left="0" w:firstLine="708"/>
        <w:jc w:val="both"/>
        <w:rPr>
          <w:color w:val="000000"/>
          <w:sz w:val="28"/>
          <w:szCs w:val="28"/>
        </w:rPr>
      </w:pPr>
    </w:p>
    <w:p w:rsidR="004C2D43" w:rsidRPr="004C2D43" w:rsidRDefault="004C2D43" w:rsidP="00844965">
      <w:pPr>
        <w:pStyle w:val="a7"/>
        <w:tabs>
          <w:tab w:val="left" w:pos="0"/>
          <w:tab w:val="left" w:pos="709"/>
          <w:tab w:val="left" w:pos="1134"/>
        </w:tabs>
        <w:ind w:left="0" w:firstLine="708"/>
        <w:jc w:val="both"/>
        <w:rPr>
          <w:color w:val="000000"/>
          <w:sz w:val="28"/>
          <w:szCs w:val="28"/>
        </w:rPr>
      </w:pPr>
    </w:p>
    <w:p w:rsidR="004C2D43" w:rsidRPr="004C2D43" w:rsidRDefault="004C2D43" w:rsidP="00844965">
      <w:pPr>
        <w:pStyle w:val="a7"/>
        <w:tabs>
          <w:tab w:val="left" w:pos="0"/>
          <w:tab w:val="left" w:pos="709"/>
          <w:tab w:val="left" w:pos="1134"/>
        </w:tabs>
        <w:ind w:left="0" w:firstLine="708"/>
        <w:jc w:val="both"/>
        <w:rPr>
          <w:color w:val="000000"/>
          <w:sz w:val="28"/>
          <w:szCs w:val="28"/>
        </w:rPr>
      </w:pPr>
    </w:p>
    <w:p w:rsidR="004C2D43" w:rsidRPr="004C2D43" w:rsidRDefault="004C2D43" w:rsidP="00844965">
      <w:pPr>
        <w:pStyle w:val="a7"/>
        <w:tabs>
          <w:tab w:val="left" w:pos="0"/>
          <w:tab w:val="left" w:pos="709"/>
          <w:tab w:val="left" w:pos="1134"/>
        </w:tabs>
        <w:ind w:left="0" w:firstLine="708"/>
        <w:jc w:val="both"/>
        <w:rPr>
          <w:color w:val="000000"/>
          <w:sz w:val="28"/>
          <w:szCs w:val="28"/>
        </w:rPr>
      </w:pPr>
    </w:p>
    <w:p w:rsidR="004C2D43" w:rsidRPr="004C2D43" w:rsidRDefault="004C2D43" w:rsidP="00844965">
      <w:pPr>
        <w:pStyle w:val="a7"/>
        <w:tabs>
          <w:tab w:val="left" w:pos="0"/>
          <w:tab w:val="left" w:pos="709"/>
          <w:tab w:val="left" w:pos="1134"/>
        </w:tabs>
        <w:ind w:left="0" w:firstLine="708"/>
        <w:jc w:val="both"/>
        <w:rPr>
          <w:color w:val="000000"/>
          <w:sz w:val="28"/>
          <w:szCs w:val="28"/>
        </w:rPr>
      </w:pPr>
    </w:p>
    <w:p w:rsidR="004C2D43" w:rsidRPr="004C2D43" w:rsidRDefault="004C2D43" w:rsidP="00844965">
      <w:pPr>
        <w:pStyle w:val="a7"/>
        <w:tabs>
          <w:tab w:val="left" w:pos="0"/>
          <w:tab w:val="left" w:pos="709"/>
          <w:tab w:val="left" w:pos="1134"/>
        </w:tabs>
        <w:ind w:left="0" w:firstLine="708"/>
        <w:jc w:val="both"/>
        <w:rPr>
          <w:color w:val="000000"/>
          <w:sz w:val="28"/>
          <w:szCs w:val="28"/>
        </w:rPr>
      </w:pPr>
    </w:p>
    <w:p w:rsidR="004C2D43" w:rsidRPr="004C2D43" w:rsidRDefault="004C2D43" w:rsidP="00844965">
      <w:pPr>
        <w:pStyle w:val="a7"/>
        <w:tabs>
          <w:tab w:val="left" w:pos="0"/>
          <w:tab w:val="left" w:pos="709"/>
          <w:tab w:val="left" w:pos="1134"/>
        </w:tabs>
        <w:ind w:left="0" w:firstLine="708"/>
        <w:jc w:val="both"/>
        <w:rPr>
          <w:color w:val="000000"/>
          <w:sz w:val="28"/>
          <w:szCs w:val="28"/>
        </w:rPr>
      </w:pPr>
    </w:p>
    <w:p w:rsidR="004C2D43" w:rsidRPr="004C2D43" w:rsidRDefault="004C2D43" w:rsidP="00844965">
      <w:pPr>
        <w:pStyle w:val="a7"/>
        <w:tabs>
          <w:tab w:val="left" w:pos="0"/>
          <w:tab w:val="left" w:pos="709"/>
          <w:tab w:val="left" w:pos="1134"/>
        </w:tabs>
        <w:ind w:left="0" w:firstLine="708"/>
        <w:jc w:val="both"/>
        <w:rPr>
          <w:color w:val="000000"/>
          <w:sz w:val="28"/>
          <w:szCs w:val="28"/>
        </w:rPr>
      </w:pPr>
    </w:p>
    <w:p w:rsidR="004C2D43" w:rsidRPr="004C2D43" w:rsidRDefault="004C2D43" w:rsidP="00844965">
      <w:pPr>
        <w:pStyle w:val="a7"/>
        <w:tabs>
          <w:tab w:val="left" w:pos="0"/>
          <w:tab w:val="left" w:pos="709"/>
          <w:tab w:val="left" w:pos="1134"/>
        </w:tabs>
        <w:ind w:left="0" w:firstLine="708"/>
        <w:jc w:val="both"/>
        <w:rPr>
          <w:color w:val="000000"/>
          <w:sz w:val="28"/>
          <w:szCs w:val="28"/>
        </w:rPr>
      </w:pPr>
    </w:p>
    <w:p w:rsidR="004C2D43" w:rsidRPr="004C2D43" w:rsidRDefault="004C2D43" w:rsidP="00844965">
      <w:pPr>
        <w:pStyle w:val="a7"/>
        <w:tabs>
          <w:tab w:val="left" w:pos="0"/>
          <w:tab w:val="left" w:pos="709"/>
          <w:tab w:val="left" w:pos="1134"/>
        </w:tabs>
        <w:ind w:left="0" w:firstLine="708"/>
        <w:jc w:val="both"/>
        <w:rPr>
          <w:color w:val="000000"/>
          <w:sz w:val="28"/>
          <w:szCs w:val="28"/>
        </w:rPr>
      </w:pPr>
    </w:p>
    <w:p w:rsidR="004C2D43" w:rsidRPr="004C2D43" w:rsidRDefault="004C2D43" w:rsidP="00844965">
      <w:pPr>
        <w:pStyle w:val="a7"/>
        <w:tabs>
          <w:tab w:val="left" w:pos="0"/>
          <w:tab w:val="left" w:pos="709"/>
          <w:tab w:val="left" w:pos="1134"/>
        </w:tabs>
        <w:ind w:left="0" w:firstLine="708"/>
        <w:jc w:val="both"/>
        <w:rPr>
          <w:color w:val="000000"/>
          <w:sz w:val="28"/>
          <w:szCs w:val="28"/>
        </w:rPr>
      </w:pPr>
    </w:p>
    <w:p w:rsidR="004C2D43" w:rsidRPr="004C2D43" w:rsidRDefault="004C2D43" w:rsidP="00844965">
      <w:pPr>
        <w:pStyle w:val="a7"/>
        <w:tabs>
          <w:tab w:val="left" w:pos="0"/>
          <w:tab w:val="left" w:pos="709"/>
          <w:tab w:val="left" w:pos="1134"/>
        </w:tabs>
        <w:ind w:left="0" w:firstLine="708"/>
        <w:jc w:val="both"/>
        <w:rPr>
          <w:color w:val="000000"/>
          <w:sz w:val="28"/>
          <w:szCs w:val="28"/>
        </w:rPr>
      </w:pPr>
    </w:p>
    <w:p w:rsidR="004C2D43" w:rsidRPr="004C2D43" w:rsidRDefault="004C2D43" w:rsidP="00844965">
      <w:pPr>
        <w:pStyle w:val="a7"/>
        <w:tabs>
          <w:tab w:val="left" w:pos="0"/>
          <w:tab w:val="left" w:pos="709"/>
          <w:tab w:val="left" w:pos="1134"/>
        </w:tabs>
        <w:ind w:left="0" w:firstLine="708"/>
        <w:jc w:val="both"/>
        <w:rPr>
          <w:color w:val="000000"/>
          <w:sz w:val="28"/>
          <w:szCs w:val="28"/>
        </w:rPr>
      </w:pPr>
    </w:p>
    <w:p w:rsidR="004C2D43" w:rsidRDefault="004C2D43" w:rsidP="004C2D43">
      <w:pPr>
        <w:shd w:val="clear" w:color="auto" w:fill="FFFFFF" w:themeFill="background1"/>
        <w:jc w:val="both"/>
        <w:rPr>
          <w:sz w:val="28"/>
          <w:szCs w:val="28"/>
        </w:rPr>
      </w:pPr>
    </w:p>
    <w:p w:rsidR="004C2D43" w:rsidRDefault="004C2D43" w:rsidP="004C2D43">
      <w:pPr>
        <w:shd w:val="clear" w:color="auto" w:fill="FFFFFF" w:themeFill="background1"/>
        <w:jc w:val="both"/>
        <w:rPr>
          <w:sz w:val="28"/>
          <w:szCs w:val="28"/>
        </w:rPr>
      </w:pPr>
    </w:p>
    <w:p w:rsidR="004C2D43" w:rsidRDefault="004C2D43" w:rsidP="004C2D43">
      <w:pPr>
        <w:shd w:val="clear" w:color="auto" w:fill="FFFFFF" w:themeFill="background1"/>
        <w:jc w:val="both"/>
        <w:rPr>
          <w:sz w:val="28"/>
          <w:szCs w:val="28"/>
        </w:rPr>
      </w:pPr>
    </w:p>
    <w:p w:rsidR="004C2D43" w:rsidRDefault="004C2D43" w:rsidP="004C2D43">
      <w:pPr>
        <w:shd w:val="clear" w:color="auto" w:fill="FFFFFF" w:themeFill="background1"/>
        <w:jc w:val="both"/>
        <w:rPr>
          <w:sz w:val="28"/>
          <w:szCs w:val="28"/>
        </w:rPr>
      </w:pPr>
    </w:p>
    <w:p w:rsidR="004C2D43" w:rsidRDefault="004C2D43" w:rsidP="004C2D43">
      <w:pPr>
        <w:shd w:val="clear" w:color="auto" w:fill="FFFFFF" w:themeFill="background1"/>
        <w:jc w:val="both"/>
        <w:rPr>
          <w:sz w:val="28"/>
          <w:szCs w:val="28"/>
        </w:rPr>
      </w:pPr>
      <w:r>
        <w:rPr>
          <w:sz w:val="28"/>
          <w:szCs w:val="28"/>
        </w:rPr>
        <w:t>С</w:t>
      </w:r>
      <w:r w:rsidRPr="004C2D43">
        <w:rPr>
          <w:sz w:val="28"/>
          <w:szCs w:val="28"/>
        </w:rPr>
        <w:t>ОГЛАСОВАНО:</w:t>
      </w:r>
    </w:p>
    <w:p w:rsidR="004C2D43" w:rsidRDefault="004C2D43" w:rsidP="004C2D43">
      <w:pPr>
        <w:shd w:val="clear" w:color="auto" w:fill="FFFFFF" w:themeFill="background1"/>
        <w:jc w:val="both"/>
        <w:rPr>
          <w:sz w:val="28"/>
          <w:szCs w:val="28"/>
        </w:rPr>
      </w:pPr>
    </w:p>
    <w:p w:rsidR="004C2D43" w:rsidRPr="004C2D43" w:rsidRDefault="004C2D43" w:rsidP="004C2D43">
      <w:pPr>
        <w:ind w:right="-5"/>
        <w:jc w:val="both"/>
        <w:rPr>
          <w:kern w:val="28"/>
          <w:sz w:val="28"/>
          <w:szCs w:val="28"/>
        </w:rPr>
      </w:pPr>
      <w:r w:rsidRPr="004C2D43">
        <w:rPr>
          <w:kern w:val="28"/>
          <w:sz w:val="28"/>
          <w:szCs w:val="28"/>
        </w:rPr>
        <w:t>Зам.главы по финансам- председатель КФ</w:t>
      </w:r>
    </w:p>
    <w:p w:rsidR="004C2D43" w:rsidRDefault="004C2D43" w:rsidP="004C2D43">
      <w:pPr>
        <w:ind w:right="-5"/>
        <w:jc w:val="both"/>
        <w:rPr>
          <w:sz w:val="28"/>
          <w:szCs w:val="28"/>
        </w:rPr>
      </w:pPr>
      <w:r w:rsidRPr="004C2D43">
        <w:rPr>
          <w:kern w:val="28"/>
          <w:sz w:val="28"/>
          <w:szCs w:val="28"/>
        </w:rPr>
        <w:t xml:space="preserve">администрации Краснокаменского МО                         </w:t>
      </w:r>
      <w:r>
        <w:rPr>
          <w:kern w:val="28"/>
          <w:sz w:val="28"/>
          <w:szCs w:val="28"/>
        </w:rPr>
        <w:t xml:space="preserve">    </w:t>
      </w:r>
      <w:r w:rsidRPr="004C2D43">
        <w:rPr>
          <w:kern w:val="28"/>
          <w:sz w:val="28"/>
          <w:szCs w:val="28"/>
        </w:rPr>
        <w:t xml:space="preserve">          </w:t>
      </w:r>
      <w:r w:rsidRPr="004C2D43">
        <w:rPr>
          <w:sz w:val="28"/>
          <w:szCs w:val="28"/>
        </w:rPr>
        <w:t>О.В. Калинина</w:t>
      </w:r>
    </w:p>
    <w:p w:rsidR="004C2D43" w:rsidRPr="004C2D43" w:rsidRDefault="004C2D43" w:rsidP="004C2D43">
      <w:pPr>
        <w:shd w:val="clear" w:color="auto" w:fill="FFFFFF" w:themeFill="background1"/>
        <w:jc w:val="both"/>
        <w:rPr>
          <w:sz w:val="28"/>
          <w:szCs w:val="28"/>
        </w:rPr>
      </w:pPr>
    </w:p>
    <w:p w:rsidR="004C2D43" w:rsidRPr="004C2D43" w:rsidRDefault="004C2D43" w:rsidP="004C2D43">
      <w:pPr>
        <w:shd w:val="clear" w:color="auto" w:fill="FFFFFF" w:themeFill="background1"/>
        <w:rPr>
          <w:sz w:val="28"/>
          <w:szCs w:val="28"/>
        </w:rPr>
      </w:pPr>
      <w:r w:rsidRPr="004C2D43">
        <w:rPr>
          <w:sz w:val="28"/>
          <w:szCs w:val="28"/>
        </w:rPr>
        <w:t>Начальник отдела делопроизводства,</w:t>
      </w:r>
    </w:p>
    <w:p w:rsidR="004C2D43" w:rsidRPr="004C2D43" w:rsidRDefault="004C2D43" w:rsidP="004C2D43">
      <w:pPr>
        <w:shd w:val="clear" w:color="auto" w:fill="FFFFFF" w:themeFill="background1"/>
        <w:rPr>
          <w:sz w:val="28"/>
          <w:szCs w:val="28"/>
        </w:rPr>
      </w:pPr>
      <w:r w:rsidRPr="004C2D43">
        <w:rPr>
          <w:sz w:val="28"/>
          <w:szCs w:val="28"/>
        </w:rPr>
        <w:t xml:space="preserve">контроля, архива и кадров администрации </w:t>
      </w:r>
    </w:p>
    <w:p w:rsidR="004C2D43" w:rsidRPr="004C2D43" w:rsidRDefault="004C2D43" w:rsidP="004C2D43">
      <w:pPr>
        <w:shd w:val="clear" w:color="auto" w:fill="FFFFFF" w:themeFill="background1"/>
        <w:rPr>
          <w:sz w:val="28"/>
          <w:szCs w:val="28"/>
        </w:rPr>
      </w:pPr>
      <w:r w:rsidRPr="004C2D43">
        <w:rPr>
          <w:sz w:val="28"/>
          <w:szCs w:val="28"/>
        </w:rPr>
        <w:t xml:space="preserve">Краснокаменского МО                                                  </w:t>
      </w:r>
      <w:r w:rsidRPr="004C2D43">
        <w:rPr>
          <w:sz w:val="28"/>
          <w:szCs w:val="28"/>
        </w:rPr>
        <w:tab/>
      </w:r>
      <w:r w:rsidRPr="004C2D43">
        <w:rPr>
          <w:sz w:val="28"/>
          <w:szCs w:val="28"/>
        </w:rPr>
        <w:tab/>
        <w:t xml:space="preserve">     Н.Ю. Кустова</w:t>
      </w:r>
    </w:p>
    <w:p w:rsidR="004C2D43" w:rsidRPr="004C2D43" w:rsidRDefault="004C2D43" w:rsidP="004C2D43">
      <w:pPr>
        <w:shd w:val="clear" w:color="auto" w:fill="FFFFFF" w:themeFill="background1"/>
        <w:jc w:val="both"/>
        <w:rPr>
          <w:sz w:val="28"/>
          <w:szCs w:val="28"/>
        </w:rPr>
      </w:pPr>
    </w:p>
    <w:p w:rsidR="004C2D43" w:rsidRPr="004C2D43" w:rsidRDefault="004C2D43" w:rsidP="004C2D43">
      <w:pPr>
        <w:shd w:val="clear" w:color="auto" w:fill="FFFFFF" w:themeFill="background1"/>
        <w:jc w:val="both"/>
        <w:rPr>
          <w:sz w:val="28"/>
          <w:szCs w:val="28"/>
        </w:rPr>
      </w:pPr>
      <w:r w:rsidRPr="004C2D43">
        <w:rPr>
          <w:sz w:val="28"/>
          <w:szCs w:val="28"/>
        </w:rPr>
        <w:t>Начальник правового управления</w:t>
      </w:r>
    </w:p>
    <w:p w:rsidR="004C2D43" w:rsidRPr="004C2D43" w:rsidRDefault="004C2D43" w:rsidP="004C2D43">
      <w:pPr>
        <w:shd w:val="clear" w:color="auto" w:fill="FFFFFF" w:themeFill="background1"/>
        <w:jc w:val="both"/>
        <w:rPr>
          <w:sz w:val="28"/>
          <w:szCs w:val="28"/>
        </w:rPr>
      </w:pPr>
      <w:r w:rsidRPr="004C2D43">
        <w:rPr>
          <w:sz w:val="28"/>
          <w:szCs w:val="28"/>
        </w:rPr>
        <w:t>администрации Краснокаменского МО</w:t>
      </w:r>
      <w:r w:rsidRPr="004C2D43">
        <w:rPr>
          <w:sz w:val="28"/>
          <w:szCs w:val="28"/>
        </w:rPr>
        <w:tab/>
      </w:r>
      <w:r w:rsidRPr="004C2D43">
        <w:rPr>
          <w:sz w:val="28"/>
          <w:szCs w:val="28"/>
        </w:rPr>
        <w:tab/>
      </w:r>
      <w:r w:rsidRPr="004C2D43">
        <w:rPr>
          <w:sz w:val="28"/>
          <w:szCs w:val="28"/>
        </w:rPr>
        <w:tab/>
        <w:t xml:space="preserve"> </w:t>
      </w:r>
      <w:r w:rsidRPr="004C2D43">
        <w:rPr>
          <w:sz w:val="28"/>
          <w:szCs w:val="28"/>
        </w:rPr>
        <w:tab/>
        <w:t xml:space="preserve">     О.П. Давтян</w:t>
      </w:r>
    </w:p>
    <w:p w:rsidR="004C2D43" w:rsidRPr="004C2D43" w:rsidRDefault="004C2D43" w:rsidP="004C2D43">
      <w:pPr>
        <w:shd w:val="clear" w:color="auto" w:fill="FFFFFF" w:themeFill="background1"/>
        <w:jc w:val="both"/>
        <w:rPr>
          <w:sz w:val="28"/>
          <w:szCs w:val="28"/>
        </w:rPr>
      </w:pPr>
    </w:p>
    <w:p w:rsidR="004C2D43" w:rsidRPr="004C2D43" w:rsidRDefault="004C2D43" w:rsidP="004C2D43">
      <w:pPr>
        <w:shd w:val="clear" w:color="auto" w:fill="FFFFFF" w:themeFill="background1"/>
        <w:jc w:val="both"/>
        <w:rPr>
          <w:sz w:val="28"/>
          <w:szCs w:val="28"/>
        </w:rPr>
      </w:pPr>
    </w:p>
    <w:p w:rsidR="004C2D43" w:rsidRPr="004C2D43" w:rsidRDefault="004C2D43" w:rsidP="004C2D43">
      <w:pPr>
        <w:shd w:val="clear" w:color="auto" w:fill="FFFFFF" w:themeFill="background1"/>
        <w:rPr>
          <w:sz w:val="28"/>
          <w:szCs w:val="28"/>
        </w:rPr>
      </w:pPr>
      <w:r w:rsidRPr="004C2D43">
        <w:rPr>
          <w:sz w:val="28"/>
          <w:szCs w:val="28"/>
        </w:rPr>
        <w:t>Начальник отдела экономики,  торговли,</w:t>
      </w:r>
    </w:p>
    <w:p w:rsidR="004C2D43" w:rsidRPr="004C2D43" w:rsidRDefault="004C2D43" w:rsidP="004C2D43">
      <w:pPr>
        <w:shd w:val="clear" w:color="auto" w:fill="FFFFFF" w:themeFill="background1"/>
        <w:rPr>
          <w:sz w:val="28"/>
          <w:szCs w:val="28"/>
        </w:rPr>
      </w:pPr>
      <w:r w:rsidRPr="004C2D43">
        <w:rPr>
          <w:sz w:val="28"/>
          <w:szCs w:val="28"/>
        </w:rPr>
        <w:t xml:space="preserve">закупок администрации Краснокаменского МО         </w:t>
      </w:r>
      <w:r w:rsidRPr="004C2D43">
        <w:rPr>
          <w:sz w:val="28"/>
          <w:szCs w:val="28"/>
        </w:rPr>
        <w:tab/>
        <w:t xml:space="preserve">               А.А. Истомина</w:t>
      </w:r>
    </w:p>
    <w:p w:rsidR="004C2D43" w:rsidRPr="004C2D43" w:rsidRDefault="004C2D43" w:rsidP="004C2D43">
      <w:pPr>
        <w:shd w:val="clear" w:color="auto" w:fill="FFFFFF" w:themeFill="background1"/>
        <w:rPr>
          <w:sz w:val="28"/>
          <w:szCs w:val="28"/>
        </w:rPr>
      </w:pPr>
    </w:p>
    <w:p w:rsidR="004C2D43" w:rsidRPr="004C2D43" w:rsidRDefault="004C2D43" w:rsidP="004C2D43">
      <w:pPr>
        <w:shd w:val="clear" w:color="auto" w:fill="FFFFFF" w:themeFill="background1"/>
        <w:rPr>
          <w:sz w:val="28"/>
          <w:szCs w:val="28"/>
        </w:rPr>
      </w:pPr>
      <w:r w:rsidRPr="004C2D43">
        <w:rPr>
          <w:sz w:val="28"/>
          <w:szCs w:val="28"/>
        </w:rPr>
        <w:t>ИСПОЛНИТЕЛЬ:</w:t>
      </w:r>
    </w:p>
    <w:p w:rsidR="004C2D43" w:rsidRPr="004C2D43" w:rsidRDefault="004C2D43" w:rsidP="004C2D43">
      <w:pPr>
        <w:shd w:val="clear" w:color="auto" w:fill="FFFFFF" w:themeFill="background1"/>
        <w:rPr>
          <w:sz w:val="28"/>
          <w:szCs w:val="28"/>
        </w:rPr>
      </w:pPr>
    </w:p>
    <w:p w:rsidR="004C2D43" w:rsidRDefault="004C2D43" w:rsidP="004C2D43">
      <w:pPr>
        <w:shd w:val="clear" w:color="auto" w:fill="FFFFFF" w:themeFill="background1"/>
        <w:rPr>
          <w:sz w:val="28"/>
          <w:szCs w:val="28"/>
        </w:rPr>
      </w:pPr>
      <w:r w:rsidRPr="004C2D43">
        <w:rPr>
          <w:sz w:val="28"/>
          <w:szCs w:val="28"/>
        </w:rPr>
        <w:t>Главный специалист</w:t>
      </w:r>
      <w:r>
        <w:rPr>
          <w:sz w:val="28"/>
          <w:szCs w:val="28"/>
        </w:rPr>
        <w:t xml:space="preserve"> </w:t>
      </w:r>
      <w:r w:rsidRPr="004C2D43">
        <w:rPr>
          <w:sz w:val="28"/>
          <w:szCs w:val="28"/>
        </w:rPr>
        <w:t xml:space="preserve">отдела экономики,  </w:t>
      </w:r>
    </w:p>
    <w:p w:rsidR="004C2D43" w:rsidRDefault="004C2D43" w:rsidP="004C2D43">
      <w:pPr>
        <w:shd w:val="clear" w:color="auto" w:fill="FFFFFF" w:themeFill="background1"/>
        <w:rPr>
          <w:sz w:val="28"/>
          <w:szCs w:val="28"/>
        </w:rPr>
      </w:pPr>
      <w:r w:rsidRPr="004C2D43">
        <w:rPr>
          <w:sz w:val="28"/>
          <w:szCs w:val="28"/>
        </w:rPr>
        <w:t>торговли,</w:t>
      </w:r>
      <w:r>
        <w:rPr>
          <w:sz w:val="28"/>
          <w:szCs w:val="28"/>
        </w:rPr>
        <w:t xml:space="preserve"> </w:t>
      </w:r>
      <w:r w:rsidRPr="004C2D43">
        <w:rPr>
          <w:sz w:val="28"/>
          <w:szCs w:val="28"/>
        </w:rPr>
        <w:t xml:space="preserve">закупок администрации </w:t>
      </w:r>
    </w:p>
    <w:p w:rsidR="004C2D43" w:rsidRPr="004C2D43" w:rsidRDefault="004C2D43" w:rsidP="004C2D43">
      <w:pPr>
        <w:shd w:val="clear" w:color="auto" w:fill="FFFFFF" w:themeFill="background1"/>
        <w:rPr>
          <w:sz w:val="28"/>
          <w:szCs w:val="28"/>
        </w:rPr>
      </w:pPr>
      <w:r w:rsidRPr="004C2D43">
        <w:rPr>
          <w:sz w:val="28"/>
          <w:szCs w:val="28"/>
        </w:rPr>
        <w:t xml:space="preserve">Краснокаменского МО                                             </w:t>
      </w:r>
      <w:r w:rsidRPr="004C2D43">
        <w:rPr>
          <w:sz w:val="28"/>
          <w:szCs w:val="28"/>
        </w:rPr>
        <w:tab/>
      </w:r>
      <w:r w:rsidRPr="004C2D43">
        <w:rPr>
          <w:sz w:val="28"/>
          <w:szCs w:val="28"/>
        </w:rPr>
        <w:tab/>
        <w:t xml:space="preserve">     Н.В. Бачило</w:t>
      </w:r>
    </w:p>
    <w:p w:rsidR="004C2D43" w:rsidRPr="004C2D43" w:rsidRDefault="004C2D43" w:rsidP="00844965">
      <w:pPr>
        <w:pStyle w:val="a7"/>
        <w:tabs>
          <w:tab w:val="left" w:pos="0"/>
          <w:tab w:val="left" w:pos="709"/>
          <w:tab w:val="left" w:pos="1134"/>
        </w:tabs>
        <w:ind w:left="0" w:firstLine="708"/>
        <w:jc w:val="both"/>
        <w:rPr>
          <w:color w:val="000000"/>
          <w:sz w:val="28"/>
          <w:szCs w:val="28"/>
        </w:rPr>
      </w:pPr>
    </w:p>
    <w:p w:rsidR="004C2D43" w:rsidRPr="004C2D43" w:rsidRDefault="004C2D43" w:rsidP="00844965">
      <w:pPr>
        <w:pStyle w:val="a7"/>
        <w:tabs>
          <w:tab w:val="left" w:pos="0"/>
          <w:tab w:val="left" w:pos="709"/>
          <w:tab w:val="left" w:pos="1134"/>
        </w:tabs>
        <w:ind w:left="0" w:firstLine="708"/>
        <w:jc w:val="both"/>
        <w:rPr>
          <w:color w:val="000000"/>
          <w:sz w:val="28"/>
          <w:szCs w:val="28"/>
        </w:rPr>
      </w:pPr>
    </w:p>
    <w:p w:rsidR="004C2D43" w:rsidRPr="004C2D43" w:rsidRDefault="004C2D43" w:rsidP="00844965">
      <w:pPr>
        <w:pStyle w:val="a7"/>
        <w:tabs>
          <w:tab w:val="left" w:pos="0"/>
          <w:tab w:val="left" w:pos="709"/>
          <w:tab w:val="left" w:pos="1134"/>
        </w:tabs>
        <w:ind w:left="0" w:firstLine="708"/>
        <w:jc w:val="both"/>
        <w:rPr>
          <w:color w:val="000000"/>
          <w:sz w:val="28"/>
          <w:szCs w:val="28"/>
        </w:rPr>
      </w:pPr>
    </w:p>
    <w:p w:rsidR="00653261" w:rsidRPr="004C2D43" w:rsidRDefault="00C52AFB" w:rsidP="00844965">
      <w:pPr>
        <w:pStyle w:val="a7"/>
        <w:tabs>
          <w:tab w:val="left" w:pos="0"/>
          <w:tab w:val="left" w:pos="709"/>
          <w:tab w:val="left" w:pos="1134"/>
        </w:tabs>
        <w:ind w:left="0" w:firstLine="708"/>
        <w:jc w:val="both"/>
        <w:rPr>
          <w:bCs/>
          <w:sz w:val="28"/>
          <w:szCs w:val="28"/>
        </w:rPr>
      </w:pPr>
      <w:r w:rsidRPr="004C2D43">
        <w:rPr>
          <w:color w:val="000000"/>
          <w:sz w:val="28"/>
          <w:szCs w:val="28"/>
        </w:rPr>
        <w:lastRenderedPageBreak/>
        <w:t>городского посел</w:t>
      </w:r>
      <w:r w:rsidR="0003142B" w:rsidRPr="004C2D43">
        <w:rPr>
          <w:color w:val="000000"/>
          <w:sz w:val="28"/>
          <w:szCs w:val="28"/>
        </w:rPr>
        <w:t xml:space="preserve">ения «Город Краснокаменск» от </w:t>
      </w:r>
      <w:r w:rsidR="006800F9" w:rsidRPr="004C2D43">
        <w:rPr>
          <w:color w:val="000000"/>
          <w:sz w:val="28"/>
          <w:szCs w:val="28"/>
        </w:rPr>
        <w:t>29 декабря 2020 года № 1088</w:t>
      </w:r>
      <w:r w:rsidR="002B09A9" w:rsidRPr="004C2D43">
        <w:rPr>
          <w:sz w:val="28"/>
          <w:szCs w:val="28"/>
        </w:rPr>
        <w:t>.</w:t>
      </w:r>
    </w:p>
    <w:p w:rsidR="00AC78D8" w:rsidRPr="004C2D43" w:rsidRDefault="00AC78D8" w:rsidP="00844965">
      <w:pPr>
        <w:pStyle w:val="a7"/>
        <w:numPr>
          <w:ilvl w:val="1"/>
          <w:numId w:val="1"/>
        </w:numPr>
        <w:tabs>
          <w:tab w:val="left" w:pos="0"/>
          <w:tab w:val="left" w:pos="709"/>
          <w:tab w:val="left" w:pos="1134"/>
        </w:tabs>
        <w:ind w:left="0" w:firstLine="708"/>
        <w:jc w:val="both"/>
        <w:rPr>
          <w:sz w:val="28"/>
          <w:szCs w:val="28"/>
        </w:rPr>
      </w:pPr>
      <w:r w:rsidRPr="004C2D43">
        <w:rPr>
          <w:sz w:val="28"/>
          <w:szCs w:val="28"/>
        </w:rPr>
        <w:t>Утвердить годовой отчет о выполнении муниципальной программы</w:t>
      </w:r>
      <w:r w:rsidR="007033FA" w:rsidRPr="004C2D43">
        <w:rPr>
          <w:sz w:val="28"/>
          <w:szCs w:val="28"/>
        </w:rPr>
        <w:t xml:space="preserve"> </w:t>
      </w:r>
      <w:r w:rsidR="00CF4732" w:rsidRPr="004C2D43">
        <w:rPr>
          <w:color w:val="000000"/>
          <w:sz w:val="28"/>
          <w:szCs w:val="28"/>
        </w:rPr>
        <w:t xml:space="preserve">«Управление муниципальной собственностью городского поселения «Город Краснокаменск», утвержденной Постановлением Администрации городского поселения «Город Краснокаменск»  от </w:t>
      </w:r>
      <w:r w:rsidR="00841064" w:rsidRPr="004C2D43">
        <w:rPr>
          <w:color w:val="000000"/>
          <w:sz w:val="28"/>
          <w:szCs w:val="28"/>
        </w:rPr>
        <w:t>29</w:t>
      </w:r>
      <w:r w:rsidR="00CF4732" w:rsidRPr="004C2D43">
        <w:rPr>
          <w:color w:val="000000"/>
          <w:sz w:val="28"/>
          <w:szCs w:val="28"/>
        </w:rPr>
        <w:t xml:space="preserve"> </w:t>
      </w:r>
      <w:r w:rsidR="00841064" w:rsidRPr="004C2D43">
        <w:rPr>
          <w:color w:val="000000"/>
          <w:sz w:val="28"/>
          <w:szCs w:val="28"/>
        </w:rPr>
        <w:t>декабря</w:t>
      </w:r>
      <w:r w:rsidR="00CF4732" w:rsidRPr="004C2D43">
        <w:rPr>
          <w:color w:val="000000"/>
          <w:sz w:val="28"/>
          <w:szCs w:val="28"/>
        </w:rPr>
        <w:t xml:space="preserve"> </w:t>
      </w:r>
      <w:r w:rsidR="00841064" w:rsidRPr="004C2D43">
        <w:rPr>
          <w:color w:val="000000"/>
          <w:sz w:val="28"/>
          <w:szCs w:val="28"/>
        </w:rPr>
        <w:t>2021</w:t>
      </w:r>
      <w:r w:rsidR="00CF4732" w:rsidRPr="004C2D43">
        <w:rPr>
          <w:color w:val="000000"/>
          <w:sz w:val="28"/>
          <w:szCs w:val="28"/>
        </w:rPr>
        <w:t xml:space="preserve"> года №</w:t>
      </w:r>
      <w:r w:rsidR="00A3726A" w:rsidRPr="004C2D43">
        <w:rPr>
          <w:color w:val="000000"/>
          <w:sz w:val="28"/>
          <w:szCs w:val="28"/>
        </w:rPr>
        <w:t xml:space="preserve"> </w:t>
      </w:r>
      <w:r w:rsidR="00841064" w:rsidRPr="004C2D43">
        <w:rPr>
          <w:color w:val="000000"/>
          <w:sz w:val="28"/>
          <w:szCs w:val="28"/>
        </w:rPr>
        <w:t>1290</w:t>
      </w:r>
      <w:r w:rsidR="00666E3D" w:rsidRPr="004C2D43">
        <w:rPr>
          <w:color w:val="000000"/>
          <w:sz w:val="28"/>
          <w:szCs w:val="28"/>
        </w:rPr>
        <w:t xml:space="preserve"> </w:t>
      </w:r>
      <w:r w:rsidR="005A4A09" w:rsidRPr="004C2D43">
        <w:rPr>
          <w:color w:val="000000"/>
          <w:sz w:val="28"/>
          <w:szCs w:val="28"/>
        </w:rPr>
        <w:t>за январь - декабрь 20</w:t>
      </w:r>
      <w:r w:rsidR="00A3726A" w:rsidRPr="004C2D43">
        <w:rPr>
          <w:color w:val="000000"/>
          <w:sz w:val="28"/>
          <w:szCs w:val="28"/>
        </w:rPr>
        <w:t>2</w:t>
      </w:r>
      <w:r w:rsidR="00490D3E" w:rsidRPr="004C2D43">
        <w:rPr>
          <w:color w:val="000000"/>
          <w:sz w:val="28"/>
          <w:szCs w:val="28"/>
        </w:rPr>
        <w:t>4</w:t>
      </w:r>
      <w:r w:rsidR="005A4A09" w:rsidRPr="004C2D43">
        <w:rPr>
          <w:color w:val="000000"/>
          <w:sz w:val="28"/>
          <w:szCs w:val="28"/>
        </w:rPr>
        <w:t xml:space="preserve"> года </w:t>
      </w:r>
      <w:r w:rsidRPr="004C2D43">
        <w:rPr>
          <w:sz w:val="28"/>
          <w:szCs w:val="28"/>
        </w:rPr>
        <w:t xml:space="preserve">(Приложение </w:t>
      </w:r>
      <w:r w:rsidR="00996901" w:rsidRPr="004C2D43">
        <w:rPr>
          <w:sz w:val="28"/>
          <w:szCs w:val="28"/>
        </w:rPr>
        <w:t>2</w:t>
      </w:r>
      <w:r w:rsidRPr="004C2D43">
        <w:rPr>
          <w:sz w:val="28"/>
          <w:szCs w:val="28"/>
        </w:rPr>
        <w:t>).</w:t>
      </w:r>
    </w:p>
    <w:p w:rsidR="002B09A9" w:rsidRPr="004C2D43" w:rsidRDefault="00996901" w:rsidP="00844965">
      <w:pPr>
        <w:pStyle w:val="a7"/>
        <w:tabs>
          <w:tab w:val="left" w:pos="0"/>
          <w:tab w:val="left" w:pos="709"/>
          <w:tab w:val="left" w:pos="1134"/>
        </w:tabs>
        <w:ind w:left="0" w:firstLine="708"/>
        <w:jc w:val="both"/>
        <w:rPr>
          <w:bCs/>
          <w:sz w:val="28"/>
          <w:szCs w:val="28"/>
        </w:rPr>
      </w:pPr>
      <w:r w:rsidRPr="004C2D43">
        <w:rPr>
          <w:sz w:val="28"/>
          <w:szCs w:val="28"/>
        </w:rPr>
        <w:t>2</w:t>
      </w:r>
      <w:r w:rsidR="002B09A9" w:rsidRPr="004C2D43">
        <w:rPr>
          <w:sz w:val="28"/>
          <w:szCs w:val="28"/>
        </w:rPr>
        <w:t xml:space="preserve">.1. Признать целесообразным сохранение и продолжение реализации муниципальной программы </w:t>
      </w:r>
      <w:r w:rsidR="00666E3D" w:rsidRPr="004C2D43">
        <w:rPr>
          <w:color w:val="000000"/>
          <w:sz w:val="28"/>
          <w:szCs w:val="28"/>
        </w:rPr>
        <w:t>«Управление муниципальной собственностью городского поселения «Город Краснокаменск»», утвержденной Постановлением Администрации городского поселе</w:t>
      </w:r>
      <w:r w:rsidR="007033FA" w:rsidRPr="004C2D43">
        <w:rPr>
          <w:color w:val="000000"/>
          <w:sz w:val="28"/>
          <w:szCs w:val="28"/>
        </w:rPr>
        <w:t xml:space="preserve">ния «Город Краснокаменск»  от </w:t>
      </w:r>
      <w:r w:rsidRPr="004C2D43">
        <w:rPr>
          <w:color w:val="000000"/>
          <w:sz w:val="28"/>
          <w:szCs w:val="28"/>
        </w:rPr>
        <w:t>29</w:t>
      </w:r>
      <w:r w:rsidR="007033FA" w:rsidRPr="004C2D43">
        <w:rPr>
          <w:color w:val="000000"/>
          <w:sz w:val="28"/>
          <w:szCs w:val="28"/>
        </w:rPr>
        <w:t xml:space="preserve"> </w:t>
      </w:r>
      <w:r w:rsidRPr="004C2D43">
        <w:rPr>
          <w:color w:val="000000"/>
          <w:sz w:val="28"/>
          <w:szCs w:val="28"/>
        </w:rPr>
        <w:t>декабря</w:t>
      </w:r>
      <w:r w:rsidR="007033FA" w:rsidRPr="004C2D43">
        <w:rPr>
          <w:color w:val="000000"/>
          <w:sz w:val="28"/>
          <w:szCs w:val="28"/>
        </w:rPr>
        <w:t xml:space="preserve"> </w:t>
      </w:r>
      <w:r w:rsidRPr="004C2D43">
        <w:rPr>
          <w:color w:val="000000"/>
          <w:sz w:val="28"/>
          <w:szCs w:val="28"/>
        </w:rPr>
        <w:t>2021</w:t>
      </w:r>
      <w:r w:rsidR="007033FA" w:rsidRPr="004C2D43">
        <w:rPr>
          <w:color w:val="000000"/>
          <w:sz w:val="28"/>
          <w:szCs w:val="28"/>
        </w:rPr>
        <w:t xml:space="preserve"> года №</w:t>
      </w:r>
      <w:r w:rsidRPr="004C2D43">
        <w:rPr>
          <w:color w:val="000000"/>
          <w:sz w:val="28"/>
          <w:szCs w:val="28"/>
        </w:rPr>
        <w:t xml:space="preserve"> 1290</w:t>
      </w:r>
      <w:r w:rsidR="00841064" w:rsidRPr="004C2D43">
        <w:rPr>
          <w:color w:val="000000"/>
          <w:sz w:val="28"/>
          <w:szCs w:val="28"/>
        </w:rPr>
        <w:t>.</w:t>
      </w:r>
    </w:p>
    <w:p w:rsidR="00AC78D8" w:rsidRPr="004C2D43" w:rsidRDefault="00AC78D8" w:rsidP="00844965">
      <w:pPr>
        <w:pStyle w:val="a7"/>
        <w:numPr>
          <w:ilvl w:val="1"/>
          <w:numId w:val="1"/>
        </w:numPr>
        <w:tabs>
          <w:tab w:val="left" w:pos="0"/>
          <w:tab w:val="left" w:pos="709"/>
          <w:tab w:val="left" w:pos="1134"/>
        </w:tabs>
        <w:ind w:left="0" w:firstLine="708"/>
        <w:jc w:val="both"/>
        <w:rPr>
          <w:bCs/>
          <w:sz w:val="28"/>
          <w:szCs w:val="28"/>
        </w:rPr>
      </w:pPr>
      <w:r w:rsidRPr="004C2D43">
        <w:rPr>
          <w:sz w:val="28"/>
          <w:szCs w:val="28"/>
        </w:rPr>
        <w:t xml:space="preserve">Утвердить годовой отчет о выполнении муниципальной программы </w:t>
      </w:r>
      <w:r w:rsidR="005A4A09" w:rsidRPr="004C2D43">
        <w:rPr>
          <w:color w:val="000000"/>
          <w:sz w:val="28"/>
          <w:szCs w:val="28"/>
        </w:rPr>
        <w:t>«</w:t>
      </w:r>
      <w:r w:rsidR="00661075" w:rsidRPr="004C2D43">
        <w:rPr>
          <w:color w:val="000000"/>
          <w:sz w:val="28"/>
          <w:szCs w:val="28"/>
        </w:rPr>
        <w:t xml:space="preserve">Развитие малого и среднего предпринимательства </w:t>
      </w:r>
      <w:r w:rsidR="00841064" w:rsidRPr="004C2D43">
        <w:rPr>
          <w:color w:val="000000"/>
          <w:sz w:val="28"/>
          <w:szCs w:val="28"/>
        </w:rPr>
        <w:t xml:space="preserve">на территории </w:t>
      </w:r>
      <w:r w:rsidR="00996901" w:rsidRPr="004C2D43">
        <w:rPr>
          <w:color w:val="000000"/>
          <w:sz w:val="28"/>
          <w:szCs w:val="28"/>
        </w:rPr>
        <w:t>монопрофильного муниципального образования городское поселение «Город Краснокаменск»</w:t>
      </w:r>
      <w:r w:rsidR="00E90E51" w:rsidRPr="004C2D43">
        <w:rPr>
          <w:color w:val="000000"/>
          <w:sz w:val="28"/>
          <w:szCs w:val="28"/>
        </w:rPr>
        <w:t xml:space="preserve">», </w:t>
      </w:r>
      <w:r w:rsidR="005A4A09" w:rsidRPr="004C2D43">
        <w:rPr>
          <w:color w:val="000000"/>
          <w:sz w:val="28"/>
          <w:szCs w:val="28"/>
        </w:rPr>
        <w:t>утвержден</w:t>
      </w:r>
      <w:r w:rsidR="00BD795F" w:rsidRPr="004C2D43">
        <w:rPr>
          <w:color w:val="000000"/>
          <w:sz w:val="28"/>
          <w:szCs w:val="28"/>
        </w:rPr>
        <w:t>ной</w:t>
      </w:r>
      <w:r w:rsidR="00E90E51" w:rsidRPr="004C2D43">
        <w:rPr>
          <w:color w:val="000000"/>
          <w:sz w:val="28"/>
          <w:szCs w:val="28"/>
        </w:rPr>
        <w:t xml:space="preserve"> Постановлением </w:t>
      </w:r>
      <w:r w:rsidR="00841064" w:rsidRPr="004C2D43">
        <w:rPr>
          <w:color w:val="000000"/>
          <w:sz w:val="28"/>
          <w:szCs w:val="28"/>
        </w:rPr>
        <w:t xml:space="preserve">Администрации городского поселения «Город Краснокаменск» от </w:t>
      </w:r>
      <w:r w:rsidR="00266AE5" w:rsidRPr="004C2D43">
        <w:rPr>
          <w:color w:val="000000"/>
          <w:sz w:val="28"/>
          <w:szCs w:val="28"/>
        </w:rPr>
        <w:t>21 сентября 2021 года № 971</w:t>
      </w:r>
      <w:r w:rsidR="005A4A09" w:rsidRPr="004C2D43">
        <w:rPr>
          <w:color w:val="000000"/>
          <w:sz w:val="28"/>
          <w:szCs w:val="28"/>
        </w:rPr>
        <w:t xml:space="preserve"> за январь - декабрь 20</w:t>
      </w:r>
      <w:r w:rsidR="00A3726A" w:rsidRPr="004C2D43">
        <w:rPr>
          <w:color w:val="000000"/>
          <w:sz w:val="28"/>
          <w:szCs w:val="28"/>
        </w:rPr>
        <w:t>2</w:t>
      </w:r>
      <w:r w:rsidR="0003076A" w:rsidRPr="004C2D43">
        <w:rPr>
          <w:color w:val="000000"/>
          <w:sz w:val="28"/>
          <w:szCs w:val="28"/>
        </w:rPr>
        <w:t>4</w:t>
      </w:r>
      <w:r w:rsidR="005A4A09" w:rsidRPr="004C2D43">
        <w:rPr>
          <w:color w:val="000000"/>
          <w:sz w:val="28"/>
          <w:szCs w:val="28"/>
        </w:rPr>
        <w:t xml:space="preserve"> года</w:t>
      </w:r>
      <w:r w:rsidRPr="004C2D43">
        <w:rPr>
          <w:sz w:val="28"/>
          <w:szCs w:val="28"/>
        </w:rPr>
        <w:t xml:space="preserve"> (Приложение </w:t>
      </w:r>
      <w:r w:rsidR="00996901" w:rsidRPr="004C2D43">
        <w:rPr>
          <w:sz w:val="28"/>
          <w:szCs w:val="28"/>
        </w:rPr>
        <w:t>3</w:t>
      </w:r>
      <w:r w:rsidRPr="004C2D43">
        <w:rPr>
          <w:sz w:val="28"/>
          <w:szCs w:val="28"/>
        </w:rPr>
        <w:t>).</w:t>
      </w:r>
    </w:p>
    <w:p w:rsidR="0057628C" w:rsidRPr="004C2D43" w:rsidRDefault="0057628C" w:rsidP="00844965">
      <w:pPr>
        <w:tabs>
          <w:tab w:val="left" w:pos="0"/>
          <w:tab w:val="left" w:pos="709"/>
          <w:tab w:val="left" w:pos="1134"/>
        </w:tabs>
        <w:jc w:val="both"/>
        <w:rPr>
          <w:bCs/>
          <w:sz w:val="28"/>
          <w:szCs w:val="28"/>
        </w:rPr>
      </w:pPr>
      <w:r w:rsidRPr="004C2D43">
        <w:rPr>
          <w:sz w:val="28"/>
          <w:szCs w:val="28"/>
        </w:rPr>
        <w:tab/>
      </w:r>
      <w:r w:rsidR="00996901" w:rsidRPr="004C2D43">
        <w:rPr>
          <w:sz w:val="28"/>
          <w:szCs w:val="28"/>
        </w:rPr>
        <w:t>3</w:t>
      </w:r>
      <w:r w:rsidRPr="004C2D43">
        <w:rPr>
          <w:sz w:val="28"/>
          <w:szCs w:val="28"/>
        </w:rPr>
        <w:t xml:space="preserve">.1.  Признать целесообразным сохранение и продолжение реализации муниципальной программы </w:t>
      </w:r>
      <w:r w:rsidRPr="004C2D43">
        <w:rPr>
          <w:color w:val="000000"/>
          <w:sz w:val="28"/>
          <w:szCs w:val="28"/>
        </w:rPr>
        <w:t xml:space="preserve">«Развитие малого и среднего </w:t>
      </w:r>
      <w:r w:rsidR="00A3726A" w:rsidRPr="004C2D43">
        <w:rPr>
          <w:color w:val="000000"/>
          <w:sz w:val="28"/>
          <w:szCs w:val="28"/>
        </w:rPr>
        <w:t>предпринимательства</w:t>
      </w:r>
      <w:r w:rsidRPr="004C2D43">
        <w:rPr>
          <w:color w:val="000000"/>
          <w:sz w:val="28"/>
          <w:szCs w:val="28"/>
        </w:rPr>
        <w:t xml:space="preserve"> на территории </w:t>
      </w:r>
      <w:r w:rsidR="00996901" w:rsidRPr="004C2D43">
        <w:rPr>
          <w:color w:val="000000"/>
          <w:sz w:val="28"/>
          <w:szCs w:val="28"/>
        </w:rPr>
        <w:t xml:space="preserve">монопрофильного муниципального образования </w:t>
      </w:r>
      <w:r w:rsidRPr="004C2D43">
        <w:rPr>
          <w:color w:val="000000"/>
          <w:sz w:val="28"/>
          <w:szCs w:val="28"/>
        </w:rPr>
        <w:t>городско</w:t>
      </w:r>
      <w:r w:rsidR="00996901" w:rsidRPr="004C2D43">
        <w:rPr>
          <w:color w:val="000000"/>
          <w:sz w:val="28"/>
          <w:szCs w:val="28"/>
        </w:rPr>
        <w:t>е</w:t>
      </w:r>
      <w:r w:rsidRPr="004C2D43">
        <w:rPr>
          <w:color w:val="000000"/>
          <w:sz w:val="28"/>
          <w:szCs w:val="28"/>
        </w:rPr>
        <w:t xml:space="preserve"> поселени</w:t>
      </w:r>
      <w:r w:rsidR="00996901" w:rsidRPr="004C2D43">
        <w:rPr>
          <w:color w:val="000000"/>
          <w:sz w:val="28"/>
          <w:szCs w:val="28"/>
        </w:rPr>
        <w:t>е</w:t>
      </w:r>
      <w:r w:rsidRPr="004C2D43">
        <w:rPr>
          <w:color w:val="000000"/>
          <w:sz w:val="28"/>
          <w:szCs w:val="28"/>
        </w:rPr>
        <w:t xml:space="preserve"> «Город Краснокаменск»», утвержденной Постановлением от </w:t>
      </w:r>
      <w:r w:rsidR="00996901" w:rsidRPr="004C2D43">
        <w:rPr>
          <w:color w:val="000000"/>
          <w:sz w:val="28"/>
          <w:szCs w:val="28"/>
        </w:rPr>
        <w:t>21</w:t>
      </w:r>
      <w:r w:rsidRPr="004C2D43">
        <w:rPr>
          <w:color w:val="000000"/>
          <w:sz w:val="28"/>
          <w:szCs w:val="28"/>
        </w:rPr>
        <w:t xml:space="preserve"> </w:t>
      </w:r>
      <w:r w:rsidR="00996901" w:rsidRPr="004C2D43">
        <w:rPr>
          <w:color w:val="000000"/>
          <w:sz w:val="28"/>
          <w:szCs w:val="28"/>
        </w:rPr>
        <w:t>сентября</w:t>
      </w:r>
      <w:r w:rsidRPr="004C2D43">
        <w:rPr>
          <w:color w:val="000000"/>
          <w:sz w:val="28"/>
          <w:szCs w:val="28"/>
        </w:rPr>
        <w:t xml:space="preserve"> 20</w:t>
      </w:r>
      <w:r w:rsidR="00A3726A" w:rsidRPr="004C2D43">
        <w:rPr>
          <w:color w:val="000000"/>
          <w:sz w:val="28"/>
          <w:szCs w:val="28"/>
        </w:rPr>
        <w:t>2</w:t>
      </w:r>
      <w:r w:rsidR="00996901" w:rsidRPr="004C2D43">
        <w:rPr>
          <w:color w:val="000000"/>
          <w:sz w:val="28"/>
          <w:szCs w:val="28"/>
        </w:rPr>
        <w:t>1</w:t>
      </w:r>
      <w:r w:rsidRPr="004C2D43">
        <w:rPr>
          <w:color w:val="000000"/>
          <w:sz w:val="28"/>
          <w:szCs w:val="28"/>
        </w:rPr>
        <w:t xml:space="preserve"> года № </w:t>
      </w:r>
      <w:r w:rsidR="00996901" w:rsidRPr="004C2D43">
        <w:rPr>
          <w:color w:val="000000"/>
          <w:sz w:val="28"/>
          <w:szCs w:val="28"/>
        </w:rPr>
        <w:t>971</w:t>
      </w:r>
      <w:r w:rsidRPr="004C2D43">
        <w:rPr>
          <w:color w:val="000000"/>
          <w:sz w:val="28"/>
          <w:szCs w:val="28"/>
        </w:rPr>
        <w:t>.</w:t>
      </w:r>
      <w:r w:rsidR="00996901" w:rsidRPr="004C2D43">
        <w:rPr>
          <w:color w:val="000000"/>
          <w:sz w:val="28"/>
          <w:szCs w:val="28"/>
        </w:rPr>
        <w:t xml:space="preserve"> </w:t>
      </w:r>
    </w:p>
    <w:p w:rsidR="00AC78D8" w:rsidRPr="004C2D43" w:rsidRDefault="00AC78D8" w:rsidP="00844965">
      <w:pPr>
        <w:pStyle w:val="a7"/>
        <w:numPr>
          <w:ilvl w:val="1"/>
          <w:numId w:val="1"/>
        </w:numPr>
        <w:tabs>
          <w:tab w:val="left" w:pos="0"/>
          <w:tab w:val="left" w:pos="709"/>
          <w:tab w:val="left" w:pos="1134"/>
        </w:tabs>
        <w:ind w:left="0" w:firstLine="708"/>
        <w:jc w:val="both"/>
        <w:rPr>
          <w:bCs/>
          <w:sz w:val="28"/>
          <w:szCs w:val="28"/>
        </w:rPr>
      </w:pPr>
      <w:r w:rsidRPr="004C2D43">
        <w:rPr>
          <w:sz w:val="28"/>
          <w:szCs w:val="28"/>
        </w:rPr>
        <w:t xml:space="preserve">Утвердить годовой отчет о выполнении муниципальной программы </w:t>
      </w:r>
      <w:r w:rsidR="00D779CB" w:rsidRPr="004C2D43">
        <w:rPr>
          <w:color w:val="000000"/>
          <w:sz w:val="28"/>
          <w:szCs w:val="28"/>
        </w:rPr>
        <w:t>«</w:t>
      </w:r>
      <w:r w:rsidR="005A4A09" w:rsidRPr="004C2D43">
        <w:rPr>
          <w:color w:val="000000"/>
          <w:sz w:val="28"/>
          <w:szCs w:val="28"/>
        </w:rPr>
        <w:t xml:space="preserve">Энергосбережение и повышение энергетической эффективности городского поселения </w:t>
      </w:r>
      <w:r w:rsidR="00D779CB" w:rsidRPr="004C2D43">
        <w:rPr>
          <w:color w:val="000000"/>
          <w:sz w:val="28"/>
          <w:szCs w:val="28"/>
        </w:rPr>
        <w:t>«</w:t>
      </w:r>
      <w:r w:rsidR="005A4A09" w:rsidRPr="004C2D43">
        <w:rPr>
          <w:color w:val="000000"/>
          <w:sz w:val="28"/>
          <w:szCs w:val="28"/>
        </w:rPr>
        <w:t>Город Краснокаменск</w:t>
      </w:r>
      <w:r w:rsidR="00D779CB" w:rsidRPr="004C2D43">
        <w:rPr>
          <w:color w:val="000000"/>
          <w:sz w:val="28"/>
          <w:szCs w:val="28"/>
        </w:rPr>
        <w:t>»»</w:t>
      </w:r>
      <w:r w:rsidR="005A4A09" w:rsidRPr="004C2D43">
        <w:rPr>
          <w:color w:val="000000"/>
          <w:sz w:val="28"/>
          <w:szCs w:val="28"/>
        </w:rPr>
        <w:t>, утвержден</w:t>
      </w:r>
      <w:r w:rsidR="00BD795F" w:rsidRPr="004C2D43">
        <w:rPr>
          <w:color w:val="000000"/>
          <w:sz w:val="28"/>
          <w:szCs w:val="28"/>
        </w:rPr>
        <w:t>ной</w:t>
      </w:r>
      <w:r w:rsidR="005A4A09" w:rsidRPr="004C2D43">
        <w:rPr>
          <w:color w:val="000000"/>
          <w:sz w:val="28"/>
          <w:szCs w:val="28"/>
        </w:rPr>
        <w:t xml:space="preserve"> Постановлением Администрации городского поселения </w:t>
      </w:r>
      <w:r w:rsidR="00D779CB" w:rsidRPr="004C2D43">
        <w:rPr>
          <w:color w:val="000000"/>
          <w:sz w:val="28"/>
          <w:szCs w:val="28"/>
        </w:rPr>
        <w:t>«</w:t>
      </w:r>
      <w:r w:rsidR="005A4A09" w:rsidRPr="004C2D43">
        <w:rPr>
          <w:color w:val="000000"/>
          <w:sz w:val="28"/>
          <w:szCs w:val="28"/>
        </w:rPr>
        <w:t>Город Краснокаменск</w:t>
      </w:r>
      <w:r w:rsidR="00D779CB" w:rsidRPr="004C2D43">
        <w:rPr>
          <w:color w:val="000000"/>
          <w:sz w:val="28"/>
          <w:szCs w:val="28"/>
        </w:rPr>
        <w:t>»</w:t>
      </w:r>
      <w:r w:rsidR="005A4A09" w:rsidRPr="004C2D43">
        <w:rPr>
          <w:color w:val="000000"/>
          <w:sz w:val="28"/>
          <w:szCs w:val="28"/>
        </w:rPr>
        <w:t xml:space="preserve"> от </w:t>
      </w:r>
      <w:r w:rsidR="0003076A" w:rsidRPr="004C2D43">
        <w:rPr>
          <w:color w:val="000000"/>
          <w:sz w:val="28"/>
          <w:szCs w:val="28"/>
        </w:rPr>
        <w:t>23</w:t>
      </w:r>
      <w:r w:rsidR="00A3726A" w:rsidRPr="004C2D43">
        <w:rPr>
          <w:color w:val="000000"/>
          <w:sz w:val="28"/>
          <w:szCs w:val="28"/>
        </w:rPr>
        <w:t xml:space="preserve"> </w:t>
      </w:r>
      <w:r w:rsidR="0003076A" w:rsidRPr="004C2D43">
        <w:rPr>
          <w:color w:val="000000"/>
          <w:sz w:val="28"/>
          <w:szCs w:val="28"/>
        </w:rPr>
        <w:t>января</w:t>
      </w:r>
      <w:r w:rsidR="00A3726A" w:rsidRPr="004C2D43">
        <w:rPr>
          <w:color w:val="000000"/>
          <w:sz w:val="28"/>
          <w:szCs w:val="28"/>
        </w:rPr>
        <w:t xml:space="preserve"> </w:t>
      </w:r>
      <w:r w:rsidR="0003076A" w:rsidRPr="004C2D43">
        <w:rPr>
          <w:color w:val="000000"/>
          <w:sz w:val="28"/>
          <w:szCs w:val="28"/>
        </w:rPr>
        <w:t>2024</w:t>
      </w:r>
      <w:r w:rsidR="005A4A09" w:rsidRPr="004C2D43">
        <w:rPr>
          <w:color w:val="000000"/>
          <w:sz w:val="28"/>
          <w:szCs w:val="28"/>
        </w:rPr>
        <w:t xml:space="preserve"> года № </w:t>
      </w:r>
      <w:r w:rsidR="0003076A" w:rsidRPr="004C2D43">
        <w:rPr>
          <w:color w:val="000000"/>
          <w:sz w:val="28"/>
          <w:szCs w:val="28"/>
        </w:rPr>
        <w:t>89</w:t>
      </w:r>
      <w:r w:rsidR="005A4A09" w:rsidRPr="004C2D43">
        <w:rPr>
          <w:color w:val="000000"/>
          <w:sz w:val="28"/>
          <w:szCs w:val="28"/>
        </w:rPr>
        <w:t xml:space="preserve"> за январь - декабрь 20</w:t>
      </w:r>
      <w:r w:rsidR="008A707D" w:rsidRPr="004C2D43">
        <w:rPr>
          <w:color w:val="000000"/>
          <w:sz w:val="28"/>
          <w:szCs w:val="28"/>
        </w:rPr>
        <w:t>2</w:t>
      </w:r>
      <w:r w:rsidR="0003076A" w:rsidRPr="004C2D43">
        <w:rPr>
          <w:color w:val="000000"/>
          <w:sz w:val="28"/>
          <w:szCs w:val="28"/>
        </w:rPr>
        <w:t>4</w:t>
      </w:r>
      <w:r w:rsidR="005A4A09" w:rsidRPr="004C2D43">
        <w:rPr>
          <w:color w:val="000000"/>
          <w:sz w:val="28"/>
          <w:szCs w:val="28"/>
        </w:rPr>
        <w:t xml:space="preserve"> года</w:t>
      </w:r>
      <w:r w:rsidRPr="004C2D43">
        <w:rPr>
          <w:sz w:val="28"/>
          <w:szCs w:val="28"/>
        </w:rPr>
        <w:t xml:space="preserve"> (Приложение </w:t>
      </w:r>
      <w:r w:rsidR="00996901" w:rsidRPr="004C2D43">
        <w:rPr>
          <w:sz w:val="28"/>
          <w:szCs w:val="28"/>
        </w:rPr>
        <w:t>4</w:t>
      </w:r>
      <w:r w:rsidRPr="004C2D43">
        <w:rPr>
          <w:sz w:val="28"/>
          <w:szCs w:val="28"/>
        </w:rPr>
        <w:t>).</w:t>
      </w:r>
    </w:p>
    <w:p w:rsidR="002C793C" w:rsidRPr="004C2D43" w:rsidRDefault="00996901" w:rsidP="00844965">
      <w:pPr>
        <w:tabs>
          <w:tab w:val="left" w:pos="0"/>
          <w:tab w:val="left" w:pos="709"/>
          <w:tab w:val="left" w:pos="1134"/>
        </w:tabs>
        <w:jc w:val="both"/>
        <w:rPr>
          <w:bCs/>
          <w:sz w:val="28"/>
          <w:szCs w:val="28"/>
        </w:rPr>
      </w:pPr>
      <w:r w:rsidRPr="004C2D43">
        <w:rPr>
          <w:sz w:val="28"/>
          <w:szCs w:val="28"/>
        </w:rPr>
        <w:tab/>
        <w:t>4</w:t>
      </w:r>
      <w:r w:rsidR="002C793C" w:rsidRPr="004C2D43">
        <w:rPr>
          <w:sz w:val="28"/>
          <w:szCs w:val="28"/>
        </w:rPr>
        <w:t xml:space="preserve">.1. Признать целесообразным сохранение и продолжение реализации муниципальной программы </w:t>
      </w:r>
      <w:r w:rsidR="002C793C" w:rsidRPr="004C2D43">
        <w:rPr>
          <w:color w:val="000000"/>
          <w:sz w:val="28"/>
          <w:szCs w:val="28"/>
        </w:rPr>
        <w:t>«Энергосбережение и повышение энергетической эффективности городского поселения «Город Краснокаменск»», утвержденной Постановлением Администрации городского поселения «Город Краснокаменск»</w:t>
      </w:r>
      <w:r w:rsidR="00E24E32" w:rsidRPr="004C2D43">
        <w:rPr>
          <w:color w:val="000000"/>
          <w:sz w:val="28"/>
          <w:szCs w:val="28"/>
        </w:rPr>
        <w:t xml:space="preserve"> </w:t>
      </w:r>
      <w:r w:rsidR="00DF4B75" w:rsidRPr="004C2D43">
        <w:rPr>
          <w:color w:val="000000"/>
          <w:sz w:val="28"/>
          <w:szCs w:val="28"/>
        </w:rPr>
        <w:t>от 23 января 2024</w:t>
      </w:r>
      <w:r w:rsidR="002C793C" w:rsidRPr="004C2D43">
        <w:rPr>
          <w:color w:val="000000"/>
          <w:sz w:val="28"/>
          <w:szCs w:val="28"/>
        </w:rPr>
        <w:t xml:space="preserve"> года № </w:t>
      </w:r>
      <w:r w:rsidR="00DF4B75" w:rsidRPr="004C2D43">
        <w:rPr>
          <w:color w:val="000000"/>
          <w:sz w:val="28"/>
          <w:szCs w:val="28"/>
        </w:rPr>
        <w:t>89</w:t>
      </w:r>
      <w:r w:rsidR="002C793C" w:rsidRPr="004C2D43">
        <w:rPr>
          <w:color w:val="000000"/>
          <w:sz w:val="28"/>
          <w:szCs w:val="28"/>
        </w:rPr>
        <w:t>.</w:t>
      </w:r>
    </w:p>
    <w:p w:rsidR="004D6AD1" w:rsidRPr="004C2D43" w:rsidRDefault="004D6AD1" w:rsidP="00844965">
      <w:pPr>
        <w:pStyle w:val="a7"/>
        <w:numPr>
          <w:ilvl w:val="1"/>
          <w:numId w:val="1"/>
        </w:numPr>
        <w:tabs>
          <w:tab w:val="left" w:pos="0"/>
          <w:tab w:val="left" w:pos="709"/>
          <w:tab w:val="left" w:pos="1134"/>
        </w:tabs>
        <w:ind w:left="0" w:firstLine="708"/>
        <w:jc w:val="both"/>
        <w:rPr>
          <w:bCs/>
          <w:sz w:val="28"/>
          <w:szCs w:val="28"/>
        </w:rPr>
      </w:pPr>
      <w:r w:rsidRPr="004C2D43">
        <w:rPr>
          <w:sz w:val="28"/>
          <w:szCs w:val="28"/>
        </w:rPr>
        <w:t xml:space="preserve">Утвердить годовой отчет о выполнении муниципальной программы </w:t>
      </w:r>
      <w:r w:rsidR="00CF4732" w:rsidRPr="004C2D43">
        <w:rPr>
          <w:color w:val="000000"/>
          <w:sz w:val="28"/>
          <w:szCs w:val="28"/>
        </w:rPr>
        <w:t>«Благоустройство городского</w:t>
      </w:r>
      <w:r w:rsidR="000D6F61" w:rsidRPr="004C2D43">
        <w:rPr>
          <w:color w:val="000000"/>
          <w:sz w:val="28"/>
          <w:szCs w:val="28"/>
        </w:rPr>
        <w:t xml:space="preserve"> поселения «Город Краснокаменск</w:t>
      </w:r>
      <w:r w:rsidR="00CF4732" w:rsidRPr="004C2D43">
        <w:rPr>
          <w:color w:val="000000"/>
          <w:sz w:val="28"/>
          <w:szCs w:val="28"/>
        </w:rPr>
        <w:t>», утвержденной Постановлением Администрации городского поселения «Город Краснокаменск»</w:t>
      </w:r>
      <w:r w:rsidR="000D6F61" w:rsidRPr="004C2D43">
        <w:rPr>
          <w:color w:val="000000"/>
          <w:sz w:val="28"/>
          <w:szCs w:val="28"/>
        </w:rPr>
        <w:t>» от 30 декабря 2021 года № 1309</w:t>
      </w:r>
      <w:r w:rsidR="00CF4732" w:rsidRPr="004C2D43">
        <w:rPr>
          <w:color w:val="000000"/>
          <w:sz w:val="28"/>
          <w:szCs w:val="28"/>
        </w:rPr>
        <w:t xml:space="preserve"> </w:t>
      </w:r>
      <w:r w:rsidRPr="004C2D43">
        <w:rPr>
          <w:color w:val="000000"/>
          <w:sz w:val="28"/>
          <w:szCs w:val="28"/>
        </w:rPr>
        <w:t>за январь - декабрь 20</w:t>
      </w:r>
      <w:r w:rsidR="008A707D" w:rsidRPr="004C2D43">
        <w:rPr>
          <w:color w:val="000000"/>
          <w:sz w:val="28"/>
          <w:szCs w:val="28"/>
        </w:rPr>
        <w:t>2</w:t>
      </w:r>
      <w:r w:rsidR="0003076A" w:rsidRPr="004C2D43">
        <w:rPr>
          <w:color w:val="000000"/>
          <w:sz w:val="28"/>
          <w:szCs w:val="28"/>
        </w:rPr>
        <w:t>4</w:t>
      </w:r>
      <w:r w:rsidRPr="004C2D43">
        <w:rPr>
          <w:color w:val="000000"/>
          <w:sz w:val="28"/>
          <w:szCs w:val="28"/>
        </w:rPr>
        <w:t xml:space="preserve"> года </w:t>
      </w:r>
      <w:r w:rsidR="00E24E32" w:rsidRPr="004C2D43">
        <w:rPr>
          <w:sz w:val="28"/>
          <w:szCs w:val="28"/>
        </w:rPr>
        <w:t xml:space="preserve"> (Приложение </w:t>
      </w:r>
      <w:r w:rsidR="00996901" w:rsidRPr="004C2D43">
        <w:rPr>
          <w:sz w:val="28"/>
          <w:szCs w:val="28"/>
        </w:rPr>
        <w:t>5</w:t>
      </w:r>
      <w:r w:rsidRPr="004C2D43">
        <w:rPr>
          <w:sz w:val="28"/>
          <w:szCs w:val="28"/>
        </w:rPr>
        <w:t>).</w:t>
      </w:r>
    </w:p>
    <w:p w:rsidR="00E24E32" w:rsidRPr="004C2D43" w:rsidRDefault="00E24E32" w:rsidP="00844965">
      <w:pPr>
        <w:tabs>
          <w:tab w:val="left" w:pos="0"/>
          <w:tab w:val="left" w:pos="709"/>
          <w:tab w:val="left" w:pos="1134"/>
        </w:tabs>
        <w:jc w:val="both"/>
        <w:rPr>
          <w:bCs/>
          <w:sz w:val="28"/>
          <w:szCs w:val="28"/>
        </w:rPr>
      </w:pPr>
      <w:r w:rsidRPr="004C2D43">
        <w:rPr>
          <w:sz w:val="28"/>
          <w:szCs w:val="28"/>
        </w:rPr>
        <w:tab/>
      </w:r>
      <w:r w:rsidR="00996901" w:rsidRPr="004C2D43">
        <w:rPr>
          <w:sz w:val="28"/>
          <w:szCs w:val="28"/>
        </w:rPr>
        <w:t>5</w:t>
      </w:r>
      <w:r w:rsidRPr="004C2D43">
        <w:rPr>
          <w:sz w:val="28"/>
          <w:szCs w:val="28"/>
        </w:rPr>
        <w:t xml:space="preserve">.1. Признать целесообразным сохранение и продолжение реализации муниципальной программы </w:t>
      </w:r>
      <w:r w:rsidRPr="004C2D43">
        <w:rPr>
          <w:color w:val="000000"/>
          <w:sz w:val="28"/>
          <w:szCs w:val="28"/>
        </w:rPr>
        <w:t xml:space="preserve">«Благоустройство городского поселения «Город Краснокаменск»», утвержденной Постановлением Администрации городского поселения «Город Краснокаменск» от </w:t>
      </w:r>
      <w:r w:rsidR="008A707D" w:rsidRPr="004C2D43">
        <w:rPr>
          <w:color w:val="000000"/>
          <w:sz w:val="28"/>
          <w:szCs w:val="28"/>
        </w:rPr>
        <w:t xml:space="preserve">30 декабря </w:t>
      </w:r>
      <w:r w:rsidR="00996901" w:rsidRPr="004C2D43">
        <w:rPr>
          <w:color w:val="000000"/>
          <w:sz w:val="28"/>
          <w:szCs w:val="28"/>
        </w:rPr>
        <w:t>2021</w:t>
      </w:r>
      <w:r w:rsidRPr="004C2D43">
        <w:rPr>
          <w:color w:val="000000"/>
          <w:sz w:val="28"/>
          <w:szCs w:val="28"/>
        </w:rPr>
        <w:t xml:space="preserve"> года №</w:t>
      </w:r>
      <w:r w:rsidR="008A707D" w:rsidRPr="004C2D43">
        <w:rPr>
          <w:color w:val="000000"/>
          <w:sz w:val="28"/>
          <w:szCs w:val="28"/>
        </w:rPr>
        <w:t xml:space="preserve"> </w:t>
      </w:r>
      <w:r w:rsidR="00996901" w:rsidRPr="004C2D43">
        <w:rPr>
          <w:color w:val="000000"/>
          <w:sz w:val="28"/>
          <w:szCs w:val="28"/>
        </w:rPr>
        <w:t>1309</w:t>
      </w:r>
      <w:r w:rsidRPr="004C2D43">
        <w:rPr>
          <w:bCs/>
          <w:sz w:val="28"/>
          <w:szCs w:val="28"/>
        </w:rPr>
        <w:t>.</w:t>
      </w:r>
    </w:p>
    <w:p w:rsidR="00BD795F" w:rsidRPr="004C2D43" w:rsidRDefault="000D6F61" w:rsidP="00844965">
      <w:pPr>
        <w:tabs>
          <w:tab w:val="left" w:pos="0"/>
          <w:tab w:val="left" w:pos="709"/>
          <w:tab w:val="left" w:pos="1134"/>
        </w:tabs>
        <w:ind w:firstLine="708"/>
        <w:jc w:val="both"/>
        <w:rPr>
          <w:color w:val="000000"/>
          <w:sz w:val="28"/>
          <w:szCs w:val="28"/>
        </w:rPr>
      </w:pPr>
      <w:r w:rsidRPr="004C2D43">
        <w:rPr>
          <w:color w:val="000000"/>
          <w:sz w:val="28"/>
          <w:szCs w:val="28"/>
        </w:rPr>
        <w:t>6</w:t>
      </w:r>
      <w:r w:rsidR="00BD795F" w:rsidRPr="004C2D43">
        <w:rPr>
          <w:color w:val="000000"/>
          <w:sz w:val="28"/>
          <w:szCs w:val="28"/>
        </w:rPr>
        <w:t xml:space="preserve">. Утвердить годовой отчет о выполнении муниципальной программы </w:t>
      </w:r>
      <w:r w:rsidR="00830E18" w:rsidRPr="004C2D43">
        <w:rPr>
          <w:color w:val="000000"/>
          <w:sz w:val="28"/>
          <w:szCs w:val="28"/>
        </w:rPr>
        <w:t>«</w:t>
      </w:r>
      <w:r w:rsidR="00996901" w:rsidRPr="004C2D43">
        <w:rPr>
          <w:color w:val="000000"/>
          <w:sz w:val="28"/>
          <w:szCs w:val="28"/>
        </w:rPr>
        <w:t>Молодежная политика в городском поселении «Город Краснокаменск»</w:t>
      </w:r>
      <w:r w:rsidR="006A7E84" w:rsidRPr="004C2D43">
        <w:rPr>
          <w:color w:val="000000"/>
          <w:sz w:val="28"/>
          <w:szCs w:val="28"/>
        </w:rPr>
        <w:t>»</w:t>
      </w:r>
      <w:r w:rsidR="00996901" w:rsidRPr="004C2D43">
        <w:rPr>
          <w:color w:val="000000"/>
          <w:sz w:val="28"/>
          <w:szCs w:val="28"/>
        </w:rPr>
        <w:t xml:space="preserve">, </w:t>
      </w:r>
      <w:r w:rsidR="00830E18" w:rsidRPr="004C2D43">
        <w:rPr>
          <w:color w:val="000000"/>
          <w:sz w:val="28"/>
          <w:szCs w:val="28"/>
        </w:rPr>
        <w:t xml:space="preserve"> утвержденной Постановлением Адми</w:t>
      </w:r>
      <w:r w:rsidR="006A7E84" w:rsidRPr="004C2D43">
        <w:rPr>
          <w:color w:val="000000"/>
          <w:sz w:val="28"/>
          <w:szCs w:val="28"/>
        </w:rPr>
        <w:t xml:space="preserve">нистрации городского поселения </w:t>
      </w:r>
      <w:r w:rsidR="006A7E84" w:rsidRPr="004C2D43">
        <w:rPr>
          <w:color w:val="000000"/>
          <w:sz w:val="28"/>
          <w:szCs w:val="28"/>
        </w:rPr>
        <w:lastRenderedPageBreak/>
        <w:t>«</w:t>
      </w:r>
      <w:r w:rsidR="00830E18" w:rsidRPr="004C2D43">
        <w:rPr>
          <w:color w:val="000000"/>
          <w:sz w:val="28"/>
          <w:szCs w:val="28"/>
        </w:rPr>
        <w:t>Город Краснокаменск</w:t>
      </w:r>
      <w:r w:rsidR="006A7E84" w:rsidRPr="004C2D43">
        <w:rPr>
          <w:color w:val="000000"/>
          <w:sz w:val="28"/>
          <w:szCs w:val="28"/>
        </w:rPr>
        <w:t>»</w:t>
      </w:r>
      <w:r w:rsidR="00830E18" w:rsidRPr="004C2D43">
        <w:rPr>
          <w:color w:val="000000"/>
          <w:sz w:val="28"/>
          <w:szCs w:val="28"/>
        </w:rPr>
        <w:t xml:space="preserve"> от </w:t>
      </w:r>
      <w:r w:rsidRPr="004C2D43">
        <w:rPr>
          <w:color w:val="000000"/>
          <w:sz w:val="28"/>
          <w:szCs w:val="28"/>
        </w:rPr>
        <w:t>30 декабря 2021 года</w:t>
      </w:r>
      <w:r w:rsidR="00830E18" w:rsidRPr="004C2D43">
        <w:rPr>
          <w:color w:val="000000"/>
          <w:sz w:val="28"/>
          <w:szCs w:val="28"/>
        </w:rPr>
        <w:t xml:space="preserve"> № </w:t>
      </w:r>
      <w:r w:rsidRPr="004C2D43">
        <w:rPr>
          <w:color w:val="000000"/>
          <w:sz w:val="28"/>
          <w:szCs w:val="28"/>
        </w:rPr>
        <w:t>1301</w:t>
      </w:r>
      <w:r w:rsidR="00830E18" w:rsidRPr="004C2D43">
        <w:rPr>
          <w:color w:val="000000"/>
          <w:sz w:val="28"/>
          <w:szCs w:val="28"/>
        </w:rPr>
        <w:t xml:space="preserve"> </w:t>
      </w:r>
      <w:r w:rsidR="00BD795F" w:rsidRPr="004C2D43">
        <w:rPr>
          <w:color w:val="000000"/>
          <w:sz w:val="28"/>
          <w:szCs w:val="28"/>
        </w:rPr>
        <w:t>за январь - декабрь 20</w:t>
      </w:r>
      <w:r w:rsidR="008A707D" w:rsidRPr="004C2D43">
        <w:rPr>
          <w:color w:val="000000"/>
          <w:sz w:val="28"/>
          <w:szCs w:val="28"/>
        </w:rPr>
        <w:t>2</w:t>
      </w:r>
      <w:r w:rsidR="0003076A" w:rsidRPr="004C2D43">
        <w:rPr>
          <w:color w:val="000000"/>
          <w:sz w:val="28"/>
          <w:szCs w:val="28"/>
        </w:rPr>
        <w:t>4</w:t>
      </w:r>
      <w:r w:rsidR="00BD795F" w:rsidRPr="004C2D43">
        <w:rPr>
          <w:color w:val="000000"/>
          <w:sz w:val="28"/>
          <w:szCs w:val="28"/>
        </w:rPr>
        <w:t xml:space="preserve"> года</w:t>
      </w:r>
      <w:r w:rsidR="00E24E32" w:rsidRPr="004C2D43">
        <w:rPr>
          <w:sz w:val="28"/>
          <w:szCs w:val="28"/>
        </w:rPr>
        <w:t xml:space="preserve"> (Приложение </w:t>
      </w:r>
      <w:r w:rsidR="00996901" w:rsidRPr="004C2D43">
        <w:rPr>
          <w:sz w:val="28"/>
          <w:szCs w:val="28"/>
        </w:rPr>
        <w:t>6</w:t>
      </w:r>
      <w:r w:rsidR="00BD795F" w:rsidRPr="004C2D43">
        <w:rPr>
          <w:sz w:val="28"/>
          <w:szCs w:val="28"/>
        </w:rPr>
        <w:t>).</w:t>
      </w:r>
    </w:p>
    <w:p w:rsidR="00BD795F" w:rsidRPr="004C2D43" w:rsidRDefault="000D6F61" w:rsidP="00844965">
      <w:pPr>
        <w:tabs>
          <w:tab w:val="left" w:pos="0"/>
          <w:tab w:val="left" w:pos="709"/>
          <w:tab w:val="left" w:pos="1134"/>
        </w:tabs>
        <w:ind w:firstLine="708"/>
        <w:jc w:val="both"/>
        <w:rPr>
          <w:color w:val="000000"/>
          <w:sz w:val="28"/>
          <w:szCs w:val="28"/>
        </w:rPr>
      </w:pPr>
      <w:r w:rsidRPr="004C2D43">
        <w:rPr>
          <w:color w:val="000000"/>
          <w:sz w:val="28"/>
          <w:szCs w:val="28"/>
        </w:rPr>
        <w:t>6</w:t>
      </w:r>
      <w:r w:rsidR="00BD795F" w:rsidRPr="004C2D43">
        <w:rPr>
          <w:color w:val="000000"/>
          <w:sz w:val="28"/>
          <w:szCs w:val="28"/>
        </w:rPr>
        <w:t xml:space="preserve">.1. Признать целесообразным сохранение и продолжение реализации муниципальной программы «Молодежная политика в городском поселении «Город Краснокаменск»», утвержденной Постановлением Администрации городского поселения </w:t>
      </w:r>
      <w:r w:rsidR="00996901" w:rsidRPr="004C2D43">
        <w:rPr>
          <w:color w:val="000000"/>
          <w:sz w:val="28"/>
          <w:szCs w:val="28"/>
        </w:rPr>
        <w:t>«</w:t>
      </w:r>
      <w:r w:rsidR="00BD795F" w:rsidRPr="004C2D43">
        <w:rPr>
          <w:color w:val="000000"/>
          <w:sz w:val="28"/>
          <w:szCs w:val="28"/>
        </w:rPr>
        <w:t>Город Краснокаменск</w:t>
      </w:r>
      <w:r w:rsidR="00996901" w:rsidRPr="004C2D43">
        <w:rPr>
          <w:color w:val="000000"/>
          <w:sz w:val="28"/>
          <w:szCs w:val="28"/>
        </w:rPr>
        <w:t>»</w:t>
      </w:r>
      <w:r w:rsidR="008A707D" w:rsidRPr="004C2D43">
        <w:rPr>
          <w:color w:val="000000"/>
          <w:sz w:val="28"/>
          <w:szCs w:val="28"/>
        </w:rPr>
        <w:t xml:space="preserve"> от </w:t>
      </w:r>
      <w:r w:rsidR="00996901" w:rsidRPr="004C2D43">
        <w:rPr>
          <w:color w:val="000000"/>
          <w:sz w:val="28"/>
          <w:szCs w:val="28"/>
        </w:rPr>
        <w:t>30</w:t>
      </w:r>
      <w:r w:rsidR="00E24E32" w:rsidRPr="004C2D43">
        <w:rPr>
          <w:color w:val="000000"/>
          <w:sz w:val="28"/>
          <w:szCs w:val="28"/>
        </w:rPr>
        <w:t xml:space="preserve"> </w:t>
      </w:r>
      <w:r w:rsidR="008A707D" w:rsidRPr="004C2D43">
        <w:rPr>
          <w:color w:val="000000"/>
          <w:sz w:val="28"/>
          <w:szCs w:val="28"/>
        </w:rPr>
        <w:t>декабря</w:t>
      </w:r>
      <w:r w:rsidR="00E24E32" w:rsidRPr="004C2D43">
        <w:rPr>
          <w:color w:val="000000"/>
          <w:sz w:val="28"/>
          <w:szCs w:val="28"/>
        </w:rPr>
        <w:t xml:space="preserve"> 20</w:t>
      </w:r>
      <w:r w:rsidR="008A707D" w:rsidRPr="004C2D43">
        <w:rPr>
          <w:color w:val="000000"/>
          <w:sz w:val="28"/>
          <w:szCs w:val="28"/>
        </w:rPr>
        <w:t>2</w:t>
      </w:r>
      <w:r w:rsidR="00996901" w:rsidRPr="004C2D43">
        <w:rPr>
          <w:color w:val="000000"/>
          <w:sz w:val="28"/>
          <w:szCs w:val="28"/>
        </w:rPr>
        <w:t>1</w:t>
      </w:r>
      <w:r w:rsidR="008A707D" w:rsidRPr="004C2D43">
        <w:rPr>
          <w:color w:val="000000"/>
          <w:sz w:val="28"/>
          <w:szCs w:val="28"/>
        </w:rPr>
        <w:t xml:space="preserve"> </w:t>
      </w:r>
      <w:r w:rsidR="00E24E32" w:rsidRPr="004C2D43">
        <w:rPr>
          <w:color w:val="000000"/>
          <w:sz w:val="28"/>
          <w:szCs w:val="28"/>
        </w:rPr>
        <w:t xml:space="preserve">года № </w:t>
      </w:r>
      <w:r w:rsidR="00996901" w:rsidRPr="004C2D43">
        <w:rPr>
          <w:color w:val="000000"/>
          <w:sz w:val="28"/>
          <w:szCs w:val="28"/>
        </w:rPr>
        <w:t>1301</w:t>
      </w:r>
      <w:r w:rsidR="00BD795F" w:rsidRPr="004C2D43">
        <w:rPr>
          <w:color w:val="000000"/>
          <w:sz w:val="28"/>
          <w:szCs w:val="28"/>
        </w:rPr>
        <w:t>.</w:t>
      </w:r>
    </w:p>
    <w:p w:rsidR="00BD795F" w:rsidRPr="004C2D43" w:rsidRDefault="000D6F61" w:rsidP="00844965">
      <w:pPr>
        <w:tabs>
          <w:tab w:val="left" w:pos="0"/>
          <w:tab w:val="left" w:pos="709"/>
          <w:tab w:val="left" w:pos="1134"/>
        </w:tabs>
        <w:ind w:firstLine="708"/>
        <w:jc w:val="both"/>
        <w:rPr>
          <w:color w:val="000000"/>
          <w:sz w:val="28"/>
          <w:szCs w:val="28"/>
        </w:rPr>
      </w:pPr>
      <w:r w:rsidRPr="004C2D43">
        <w:rPr>
          <w:color w:val="000000"/>
          <w:sz w:val="28"/>
          <w:szCs w:val="28"/>
        </w:rPr>
        <w:t>7</w:t>
      </w:r>
      <w:r w:rsidR="00BD795F" w:rsidRPr="004C2D43">
        <w:rPr>
          <w:color w:val="000000"/>
          <w:sz w:val="28"/>
          <w:szCs w:val="28"/>
        </w:rPr>
        <w:t>. Утвердить годовой отчет о выполнении муниципальной программы</w:t>
      </w:r>
      <w:r w:rsidR="00A3571E" w:rsidRPr="004C2D43">
        <w:rPr>
          <w:color w:val="000000"/>
          <w:sz w:val="28"/>
          <w:szCs w:val="28"/>
        </w:rPr>
        <w:t xml:space="preserve"> </w:t>
      </w:r>
      <w:r w:rsidR="00830E18" w:rsidRPr="004C2D43">
        <w:rPr>
          <w:bCs/>
          <w:sz w:val="28"/>
          <w:szCs w:val="28"/>
        </w:rPr>
        <w:t>«</w:t>
      </w:r>
      <w:r w:rsidR="00996901" w:rsidRPr="004C2D43">
        <w:rPr>
          <w:bCs/>
          <w:sz w:val="28"/>
          <w:szCs w:val="28"/>
        </w:rPr>
        <w:t>Развитие культуры и спорта на территории городского поселения «Город Краснокаменск»</w:t>
      </w:r>
      <w:r w:rsidR="006A7E84" w:rsidRPr="004C2D43">
        <w:rPr>
          <w:bCs/>
          <w:sz w:val="28"/>
          <w:szCs w:val="28"/>
        </w:rPr>
        <w:t>»</w:t>
      </w:r>
      <w:r w:rsidR="00830E18" w:rsidRPr="004C2D43">
        <w:rPr>
          <w:bCs/>
          <w:sz w:val="28"/>
          <w:szCs w:val="28"/>
        </w:rPr>
        <w:t xml:space="preserve">, утвержденной Постановлением Администрации городского поселения «Город Краснокаменск»  от </w:t>
      </w:r>
      <w:r w:rsidRPr="004C2D43">
        <w:rPr>
          <w:bCs/>
          <w:sz w:val="28"/>
          <w:szCs w:val="28"/>
        </w:rPr>
        <w:t>27 декабря 2021</w:t>
      </w:r>
      <w:r w:rsidR="00830E18" w:rsidRPr="004C2D43">
        <w:rPr>
          <w:bCs/>
          <w:sz w:val="28"/>
          <w:szCs w:val="28"/>
        </w:rPr>
        <w:t xml:space="preserve"> года № </w:t>
      </w:r>
      <w:r w:rsidRPr="004C2D43">
        <w:rPr>
          <w:bCs/>
          <w:sz w:val="28"/>
          <w:szCs w:val="28"/>
        </w:rPr>
        <w:t>1282</w:t>
      </w:r>
      <w:r w:rsidR="00B62EC1" w:rsidRPr="004C2D43">
        <w:rPr>
          <w:bCs/>
          <w:sz w:val="28"/>
          <w:szCs w:val="28"/>
        </w:rPr>
        <w:t xml:space="preserve"> </w:t>
      </w:r>
      <w:r w:rsidR="00D836BD" w:rsidRPr="004C2D43">
        <w:rPr>
          <w:bCs/>
          <w:sz w:val="28"/>
          <w:szCs w:val="28"/>
        </w:rPr>
        <w:t>за январь - декабрь 20</w:t>
      </w:r>
      <w:r w:rsidR="008A707D" w:rsidRPr="004C2D43">
        <w:rPr>
          <w:bCs/>
          <w:sz w:val="28"/>
          <w:szCs w:val="28"/>
        </w:rPr>
        <w:t>2</w:t>
      </w:r>
      <w:r w:rsidR="0003076A" w:rsidRPr="004C2D43">
        <w:rPr>
          <w:bCs/>
          <w:sz w:val="28"/>
          <w:szCs w:val="28"/>
        </w:rPr>
        <w:t>4</w:t>
      </w:r>
      <w:r w:rsidR="00A3571E" w:rsidRPr="004C2D43">
        <w:rPr>
          <w:bCs/>
          <w:sz w:val="28"/>
          <w:szCs w:val="28"/>
        </w:rPr>
        <w:t xml:space="preserve"> года (Приложение </w:t>
      </w:r>
      <w:r w:rsidR="00996901" w:rsidRPr="004C2D43">
        <w:rPr>
          <w:bCs/>
          <w:sz w:val="28"/>
          <w:szCs w:val="28"/>
        </w:rPr>
        <w:t>7</w:t>
      </w:r>
      <w:r w:rsidR="00D836BD" w:rsidRPr="004C2D43">
        <w:rPr>
          <w:bCs/>
          <w:sz w:val="28"/>
          <w:szCs w:val="28"/>
        </w:rPr>
        <w:t>).</w:t>
      </w:r>
    </w:p>
    <w:p w:rsidR="00D836BD" w:rsidRPr="004C2D43" w:rsidRDefault="000D6F61" w:rsidP="00844965">
      <w:pPr>
        <w:tabs>
          <w:tab w:val="left" w:pos="0"/>
          <w:tab w:val="left" w:pos="709"/>
          <w:tab w:val="left" w:pos="1134"/>
        </w:tabs>
        <w:ind w:firstLine="708"/>
        <w:jc w:val="both"/>
        <w:rPr>
          <w:bCs/>
          <w:sz w:val="28"/>
          <w:szCs w:val="28"/>
        </w:rPr>
      </w:pPr>
      <w:r w:rsidRPr="004C2D43">
        <w:rPr>
          <w:bCs/>
          <w:sz w:val="28"/>
          <w:szCs w:val="28"/>
        </w:rPr>
        <w:t>7</w:t>
      </w:r>
      <w:r w:rsidR="00BD795F" w:rsidRPr="004C2D43">
        <w:rPr>
          <w:bCs/>
          <w:sz w:val="28"/>
          <w:szCs w:val="28"/>
        </w:rPr>
        <w:t>.1. Признать целесообразным сохранение и продолжение реализации муниципальной программы</w:t>
      </w:r>
      <w:r w:rsidR="00A3571E" w:rsidRPr="004C2D43">
        <w:rPr>
          <w:bCs/>
          <w:sz w:val="28"/>
          <w:szCs w:val="28"/>
        </w:rPr>
        <w:t xml:space="preserve"> </w:t>
      </w:r>
      <w:r w:rsidR="00B62EC1" w:rsidRPr="004C2D43">
        <w:rPr>
          <w:bCs/>
          <w:sz w:val="28"/>
          <w:szCs w:val="28"/>
        </w:rPr>
        <w:t>«Развитие культуры и спорта на территории городского поселения «Город Краснокаменск»», утвержденной Постановлением Администрации городского поселе</w:t>
      </w:r>
      <w:r w:rsidR="00A3571E" w:rsidRPr="004C2D43">
        <w:rPr>
          <w:bCs/>
          <w:sz w:val="28"/>
          <w:szCs w:val="28"/>
        </w:rPr>
        <w:t xml:space="preserve">ния «Город Краснокаменск»  от </w:t>
      </w:r>
      <w:r w:rsidR="00996901" w:rsidRPr="004C2D43">
        <w:rPr>
          <w:bCs/>
          <w:sz w:val="28"/>
          <w:szCs w:val="28"/>
        </w:rPr>
        <w:t>27</w:t>
      </w:r>
      <w:r w:rsidR="008A707D" w:rsidRPr="004C2D43">
        <w:rPr>
          <w:bCs/>
          <w:sz w:val="28"/>
          <w:szCs w:val="28"/>
        </w:rPr>
        <w:t xml:space="preserve"> декабря 202</w:t>
      </w:r>
      <w:r w:rsidR="00996901" w:rsidRPr="004C2D43">
        <w:rPr>
          <w:bCs/>
          <w:sz w:val="28"/>
          <w:szCs w:val="28"/>
        </w:rPr>
        <w:t>1</w:t>
      </w:r>
      <w:r w:rsidR="00A3571E" w:rsidRPr="004C2D43">
        <w:rPr>
          <w:bCs/>
          <w:sz w:val="28"/>
          <w:szCs w:val="28"/>
        </w:rPr>
        <w:t xml:space="preserve"> года № </w:t>
      </w:r>
      <w:r w:rsidR="00996901" w:rsidRPr="004C2D43">
        <w:rPr>
          <w:bCs/>
          <w:sz w:val="28"/>
          <w:szCs w:val="28"/>
        </w:rPr>
        <w:t>1282</w:t>
      </w:r>
      <w:r w:rsidR="00D836BD" w:rsidRPr="004C2D43">
        <w:rPr>
          <w:bCs/>
          <w:sz w:val="28"/>
          <w:szCs w:val="28"/>
        </w:rPr>
        <w:t xml:space="preserve">. </w:t>
      </w:r>
    </w:p>
    <w:p w:rsidR="00D836BD" w:rsidRPr="004C2D43" w:rsidRDefault="000D6F61" w:rsidP="00844965">
      <w:pPr>
        <w:tabs>
          <w:tab w:val="left" w:pos="0"/>
          <w:tab w:val="left" w:pos="709"/>
          <w:tab w:val="left" w:pos="1134"/>
        </w:tabs>
        <w:ind w:firstLine="708"/>
        <w:jc w:val="both"/>
        <w:rPr>
          <w:bCs/>
          <w:sz w:val="28"/>
          <w:szCs w:val="28"/>
        </w:rPr>
      </w:pPr>
      <w:r w:rsidRPr="004C2D43">
        <w:rPr>
          <w:bCs/>
          <w:sz w:val="28"/>
          <w:szCs w:val="28"/>
        </w:rPr>
        <w:t>8</w:t>
      </w:r>
      <w:r w:rsidR="00D836BD" w:rsidRPr="004C2D43">
        <w:rPr>
          <w:bCs/>
          <w:sz w:val="28"/>
          <w:szCs w:val="28"/>
        </w:rPr>
        <w:t xml:space="preserve">. Утвердить годовой отчет о выполнении муниципальной программы </w:t>
      </w:r>
      <w:r w:rsidR="00830E18" w:rsidRPr="004C2D43">
        <w:rPr>
          <w:bCs/>
          <w:sz w:val="28"/>
          <w:szCs w:val="28"/>
        </w:rPr>
        <w:t>«Социальная поддержка граждан, проживающих на территории городского поселения «Город Краснокаменск»</w:t>
      </w:r>
      <w:r w:rsidR="006A7E84" w:rsidRPr="004C2D43">
        <w:rPr>
          <w:bCs/>
          <w:sz w:val="28"/>
          <w:szCs w:val="28"/>
        </w:rPr>
        <w:t>»</w:t>
      </w:r>
      <w:r w:rsidR="00830E18" w:rsidRPr="004C2D43">
        <w:rPr>
          <w:bCs/>
          <w:sz w:val="28"/>
          <w:szCs w:val="28"/>
        </w:rPr>
        <w:t xml:space="preserve">, утвержденной Постановлением Администрации городского поселения «Город Краснокаменск» от </w:t>
      </w:r>
      <w:r w:rsidRPr="004C2D43">
        <w:rPr>
          <w:bCs/>
          <w:sz w:val="28"/>
          <w:szCs w:val="28"/>
        </w:rPr>
        <w:t>30 декабря 2021</w:t>
      </w:r>
      <w:r w:rsidR="00830E18" w:rsidRPr="004C2D43">
        <w:rPr>
          <w:bCs/>
          <w:sz w:val="28"/>
          <w:szCs w:val="28"/>
        </w:rPr>
        <w:t xml:space="preserve"> года № </w:t>
      </w:r>
      <w:r w:rsidRPr="004C2D43">
        <w:rPr>
          <w:bCs/>
          <w:sz w:val="28"/>
          <w:szCs w:val="28"/>
        </w:rPr>
        <w:t>1</w:t>
      </w:r>
      <w:r w:rsidR="004C2D43" w:rsidRPr="004C2D43">
        <w:rPr>
          <w:bCs/>
          <w:sz w:val="28"/>
          <w:szCs w:val="28"/>
        </w:rPr>
        <w:t xml:space="preserve"> </w:t>
      </w:r>
      <w:r w:rsidRPr="004C2D43">
        <w:rPr>
          <w:bCs/>
          <w:sz w:val="28"/>
          <w:szCs w:val="28"/>
        </w:rPr>
        <w:t>307</w:t>
      </w:r>
      <w:r w:rsidR="00830E18" w:rsidRPr="004C2D43">
        <w:rPr>
          <w:bCs/>
          <w:sz w:val="28"/>
          <w:szCs w:val="28"/>
        </w:rPr>
        <w:t xml:space="preserve"> </w:t>
      </w:r>
      <w:r w:rsidR="00D836BD" w:rsidRPr="004C2D43">
        <w:rPr>
          <w:bCs/>
          <w:sz w:val="28"/>
          <w:szCs w:val="28"/>
        </w:rPr>
        <w:t xml:space="preserve">за январь - декабрь </w:t>
      </w:r>
      <w:r w:rsidR="007805A1" w:rsidRPr="004C2D43">
        <w:rPr>
          <w:bCs/>
          <w:sz w:val="28"/>
          <w:szCs w:val="28"/>
        </w:rPr>
        <w:t>202</w:t>
      </w:r>
      <w:r w:rsidR="00D54D8E" w:rsidRPr="004C2D43">
        <w:rPr>
          <w:bCs/>
          <w:sz w:val="28"/>
          <w:szCs w:val="28"/>
        </w:rPr>
        <w:t>4</w:t>
      </w:r>
      <w:r w:rsidR="007805A1" w:rsidRPr="004C2D43">
        <w:rPr>
          <w:bCs/>
          <w:sz w:val="28"/>
          <w:szCs w:val="28"/>
        </w:rPr>
        <w:t xml:space="preserve"> </w:t>
      </w:r>
      <w:r w:rsidR="00A3571E" w:rsidRPr="004C2D43">
        <w:rPr>
          <w:bCs/>
          <w:sz w:val="28"/>
          <w:szCs w:val="28"/>
        </w:rPr>
        <w:t xml:space="preserve">года (Приложение </w:t>
      </w:r>
      <w:r w:rsidR="00996901" w:rsidRPr="004C2D43">
        <w:rPr>
          <w:bCs/>
          <w:sz w:val="28"/>
          <w:szCs w:val="28"/>
        </w:rPr>
        <w:t>8</w:t>
      </w:r>
      <w:r w:rsidR="00D836BD" w:rsidRPr="004C2D43">
        <w:rPr>
          <w:bCs/>
          <w:sz w:val="28"/>
          <w:szCs w:val="28"/>
        </w:rPr>
        <w:t>).</w:t>
      </w:r>
    </w:p>
    <w:p w:rsidR="00D836BD" w:rsidRPr="004C2D43" w:rsidRDefault="000D6F61" w:rsidP="00844965">
      <w:pPr>
        <w:tabs>
          <w:tab w:val="left" w:pos="0"/>
          <w:tab w:val="left" w:pos="709"/>
          <w:tab w:val="left" w:pos="1134"/>
        </w:tabs>
        <w:ind w:firstLine="708"/>
        <w:jc w:val="both"/>
        <w:rPr>
          <w:bCs/>
          <w:sz w:val="28"/>
          <w:szCs w:val="28"/>
        </w:rPr>
      </w:pPr>
      <w:r w:rsidRPr="004C2D43">
        <w:rPr>
          <w:bCs/>
          <w:sz w:val="28"/>
          <w:szCs w:val="28"/>
        </w:rPr>
        <w:t>8</w:t>
      </w:r>
      <w:r w:rsidR="00D836BD" w:rsidRPr="004C2D43">
        <w:rPr>
          <w:bCs/>
          <w:sz w:val="28"/>
          <w:szCs w:val="28"/>
        </w:rPr>
        <w:t xml:space="preserve">.1. Признать целесообразным сохранение и продолжение реализации муниципальной программы </w:t>
      </w:r>
      <w:r w:rsidR="009367BF" w:rsidRPr="004C2D43">
        <w:rPr>
          <w:bCs/>
          <w:sz w:val="28"/>
          <w:szCs w:val="28"/>
        </w:rPr>
        <w:t xml:space="preserve">«Социальная поддержка граждан, проживающих на территории городского поселения «Город Краснокаменск»», утвержденной Постановлением Администрации городского поселения </w:t>
      </w:r>
      <w:r w:rsidR="00BF1E3E" w:rsidRPr="004C2D43">
        <w:rPr>
          <w:bCs/>
          <w:sz w:val="28"/>
          <w:szCs w:val="28"/>
        </w:rPr>
        <w:t>«</w:t>
      </w:r>
      <w:r w:rsidR="009367BF" w:rsidRPr="004C2D43">
        <w:rPr>
          <w:bCs/>
          <w:sz w:val="28"/>
          <w:szCs w:val="28"/>
        </w:rPr>
        <w:t>Город Краснокаменск</w:t>
      </w:r>
      <w:r w:rsidR="00BF1E3E" w:rsidRPr="004C2D43">
        <w:rPr>
          <w:bCs/>
          <w:sz w:val="28"/>
          <w:szCs w:val="28"/>
        </w:rPr>
        <w:t xml:space="preserve">» </w:t>
      </w:r>
      <w:r w:rsidR="00A3571E" w:rsidRPr="004C2D43">
        <w:rPr>
          <w:bCs/>
          <w:sz w:val="28"/>
          <w:szCs w:val="28"/>
        </w:rPr>
        <w:t xml:space="preserve">от </w:t>
      </w:r>
      <w:r w:rsidR="00996901" w:rsidRPr="004C2D43">
        <w:rPr>
          <w:bCs/>
          <w:sz w:val="28"/>
          <w:szCs w:val="28"/>
        </w:rPr>
        <w:t>30</w:t>
      </w:r>
      <w:r w:rsidR="008A707D" w:rsidRPr="004C2D43">
        <w:rPr>
          <w:bCs/>
          <w:sz w:val="28"/>
          <w:szCs w:val="28"/>
        </w:rPr>
        <w:t xml:space="preserve"> декабря 202</w:t>
      </w:r>
      <w:r w:rsidR="00996901" w:rsidRPr="004C2D43">
        <w:rPr>
          <w:bCs/>
          <w:sz w:val="28"/>
          <w:szCs w:val="28"/>
        </w:rPr>
        <w:t>1</w:t>
      </w:r>
      <w:r w:rsidR="00A3571E" w:rsidRPr="004C2D43">
        <w:rPr>
          <w:bCs/>
          <w:sz w:val="28"/>
          <w:szCs w:val="28"/>
        </w:rPr>
        <w:t xml:space="preserve"> года № </w:t>
      </w:r>
      <w:r w:rsidR="00996901" w:rsidRPr="004C2D43">
        <w:rPr>
          <w:bCs/>
          <w:sz w:val="28"/>
          <w:szCs w:val="28"/>
        </w:rPr>
        <w:t>1307</w:t>
      </w:r>
      <w:r w:rsidR="00D836BD" w:rsidRPr="004C2D43">
        <w:rPr>
          <w:bCs/>
          <w:sz w:val="28"/>
          <w:szCs w:val="28"/>
        </w:rPr>
        <w:t>.</w:t>
      </w:r>
    </w:p>
    <w:p w:rsidR="00A03665" w:rsidRPr="004C2D43" w:rsidRDefault="00AE49C4" w:rsidP="00844965">
      <w:pPr>
        <w:tabs>
          <w:tab w:val="left" w:pos="0"/>
          <w:tab w:val="left" w:pos="709"/>
          <w:tab w:val="left" w:pos="1134"/>
        </w:tabs>
        <w:ind w:firstLine="708"/>
        <w:jc w:val="both"/>
        <w:rPr>
          <w:bCs/>
          <w:sz w:val="28"/>
          <w:szCs w:val="28"/>
        </w:rPr>
      </w:pPr>
      <w:r w:rsidRPr="004C2D43">
        <w:rPr>
          <w:bCs/>
          <w:sz w:val="28"/>
          <w:szCs w:val="28"/>
        </w:rPr>
        <w:t>9</w:t>
      </w:r>
      <w:r w:rsidR="00A03665" w:rsidRPr="004C2D43">
        <w:rPr>
          <w:bCs/>
          <w:sz w:val="28"/>
          <w:szCs w:val="28"/>
        </w:rPr>
        <w:t xml:space="preserve">.  Утвердить годовой отчет о выполнении муниципальной программы </w:t>
      </w:r>
      <w:r w:rsidR="00BF1E3E" w:rsidRPr="004C2D43">
        <w:rPr>
          <w:bCs/>
          <w:sz w:val="28"/>
          <w:szCs w:val="28"/>
        </w:rPr>
        <w:t>«</w:t>
      </w:r>
      <w:r w:rsidR="00A03665" w:rsidRPr="004C2D43">
        <w:rPr>
          <w:bCs/>
          <w:sz w:val="28"/>
          <w:szCs w:val="28"/>
        </w:rPr>
        <w:t xml:space="preserve">Обеспечение жильем молодых семей городского поселения </w:t>
      </w:r>
      <w:r w:rsidR="00BF1E3E" w:rsidRPr="004C2D43">
        <w:rPr>
          <w:bCs/>
          <w:sz w:val="28"/>
          <w:szCs w:val="28"/>
        </w:rPr>
        <w:t>«</w:t>
      </w:r>
      <w:r w:rsidR="00A03665" w:rsidRPr="004C2D43">
        <w:rPr>
          <w:bCs/>
          <w:sz w:val="28"/>
          <w:szCs w:val="28"/>
        </w:rPr>
        <w:t>Город Краснокаменск</w:t>
      </w:r>
      <w:r w:rsidR="00BF1E3E" w:rsidRPr="004C2D43">
        <w:rPr>
          <w:bCs/>
          <w:sz w:val="28"/>
          <w:szCs w:val="28"/>
        </w:rPr>
        <w:t>»</w:t>
      </w:r>
      <w:r w:rsidR="00A03665" w:rsidRPr="004C2D43">
        <w:rPr>
          <w:bCs/>
          <w:sz w:val="28"/>
          <w:szCs w:val="28"/>
        </w:rPr>
        <w:t xml:space="preserve"> муниципального района </w:t>
      </w:r>
      <w:r w:rsidR="00BF1E3E" w:rsidRPr="004C2D43">
        <w:rPr>
          <w:bCs/>
          <w:sz w:val="28"/>
          <w:szCs w:val="28"/>
        </w:rPr>
        <w:t>«</w:t>
      </w:r>
      <w:r w:rsidR="00A03665" w:rsidRPr="004C2D43">
        <w:rPr>
          <w:bCs/>
          <w:sz w:val="28"/>
          <w:szCs w:val="28"/>
        </w:rPr>
        <w:t>Город Краснокаменск</w:t>
      </w:r>
      <w:r w:rsidR="00BF1E3E" w:rsidRPr="004C2D43">
        <w:rPr>
          <w:bCs/>
          <w:sz w:val="28"/>
          <w:szCs w:val="28"/>
        </w:rPr>
        <w:t>»</w:t>
      </w:r>
      <w:r w:rsidR="00A03665" w:rsidRPr="004C2D43">
        <w:rPr>
          <w:bCs/>
          <w:sz w:val="28"/>
          <w:szCs w:val="28"/>
        </w:rPr>
        <w:t xml:space="preserve"> и Краснокаменский район</w:t>
      </w:r>
      <w:r w:rsidR="00BF1E3E" w:rsidRPr="004C2D43">
        <w:rPr>
          <w:bCs/>
          <w:sz w:val="28"/>
          <w:szCs w:val="28"/>
        </w:rPr>
        <w:t>»</w:t>
      </w:r>
      <w:r w:rsidR="00A03665" w:rsidRPr="004C2D43">
        <w:rPr>
          <w:bCs/>
          <w:sz w:val="28"/>
          <w:szCs w:val="28"/>
        </w:rPr>
        <w:t xml:space="preserve"> Забайкальского края</w:t>
      </w:r>
      <w:r w:rsidR="00BF1E3E" w:rsidRPr="004C2D43">
        <w:rPr>
          <w:bCs/>
          <w:sz w:val="28"/>
          <w:szCs w:val="28"/>
        </w:rPr>
        <w:t>»</w:t>
      </w:r>
      <w:r w:rsidR="00A03665" w:rsidRPr="004C2D43">
        <w:rPr>
          <w:bCs/>
          <w:sz w:val="28"/>
          <w:szCs w:val="28"/>
        </w:rPr>
        <w:t xml:space="preserve">, утвержденной Постановлением Администрации городского поселения </w:t>
      </w:r>
      <w:r w:rsidR="00BF1E3E" w:rsidRPr="004C2D43">
        <w:rPr>
          <w:bCs/>
          <w:sz w:val="28"/>
          <w:szCs w:val="28"/>
        </w:rPr>
        <w:t>«</w:t>
      </w:r>
      <w:r w:rsidR="00A03665" w:rsidRPr="004C2D43">
        <w:rPr>
          <w:bCs/>
          <w:sz w:val="28"/>
          <w:szCs w:val="28"/>
        </w:rPr>
        <w:t>Город Краснокаменск</w:t>
      </w:r>
      <w:r w:rsidR="00BF1E3E" w:rsidRPr="004C2D43">
        <w:rPr>
          <w:bCs/>
          <w:sz w:val="28"/>
          <w:szCs w:val="28"/>
        </w:rPr>
        <w:t xml:space="preserve">» </w:t>
      </w:r>
      <w:r w:rsidR="00A03665" w:rsidRPr="004C2D43">
        <w:rPr>
          <w:bCs/>
          <w:sz w:val="28"/>
          <w:szCs w:val="28"/>
        </w:rPr>
        <w:t>от 31 декабря 2010 го</w:t>
      </w:r>
      <w:r w:rsidR="008A707D" w:rsidRPr="004C2D43">
        <w:rPr>
          <w:bCs/>
          <w:sz w:val="28"/>
          <w:szCs w:val="28"/>
        </w:rPr>
        <w:t xml:space="preserve">да № </w:t>
      </w:r>
      <w:r w:rsidR="004C2D43" w:rsidRPr="004C2D43">
        <w:rPr>
          <w:bCs/>
          <w:sz w:val="28"/>
          <w:szCs w:val="28"/>
        </w:rPr>
        <w:t xml:space="preserve"> </w:t>
      </w:r>
      <w:r w:rsidR="008A707D" w:rsidRPr="004C2D43">
        <w:rPr>
          <w:bCs/>
          <w:sz w:val="28"/>
          <w:szCs w:val="28"/>
        </w:rPr>
        <w:t xml:space="preserve">906 за январь - декабрь </w:t>
      </w:r>
      <w:r w:rsidR="007805A1" w:rsidRPr="004C2D43">
        <w:rPr>
          <w:bCs/>
          <w:sz w:val="28"/>
          <w:szCs w:val="28"/>
        </w:rPr>
        <w:t>202</w:t>
      </w:r>
      <w:r w:rsidR="00D54D8E" w:rsidRPr="004C2D43">
        <w:rPr>
          <w:bCs/>
          <w:sz w:val="28"/>
          <w:szCs w:val="28"/>
        </w:rPr>
        <w:t>4</w:t>
      </w:r>
      <w:r w:rsidR="007805A1" w:rsidRPr="004C2D43">
        <w:rPr>
          <w:bCs/>
          <w:sz w:val="28"/>
          <w:szCs w:val="28"/>
        </w:rPr>
        <w:t xml:space="preserve"> </w:t>
      </w:r>
      <w:r w:rsidR="00A3571E" w:rsidRPr="004C2D43">
        <w:rPr>
          <w:bCs/>
          <w:sz w:val="28"/>
          <w:szCs w:val="28"/>
        </w:rPr>
        <w:t xml:space="preserve">года (Приложение </w:t>
      </w:r>
      <w:r w:rsidR="00996901" w:rsidRPr="004C2D43">
        <w:rPr>
          <w:bCs/>
          <w:sz w:val="28"/>
          <w:szCs w:val="28"/>
        </w:rPr>
        <w:t>9</w:t>
      </w:r>
      <w:r w:rsidR="00A03665" w:rsidRPr="004C2D43">
        <w:rPr>
          <w:bCs/>
          <w:sz w:val="28"/>
          <w:szCs w:val="28"/>
        </w:rPr>
        <w:t>).</w:t>
      </w:r>
    </w:p>
    <w:p w:rsidR="00A03665" w:rsidRPr="004C2D43" w:rsidRDefault="00AE49C4" w:rsidP="00844965">
      <w:pPr>
        <w:tabs>
          <w:tab w:val="left" w:pos="0"/>
          <w:tab w:val="left" w:pos="709"/>
          <w:tab w:val="left" w:pos="1134"/>
        </w:tabs>
        <w:ind w:firstLine="708"/>
        <w:jc w:val="both"/>
        <w:rPr>
          <w:bCs/>
          <w:sz w:val="28"/>
          <w:szCs w:val="28"/>
        </w:rPr>
      </w:pPr>
      <w:r w:rsidRPr="004C2D43">
        <w:rPr>
          <w:bCs/>
          <w:sz w:val="28"/>
          <w:szCs w:val="28"/>
        </w:rPr>
        <w:t>9</w:t>
      </w:r>
      <w:r w:rsidR="00A03665" w:rsidRPr="004C2D43">
        <w:rPr>
          <w:bCs/>
          <w:sz w:val="28"/>
          <w:szCs w:val="28"/>
        </w:rPr>
        <w:t xml:space="preserve">.1. Признать целесообразным сохранение и продолжение реализации муниципальной программы </w:t>
      </w:r>
      <w:r w:rsidR="00BF1E3E" w:rsidRPr="004C2D43">
        <w:rPr>
          <w:bCs/>
          <w:sz w:val="28"/>
          <w:szCs w:val="28"/>
        </w:rPr>
        <w:t>«</w:t>
      </w:r>
      <w:r w:rsidR="00A03665" w:rsidRPr="004C2D43">
        <w:rPr>
          <w:bCs/>
          <w:sz w:val="28"/>
          <w:szCs w:val="28"/>
        </w:rPr>
        <w:t xml:space="preserve">Обеспечение жильем молодых семей городского поселения </w:t>
      </w:r>
      <w:r w:rsidR="00BF1E3E" w:rsidRPr="004C2D43">
        <w:rPr>
          <w:bCs/>
          <w:sz w:val="28"/>
          <w:szCs w:val="28"/>
        </w:rPr>
        <w:t>«</w:t>
      </w:r>
      <w:r w:rsidR="00A03665" w:rsidRPr="004C2D43">
        <w:rPr>
          <w:bCs/>
          <w:sz w:val="28"/>
          <w:szCs w:val="28"/>
        </w:rPr>
        <w:t>Город Краснокаменск</w:t>
      </w:r>
      <w:r w:rsidR="00BF1E3E" w:rsidRPr="004C2D43">
        <w:rPr>
          <w:bCs/>
          <w:sz w:val="28"/>
          <w:szCs w:val="28"/>
        </w:rPr>
        <w:t>»</w:t>
      </w:r>
      <w:r w:rsidR="00A03665" w:rsidRPr="004C2D43">
        <w:rPr>
          <w:bCs/>
          <w:sz w:val="28"/>
          <w:szCs w:val="28"/>
        </w:rPr>
        <w:t xml:space="preserve"> муниципального района </w:t>
      </w:r>
      <w:r w:rsidR="00BF1E3E" w:rsidRPr="004C2D43">
        <w:rPr>
          <w:bCs/>
          <w:sz w:val="28"/>
          <w:szCs w:val="28"/>
        </w:rPr>
        <w:t>«</w:t>
      </w:r>
      <w:r w:rsidR="00A03665" w:rsidRPr="004C2D43">
        <w:rPr>
          <w:bCs/>
          <w:sz w:val="28"/>
          <w:szCs w:val="28"/>
        </w:rPr>
        <w:t>Город Краснокаменск</w:t>
      </w:r>
      <w:r w:rsidR="00BF1E3E" w:rsidRPr="004C2D43">
        <w:rPr>
          <w:bCs/>
          <w:sz w:val="28"/>
          <w:szCs w:val="28"/>
        </w:rPr>
        <w:t>»</w:t>
      </w:r>
      <w:r w:rsidR="00A03665" w:rsidRPr="004C2D43">
        <w:rPr>
          <w:bCs/>
          <w:sz w:val="28"/>
          <w:szCs w:val="28"/>
        </w:rPr>
        <w:t xml:space="preserve"> и Краснокаменский район</w:t>
      </w:r>
      <w:r w:rsidR="00BF1E3E" w:rsidRPr="004C2D43">
        <w:rPr>
          <w:bCs/>
          <w:sz w:val="28"/>
          <w:szCs w:val="28"/>
        </w:rPr>
        <w:t>»</w:t>
      </w:r>
      <w:r w:rsidR="00A03665" w:rsidRPr="004C2D43">
        <w:rPr>
          <w:bCs/>
          <w:sz w:val="28"/>
          <w:szCs w:val="28"/>
        </w:rPr>
        <w:t xml:space="preserve"> Забайкальского края</w:t>
      </w:r>
      <w:r w:rsidR="00BF1E3E" w:rsidRPr="004C2D43">
        <w:rPr>
          <w:bCs/>
          <w:sz w:val="28"/>
          <w:szCs w:val="28"/>
        </w:rPr>
        <w:t>»</w:t>
      </w:r>
      <w:r w:rsidR="00A03665" w:rsidRPr="004C2D43">
        <w:rPr>
          <w:bCs/>
          <w:sz w:val="28"/>
          <w:szCs w:val="28"/>
        </w:rPr>
        <w:t xml:space="preserve">, утвержденной Постановлением Администрации городского поселения </w:t>
      </w:r>
      <w:r w:rsidR="00BF1E3E" w:rsidRPr="004C2D43">
        <w:rPr>
          <w:bCs/>
          <w:sz w:val="28"/>
          <w:szCs w:val="28"/>
        </w:rPr>
        <w:t>«</w:t>
      </w:r>
      <w:r w:rsidR="00A03665" w:rsidRPr="004C2D43">
        <w:rPr>
          <w:bCs/>
          <w:sz w:val="28"/>
          <w:szCs w:val="28"/>
        </w:rPr>
        <w:t>Город Краснокаменск</w:t>
      </w:r>
      <w:r w:rsidR="00BF1E3E" w:rsidRPr="004C2D43">
        <w:rPr>
          <w:bCs/>
          <w:sz w:val="28"/>
          <w:szCs w:val="28"/>
        </w:rPr>
        <w:t>»</w:t>
      </w:r>
      <w:r w:rsidR="00A03665" w:rsidRPr="004C2D43">
        <w:rPr>
          <w:bCs/>
          <w:sz w:val="28"/>
          <w:szCs w:val="28"/>
        </w:rPr>
        <w:t xml:space="preserve"> от 31 декабря 2010 года </w:t>
      </w:r>
      <w:r w:rsidRPr="004C2D43">
        <w:rPr>
          <w:bCs/>
          <w:sz w:val="28"/>
          <w:szCs w:val="28"/>
        </w:rPr>
        <w:t xml:space="preserve"> </w:t>
      </w:r>
      <w:r w:rsidR="00A03665" w:rsidRPr="004C2D43">
        <w:rPr>
          <w:bCs/>
          <w:sz w:val="28"/>
          <w:szCs w:val="28"/>
        </w:rPr>
        <w:t>№ 906.</w:t>
      </w:r>
    </w:p>
    <w:p w:rsidR="00D836BD" w:rsidRPr="004C2D43" w:rsidRDefault="00AE49C4" w:rsidP="00844965">
      <w:pPr>
        <w:tabs>
          <w:tab w:val="left" w:pos="0"/>
          <w:tab w:val="left" w:pos="709"/>
          <w:tab w:val="left" w:pos="1134"/>
        </w:tabs>
        <w:ind w:firstLine="708"/>
        <w:jc w:val="both"/>
        <w:rPr>
          <w:bCs/>
          <w:sz w:val="28"/>
          <w:szCs w:val="28"/>
        </w:rPr>
      </w:pPr>
      <w:r w:rsidRPr="004C2D43">
        <w:rPr>
          <w:bCs/>
          <w:sz w:val="28"/>
          <w:szCs w:val="28"/>
        </w:rPr>
        <w:t>10</w:t>
      </w:r>
      <w:r w:rsidR="00D836BD" w:rsidRPr="004C2D43">
        <w:rPr>
          <w:bCs/>
          <w:sz w:val="28"/>
          <w:szCs w:val="28"/>
        </w:rPr>
        <w:t>. Утвердить годовой отчет о выполнении муниципальной программы</w:t>
      </w:r>
      <w:r w:rsidR="00A3571E" w:rsidRPr="004C2D43">
        <w:rPr>
          <w:bCs/>
          <w:sz w:val="28"/>
          <w:szCs w:val="28"/>
        </w:rPr>
        <w:t xml:space="preserve"> </w:t>
      </w:r>
      <w:r w:rsidR="00830E18" w:rsidRPr="004C2D43">
        <w:rPr>
          <w:bCs/>
          <w:sz w:val="28"/>
          <w:szCs w:val="28"/>
        </w:rPr>
        <w:t>«Информационное обеспечение</w:t>
      </w:r>
      <w:r w:rsidR="00DF7FFD" w:rsidRPr="004C2D43">
        <w:rPr>
          <w:bCs/>
          <w:sz w:val="28"/>
          <w:szCs w:val="28"/>
        </w:rPr>
        <w:t xml:space="preserve"> населения городского поселения «Город Краснокаменск</w:t>
      </w:r>
      <w:r w:rsidR="00830E18" w:rsidRPr="004C2D43">
        <w:rPr>
          <w:bCs/>
          <w:sz w:val="28"/>
          <w:szCs w:val="28"/>
        </w:rPr>
        <w:t>»</w:t>
      </w:r>
      <w:r w:rsidR="006A7E84" w:rsidRPr="004C2D43">
        <w:rPr>
          <w:bCs/>
          <w:sz w:val="28"/>
          <w:szCs w:val="28"/>
        </w:rPr>
        <w:t>»</w:t>
      </w:r>
      <w:r w:rsidR="00830E18" w:rsidRPr="004C2D43">
        <w:rPr>
          <w:bCs/>
          <w:sz w:val="28"/>
          <w:szCs w:val="28"/>
        </w:rPr>
        <w:t xml:space="preserve">, утвержденной Постановлением Администрации городского поселения «Город Краснокаменск» от </w:t>
      </w:r>
      <w:r w:rsidRPr="004C2D43">
        <w:rPr>
          <w:bCs/>
          <w:sz w:val="28"/>
          <w:szCs w:val="28"/>
        </w:rPr>
        <w:t>28</w:t>
      </w:r>
      <w:r w:rsidR="00830E18" w:rsidRPr="004C2D43">
        <w:rPr>
          <w:bCs/>
          <w:sz w:val="28"/>
          <w:szCs w:val="28"/>
        </w:rPr>
        <w:t xml:space="preserve"> </w:t>
      </w:r>
      <w:r w:rsidRPr="004C2D43">
        <w:rPr>
          <w:bCs/>
          <w:sz w:val="28"/>
          <w:szCs w:val="28"/>
        </w:rPr>
        <w:t>декабря</w:t>
      </w:r>
      <w:r w:rsidR="00830E18" w:rsidRPr="004C2D43">
        <w:rPr>
          <w:bCs/>
          <w:sz w:val="28"/>
          <w:szCs w:val="28"/>
        </w:rPr>
        <w:t xml:space="preserve"> </w:t>
      </w:r>
      <w:r w:rsidRPr="004C2D43">
        <w:rPr>
          <w:bCs/>
          <w:sz w:val="28"/>
          <w:szCs w:val="28"/>
        </w:rPr>
        <w:t>2021</w:t>
      </w:r>
      <w:r w:rsidR="00830E18" w:rsidRPr="004C2D43">
        <w:rPr>
          <w:bCs/>
          <w:sz w:val="28"/>
          <w:szCs w:val="28"/>
        </w:rPr>
        <w:t xml:space="preserve"> года № </w:t>
      </w:r>
      <w:r w:rsidRPr="004C2D43">
        <w:rPr>
          <w:bCs/>
          <w:sz w:val="28"/>
          <w:szCs w:val="28"/>
        </w:rPr>
        <w:t>1284</w:t>
      </w:r>
      <w:r w:rsidR="00111DC8" w:rsidRPr="004C2D43">
        <w:rPr>
          <w:bCs/>
          <w:sz w:val="28"/>
          <w:szCs w:val="28"/>
        </w:rPr>
        <w:t xml:space="preserve"> за январь - декабрь </w:t>
      </w:r>
      <w:r w:rsidR="007805A1" w:rsidRPr="004C2D43">
        <w:rPr>
          <w:bCs/>
          <w:sz w:val="28"/>
          <w:szCs w:val="28"/>
        </w:rPr>
        <w:t>202</w:t>
      </w:r>
      <w:r w:rsidR="006124A6" w:rsidRPr="004C2D43">
        <w:rPr>
          <w:bCs/>
          <w:sz w:val="28"/>
          <w:szCs w:val="28"/>
        </w:rPr>
        <w:t>4</w:t>
      </w:r>
      <w:r w:rsidR="007805A1" w:rsidRPr="004C2D43">
        <w:rPr>
          <w:bCs/>
          <w:sz w:val="28"/>
          <w:szCs w:val="28"/>
        </w:rPr>
        <w:t xml:space="preserve"> </w:t>
      </w:r>
      <w:r w:rsidR="00111DC8" w:rsidRPr="004C2D43">
        <w:rPr>
          <w:bCs/>
          <w:sz w:val="28"/>
          <w:szCs w:val="28"/>
        </w:rPr>
        <w:t>года (Приложение 1</w:t>
      </w:r>
      <w:r w:rsidR="00996901" w:rsidRPr="004C2D43">
        <w:rPr>
          <w:bCs/>
          <w:sz w:val="28"/>
          <w:szCs w:val="28"/>
        </w:rPr>
        <w:t>0</w:t>
      </w:r>
      <w:r w:rsidR="00111DC8" w:rsidRPr="004C2D43">
        <w:rPr>
          <w:bCs/>
          <w:sz w:val="28"/>
          <w:szCs w:val="28"/>
        </w:rPr>
        <w:t>).</w:t>
      </w:r>
    </w:p>
    <w:p w:rsidR="00D836BD" w:rsidRPr="004C2D43" w:rsidRDefault="00AE49C4" w:rsidP="00844965">
      <w:pPr>
        <w:tabs>
          <w:tab w:val="left" w:pos="0"/>
          <w:tab w:val="left" w:pos="709"/>
          <w:tab w:val="left" w:pos="1134"/>
        </w:tabs>
        <w:ind w:firstLine="708"/>
        <w:jc w:val="both"/>
        <w:rPr>
          <w:bCs/>
          <w:sz w:val="28"/>
          <w:szCs w:val="28"/>
        </w:rPr>
      </w:pPr>
      <w:r w:rsidRPr="004C2D43">
        <w:rPr>
          <w:bCs/>
          <w:sz w:val="28"/>
          <w:szCs w:val="28"/>
        </w:rPr>
        <w:t>10</w:t>
      </w:r>
      <w:r w:rsidR="00D836BD" w:rsidRPr="004C2D43">
        <w:rPr>
          <w:bCs/>
          <w:sz w:val="28"/>
          <w:szCs w:val="28"/>
        </w:rPr>
        <w:t>.1. Признать целесообразным сохранение и продолжение реализации муниципальной программы</w:t>
      </w:r>
      <w:r w:rsidR="00A3571E" w:rsidRPr="004C2D43">
        <w:rPr>
          <w:bCs/>
          <w:sz w:val="28"/>
          <w:szCs w:val="28"/>
        </w:rPr>
        <w:t xml:space="preserve"> </w:t>
      </w:r>
      <w:r w:rsidR="00BF1E3E" w:rsidRPr="004C2D43">
        <w:rPr>
          <w:bCs/>
          <w:sz w:val="28"/>
          <w:szCs w:val="28"/>
        </w:rPr>
        <w:t>«</w:t>
      </w:r>
      <w:r w:rsidR="00111DC8" w:rsidRPr="004C2D43">
        <w:rPr>
          <w:bCs/>
          <w:sz w:val="28"/>
          <w:szCs w:val="28"/>
        </w:rPr>
        <w:t>Информационное обеспечение</w:t>
      </w:r>
      <w:r w:rsidR="00DF7FFD" w:rsidRPr="004C2D43">
        <w:rPr>
          <w:bCs/>
          <w:sz w:val="28"/>
          <w:szCs w:val="28"/>
        </w:rPr>
        <w:t xml:space="preserve"> населения </w:t>
      </w:r>
      <w:r w:rsidR="00DF7FFD" w:rsidRPr="004C2D43">
        <w:rPr>
          <w:bCs/>
          <w:sz w:val="28"/>
          <w:szCs w:val="28"/>
        </w:rPr>
        <w:lastRenderedPageBreak/>
        <w:t>городского поселения «Город Краснокаменск</w:t>
      </w:r>
      <w:r w:rsidR="00BF1E3E" w:rsidRPr="004C2D43">
        <w:rPr>
          <w:bCs/>
          <w:sz w:val="28"/>
          <w:szCs w:val="28"/>
        </w:rPr>
        <w:t>»</w:t>
      </w:r>
      <w:r w:rsidR="00111DC8" w:rsidRPr="004C2D43">
        <w:rPr>
          <w:bCs/>
          <w:sz w:val="28"/>
          <w:szCs w:val="28"/>
        </w:rPr>
        <w:t xml:space="preserve">, утвержденной Постановлением Администрации городского поселения «Город Краснокаменск» от </w:t>
      </w:r>
      <w:r w:rsidR="00996901" w:rsidRPr="004C2D43">
        <w:rPr>
          <w:bCs/>
          <w:sz w:val="28"/>
          <w:szCs w:val="28"/>
        </w:rPr>
        <w:t>28</w:t>
      </w:r>
      <w:r w:rsidR="00111DC8" w:rsidRPr="004C2D43">
        <w:rPr>
          <w:bCs/>
          <w:sz w:val="28"/>
          <w:szCs w:val="28"/>
        </w:rPr>
        <w:t xml:space="preserve"> </w:t>
      </w:r>
      <w:r w:rsidR="00996901" w:rsidRPr="004C2D43">
        <w:rPr>
          <w:bCs/>
          <w:sz w:val="28"/>
          <w:szCs w:val="28"/>
        </w:rPr>
        <w:t>декабря</w:t>
      </w:r>
      <w:r w:rsidR="00111DC8" w:rsidRPr="004C2D43">
        <w:rPr>
          <w:bCs/>
          <w:sz w:val="28"/>
          <w:szCs w:val="28"/>
        </w:rPr>
        <w:t xml:space="preserve"> </w:t>
      </w:r>
      <w:r w:rsidR="00996901" w:rsidRPr="004C2D43">
        <w:rPr>
          <w:bCs/>
          <w:sz w:val="28"/>
          <w:szCs w:val="28"/>
        </w:rPr>
        <w:t>2021</w:t>
      </w:r>
      <w:r w:rsidR="00111DC8" w:rsidRPr="004C2D43">
        <w:rPr>
          <w:bCs/>
          <w:sz w:val="28"/>
          <w:szCs w:val="28"/>
        </w:rPr>
        <w:t xml:space="preserve"> года № </w:t>
      </w:r>
      <w:r w:rsidR="00996901" w:rsidRPr="004C2D43">
        <w:rPr>
          <w:bCs/>
          <w:sz w:val="28"/>
          <w:szCs w:val="28"/>
        </w:rPr>
        <w:t>1284</w:t>
      </w:r>
      <w:r w:rsidR="00111DC8" w:rsidRPr="004C2D43">
        <w:rPr>
          <w:bCs/>
          <w:sz w:val="28"/>
          <w:szCs w:val="28"/>
        </w:rPr>
        <w:t>.</w:t>
      </w:r>
    </w:p>
    <w:p w:rsidR="00D836BD" w:rsidRPr="004C2D43" w:rsidRDefault="00A648D4" w:rsidP="00844965">
      <w:pPr>
        <w:tabs>
          <w:tab w:val="left" w:pos="0"/>
          <w:tab w:val="left" w:pos="709"/>
          <w:tab w:val="left" w:pos="1134"/>
        </w:tabs>
        <w:ind w:firstLine="708"/>
        <w:jc w:val="both"/>
        <w:rPr>
          <w:bCs/>
          <w:sz w:val="28"/>
          <w:szCs w:val="28"/>
        </w:rPr>
      </w:pPr>
      <w:r w:rsidRPr="004C2D43">
        <w:rPr>
          <w:bCs/>
          <w:sz w:val="28"/>
          <w:szCs w:val="28"/>
        </w:rPr>
        <w:t>11</w:t>
      </w:r>
      <w:r w:rsidR="00A03665" w:rsidRPr="004C2D43">
        <w:rPr>
          <w:bCs/>
          <w:sz w:val="28"/>
          <w:szCs w:val="28"/>
        </w:rPr>
        <w:t xml:space="preserve">. Утвердить годовой отчет о выполнении муниципальной программы </w:t>
      </w:r>
      <w:r w:rsidR="007E3AB3" w:rsidRPr="004C2D43">
        <w:rPr>
          <w:bCs/>
          <w:sz w:val="28"/>
          <w:szCs w:val="28"/>
        </w:rPr>
        <w:t>«Формирование современной городской среды на территории городского поселения «Город</w:t>
      </w:r>
      <w:r w:rsidR="00DF7FFD" w:rsidRPr="004C2D43">
        <w:rPr>
          <w:bCs/>
          <w:sz w:val="28"/>
          <w:szCs w:val="28"/>
        </w:rPr>
        <w:t xml:space="preserve"> Краснокаменск»</w:t>
      </w:r>
      <w:r w:rsidR="00595946" w:rsidRPr="004C2D43">
        <w:rPr>
          <w:bCs/>
          <w:sz w:val="28"/>
          <w:szCs w:val="28"/>
        </w:rPr>
        <w:t>»</w:t>
      </w:r>
      <w:r w:rsidR="007E3AB3" w:rsidRPr="004C2D43">
        <w:rPr>
          <w:bCs/>
          <w:sz w:val="28"/>
          <w:szCs w:val="28"/>
        </w:rPr>
        <w:t xml:space="preserve">, утвержденной Постановлением Администрации городского поселения </w:t>
      </w:r>
      <w:r w:rsidR="00BF1E3E" w:rsidRPr="004C2D43">
        <w:rPr>
          <w:bCs/>
          <w:sz w:val="28"/>
          <w:szCs w:val="28"/>
        </w:rPr>
        <w:t>«</w:t>
      </w:r>
      <w:r w:rsidR="007E3AB3" w:rsidRPr="004C2D43">
        <w:rPr>
          <w:bCs/>
          <w:sz w:val="28"/>
          <w:szCs w:val="28"/>
        </w:rPr>
        <w:t>Город Краснокаменск</w:t>
      </w:r>
      <w:r w:rsidR="00BF1E3E" w:rsidRPr="004C2D43">
        <w:rPr>
          <w:bCs/>
          <w:sz w:val="28"/>
          <w:szCs w:val="28"/>
        </w:rPr>
        <w:t>»</w:t>
      </w:r>
      <w:r w:rsidR="007E3AB3" w:rsidRPr="004C2D43">
        <w:rPr>
          <w:bCs/>
          <w:sz w:val="28"/>
          <w:szCs w:val="28"/>
        </w:rPr>
        <w:t xml:space="preserve"> от </w:t>
      </w:r>
      <w:r w:rsidR="009F5540" w:rsidRPr="004C2D43">
        <w:rPr>
          <w:bCs/>
          <w:sz w:val="28"/>
          <w:szCs w:val="28"/>
        </w:rPr>
        <w:t>29 марта 2019</w:t>
      </w:r>
      <w:r w:rsidR="007E3AB3" w:rsidRPr="004C2D43">
        <w:rPr>
          <w:bCs/>
          <w:sz w:val="28"/>
          <w:szCs w:val="28"/>
        </w:rPr>
        <w:t xml:space="preserve"> года № </w:t>
      </w:r>
      <w:r w:rsidR="009F5540" w:rsidRPr="004C2D43">
        <w:rPr>
          <w:bCs/>
          <w:sz w:val="28"/>
          <w:szCs w:val="28"/>
        </w:rPr>
        <w:t>265</w:t>
      </w:r>
      <w:r w:rsidR="007E3AB3" w:rsidRPr="004C2D43">
        <w:rPr>
          <w:bCs/>
          <w:sz w:val="28"/>
          <w:szCs w:val="28"/>
        </w:rPr>
        <w:t xml:space="preserve"> </w:t>
      </w:r>
      <w:r w:rsidR="00A03665" w:rsidRPr="004C2D43">
        <w:rPr>
          <w:bCs/>
          <w:sz w:val="28"/>
          <w:szCs w:val="28"/>
        </w:rPr>
        <w:t xml:space="preserve"> за январь - декабрь </w:t>
      </w:r>
      <w:r w:rsidR="007805A1" w:rsidRPr="004C2D43">
        <w:rPr>
          <w:bCs/>
          <w:sz w:val="28"/>
          <w:szCs w:val="28"/>
        </w:rPr>
        <w:t>202</w:t>
      </w:r>
      <w:r w:rsidR="004C2D43" w:rsidRPr="004C2D43">
        <w:rPr>
          <w:bCs/>
          <w:sz w:val="28"/>
          <w:szCs w:val="28"/>
        </w:rPr>
        <w:t>4</w:t>
      </w:r>
      <w:r w:rsidR="007805A1" w:rsidRPr="004C2D43">
        <w:rPr>
          <w:bCs/>
          <w:sz w:val="28"/>
          <w:szCs w:val="28"/>
        </w:rPr>
        <w:t xml:space="preserve"> </w:t>
      </w:r>
      <w:r w:rsidR="00A03665" w:rsidRPr="004C2D43">
        <w:rPr>
          <w:bCs/>
          <w:sz w:val="28"/>
          <w:szCs w:val="28"/>
        </w:rPr>
        <w:t>года</w:t>
      </w:r>
      <w:r w:rsidR="00D7620F" w:rsidRPr="004C2D43">
        <w:rPr>
          <w:bCs/>
          <w:sz w:val="28"/>
          <w:szCs w:val="28"/>
        </w:rPr>
        <w:t xml:space="preserve"> (Приложение 1</w:t>
      </w:r>
      <w:r w:rsidR="00996901" w:rsidRPr="004C2D43">
        <w:rPr>
          <w:bCs/>
          <w:sz w:val="28"/>
          <w:szCs w:val="28"/>
        </w:rPr>
        <w:t>1</w:t>
      </w:r>
      <w:r w:rsidR="00A03665" w:rsidRPr="004C2D43">
        <w:rPr>
          <w:bCs/>
          <w:sz w:val="28"/>
          <w:szCs w:val="28"/>
        </w:rPr>
        <w:t>).</w:t>
      </w:r>
    </w:p>
    <w:p w:rsidR="007E3AB3" w:rsidRPr="004C2D43" w:rsidRDefault="00D7620F" w:rsidP="00844965">
      <w:pPr>
        <w:tabs>
          <w:tab w:val="left" w:pos="0"/>
          <w:tab w:val="left" w:pos="709"/>
          <w:tab w:val="left" w:pos="1134"/>
        </w:tabs>
        <w:ind w:firstLine="708"/>
        <w:jc w:val="both"/>
        <w:rPr>
          <w:bCs/>
          <w:sz w:val="28"/>
          <w:szCs w:val="28"/>
        </w:rPr>
      </w:pPr>
      <w:r w:rsidRPr="004C2D43">
        <w:rPr>
          <w:bCs/>
          <w:sz w:val="28"/>
          <w:szCs w:val="28"/>
        </w:rPr>
        <w:t>1</w:t>
      </w:r>
      <w:r w:rsidR="00A648D4" w:rsidRPr="004C2D43">
        <w:rPr>
          <w:bCs/>
          <w:sz w:val="28"/>
          <w:szCs w:val="28"/>
        </w:rPr>
        <w:t>1</w:t>
      </w:r>
      <w:r w:rsidR="007E3AB3" w:rsidRPr="004C2D43">
        <w:rPr>
          <w:bCs/>
          <w:sz w:val="28"/>
          <w:szCs w:val="28"/>
        </w:rPr>
        <w:t>.1. Признать целесообразным сохранение и продолжение реализации муниципальной программы «Формирование современной городской среды на территории городского поселения «Город Краснокаменск»</w:t>
      </w:r>
      <w:r w:rsidR="00595946" w:rsidRPr="004C2D43">
        <w:rPr>
          <w:bCs/>
          <w:sz w:val="28"/>
          <w:szCs w:val="28"/>
        </w:rPr>
        <w:t>»</w:t>
      </w:r>
      <w:r w:rsidR="007E3AB3" w:rsidRPr="004C2D43">
        <w:rPr>
          <w:bCs/>
          <w:sz w:val="28"/>
          <w:szCs w:val="28"/>
        </w:rPr>
        <w:t>, утвержденной Постановлением Администрации городского посел</w:t>
      </w:r>
      <w:r w:rsidR="00DF7FFD" w:rsidRPr="004C2D43">
        <w:rPr>
          <w:bCs/>
          <w:sz w:val="28"/>
          <w:szCs w:val="28"/>
        </w:rPr>
        <w:t xml:space="preserve">ения </w:t>
      </w:r>
      <w:r w:rsidR="00595946" w:rsidRPr="004C2D43">
        <w:rPr>
          <w:bCs/>
          <w:sz w:val="28"/>
          <w:szCs w:val="28"/>
        </w:rPr>
        <w:t>«</w:t>
      </w:r>
      <w:r w:rsidR="00DF7FFD" w:rsidRPr="004C2D43">
        <w:rPr>
          <w:bCs/>
          <w:sz w:val="28"/>
          <w:szCs w:val="28"/>
        </w:rPr>
        <w:t>Город Краснокаменск</w:t>
      </w:r>
      <w:r w:rsidR="00595946" w:rsidRPr="004C2D43">
        <w:rPr>
          <w:bCs/>
          <w:sz w:val="28"/>
          <w:szCs w:val="28"/>
        </w:rPr>
        <w:t>»</w:t>
      </w:r>
      <w:r w:rsidR="00DF7FFD" w:rsidRPr="004C2D43">
        <w:rPr>
          <w:bCs/>
          <w:sz w:val="28"/>
          <w:szCs w:val="28"/>
        </w:rPr>
        <w:t xml:space="preserve"> от 2</w:t>
      </w:r>
      <w:r w:rsidRPr="004C2D43">
        <w:rPr>
          <w:bCs/>
          <w:sz w:val="28"/>
          <w:szCs w:val="28"/>
        </w:rPr>
        <w:t>9 марта 2019</w:t>
      </w:r>
      <w:r w:rsidR="007E3AB3" w:rsidRPr="004C2D43">
        <w:rPr>
          <w:bCs/>
          <w:sz w:val="28"/>
          <w:szCs w:val="28"/>
        </w:rPr>
        <w:t xml:space="preserve"> года № </w:t>
      </w:r>
      <w:r w:rsidRPr="004C2D43">
        <w:rPr>
          <w:bCs/>
          <w:sz w:val="28"/>
          <w:szCs w:val="28"/>
        </w:rPr>
        <w:t>265</w:t>
      </w:r>
      <w:r w:rsidR="007E3AB3" w:rsidRPr="004C2D43">
        <w:rPr>
          <w:bCs/>
          <w:sz w:val="28"/>
          <w:szCs w:val="28"/>
        </w:rPr>
        <w:t>.</w:t>
      </w:r>
    </w:p>
    <w:p w:rsidR="00D7620F" w:rsidRPr="004C2D43" w:rsidRDefault="00D7620F" w:rsidP="00844965">
      <w:pPr>
        <w:tabs>
          <w:tab w:val="left" w:pos="0"/>
          <w:tab w:val="left" w:pos="709"/>
          <w:tab w:val="left" w:pos="1134"/>
        </w:tabs>
        <w:jc w:val="both"/>
        <w:rPr>
          <w:bCs/>
          <w:sz w:val="28"/>
          <w:szCs w:val="28"/>
        </w:rPr>
      </w:pPr>
      <w:r w:rsidRPr="004C2D43">
        <w:rPr>
          <w:bCs/>
          <w:sz w:val="28"/>
          <w:szCs w:val="28"/>
        </w:rPr>
        <w:tab/>
      </w:r>
      <w:r w:rsidR="00391D71" w:rsidRPr="004C2D43">
        <w:rPr>
          <w:bCs/>
          <w:sz w:val="28"/>
          <w:szCs w:val="28"/>
        </w:rPr>
        <w:t>1</w:t>
      </w:r>
      <w:r w:rsidR="003E36C5" w:rsidRPr="004C2D43">
        <w:rPr>
          <w:bCs/>
          <w:sz w:val="28"/>
          <w:szCs w:val="28"/>
        </w:rPr>
        <w:t>2</w:t>
      </w:r>
      <w:r w:rsidRPr="004C2D43">
        <w:rPr>
          <w:bCs/>
          <w:sz w:val="28"/>
          <w:szCs w:val="28"/>
        </w:rPr>
        <w:t>. Утвердить годовой отчет о выполнении муниципальной программы  «Комплексное развитие транспортной инфраструктуры городского посе</w:t>
      </w:r>
      <w:r w:rsidR="00696FB7" w:rsidRPr="004C2D43">
        <w:rPr>
          <w:bCs/>
          <w:sz w:val="28"/>
          <w:szCs w:val="28"/>
        </w:rPr>
        <w:t>ления «Город Краснокаменск»</w:t>
      </w:r>
      <w:r w:rsidR="00595946" w:rsidRPr="004C2D43">
        <w:rPr>
          <w:bCs/>
          <w:sz w:val="28"/>
          <w:szCs w:val="28"/>
        </w:rPr>
        <w:t>»</w:t>
      </w:r>
      <w:r w:rsidRPr="004C2D43">
        <w:rPr>
          <w:bCs/>
          <w:sz w:val="28"/>
          <w:szCs w:val="28"/>
        </w:rPr>
        <w:t xml:space="preserve">, утвержденной Постановлением Администрации городского поселения </w:t>
      </w:r>
      <w:r w:rsidR="00595946" w:rsidRPr="004C2D43">
        <w:rPr>
          <w:bCs/>
          <w:sz w:val="28"/>
          <w:szCs w:val="28"/>
        </w:rPr>
        <w:t>«</w:t>
      </w:r>
      <w:r w:rsidRPr="004C2D43">
        <w:rPr>
          <w:bCs/>
          <w:sz w:val="28"/>
          <w:szCs w:val="28"/>
        </w:rPr>
        <w:t>Город Краснокаменс</w:t>
      </w:r>
      <w:r w:rsidR="00696FB7" w:rsidRPr="004C2D43">
        <w:rPr>
          <w:bCs/>
          <w:sz w:val="28"/>
          <w:szCs w:val="28"/>
        </w:rPr>
        <w:t>к</w:t>
      </w:r>
      <w:r w:rsidR="00595946" w:rsidRPr="004C2D43">
        <w:rPr>
          <w:bCs/>
          <w:sz w:val="28"/>
          <w:szCs w:val="28"/>
        </w:rPr>
        <w:t>»</w:t>
      </w:r>
      <w:r w:rsidR="00696FB7" w:rsidRPr="004C2D43">
        <w:rPr>
          <w:bCs/>
          <w:sz w:val="28"/>
          <w:szCs w:val="28"/>
        </w:rPr>
        <w:t xml:space="preserve"> от 25 января 2019 года № 34</w:t>
      </w:r>
      <w:r w:rsidRPr="004C2D43">
        <w:rPr>
          <w:bCs/>
          <w:sz w:val="28"/>
          <w:szCs w:val="28"/>
        </w:rPr>
        <w:t xml:space="preserve"> за январь - декабрь </w:t>
      </w:r>
      <w:r w:rsidR="007805A1" w:rsidRPr="004C2D43">
        <w:rPr>
          <w:bCs/>
          <w:sz w:val="28"/>
          <w:szCs w:val="28"/>
        </w:rPr>
        <w:t>202</w:t>
      </w:r>
      <w:r w:rsidR="006124A6" w:rsidRPr="004C2D43">
        <w:rPr>
          <w:bCs/>
          <w:sz w:val="28"/>
          <w:szCs w:val="28"/>
        </w:rPr>
        <w:t>4</w:t>
      </w:r>
      <w:r w:rsidR="007805A1" w:rsidRPr="004C2D43">
        <w:rPr>
          <w:bCs/>
          <w:sz w:val="28"/>
          <w:szCs w:val="28"/>
        </w:rPr>
        <w:t xml:space="preserve"> </w:t>
      </w:r>
      <w:r w:rsidR="00696FB7" w:rsidRPr="004C2D43">
        <w:rPr>
          <w:bCs/>
          <w:sz w:val="28"/>
          <w:szCs w:val="28"/>
        </w:rPr>
        <w:t>года (Приложение 1</w:t>
      </w:r>
      <w:r w:rsidR="008239B2" w:rsidRPr="004C2D43">
        <w:rPr>
          <w:bCs/>
          <w:sz w:val="28"/>
          <w:szCs w:val="28"/>
        </w:rPr>
        <w:t>3</w:t>
      </w:r>
      <w:r w:rsidRPr="004C2D43">
        <w:rPr>
          <w:bCs/>
          <w:sz w:val="28"/>
          <w:szCs w:val="28"/>
        </w:rPr>
        <w:t>).</w:t>
      </w:r>
    </w:p>
    <w:p w:rsidR="00714750" w:rsidRPr="004C2D43" w:rsidRDefault="00714750" w:rsidP="00844965">
      <w:pPr>
        <w:tabs>
          <w:tab w:val="left" w:pos="0"/>
          <w:tab w:val="left" w:pos="709"/>
          <w:tab w:val="left" w:pos="1134"/>
        </w:tabs>
        <w:jc w:val="both"/>
        <w:rPr>
          <w:bCs/>
          <w:sz w:val="28"/>
          <w:szCs w:val="28"/>
        </w:rPr>
      </w:pPr>
      <w:r w:rsidRPr="004C2D43">
        <w:rPr>
          <w:bCs/>
          <w:sz w:val="28"/>
          <w:szCs w:val="28"/>
        </w:rPr>
        <w:tab/>
      </w:r>
      <w:r w:rsidR="00391D71" w:rsidRPr="004C2D43">
        <w:rPr>
          <w:bCs/>
          <w:sz w:val="28"/>
          <w:szCs w:val="28"/>
        </w:rPr>
        <w:t>1</w:t>
      </w:r>
      <w:r w:rsidR="003E36C5" w:rsidRPr="004C2D43">
        <w:rPr>
          <w:bCs/>
          <w:sz w:val="28"/>
          <w:szCs w:val="28"/>
        </w:rPr>
        <w:t>2</w:t>
      </w:r>
      <w:r w:rsidRPr="004C2D43">
        <w:rPr>
          <w:bCs/>
          <w:sz w:val="28"/>
          <w:szCs w:val="28"/>
        </w:rPr>
        <w:t>.1. Признать целесообразным сохранение и продолжение реализации муниципальной программы «Комплексное развитие транспортной инфраструктуры городского поселения «Город Краснокаменск</w:t>
      </w:r>
      <w:r w:rsidR="00595946" w:rsidRPr="004C2D43">
        <w:rPr>
          <w:bCs/>
          <w:sz w:val="28"/>
          <w:szCs w:val="28"/>
        </w:rPr>
        <w:t>»»</w:t>
      </w:r>
      <w:r w:rsidRPr="004C2D43">
        <w:rPr>
          <w:bCs/>
          <w:sz w:val="28"/>
          <w:szCs w:val="28"/>
        </w:rPr>
        <w:t>, утвержденной Постановлением Администрации городского поселения "Город Краснокаменск" от 25 января 2019 года № 34.</w:t>
      </w:r>
    </w:p>
    <w:p w:rsidR="00696FB7" w:rsidRPr="004C2D43" w:rsidRDefault="0071659C" w:rsidP="00844965">
      <w:pPr>
        <w:tabs>
          <w:tab w:val="left" w:pos="0"/>
          <w:tab w:val="left" w:pos="709"/>
          <w:tab w:val="left" w:pos="1134"/>
        </w:tabs>
        <w:jc w:val="both"/>
        <w:rPr>
          <w:bCs/>
          <w:sz w:val="28"/>
          <w:szCs w:val="28"/>
        </w:rPr>
      </w:pPr>
      <w:r w:rsidRPr="004C2D43">
        <w:rPr>
          <w:bCs/>
          <w:sz w:val="28"/>
          <w:szCs w:val="28"/>
        </w:rPr>
        <w:tab/>
      </w:r>
      <w:r w:rsidR="008239B2" w:rsidRPr="004C2D43">
        <w:rPr>
          <w:bCs/>
          <w:sz w:val="28"/>
          <w:szCs w:val="28"/>
        </w:rPr>
        <w:t>1</w:t>
      </w:r>
      <w:r w:rsidR="003E36C5" w:rsidRPr="004C2D43">
        <w:rPr>
          <w:bCs/>
          <w:sz w:val="28"/>
          <w:szCs w:val="28"/>
        </w:rPr>
        <w:t>3</w:t>
      </w:r>
      <w:r w:rsidRPr="004C2D43">
        <w:rPr>
          <w:bCs/>
          <w:sz w:val="28"/>
          <w:szCs w:val="28"/>
        </w:rPr>
        <w:t>. Утвердить годовой отчет о выполнении муниципальной программы  «</w:t>
      </w:r>
      <w:r w:rsidR="00714750" w:rsidRPr="004C2D43">
        <w:rPr>
          <w:bCs/>
          <w:sz w:val="28"/>
          <w:szCs w:val="28"/>
        </w:rPr>
        <w:t>Капитальный ремонт общего имущества в многоквартирных домах, расположенных на территории городского поселения «Город Краснокаменск»</w:t>
      </w:r>
      <w:r w:rsidR="00595946" w:rsidRPr="004C2D43">
        <w:rPr>
          <w:bCs/>
          <w:sz w:val="28"/>
          <w:szCs w:val="28"/>
        </w:rPr>
        <w:t>»</w:t>
      </w:r>
      <w:r w:rsidRPr="004C2D43">
        <w:rPr>
          <w:bCs/>
          <w:sz w:val="28"/>
          <w:szCs w:val="28"/>
        </w:rPr>
        <w:t>, утвержденной Постановлением Адми</w:t>
      </w:r>
      <w:r w:rsidR="00595946" w:rsidRPr="004C2D43">
        <w:rPr>
          <w:bCs/>
          <w:sz w:val="28"/>
          <w:szCs w:val="28"/>
        </w:rPr>
        <w:t>нистрации городского поселения «</w:t>
      </w:r>
      <w:r w:rsidRPr="004C2D43">
        <w:rPr>
          <w:bCs/>
          <w:sz w:val="28"/>
          <w:szCs w:val="28"/>
        </w:rPr>
        <w:t>Город Краснокаменс</w:t>
      </w:r>
      <w:r w:rsidR="00714750" w:rsidRPr="004C2D43">
        <w:rPr>
          <w:bCs/>
          <w:sz w:val="28"/>
          <w:szCs w:val="28"/>
        </w:rPr>
        <w:t>к</w:t>
      </w:r>
      <w:r w:rsidR="00595946" w:rsidRPr="004C2D43">
        <w:rPr>
          <w:bCs/>
          <w:sz w:val="28"/>
          <w:szCs w:val="28"/>
        </w:rPr>
        <w:t>»</w:t>
      </w:r>
      <w:r w:rsidR="00714750" w:rsidRPr="004C2D43">
        <w:rPr>
          <w:bCs/>
          <w:sz w:val="28"/>
          <w:szCs w:val="28"/>
        </w:rPr>
        <w:t xml:space="preserve"> от 29</w:t>
      </w:r>
      <w:r w:rsidRPr="004C2D43">
        <w:rPr>
          <w:bCs/>
          <w:sz w:val="28"/>
          <w:szCs w:val="28"/>
        </w:rPr>
        <w:t xml:space="preserve"> </w:t>
      </w:r>
      <w:r w:rsidR="00714750" w:rsidRPr="004C2D43">
        <w:rPr>
          <w:bCs/>
          <w:sz w:val="28"/>
          <w:szCs w:val="28"/>
        </w:rPr>
        <w:t>августа 2017 года № 1250</w:t>
      </w:r>
      <w:r w:rsidRPr="004C2D43">
        <w:rPr>
          <w:bCs/>
          <w:sz w:val="28"/>
          <w:szCs w:val="28"/>
        </w:rPr>
        <w:t xml:space="preserve"> за январь - декабрь </w:t>
      </w:r>
      <w:r w:rsidR="007805A1" w:rsidRPr="004C2D43">
        <w:rPr>
          <w:bCs/>
          <w:sz w:val="28"/>
          <w:szCs w:val="28"/>
        </w:rPr>
        <w:t>202</w:t>
      </w:r>
      <w:r w:rsidR="006124A6" w:rsidRPr="004C2D43">
        <w:rPr>
          <w:bCs/>
          <w:sz w:val="28"/>
          <w:szCs w:val="28"/>
        </w:rPr>
        <w:t>4</w:t>
      </w:r>
      <w:r w:rsidR="007805A1" w:rsidRPr="004C2D43">
        <w:rPr>
          <w:bCs/>
          <w:sz w:val="28"/>
          <w:szCs w:val="28"/>
        </w:rPr>
        <w:t xml:space="preserve"> </w:t>
      </w:r>
      <w:r w:rsidR="00714750" w:rsidRPr="004C2D43">
        <w:rPr>
          <w:bCs/>
          <w:sz w:val="28"/>
          <w:szCs w:val="28"/>
        </w:rPr>
        <w:t>года (Приложение 1</w:t>
      </w:r>
      <w:r w:rsidR="008239B2" w:rsidRPr="004C2D43">
        <w:rPr>
          <w:bCs/>
          <w:sz w:val="28"/>
          <w:szCs w:val="28"/>
        </w:rPr>
        <w:t>4</w:t>
      </w:r>
      <w:r w:rsidRPr="004C2D43">
        <w:rPr>
          <w:bCs/>
          <w:sz w:val="28"/>
          <w:szCs w:val="28"/>
        </w:rPr>
        <w:t>).</w:t>
      </w:r>
    </w:p>
    <w:p w:rsidR="00714750" w:rsidRPr="004C2D43" w:rsidRDefault="00714750" w:rsidP="00844965">
      <w:pPr>
        <w:tabs>
          <w:tab w:val="left" w:pos="0"/>
          <w:tab w:val="left" w:pos="709"/>
          <w:tab w:val="left" w:pos="1134"/>
        </w:tabs>
        <w:jc w:val="both"/>
        <w:rPr>
          <w:bCs/>
          <w:sz w:val="28"/>
          <w:szCs w:val="28"/>
        </w:rPr>
      </w:pPr>
      <w:r w:rsidRPr="004C2D43">
        <w:rPr>
          <w:bCs/>
          <w:sz w:val="28"/>
          <w:szCs w:val="28"/>
        </w:rPr>
        <w:tab/>
      </w:r>
      <w:r w:rsidR="008239B2" w:rsidRPr="004C2D43">
        <w:rPr>
          <w:bCs/>
          <w:sz w:val="28"/>
          <w:szCs w:val="28"/>
        </w:rPr>
        <w:t>1</w:t>
      </w:r>
      <w:r w:rsidR="003E36C5" w:rsidRPr="004C2D43">
        <w:rPr>
          <w:bCs/>
          <w:sz w:val="28"/>
          <w:szCs w:val="28"/>
        </w:rPr>
        <w:t>3</w:t>
      </w:r>
      <w:r w:rsidRPr="004C2D43">
        <w:rPr>
          <w:bCs/>
          <w:sz w:val="28"/>
          <w:szCs w:val="28"/>
        </w:rPr>
        <w:t>.1. Признать целесообразным сохранение и продолжение реализации муниципальной программы  «Капитальный ремонт общего имущества в многоквартирных домах, расположенных на территории городского поселения «Город Краснокаменск»</w:t>
      </w:r>
      <w:r w:rsidR="00595946" w:rsidRPr="004C2D43">
        <w:rPr>
          <w:bCs/>
          <w:sz w:val="28"/>
          <w:szCs w:val="28"/>
        </w:rPr>
        <w:t>»</w:t>
      </w:r>
      <w:r w:rsidRPr="004C2D43">
        <w:rPr>
          <w:bCs/>
          <w:sz w:val="28"/>
          <w:szCs w:val="28"/>
        </w:rPr>
        <w:t>, утвержденной Постановлением Адми</w:t>
      </w:r>
      <w:r w:rsidR="00595946" w:rsidRPr="004C2D43">
        <w:rPr>
          <w:bCs/>
          <w:sz w:val="28"/>
          <w:szCs w:val="28"/>
        </w:rPr>
        <w:t>нистрации городского поселения «</w:t>
      </w:r>
      <w:r w:rsidRPr="004C2D43">
        <w:rPr>
          <w:bCs/>
          <w:sz w:val="28"/>
          <w:szCs w:val="28"/>
        </w:rPr>
        <w:t>Город Краснокаменск</w:t>
      </w:r>
      <w:r w:rsidR="00595946" w:rsidRPr="004C2D43">
        <w:rPr>
          <w:bCs/>
          <w:sz w:val="28"/>
          <w:szCs w:val="28"/>
        </w:rPr>
        <w:t>»</w:t>
      </w:r>
      <w:r w:rsidRPr="004C2D43">
        <w:rPr>
          <w:bCs/>
          <w:sz w:val="28"/>
          <w:szCs w:val="28"/>
        </w:rPr>
        <w:t xml:space="preserve"> от 29 августа 2017 года № 1250.</w:t>
      </w:r>
    </w:p>
    <w:p w:rsidR="00D36223" w:rsidRPr="004C2D43" w:rsidRDefault="00D36223" w:rsidP="00844965">
      <w:pPr>
        <w:tabs>
          <w:tab w:val="left" w:pos="0"/>
          <w:tab w:val="left" w:pos="709"/>
          <w:tab w:val="left" w:pos="1134"/>
        </w:tabs>
        <w:jc w:val="both"/>
        <w:rPr>
          <w:bCs/>
          <w:sz w:val="28"/>
          <w:szCs w:val="28"/>
        </w:rPr>
      </w:pPr>
      <w:r w:rsidRPr="004C2D43">
        <w:rPr>
          <w:bCs/>
          <w:sz w:val="28"/>
          <w:szCs w:val="28"/>
        </w:rPr>
        <w:tab/>
      </w:r>
      <w:r w:rsidR="008239B2" w:rsidRPr="004C2D43">
        <w:rPr>
          <w:bCs/>
          <w:sz w:val="28"/>
          <w:szCs w:val="28"/>
        </w:rPr>
        <w:t>1</w:t>
      </w:r>
      <w:r w:rsidR="003E36C5" w:rsidRPr="004C2D43">
        <w:rPr>
          <w:bCs/>
          <w:sz w:val="28"/>
          <w:szCs w:val="28"/>
        </w:rPr>
        <w:t>4</w:t>
      </w:r>
      <w:r w:rsidRPr="004C2D43">
        <w:rPr>
          <w:bCs/>
          <w:sz w:val="28"/>
          <w:szCs w:val="28"/>
        </w:rPr>
        <w:t>. Признать целесообразным сохранение и продолжение реализации муниципальной программы  «Профилактика правонарушений, противодействие терроризму и экстремистской деятельности на территории городского поселения «Город Краснокаменск»</w:t>
      </w:r>
      <w:r w:rsidR="00595946" w:rsidRPr="004C2D43">
        <w:rPr>
          <w:bCs/>
          <w:sz w:val="28"/>
          <w:szCs w:val="28"/>
        </w:rPr>
        <w:t>»</w:t>
      </w:r>
      <w:r w:rsidRPr="004C2D43">
        <w:rPr>
          <w:bCs/>
          <w:sz w:val="28"/>
          <w:szCs w:val="28"/>
        </w:rPr>
        <w:t xml:space="preserve">, утвержденной Постановлением Администрации городского поселения </w:t>
      </w:r>
      <w:r w:rsidR="00595946" w:rsidRPr="004C2D43">
        <w:rPr>
          <w:bCs/>
          <w:sz w:val="28"/>
          <w:szCs w:val="28"/>
        </w:rPr>
        <w:t>«</w:t>
      </w:r>
      <w:r w:rsidRPr="004C2D43">
        <w:rPr>
          <w:bCs/>
          <w:sz w:val="28"/>
          <w:szCs w:val="28"/>
        </w:rPr>
        <w:t>Город Краснокаменск</w:t>
      </w:r>
      <w:r w:rsidR="00595946" w:rsidRPr="004C2D43">
        <w:rPr>
          <w:bCs/>
          <w:sz w:val="28"/>
          <w:szCs w:val="28"/>
        </w:rPr>
        <w:t>»</w:t>
      </w:r>
      <w:r w:rsidRPr="004C2D43">
        <w:rPr>
          <w:bCs/>
          <w:sz w:val="28"/>
          <w:szCs w:val="28"/>
        </w:rPr>
        <w:t xml:space="preserve"> от 18 марта 2020 года № 238 за январь - декабрь </w:t>
      </w:r>
      <w:r w:rsidR="007805A1" w:rsidRPr="004C2D43">
        <w:rPr>
          <w:bCs/>
          <w:sz w:val="28"/>
          <w:szCs w:val="28"/>
        </w:rPr>
        <w:t>202</w:t>
      </w:r>
      <w:r w:rsidR="006124A6" w:rsidRPr="004C2D43">
        <w:rPr>
          <w:bCs/>
          <w:sz w:val="28"/>
          <w:szCs w:val="28"/>
        </w:rPr>
        <w:t>4</w:t>
      </w:r>
      <w:r w:rsidR="007805A1" w:rsidRPr="004C2D43">
        <w:rPr>
          <w:bCs/>
          <w:sz w:val="28"/>
          <w:szCs w:val="28"/>
        </w:rPr>
        <w:t xml:space="preserve"> </w:t>
      </w:r>
      <w:r w:rsidR="008239B2" w:rsidRPr="004C2D43">
        <w:rPr>
          <w:bCs/>
          <w:sz w:val="28"/>
          <w:szCs w:val="28"/>
        </w:rPr>
        <w:t>года (Приложение 15</w:t>
      </w:r>
      <w:r w:rsidRPr="004C2D43">
        <w:rPr>
          <w:bCs/>
          <w:sz w:val="28"/>
          <w:szCs w:val="28"/>
        </w:rPr>
        <w:t>).</w:t>
      </w:r>
    </w:p>
    <w:p w:rsidR="00D36223" w:rsidRPr="004C2D43" w:rsidRDefault="00D36223" w:rsidP="00844965">
      <w:pPr>
        <w:tabs>
          <w:tab w:val="left" w:pos="0"/>
          <w:tab w:val="left" w:pos="709"/>
          <w:tab w:val="left" w:pos="1134"/>
        </w:tabs>
        <w:jc w:val="both"/>
        <w:rPr>
          <w:bCs/>
          <w:sz w:val="28"/>
          <w:szCs w:val="28"/>
        </w:rPr>
      </w:pPr>
      <w:r w:rsidRPr="004C2D43">
        <w:rPr>
          <w:bCs/>
          <w:sz w:val="28"/>
          <w:szCs w:val="28"/>
        </w:rPr>
        <w:tab/>
      </w:r>
      <w:r w:rsidR="008239B2" w:rsidRPr="004C2D43">
        <w:rPr>
          <w:bCs/>
          <w:sz w:val="28"/>
          <w:szCs w:val="28"/>
        </w:rPr>
        <w:t>1</w:t>
      </w:r>
      <w:r w:rsidR="003E36C5" w:rsidRPr="004C2D43">
        <w:rPr>
          <w:bCs/>
          <w:sz w:val="28"/>
          <w:szCs w:val="28"/>
        </w:rPr>
        <w:t>4</w:t>
      </w:r>
      <w:r w:rsidRPr="004C2D43">
        <w:rPr>
          <w:bCs/>
          <w:sz w:val="28"/>
          <w:szCs w:val="28"/>
        </w:rPr>
        <w:t>.1. Признать целесообразным сохранение и продолжение реализации муниципальной программы  «Профилактика правонарушений, противодействие терроризму и экстремистской деятельности на территории городского поселения «Город Краснокаменск»</w:t>
      </w:r>
      <w:r w:rsidR="00595946" w:rsidRPr="004C2D43">
        <w:rPr>
          <w:bCs/>
          <w:sz w:val="28"/>
          <w:szCs w:val="28"/>
        </w:rPr>
        <w:t>»</w:t>
      </w:r>
      <w:r w:rsidRPr="004C2D43">
        <w:rPr>
          <w:bCs/>
          <w:sz w:val="28"/>
          <w:szCs w:val="28"/>
        </w:rPr>
        <w:t xml:space="preserve">, утвержденной </w:t>
      </w:r>
      <w:r w:rsidRPr="004C2D43">
        <w:rPr>
          <w:bCs/>
          <w:sz w:val="28"/>
          <w:szCs w:val="28"/>
        </w:rPr>
        <w:lastRenderedPageBreak/>
        <w:t xml:space="preserve">Постановлением Администрации городского поселения </w:t>
      </w:r>
      <w:r w:rsidR="00595946" w:rsidRPr="004C2D43">
        <w:rPr>
          <w:bCs/>
          <w:sz w:val="28"/>
          <w:szCs w:val="28"/>
        </w:rPr>
        <w:t>«</w:t>
      </w:r>
      <w:r w:rsidRPr="004C2D43">
        <w:rPr>
          <w:bCs/>
          <w:sz w:val="28"/>
          <w:szCs w:val="28"/>
        </w:rPr>
        <w:t>Город Краснокаменск</w:t>
      </w:r>
      <w:r w:rsidR="00595946" w:rsidRPr="004C2D43">
        <w:rPr>
          <w:bCs/>
          <w:sz w:val="28"/>
          <w:szCs w:val="28"/>
        </w:rPr>
        <w:t>»</w:t>
      </w:r>
      <w:r w:rsidRPr="004C2D43">
        <w:rPr>
          <w:bCs/>
          <w:sz w:val="28"/>
          <w:szCs w:val="28"/>
        </w:rPr>
        <w:t xml:space="preserve"> от 18 марта 2020 года № 238.</w:t>
      </w:r>
    </w:p>
    <w:p w:rsidR="00DF7FFD" w:rsidRPr="004C2D43" w:rsidRDefault="00083F87" w:rsidP="00844965">
      <w:pPr>
        <w:ind w:firstLine="567"/>
        <w:jc w:val="both"/>
        <w:rPr>
          <w:sz w:val="28"/>
          <w:szCs w:val="28"/>
        </w:rPr>
      </w:pPr>
      <w:r w:rsidRPr="004C2D43">
        <w:rPr>
          <w:sz w:val="28"/>
          <w:szCs w:val="28"/>
        </w:rPr>
        <w:t>1</w:t>
      </w:r>
      <w:r w:rsidR="003E36C5" w:rsidRPr="004C2D43">
        <w:rPr>
          <w:sz w:val="28"/>
          <w:szCs w:val="28"/>
        </w:rPr>
        <w:t>5</w:t>
      </w:r>
      <w:r w:rsidR="00451CF0" w:rsidRPr="004C2D43">
        <w:rPr>
          <w:sz w:val="28"/>
          <w:szCs w:val="28"/>
        </w:rPr>
        <w:t xml:space="preserve">. </w:t>
      </w:r>
      <w:r w:rsidR="004C2D43" w:rsidRPr="004C2D43">
        <w:rPr>
          <w:sz w:val="28"/>
          <w:szCs w:val="28"/>
          <w:shd w:val="clear" w:color="auto" w:fill="FFFFFF"/>
        </w:rPr>
        <w:t xml:space="preserve">Разместить настоящее распоряжение на официальном сайте муниципального района «Город Краснокаменск и Краснокаменский район» Забайкальского края в информационно-телекоммуникационной сети «Интернет» </w:t>
      </w:r>
      <w:hyperlink r:id="rId8" w:history="1">
        <w:r w:rsidR="004C2D43" w:rsidRPr="004C2D43">
          <w:rPr>
            <w:rStyle w:val="a9"/>
            <w:sz w:val="28"/>
            <w:szCs w:val="28"/>
            <w:shd w:val="clear" w:color="auto" w:fill="FFFFFF"/>
          </w:rPr>
          <w:t>http://adminkr.ru</w:t>
        </w:r>
      </w:hyperlink>
    </w:p>
    <w:p w:rsidR="009D35F6" w:rsidRPr="004C2D43" w:rsidRDefault="009D35F6" w:rsidP="00844965">
      <w:pPr>
        <w:tabs>
          <w:tab w:val="left" w:pos="426"/>
          <w:tab w:val="left" w:pos="993"/>
          <w:tab w:val="left" w:pos="1134"/>
        </w:tabs>
        <w:suppressAutoHyphens/>
        <w:autoSpaceDE w:val="0"/>
        <w:autoSpaceDN w:val="0"/>
        <w:adjustRightInd w:val="0"/>
        <w:ind w:right="-143" w:firstLine="708"/>
        <w:jc w:val="both"/>
        <w:rPr>
          <w:sz w:val="28"/>
          <w:szCs w:val="28"/>
        </w:rPr>
      </w:pPr>
    </w:p>
    <w:p w:rsidR="00451CF0" w:rsidRPr="004C2D43" w:rsidRDefault="00451CF0" w:rsidP="00844965">
      <w:pPr>
        <w:tabs>
          <w:tab w:val="left" w:pos="1134"/>
        </w:tabs>
        <w:ind w:firstLine="708"/>
        <w:jc w:val="both"/>
        <w:rPr>
          <w:sz w:val="28"/>
          <w:szCs w:val="28"/>
        </w:rPr>
      </w:pPr>
    </w:p>
    <w:p w:rsidR="004C2D43" w:rsidRPr="004C2D43" w:rsidRDefault="004C2D43" w:rsidP="00844965">
      <w:pPr>
        <w:tabs>
          <w:tab w:val="left" w:pos="1134"/>
        </w:tabs>
        <w:ind w:firstLine="708"/>
        <w:jc w:val="both"/>
        <w:rPr>
          <w:sz w:val="28"/>
          <w:szCs w:val="28"/>
        </w:rPr>
      </w:pPr>
    </w:p>
    <w:p w:rsidR="004C2D43" w:rsidRPr="004C2D43" w:rsidRDefault="004C2D43" w:rsidP="004C2D43">
      <w:pPr>
        <w:tabs>
          <w:tab w:val="left" w:pos="1134"/>
        </w:tabs>
        <w:rPr>
          <w:bCs/>
          <w:sz w:val="28"/>
          <w:szCs w:val="28"/>
        </w:rPr>
      </w:pPr>
      <w:r w:rsidRPr="004C2D43">
        <w:rPr>
          <w:bCs/>
          <w:sz w:val="28"/>
          <w:szCs w:val="28"/>
        </w:rPr>
        <w:t xml:space="preserve">Врио Главы Краснокаменского </w:t>
      </w:r>
    </w:p>
    <w:p w:rsidR="004C2D43" w:rsidRPr="004C2D43" w:rsidRDefault="004C2D43" w:rsidP="004C2D43">
      <w:pPr>
        <w:tabs>
          <w:tab w:val="left" w:pos="1134"/>
        </w:tabs>
        <w:rPr>
          <w:bCs/>
          <w:sz w:val="28"/>
          <w:szCs w:val="28"/>
        </w:rPr>
      </w:pPr>
      <w:r w:rsidRPr="004C2D43">
        <w:rPr>
          <w:bCs/>
          <w:sz w:val="28"/>
          <w:szCs w:val="28"/>
        </w:rPr>
        <w:t xml:space="preserve">муниципального </w:t>
      </w:r>
      <w:r>
        <w:rPr>
          <w:bCs/>
          <w:sz w:val="28"/>
          <w:szCs w:val="28"/>
        </w:rPr>
        <w:t>района</w:t>
      </w:r>
      <w:r w:rsidRPr="004C2D43">
        <w:rPr>
          <w:bCs/>
          <w:sz w:val="28"/>
          <w:szCs w:val="28"/>
        </w:rPr>
        <w:tab/>
      </w:r>
      <w:r w:rsidRPr="004C2D43">
        <w:rPr>
          <w:bCs/>
          <w:sz w:val="28"/>
          <w:szCs w:val="28"/>
        </w:rPr>
        <w:tab/>
      </w:r>
      <w:r w:rsidRPr="004C2D43">
        <w:rPr>
          <w:bCs/>
          <w:sz w:val="28"/>
          <w:szCs w:val="28"/>
        </w:rPr>
        <w:tab/>
      </w:r>
      <w:r>
        <w:rPr>
          <w:bCs/>
          <w:sz w:val="28"/>
          <w:szCs w:val="28"/>
        </w:rPr>
        <w:t xml:space="preserve">   </w:t>
      </w:r>
      <w:r>
        <w:rPr>
          <w:bCs/>
          <w:sz w:val="28"/>
          <w:szCs w:val="28"/>
        </w:rPr>
        <w:tab/>
        <w:t xml:space="preserve">        </w:t>
      </w:r>
      <w:r>
        <w:rPr>
          <w:bCs/>
          <w:sz w:val="28"/>
          <w:szCs w:val="28"/>
        </w:rPr>
        <w:tab/>
      </w:r>
      <w:r w:rsidRPr="004C2D43">
        <w:rPr>
          <w:bCs/>
          <w:sz w:val="28"/>
          <w:szCs w:val="28"/>
        </w:rPr>
        <w:tab/>
        <w:t>Н.С. Щербакова</w:t>
      </w:r>
    </w:p>
    <w:p w:rsidR="00DF7FFD" w:rsidRPr="004C2D43" w:rsidRDefault="00DF7FFD" w:rsidP="00844965">
      <w:pPr>
        <w:jc w:val="both"/>
        <w:rPr>
          <w:sz w:val="28"/>
          <w:szCs w:val="28"/>
        </w:rPr>
      </w:pPr>
    </w:p>
    <w:p w:rsidR="00DF7FFD" w:rsidRPr="004C2D43" w:rsidRDefault="00DF7FFD" w:rsidP="00844965">
      <w:pPr>
        <w:jc w:val="both"/>
        <w:rPr>
          <w:sz w:val="28"/>
          <w:szCs w:val="28"/>
        </w:rPr>
      </w:pPr>
    </w:p>
    <w:p w:rsidR="00DF7FFD" w:rsidRPr="004C2D43" w:rsidRDefault="00DF7FFD" w:rsidP="00844965">
      <w:pPr>
        <w:jc w:val="both"/>
        <w:rPr>
          <w:sz w:val="28"/>
          <w:szCs w:val="28"/>
        </w:rPr>
      </w:pPr>
    </w:p>
    <w:p w:rsidR="00C25AEE" w:rsidRPr="004C2D43" w:rsidRDefault="00C25AEE" w:rsidP="00C25AEE">
      <w:pPr>
        <w:shd w:val="clear" w:color="auto" w:fill="FFFFFF" w:themeFill="background1"/>
        <w:rPr>
          <w:sz w:val="28"/>
          <w:szCs w:val="28"/>
        </w:rPr>
        <w:sectPr w:rsidR="00C25AEE" w:rsidRPr="004C2D43" w:rsidSect="000E08EE">
          <w:headerReference w:type="first" r:id="rId9"/>
          <w:pgSz w:w="11907" w:h="16840" w:code="9"/>
          <w:pgMar w:top="851" w:right="851" w:bottom="851" w:left="1701" w:header="567" w:footer="720" w:gutter="0"/>
          <w:cols w:space="720"/>
          <w:docGrid w:linePitch="326"/>
        </w:sectPr>
      </w:pPr>
    </w:p>
    <w:p w:rsidR="001168FB" w:rsidRPr="004C2D43" w:rsidRDefault="002047AF" w:rsidP="00844965">
      <w:pPr>
        <w:pStyle w:val="ConsPlusNonformat"/>
        <w:jc w:val="right"/>
        <w:rPr>
          <w:rFonts w:ascii="Times New Roman" w:hAnsi="Times New Roman" w:cs="Times New Roman"/>
          <w:sz w:val="28"/>
          <w:szCs w:val="28"/>
        </w:rPr>
      </w:pPr>
      <w:bookmarkStart w:id="0" w:name="Par741"/>
      <w:bookmarkEnd w:id="0"/>
      <w:r w:rsidRPr="004C2D43">
        <w:rPr>
          <w:rFonts w:ascii="Times New Roman" w:hAnsi="Times New Roman" w:cs="Times New Roman"/>
          <w:sz w:val="28"/>
          <w:szCs w:val="28"/>
        </w:rPr>
        <w:lastRenderedPageBreak/>
        <w:t>П</w:t>
      </w:r>
      <w:r w:rsidR="001168FB" w:rsidRPr="004C2D43">
        <w:rPr>
          <w:rFonts w:ascii="Times New Roman" w:hAnsi="Times New Roman" w:cs="Times New Roman"/>
          <w:sz w:val="28"/>
          <w:szCs w:val="28"/>
        </w:rPr>
        <w:t>риложение №</w:t>
      </w:r>
      <w:r w:rsidRPr="004C2D43">
        <w:rPr>
          <w:rFonts w:ascii="Times New Roman" w:hAnsi="Times New Roman" w:cs="Times New Roman"/>
          <w:sz w:val="28"/>
          <w:szCs w:val="28"/>
        </w:rPr>
        <w:t xml:space="preserve"> 1</w:t>
      </w:r>
    </w:p>
    <w:p w:rsidR="00916744" w:rsidRPr="004C2D43" w:rsidRDefault="001168FB" w:rsidP="00844965">
      <w:pPr>
        <w:pStyle w:val="ConsPlusNonformat"/>
        <w:jc w:val="right"/>
        <w:rPr>
          <w:rFonts w:ascii="Times New Roman" w:hAnsi="Times New Roman" w:cs="Times New Roman"/>
          <w:sz w:val="28"/>
          <w:szCs w:val="28"/>
        </w:rPr>
      </w:pPr>
      <w:r w:rsidRPr="004C2D43">
        <w:rPr>
          <w:rFonts w:ascii="Times New Roman" w:hAnsi="Times New Roman" w:cs="Times New Roman"/>
          <w:sz w:val="28"/>
          <w:szCs w:val="28"/>
        </w:rPr>
        <w:t xml:space="preserve">к Постановлению  Администрации </w:t>
      </w:r>
    </w:p>
    <w:p w:rsidR="001168FB" w:rsidRPr="004C2D43" w:rsidRDefault="001168FB" w:rsidP="00844965">
      <w:pPr>
        <w:pStyle w:val="ConsPlusNonformat"/>
        <w:jc w:val="right"/>
        <w:rPr>
          <w:rFonts w:ascii="Times New Roman" w:hAnsi="Times New Roman" w:cs="Times New Roman"/>
          <w:sz w:val="28"/>
          <w:szCs w:val="28"/>
        </w:rPr>
      </w:pPr>
      <w:r w:rsidRPr="004C2D43">
        <w:rPr>
          <w:rFonts w:ascii="Times New Roman" w:hAnsi="Times New Roman" w:cs="Times New Roman"/>
          <w:sz w:val="28"/>
          <w:szCs w:val="28"/>
        </w:rPr>
        <w:t xml:space="preserve">городского поселения «Город Краснокаменск» </w:t>
      </w:r>
    </w:p>
    <w:p w:rsidR="00C23CC3" w:rsidRPr="004C2D43" w:rsidRDefault="00C23CC3" w:rsidP="00844965">
      <w:pPr>
        <w:pStyle w:val="ae"/>
        <w:jc w:val="right"/>
        <w:rPr>
          <w:rFonts w:ascii="Times New Roman" w:hAnsi="Times New Roman" w:cs="Times New Roman"/>
          <w:sz w:val="28"/>
          <w:szCs w:val="28"/>
          <w:u w:val="single"/>
        </w:rPr>
      </w:pPr>
      <w:r w:rsidRPr="004C2D43">
        <w:rPr>
          <w:rFonts w:ascii="Times New Roman" w:hAnsi="Times New Roman" w:cs="Times New Roman"/>
          <w:sz w:val="28"/>
          <w:szCs w:val="28"/>
        </w:rPr>
        <w:t>от  «</w:t>
      </w:r>
      <w:r w:rsidR="006124A6" w:rsidRPr="004C2D43">
        <w:rPr>
          <w:rFonts w:ascii="Times New Roman" w:hAnsi="Times New Roman" w:cs="Times New Roman"/>
          <w:sz w:val="28"/>
          <w:szCs w:val="28"/>
        </w:rPr>
        <w:t>____</w:t>
      </w:r>
      <w:r w:rsidRPr="004C2D43">
        <w:rPr>
          <w:rFonts w:ascii="Times New Roman" w:hAnsi="Times New Roman" w:cs="Times New Roman"/>
          <w:sz w:val="28"/>
          <w:szCs w:val="28"/>
        </w:rPr>
        <w:t xml:space="preserve">» </w:t>
      </w:r>
      <w:r w:rsidR="006124A6" w:rsidRPr="004C2D43">
        <w:rPr>
          <w:rFonts w:ascii="Times New Roman" w:hAnsi="Times New Roman" w:cs="Times New Roman"/>
          <w:sz w:val="28"/>
          <w:szCs w:val="28"/>
        </w:rPr>
        <w:t>___________</w:t>
      </w:r>
      <w:r w:rsidR="003A3490" w:rsidRPr="004C2D43">
        <w:rPr>
          <w:rFonts w:ascii="Times New Roman" w:hAnsi="Times New Roman" w:cs="Times New Roman"/>
          <w:sz w:val="28"/>
          <w:szCs w:val="28"/>
        </w:rPr>
        <w:t>2025</w:t>
      </w:r>
      <w:r w:rsidR="008239B2" w:rsidRPr="004C2D43">
        <w:rPr>
          <w:rFonts w:ascii="Times New Roman" w:hAnsi="Times New Roman" w:cs="Times New Roman"/>
          <w:sz w:val="28"/>
          <w:szCs w:val="28"/>
        </w:rPr>
        <w:t xml:space="preserve"> </w:t>
      </w:r>
      <w:r w:rsidRPr="004C2D43">
        <w:rPr>
          <w:rFonts w:ascii="Times New Roman" w:hAnsi="Times New Roman" w:cs="Times New Roman"/>
          <w:sz w:val="28"/>
          <w:szCs w:val="28"/>
        </w:rPr>
        <w:t xml:space="preserve">года № </w:t>
      </w:r>
      <w:r w:rsidR="006124A6" w:rsidRPr="004C2D43">
        <w:rPr>
          <w:rFonts w:ascii="Times New Roman" w:hAnsi="Times New Roman" w:cs="Times New Roman"/>
          <w:sz w:val="28"/>
          <w:szCs w:val="28"/>
        </w:rPr>
        <w:t>_____</w:t>
      </w:r>
    </w:p>
    <w:p w:rsidR="001168FB" w:rsidRPr="004C2D43" w:rsidRDefault="001168FB" w:rsidP="00844965">
      <w:pPr>
        <w:pStyle w:val="ConsPlusNonformat"/>
        <w:jc w:val="right"/>
        <w:rPr>
          <w:rFonts w:ascii="Times New Roman" w:hAnsi="Times New Roman" w:cs="Times New Roman"/>
          <w:sz w:val="28"/>
          <w:szCs w:val="28"/>
        </w:rPr>
      </w:pPr>
    </w:p>
    <w:p w:rsidR="001168FB" w:rsidRPr="004C2D43" w:rsidRDefault="001168FB" w:rsidP="00844965">
      <w:pPr>
        <w:pStyle w:val="ConsPlusNonformat"/>
        <w:jc w:val="center"/>
        <w:rPr>
          <w:rFonts w:ascii="Times New Roman" w:hAnsi="Times New Roman" w:cs="Times New Roman"/>
          <w:b/>
          <w:sz w:val="28"/>
          <w:szCs w:val="28"/>
        </w:rPr>
      </w:pPr>
      <w:r w:rsidRPr="004C2D43">
        <w:rPr>
          <w:rFonts w:ascii="Times New Roman" w:hAnsi="Times New Roman" w:cs="Times New Roman"/>
          <w:b/>
          <w:sz w:val="28"/>
          <w:szCs w:val="28"/>
        </w:rPr>
        <w:t>ГОДОВОЙ ОТЧЕТ О ВЫПОЛНЕНИИ МУНИЦИПАЛЬНОЙ ПРОГРАММЫ</w:t>
      </w:r>
    </w:p>
    <w:p w:rsidR="00A75320" w:rsidRPr="004C2D43" w:rsidRDefault="001168FB" w:rsidP="00844965">
      <w:pPr>
        <w:pStyle w:val="ConsPlusNonformat"/>
        <w:jc w:val="center"/>
        <w:rPr>
          <w:rFonts w:ascii="Times New Roman" w:hAnsi="Times New Roman" w:cs="Times New Roman"/>
          <w:sz w:val="28"/>
          <w:szCs w:val="28"/>
        </w:rPr>
      </w:pPr>
      <w:r w:rsidRPr="004C2D43">
        <w:rPr>
          <w:rFonts w:ascii="Times New Roman" w:hAnsi="Times New Roman" w:cs="Times New Roman"/>
          <w:sz w:val="28"/>
          <w:szCs w:val="28"/>
        </w:rPr>
        <w:t xml:space="preserve"> «Защита населения и территории от чрезвычайных ситуаций, обеспечения пожарной безопасности и безопасности людей на водных объектах в городском поселении «Город Краснокаменск»</w:t>
      </w:r>
      <w:r w:rsidR="00595946" w:rsidRPr="004C2D43">
        <w:rPr>
          <w:rFonts w:ascii="Times New Roman" w:hAnsi="Times New Roman" w:cs="Times New Roman"/>
          <w:sz w:val="28"/>
          <w:szCs w:val="28"/>
        </w:rPr>
        <w:t>»</w:t>
      </w:r>
      <w:r w:rsidRPr="004C2D43">
        <w:rPr>
          <w:rFonts w:ascii="Times New Roman" w:hAnsi="Times New Roman" w:cs="Times New Roman"/>
          <w:sz w:val="28"/>
          <w:szCs w:val="28"/>
        </w:rPr>
        <w:t>, утвержденной Постановлением Администрации городского поселения «Город Краснокаменск» от 29 декабря 2020 года № 1088</w:t>
      </w:r>
    </w:p>
    <w:p w:rsidR="005704AE" w:rsidRPr="004C2D43" w:rsidRDefault="005704AE" w:rsidP="005704AE">
      <w:pPr>
        <w:jc w:val="center"/>
        <w:rPr>
          <w:i/>
          <w:szCs w:val="28"/>
        </w:rPr>
      </w:pPr>
      <w:r w:rsidRPr="004C2D43">
        <w:rPr>
          <w:i/>
          <w:szCs w:val="28"/>
        </w:rPr>
        <w:t>(в редакции Постановлени</w:t>
      </w:r>
      <w:r w:rsidR="00F13706" w:rsidRPr="004C2D43">
        <w:rPr>
          <w:i/>
          <w:szCs w:val="28"/>
        </w:rPr>
        <w:t>й</w:t>
      </w:r>
      <w:r w:rsidRPr="004C2D43">
        <w:rPr>
          <w:i/>
          <w:szCs w:val="28"/>
        </w:rPr>
        <w:t xml:space="preserve"> Администрации городского поселения «Город Краснокаменск» </w:t>
      </w:r>
      <w:r w:rsidR="0099043A" w:rsidRPr="004C2D43">
        <w:rPr>
          <w:i/>
          <w:szCs w:val="28"/>
        </w:rPr>
        <w:t>от 26 марта 2021 № 237; от 30 декабря 2021</w:t>
      </w:r>
      <w:r w:rsidR="002273D6" w:rsidRPr="004C2D43">
        <w:rPr>
          <w:i/>
          <w:szCs w:val="28"/>
        </w:rPr>
        <w:t xml:space="preserve">года </w:t>
      </w:r>
      <w:r w:rsidR="0099043A" w:rsidRPr="004C2D43">
        <w:rPr>
          <w:i/>
          <w:szCs w:val="28"/>
        </w:rPr>
        <w:t>№ 1311</w:t>
      </w:r>
      <w:r w:rsidR="002273D6" w:rsidRPr="004C2D43">
        <w:rPr>
          <w:i/>
          <w:szCs w:val="28"/>
        </w:rPr>
        <w:t>,</w:t>
      </w:r>
      <w:r w:rsidR="0099043A" w:rsidRPr="004C2D43">
        <w:rPr>
          <w:i/>
          <w:szCs w:val="28"/>
        </w:rPr>
        <w:t xml:space="preserve"> от 30 декабря 2022</w:t>
      </w:r>
      <w:r w:rsidR="002273D6" w:rsidRPr="004C2D43">
        <w:rPr>
          <w:i/>
          <w:szCs w:val="28"/>
        </w:rPr>
        <w:t xml:space="preserve"> года </w:t>
      </w:r>
      <w:r w:rsidR="0099043A" w:rsidRPr="004C2D43">
        <w:rPr>
          <w:i/>
          <w:szCs w:val="28"/>
        </w:rPr>
        <w:t xml:space="preserve"> № 1243, от 29 декабря 2023 </w:t>
      </w:r>
      <w:r w:rsidR="002273D6" w:rsidRPr="004C2D43">
        <w:rPr>
          <w:i/>
          <w:szCs w:val="28"/>
        </w:rPr>
        <w:t xml:space="preserve">года  </w:t>
      </w:r>
      <w:r w:rsidR="0099043A" w:rsidRPr="004C2D43">
        <w:rPr>
          <w:i/>
          <w:szCs w:val="28"/>
        </w:rPr>
        <w:t>№ 2060</w:t>
      </w:r>
      <w:r w:rsidR="000C429D" w:rsidRPr="004C2D43">
        <w:rPr>
          <w:i/>
          <w:szCs w:val="28"/>
        </w:rPr>
        <w:t xml:space="preserve">; от 29 ноября 2024 </w:t>
      </w:r>
      <w:r w:rsidR="002273D6" w:rsidRPr="004C2D43">
        <w:rPr>
          <w:i/>
          <w:szCs w:val="28"/>
        </w:rPr>
        <w:t xml:space="preserve">года  </w:t>
      </w:r>
      <w:r w:rsidR="000C429D" w:rsidRPr="004C2D43">
        <w:rPr>
          <w:i/>
          <w:szCs w:val="28"/>
        </w:rPr>
        <w:t>№ 1635</w:t>
      </w:r>
      <w:r w:rsidR="008C1B0F" w:rsidRPr="004C2D43">
        <w:rPr>
          <w:i/>
          <w:szCs w:val="28"/>
        </w:rPr>
        <w:t>, от 29 ноября 2024</w:t>
      </w:r>
      <w:r w:rsidR="002273D6" w:rsidRPr="004C2D43">
        <w:rPr>
          <w:i/>
          <w:szCs w:val="28"/>
        </w:rPr>
        <w:t xml:space="preserve"> года </w:t>
      </w:r>
      <w:r w:rsidR="008C1B0F" w:rsidRPr="004C2D43">
        <w:rPr>
          <w:i/>
          <w:szCs w:val="28"/>
        </w:rPr>
        <w:t xml:space="preserve"> № 1635</w:t>
      </w:r>
      <w:r w:rsidRPr="004C2D43">
        <w:rPr>
          <w:i/>
          <w:szCs w:val="28"/>
        </w:rPr>
        <w:t>)</w:t>
      </w:r>
    </w:p>
    <w:p w:rsidR="0058184C" w:rsidRPr="004C2D43" w:rsidRDefault="0058184C" w:rsidP="005704AE">
      <w:pPr>
        <w:jc w:val="center"/>
        <w:rPr>
          <w:i/>
          <w:sz w:val="28"/>
          <w:szCs w:val="28"/>
        </w:rPr>
      </w:pPr>
    </w:p>
    <w:p w:rsidR="001168FB" w:rsidRPr="004C2D43" w:rsidRDefault="005704AE" w:rsidP="00844965">
      <w:pPr>
        <w:pStyle w:val="ConsPlusNonformat"/>
        <w:jc w:val="center"/>
        <w:rPr>
          <w:rFonts w:ascii="Times New Roman" w:hAnsi="Times New Roman" w:cs="Times New Roman"/>
          <w:sz w:val="28"/>
          <w:szCs w:val="28"/>
        </w:rPr>
      </w:pPr>
      <w:r w:rsidRPr="004C2D43">
        <w:rPr>
          <w:rFonts w:ascii="Times New Roman" w:hAnsi="Times New Roman" w:cs="Times New Roman"/>
          <w:i/>
          <w:sz w:val="28"/>
          <w:szCs w:val="28"/>
        </w:rPr>
        <w:t xml:space="preserve"> </w:t>
      </w:r>
      <w:r w:rsidR="001168FB" w:rsidRPr="004C2D43">
        <w:rPr>
          <w:rFonts w:ascii="Times New Roman" w:hAnsi="Times New Roman" w:cs="Times New Roman"/>
          <w:b/>
          <w:sz w:val="28"/>
          <w:szCs w:val="28"/>
        </w:rPr>
        <w:t xml:space="preserve">за январь - декабрь </w:t>
      </w:r>
      <w:r w:rsidR="0099043A" w:rsidRPr="004C2D43">
        <w:rPr>
          <w:rFonts w:ascii="Times New Roman" w:hAnsi="Times New Roman" w:cs="Times New Roman"/>
          <w:b/>
          <w:sz w:val="28"/>
          <w:szCs w:val="28"/>
        </w:rPr>
        <w:t>202</w:t>
      </w:r>
      <w:r w:rsidR="000C429D" w:rsidRPr="004C2D43">
        <w:rPr>
          <w:rFonts w:ascii="Times New Roman" w:hAnsi="Times New Roman" w:cs="Times New Roman"/>
          <w:b/>
          <w:sz w:val="28"/>
          <w:szCs w:val="28"/>
        </w:rPr>
        <w:t>4</w:t>
      </w:r>
      <w:r w:rsidR="001168FB" w:rsidRPr="004C2D43">
        <w:rPr>
          <w:rFonts w:ascii="Times New Roman" w:hAnsi="Times New Roman" w:cs="Times New Roman"/>
          <w:b/>
          <w:sz w:val="28"/>
          <w:szCs w:val="28"/>
        </w:rPr>
        <w:t xml:space="preserve"> года</w:t>
      </w:r>
    </w:p>
    <w:p w:rsidR="001168FB" w:rsidRPr="004C2D43" w:rsidRDefault="001168FB" w:rsidP="00844965">
      <w:pPr>
        <w:pStyle w:val="ConsPlusNonformat"/>
        <w:jc w:val="center"/>
        <w:rPr>
          <w:rFonts w:ascii="Times New Roman" w:hAnsi="Times New Roman" w:cs="Times New Roman"/>
          <w:sz w:val="28"/>
          <w:szCs w:val="28"/>
        </w:rPr>
      </w:pPr>
      <w:r w:rsidRPr="004C2D43">
        <w:rPr>
          <w:rFonts w:ascii="Times New Roman" w:hAnsi="Times New Roman" w:cs="Times New Roman"/>
          <w:sz w:val="28"/>
          <w:szCs w:val="28"/>
        </w:rPr>
        <w:t>Муниципальный заказчик Администрация городского поселения «Город Краснокаменск»</w:t>
      </w:r>
    </w:p>
    <w:p w:rsidR="001168FB" w:rsidRPr="004C2D43" w:rsidRDefault="001168FB" w:rsidP="00844965">
      <w:pPr>
        <w:pStyle w:val="ConsPlusNonformat"/>
        <w:jc w:val="center"/>
        <w:rPr>
          <w:rFonts w:ascii="Times New Roman" w:hAnsi="Times New Roman" w:cs="Times New Roman"/>
          <w:sz w:val="28"/>
          <w:szCs w:val="28"/>
        </w:rPr>
      </w:pPr>
      <w:r w:rsidRPr="004C2D43">
        <w:rPr>
          <w:rFonts w:ascii="Times New Roman" w:hAnsi="Times New Roman" w:cs="Times New Roman"/>
          <w:sz w:val="28"/>
          <w:szCs w:val="28"/>
        </w:rPr>
        <w:t>Источник финансирования: бюджет городского поселения «Город Краснокаменск»</w:t>
      </w:r>
    </w:p>
    <w:tbl>
      <w:tblPr>
        <w:tblW w:w="14676" w:type="dxa"/>
        <w:tblCellSpacing w:w="5" w:type="nil"/>
        <w:tblLayout w:type="fixed"/>
        <w:tblCellMar>
          <w:left w:w="75" w:type="dxa"/>
          <w:right w:w="75" w:type="dxa"/>
        </w:tblCellMar>
        <w:tblLook w:val="0000"/>
      </w:tblPr>
      <w:tblGrid>
        <w:gridCol w:w="352"/>
        <w:gridCol w:w="4685"/>
        <w:gridCol w:w="1984"/>
        <w:gridCol w:w="1701"/>
        <w:gridCol w:w="3686"/>
        <w:gridCol w:w="2268"/>
      </w:tblGrid>
      <w:tr w:rsidR="001168FB" w:rsidRPr="004C2D43" w:rsidTr="00393DBC">
        <w:trPr>
          <w:trHeight w:val="1229"/>
          <w:tblCellSpacing w:w="5" w:type="nil"/>
        </w:trPr>
        <w:tc>
          <w:tcPr>
            <w:tcW w:w="5037" w:type="dxa"/>
            <w:gridSpan w:val="2"/>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24"/>
                <w:szCs w:val="24"/>
              </w:rPr>
            </w:pPr>
            <w:r w:rsidRPr="004C2D43">
              <w:rPr>
                <w:rFonts w:ascii="Times New Roman" w:hAnsi="Times New Roman" w:cs="Times New Roman"/>
                <w:sz w:val="24"/>
                <w:szCs w:val="24"/>
              </w:rPr>
              <w:t>Наименования подпрограммы, мероприятия (с указанием порядкового номера)</w:t>
            </w:r>
          </w:p>
        </w:tc>
        <w:tc>
          <w:tcPr>
            <w:tcW w:w="1984" w:type="dxa"/>
            <w:tcBorders>
              <w:top w:val="single" w:sz="4" w:space="0" w:color="auto"/>
              <w:left w:val="single" w:sz="4" w:space="0" w:color="auto"/>
              <w:bottom w:val="single" w:sz="4" w:space="0" w:color="auto"/>
              <w:right w:val="single" w:sz="4" w:space="0" w:color="auto"/>
            </w:tcBorders>
            <w:vAlign w:val="center"/>
          </w:tcPr>
          <w:p w:rsidR="006071A4" w:rsidRPr="004C2D43" w:rsidRDefault="001168FB" w:rsidP="00844965">
            <w:pPr>
              <w:pStyle w:val="ConsPlusCell"/>
              <w:jc w:val="center"/>
              <w:rPr>
                <w:rFonts w:ascii="Times New Roman" w:hAnsi="Times New Roman" w:cs="Times New Roman"/>
                <w:sz w:val="24"/>
                <w:szCs w:val="24"/>
              </w:rPr>
            </w:pPr>
            <w:r w:rsidRPr="004C2D43">
              <w:rPr>
                <w:rFonts w:ascii="Times New Roman" w:hAnsi="Times New Roman" w:cs="Times New Roman"/>
                <w:sz w:val="24"/>
                <w:szCs w:val="24"/>
              </w:rPr>
              <w:t xml:space="preserve">Объем финансирования на </w:t>
            </w:r>
            <w:r w:rsidR="0099043A" w:rsidRPr="004C2D43">
              <w:rPr>
                <w:rFonts w:ascii="Times New Roman" w:hAnsi="Times New Roman" w:cs="Times New Roman"/>
                <w:sz w:val="24"/>
                <w:szCs w:val="24"/>
              </w:rPr>
              <w:t>202</w:t>
            </w:r>
            <w:r w:rsidR="000C429D" w:rsidRPr="004C2D43">
              <w:rPr>
                <w:rFonts w:ascii="Times New Roman" w:hAnsi="Times New Roman" w:cs="Times New Roman"/>
                <w:sz w:val="24"/>
                <w:szCs w:val="24"/>
              </w:rPr>
              <w:t>4</w:t>
            </w:r>
            <w:r w:rsidRPr="004C2D43">
              <w:rPr>
                <w:rFonts w:ascii="Times New Roman" w:hAnsi="Times New Roman" w:cs="Times New Roman"/>
                <w:sz w:val="24"/>
                <w:szCs w:val="24"/>
              </w:rPr>
              <w:t xml:space="preserve"> год </w:t>
            </w:r>
          </w:p>
          <w:p w:rsidR="001168FB" w:rsidRPr="004C2D43" w:rsidRDefault="001168FB" w:rsidP="00844965">
            <w:pPr>
              <w:pStyle w:val="ConsPlusCell"/>
              <w:jc w:val="center"/>
              <w:rPr>
                <w:rFonts w:ascii="Times New Roman" w:hAnsi="Times New Roman" w:cs="Times New Roman"/>
                <w:sz w:val="24"/>
                <w:szCs w:val="24"/>
              </w:rPr>
            </w:pPr>
            <w:r w:rsidRPr="004C2D43">
              <w:rPr>
                <w:rFonts w:ascii="Times New Roman" w:hAnsi="Times New Roman" w:cs="Times New Roman"/>
                <w:sz w:val="24"/>
                <w:szCs w:val="24"/>
              </w:rPr>
              <w:t>(тыс. руб.)</w:t>
            </w:r>
          </w:p>
        </w:tc>
        <w:tc>
          <w:tcPr>
            <w:tcW w:w="1701" w:type="dxa"/>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24"/>
                <w:szCs w:val="24"/>
              </w:rPr>
            </w:pPr>
            <w:r w:rsidRPr="004C2D43">
              <w:rPr>
                <w:rFonts w:ascii="Times New Roman" w:hAnsi="Times New Roman" w:cs="Times New Roman"/>
                <w:sz w:val="24"/>
                <w:szCs w:val="24"/>
              </w:rPr>
              <w:t>Выполнено (тыс. руб.)</w:t>
            </w:r>
          </w:p>
        </w:tc>
        <w:tc>
          <w:tcPr>
            <w:tcW w:w="3686" w:type="dxa"/>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24"/>
                <w:szCs w:val="24"/>
              </w:rPr>
            </w:pPr>
            <w:r w:rsidRPr="004C2D43">
              <w:rPr>
                <w:rFonts w:ascii="Times New Roman" w:hAnsi="Times New Roman" w:cs="Times New Roman"/>
                <w:sz w:val="24"/>
                <w:szCs w:val="24"/>
              </w:rPr>
              <w:t xml:space="preserve">Степень и результаты выполнения мероприятия в соответствии с  перечнем стандартных  процедур, указанных в  </w:t>
            </w:r>
            <w:hyperlink w:anchor="Par488" w:history="1">
              <w:r w:rsidRPr="004C2D43">
                <w:rPr>
                  <w:rFonts w:ascii="Times New Roman" w:hAnsi="Times New Roman" w:cs="Times New Roman"/>
                  <w:sz w:val="24"/>
                  <w:szCs w:val="24"/>
                </w:rPr>
                <w:t>графе 3</w:t>
              </w:r>
            </w:hyperlink>
            <w:r w:rsidRPr="004C2D43">
              <w:rPr>
                <w:rFonts w:ascii="Times New Roman" w:hAnsi="Times New Roman" w:cs="Times New Roman"/>
                <w:sz w:val="24"/>
                <w:szCs w:val="24"/>
              </w:rPr>
              <w:t xml:space="preserve"> приложения №</w:t>
            </w:r>
            <w:r w:rsidR="000C429D" w:rsidRPr="004C2D43">
              <w:rPr>
                <w:rFonts w:ascii="Times New Roman" w:hAnsi="Times New Roman" w:cs="Times New Roman"/>
                <w:sz w:val="24"/>
                <w:szCs w:val="24"/>
              </w:rPr>
              <w:t xml:space="preserve"> </w:t>
            </w:r>
            <w:r w:rsidRPr="004C2D43">
              <w:rPr>
                <w:rFonts w:ascii="Times New Roman" w:hAnsi="Times New Roman" w:cs="Times New Roman"/>
                <w:sz w:val="24"/>
                <w:szCs w:val="24"/>
              </w:rPr>
              <w:t>4 к Порядку</w:t>
            </w:r>
          </w:p>
        </w:tc>
        <w:tc>
          <w:tcPr>
            <w:tcW w:w="2268" w:type="dxa"/>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24"/>
                <w:szCs w:val="24"/>
              </w:rPr>
            </w:pPr>
            <w:r w:rsidRPr="004C2D43">
              <w:rPr>
                <w:rFonts w:ascii="Times New Roman" w:hAnsi="Times New Roman" w:cs="Times New Roman"/>
                <w:sz w:val="24"/>
                <w:szCs w:val="24"/>
              </w:rPr>
              <w:t>Профинансировано (тыс. руб.)</w:t>
            </w:r>
          </w:p>
        </w:tc>
      </w:tr>
      <w:tr w:rsidR="001168FB" w:rsidRPr="004C2D43" w:rsidTr="00393DBC">
        <w:trPr>
          <w:tblCellSpacing w:w="5" w:type="nil"/>
        </w:trPr>
        <w:tc>
          <w:tcPr>
            <w:tcW w:w="5037" w:type="dxa"/>
            <w:gridSpan w:val="2"/>
            <w:tcBorders>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16"/>
                <w:szCs w:val="24"/>
              </w:rPr>
            </w:pPr>
            <w:r w:rsidRPr="004C2D43">
              <w:rPr>
                <w:rFonts w:ascii="Times New Roman" w:hAnsi="Times New Roman" w:cs="Times New Roman"/>
                <w:sz w:val="16"/>
                <w:szCs w:val="24"/>
              </w:rPr>
              <w:t>1</w:t>
            </w:r>
          </w:p>
        </w:tc>
        <w:tc>
          <w:tcPr>
            <w:tcW w:w="1984" w:type="dxa"/>
            <w:tcBorders>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16"/>
                <w:szCs w:val="24"/>
              </w:rPr>
            </w:pPr>
            <w:r w:rsidRPr="004C2D43">
              <w:rPr>
                <w:rFonts w:ascii="Times New Roman" w:hAnsi="Times New Roman" w:cs="Times New Roman"/>
                <w:sz w:val="16"/>
                <w:szCs w:val="24"/>
              </w:rPr>
              <w:t>2</w:t>
            </w:r>
          </w:p>
        </w:tc>
        <w:tc>
          <w:tcPr>
            <w:tcW w:w="1701" w:type="dxa"/>
            <w:tcBorders>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16"/>
                <w:szCs w:val="24"/>
              </w:rPr>
            </w:pPr>
            <w:r w:rsidRPr="004C2D43">
              <w:rPr>
                <w:rFonts w:ascii="Times New Roman" w:hAnsi="Times New Roman" w:cs="Times New Roman"/>
                <w:sz w:val="16"/>
                <w:szCs w:val="24"/>
              </w:rPr>
              <w:t>3</w:t>
            </w:r>
          </w:p>
        </w:tc>
        <w:tc>
          <w:tcPr>
            <w:tcW w:w="3686" w:type="dxa"/>
            <w:tcBorders>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16"/>
                <w:szCs w:val="24"/>
              </w:rPr>
            </w:pPr>
            <w:r w:rsidRPr="004C2D43">
              <w:rPr>
                <w:rFonts w:ascii="Times New Roman" w:hAnsi="Times New Roman" w:cs="Times New Roman"/>
                <w:sz w:val="16"/>
                <w:szCs w:val="24"/>
              </w:rPr>
              <w:t>4</w:t>
            </w:r>
          </w:p>
        </w:tc>
        <w:tc>
          <w:tcPr>
            <w:tcW w:w="2268" w:type="dxa"/>
            <w:tcBorders>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16"/>
                <w:szCs w:val="24"/>
              </w:rPr>
            </w:pPr>
            <w:r w:rsidRPr="004C2D43">
              <w:rPr>
                <w:rFonts w:ascii="Times New Roman" w:hAnsi="Times New Roman" w:cs="Times New Roman"/>
                <w:sz w:val="16"/>
                <w:szCs w:val="24"/>
              </w:rPr>
              <w:t>5</w:t>
            </w:r>
          </w:p>
        </w:tc>
      </w:tr>
      <w:tr w:rsidR="001168FB" w:rsidRPr="004C2D43" w:rsidTr="00393DBC">
        <w:trPr>
          <w:trHeight w:val="507"/>
          <w:tblCellSpacing w:w="5" w:type="nil"/>
        </w:trPr>
        <w:tc>
          <w:tcPr>
            <w:tcW w:w="14676" w:type="dxa"/>
            <w:gridSpan w:val="6"/>
            <w:tcBorders>
              <w:left w:val="single" w:sz="4" w:space="0" w:color="auto"/>
              <w:bottom w:val="single" w:sz="4" w:space="0" w:color="auto"/>
              <w:right w:val="single" w:sz="4" w:space="0" w:color="auto"/>
            </w:tcBorders>
            <w:vAlign w:val="center"/>
          </w:tcPr>
          <w:p w:rsidR="001168FB" w:rsidRPr="004C2D43" w:rsidRDefault="001168FB" w:rsidP="00844965">
            <w:pPr>
              <w:pStyle w:val="ConsPlusCell"/>
              <w:rPr>
                <w:rFonts w:ascii="Times New Roman" w:hAnsi="Times New Roman" w:cs="Times New Roman"/>
                <w:b/>
                <w:sz w:val="24"/>
                <w:szCs w:val="24"/>
              </w:rPr>
            </w:pPr>
            <w:r w:rsidRPr="004C2D43">
              <w:rPr>
                <w:rFonts w:ascii="Times New Roman" w:hAnsi="Times New Roman" w:cs="Times New Roman"/>
                <w:b/>
                <w:sz w:val="24"/>
                <w:szCs w:val="24"/>
              </w:rPr>
              <w:t xml:space="preserve">Подпрограмма №1 «Снижение рисков и смягчения последствий чрезвычайных ситуаций природного и техногенного характера </w:t>
            </w:r>
          </w:p>
        </w:tc>
      </w:tr>
      <w:tr w:rsidR="00967743" w:rsidRPr="004C2D43" w:rsidTr="00F541F1">
        <w:trPr>
          <w:tblCellSpacing w:w="5" w:type="nil"/>
        </w:trPr>
        <w:tc>
          <w:tcPr>
            <w:tcW w:w="352" w:type="dxa"/>
            <w:tcBorders>
              <w:top w:val="single" w:sz="4" w:space="0" w:color="auto"/>
              <w:left w:val="single" w:sz="4" w:space="0" w:color="auto"/>
              <w:bottom w:val="single" w:sz="4" w:space="0" w:color="auto"/>
              <w:right w:val="single" w:sz="4" w:space="0" w:color="auto"/>
            </w:tcBorders>
            <w:vAlign w:val="center"/>
          </w:tcPr>
          <w:p w:rsidR="00967743" w:rsidRPr="004C2D43" w:rsidRDefault="00967743" w:rsidP="00967743">
            <w:r w:rsidRPr="004C2D43">
              <w:t>1.</w:t>
            </w:r>
          </w:p>
        </w:tc>
        <w:tc>
          <w:tcPr>
            <w:tcW w:w="4685" w:type="dxa"/>
            <w:tcBorders>
              <w:top w:val="single" w:sz="4" w:space="0" w:color="auto"/>
              <w:left w:val="single" w:sz="4" w:space="0" w:color="auto"/>
              <w:bottom w:val="single" w:sz="4" w:space="0" w:color="auto"/>
              <w:right w:val="single" w:sz="4" w:space="0" w:color="auto"/>
            </w:tcBorders>
            <w:shd w:val="clear" w:color="auto" w:fill="auto"/>
            <w:vAlign w:val="center"/>
          </w:tcPr>
          <w:p w:rsidR="00967743" w:rsidRPr="004C2D43" w:rsidRDefault="0055653A" w:rsidP="00844965">
            <w:r w:rsidRPr="004C2D43">
              <w:t>Формирование статьи расходов бюджета городского поселения «Город Краснокаменск» на предупреждение и ликвидацию ЧС локального и местного характера</w:t>
            </w:r>
          </w:p>
        </w:tc>
        <w:tc>
          <w:tcPr>
            <w:tcW w:w="1984" w:type="dxa"/>
            <w:tcBorders>
              <w:top w:val="single" w:sz="4" w:space="0" w:color="auto"/>
              <w:left w:val="single" w:sz="4" w:space="0" w:color="auto"/>
              <w:bottom w:val="single" w:sz="4" w:space="0" w:color="auto"/>
              <w:right w:val="single" w:sz="4" w:space="0" w:color="auto"/>
            </w:tcBorders>
            <w:vAlign w:val="center"/>
          </w:tcPr>
          <w:p w:rsidR="004C2D43" w:rsidRPr="004C2D43" w:rsidRDefault="004C2D43" w:rsidP="004C2D43">
            <w:pPr>
              <w:pStyle w:val="ae"/>
              <w:jc w:val="center"/>
              <w:rPr>
                <w:rFonts w:ascii="Times New Roman" w:eastAsia="Times New Roman" w:hAnsi="Times New Roman" w:cs="Times New Roman"/>
                <w:sz w:val="24"/>
                <w:szCs w:val="24"/>
              </w:rPr>
            </w:pPr>
          </w:p>
          <w:p w:rsidR="004C2D43" w:rsidRPr="004C2D43" w:rsidRDefault="004C2D43" w:rsidP="004C2D43">
            <w:pPr>
              <w:pStyle w:val="ae"/>
              <w:jc w:val="center"/>
              <w:rPr>
                <w:rFonts w:ascii="Times New Roman" w:eastAsia="Times New Roman" w:hAnsi="Times New Roman" w:cs="Times New Roman"/>
                <w:sz w:val="24"/>
                <w:szCs w:val="24"/>
              </w:rPr>
            </w:pPr>
            <w:r w:rsidRPr="004C2D43">
              <w:rPr>
                <w:rFonts w:ascii="Times New Roman" w:eastAsia="Times New Roman" w:hAnsi="Times New Roman" w:cs="Times New Roman"/>
                <w:sz w:val="24"/>
                <w:szCs w:val="24"/>
              </w:rPr>
              <w:t>1 165,1</w:t>
            </w:r>
          </w:p>
          <w:p w:rsidR="00967743" w:rsidRPr="004C2D43" w:rsidRDefault="00967743" w:rsidP="004C2D43">
            <w:pPr>
              <w:pStyle w:val="ConsPlusCell"/>
              <w:jc w:val="center"/>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vAlign w:val="center"/>
          </w:tcPr>
          <w:p w:rsidR="004C2D43" w:rsidRPr="004C2D43" w:rsidRDefault="004C2D43" w:rsidP="004C2D43">
            <w:pPr>
              <w:pStyle w:val="ae"/>
              <w:jc w:val="center"/>
              <w:rPr>
                <w:rFonts w:ascii="Times New Roman" w:eastAsia="Times New Roman" w:hAnsi="Times New Roman" w:cs="Times New Roman"/>
                <w:sz w:val="24"/>
                <w:szCs w:val="24"/>
              </w:rPr>
            </w:pPr>
          </w:p>
          <w:p w:rsidR="004C2D43" w:rsidRPr="004C2D43" w:rsidRDefault="004C2D43" w:rsidP="004C2D43">
            <w:pPr>
              <w:pStyle w:val="ae"/>
              <w:jc w:val="center"/>
              <w:rPr>
                <w:rFonts w:ascii="Times New Roman" w:eastAsia="Times New Roman" w:hAnsi="Times New Roman" w:cs="Times New Roman"/>
                <w:sz w:val="24"/>
                <w:szCs w:val="24"/>
              </w:rPr>
            </w:pPr>
            <w:r w:rsidRPr="004C2D43">
              <w:rPr>
                <w:rFonts w:ascii="Times New Roman" w:eastAsia="Times New Roman" w:hAnsi="Times New Roman" w:cs="Times New Roman"/>
                <w:sz w:val="24"/>
                <w:szCs w:val="24"/>
              </w:rPr>
              <w:t>1 023,4</w:t>
            </w:r>
          </w:p>
          <w:p w:rsidR="00967743" w:rsidRPr="004C2D43" w:rsidRDefault="00967743" w:rsidP="004C2D43">
            <w:pPr>
              <w:pStyle w:val="ConsPlusCell"/>
              <w:jc w:val="center"/>
              <w:rPr>
                <w:rFonts w:ascii="Times New Roman" w:hAnsi="Times New Roman" w:cs="Times New Roman"/>
                <w:sz w:val="24"/>
                <w:szCs w:val="24"/>
              </w:rPr>
            </w:pPr>
          </w:p>
        </w:tc>
        <w:tc>
          <w:tcPr>
            <w:tcW w:w="3686" w:type="dxa"/>
            <w:tcBorders>
              <w:left w:val="single" w:sz="4" w:space="0" w:color="auto"/>
              <w:bottom w:val="single" w:sz="4" w:space="0" w:color="auto"/>
              <w:right w:val="single" w:sz="4" w:space="0" w:color="auto"/>
            </w:tcBorders>
            <w:vAlign w:val="center"/>
          </w:tcPr>
          <w:p w:rsidR="00967743" w:rsidRPr="004C2D43" w:rsidRDefault="004C2D43" w:rsidP="00844965">
            <w:pPr>
              <w:jc w:val="center"/>
            </w:pPr>
            <w:r w:rsidRPr="004C2D43">
              <w:t>87,84</w:t>
            </w:r>
            <w:r w:rsidR="00967743" w:rsidRPr="004C2D43">
              <w:t>%</w:t>
            </w:r>
          </w:p>
        </w:tc>
        <w:tc>
          <w:tcPr>
            <w:tcW w:w="2268" w:type="dxa"/>
            <w:tcBorders>
              <w:left w:val="single" w:sz="4" w:space="0" w:color="auto"/>
              <w:bottom w:val="single" w:sz="4" w:space="0" w:color="auto"/>
              <w:right w:val="single" w:sz="4" w:space="0" w:color="auto"/>
            </w:tcBorders>
            <w:vAlign w:val="center"/>
          </w:tcPr>
          <w:p w:rsidR="004C2D43" w:rsidRPr="004C2D43" w:rsidRDefault="004C2D43" w:rsidP="004C2D43">
            <w:pPr>
              <w:pStyle w:val="ae"/>
              <w:jc w:val="center"/>
              <w:rPr>
                <w:rFonts w:ascii="Times New Roman" w:eastAsia="Times New Roman" w:hAnsi="Times New Roman" w:cs="Times New Roman"/>
                <w:sz w:val="24"/>
                <w:szCs w:val="24"/>
              </w:rPr>
            </w:pPr>
          </w:p>
          <w:p w:rsidR="004C2D43" w:rsidRPr="004C2D43" w:rsidRDefault="004C2D43" w:rsidP="004C2D43">
            <w:pPr>
              <w:pStyle w:val="ae"/>
              <w:jc w:val="center"/>
              <w:rPr>
                <w:rFonts w:ascii="Times New Roman" w:eastAsia="Times New Roman" w:hAnsi="Times New Roman" w:cs="Times New Roman"/>
                <w:sz w:val="24"/>
                <w:szCs w:val="24"/>
              </w:rPr>
            </w:pPr>
            <w:r w:rsidRPr="004C2D43">
              <w:rPr>
                <w:rFonts w:ascii="Times New Roman" w:eastAsia="Times New Roman" w:hAnsi="Times New Roman" w:cs="Times New Roman"/>
                <w:sz w:val="24"/>
                <w:szCs w:val="24"/>
              </w:rPr>
              <w:t>1 023,4</w:t>
            </w:r>
          </w:p>
          <w:p w:rsidR="00967743" w:rsidRPr="004C2D43" w:rsidRDefault="00967743" w:rsidP="00CA76BD">
            <w:pPr>
              <w:pStyle w:val="ConsPlusCell"/>
              <w:jc w:val="center"/>
              <w:rPr>
                <w:rFonts w:ascii="Times New Roman" w:hAnsi="Times New Roman" w:cs="Times New Roman"/>
                <w:sz w:val="24"/>
                <w:szCs w:val="24"/>
              </w:rPr>
            </w:pPr>
          </w:p>
        </w:tc>
      </w:tr>
      <w:tr w:rsidR="00A32C84" w:rsidRPr="004C2D43" w:rsidTr="00393DBC">
        <w:trPr>
          <w:trHeight w:val="439"/>
          <w:tblCellSpacing w:w="5" w:type="nil"/>
        </w:trPr>
        <w:tc>
          <w:tcPr>
            <w:tcW w:w="5037" w:type="dxa"/>
            <w:gridSpan w:val="2"/>
            <w:tcBorders>
              <w:top w:val="single" w:sz="4" w:space="0" w:color="auto"/>
              <w:left w:val="single" w:sz="4" w:space="0" w:color="auto"/>
              <w:bottom w:val="single" w:sz="4" w:space="0" w:color="auto"/>
              <w:right w:val="single" w:sz="4" w:space="0" w:color="auto"/>
            </w:tcBorders>
            <w:vAlign w:val="center"/>
          </w:tcPr>
          <w:p w:rsidR="00A32C84" w:rsidRPr="004C2D43" w:rsidRDefault="00A32C84" w:rsidP="00844965">
            <w:pPr>
              <w:jc w:val="right"/>
              <w:rPr>
                <w:b/>
                <w:i/>
              </w:rPr>
            </w:pPr>
            <w:r w:rsidRPr="004C2D43">
              <w:rPr>
                <w:b/>
                <w:i/>
              </w:rPr>
              <w:t>Итого по подпрограмме № 1:</w:t>
            </w:r>
          </w:p>
        </w:tc>
        <w:tc>
          <w:tcPr>
            <w:tcW w:w="1984" w:type="dxa"/>
            <w:tcBorders>
              <w:top w:val="single" w:sz="4" w:space="0" w:color="auto"/>
              <w:left w:val="single" w:sz="4" w:space="0" w:color="auto"/>
              <w:bottom w:val="single" w:sz="4" w:space="0" w:color="auto"/>
              <w:right w:val="single" w:sz="4" w:space="0" w:color="auto"/>
            </w:tcBorders>
            <w:vAlign w:val="center"/>
          </w:tcPr>
          <w:p w:rsidR="004C2D43" w:rsidRPr="004C2D43" w:rsidRDefault="004C2D43" w:rsidP="004C2D43">
            <w:pPr>
              <w:pStyle w:val="ae"/>
              <w:jc w:val="center"/>
              <w:rPr>
                <w:rFonts w:ascii="Times New Roman" w:eastAsia="Times New Roman" w:hAnsi="Times New Roman" w:cs="Times New Roman"/>
                <w:b/>
                <w:sz w:val="24"/>
                <w:szCs w:val="24"/>
              </w:rPr>
            </w:pPr>
          </w:p>
          <w:p w:rsidR="004C2D43" w:rsidRPr="004C2D43" w:rsidRDefault="004C2D43" w:rsidP="004C2D43">
            <w:pPr>
              <w:pStyle w:val="ae"/>
              <w:jc w:val="center"/>
              <w:rPr>
                <w:rFonts w:ascii="Times New Roman" w:eastAsia="Times New Roman" w:hAnsi="Times New Roman" w:cs="Times New Roman"/>
                <w:b/>
                <w:sz w:val="24"/>
                <w:szCs w:val="24"/>
              </w:rPr>
            </w:pPr>
            <w:r w:rsidRPr="004C2D43">
              <w:rPr>
                <w:rFonts w:ascii="Times New Roman" w:eastAsia="Times New Roman" w:hAnsi="Times New Roman" w:cs="Times New Roman"/>
                <w:b/>
                <w:sz w:val="24"/>
                <w:szCs w:val="24"/>
              </w:rPr>
              <w:t>1 165,1</w:t>
            </w:r>
          </w:p>
          <w:p w:rsidR="00A32C84" w:rsidRPr="004C2D43" w:rsidRDefault="00A32C84" w:rsidP="004C2D43">
            <w:pPr>
              <w:pStyle w:val="ConsPlusCell"/>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C2D43" w:rsidRPr="004C2D43" w:rsidRDefault="004C2D43" w:rsidP="004C2D43">
            <w:pPr>
              <w:pStyle w:val="ae"/>
              <w:jc w:val="center"/>
              <w:rPr>
                <w:rFonts w:ascii="Times New Roman" w:eastAsia="Times New Roman" w:hAnsi="Times New Roman" w:cs="Times New Roman"/>
                <w:b/>
                <w:sz w:val="24"/>
                <w:szCs w:val="24"/>
              </w:rPr>
            </w:pPr>
          </w:p>
          <w:p w:rsidR="004C2D43" w:rsidRPr="004C2D43" w:rsidRDefault="004C2D43" w:rsidP="004C2D43">
            <w:pPr>
              <w:pStyle w:val="ae"/>
              <w:jc w:val="center"/>
              <w:rPr>
                <w:rFonts w:ascii="Times New Roman" w:eastAsia="Times New Roman" w:hAnsi="Times New Roman" w:cs="Times New Roman"/>
                <w:b/>
                <w:sz w:val="24"/>
                <w:szCs w:val="24"/>
              </w:rPr>
            </w:pPr>
            <w:r w:rsidRPr="004C2D43">
              <w:rPr>
                <w:rFonts w:ascii="Times New Roman" w:eastAsia="Times New Roman" w:hAnsi="Times New Roman" w:cs="Times New Roman"/>
                <w:b/>
                <w:sz w:val="24"/>
                <w:szCs w:val="24"/>
              </w:rPr>
              <w:t>1 023,4</w:t>
            </w:r>
          </w:p>
          <w:p w:rsidR="00A32C84" w:rsidRPr="004C2D43" w:rsidRDefault="00A32C84" w:rsidP="004C2D43">
            <w:pPr>
              <w:pStyle w:val="ConsPlusCell"/>
              <w:jc w:val="center"/>
              <w:rPr>
                <w:rFonts w:ascii="Times New Roman" w:hAnsi="Times New Roman" w:cs="Times New Roman"/>
                <w:b/>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A32C84" w:rsidRPr="004C2D43" w:rsidRDefault="004C2D43" w:rsidP="00EF59FF">
            <w:pPr>
              <w:jc w:val="center"/>
              <w:rPr>
                <w:b/>
              </w:rPr>
            </w:pPr>
            <w:r w:rsidRPr="004C2D43">
              <w:rPr>
                <w:b/>
              </w:rPr>
              <w:t>87,84</w:t>
            </w:r>
            <w:r w:rsidR="00A32C84" w:rsidRPr="004C2D43">
              <w:rPr>
                <w:b/>
              </w:rPr>
              <w:t>%</w:t>
            </w:r>
          </w:p>
        </w:tc>
        <w:tc>
          <w:tcPr>
            <w:tcW w:w="2268" w:type="dxa"/>
            <w:tcBorders>
              <w:top w:val="single" w:sz="4" w:space="0" w:color="auto"/>
              <w:left w:val="single" w:sz="4" w:space="0" w:color="auto"/>
              <w:bottom w:val="single" w:sz="4" w:space="0" w:color="auto"/>
              <w:right w:val="single" w:sz="4" w:space="0" w:color="auto"/>
            </w:tcBorders>
            <w:vAlign w:val="center"/>
          </w:tcPr>
          <w:p w:rsidR="004C2D43" w:rsidRPr="004C2D43" w:rsidRDefault="004C2D43" w:rsidP="004C2D43">
            <w:pPr>
              <w:pStyle w:val="ae"/>
              <w:jc w:val="center"/>
              <w:rPr>
                <w:rFonts w:ascii="Times New Roman" w:eastAsia="Times New Roman" w:hAnsi="Times New Roman" w:cs="Times New Roman"/>
                <w:b/>
                <w:sz w:val="24"/>
                <w:szCs w:val="24"/>
              </w:rPr>
            </w:pPr>
          </w:p>
          <w:p w:rsidR="004C2D43" w:rsidRPr="004C2D43" w:rsidRDefault="004C2D43" w:rsidP="004C2D43">
            <w:pPr>
              <w:pStyle w:val="ae"/>
              <w:jc w:val="center"/>
              <w:rPr>
                <w:rFonts w:ascii="Times New Roman" w:eastAsia="Times New Roman" w:hAnsi="Times New Roman" w:cs="Times New Roman"/>
                <w:b/>
                <w:sz w:val="24"/>
                <w:szCs w:val="24"/>
              </w:rPr>
            </w:pPr>
            <w:r w:rsidRPr="004C2D43">
              <w:rPr>
                <w:rFonts w:ascii="Times New Roman" w:eastAsia="Times New Roman" w:hAnsi="Times New Roman" w:cs="Times New Roman"/>
                <w:b/>
                <w:sz w:val="24"/>
                <w:szCs w:val="24"/>
              </w:rPr>
              <w:t>1 023,4</w:t>
            </w:r>
          </w:p>
          <w:p w:rsidR="00A32C84" w:rsidRPr="004C2D43" w:rsidRDefault="00A32C84" w:rsidP="00EF59FF">
            <w:pPr>
              <w:pStyle w:val="ConsPlusCell"/>
              <w:jc w:val="center"/>
              <w:rPr>
                <w:rFonts w:ascii="Times New Roman" w:hAnsi="Times New Roman" w:cs="Times New Roman"/>
                <w:b/>
                <w:sz w:val="24"/>
                <w:szCs w:val="24"/>
              </w:rPr>
            </w:pPr>
          </w:p>
        </w:tc>
      </w:tr>
      <w:tr w:rsidR="00967743" w:rsidRPr="004C2D43" w:rsidTr="00393DBC">
        <w:trPr>
          <w:trHeight w:val="559"/>
          <w:tblCellSpacing w:w="5" w:type="nil"/>
        </w:trPr>
        <w:tc>
          <w:tcPr>
            <w:tcW w:w="14676" w:type="dxa"/>
            <w:gridSpan w:val="6"/>
            <w:tcBorders>
              <w:top w:val="single" w:sz="4" w:space="0" w:color="auto"/>
              <w:left w:val="single" w:sz="4" w:space="0" w:color="auto"/>
              <w:bottom w:val="single" w:sz="4" w:space="0" w:color="auto"/>
              <w:right w:val="single" w:sz="4" w:space="0" w:color="auto"/>
            </w:tcBorders>
            <w:vAlign w:val="center"/>
          </w:tcPr>
          <w:p w:rsidR="00967743" w:rsidRPr="004C2D43" w:rsidRDefault="00967743" w:rsidP="0055653A">
            <w:pPr>
              <w:rPr>
                <w:b/>
              </w:rPr>
            </w:pPr>
            <w:r w:rsidRPr="004C2D43">
              <w:rPr>
                <w:b/>
              </w:rPr>
              <w:t>Подпрограмма №2 «Пожарная безопасность»</w:t>
            </w:r>
          </w:p>
        </w:tc>
      </w:tr>
      <w:tr w:rsidR="007E0398" w:rsidRPr="004C2D43" w:rsidTr="00F541F1">
        <w:trPr>
          <w:trHeight w:val="253"/>
          <w:tblCellSpacing w:w="5" w:type="nil"/>
        </w:trPr>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7E0398" w:rsidRPr="004C2D43" w:rsidRDefault="007E0398" w:rsidP="00844965">
            <w:pPr>
              <w:pStyle w:val="ConsPlusCell"/>
              <w:rPr>
                <w:rFonts w:ascii="Times New Roman" w:hAnsi="Times New Roman" w:cs="Times New Roman"/>
                <w:sz w:val="24"/>
                <w:szCs w:val="24"/>
              </w:rPr>
            </w:pPr>
            <w:r w:rsidRPr="004C2D43">
              <w:rPr>
                <w:rFonts w:ascii="Times New Roman" w:hAnsi="Times New Roman" w:cs="Times New Roman"/>
                <w:sz w:val="24"/>
                <w:szCs w:val="24"/>
              </w:rPr>
              <w:lastRenderedPageBreak/>
              <w:t>1.</w:t>
            </w:r>
          </w:p>
        </w:tc>
        <w:tc>
          <w:tcPr>
            <w:tcW w:w="4685" w:type="dxa"/>
            <w:tcBorders>
              <w:top w:val="single" w:sz="4" w:space="0" w:color="auto"/>
              <w:left w:val="single" w:sz="4" w:space="0" w:color="auto"/>
              <w:bottom w:val="single" w:sz="4" w:space="0" w:color="auto"/>
              <w:right w:val="single" w:sz="4" w:space="0" w:color="auto"/>
            </w:tcBorders>
            <w:shd w:val="clear" w:color="auto" w:fill="auto"/>
            <w:vAlign w:val="center"/>
          </w:tcPr>
          <w:p w:rsidR="007E0398" w:rsidRPr="004C2D43" w:rsidRDefault="0055653A" w:rsidP="00844965">
            <w:r w:rsidRPr="004C2D43">
              <w:rPr>
                <w:color w:val="000000"/>
              </w:rPr>
              <w:t>Формирование статьи расходов на обеспечение пожарной безопасности</w:t>
            </w:r>
          </w:p>
        </w:tc>
        <w:tc>
          <w:tcPr>
            <w:tcW w:w="1984" w:type="dxa"/>
            <w:tcBorders>
              <w:top w:val="single" w:sz="4" w:space="0" w:color="auto"/>
              <w:left w:val="single" w:sz="4" w:space="0" w:color="auto"/>
              <w:bottom w:val="single" w:sz="4" w:space="0" w:color="auto"/>
              <w:right w:val="single" w:sz="4" w:space="0" w:color="auto"/>
            </w:tcBorders>
            <w:vAlign w:val="center"/>
          </w:tcPr>
          <w:p w:rsidR="007E0398" w:rsidRPr="004C2D43" w:rsidRDefault="004C2D43" w:rsidP="004C2D43">
            <w:pPr>
              <w:jc w:val="center"/>
              <w:rPr>
                <w:color w:val="000000"/>
              </w:rPr>
            </w:pPr>
            <w:r w:rsidRPr="004C2D43">
              <w:rPr>
                <w:color w:val="000000"/>
              </w:rPr>
              <w:t>2 266,4</w:t>
            </w:r>
          </w:p>
        </w:tc>
        <w:tc>
          <w:tcPr>
            <w:tcW w:w="1701" w:type="dxa"/>
            <w:tcBorders>
              <w:top w:val="single" w:sz="4" w:space="0" w:color="auto"/>
              <w:left w:val="single" w:sz="4" w:space="0" w:color="auto"/>
              <w:bottom w:val="single" w:sz="4" w:space="0" w:color="auto"/>
              <w:right w:val="single" w:sz="4" w:space="0" w:color="auto"/>
            </w:tcBorders>
            <w:vAlign w:val="center"/>
          </w:tcPr>
          <w:p w:rsidR="007E0398" w:rsidRPr="004C2D43" w:rsidRDefault="004C2D43" w:rsidP="004C2D43">
            <w:pPr>
              <w:jc w:val="center"/>
              <w:rPr>
                <w:color w:val="000000"/>
              </w:rPr>
            </w:pPr>
            <w:r w:rsidRPr="004C2D43">
              <w:rPr>
                <w:color w:val="000000"/>
              </w:rPr>
              <w:t>2 264,9</w:t>
            </w:r>
          </w:p>
        </w:tc>
        <w:tc>
          <w:tcPr>
            <w:tcW w:w="3686" w:type="dxa"/>
            <w:tcBorders>
              <w:top w:val="single" w:sz="4" w:space="0" w:color="auto"/>
              <w:left w:val="single" w:sz="4" w:space="0" w:color="auto"/>
              <w:bottom w:val="single" w:sz="4" w:space="0" w:color="auto"/>
              <w:right w:val="single" w:sz="4" w:space="0" w:color="auto"/>
            </w:tcBorders>
            <w:vAlign w:val="center"/>
          </w:tcPr>
          <w:p w:rsidR="007E0398" w:rsidRPr="004C2D43" w:rsidRDefault="004C2D43" w:rsidP="004C2D43">
            <w:pPr>
              <w:pStyle w:val="ConsPlusCell"/>
              <w:jc w:val="center"/>
              <w:rPr>
                <w:rFonts w:ascii="Times New Roman" w:hAnsi="Times New Roman" w:cs="Times New Roman"/>
                <w:sz w:val="24"/>
                <w:szCs w:val="24"/>
              </w:rPr>
            </w:pPr>
            <w:r w:rsidRPr="004C2D43">
              <w:rPr>
                <w:rFonts w:ascii="Times New Roman" w:hAnsi="Times New Roman" w:cs="Times New Roman"/>
                <w:sz w:val="24"/>
                <w:szCs w:val="24"/>
              </w:rPr>
              <w:t>99,9</w:t>
            </w:r>
            <w:r>
              <w:rPr>
                <w:rFonts w:ascii="Times New Roman" w:hAnsi="Times New Roman" w:cs="Times New Roman"/>
                <w:sz w:val="24"/>
                <w:szCs w:val="24"/>
              </w:rPr>
              <w:t>3</w:t>
            </w:r>
            <w:r w:rsidR="007E0398" w:rsidRPr="004C2D43">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7E0398" w:rsidRPr="004C2D43" w:rsidRDefault="004C2D43" w:rsidP="00CA76BD">
            <w:pPr>
              <w:jc w:val="center"/>
              <w:rPr>
                <w:color w:val="000000"/>
              </w:rPr>
            </w:pPr>
            <w:r w:rsidRPr="004C2D43">
              <w:rPr>
                <w:color w:val="000000"/>
              </w:rPr>
              <w:t>2 264,9</w:t>
            </w:r>
          </w:p>
        </w:tc>
      </w:tr>
      <w:tr w:rsidR="00A32C84" w:rsidRPr="004C2D43" w:rsidTr="00393DBC">
        <w:trPr>
          <w:trHeight w:val="420"/>
          <w:tblCellSpacing w:w="5" w:type="nil"/>
        </w:trPr>
        <w:tc>
          <w:tcPr>
            <w:tcW w:w="50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2C84" w:rsidRPr="004C2D43" w:rsidRDefault="00A32C84" w:rsidP="00844965">
            <w:pPr>
              <w:jc w:val="right"/>
              <w:rPr>
                <w:b/>
              </w:rPr>
            </w:pPr>
            <w:r w:rsidRPr="004C2D43">
              <w:rPr>
                <w:b/>
                <w:i/>
              </w:rPr>
              <w:t>Итого по подпрограмме № 2:</w:t>
            </w:r>
          </w:p>
        </w:tc>
        <w:tc>
          <w:tcPr>
            <w:tcW w:w="1984" w:type="dxa"/>
            <w:tcBorders>
              <w:top w:val="single" w:sz="4" w:space="0" w:color="auto"/>
              <w:left w:val="single" w:sz="4" w:space="0" w:color="auto"/>
              <w:bottom w:val="single" w:sz="4" w:space="0" w:color="auto"/>
              <w:right w:val="single" w:sz="4" w:space="0" w:color="auto"/>
            </w:tcBorders>
            <w:vAlign w:val="center"/>
          </w:tcPr>
          <w:p w:rsidR="00A32C84" w:rsidRPr="004C2D43" w:rsidRDefault="00A32C84" w:rsidP="004C2D43">
            <w:pPr>
              <w:jc w:val="center"/>
              <w:rPr>
                <w:b/>
                <w:color w:val="000000"/>
              </w:rPr>
            </w:pPr>
            <w:r w:rsidRPr="004C2D43">
              <w:rPr>
                <w:b/>
                <w:color w:val="000000"/>
              </w:rPr>
              <w:t>2 266,</w:t>
            </w:r>
            <w:r w:rsidR="004C2D43" w:rsidRPr="004C2D43">
              <w:rPr>
                <w:b/>
                <w:color w:val="000000"/>
              </w:rPr>
              <w:t>4</w:t>
            </w:r>
          </w:p>
        </w:tc>
        <w:tc>
          <w:tcPr>
            <w:tcW w:w="1701" w:type="dxa"/>
            <w:tcBorders>
              <w:top w:val="single" w:sz="4" w:space="0" w:color="auto"/>
              <w:left w:val="single" w:sz="4" w:space="0" w:color="auto"/>
              <w:bottom w:val="single" w:sz="4" w:space="0" w:color="auto"/>
              <w:right w:val="single" w:sz="4" w:space="0" w:color="auto"/>
            </w:tcBorders>
            <w:vAlign w:val="center"/>
          </w:tcPr>
          <w:p w:rsidR="00A32C84" w:rsidRPr="004C2D43" w:rsidRDefault="004C2D43" w:rsidP="00EF59FF">
            <w:pPr>
              <w:jc w:val="center"/>
              <w:rPr>
                <w:b/>
                <w:color w:val="000000"/>
              </w:rPr>
            </w:pPr>
            <w:r w:rsidRPr="004C2D43">
              <w:rPr>
                <w:b/>
                <w:color w:val="000000"/>
              </w:rPr>
              <w:t>2 264</w:t>
            </w:r>
            <w:r w:rsidR="00A32C84" w:rsidRPr="004C2D43">
              <w:rPr>
                <w:b/>
                <w:color w:val="000000"/>
              </w:rPr>
              <w:t>,</w:t>
            </w:r>
            <w:r w:rsidRPr="004C2D43">
              <w:rPr>
                <w:b/>
                <w:color w:val="000000"/>
              </w:rPr>
              <w:t>9</w:t>
            </w:r>
          </w:p>
        </w:tc>
        <w:tc>
          <w:tcPr>
            <w:tcW w:w="3686" w:type="dxa"/>
            <w:tcBorders>
              <w:top w:val="single" w:sz="4" w:space="0" w:color="auto"/>
              <w:left w:val="single" w:sz="4" w:space="0" w:color="auto"/>
              <w:bottom w:val="single" w:sz="4" w:space="0" w:color="auto"/>
              <w:right w:val="single" w:sz="4" w:space="0" w:color="auto"/>
            </w:tcBorders>
            <w:vAlign w:val="center"/>
          </w:tcPr>
          <w:p w:rsidR="00A32C84" w:rsidRPr="004C2D43" w:rsidRDefault="004C2D43" w:rsidP="00EF59FF">
            <w:pPr>
              <w:pStyle w:val="ConsPlusCell"/>
              <w:jc w:val="center"/>
              <w:rPr>
                <w:rFonts w:ascii="Times New Roman" w:hAnsi="Times New Roman" w:cs="Times New Roman"/>
                <w:b/>
                <w:sz w:val="24"/>
                <w:szCs w:val="24"/>
              </w:rPr>
            </w:pPr>
            <w:r w:rsidRPr="004C2D43">
              <w:rPr>
                <w:rFonts w:ascii="Times New Roman" w:hAnsi="Times New Roman" w:cs="Times New Roman"/>
                <w:b/>
                <w:sz w:val="24"/>
                <w:szCs w:val="24"/>
              </w:rPr>
              <w:t>99,93</w:t>
            </w:r>
            <w:r w:rsidR="00A32C84" w:rsidRPr="004C2D43">
              <w:rPr>
                <w:rFonts w:ascii="Times New Roman" w:hAnsi="Times New Roman" w:cs="Times New Roman"/>
                <w:b/>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A32C84" w:rsidRPr="004C2D43" w:rsidRDefault="004C2D43" w:rsidP="00EF59FF">
            <w:pPr>
              <w:jc w:val="center"/>
              <w:rPr>
                <w:b/>
                <w:color w:val="000000"/>
              </w:rPr>
            </w:pPr>
            <w:r w:rsidRPr="004C2D43">
              <w:rPr>
                <w:b/>
                <w:color w:val="000000"/>
              </w:rPr>
              <w:t>2 264,9</w:t>
            </w:r>
          </w:p>
        </w:tc>
      </w:tr>
      <w:tr w:rsidR="00967743" w:rsidRPr="004C2D43" w:rsidTr="00393DBC">
        <w:trPr>
          <w:trHeight w:val="453"/>
          <w:tblCellSpacing w:w="5" w:type="nil"/>
        </w:trPr>
        <w:tc>
          <w:tcPr>
            <w:tcW w:w="146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67743" w:rsidRPr="004C2D43" w:rsidRDefault="00967743" w:rsidP="00844965">
            <w:pPr>
              <w:tabs>
                <w:tab w:val="left" w:pos="255"/>
                <w:tab w:val="left" w:pos="720"/>
                <w:tab w:val="center" w:pos="6853"/>
              </w:tabs>
              <w:rPr>
                <w:b/>
              </w:rPr>
            </w:pPr>
            <w:r w:rsidRPr="004C2D43">
              <w:rPr>
                <w:b/>
              </w:rPr>
              <w:t>Подпрограмма №3  «Обеспечение безопасности людей на водных объектах»</w:t>
            </w:r>
          </w:p>
        </w:tc>
      </w:tr>
      <w:tr w:rsidR="00E67F2E" w:rsidRPr="004C2D43" w:rsidTr="00393DBC">
        <w:trPr>
          <w:trHeight w:val="253"/>
          <w:tblCellSpacing w:w="5" w:type="nil"/>
        </w:trPr>
        <w:tc>
          <w:tcPr>
            <w:tcW w:w="352" w:type="dxa"/>
            <w:tcBorders>
              <w:top w:val="single" w:sz="4" w:space="0" w:color="auto"/>
              <w:left w:val="single" w:sz="4" w:space="0" w:color="auto"/>
              <w:bottom w:val="single" w:sz="4" w:space="0" w:color="auto"/>
              <w:right w:val="single" w:sz="4" w:space="0" w:color="auto"/>
            </w:tcBorders>
            <w:vAlign w:val="center"/>
          </w:tcPr>
          <w:p w:rsidR="00E67F2E" w:rsidRPr="004C2D43" w:rsidRDefault="00E67F2E" w:rsidP="00844965">
            <w:pPr>
              <w:pStyle w:val="ConsPlusCell"/>
              <w:ind w:left="-6"/>
              <w:rPr>
                <w:rFonts w:ascii="Times New Roman" w:hAnsi="Times New Roman" w:cs="Times New Roman"/>
                <w:sz w:val="24"/>
                <w:szCs w:val="24"/>
              </w:rPr>
            </w:pPr>
            <w:r w:rsidRPr="004C2D43">
              <w:rPr>
                <w:rFonts w:ascii="Times New Roman" w:hAnsi="Times New Roman" w:cs="Times New Roman"/>
                <w:sz w:val="24"/>
                <w:szCs w:val="24"/>
              </w:rPr>
              <w:t>1.</w:t>
            </w:r>
          </w:p>
          <w:p w:rsidR="00E67F2E" w:rsidRPr="004C2D43" w:rsidRDefault="00E67F2E" w:rsidP="00844965">
            <w:pPr>
              <w:pStyle w:val="ConsPlusCell"/>
              <w:ind w:left="360"/>
              <w:rPr>
                <w:rFonts w:ascii="Times New Roman" w:hAnsi="Times New Roman" w:cs="Times New Roman"/>
                <w:sz w:val="24"/>
                <w:szCs w:val="24"/>
              </w:rPr>
            </w:pPr>
          </w:p>
          <w:p w:rsidR="00E67F2E" w:rsidRPr="004C2D43" w:rsidRDefault="00E67F2E" w:rsidP="00844965">
            <w:pPr>
              <w:pStyle w:val="ConsPlusCell"/>
              <w:rPr>
                <w:rFonts w:ascii="Times New Roman" w:hAnsi="Times New Roman" w:cs="Times New Roman"/>
                <w:sz w:val="24"/>
                <w:szCs w:val="24"/>
              </w:rPr>
            </w:pPr>
          </w:p>
        </w:tc>
        <w:tc>
          <w:tcPr>
            <w:tcW w:w="4685" w:type="dxa"/>
            <w:tcBorders>
              <w:top w:val="single" w:sz="4" w:space="0" w:color="auto"/>
              <w:left w:val="single" w:sz="4" w:space="0" w:color="auto"/>
              <w:bottom w:val="single" w:sz="4" w:space="0" w:color="auto"/>
              <w:right w:val="single" w:sz="4" w:space="0" w:color="auto"/>
            </w:tcBorders>
            <w:vAlign w:val="center"/>
          </w:tcPr>
          <w:p w:rsidR="00E67F2E" w:rsidRPr="004C2D43" w:rsidRDefault="00E67F2E" w:rsidP="00844965">
            <w:pPr>
              <w:pStyle w:val="ConsPlusCell"/>
              <w:ind w:left="8"/>
              <w:rPr>
                <w:rFonts w:ascii="Times New Roman" w:hAnsi="Times New Roman" w:cs="Times New Roman"/>
                <w:sz w:val="24"/>
                <w:szCs w:val="24"/>
              </w:rPr>
            </w:pPr>
            <w:r w:rsidRPr="004C2D43">
              <w:rPr>
                <w:rFonts w:ascii="Times New Roman" w:hAnsi="Times New Roman" w:cs="Times New Roman"/>
                <w:sz w:val="24"/>
                <w:szCs w:val="24"/>
              </w:rPr>
              <w:t>Осуществление мероприятий по обеспечению безопасности людей на водных объектах (приобретение плакатов, изготовление памяток)</w:t>
            </w:r>
          </w:p>
        </w:tc>
        <w:tc>
          <w:tcPr>
            <w:tcW w:w="1984" w:type="dxa"/>
            <w:tcBorders>
              <w:top w:val="single" w:sz="4" w:space="0" w:color="auto"/>
              <w:left w:val="single" w:sz="4" w:space="0" w:color="auto"/>
              <w:bottom w:val="single" w:sz="4" w:space="0" w:color="auto"/>
              <w:right w:val="single" w:sz="4" w:space="0" w:color="auto"/>
            </w:tcBorders>
            <w:vAlign w:val="center"/>
          </w:tcPr>
          <w:p w:rsidR="00E67F2E" w:rsidRPr="004C2D43" w:rsidRDefault="004C2D43" w:rsidP="00CA76BD">
            <w:pPr>
              <w:pStyle w:val="ConsPlusCell"/>
              <w:jc w:val="center"/>
              <w:rPr>
                <w:rFonts w:ascii="Times New Roman" w:hAnsi="Times New Roman" w:cs="Times New Roman"/>
                <w:sz w:val="24"/>
                <w:szCs w:val="24"/>
              </w:rPr>
            </w:pPr>
            <w:r w:rsidRPr="004C2D43">
              <w:rPr>
                <w:rFonts w:ascii="Times New Roman" w:hAnsi="Times New Roman" w:cs="Times New Roman"/>
                <w:sz w:val="24"/>
                <w:szCs w:val="24"/>
              </w:rPr>
              <w:t>7,2</w:t>
            </w:r>
          </w:p>
        </w:tc>
        <w:tc>
          <w:tcPr>
            <w:tcW w:w="1701" w:type="dxa"/>
            <w:tcBorders>
              <w:top w:val="single" w:sz="4" w:space="0" w:color="auto"/>
              <w:left w:val="single" w:sz="4" w:space="0" w:color="auto"/>
              <w:bottom w:val="single" w:sz="4" w:space="0" w:color="auto"/>
              <w:right w:val="single" w:sz="4" w:space="0" w:color="auto"/>
            </w:tcBorders>
            <w:vAlign w:val="center"/>
          </w:tcPr>
          <w:p w:rsidR="00E67F2E" w:rsidRPr="004C2D43" w:rsidRDefault="004C2D43" w:rsidP="00CA76BD">
            <w:pPr>
              <w:pStyle w:val="ConsPlusCell"/>
              <w:jc w:val="center"/>
              <w:rPr>
                <w:rFonts w:ascii="Times New Roman" w:hAnsi="Times New Roman" w:cs="Times New Roman"/>
                <w:sz w:val="24"/>
                <w:szCs w:val="24"/>
              </w:rPr>
            </w:pPr>
            <w:r w:rsidRPr="004C2D43">
              <w:rPr>
                <w:rFonts w:ascii="Times New Roman" w:hAnsi="Times New Roman" w:cs="Times New Roman"/>
                <w:sz w:val="24"/>
                <w:szCs w:val="24"/>
              </w:rPr>
              <w:t>7,2</w:t>
            </w:r>
          </w:p>
        </w:tc>
        <w:tc>
          <w:tcPr>
            <w:tcW w:w="3686" w:type="dxa"/>
            <w:tcBorders>
              <w:top w:val="single" w:sz="4" w:space="0" w:color="auto"/>
              <w:left w:val="single" w:sz="4" w:space="0" w:color="auto"/>
              <w:bottom w:val="single" w:sz="4" w:space="0" w:color="auto"/>
              <w:right w:val="single" w:sz="4" w:space="0" w:color="auto"/>
            </w:tcBorders>
            <w:vAlign w:val="center"/>
          </w:tcPr>
          <w:p w:rsidR="00E67F2E" w:rsidRPr="004C2D43" w:rsidRDefault="00A32C84" w:rsidP="00CA76BD">
            <w:pPr>
              <w:jc w:val="center"/>
            </w:pPr>
            <w:r w:rsidRPr="004C2D43">
              <w:t>100</w:t>
            </w:r>
            <w:r w:rsidR="00E67F2E" w:rsidRPr="004C2D43">
              <w:t>%</w:t>
            </w:r>
          </w:p>
        </w:tc>
        <w:tc>
          <w:tcPr>
            <w:tcW w:w="2268" w:type="dxa"/>
            <w:tcBorders>
              <w:top w:val="single" w:sz="4" w:space="0" w:color="auto"/>
              <w:left w:val="single" w:sz="4" w:space="0" w:color="auto"/>
              <w:bottom w:val="single" w:sz="4" w:space="0" w:color="auto"/>
              <w:right w:val="single" w:sz="4" w:space="0" w:color="auto"/>
            </w:tcBorders>
            <w:vAlign w:val="center"/>
          </w:tcPr>
          <w:p w:rsidR="00E67F2E" w:rsidRPr="004C2D43" w:rsidRDefault="00A32C84" w:rsidP="00CA76BD">
            <w:pPr>
              <w:pStyle w:val="ConsPlusCell"/>
              <w:jc w:val="center"/>
              <w:rPr>
                <w:rFonts w:ascii="Times New Roman" w:hAnsi="Times New Roman" w:cs="Times New Roman"/>
                <w:sz w:val="24"/>
                <w:szCs w:val="24"/>
              </w:rPr>
            </w:pPr>
            <w:r w:rsidRPr="004C2D43">
              <w:rPr>
                <w:rFonts w:ascii="Times New Roman" w:hAnsi="Times New Roman" w:cs="Times New Roman"/>
                <w:sz w:val="24"/>
                <w:szCs w:val="24"/>
              </w:rPr>
              <w:t>7,2</w:t>
            </w:r>
          </w:p>
        </w:tc>
      </w:tr>
      <w:tr w:rsidR="00A32C84" w:rsidRPr="004C2D43" w:rsidTr="00393DBC">
        <w:trPr>
          <w:trHeight w:val="407"/>
          <w:tblCellSpacing w:w="5" w:type="nil"/>
        </w:trPr>
        <w:tc>
          <w:tcPr>
            <w:tcW w:w="5037" w:type="dxa"/>
            <w:gridSpan w:val="2"/>
            <w:tcBorders>
              <w:top w:val="single" w:sz="4" w:space="0" w:color="auto"/>
              <w:left w:val="single" w:sz="4" w:space="0" w:color="auto"/>
              <w:bottom w:val="single" w:sz="4" w:space="0" w:color="auto"/>
              <w:right w:val="single" w:sz="4" w:space="0" w:color="auto"/>
            </w:tcBorders>
            <w:vAlign w:val="center"/>
          </w:tcPr>
          <w:p w:rsidR="00A32C84" w:rsidRPr="004C2D43" w:rsidRDefault="00A32C84" w:rsidP="00844965">
            <w:pPr>
              <w:jc w:val="right"/>
              <w:rPr>
                <w:b/>
                <w:i/>
              </w:rPr>
            </w:pPr>
            <w:r w:rsidRPr="004C2D43">
              <w:rPr>
                <w:b/>
                <w:i/>
              </w:rPr>
              <w:t>Итого по подпрограмме № 3</w:t>
            </w:r>
          </w:p>
        </w:tc>
        <w:tc>
          <w:tcPr>
            <w:tcW w:w="1984" w:type="dxa"/>
            <w:tcBorders>
              <w:top w:val="single" w:sz="4" w:space="0" w:color="auto"/>
              <w:left w:val="single" w:sz="4" w:space="0" w:color="auto"/>
              <w:bottom w:val="single" w:sz="4" w:space="0" w:color="auto"/>
              <w:right w:val="single" w:sz="4" w:space="0" w:color="auto"/>
            </w:tcBorders>
            <w:vAlign w:val="center"/>
          </w:tcPr>
          <w:p w:rsidR="00A32C84" w:rsidRPr="004C2D43" w:rsidRDefault="00A32C84" w:rsidP="00EF59FF">
            <w:pPr>
              <w:pStyle w:val="ConsPlusCell"/>
              <w:jc w:val="center"/>
              <w:rPr>
                <w:rFonts w:ascii="Times New Roman" w:hAnsi="Times New Roman" w:cs="Times New Roman"/>
                <w:b/>
                <w:sz w:val="24"/>
                <w:szCs w:val="24"/>
              </w:rPr>
            </w:pPr>
            <w:r w:rsidRPr="004C2D43">
              <w:rPr>
                <w:rFonts w:ascii="Times New Roman" w:hAnsi="Times New Roman" w:cs="Times New Roman"/>
                <w:b/>
                <w:sz w:val="24"/>
                <w:szCs w:val="24"/>
              </w:rPr>
              <w:t>7,2</w:t>
            </w:r>
          </w:p>
        </w:tc>
        <w:tc>
          <w:tcPr>
            <w:tcW w:w="1701" w:type="dxa"/>
            <w:tcBorders>
              <w:top w:val="single" w:sz="4" w:space="0" w:color="auto"/>
              <w:left w:val="single" w:sz="4" w:space="0" w:color="auto"/>
              <w:bottom w:val="single" w:sz="4" w:space="0" w:color="auto"/>
              <w:right w:val="single" w:sz="4" w:space="0" w:color="auto"/>
            </w:tcBorders>
            <w:vAlign w:val="center"/>
          </w:tcPr>
          <w:p w:rsidR="00A32C84" w:rsidRPr="004C2D43" w:rsidRDefault="00A32C84" w:rsidP="00EF59FF">
            <w:pPr>
              <w:pStyle w:val="ConsPlusCell"/>
              <w:jc w:val="center"/>
              <w:rPr>
                <w:rFonts w:ascii="Times New Roman" w:hAnsi="Times New Roman" w:cs="Times New Roman"/>
                <w:b/>
                <w:sz w:val="24"/>
                <w:szCs w:val="24"/>
              </w:rPr>
            </w:pPr>
            <w:r w:rsidRPr="004C2D43">
              <w:rPr>
                <w:rFonts w:ascii="Times New Roman" w:hAnsi="Times New Roman" w:cs="Times New Roman"/>
                <w:b/>
                <w:sz w:val="24"/>
                <w:szCs w:val="24"/>
              </w:rPr>
              <w:t>7,2</w:t>
            </w:r>
          </w:p>
        </w:tc>
        <w:tc>
          <w:tcPr>
            <w:tcW w:w="3686" w:type="dxa"/>
            <w:tcBorders>
              <w:top w:val="single" w:sz="4" w:space="0" w:color="auto"/>
              <w:left w:val="single" w:sz="4" w:space="0" w:color="auto"/>
              <w:bottom w:val="single" w:sz="4" w:space="0" w:color="auto"/>
              <w:right w:val="single" w:sz="4" w:space="0" w:color="auto"/>
            </w:tcBorders>
            <w:vAlign w:val="center"/>
          </w:tcPr>
          <w:p w:rsidR="00A32C84" w:rsidRPr="004C2D43" w:rsidRDefault="00A32C84" w:rsidP="00EF59FF">
            <w:pPr>
              <w:jc w:val="center"/>
              <w:rPr>
                <w:b/>
              </w:rPr>
            </w:pPr>
            <w:r w:rsidRPr="004C2D43">
              <w:rPr>
                <w:b/>
              </w:rPr>
              <w:t>100%</w:t>
            </w:r>
          </w:p>
        </w:tc>
        <w:tc>
          <w:tcPr>
            <w:tcW w:w="2268" w:type="dxa"/>
            <w:tcBorders>
              <w:top w:val="single" w:sz="4" w:space="0" w:color="auto"/>
              <w:left w:val="single" w:sz="4" w:space="0" w:color="auto"/>
              <w:bottom w:val="single" w:sz="4" w:space="0" w:color="auto"/>
              <w:right w:val="single" w:sz="4" w:space="0" w:color="auto"/>
            </w:tcBorders>
            <w:vAlign w:val="center"/>
          </w:tcPr>
          <w:p w:rsidR="00A32C84" w:rsidRPr="004C2D43" w:rsidRDefault="00A32C84" w:rsidP="00EF59FF">
            <w:pPr>
              <w:pStyle w:val="ConsPlusCell"/>
              <w:jc w:val="center"/>
              <w:rPr>
                <w:rFonts w:ascii="Times New Roman" w:hAnsi="Times New Roman" w:cs="Times New Roman"/>
                <w:b/>
                <w:sz w:val="24"/>
                <w:szCs w:val="24"/>
              </w:rPr>
            </w:pPr>
            <w:r w:rsidRPr="004C2D43">
              <w:rPr>
                <w:rFonts w:ascii="Times New Roman" w:hAnsi="Times New Roman" w:cs="Times New Roman"/>
                <w:b/>
                <w:sz w:val="24"/>
                <w:szCs w:val="24"/>
              </w:rPr>
              <w:t>7,2</w:t>
            </w:r>
          </w:p>
        </w:tc>
      </w:tr>
      <w:tr w:rsidR="00E67F2E" w:rsidRPr="004C2D43" w:rsidTr="00393DBC">
        <w:trPr>
          <w:trHeight w:val="838"/>
          <w:tblCellSpacing w:w="5" w:type="nil"/>
        </w:trPr>
        <w:tc>
          <w:tcPr>
            <w:tcW w:w="5037" w:type="dxa"/>
            <w:gridSpan w:val="2"/>
            <w:tcBorders>
              <w:top w:val="single" w:sz="4" w:space="0" w:color="auto"/>
              <w:left w:val="single" w:sz="4" w:space="0" w:color="auto"/>
              <w:bottom w:val="single" w:sz="4" w:space="0" w:color="auto"/>
              <w:right w:val="single" w:sz="4" w:space="0" w:color="auto"/>
            </w:tcBorders>
            <w:vAlign w:val="center"/>
          </w:tcPr>
          <w:p w:rsidR="00E67F2E" w:rsidRPr="004C2D43" w:rsidRDefault="00E67F2E" w:rsidP="00844965">
            <w:pPr>
              <w:pStyle w:val="ConsPlusCell"/>
              <w:jc w:val="center"/>
              <w:rPr>
                <w:rFonts w:ascii="Times New Roman" w:hAnsi="Times New Roman" w:cs="Times New Roman"/>
                <w:b/>
                <w:i/>
                <w:sz w:val="24"/>
                <w:szCs w:val="24"/>
              </w:rPr>
            </w:pPr>
            <w:r w:rsidRPr="004C2D43">
              <w:rPr>
                <w:rFonts w:ascii="Times New Roman" w:hAnsi="Times New Roman" w:cs="Times New Roman"/>
                <w:b/>
                <w:i/>
                <w:sz w:val="24"/>
                <w:szCs w:val="24"/>
              </w:rPr>
              <w:t>ИТОГО ПО МУНИЦИПАЛЬНОЙ ПРОГРАММЕ</w:t>
            </w:r>
          </w:p>
        </w:tc>
        <w:tc>
          <w:tcPr>
            <w:tcW w:w="1984" w:type="dxa"/>
            <w:tcBorders>
              <w:top w:val="single" w:sz="4" w:space="0" w:color="auto"/>
              <w:left w:val="single" w:sz="4" w:space="0" w:color="auto"/>
              <w:bottom w:val="single" w:sz="4" w:space="0" w:color="auto"/>
              <w:right w:val="single" w:sz="4" w:space="0" w:color="auto"/>
            </w:tcBorders>
            <w:vAlign w:val="center"/>
          </w:tcPr>
          <w:p w:rsidR="00A32C84" w:rsidRPr="004C2D43" w:rsidRDefault="00A32C84" w:rsidP="00CA76BD">
            <w:pPr>
              <w:pStyle w:val="ConsPlusCell"/>
              <w:jc w:val="center"/>
              <w:rPr>
                <w:rFonts w:ascii="Times New Roman" w:hAnsi="Times New Roman" w:cs="Times New Roman"/>
                <w:b/>
                <w:sz w:val="24"/>
                <w:szCs w:val="24"/>
              </w:rPr>
            </w:pPr>
          </w:p>
          <w:p w:rsidR="00E67F2E" w:rsidRPr="004C2D43" w:rsidRDefault="00A32C84" w:rsidP="00CA76BD">
            <w:pPr>
              <w:pStyle w:val="ConsPlusCell"/>
              <w:jc w:val="center"/>
              <w:rPr>
                <w:rFonts w:ascii="Times New Roman" w:hAnsi="Times New Roman" w:cs="Times New Roman"/>
                <w:b/>
                <w:sz w:val="24"/>
                <w:szCs w:val="24"/>
              </w:rPr>
            </w:pPr>
            <w:r w:rsidRPr="004C2D43">
              <w:rPr>
                <w:rFonts w:ascii="Times New Roman" w:hAnsi="Times New Roman" w:cs="Times New Roman"/>
                <w:b/>
                <w:sz w:val="24"/>
                <w:szCs w:val="24"/>
              </w:rPr>
              <w:t>3 438,</w:t>
            </w:r>
            <w:r w:rsidR="004C2D43" w:rsidRPr="004C2D43">
              <w:rPr>
                <w:rFonts w:ascii="Times New Roman" w:hAnsi="Times New Roman" w:cs="Times New Roman"/>
                <w:b/>
                <w:sz w:val="24"/>
                <w:szCs w:val="24"/>
              </w:rPr>
              <w:t>7</w:t>
            </w:r>
          </w:p>
          <w:p w:rsidR="00E67F2E" w:rsidRPr="004C2D43" w:rsidRDefault="00E67F2E" w:rsidP="000C429D">
            <w:pPr>
              <w:pStyle w:val="ConsPlusCell"/>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32C84" w:rsidRPr="004C2D43" w:rsidRDefault="00A32C84" w:rsidP="00CA76BD">
            <w:pPr>
              <w:pStyle w:val="ConsPlusCell"/>
              <w:jc w:val="center"/>
              <w:rPr>
                <w:rFonts w:ascii="Times New Roman" w:hAnsi="Times New Roman" w:cs="Times New Roman"/>
                <w:b/>
                <w:sz w:val="24"/>
                <w:szCs w:val="24"/>
              </w:rPr>
            </w:pPr>
          </w:p>
          <w:p w:rsidR="00E67F2E" w:rsidRPr="004C2D43" w:rsidRDefault="00A32C84" w:rsidP="00CA76BD">
            <w:pPr>
              <w:pStyle w:val="ConsPlusCell"/>
              <w:jc w:val="center"/>
              <w:rPr>
                <w:rFonts w:ascii="Times New Roman" w:hAnsi="Times New Roman" w:cs="Times New Roman"/>
                <w:b/>
                <w:sz w:val="24"/>
                <w:szCs w:val="24"/>
              </w:rPr>
            </w:pPr>
            <w:r w:rsidRPr="004C2D43">
              <w:rPr>
                <w:rFonts w:ascii="Times New Roman" w:hAnsi="Times New Roman" w:cs="Times New Roman"/>
                <w:b/>
                <w:sz w:val="24"/>
                <w:szCs w:val="24"/>
              </w:rPr>
              <w:t>3 295,</w:t>
            </w:r>
            <w:r w:rsidR="004C2D43" w:rsidRPr="004C2D43">
              <w:rPr>
                <w:rFonts w:ascii="Times New Roman" w:hAnsi="Times New Roman" w:cs="Times New Roman"/>
                <w:b/>
                <w:sz w:val="24"/>
                <w:szCs w:val="24"/>
              </w:rPr>
              <w:t>5</w:t>
            </w:r>
          </w:p>
          <w:p w:rsidR="00E67F2E" w:rsidRPr="004C2D43" w:rsidRDefault="00E67F2E" w:rsidP="000C429D">
            <w:pPr>
              <w:pStyle w:val="ConsPlusCell"/>
              <w:jc w:val="center"/>
              <w:rPr>
                <w:rFonts w:ascii="Times New Roman" w:hAnsi="Times New Roman" w:cs="Times New Roman"/>
                <w:b/>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E67F2E" w:rsidRPr="004C2D43" w:rsidRDefault="00A32C84" w:rsidP="00CA76BD">
            <w:pPr>
              <w:pStyle w:val="ConsPlusCell"/>
              <w:jc w:val="center"/>
              <w:rPr>
                <w:rFonts w:ascii="Times New Roman" w:hAnsi="Times New Roman" w:cs="Times New Roman"/>
                <w:b/>
                <w:sz w:val="24"/>
                <w:szCs w:val="24"/>
              </w:rPr>
            </w:pPr>
            <w:r w:rsidRPr="004C2D43">
              <w:rPr>
                <w:rFonts w:ascii="Times New Roman" w:hAnsi="Times New Roman" w:cs="Times New Roman"/>
                <w:b/>
                <w:sz w:val="24"/>
                <w:szCs w:val="24"/>
              </w:rPr>
              <w:t>95,84</w:t>
            </w:r>
            <w:r w:rsidR="00E67F2E" w:rsidRPr="004C2D43">
              <w:rPr>
                <w:rFonts w:ascii="Times New Roman" w:hAnsi="Times New Roman" w:cs="Times New Roman"/>
                <w:b/>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E67F2E" w:rsidRPr="004C2D43" w:rsidRDefault="00E67F2E" w:rsidP="00CA76BD">
            <w:pPr>
              <w:jc w:val="center"/>
              <w:rPr>
                <w:b/>
              </w:rPr>
            </w:pPr>
          </w:p>
          <w:p w:rsidR="00A32C84" w:rsidRPr="004C2D43" w:rsidRDefault="00A32C84" w:rsidP="00A32C84">
            <w:pPr>
              <w:pStyle w:val="ConsPlusCell"/>
              <w:jc w:val="center"/>
              <w:rPr>
                <w:rFonts w:ascii="Times New Roman" w:hAnsi="Times New Roman" w:cs="Times New Roman"/>
                <w:b/>
                <w:sz w:val="24"/>
                <w:szCs w:val="24"/>
              </w:rPr>
            </w:pPr>
            <w:r w:rsidRPr="004C2D43">
              <w:rPr>
                <w:rFonts w:ascii="Times New Roman" w:hAnsi="Times New Roman" w:cs="Times New Roman"/>
                <w:b/>
                <w:sz w:val="24"/>
                <w:szCs w:val="24"/>
              </w:rPr>
              <w:t>3 295,6</w:t>
            </w:r>
          </w:p>
          <w:p w:rsidR="00E67F2E" w:rsidRPr="004C2D43" w:rsidRDefault="00E67F2E" w:rsidP="000C429D">
            <w:pPr>
              <w:pStyle w:val="ConsPlusCell"/>
              <w:jc w:val="center"/>
              <w:rPr>
                <w:rFonts w:ascii="Times New Roman" w:hAnsi="Times New Roman" w:cs="Times New Roman"/>
                <w:b/>
                <w:sz w:val="24"/>
                <w:szCs w:val="24"/>
              </w:rPr>
            </w:pPr>
          </w:p>
        </w:tc>
      </w:tr>
    </w:tbl>
    <w:p w:rsidR="004C2D43" w:rsidRPr="004C2D43" w:rsidRDefault="004C2D43" w:rsidP="004C2D43">
      <w:pPr>
        <w:pStyle w:val="ConsPlusNonformat"/>
        <w:shd w:val="clear" w:color="auto" w:fill="FFFFFF" w:themeFill="background1"/>
        <w:ind w:firstLine="709"/>
        <w:rPr>
          <w:rFonts w:ascii="Times New Roman" w:hAnsi="Times New Roman" w:cs="Times New Roman"/>
          <w:sz w:val="24"/>
          <w:szCs w:val="24"/>
          <w:u w:val="single"/>
        </w:rPr>
      </w:pPr>
    </w:p>
    <w:p w:rsidR="004C2D43" w:rsidRPr="004C2D43" w:rsidRDefault="004C2D43" w:rsidP="004C2D43">
      <w:pPr>
        <w:pStyle w:val="ConsPlusNonformat"/>
        <w:shd w:val="clear" w:color="auto" w:fill="FFFFFF" w:themeFill="background1"/>
        <w:ind w:firstLine="709"/>
        <w:rPr>
          <w:rFonts w:ascii="Times New Roman" w:hAnsi="Times New Roman" w:cs="Times New Roman"/>
          <w:sz w:val="24"/>
          <w:szCs w:val="24"/>
          <w:u w:val="single"/>
        </w:rPr>
      </w:pPr>
      <w:r w:rsidRPr="004C2D43">
        <w:rPr>
          <w:rFonts w:ascii="Times New Roman" w:hAnsi="Times New Roman" w:cs="Times New Roman"/>
          <w:sz w:val="24"/>
          <w:szCs w:val="24"/>
          <w:u w:val="single"/>
        </w:rPr>
        <w:t>Пояснительная записка:</w:t>
      </w:r>
    </w:p>
    <w:p w:rsidR="004C2D43" w:rsidRPr="004C2D43" w:rsidRDefault="004C2D43" w:rsidP="004C2D43">
      <w:pPr>
        <w:pStyle w:val="ae"/>
        <w:numPr>
          <w:ilvl w:val="0"/>
          <w:numId w:val="28"/>
        </w:numPr>
        <w:ind w:left="0" w:firstLine="709"/>
        <w:jc w:val="both"/>
        <w:rPr>
          <w:rFonts w:ascii="Times New Roman" w:hAnsi="Times New Roman" w:cs="Times New Roman"/>
          <w:sz w:val="24"/>
          <w:szCs w:val="24"/>
        </w:rPr>
      </w:pPr>
      <w:r w:rsidRPr="004C2D43">
        <w:rPr>
          <w:rFonts w:ascii="Times New Roman" w:hAnsi="Times New Roman" w:cs="Times New Roman"/>
          <w:sz w:val="24"/>
          <w:szCs w:val="24"/>
        </w:rPr>
        <w:t>Целью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городском поселении «Город Краснокаменск», утвержденной Постановлением Администрации городского поселения «Город Краснокаменск» от 29 декабря 2020 №1088 (далее по тексту – Программа) является м</w:t>
      </w:r>
      <w:r w:rsidRPr="004C2D43">
        <w:rPr>
          <w:rStyle w:val="21"/>
          <w:rFonts w:eastAsiaTheme="minorEastAsia"/>
          <w:sz w:val="24"/>
          <w:szCs w:val="24"/>
        </w:rPr>
        <w:t>инимизация социального, экономического и экологического ущерба, чрезвычайных ситуаций (далее ЧС) природного и техногенного характера, пожаров и происшествий на водных объектах в</w:t>
      </w:r>
      <w:r w:rsidRPr="004C2D43">
        <w:rPr>
          <w:rFonts w:ascii="Times New Roman" w:hAnsi="Times New Roman" w:cs="Times New Roman"/>
          <w:sz w:val="24"/>
          <w:szCs w:val="24"/>
        </w:rPr>
        <w:t xml:space="preserve"> городском поселении «Город Краснокаменск</w:t>
      </w:r>
      <w:r w:rsidRPr="004C2D43">
        <w:rPr>
          <w:rStyle w:val="21"/>
          <w:rFonts w:eastAsiaTheme="minorEastAsia"/>
          <w:sz w:val="24"/>
          <w:szCs w:val="24"/>
        </w:rPr>
        <w:t>».</w:t>
      </w:r>
    </w:p>
    <w:p w:rsidR="004C2D43" w:rsidRPr="004C2D43" w:rsidRDefault="004C2D43" w:rsidP="004C2D43">
      <w:pPr>
        <w:pStyle w:val="a7"/>
        <w:widowControl w:val="0"/>
        <w:numPr>
          <w:ilvl w:val="0"/>
          <w:numId w:val="28"/>
        </w:numPr>
        <w:suppressAutoHyphens/>
        <w:ind w:left="0" w:firstLine="709"/>
        <w:contextualSpacing/>
        <w:jc w:val="both"/>
      </w:pPr>
      <w:r w:rsidRPr="004C2D43">
        <w:t>Мероприятия Программы в 2024 году исполнены за счет средств бюджета городского поселения «Город Краснокаменск» на общую сумму 3295,0 тыс. руб.</w:t>
      </w:r>
    </w:p>
    <w:p w:rsidR="004C2D43" w:rsidRPr="004C2D43" w:rsidRDefault="004C2D43" w:rsidP="004C2D43">
      <w:pPr>
        <w:pStyle w:val="a7"/>
        <w:widowControl w:val="0"/>
        <w:numPr>
          <w:ilvl w:val="0"/>
          <w:numId w:val="28"/>
        </w:numPr>
        <w:suppressAutoHyphens/>
        <w:contextualSpacing/>
        <w:jc w:val="both"/>
      </w:pPr>
      <w:r w:rsidRPr="004C2D43">
        <w:t xml:space="preserve">Выполненным мероприятиям Программы соответствуют фактические затраты. </w:t>
      </w:r>
    </w:p>
    <w:p w:rsidR="004C2D43" w:rsidRPr="004C2D43" w:rsidRDefault="004C2D43" w:rsidP="004C2D43">
      <w:pPr>
        <w:pStyle w:val="ae"/>
        <w:jc w:val="both"/>
        <w:rPr>
          <w:rFonts w:ascii="Times New Roman" w:hAnsi="Times New Roman" w:cs="Times New Roman"/>
          <w:sz w:val="24"/>
          <w:szCs w:val="24"/>
        </w:rPr>
      </w:pPr>
      <w:r w:rsidRPr="004C2D43">
        <w:rPr>
          <w:rFonts w:ascii="Times New Roman" w:hAnsi="Times New Roman" w:cs="Times New Roman"/>
          <w:sz w:val="24"/>
          <w:szCs w:val="24"/>
        </w:rPr>
        <w:tab/>
        <w:t>4. По итогам 2024 года эффективность реализации Программы увеличилась по сравнению с предыдущим годом.</w:t>
      </w:r>
    </w:p>
    <w:p w:rsidR="004C2D43" w:rsidRPr="004C2D43" w:rsidRDefault="004C2D43" w:rsidP="004C2D43">
      <w:pPr>
        <w:pStyle w:val="ae"/>
        <w:ind w:firstLine="708"/>
        <w:jc w:val="both"/>
        <w:rPr>
          <w:rFonts w:ascii="Times New Roman" w:hAnsi="Times New Roman" w:cs="Times New Roman"/>
          <w:sz w:val="24"/>
          <w:szCs w:val="24"/>
        </w:rPr>
      </w:pPr>
      <w:r w:rsidRPr="004C2D43">
        <w:rPr>
          <w:rFonts w:ascii="Times New Roman" w:hAnsi="Times New Roman" w:cs="Times New Roman"/>
          <w:sz w:val="24"/>
          <w:szCs w:val="24"/>
        </w:rPr>
        <w:t xml:space="preserve">5. Фактические результаты Программы за 2024 год </w:t>
      </w:r>
      <w:r w:rsidRPr="004C2D43">
        <w:t>состоят</w:t>
      </w:r>
      <w:r w:rsidRPr="004C2D43">
        <w:rPr>
          <w:rFonts w:ascii="Times New Roman" w:hAnsi="Times New Roman" w:cs="Times New Roman"/>
          <w:sz w:val="24"/>
          <w:szCs w:val="24"/>
        </w:rPr>
        <w:t>в обеспечении и поддержании высокой готовности сил и средств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городского поселения «Город Краснокаменск».</w:t>
      </w:r>
    </w:p>
    <w:p w:rsidR="0055653A" w:rsidRPr="004C2D43" w:rsidRDefault="0055653A" w:rsidP="0055653A">
      <w:pPr>
        <w:pStyle w:val="ae"/>
        <w:ind w:firstLine="708"/>
        <w:jc w:val="both"/>
        <w:rPr>
          <w:rFonts w:eastAsia="Times New Roman"/>
          <w:sz w:val="24"/>
          <w:szCs w:val="28"/>
          <w:u w:val="single"/>
        </w:rPr>
      </w:pPr>
    </w:p>
    <w:p w:rsidR="0055653A" w:rsidRPr="004C2D43" w:rsidRDefault="0055653A" w:rsidP="0055653A">
      <w:pPr>
        <w:pStyle w:val="ae"/>
        <w:ind w:firstLine="708"/>
        <w:jc w:val="both"/>
        <w:rPr>
          <w:rFonts w:eastAsia="Times New Roman"/>
          <w:sz w:val="24"/>
          <w:szCs w:val="28"/>
          <w:u w:val="single"/>
        </w:rPr>
      </w:pPr>
    </w:p>
    <w:p w:rsidR="0055653A" w:rsidRPr="004C2D43" w:rsidRDefault="0055653A" w:rsidP="0055653A">
      <w:pPr>
        <w:pStyle w:val="ae"/>
        <w:ind w:firstLine="708"/>
        <w:jc w:val="both"/>
        <w:rPr>
          <w:rFonts w:eastAsia="Times New Roman"/>
          <w:sz w:val="24"/>
          <w:szCs w:val="28"/>
          <w:u w:val="single"/>
        </w:rPr>
      </w:pPr>
    </w:p>
    <w:p w:rsidR="0055653A" w:rsidRPr="004C2D43" w:rsidRDefault="0011415E" w:rsidP="0055653A">
      <w:pPr>
        <w:tabs>
          <w:tab w:val="left" w:pos="1134"/>
        </w:tabs>
        <w:rPr>
          <w:sz w:val="28"/>
          <w:szCs w:val="28"/>
        </w:rPr>
      </w:pPr>
      <w:r w:rsidRPr="004C2D43">
        <w:rPr>
          <w:sz w:val="28"/>
          <w:szCs w:val="28"/>
        </w:rPr>
        <w:t xml:space="preserve">Врио Главы Краснокаменского муниципального </w:t>
      </w:r>
      <w:r w:rsidR="004C2D43">
        <w:rPr>
          <w:sz w:val="28"/>
          <w:szCs w:val="28"/>
        </w:rPr>
        <w:t>района</w:t>
      </w:r>
      <w:r w:rsidR="00BB3F22"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t>Н.С. Щербакова</w:t>
      </w:r>
    </w:p>
    <w:p w:rsidR="004540B7" w:rsidRPr="004C2D43" w:rsidRDefault="004540B7" w:rsidP="0055653A">
      <w:pPr>
        <w:tabs>
          <w:tab w:val="left" w:pos="1134"/>
        </w:tabs>
        <w:rPr>
          <w:sz w:val="28"/>
          <w:szCs w:val="28"/>
        </w:rPr>
      </w:pPr>
    </w:p>
    <w:p w:rsidR="004C2D43" w:rsidRPr="004C2D43" w:rsidRDefault="004C2D43" w:rsidP="00844965">
      <w:pPr>
        <w:pStyle w:val="ConsPlusNonformat"/>
        <w:jc w:val="right"/>
        <w:rPr>
          <w:rFonts w:ascii="Times New Roman" w:hAnsi="Times New Roman" w:cs="Times New Roman"/>
          <w:sz w:val="32"/>
          <w:szCs w:val="28"/>
        </w:rPr>
      </w:pPr>
    </w:p>
    <w:p w:rsidR="004C2D43" w:rsidRDefault="004C2D43" w:rsidP="00844965">
      <w:pPr>
        <w:pStyle w:val="ConsPlusNonformat"/>
        <w:jc w:val="right"/>
        <w:rPr>
          <w:rFonts w:ascii="Times New Roman" w:hAnsi="Times New Roman" w:cs="Times New Roman"/>
          <w:sz w:val="28"/>
          <w:szCs w:val="28"/>
        </w:rPr>
      </w:pPr>
    </w:p>
    <w:p w:rsidR="001168FB" w:rsidRPr="004C2D43" w:rsidRDefault="001168FB" w:rsidP="00844965">
      <w:pPr>
        <w:pStyle w:val="ConsPlusNonformat"/>
        <w:jc w:val="right"/>
        <w:rPr>
          <w:rFonts w:ascii="Times New Roman" w:hAnsi="Times New Roman" w:cs="Times New Roman"/>
          <w:sz w:val="28"/>
          <w:szCs w:val="28"/>
        </w:rPr>
      </w:pPr>
      <w:r w:rsidRPr="004C2D43">
        <w:rPr>
          <w:rFonts w:ascii="Times New Roman" w:hAnsi="Times New Roman" w:cs="Times New Roman"/>
          <w:sz w:val="28"/>
          <w:szCs w:val="28"/>
        </w:rPr>
        <w:lastRenderedPageBreak/>
        <w:t xml:space="preserve">Приложение № </w:t>
      </w:r>
      <w:r w:rsidR="006071A4" w:rsidRPr="004C2D43">
        <w:rPr>
          <w:rFonts w:ascii="Times New Roman" w:hAnsi="Times New Roman" w:cs="Times New Roman"/>
          <w:sz w:val="28"/>
          <w:szCs w:val="28"/>
        </w:rPr>
        <w:t>2</w:t>
      </w:r>
    </w:p>
    <w:p w:rsidR="0055653A" w:rsidRPr="004C2D43" w:rsidRDefault="0055653A" w:rsidP="0055653A">
      <w:pPr>
        <w:pStyle w:val="ConsPlusNonformat"/>
        <w:jc w:val="right"/>
        <w:rPr>
          <w:rFonts w:ascii="Times New Roman" w:hAnsi="Times New Roman" w:cs="Times New Roman"/>
          <w:sz w:val="28"/>
          <w:szCs w:val="28"/>
        </w:rPr>
      </w:pPr>
      <w:r w:rsidRPr="004C2D43">
        <w:rPr>
          <w:rFonts w:ascii="Times New Roman" w:hAnsi="Times New Roman" w:cs="Times New Roman"/>
          <w:sz w:val="28"/>
          <w:szCs w:val="28"/>
        </w:rPr>
        <w:t xml:space="preserve">к Постановлению  Администрации </w:t>
      </w:r>
    </w:p>
    <w:p w:rsidR="0055653A" w:rsidRPr="004C2D43" w:rsidRDefault="0055653A" w:rsidP="0055653A">
      <w:pPr>
        <w:pStyle w:val="ConsPlusNonformat"/>
        <w:jc w:val="right"/>
        <w:rPr>
          <w:rFonts w:ascii="Times New Roman" w:hAnsi="Times New Roman" w:cs="Times New Roman"/>
          <w:sz w:val="28"/>
          <w:szCs w:val="28"/>
        </w:rPr>
      </w:pPr>
      <w:r w:rsidRPr="004C2D43">
        <w:rPr>
          <w:rFonts w:ascii="Times New Roman" w:hAnsi="Times New Roman" w:cs="Times New Roman"/>
          <w:sz w:val="28"/>
          <w:szCs w:val="28"/>
        </w:rPr>
        <w:t xml:space="preserve">городского поселения «Город Краснокаменск» </w:t>
      </w:r>
    </w:p>
    <w:p w:rsidR="0011415E" w:rsidRPr="004C2D43" w:rsidRDefault="0011415E" w:rsidP="0011415E">
      <w:pPr>
        <w:pStyle w:val="ae"/>
        <w:jc w:val="right"/>
        <w:rPr>
          <w:rFonts w:ascii="Times New Roman" w:hAnsi="Times New Roman" w:cs="Times New Roman"/>
          <w:sz w:val="28"/>
          <w:szCs w:val="28"/>
          <w:u w:val="single"/>
        </w:rPr>
      </w:pPr>
      <w:r w:rsidRPr="004C2D43">
        <w:rPr>
          <w:rFonts w:ascii="Times New Roman" w:hAnsi="Times New Roman" w:cs="Times New Roman"/>
          <w:sz w:val="28"/>
          <w:szCs w:val="28"/>
        </w:rPr>
        <w:t>от  «____» ___________202</w:t>
      </w:r>
      <w:r w:rsidR="003A3490" w:rsidRPr="004C2D43">
        <w:rPr>
          <w:rFonts w:ascii="Times New Roman" w:hAnsi="Times New Roman" w:cs="Times New Roman"/>
          <w:sz w:val="28"/>
          <w:szCs w:val="28"/>
        </w:rPr>
        <w:t>5</w:t>
      </w:r>
      <w:r w:rsidRPr="004C2D43">
        <w:rPr>
          <w:rFonts w:ascii="Times New Roman" w:hAnsi="Times New Roman" w:cs="Times New Roman"/>
          <w:sz w:val="28"/>
          <w:szCs w:val="28"/>
        </w:rPr>
        <w:t xml:space="preserve"> года № _____</w:t>
      </w:r>
    </w:p>
    <w:p w:rsidR="001168FB" w:rsidRPr="004C2D43" w:rsidRDefault="001168FB" w:rsidP="00844965">
      <w:pPr>
        <w:pStyle w:val="ConsPlusNonformat"/>
        <w:jc w:val="right"/>
        <w:rPr>
          <w:rFonts w:ascii="Times New Roman" w:hAnsi="Times New Roman" w:cs="Times New Roman"/>
          <w:sz w:val="28"/>
          <w:szCs w:val="28"/>
        </w:rPr>
      </w:pPr>
    </w:p>
    <w:p w:rsidR="003B35F1" w:rsidRPr="004C2D43" w:rsidRDefault="003B35F1" w:rsidP="00844965">
      <w:pPr>
        <w:pStyle w:val="ConsPlusNonformat"/>
        <w:jc w:val="right"/>
        <w:rPr>
          <w:rFonts w:ascii="Times New Roman" w:hAnsi="Times New Roman" w:cs="Times New Roman"/>
          <w:sz w:val="28"/>
          <w:szCs w:val="28"/>
        </w:rPr>
      </w:pPr>
    </w:p>
    <w:p w:rsidR="001168FB" w:rsidRPr="004C2D43" w:rsidRDefault="001168FB" w:rsidP="00844965">
      <w:pPr>
        <w:pStyle w:val="ConsPlusNonformat"/>
        <w:jc w:val="center"/>
        <w:rPr>
          <w:rFonts w:ascii="Times New Roman" w:hAnsi="Times New Roman" w:cs="Times New Roman"/>
          <w:b/>
          <w:sz w:val="28"/>
          <w:szCs w:val="28"/>
        </w:rPr>
      </w:pPr>
      <w:r w:rsidRPr="004C2D43">
        <w:rPr>
          <w:rFonts w:ascii="Times New Roman" w:hAnsi="Times New Roman" w:cs="Times New Roman"/>
          <w:b/>
          <w:sz w:val="28"/>
          <w:szCs w:val="28"/>
        </w:rPr>
        <w:t>ГОДОВОЙ ОТЧЕТ О ВЫПОЛНЕНИИ МУНИЦИПАЛЬНОЙ ПРОГРАММЫ</w:t>
      </w:r>
    </w:p>
    <w:p w:rsidR="001168FB" w:rsidRPr="004C2D43" w:rsidRDefault="001168FB" w:rsidP="00844965">
      <w:pPr>
        <w:pStyle w:val="ConsPlusTitle"/>
        <w:jc w:val="center"/>
        <w:rPr>
          <w:rFonts w:ascii="Times New Roman" w:hAnsi="Times New Roman" w:cs="Times New Roman"/>
          <w:b w:val="0"/>
          <w:sz w:val="28"/>
          <w:szCs w:val="28"/>
        </w:rPr>
      </w:pPr>
      <w:r w:rsidRPr="004C2D43">
        <w:rPr>
          <w:rFonts w:ascii="Times New Roman" w:hAnsi="Times New Roman" w:cs="Times New Roman"/>
          <w:sz w:val="28"/>
          <w:szCs w:val="28"/>
        </w:rPr>
        <w:t xml:space="preserve"> </w:t>
      </w:r>
      <w:r w:rsidRPr="004C2D43">
        <w:rPr>
          <w:rFonts w:ascii="Times New Roman" w:hAnsi="Times New Roman" w:cs="Times New Roman"/>
          <w:b w:val="0"/>
          <w:color w:val="000000"/>
          <w:sz w:val="28"/>
          <w:szCs w:val="28"/>
        </w:rPr>
        <w:t>"</w:t>
      </w:r>
      <w:r w:rsidRPr="004C2D43">
        <w:rPr>
          <w:rFonts w:ascii="Times New Roman" w:hAnsi="Times New Roman" w:cs="Times New Roman"/>
          <w:b w:val="0"/>
          <w:sz w:val="28"/>
          <w:szCs w:val="28"/>
        </w:rPr>
        <w:t>Управление муниципальной собственностью городского поселения «Город Краснокаменск»</w:t>
      </w:r>
      <w:r w:rsidRPr="004C2D43">
        <w:rPr>
          <w:rFonts w:ascii="Times New Roman" w:hAnsi="Times New Roman" w:cs="Times New Roman"/>
          <w:b w:val="0"/>
          <w:color w:val="000000"/>
          <w:sz w:val="28"/>
          <w:szCs w:val="28"/>
        </w:rPr>
        <w:t xml:space="preserve">, утвержденной </w:t>
      </w:r>
      <w:r w:rsidRPr="004C2D43">
        <w:rPr>
          <w:rFonts w:ascii="Times New Roman" w:hAnsi="Times New Roman" w:cs="Times New Roman"/>
          <w:b w:val="0"/>
          <w:sz w:val="28"/>
          <w:szCs w:val="28"/>
        </w:rPr>
        <w:t>Постановлением Администрации городского поселения</w:t>
      </w:r>
    </w:p>
    <w:p w:rsidR="001168FB" w:rsidRPr="004C2D43" w:rsidRDefault="001168FB" w:rsidP="00844965">
      <w:pPr>
        <w:pStyle w:val="ConsPlusTitle"/>
        <w:jc w:val="center"/>
        <w:rPr>
          <w:rFonts w:ascii="Times New Roman" w:hAnsi="Times New Roman" w:cs="Times New Roman"/>
          <w:b w:val="0"/>
          <w:sz w:val="28"/>
          <w:szCs w:val="28"/>
        </w:rPr>
      </w:pPr>
      <w:r w:rsidRPr="004C2D43">
        <w:rPr>
          <w:rFonts w:ascii="Times New Roman" w:hAnsi="Times New Roman" w:cs="Times New Roman"/>
          <w:b w:val="0"/>
          <w:sz w:val="28"/>
          <w:szCs w:val="28"/>
        </w:rPr>
        <w:t xml:space="preserve">«Город Краснокаменск» </w:t>
      </w:r>
      <w:r w:rsidR="00266AE5" w:rsidRPr="004C2D43">
        <w:rPr>
          <w:rFonts w:ascii="Times New Roman" w:hAnsi="Times New Roman" w:cs="Times New Roman"/>
          <w:b w:val="0"/>
          <w:sz w:val="28"/>
          <w:szCs w:val="28"/>
        </w:rPr>
        <w:t xml:space="preserve">от </w:t>
      </w:r>
      <w:r w:rsidR="006071A4" w:rsidRPr="004C2D43">
        <w:rPr>
          <w:rFonts w:ascii="Times New Roman" w:hAnsi="Times New Roman" w:cs="Times New Roman"/>
          <w:b w:val="0"/>
          <w:sz w:val="28"/>
          <w:szCs w:val="28"/>
        </w:rPr>
        <w:t>29 декабря 2021 года</w:t>
      </w:r>
      <w:r w:rsidRPr="004C2D43">
        <w:rPr>
          <w:rFonts w:ascii="Times New Roman" w:hAnsi="Times New Roman" w:cs="Times New Roman"/>
          <w:b w:val="0"/>
          <w:sz w:val="28"/>
          <w:szCs w:val="28"/>
        </w:rPr>
        <w:t xml:space="preserve"> № </w:t>
      </w:r>
      <w:r w:rsidR="006071A4" w:rsidRPr="004C2D43">
        <w:rPr>
          <w:rFonts w:ascii="Times New Roman" w:hAnsi="Times New Roman" w:cs="Times New Roman"/>
          <w:b w:val="0"/>
          <w:sz w:val="28"/>
          <w:szCs w:val="28"/>
        </w:rPr>
        <w:t>1290</w:t>
      </w:r>
    </w:p>
    <w:p w:rsidR="00926C9D" w:rsidRPr="004C2D43" w:rsidRDefault="00926C9D" w:rsidP="00926C9D">
      <w:pPr>
        <w:jc w:val="center"/>
        <w:rPr>
          <w:i/>
          <w:szCs w:val="28"/>
        </w:rPr>
      </w:pPr>
      <w:r w:rsidRPr="004C2D43">
        <w:rPr>
          <w:i/>
          <w:szCs w:val="28"/>
        </w:rPr>
        <w:t>(в редакции Постановления городского поселения «Город Краснокаменск»</w:t>
      </w:r>
      <w:r w:rsidRPr="004C2D43">
        <w:rPr>
          <w:bCs/>
          <w:sz w:val="28"/>
          <w:szCs w:val="28"/>
        </w:rPr>
        <w:t xml:space="preserve"> </w:t>
      </w:r>
      <w:r w:rsidR="00B750F2" w:rsidRPr="004C2D43">
        <w:rPr>
          <w:i/>
          <w:szCs w:val="28"/>
        </w:rPr>
        <w:t>от 30 декабря 2022</w:t>
      </w:r>
      <w:r w:rsidR="002273D6" w:rsidRPr="004C2D43">
        <w:rPr>
          <w:i/>
          <w:szCs w:val="28"/>
        </w:rPr>
        <w:t xml:space="preserve"> года </w:t>
      </w:r>
      <w:r w:rsidR="00B750F2" w:rsidRPr="004C2D43">
        <w:rPr>
          <w:i/>
          <w:szCs w:val="28"/>
        </w:rPr>
        <w:t xml:space="preserve"> № 1246, от 22 января 2024 </w:t>
      </w:r>
      <w:r w:rsidR="002273D6" w:rsidRPr="004C2D43">
        <w:rPr>
          <w:i/>
          <w:szCs w:val="28"/>
        </w:rPr>
        <w:t xml:space="preserve">года  </w:t>
      </w:r>
      <w:r w:rsidR="00B750F2" w:rsidRPr="004C2D43">
        <w:rPr>
          <w:i/>
          <w:szCs w:val="28"/>
        </w:rPr>
        <w:t>№ 79</w:t>
      </w:r>
      <w:r w:rsidR="003613B8" w:rsidRPr="004C2D43">
        <w:rPr>
          <w:i/>
          <w:szCs w:val="28"/>
        </w:rPr>
        <w:t xml:space="preserve">, от 25 ноября 2024 </w:t>
      </w:r>
      <w:r w:rsidR="002273D6" w:rsidRPr="004C2D43">
        <w:rPr>
          <w:i/>
          <w:szCs w:val="28"/>
        </w:rPr>
        <w:t xml:space="preserve">года  </w:t>
      </w:r>
      <w:r w:rsidR="003613B8" w:rsidRPr="004C2D43">
        <w:rPr>
          <w:i/>
          <w:szCs w:val="28"/>
        </w:rPr>
        <w:t>№ 1608</w:t>
      </w:r>
      <w:r w:rsidRPr="004C2D43">
        <w:rPr>
          <w:i/>
          <w:szCs w:val="28"/>
        </w:rPr>
        <w:t>)</w:t>
      </w:r>
    </w:p>
    <w:p w:rsidR="00595946" w:rsidRPr="004C2D43" w:rsidRDefault="001168FB" w:rsidP="00844965">
      <w:pPr>
        <w:pStyle w:val="ConsPlusNonformat"/>
        <w:jc w:val="center"/>
        <w:rPr>
          <w:rFonts w:ascii="Times New Roman" w:hAnsi="Times New Roman" w:cs="Times New Roman"/>
          <w:b/>
          <w:sz w:val="28"/>
          <w:szCs w:val="28"/>
        </w:rPr>
      </w:pPr>
      <w:r w:rsidRPr="004C2D43">
        <w:rPr>
          <w:rFonts w:ascii="Times New Roman" w:hAnsi="Times New Roman" w:cs="Times New Roman"/>
          <w:sz w:val="28"/>
          <w:szCs w:val="28"/>
        </w:rPr>
        <w:tab/>
      </w:r>
    </w:p>
    <w:p w:rsidR="001168FB" w:rsidRPr="004C2D43" w:rsidRDefault="006071A4" w:rsidP="00844965">
      <w:pPr>
        <w:pStyle w:val="ConsPlusNonformat"/>
        <w:jc w:val="center"/>
        <w:rPr>
          <w:rFonts w:ascii="Times New Roman" w:hAnsi="Times New Roman" w:cs="Times New Roman"/>
          <w:sz w:val="28"/>
          <w:szCs w:val="28"/>
        </w:rPr>
      </w:pPr>
      <w:r w:rsidRPr="004C2D43">
        <w:rPr>
          <w:rFonts w:ascii="Times New Roman" w:hAnsi="Times New Roman" w:cs="Times New Roman"/>
          <w:b/>
          <w:sz w:val="28"/>
          <w:szCs w:val="28"/>
        </w:rPr>
        <w:t xml:space="preserve">за январь - декабрь </w:t>
      </w:r>
      <w:r w:rsidR="00B750F2" w:rsidRPr="004C2D43">
        <w:rPr>
          <w:rFonts w:ascii="Times New Roman" w:hAnsi="Times New Roman" w:cs="Times New Roman"/>
          <w:b/>
          <w:sz w:val="28"/>
          <w:szCs w:val="28"/>
        </w:rPr>
        <w:t>202</w:t>
      </w:r>
      <w:r w:rsidR="003A3490" w:rsidRPr="004C2D43">
        <w:rPr>
          <w:rFonts w:ascii="Times New Roman" w:hAnsi="Times New Roman" w:cs="Times New Roman"/>
          <w:b/>
          <w:sz w:val="28"/>
          <w:szCs w:val="28"/>
        </w:rPr>
        <w:t>4</w:t>
      </w:r>
      <w:r w:rsidRPr="004C2D43">
        <w:rPr>
          <w:rFonts w:ascii="Times New Roman" w:hAnsi="Times New Roman" w:cs="Times New Roman"/>
          <w:b/>
          <w:sz w:val="28"/>
          <w:szCs w:val="28"/>
        </w:rPr>
        <w:t xml:space="preserve"> года</w:t>
      </w:r>
      <w:r w:rsidR="001168FB" w:rsidRPr="004C2D43">
        <w:rPr>
          <w:rFonts w:ascii="Times New Roman" w:hAnsi="Times New Roman" w:cs="Times New Roman"/>
          <w:sz w:val="28"/>
          <w:szCs w:val="28"/>
        </w:rPr>
        <w:tab/>
      </w:r>
    </w:p>
    <w:p w:rsidR="001168FB" w:rsidRPr="004C2D43" w:rsidRDefault="001168FB" w:rsidP="00844965">
      <w:pPr>
        <w:pStyle w:val="ConsPlusNonformat"/>
        <w:jc w:val="center"/>
        <w:rPr>
          <w:rFonts w:ascii="Times New Roman" w:hAnsi="Times New Roman" w:cs="Times New Roman"/>
          <w:sz w:val="28"/>
          <w:szCs w:val="28"/>
        </w:rPr>
      </w:pPr>
      <w:r w:rsidRPr="004C2D43">
        <w:rPr>
          <w:rFonts w:ascii="Times New Roman" w:hAnsi="Times New Roman" w:cs="Times New Roman"/>
          <w:sz w:val="28"/>
          <w:szCs w:val="28"/>
        </w:rPr>
        <w:t>Муниципальный заказчик Администрация городского поселения «Город Краснокаменск»</w:t>
      </w:r>
    </w:p>
    <w:p w:rsidR="001168FB" w:rsidRPr="004C2D43" w:rsidRDefault="001168FB" w:rsidP="00844965">
      <w:pPr>
        <w:pStyle w:val="ConsPlusNonformat"/>
        <w:jc w:val="center"/>
        <w:rPr>
          <w:rFonts w:ascii="Times New Roman" w:hAnsi="Times New Roman" w:cs="Times New Roman"/>
          <w:sz w:val="28"/>
          <w:szCs w:val="28"/>
        </w:rPr>
      </w:pPr>
      <w:r w:rsidRPr="004C2D43">
        <w:rPr>
          <w:rFonts w:ascii="Times New Roman" w:hAnsi="Times New Roman" w:cs="Times New Roman"/>
          <w:sz w:val="28"/>
          <w:szCs w:val="28"/>
        </w:rPr>
        <w:t>Источник финансирования: бюджет городского поселения «Город Краснокаменск»</w:t>
      </w:r>
    </w:p>
    <w:tbl>
      <w:tblPr>
        <w:tblW w:w="14676" w:type="dxa"/>
        <w:tblCellSpacing w:w="5" w:type="nil"/>
        <w:tblLayout w:type="fixed"/>
        <w:tblCellMar>
          <w:left w:w="75" w:type="dxa"/>
          <w:right w:w="75" w:type="dxa"/>
        </w:tblCellMar>
        <w:tblLook w:val="0000"/>
      </w:tblPr>
      <w:tblGrid>
        <w:gridCol w:w="459"/>
        <w:gridCol w:w="183"/>
        <w:gridCol w:w="3361"/>
        <w:gridCol w:w="41"/>
        <w:gridCol w:w="2977"/>
        <w:gridCol w:w="1701"/>
        <w:gridCol w:w="3686"/>
        <w:gridCol w:w="2268"/>
      </w:tblGrid>
      <w:tr w:rsidR="001168FB" w:rsidRPr="004C2D43" w:rsidTr="00393DBC">
        <w:trPr>
          <w:trHeight w:val="1229"/>
          <w:tblCellSpacing w:w="5" w:type="nil"/>
        </w:trPr>
        <w:tc>
          <w:tcPr>
            <w:tcW w:w="4003" w:type="dxa"/>
            <w:gridSpan w:val="3"/>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24"/>
                <w:szCs w:val="24"/>
              </w:rPr>
            </w:pPr>
            <w:r w:rsidRPr="004C2D43">
              <w:rPr>
                <w:rFonts w:ascii="Times New Roman" w:hAnsi="Times New Roman" w:cs="Times New Roman"/>
                <w:sz w:val="24"/>
                <w:szCs w:val="24"/>
              </w:rPr>
              <w:t>Наименования подпрограммы, мероприятия (с указанием порядкового номера)</w:t>
            </w:r>
          </w:p>
        </w:tc>
        <w:tc>
          <w:tcPr>
            <w:tcW w:w="3018" w:type="dxa"/>
            <w:gridSpan w:val="2"/>
            <w:tcBorders>
              <w:top w:val="single" w:sz="4" w:space="0" w:color="auto"/>
              <w:left w:val="single" w:sz="4" w:space="0" w:color="auto"/>
              <w:bottom w:val="single" w:sz="4" w:space="0" w:color="auto"/>
              <w:right w:val="single" w:sz="4" w:space="0" w:color="auto"/>
            </w:tcBorders>
            <w:vAlign w:val="center"/>
          </w:tcPr>
          <w:p w:rsidR="00DF4A05" w:rsidRPr="004C2D43" w:rsidRDefault="001168FB" w:rsidP="00844965">
            <w:pPr>
              <w:pStyle w:val="ConsPlusCell"/>
              <w:jc w:val="center"/>
              <w:rPr>
                <w:rFonts w:ascii="Times New Roman" w:hAnsi="Times New Roman" w:cs="Times New Roman"/>
                <w:sz w:val="24"/>
                <w:szCs w:val="24"/>
              </w:rPr>
            </w:pPr>
            <w:r w:rsidRPr="004C2D43">
              <w:rPr>
                <w:rFonts w:ascii="Times New Roman" w:hAnsi="Times New Roman" w:cs="Times New Roman"/>
                <w:sz w:val="24"/>
                <w:szCs w:val="24"/>
              </w:rPr>
              <w:t xml:space="preserve">Объем финансирования на </w:t>
            </w:r>
            <w:r w:rsidR="00B750F2" w:rsidRPr="004C2D43">
              <w:rPr>
                <w:rFonts w:ascii="Times New Roman" w:hAnsi="Times New Roman" w:cs="Times New Roman"/>
                <w:sz w:val="24"/>
                <w:szCs w:val="24"/>
              </w:rPr>
              <w:t>202</w:t>
            </w:r>
            <w:r w:rsidR="003A3490" w:rsidRPr="004C2D43">
              <w:rPr>
                <w:rFonts w:ascii="Times New Roman" w:hAnsi="Times New Roman" w:cs="Times New Roman"/>
                <w:sz w:val="24"/>
                <w:szCs w:val="24"/>
              </w:rPr>
              <w:t>4</w:t>
            </w:r>
            <w:r w:rsidRPr="004C2D43">
              <w:rPr>
                <w:rFonts w:ascii="Times New Roman" w:hAnsi="Times New Roman" w:cs="Times New Roman"/>
                <w:sz w:val="24"/>
                <w:szCs w:val="24"/>
              </w:rPr>
              <w:t xml:space="preserve"> год </w:t>
            </w:r>
          </w:p>
          <w:p w:rsidR="001168FB" w:rsidRPr="004C2D43" w:rsidRDefault="001168FB" w:rsidP="00844965">
            <w:pPr>
              <w:pStyle w:val="ConsPlusCell"/>
              <w:jc w:val="center"/>
              <w:rPr>
                <w:rFonts w:ascii="Times New Roman" w:hAnsi="Times New Roman" w:cs="Times New Roman"/>
                <w:sz w:val="24"/>
                <w:szCs w:val="24"/>
              </w:rPr>
            </w:pPr>
            <w:r w:rsidRPr="004C2D43">
              <w:rPr>
                <w:rFonts w:ascii="Times New Roman" w:hAnsi="Times New Roman" w:cs="Times New Roman"/>
                <w:sz w:val="24"/>
                <w:szCs w:val="24"/>
              </w:rPr>
              <w:t>(тыс. руб.)</w:t>
            </w:r>
          </w:p>
        </w:tc>
        <w:tc>
          <w:tcPr>
            <w:tcW w:w="1701" w:type="dxa"/>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24"/>
                <w:szCs w:val="24"/>
              </w:rPr>
            </w:pPr>
            <w:r w:rsidRPr="004C2D43">
              <w:rPr>
                <w:rFonts w:ascii="Times New Roman" w:hAnsi="Times New Roman" w:cs="Times New Roman"/>
                <w:sz w:val="24"/>
                <w:szCs w:val="24"/>
              </w:rPr>
              <w:t>Выполнено (тыс. руб.)</w:t>
            </w:r>
          </w:p>
        </w:tc>
        <w:tc>
          <w:tcPr>
            <w:tcW w:w="3686" w:type="dxa"/>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24"/>
                <w:szCs w:val="24"/>
              </w:rPr>
            </w:pPr>
            <w:r w:rsidRPr="004C2D43">
              <w:rPr>
                <w:rFonts w:ascii="Times New Roman" w:hAnsi="Times New Roman" w:cs="Times New Roman"/>
                <w:sz w:val="24"/>
                <w:szCs w:val="24"/>
              </w:rPr>
              <w:t xml:space="preserve">Степень и результаты выполнения мероприятия в соответствии с  перечнем стандартных  процедур, указанных в  </w:t>
            </w:r>
            <w:hyperlink w:anchor="Par488" w:history="1">
              <w:r w:rsidRPr="004C2D43">
                <w:rPr>
                  <w:rFonts w:ascii="Times New Roman" w:hAnsi="Times New Roman" w:cs="Times New Roman"/>
                  <w:sz w:val="24"/>
                  <w:szCs w:val="24"/>
                </w:rPr>
                <w:t>графе 3</w:t>
              </w:r>
            </w:hyperlink>
            <w:r w:rsidRPr="004C2D43">
              <w:rPr>
                <w:rFonts w:ascii="Times New Roman" w:hAnsi="Times New Roman" w:cs="Times New Roman"/>
                <w:sz w:val="24"/>
                <w:szCs w:val="24"/>
              </w:rPr>
              <w:t xml:space="preserve"> приложения № 4 к Порядку</w:t>
            </w:r>
          </w:p>
        </w:tc>
        <w:tc>
          <w:tcPr>
            <w:tcW w:w="2268" w:type="dxa"/>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24"/>
                <w:szCs w:val="24"/>
              </w:rPr>
            </w:pPr>
            <w:r w:rsidRPr="004C2D43">
              <w:rPr>
                <w:rFonts w:ascii="Times New Roman" w:hAnsi="Times New Roman" w:cs="Times New Roman"/>
                <w:sz w:val="24"/>
                <w:szCs w:val="24"/>
              </w:rPr>
              <w:t>Профинансировано (тыс. руб.)</w:t>
            </w:r>
          </w:p>
        </w:tc>
      </w:tr>
      <w:tr w:rsidR="001168FB" w:rsidRPr="004C2D43" w:rsidTr="00393DBC">
        <w:trPr>
          <w:tblCellSpacing w:w="5" w:type="nil"/>
        </w:trPr>
        <w:tc>
          <w:tcPr>
            <w:tcW w:w="4003" w:type="dxa"/>
            <w:gridSpan w:val="3"/>
            <w:tcBorders>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16"/>
                <w:szCs w:val="24"/>
              </w:rPr>
            </w:pPr>
            <w:r w:rsidRPr="004C2D43">
              <w:rPr>
                <w:rFonts w:ascii="Times New Roman" w:hAnsi="Times New Roman" w:cs="Times New Roman"/>
                <w:sz w:val="16"/>
                <w:szCs w:val="24"/>
              </w:rPr>
              <w:t>1</w:t>
            </w:r>
          </w:p>
        </w:tc>
        <w:tc>
          <w:tcPr>
            <w:tcW w:w="3018" w:type="dxa"/>
            <w:gridSpan w:val="2"/>
            <w:tcBorders>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16"/>
                <w:szCs w:val="24"/>
              </w:rPr>
            </w:pPr>
            <w:r w:rsidRPr="004C2D43">
              <w:rPr>
                <w:rFonts w:ascii="Times New Roman" w:hAnsi="Times New Roman" w:cs="Times New Roman"/>
                <w:sz w:val="16"/>
                <w:szCs w:val="24"/>
              </w:rPr>
              <w:t>2</w:t>
            </w:r>
          </w:p>
        </w:tc>
        <w:tc>
          <w:tcPr>
            <w:tcW w:w="1701" w:type="dxa"/>
            <w:tcBorders>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16"/>
                <w:szCs w:val="24"/>
              </w:rPr>
            </w:pPr>
            <w:r w:rsidRPr="004C2D43">
              <w:rPr>
                <w:rFonts w:ascii="Times New Roman" w:hAnsi="Times New Roman" w:cs="Times New Roman"/>
                <w:sz w:val="16"/>
                <w:szCs w:val="24"/>
              </w:rPr>
              <w:t>3</w:t>
            </w:r>
          </w:p>
        </w:tc>
        <w:tc>
          <w:tcPr>
            <w:tcW w:w="3686" w:type="dxa"/>
            <w:tcBorders>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16"/>
                <w:szCs w:val="24"/>
              </w:rPr>
            </w:pPr>
            <w:r w:rsidRPr="004C2D43">
              <w:rPr>
                <w:rFonts w:ascii="Times New Roman" w:hAnsi="Times New Roman" w:cs="Times New Roman"/>
                <w:sz w:val="16"/>
                <w:szCs w:val="24"/>
              </w:rPr>
              <w:t>4</w:t>
            </w:r>
          </w:p>
        </w:tc>
        <w:tc>
          <w:tcPr>
            <w:tcW w:w="2268" w:type="dxa"/>
            <w:tcBorders>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16"/>
                <w:szCs w:val="24"/>
              </w:rPr>
            </w:pPr>
            <w:bookmarkStart w:id="1" w:name="Par762"/>
            <w:bookmarkEnd w:id="1"/>
            <w:r w:rsidRPr="004C2D43">
              <w:rPr>
                <w:rFonts w:ascii="Times New Roman" w:hAnsi="Times New Roman" w:cs="Times New Roman"/>
                <w:sz w:val="16"/>
                <w:szCs w:val="24"/>
              </w:rPr>
              <w:t>5</w:t>
            </w:r>
          </w:p>
        </w:tc>
      </w:tr>
      <w:tr w:rsidR="00DF4A05" w:rsidRPr="004C2D43" w:rsidTr="00DA2153">
        <w:trPr>
          <w:trHeight w:val="478"/>
          <w:tblCellSpacing w:w="5" w:type="nil"/>
        </w:trPr>
        <w:tc>
          <w:tcPr>
            <w:tcW w:w="14676" w:type="dxa"/>
            <w:gridSpan w:val="8"/>
            <w:tcBorders>
              <w:left w:val="single" w:sz="4" w:space="0" w:color="auto"/>
              <w:bottom w:val="single" w:sz="4" w:space="0" w:color="auto"/>
              <w:right w:val="single" w:sz="4" w:space="0" w:color="auto"/>
            </w:tcBorders>
            <w:vAlign w:val="center"/>
          </w:tcPr>
          <w:p w:rsidR="00DF4A05" w:rsidRPr="004C2D43" w:rsidRDefault="00DF4A05" w:rsidP="00844965">
            <w:pPr>
              <w:pStyle w:val="ConsPlusCell"/>
              <w:rPr>
                <w:rFonts w:ascii="Times New Roman" w:hAnsi="Times New Roman" w:cs="Times New Roman"/>
                <w:b/>
                <w:sz w:val="24"/>
                <w:szCs w:val="24"/>
              </w:rPr>
            </w:pPr>
            <w:r w:rsidRPr="004C2D43">
              <w:rPr>
                <w:rFonts w:ascii="Times New Roman" w:hAnsi="Times New Roman" w:cs="Times New Roman"/>
                <w:b/>
                <w:sz w:val="24"/>
                <w:szCs w:val="24"/>
              </w:rPr>
              <w:t>Подпрограмма №1 «Повышение эффективности управления муниципальной собственностью городского поселения «Город Краснокаменск»</w:t>
            </w:r>
          </w:p>
        </w:tc>
      </w:tr>
      <w:tr w:rsidR="00926C9D" w:rsidRPr="004C2D43" w:rsidTr="00B750F2">
        <w:trPr>
          <w:trHeight w:val="679"/>
          <w:tblCellSpacing w:w="5" w:type="nil"/>
        </w:trPr>
        <w:tc>
          <w:tcPr>
            <w:tcW w:w="642" w:type="dxa"/>
            <w:gridSpan w:val="2"/>
            <w:tcBorders>
              <w:top w:val="single" w:sz="4" w:space="0" w:color="auto"/>
              <w:left w:val="single" w:sz="4" w:space="0" w:color="auto"/>
              <w:bottom w:val="single" w:sz="4" w:space="0" w:color="auto"/>
              <w:right w:val="single" w:sz="4" w:space="0" w:color="auto"/>
            </w:tcBorders>
          </w:tcPr>
          <w:p w:rsidR="00926C9D" w:rsidRPr="004C2D43" w:rsidRDefault="00926C9D" w:rsidP="00844965">
            <w:pPr>
              <w:pStyle w:val="ConsPlusCell"/>
              <w:ind w:left="142"/>
              <w:jc w:val="center"/>
              <w:rPr>
                <w:rFonts w:ascii="Times New Roman" w:hAnsi="Times New Roman" w:cs="Times New Roman"/>
                <w:sz w:val="24"/>
                <w:szCs w:val="24"/>
              </w:rPr>
            </w:pPr>
          </w:p>
          <w:p w:rsidR="00926C9D" w:rsidRPr="004C2D43" w:rsidRDefault="00926C9D" w:rsidP="00844965">
            <w:pPr>
              <w:pStyle w:val="ConsPlusCell"/>
              <w:ind w:left="-41"/>
              <w:jc w:val="center"/>
              <w:rPr>
                <w:rFonts w:ascii="Times New Roman" w:hAnsi="Times New Roman" w:cs="Times New Roman"/>
                <w:sz w:val="24"/>
                <w:szCs w:val="24"/>
              </w:rPr>
            </w:pPr>
            <w:r w:rsidRPr="004C2D43">
              <w:rPr>
                <w:rFonts w:ascii="Times New Roman" w:hAnsi="Times New Roman" w:cs="Times New Roman"/>
                <w:sz w:val="24"/>
                <w:szCs w:val="24"/>
              </w:rPr>
              <w:t>1.</w:t>
            </w:r>
          </w:p>
          <w:p w:rsidR="00926C9D" w:rsidRPr="004C2D43" w:rsidRDefault="00926C9D" w:rsidP="00844965">
            <w:pPr>
              <w:pStyle w:val="ConsPlusCell"/>
              <w:jc w:val="center"/>
              <w:rPr>
                <w:rFonts w:ascii="Times New Roman" w:hAnsi="Times New Roman" w:cs="Times New Roman"/>
                <w:sz w:val="24"/>
                <w:szCs w:val="24"/>
              </w:rPr>
            </w:pPr>
          </w:p>
        </w:tc>
        <w:tc>
          <w:tcPr>
            <w:tcW w:w="3402" w:type="dxa"/>
            <w:gridSpan w:val="2"/>
            <w:tcBorders>
              <w:top w:val="single" w:sz="4" w:space="0" w:color="auto"/>
              <w:left w:val="single" w:sz="4" w:space="0" w:color="auto"/>
              <w:bottom w:val="single" w:sz="4" w:space="0" w:color="auto"/>
              <w:right w:val="single" w:sz="4" w:space="0" w:color="auto"/>
            </w:tcBorders>
          </w:tcPr>
          <w:p w:rsidR="00926C9D" w:rsidRPr="004C2D43" w:rsidRDefault="00926C9D" w:rsidP="00844965">
            <w:pPr>
              <w:pStyle w:val="ConsPlusCell"/>
              <w:rPr>
                <w:rFonts w:ascii="Times New Roman" w:hAnsi="Times New Roman" w:cs="Times New Roman"/>
                <w:sz w:val="24"/>
                <w:szCs w:val="24"/>
              </w:rPr>
            </w:pPr>
            <w:r w:rsidRPr="004C2D43">
              <w:rPr>
                <w:rFonts w:ascii="Times New Roman" w:hAnsi="Times New Roman" w:cs="Times New Roman"/>
                <w:sz w:val="24"/>
                <w:szCs w:val="24"/>
              </w:rPr>
              <w:t>Межевание земельных        участков для льготной категории граждан</w:t>
            </w:r>
            <w:r w:rsidR="00B750F2" w:rsidRPr="004C2D43">
              <w:rPr>
                <w:rFonts w:ascii="Times New Roman" w:hAnsi="Times New Roman" w:cs="Times New Roman"/>
                <w:sz w:val="24"/>
                <w:szCs w:val="24"/>
              </w:rPr>
              <w:t>, в том числе:</w:t>
            </w:r>
          </w:p>
        </w:tc>
        <w:tc>
          <w:tcPr>
            <w:tcW w:w="2977" w:type="dxa"/>
            <w:tcBorders>
              <w:left w:val="single" w:sz="4" w:space="0" w:color="auto"/>
              <w:bottom w:val="single" w:sz="4" w:space="0" w:color="auto"/>
              <w:right w:val="single" w:sz="4" w:space="0" w:color="auto"/>
            </w:tcBorders>
            <w:vAlign w:val="center"/>
          </w:tcPr>
          <w:p w:rsidR="00926C9D" w:rsidRPr="004C2D43" w:rsidRDefault="00926C9D" w:rsidP="00CA76BD">
            <w:pPr>
              <w:pStyle w:val="ConsPlusCell"/>
              <w:jc w:val="center"/>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vAlign w:val="center"/>
          </w:tcPr>
          <w:p w:rsidR="00926C9D" w:rsidRPr="004C2D43" w:rsidRDefault="00926C9D" w:rsidP="00CA76BD">
            <w:pPr>
              <w:pStyle w:val="ConsPlusCell"/>
              <w:jc w:val="center"/>
              <w:rPr>
                <w:rFonts w:ascii="Times New Roman" w:hAnsi="Times New Roman" w:cs="Times New Roman"/>
                <w:sz w:val="24"/>
                <w:szCs w:val="24"/>
              </w:rPr>
            </w:pPr>
          </w:p>
        </w:tc>
        <w:tc>
          <w:tcPr>
            <w:tcW w:w="3686" w:type="dxa"/>
            <w:tcBorders>
              <w:left w:val="single" w:sz="4" w:space="0" w:color="auto"/>
              <w:bottom w:val="single" w:sz="4" w:space="0" w:color="auto"/>
              <w:right w:val="single" w:sz="4" w:space="0" w:color="auto"/>
            </w:tcBorders>
            <w:vAlign w:val="center"/>
          </w:tcPr>
          <w:p w:rsidR="00926C9D" w:rsidRPr="004C2D43" w:rsidRDefault="00926C9D" w:rsidP="00CA76BD">
            <w:pPr>
              <w:pStyle w:val="ConsPlusCell"/>
              <w:jc w:val="center"/>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vAlign w:val="center"/>
          </w:tcPr>
          <w:p w:rsidR="00926C9D" w:rsidRPr="004C2D43" w:rsidRDefault="00926C9D" w:rsidP="00CA76BD">
            <w:pPr>
              <w:pStyle w:val="ConsPlusCell"/>
              <w:jc w:val="center"/>
              <w:rPr>
                <w:rFonts w:ascii="Times New Roman" w:hAnsi="Times New Roman" w:cs="Times New Roman"/>
                <w:sz w:val="24"/>
                <w:szCs w:val="24"/>
              </w:rPr>
            </w:pPr>
          </w:p>
        </w:tc>
      </w:tr>
      <w:tr w:rsidR="00926C9D" w:rsidRPr="004C2D43" w:rsidTr="000D443F">
        <w:trPr>
          <w:trHeight w:val="582"/>
          <w:tblCellSpacing w:w="5" w:type="nil"/>
        </w:trPr>
        <w:tc>
          <w:tcPr>
            <w:tcW w:w="642" w:type="dxa"/>
            <w:gridSpan w:val="2"/>
            <w:tcBorders>
              <w:top w:val="single" w:sz="4" w:space="0" w:color="auto"/>
              <w:left w:val="single" w:sz="4" w:space="0" w:color="auto"/>
              <w:bottom w:val="single" w:sz="4" w:space="0" w:color="auto"/>
              <w:right w:val="single" w:sz="4" w:space="0" w:color="auto"/>
            </w:tcBorders>
            <w:vAlign w:val="center"/>
          </w:tcPr>
          <w:p w:rsidR="00926C9D" w:rsidRPr="004C2D43" w:rsidRDefault="00B750F2" w:rsidP="00844965">
            <w:pPr>
              <w:pStyle w:val="ConsPlusCell"/>
              <w:ind w:left="-41"/>
              <w:jc w:val="center"/>
              <w:rPr>
                <w:rFonts w:ascii="Times New Roman" w:hAnsi="Times New Roman" w:cs="Times New Roman"/>
                <w:sz w:val="24"/>
                <w:szCs w:val="24"/>
              </w:rPr>
            </w:pPr>
            <w:r w:rsidRPr="004C2D43">
              <w:rPr>
                <w:rFonts w:ascii="Times New Roman" w:hAnsi="Times New Roman" w:cs="Times New Roman"/>
                <w:sz w:val="24"/>
                <w:szCs w:val="24"/>
              </w:rPr>
              <w:t>1.1</w:t>
            </w:r>
            <w:r w:rsidR="00926C9D" w:rsidRPr="004C2D43">
              <w:rPr>
                <w:rFonts w:ascii="Times New Roman" w:hAnsi="Times New Roman" w:cs="Times New Roman"/>
                <w:sz w:val="24"/>
                <w:szCs w:val="24"/>
              </w:rPr>
              <w:t>.</w:t>
            </w:r>
          </w:p>
        </w:tc>
        <w:tc>
          <w:tcPr>
            <w:tcW w:w="3402" w:type="dxa"/>
            <w:gridSpan w:val="2"/>
            <w:tcBorders>
              <w:top w:val="single" w:sz="4" w:space="0" w:color="auto"/>
              <w:left w:val="single" w:sz="4" w:space="0" w:color="auto"/>
              <w:bottom w:val="single" w:sz="4" w:space="0" w:color="auto"/>
              <w:right w:val="single" w:sz="4" w:space="0" w:color="auto"/>
            </w:tcBorders>
          </w:tcPr>
          <w:p w:rsidR="001D02F3" w:rsidRPr="004C2D43" w:rsidRDefault="001D02F3" w:rsidP="001D02F3">
            <w:pPr>
              <w:pStyle w:val="ConsPlusCell"/>
              <w:jc w:val="both"/>
              <w:rPr>
                <w:rFonts w:ascii="Times New Roman" w:hAnsi="Times New Roman" w:cs="Times New Roman"/>
                <w:sz w:val="24"/>
                <w:szCs w:val="24"/>
              </w:rPr>
            </w:pPr>
            <w:r w:rsidRPr="004C2D43">
              <w:rPr>
                <w:rFonts w:ascii="Times New Roman" w:hAnsi="Times New Roman" w:cs="Times New Roman"/>
                <w:sz w:val="24"/>
                <w:szCs w:val="24"/>
              </w:rPr>
              <w:t>Межевание земельных участков для льготной категории граждан</w:t>
            </w:r>
          </w:p>
          <w:p w:rsidR="00926C9D" w:rsidRPr="004C2D43" w:rsidRDefault="00926C9D" w:rsidP="00844965"/>
        </w:tc>
        <w:tc>
          <w:tcPr>
            <w:tcW w:w="2977" w:type="dxa"/>
            <w:tcBorders>
              <w:left w:val="single" w:sz="4" w:space="0" w:color="auto"/>
              <w:bottom w:val="single" w:sz="4" w:space="0" w:color="auto"/>
              <w:right w:val="single" w:sz="4" w:space="0" w:color="auto"/>
            </w:tcBorders>
            <w:vAlign w:val="center"/>
          </w:tcPr>
          <w:p w:rsidR="00926C9D" w:rsidRPr="004C2D43" w:rsidRDefault="00CF2F0B" w:rsidP="00CA76BD">
            <w:pPr>
              <w:pStyle w:val="ConsPlusCell"/>
              <w:jc w:val="center"/>
              <w:rPr>
                <w:rFonts w:ascii="Times New Roman" w:hAnsi="Times New Roman" w:cs="Times New Roman"/>
                <w:sz w:val="24"/>
                <w:szCs w:val="24"/>
              </w:rPr>
            </w:pPr>
            <w:r w:rsidRPr="004C2D43">
              <w:rPr>
                <w:rFonts w:ascii="Times New Roman" w:hAnsi="Times New Roman" w:cs="Times New Roman"/>
                <w:sz w:val="24"/>
                <w:szCs w:val="24"/>
              </w:rPr>
              <w:t>1 118,2</w:t>
            </w:r>
          </w:p>
        </w:tc>
        <w:tc>
          <w:tcPr>
            <w:tcW w:w="1701" w:type="dxa"/>
            <w:tcBorders>
              <w:left w:val="single" w:sz="4" w:space="0" w:color="auto"/>
              <w:bottom w:val="single" w:sz="4" w:space="0" w:color="auto"/>
              <w:right w:val="single" w:sz="4" w:space="0" w:color="auto"/>
            </w:tcBorders>
            <w:vAlign w:val="center"/>
          </w:tcPr>
          <w:p w:rsidR="00926C9D" w:rsidRPr="004C2D43" w:rsidRDefault="00CF2F0B" w:rsidP="00CA76BD">
            <w:pPr>
              <w:pStyle w:val="ConsPlusCell"/>
              <w:jc w:val="center"/>
              <w:rPr>
                <w:rFonts w:ascii="Times New Roman" w:hAnsi="Times New Roman" w:cs="Times New Roman"/>
                <w:sz w:val="24"/>
                <w:szCs w:val="24"/>
              </w:rPr>
            </w:pPr>
            <w:r w:rsidRPr="004C2D43">
              <w:rPr>
                <w:rFonts w:ascii="Times New Roman" w:hAnsi="Times New Roman" w:cs="Times New Roman"/>
                <w:sz w:val="24"/>
                <w:szCs w:val="24"/>
              </w:rPr>
              <w:t>1 108,2</w:t>
            </w:r>
          </w:p>
        </w:tc>
        <w:tc>
          <w:tcPr>
            <w:tcW w:w="3686" w:type="dxa"/>
            <w:tcBorders>
              <w:left w:val="single" w:sz="4" w:space="0" w:color="auto"/>
              <w:bottom w:val="single" w:sz="4" w:space="0" w:color="auto"/>
              <w:right w:val="single" w:sz="4" w:space="0" w:color="auto"/>
            </w:tcBorders>
            <w:vAlign w:val="center"/>
          </w:tcPr>
          <w:p w:rsidR="00926C9D" w:rsidRPr="004C2D43" w:rsidRDefault="00CF2F0B" w:rsidP="004C2D43">
            <w:pPr>
              <w:pStyle w:val="ConsPlusCell"/>
              <w:jc w:val="center"/>
              <w:rPr>
                <w:rFonts w:ascii="Times New Roman" w:hAnsi="Times New Roman" w:cs="Times New Roman"/>
                <w:b/>
                <w:sz w:val="24"/>
                <w:szCs w:val="24"/>
              </w:rPr>
            </w:pPr>
            <w:r w:rsidRPr="004C2D43">
              <w:rPr>
                <w:rFonts w:ascii="Times New Roman" w:hAnsi="Times New Roman" w:cs="Times New Roman"/>
                <w:b/>
                <w:sz w:val="24"/>
                <w:szCs w:val="24"/>
              </w:rPr>
              <w:t>99,1</w:t>
            </w:r>
            <w:r w:rsidR="004C2D43">
              <w:rPr>
                <w:rFonts w:ascii="Times New Roman" w:hAnsi="Times New Roman" w:cs="Times New Roman"/>
                <w:b/>
                <w:sz w:val="24"/>
                <w:szCs w:val="24"/>
              </w:rPr>
              <w:t>1</w:t>
            </w:r>
            <w:r w:rsidR="00926C9D" w:rsidRPr="004C2D43">
              <w:rPr>
                <w:rFonts w:ascii="Times New Roman" w:hAnsi="Times New Roman" w:cs="Times New Roman"/>
                <w:b/>
                <w:sz w:val="24"/>
                <w:szCs w:val="24"/>
              </w:rPr>
              <w:t>%</w:t>
            </w:r>
          </w:p>
        </w:tc>
        <w:tc>
          <w:tcPr>
            <w:tcW w:w="2268" w:type="dxa"/>
            <w:tcBorders>
              <w:left w:val="single" w:sz="4" w:space="0" w:color="auto"/>
              <w:bottom w:val="single" w:sz="4" w:space="0" w:color="auto"/>
              <w:right w:val="single" w:sz="4" w:space="0" w:color="auto"/>
            </w:tcBorders>
            <w:vAlign w:val="center"/>
          </w:tcPr>
          <w:p w:rsidR="00926C9D" w:rsidRPr="004C2D43" w:rsidRDefault="00CF2F0B" w:rsidP="00CA76BD">
            <w:pPr>
              <w:pStyle w:val="ConsPlusCell"/>
              <w:jc w:val="center"/>
              <w:rPr>
                <w:rFonts w:ascii="Times New Roman" w:hAnsi="Times New Roman" w:cs="Times New Roman"/>
                <w:sz w:val="24"/>
                <w:szCs w:val="24"/>
              </w:rPr>
            </w:pPr>
            <w:r w:rsidRPr="004C2D43">
              <w:rPr>
                <w:rFonts w:ascii="Times New Roman" w:hAnsi="Times New Roman" w:cs="Times New Roman"/>
                <w:sz w:val="24"/>
                <w:szCs w:val="24"/>
              </w:rPr>
              <w:t>1 108,2</w:t>
            </w:r>
          </w:p>
        </w:tc>
      </w:tr>
      <w:tr w:rsidR="00926C9D" w:rsidRPr="004C2D43" w:rsidTr="000D443F">
        <w:trPr>
          <w:trHeight w:val="852"/>
          <w:tblCellSpacing w:w="5" w:type="nil"/>
        </w:trPr>
        <w:tc>
          <w:tcPr>
            <w:tcW w:w="642" w:type="dxa"/>
            <w:gridSpan w:val="2"/>
            <w:tcBorders>
              <w:top w:val="single" w:sz="4" w:space="0" w:color="auto"/>
              <w:left w:val="single" w:sz="4" w:space="0" w:color="auto"/>
              <w:bottom w:val="single" w:sz="4" w:space="0" w:color="auto"/>
              <w:right w:val="single" w:sz="4" w:space="0" w:color="auto"/>
            </w:tcBorders>
          </w:tcPr>
          <w:p w:rsidR="00926C9D" w:rsidRPr="004C2D43" w:rsidRDefault="00926C9D" w:rsidP="00844965">
            <w:pPr>
              <w:pStyle w:val="ConsPlusCell"/>
              <w:ind w:left="-41"/>
              <w:jc w:val="center"/>
              <w:rPr>
                <w:rFonts w:ascii="Times New Roman" w:hAnsi="Times New Roman" w:cs="Times New Roman"/>
                <w:sz w:val="24"/>
                <w:szCs w:val="24"/>
              </w:rPr>
            </w:pPr>
          </w:p>
          <w:p w:rsidR="00926C9D" w:rsidRPr="004C2D43" w:rsidRDefault="00B750F2" w:rsidP="00844965">
            <w:pPr>
              <w:pStyle w:val="ConsPlusCell"/>
              <w:ind w:left="-41"/>
              <w:jc w:val="center"/>
              <w:rPr>
                <w:rFonts w:ascii="Times New Roman" w:hAnsi="Times New Roman" w:cs="Times New Roman"/>
                <w:sz w:val="24"/>
                <w:szCs w:val="24"/>
              </w:rPr>
            </w:pPr>
            <w:r w:rsidRPr="004C2D43">
              <w:rPr>
                <w:rFonts w:ascii="Times New Roman" w:hAnsi="Times New Roman" w:cs="Times New Roman"/>
                <w:sz w:val="24"/>
                <w:szCs w:val="24"/>
              </w:rPr>
              <w:t>1.2</w:t>
            </w:r>
            <w:r w:rsidR="00926C9D" w:rsidRPr="004C2D43">
              <w:rPr>
                <w:rFonts w:ascii="Times New Roman" w:hAnsi="Times New Roman" w:cs="Times New Roman"/>
                <w:sz w:val="24"/>
                <w:szCs w:val="24"/>
              </w:rPr>
              <w:t>.</w:t>
            </w:r>
          </w:p>
          <w:p w:rsidR="00926C9D" w:rsidRPr="004C2D43" w:rsidRDefault="00926C9D" w:rsidP="00844965">
            <w:pPr>
              <w:pStyle w:val="ConsPlusCell"/>
              <w:ind w:left="-41"/>
              <w:jc w:val="center"/>
              <w:rPr>
                <w:rFonts w:ascii="Times New Roman" w:hAnsi="Times New Roman" w:cs="Times New Roman"/>
                <w:sz w:val="24"/>
                <w:szCs w:val="24"/>
              </w:rPr>
            </w:pPr>
          </w:p>
        </w:tc>
        <w:tc>
          <w:tcPr>
            <w:tcW w:w="3402" w:type="dxa"/>
            <w:gridSpan w:val="2"/>
            <w:tcBorders>
              <w:top w:val="single" w:sz="4" w:space="0" w:color="auto"/>
              <w:left w:val="single" w:sz="4" w:space="0" w:color="auto"/>
              <w:bottom w:val="single" w:sz="4" w:space="0" w:color="auto"/>
              <w:right w:val="single" w:sz="4" w:space="0" w:color="auto"/>
            </w:tcBorders>
          </w:tcPr>
          <w:p w:rsidR="00926C9D" w:rsidRPr="004C2D43" w:rsidRDefault="00926C9D" w:rsidP="001D02F3">
            <w:pPr>
              <w:pStyle w:val="ConsPlusCell"/>
              <w:jc w:val="both"/>
              <w:rPr>
                <w:rFonts w:ascii="Times New Roman" w:hAnsi="Times New Roman" w:cs="Times New Roman"/>
                <w:sz w:val="24"/>
                <w:szCs w:val="24"/>
              </w:rPr>
            </w:pPr>
            <w:r w:rsidRPr="004C2D43">
              <w:rPr>
                <w:rFonts w:ascii="Times New Roman" w:hAnsi="Times New Roman" w:cs="Times New Roman"/>
                <w:sz w:val="24"/>
                <w:szCs w:val="24"/>
              </w:rPr>
              <w:t xml:space="preserve"> </w:t>
            </w:r>
            <w:r w:rsidR="001D02F3" w:rsidRPr="004C2D43">
              <w:rPr>
                <w:rFonts w:ascii="Times New Roman" w:hAnsi="Times New Roman" w:cs="Times New Roman"/>
                <w:sz w:val="24"/>
                <w:szCs w:val="24"/>
              </w:rPr>
              <w:t>Межевание земельных участков под жилищным фондом</w:t>
            </w:r>
          </w:p>
        </w:tc>
        <w:tc>
          <w:tcPr>
            <w:tcW w:w="2977" w:type="dxa"/>
            <w:tcBorders>
              <w:top w:val="single" w:sz="4" w:space="0" w:color="auto"/>
              <w:left w:val="single" w:sz="4" w:space="0" w:color="auto"/>
              <w:bottom w:val="single" w:sz="4" w:space="0" w:color="auto"/>
              <w:right w:val="single" w:sz="4" w:space="0" w:color="auto"/>
            </w:tcBorders>
            <w:vAlign w:val="center"/>
          </w:tcPr>
          <w:p w:rsidR="00926C9D" w:rsidRPr="004C2D43" w:rsidRDefault="00926C9D" w:rsidP="00CA76BD">
            <w:pPr>
              <w:pStyle w:val="ConsPlusCell"/>
              <w:jc w:val="center"/>
              <w:rPr>
                <w:rFonts w:ascii="Times New Roman" w:hAnsi="Times New Roman" w:cs="Times New Roman"/>
                <w:sz w:val="24"/>
                <w:szCs w:val="24"/>
              </w:rPr>
            </w:pPr>
            <w:r w:rsidRPr="004C2D43">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tcPr>
          <w:p w:rsidR="00926C9D" w:rsidRPr="004C2D43" w:rsidRDefault="00926C9D" w:rsidP="00CA76BD">
            <w:pPr>
              <w:pStyle w:val="ConsPlusCell"/>
              <w:jc w:val="center"/>
              <w:rPr>
                <w:rFonts w:ascii="Times New Roman" w:hAnsi="Times New Roman" w:cs="Times New Roman"/>
                <w:sz w:val="24"/>
                <w:szCs w:val="24"/>
              </w:rPr>
            </w:pPr>
            <w:r w:rsidRPr="004C2D43">
              <w:rPr>
                <w:rFonts w:ascii="Times New Roman" w:hAnsi="Times New Roman" w:cs="Times New Roman"/>
                <w:sz w:val="24"/>
                <w:szCs w:val="24"/>
              </w:rPr>
              <w:t>0</w:t>
            </w:r>
          </w:p>
        </w:tc>
        <w:tc>
          <w:tcPr>
            <w:tcW w:w="3686" w:type="dxa"/>
            <w:tcBorders>
              <w:top w:val="single" w:sz="4" w:space="0" w:color="auto"/>
              <w:left w:val="single" w:sz="4" w:space="0" w:color="auto"/>
              <w:bottom w:val="single" w:sz="4" w:space="0" w:color="auto"/>
              <w:right w:val="single" w:sz="4" w:space="0" w:color="auto"/>
            </w:tcBorders>
            <w:vAlign w:val="center"/>
          </w:tcPr>
          <w:p w:rsidR="00926C9D" w:rsidRPr="004C2D43" w:rsidRDefault="00117FBD" w:rsidP="00CA76BD">
            <w:pPr>
              <w:jc w:val="center"/>
              <w:rPr>
                <w:b/>
              </w:rPr>
            </w:pPr>
            <w:r w:rsidRPr="004C2D43">
              <w:rPr>
                <w:b/>
              </w:rPr>
              <w:t>0</w:t>
            </w:r>
            <w:r w:rsidR="00926C9D" w:rsidRPr="004C2D43">
              <w:rPr>
                <w:b/>
              </w:rPr>
              <w:t>%</w:t>
            </w:r>
          </w:p>
        </w:tc>
        <w:tc>
          <w:tcPr>
            <w:tcW w:w="2268" w:type="dxa"/>
            <w:tcBorders>
              <w:top w:val="single" w:sz="4" w:space="0" w:color="auto"/>
              <w:left w:val="single" w:sz="4" w:space="0" w:color="auto"/>
              <w:bottom w:val="single" w:sz="4" w:space="0" w:color="auto"/>
              <w:right w:val="single" w:sz="4" w:space="0" w:color="auto"/>
            </w:tcBorders>
            <w:vAlign w:val="center"/>
          </w:tcPr>
          <w:p w:rsidR="00926C9D" w:rsidRPr="004C2D43" w:rsidRDefault="00926C9D" w:rsidP="00CA76BD">
            <w:pPr>
              <w:pStyle w:val="ConsPlusCell"/>
              <w:jc w:val="center"/>
              <w:rPr>
                <w:rFonts w:ascii="Times New Roman" w:hAnsi="Times New Roman" w:cs="Times New Roman"/>
                <w:sz w:val="24"/>
                <w:szCs w:val="24"/>
              </w:rPr>
            </w:pPr>
            <w:r w:rsidRPr="004C2D43">
              <w:rPr>
                <w:rFonts w:ascii="Times New Roman" w:hAnsi="Times New Roman" w:cs="Times New Roman"/>
                <w:sz w:val="24"/>
                <w:szCs w:val="24"/>
              </w:rPr>
              <w:t>0</w:t>
            </w:r>
          </w:p>
        </w:tc>
      </w:tr>
      <w:tr w:rsidR="00DF4A05" w:rsidRPr="004C2D43" w:rsidTr="00B750F2">
        <w:trPr>
          <w:trHeight w:val="882"/>
          <w:tblCellSpacing w:w="5" w:type="nil"/>
        </w:trPr>
        <w:tc>
          <w:tcPr>
            <w:tcW w:w="642" w:type="dxa"/>
            <w:gridSpan w:val="2"/>
            <w:tcBorders>
              <w:top w:val="single" w:sz="4" w:space="0" w:color="auto"/>
              <w:left w:val="single" w:sz="4" w:space="0" w:color="auto"/>
              <w:bottom w:val="single" w:sz="4" w:space="0" w:color="auto"/>
              <w:right w:val="single" w:sz="4" w:space="0" w:color="auto"/>
            </w:tcBorders>
          </w:tcPr>
          <w:p w:rsidR="00DF4A05" w:rsidRPr="004C2D43" w:rsidRDefault="00DF4A05" w:rsidP="00844965">
            <w:pPr>
              <w:pStyle w:val="ConsPlusCell"/>
              <w:ind w:left="142"/>
              <w:jc w:val="center"/>
              <w:rPr>
                <w:rFonts w:ascii="Times New Roman" w:hAnsi="Times New Roman" w:cs="Times New Roman"/>
                <w:sz w:val="24"/>
                <w:szCs w:val="24"/>
              </w:rPr>
            </w:pPr>
          </w:p>
          <w:p w:rsidR="00DF4A05" w:rsidRPr="004C2D43" w:rsidRDefault="00B750F2" w:rsidP="00844965">
            <w:pPr>
              <w:pStyle w:val="ConsPlusCell"/>
              <w:jc w:val="center"/>
              <w:rPr>
                <w:rFonts w:ascii="Times New Roman" w:hAnsi="Times New Roman" w:cs="Times New Roman"/>
                <w:sz w:val="24"/>
                <w:szCs w:val="24"/>
              </w:rPr>
            </w:pPr>
            <w:r w:rsidRPr="004C2D43">
              <w:rPr>
                <w:rFonts w:ascii="Times New Roman" w:hAnsi="Times New Roman" w:cs="Times New Roman"/>
                <w:sz w:val="24"/>
                <w:szCs w:val="24"/>
              </w:rPr>
              <w:t>1.3</w:t>
            </w:r>
            <w:r w:rsidR="00DF4A05" w:rsidRPr="004C2D43">
              <w:rPr>
                <w:rFonts w:ascii="Times New Roman" w:hAnsi="Times New Roman" w:cs="Times New Roman"/>
                <w:sz w:val="24"/>
                <w:szCs w:val="24"/>
              </w:rPr>
              <w:t>.</w:t>
            </w:r>
          </w:p>
          <w:p w:rsidR="00DF4A05" w:rsidRPr="004C2D43" w:rsidRDefault="00DF4A05" w:rsidP="00844965">
            <w:pPr>
              <w:pStyle w:val="ConsPlusCell"/>
              <w:jc w:val="center"/>
              <w:rPr>
                <w:rFonts w:ascii="Times New Roman" w:hAnsi="Times New Roman" w:cs="Times New Roman"/>
                <w:sz w:val="24"/>
                <w:szCs w:val="24"/>
              </w:rPr>
            </w:pPr>
          </w:p>
        </w:tc>
        <w:tc>
          <w:tcPr>
            <w:tcW w:w="3402" w:type="dxa"/>
            <w:gridSpan w:val="2"/>
            <w:tcBorders>
              <w:top w:val="single" w:sz="4" w:space="0" w:color="auto"/>
              <w:left w:val="single" w:sz="4" w:space="0" w:color="auto"/>
              <w:bottom w:val="single" w:sz="4" w:space="0" w:color="auto"/>
              <w:right w:val="single" w:sz="4" w:space="0" w:color="auto"/>
            </w:tcBorders>
          </w:tcPr>
          <w:p w:rsidR="00DF4A05" w:rsidRPr="004C2D43" w:rsidRDefault="001D02F3" w:rsidP="001D02F3">
            <w:pPr>
              <w:pStyle w:val="ConsPlusCell"/>
              <w:jc w:val="both"/>
              <w:rPr>
                <w:rFonts w:ascii="Times New Roman" w:hAnsi="Times New Roman" w:cs="Times New Roman"/>
                <w:sz w:val="24"/>
                <w:szCs w:val="24"/>
              </w:rPr>
            </w:pPr>
            <w:r w:rsidRPr="004C2D43">
              <w:rPr>
                <w:rFonts w:ascii="Times New Roman" w:hAnsi="Times New Roman" w:cs="Times New Roman"/>
                <w:sz w:val="24"/>
                <w:szCs w:val="24"/>
              </w:rPr>
              <w:t>Межевание земельных участков под автодорогами и др. объектами</w:t>
            </w:r>
          </w:p>
        </w:tc>
        <w:tc>
          <w:tcPr>
            <w:tcW w:w="2977" w:type="dxa"/>
            <w:tcBorders>
              <w:top w:val="single" w:sz="4" w:space="0" w:color="auto"/>
              <w:left w:val="single" w:sz="4" w:space="0" w:color="auto"/>
              <w:bottom w:val="single" w:sz="4" w:space="0" w:color="auto"/>
              <w:right w:val="single" w:sz="4" w:space="0" w:color="auto"/>
            </w:tcBorders>
            <w:vAlign w:val="center"/>
          </w:tcPr>
          <w:p w:rsidR="00DF4A05" w:rsidRPr="004C2D43" w:rsidRDefault="001D02F3" w:rsidP="00844965">
            <w:pPr>
              <w:pStyle w:val="ConsPlusCell"/>
              <w:jc w:val="center"/>
              <w:rPr>
                <w:rFonts w:ascii="Times New Roman" w:hAnsi="Times New Roman" w:cs="Times New Roman"/>
                <w:sz w:val="24"/>
                <w:szCs w:val="24"/>
              </w:rPr>
            </w:pPr>
            <w:r w:rsidRPr="004C2D43">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tcPr>
          <w:p w:rsidR="00DF4A05" w:rsidRPr="004C2D43" w:rsidRDefault="001D02F3" w:rsidP="00844965">
            <w:pPr>
              <w:pStyle w:val="ConsPlusCell"/>
              <w:jc w:val="center"/>
              <w:rPr>
                <w:rFonts w:ascii="Times New Roman" w:hAnsi="Times New Roman" w:cs="Times New Roman"/>
                <w:sz w:val="24"/>
                <w:szCs w:val="24"/>
              </w:rPr>
            </w:pPr>
            <w:r w:rsidRPr="004C2D43">
              <w:rPr>
                <w:rFonts w:ascii="Times New Roman" w:hAnsi="Times New Roman" w:cs="Times New Roman"/>
                <w:sz w:val="24"/>
                <w:szCs w:val="24"/>
              </w:rPr>
              <w:t>0</w:t>
            </w:r>
          </w:p>
        </w:tc>
        <w:tc>
          <w:tcPr>
            <w:tcW w:w="3686" w:type="dxa"/>
            <w:tcBorders>
              <w:top w:val="single" w:sz="4" w:space="0" w:color="auto"/>
              <w:left w:val="single" w:sz="4" w:space="0" w:color="auto"/>
              <w:bottom w:val="single" w:sz="4" w:space="0" w:color="auto"/>
              <w:right w:val="single" w:sz="4" w:space="0" w:color="auto"/>
            </w:tcBorders>
            <w:vAlign w:val="center"/>
          </w:tcPr>
          <w:p w:rsidR="00DF4A05" w:rsidRPr="004C2D43" w:rsidRDefault="001D02F3" w:rsidP="00844965">
            <w:pPr>
              <w:jc w:val="center"/>
              <w:rPr>
                <w:b/>
              </w:rPr>
            </w:pPr>
            <w:r w:rsidRPr="004C2D43">
              <w:rPr>
                <w:b/>
              </w:rPr>
              <w:t>0</w:t>
            </w:r>
            <w:r w:rsidR="00DF4A05" w:rsidRPr="004C2D43">
              <w:rPr>
                <w:b/>
              </w:rPr>
              <w:t>%</w:t>
            </w:r>
          </w:p>
        </w:tc>
        <w:tc>
          <w:tcPr>
            <w:tcW w:w="2268" w:type="dxa"/>
            <w:tcBorders>
              <w:top w:val="single" w:sz="4" w:space="0" w:color="auto"/>
              <w:left w:val="single" w:sz="4" w:space="0" w:color="auto"/>
              <w:bottom w:val="single" w:sz="4" w:space="0" w:color="auto"/>
              <w:right w:val="single" w:sz="4" w:space="0" w:color="auto"/>
            </w:tcBorders>
            <w:vAlign w:val="center"/>
          </w:tcPr>
          <w:p w:rsidR="00DF4A05" w:rsidRPr="004C2D43" w:rsidRDefault="001D02F3" w:rsidP="00844965">
            <w:pPr>
              <w:pStyle w:val="ConsPlusCell"/>
              <w:jc w:val="center"/>
              <w:rPr>
                <w:rFonts w:ascii="Times New Roman" w:hAnsi="Times New Roman" w:cs="Times New Roman"/>
                <w:sz w:val="24"/>
                <w:szCs w:val="24"/>
              </w:rPr>
            </w:pPr>
            <w:r w:rsidRPr="004C2D43">
              <w:rPr>
                <w:rFonts w:ascii="Times New Roman" w:hAnsi="Times New Roman" w:cs="Times New Roman"/>
                <w:sz w:val="24"/>
                <w:szCs w:val="24"/>
              </w:rPr>
              <w:t>0</w:t>
            </w:r>
          </w:p>
        </w:tc>
      </w:tr>
      <w:tr w:rsidR="001D02F3" w:rsidRPr="004C2D43" w:rsidTr="00B750F2">
        <w:trPr>
          <w:trHeight w:val="564"/>
          <w:tblCellSpacing w:w="5" w:type="nil"/>
        </w:trPr>
        <w:tc>
          <w:tcPr>
            <w:tcW w:w="642" w:type="dxa"/>
            <w:gridSpan w:val="2"/>
            <w:tcBorders>
              <w:top w:val="single" w:sz="4" w:space="0" w:color="auto"/>
              <w:left w:val="single" w:sz="4" w:space="0" w:color="auto"/>
              <w:bottom w:val="single" w:sz="4" w:space="0" w:color="auto"/>
              <w:right w:val="single" w:sz="4" w:space="0" w:color="auto"/>
            </w:tcBorders>
            <w:vAlign w:val="center"/>
          </w:tcPr>
          <w:p w:rsidR="001D02F3" w:rsidRPr="004C2D43" w:rsidRDefault="001D02F3" w:rsidP="00844965">
            <w:pPr>
              <w:pStyle w:val="ConsPlusCell"/>
              <w:jc w:val="center"/>
              <w:rPr>
                <w:rFonts w:ascii="Times New Roman" w:hAnsi="Times New Roman" w:cs="Times New Roman"/>
                <w:sz w:val="24"/>
                <w:szCs w:val="24"/>
              </w:rPr>
            </w:pPr>
            <w:r w:rsidRPr="004C2D43">
              <w:rPr>
                <w:rFonts w:ascii="Times New Roman" w:hAnsi="Times New Roman" w:cs="Times New Roman"/>
                <w:sz w:val="24"/>
                <w:szCs w:val="24"/>
              </w:rPr>
              <w:t>1.4.</w:t>
            </w:r>
          </w:p>
        </w:tc>
        <w:tc>
          <w:tcPr>
            <w:tcW w:w="3402" w:type="dxa"/>
            <w:gridSpan w:val="2"/>
            <w:tcBorders>
              <w:top w:val="single" w:sz="4" w:space="0" w:color="auto"/>
              <w:left w:val="single" w:sz="4" w:space="0" w:color="auto"/>
              <w:bottom w:val="single" w:sz="4" w:space="0" w:color="auto"/>
              <w:right w:val="single" w:sz="4" w:space="0" w:color="auto"/>
            </w:tcBorders>
          </w:tcPr>
          <w:p w:rsidR="001D02F3" w:rsidRPr="004C2D43" w:rsidRDefault="001D02F3" w:rsidP="001D02F3">
            <w:pPr>
              <w:pStyle w:val="ConsPlusCell"/>
              <w:jc w:val="both"/>
              <w:rPr>
                <w:rFonts w:ascii="Times New Roman" w:hAnsi="Times New Roman" w:cs="Times New Roman"/>
                <w:sz w:val="24"/>
                <w:szCs w:val="24"/>
              </w:rPr>
            </w:pPr>
            <w:r w:rsidRPr="004C2D43">
              <w:rPr>
                <w:rFonts w:ascii="Times New Roman" w:hAnsi="Times New Roman" w:cs="Times New Roman"/>
                <w:sz w:val="24"/>
                <w:szCs w:val="24"/>
              </w:rPr>
              <w:t>Инвентаризация и паспортизация жилищного фонда</w:t>
            </w:r>
          </w:p>
        </w:tc>
        <w:tc>
          <w:tcPr>
            <w:tcW w:w="2977" w:type="dxa"/>
            <w:tcBorders>
              <w:top w:val="single" w:sz="4" w:space="0" w:color="auto"/>
              <w:left w:val="single" w:sz="4" w:space="0" w:color="auto"/>
              <w:bottom w:val="single" w:sz="4" w:space="0" w:color="auto"/>
              <w:right w:val="single" w:sz="4" w:space="0" w:color="auto"/>
            </w:tcBorders>
            <w:vAlign w:val="center"/>
          </w:tcPr>
          <w:p w:rsidR="001D02F3" w:rsidRPr="004C2D43" w:rsidRDefault="003613B8" w:rsidP="00844965">
            <w:pPr>
              <w:pStyle w:val="ConsPlusCell"/>
              <w:jc w:val="center"/>
              <w:rPr>
                <w:rFonts w:ascii="Times New Roman" w:hAnsi="Times New Roman" w:cs="Times New Roman"/>
                <w:sz w:val="24"/>
                <w:szCs w:val="24"/>
              </w:rPr>
            </w:pPr>
            <w:r w:rsidRPr="004C2D43">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tcPr>
          <w:p w:rsidR="001D02F3" w:rsidRPr="004C2D43" w:rsidRDefault="003613B8" w:rsidP="00844965">
            <w:pPr>
              <w:pStyle w:val="ConsPlusCell"/>
              <w:jc w:val="center"/>
              <w:rPr>
                <w:rFonts w:ascii="Times New Roman" w:hAnsi="Times New Roman" w:cs="Times New Roman"/>
                <w:sz w:val="24"/>
                <w:szCs w:val="24"/>
              </w:rPr>
            </w:pPr>
            <w:r w:rsidRPr="004C2D43">
              <w:rPr>
                <w:rFonts w:ascii="Times New Roman" w:hAnsi="Times New Roman" w:cs="Times New Roman"/>
                <w:sz w:val="24"/>
                <w:szCs w:val="24"/>
              </w:rPr>
              <w:t>0</w:t>
            </w:r>
          </w:p>
        </w:tc>
        <w:tc>
          <w:tcPr>
            <w:tcW w:w="3686" w:type="dxa"/>
            <w:tcBorders>
              <w:top w:val="single" w:sz="4" w:space="0" w:color="auto"/>
              <w:left w:val="single" w:sz="4" w:space="0" w:color="auto"/>
              <w:bottom w:val="single" w:sz="4" w:space="0" w:color="auto"/>
              <w:right w:val="single" w:sz="4" w:space="0" w:color="auto"/>
            </w:tcBorders>
            <w:vAlign w:val="center"/>
          </w:tcPr>
          <w:p w:rsidR="001D02F3" w:rsidRPr="004C2D43" w:rsidRDefault="003613B8" w:rsidP="00844965">
            <w:pPr>
              <w:jc w:val="center"/>
              <w:rPr>
                <w:b/>
              </w:rPr>
            </w:pPr>
            <w:r w:rsidRPr="004C2D43">
              <w:rPr>
                <w:b/>
              </w:rPr>
              <w:t>0</w:t>
            </w:r>
            <w:r w:rsidR="001D02F3" w:rsidRPr="004C2D43">
              <w:rPr>
                <w:b/>
              </w:rPr>
              <w:t>%</w:t>
            </w:r>
          </w:p>
        </w:tc>
        <w:tc>
          <w:tcPr>
            <w:tcW w:w="2268" w:type="dxa"/>
            <w:tcBorders>
              <w:top w:val="single" w:sz="4" w:space="0" w:color="auto"/>
              <w:left w:val="single" w:sz="4" w:space="0" w:color="auto"/>
              <w:bottom w:val="single" w:sz="4" w:space="0" w:color="auto"/>
              <w:right w:val="single" w:sz="4" w:space="0" w:color="auto"/>
            </w:tcBorders>
            <w:vAlign w:val="center"/>
          </w:tcPr>
          <w:p w:rsidR="001D02F3" w:rsidRPr="004C2D43" w:rsidRDefault="003613B8" w:rsidP="00844965">
            <w:pPr>
              <w:pStyle w:val="ConsPlusCell"/>
              <w:jc w:val="center"/>
              <w:rPr>
                <w:rFonts w:ascii="Times New Roman" w:hAnsi="Times New Roman" w:cs="Times New Roman"/>
                <w:sz w:val="24"/>
                <w:szCs w:val="24"/>
              </w:rPr>
            </w:pPr>
            <w:r w:rsidRPr="004C2D43">
              <w:rPr>
                <w:rFonts w:ascii="Times New Roman" w:hAnsi="Times New Roman" w:cs="Times New Roman"/>
                <w:sz w:val="24"/>
                <w:szCs w:val="24"/>
              </w:rPr>
              <w:t>0</w:t>
            </w:r>
          </w:p>
        </w:tc>
      </w:tr>
      <w:tr w:rsidR="00DF4A05" w:rsidRPr="004C2D43" w:rsidTr="00B750F2">
        <w:trPr>
          <w:trHeight w:val="564"/>
          <w:tblCellSpacing w:w="5" w:type="nil"/>
        </w:trPr>
        <w:tc>
          <w:tcPr>
            <w:tcW w:w="642" w:type="dxa"/>
            <w:gridSpan w:val="2"/>
            <w:tcBorders>
              <w:top w:val="single" w:sz="4" w:space="0" w:color="auto"/>
              <w:left w:val="single" w:sz="4" w:space="0" w:color="auto"/>
              <w:bottom w:val="single" w:sz="4" w:space="0" w:color="auto"/>
              <w:right w:val="single" w:sz="4" w:space="0" w:color="auto"/>
            </w:tcBorders>
            <w:vAlign w:val="center"/>
          </w:tcPr>
          <w:p w:rsidR="00DF4A05" w:rsidRPr="004C2D43" w:rsidRDefault="00B750F2" w:rsidP="001D02F3">
            <w:pPr>
              <w:pStyle w:val="ConsPlusCell"/>
              <w:jc w:val="center"/>
              <w:rPr>
                <w:rFonts w:ascii="Times New Roman" w:hAnsi="Times New Roman" w:cs="Times New Roman"/>
                <w:sz w:val="24"/>
                <w:szCs w:val="24"/>
              </w:rPr>
            </w:pPr>
            <w:r w:rsidRPr="004C2D43">
              <w:rPr>
                <w:rFonts w:ascii="Times New Roman" w:hAnsi="Times New Roman" w:cs="Times New Roman"/>
                <w:sz w:val="24"/>
                <w:szCs w:val="24"/>
              </w:rPr>
              <w:t>1.</w:t>
            </w:r>
            <w:r w:rsidR="001D02F3" w:rsidRPr="004C2D43">
              <w:rPr>
                <w:rFonts w:ascii="Times New Roman" w:hAnsi="Times New Roman" w:cs="Times New Roman"/>
                <w:sz w:val="24"/>
                <w:szCs w:val="24"/>
              </w:rPr>
              <w:t>5</w:t>
            </w:r>
            <w:r w:rsidR="00DF4A05" w:rsidRPr="004C2D43">
              <w:rPr>
                <w:rFonts w:ascii="Times New Roman" w:hAnsi="Times New Roman" w:cs="Times New Roman"/>
                <w:sz w:val="24"/>
                <w:szCs w:val="24"/>
              </w:rPr>
              <w:t>.</w:t>
            </w:r>
          </w:p>
        </w:tc>
        <w:tc>
          <w:tcPr>
            <w:tcW w:w="3402" w:type="dxa"/>
            <w:gridSpan w:val="2"/>
            <w:tcBorders>
              <w:top w:val="single" w:sz="4" w:space="0" w:color="auto"/>
              <w:left w:val="single" w:sz="4" w:space="0" w:color="auto"/>
              <w:bottom w:val="single" w:sz="4" w:space="0" w:color="auto"/>
              <w:right w:val="single" w:sz="4" w:space="0" w:color="auto"/>
            </w:tcBorders>
          </w:tcPr>
          <w:p w:rsidR="00DF4A05" w:rsidRPr="004C2D43" w:rsidRDefault="00DF4A05" w:rsidP="00844965">
            <w:pPr>
              <w:pStyle w:val="ConsPlusCell"/>
              <w:rPr>
                <w:rFonts w:ascii="Times New Roman" w:hAnsi="Times New Roman" w:cs="Times New Roman"/>
                <w:sz w:val="24"/>
                <w:szCs w:val="24"/>
              </w:rPr>
            </w:pPr>
            <w:r w:rsidRPr="004C2D43">
              <w:rPr>
                <w:rFonts w:ascii="Times New Roman" w:hAnsi="Times New Roman" w:cs="Times New Roman"/>
                <w:sz w:val="24"/>
                <w:szCs w:val="24"/>
              </w:rPr>
              <w:t xml:space="preserve"> Инвентаризация и  паспортизация  объектов МИ</w:t>
            </w:r>
          </w:p>
        </w:tc>
        <w:tc>
          <w:tcPr>
            <w:tcW w:w="2977" w:type="dxa"/>
            <w:tcBorders>
              <w:top w:val="single" w:sz="4" w:space="0" w:color="auto"/>
              <w:left w:val="single" w:sz="4" w:space="0" w:color="auto"/>
              <w:bottom w:val="single" w:sz="4" w:space="0" w:color="auto"/>
              <w:right w:val="single" w:sz="4" w:space="0" w:color="auto"/>
            </w:tcBorders>
            <w:vAlign w:val="center"/>
          </w:tcPr>
          <w:p w:rsidR="00DF4A05" w:rsidRPr="004C2D43" w:rsidRDefault="003613B8" w:rsidP="00844965">
            <w:pPr>
              <w:pStyle w:val="ConsPlusCell"/>
              <w:jc w:val="center"/>
              <w:rPr>
                <w:rFonts w:ascii="Times New Roman" w:hAnsi="Times New Roman" w:cs="Times New Roman"/>
                <w:sz w:val="24"/>
                <w:szCs w:val="24"/>
              </w:rPr>
            </w:pPr>
            <w:r w:rsidRPr="004C2D43">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tcPr>
          <w:p w:rsidR="00DF4A05" w:rsidRPr="004C2D43" w:rsidRDefault="003613B8" w:rsidP="00844965">
            <w:pPr>
              <w:pStyle w:val="ConsPlusCell"/>
              <w:jc w:val="center"/>
              <w:rPr>
                <w:rFonts w:ascii="Times New Roman" w:hAnsi="Times New Roman" w:cs="Times New Roman"/>
                <w:sz w:val="24"/>
                <w:szCs w:val="24"/>
              </w:rPr>
            </w:pPr>
            <w:r w:rsidRPr="004C2D43">
              <w:rPr>
                <w:rFonts w:ascii="Times New Roman" w:hAnsi="Times New Roman" w:cs="Times New Roman"/>
                <w:sz w:val="24"/>
                <w:szCs w:val="24"/>
              </w:rPr>
              <w:t>0</w:t>
            </w:r>
          </w:p>
        </w:tc>
        <w:tc>
          <w:tcPr>
            <w:tcW w:w="3686" w:type="dxa"/>
            <w:tcBorders>
              <w:top w:val="single" w:sz="4" w:space="0" w:color="auto"/>
              <w:left w:val="single" w:sz="4" w:space="0" w:color="auto"/>
              <w:bottom w:val="single" w:sz="4" w:space="0" w:color="auto"/>
              <w:right w:val="single" w:sz="4" w:space="0" w:color="auto"/>
            </w:tcBorders>
            <w:vAlign w:val="center"/>
          </w:tcPr>
          <w:p w:rsidR="00DF4A05" w:rsidRPr="004C2D43" w:rsidRDefault="003613B8" w:rsidP="00844965">
            <w:pPr>
              <w:jc w:val="center"/>
              <w:rPr>
                <w:b/>
              </w:rPr>
            </w:pPr>
            <w:r w:rsidRPr="004C2D43">
              <w:rPr>
                <w:b/>
              </w:rPr>
              <w:t>0</w:t>
            </w:r>
            <w:r w:rsidR="00DF4A05" w:rsidRPr="004C2D43">
              <w:rPr>
                <w:b/>
              </w:rPr>
              <w:t>%</w:t>
            </w:r>
          </w:p>
        </w:tc>
        <w:tc>
          <w:tcPr>
            <w:tcW w:w="2268" w:type="dxa"/>
            <w:tcBorders>
              <w:top w:val="single" w:sz="4" w:space="0" w:color="auto"/>
              <w:left w:val="single" w:sz="4" w:space="0" w:color="auto"/>
              <w:bottom w:val="single" w:sz="4" w:space="0" w:color="auto"/>
              <w:right w:val="single" w:sz="4" w:space="0" w:color="auto"/>
            </w:tcBorders>
            <w:vAlign w:val="center"/>
          </w:tcPr>
          <w:p w:rsidR="00DF4A05" w:rsidRPr="004C2D43" w:rsidRDefault="003613B8" w:rsidP="00844965">
            <w:pPr>
              <w:pStyle w:val="ConsPlusCell"/>
              <w:jc w:val="center"/>
              <w:rPr>
                <w:rFonts w:ascii="Times New Roman" w:hAnsi="Times New Roman" w:cs="Times New Roman"/>
                <w:sz w:val="24"/>
                <w:szCs w:val="24"/>
              </w:rPr>
            </w:pPr>
            <w:r w:rsidRPr="004C2D43">
              <w:rPr>
                <w:rFonts w:ascii="Times New Roman" w:hAnsi="Times New Roman" w:cs="Times New Roman"/>
                <w:sz w:val="24"/>
                <w:szCs w:val="24"/>
              </w:rPr>
              <w:t>0</w:t>
            </w:r>
          </w:p>
        </w:tc>
      </w:tr>
      <w:tr w:rsidR="00DF4A05" w:rsidRPr="004C2D43" w:rsidTr="00DA2153">
        <w:trPr>
          <w:trHeight w:val="412"/>
          <w:tblCellSpacing w:w="5" w:type="nil"/>
        </w:trPr>
        <w:tc>
          <w:tcPr>
            <w:tcW w:w="4044" w:type="dxa"/>
            <w:gridSpan w:val="4"/>
            <w:tcBorders>
              <w:top w:val="single" w:sz="4" w:space="0" w:color="auto"/>
              <w:left w:val="single" w:sz="4" w:space="0" w:color="auto"/>
              <w:bottom w:val="single" w:sz="4" w:space="0" w:color="auto"/>
              <w:right w:val="single" w:sz="4" w:space="0" w:color="auto"/>
            </w:tcBorders>
            <w:vAlign w:val="center"/>
          </w:tcPr>
          <w:p w:rsidR="00DF4A05" w:rsidRPr="004C2D43" w:rsidRDefault="00DF4A05" w:rsidP="00844965">
            <w:pPr>
              <w:pStyle w:val="ConsPlusCell"/>
              <w:jc w:val="right"/>
              <w:rPr>
                <w:rFonts w:ascii="Times New Roman" w:hAnsi="Times New Roman" w:cs="Times New Roman"/>
                <w:sz w:val="24"/>
                <w:szCs w:val="24"/>
              </w:rPr>
            </w:pPr>
            <w:r w:rsidRPr="004C2D43">
              <w:rPr>
                <w:rFonts w:ascii="Times New Roman" w:hAnsi="Times New Roman" w:cs="Times New Roman"/>
                <w:b/>
                <w:i/>
                <w:sz w:val="24"/>
                <w:szCs w:val="24"/>
              </w:rPr>
              <w:t>Итого по подпрограмме №1:</w:t>
            </w:r>
          </w:p>
        </w:tc>
        <w:tc>
          <w:tcPr>
            <w:tcW w:w="2977" w:type="dxa"/>
            <w:tcBorders>
              <w:top w:val="single" w:sz="4" w:space="0" w:color="auto"/>
              <w:left w:val="single" w:sz="4" w:space="0" w:color="auto"/>
              <w:bottom w:val="single" w:sz="4" w:space="0" w:color="auto"/>
              <w:right w:val="single" w:sz="4" w:space="0" w:color="auto"/>
            </w:tcBorders>
            <w:vAlign w:val="center"/>
          </w:tcPr>
          <w:p w:rsidR="00DF4A05" w:rsidRPr="004C2D43" w:rsidRDefault="003613B8" w:rsidP="003613B8">
            <w:pPr>
              <w:pStyle w:val="ConsPlusCell"/>
              <w:jc w:val="center"/>
              <w:rPr>
                <w:rFonts w:ascii="Times New Roman" w:hAnsi="Times New Roman" w:cs="Times New Roman"/>
                <w:i/>
                <w:sz w:val="24"/>
                <w:szCs w:val="24"/>
              </w:rPr>
            </w:pPr>
            <w:r w:rsidRPr="004C2D43">
              <w:rPr>
                <w:rFonts w:ascii="Times New Roman" w:hAnsi="Times New Roman" w:cs="Times New Roman"/>
                <w:i/>
                <w:sz w:val="24"/>
                <w:szCs w:val="24"/>
              </w:rPr>
              <w:t>1 118</w:t>
            </w:r>
            <w:r w:rsidR="00B750F2" w:rsidRPr="004C2D43">
              <w:rPr>
                <w:rFonts w:ascii="Times New Roman" w:hAnsi="Times New Roman" w:cs="Times New Roman"/>
                <w:i/>
                <w:sz w:val="24"/>
                <w:szCs w:val="24"/>
              </w:rPr>
              <w:t>,</w:t>
            </w:r>
            <w:r w:rsidRPr="004C2D43">
              <w:rPr>
                <w:rFonts w:ascii="Times New Roman" w:hAnsi="Times New Roman" w:cs="Times New Roman"/>
                <w:i/>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rsidR="00DF4A05" w:rsidRPr="004C2D43" w:rsidRDefault="003613B8" w:rsidP="00844965">
            <w:pPr>
              <w:pStyle w:val="ConsPlusCell"/>
              <w:jc w:val="center"/>
              <w:rPr>
                <w:rFonts w:ascii="Times New Roman" w:hAnsi="Times New Roman" w:cs="Times New Roman"/>
                <w:i/>
                <w:sz w:val="24"/>
                <w:szCs w:val="24"/>
              </w:rPr>
            </w:pPr>
            <w:r w:rsidRPr="004C2D43">
              <w:rPr>
                <w:rFonts w:ascii="Times New Roman" w:hAnsi="Times New Roman" w:cs="Times New Roman"/>
                <w:i/>
                <w:sz w:val="24"/>
                <w:szCs w:val="24"/>
              </w:rPr>
              <w:t>1 108,2</w:t>
            </w:r>
          </w:p>
        </w:tc>
        <w:tc>
          <w:tcPr>
            <w:tcW w:w="3686" w:type="dxa"/>
            <w:tcBorders>
              <w:top w:val="single" w:sz="4" w:space="0" w:color="auto"/>
              <w:left w:val="single" w:sz="4" w:space="0" w:color="auto"/>
              <w:bottom w:val="single" w:sz="4" w:space="0" w:color="auto"/>
              <w:right w:val="single" w:sz="4" w:space="0" w:color="auto"/>
            </w:tcBorders>
            <w:vAlign w:val="center"/>
          </w:tcPr>
          <w:p w:rsidR="00DF4A05" w:rsidRPr="004C2D43" w:rsidRDefault="003613B8" w:rsidP="00844965">
            <w:pPr>
              <w:pStyle w:val="ConsPlusCell"/>
              <w:jc w:val="center"/>
              <w:rPr>
                <w:rFonts w:ascii="Times New Roman" w:hAnsi="Times New Roman" w:cs="Times New Roman"/>
                <w:b/>
                <w:i/>
                <w:sz w:val="24"/>
                <w:szCs w:val="24"/>
              </w:rPr>
            </w:pPr>
            <w:r w:rsidRPr="004C2D43">
              <w:rPr>
                <w:rFonts w:ascii="Times New Roman" w:hAnsi="Times New Roman" w:cs="Times New Roman"/>
                <w:b/>
                <w:i/>
                <w:sz w:val="24"/>
                <w:szCs w:val="24"/>
              </w:rPr>
              <w:t>99,11</w:t>
            </w:r>
            <w:r w:rsidR="00DF4A05" w:rsidRPr="004C2D43">
              <w:rPr>
                <w:rFonts w:ascii="Times New Roman" w:hAnsi="Times New Roman" w:cs="Times New Roman"/>
                <w:b/>
                <w:i/>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DF4A05" w:rsidRPr="004C2D43" w:rsidRDefault="003613B8" w:rsidP="00844965">
            <w:pPr>
              <w:pStyle w:val="ConsPlusCell"/>
              <w:jc w:val="center"/>
              <w:rPr>
                <w:rFonts w:ascii="Times New Roman" w:hAnsi="Times New Roman" w:cs="Times New Roman"/>
                <w:b/>
                <w:i/>
                <w:sz w:val="24"/>
                <w:szCs w:val="24"/>
              </w:rPr>
            </w:pPr>
            <w:r w:rsidRPr="004C2D43">
              <w:rPr>
                <w:rFonts w:ascii="Times New Roman" w:hAnsi="Times New Roman" w:cs="Times New Roman"/>
                <w:b/>
                <w:i/>
                <w:sz w:val="24"/>
                <w:szCs w:val="24"/>
              </w:rPr>
              <w:t>1 108,2</w:t>
            </w:r>
          </w:p>
        </w:tc>
      </w:tr>
      <w:tr w:rsidR="00DF4A05" w:rsidRPr="004C2D43" w:rsidTr="00DA2153">
        <w:trPr>
          <w:trHeight w:val="275"/>
          <w:tblCellSpacing w:w="5" w:type="nil"/>
        </w:trPr>
        <w:tc>
          <w:tcPr>
            <w:tcW w:w="14676" w:type="dxa"/>
            <w:gridSpan w:val="8"/>
            <w:tcBorders>
              <w:top w:val="single" w:sz="4" w:space="0" w:color="auto"/>
              <w:left w:val="single" w:sz="4" w:space="0" w:color="auto"/>
              <w:bottom w:val="single" w:sz="4" w:space="0" w:color="auto"/>
              <w:right w:val="single" w:sz="4" w:space="0" w:color="auto"/>
            </w:tcBorders>
            <w:vAlign w:val="center"/>
          </w:tcPr>
          <w:p w:rsidR="00DF4A05" w:rsidRPr="004C2D43" w:rsidRDefault="00DF4A05" w:rsidP="00844965">
            <w:pPr>
              <w:pStyle w:val="ConsPlusCell"/>
              <w:ind w:right="-75"/>
              <w:rPr>
                <w:rFonts w:ascii="Times New Roman" w:hAnsi="Times New Roman" w:cs="Times New Roman"/>
                <w:sz w:val="24"/>
                <w:szCs w:val="24"/>
              </w:rPr>
            </w:pPr>
            <w:r w:rsidRPr="004C2D43">
              <w:rPr>
                <w:rFonts w:ascii="Times New Roman" w:hAnsi="Times New Roman" w:cs="Times New Roman"/>
                <w:sz w:val="24"/>
                <w:szCs w:val="24"/>
              </w:rPr>
              <w:t>Подпрограмма №2 «Обеспечивающая деятельность»</w:t>
            </w:r>
          </w:p>
        </w:tc>
      </w:tr>
      <w:tr w:rsidR="00DF4A05" w:rsidRPr="004C2D43" w:rsidTr="00926C9D">
        <w:trPr>
          <w:trHeight w:val="564"/>
          <w:tblCellSpacing w:w="5" w:type="nil"/>
        </w:trPr>
        <w:tc>
          <w:tcPr>
            <w:tcW w:w="459" w:type="dxa"/>
            <w:tcBorders>
              <w:top w:val="single" w:sz="4" w:space="0" w:color="auto"/>
              <w:left w:val="single" w:sz="4" w:space="0" w:color="auto"/>
              <w:bottom w:val="single" w:sz="4" w:space="0" w:color="auto"/>
              <w:right w:val="single" w:sz="4" w:space="0" w:color="auto"/>
            </w:tcBorders>
            <w:vAlign w:val="center"/>
          </w:tcPr>
          <w:p w:rsidR="00DF4A05" w:rsidRPr="004C2D43" w:rsidRDefault="00DF4A05" w:rsidP="00844965">
            <w:pPr>
              <w:pStyle w:val="ConsPlusCell"/>
              <w:jc w:val="center"/>
              <w:rPr>
                <w:rFonts w:ascii="Times New Roman" w:hAnsi="Times New Roman" w:cs="Times New Roman"/>
                <w:sz w:val="24"/>
                <w:szCs w:val="24"/>
              </w:rPr>
            </w:pPr>
            <w:r w:rsidRPr="004C2D43">
              <w:rPr>
                <w:rFonts w:ascii="Times New Roman" w:hAnsi="Times New Roman" w:cs="Times New Roman"/>
                <w:sz w:val="24"/>
                <w:szCs w:val="24"/>
              </w:rPr>
              <w:t>1.</w:t>
            </w:r>
          </w:p>
        </w:tc>
        <w:tc>
          <w:tcPr>
            <w:tcW w:w="3585" w:type="dxa"/>
            <w:gridSpan w:val="3"/>
            <w:tcBorders>
              <w:top w:val="single" w:sz="4" w:space="0" w:color="auto"/>
              <w:left w:val="single" w:sz="4" w:space="0" w:color="auto"/>
              <w:bottom w:val="single" w:sz="4" w:space="0" w:color="auto"/>
              <w:right w:val="single" w:sz="4" w:space="0" w:color="auto"/>
            </w:tcBorders>
            <w:vAlign w:val="center"/>
          </w:tcPr>
          <w:p w:rsidR="00DF4A05" w:rsidRPr="004C2D43" w:rsidRDefault="00DF4A05" w:rsidP="00844965">
            <w:pPr>
              <w:pStyle w:val="ConsPlusCell"/>
              <w:rPr>
                <w:rFonts w:ascii="Times New Roman" w:hAnsi="Times New Roman" w:cs="Times New Roman"/>
                <w:sz w:val="24"/>
                <w:szCs w:val="24"/>
              </w:rPr>
            </w:pPr>
            <w:r w:rsidRPr="004C2D43">
              <w:rPr>
                <w:rFonts w:ascii="Times New Roman" w:hAnsi="Times New Roman" w:cs="Times New Roman"/>
                <w:sz w:val="24"/>
                <w:szCs w:val="24"/>
              </w:rPr>
              <w:t>Оценочная деятельность</w:t>
            </w:r>
          </w:p>
        </w:tc>
        <w:tc>
          <w:tcPr>
            <w:tcW w:w="2977" w:type="dxa"/>
            <w:tcBorders>
              <w:left w:val="single" w:sz="4" w:space="0" w:color="auto"/>
              <w:bottom w:val="single" w:sz="4" w:space="0" w:color="auto"/>
              <w:right w:val="single" w:sz="4" w:space="0" w:color="auto"/>
            </w:tcBorders>
            <w:vAlign w:val="center"/>
          </w:tcPr>
          <w:p w:rsidR="00DF4A05" w:rsidRPr="004C2D43" w:rsidRDefault="003613B8" w:rsidP="00844965">
            <w:pPr>
              <w:pStyle w:val="ConsPlusCell"/>
              <w:jc w:val="center"/>
              <w:rPr>
                <w:rFonts w:ascii="Times New Roman" w:hAnsi="Times New Roman" w:cs="Times New Roman"/>
                <w:sz w:val="24"/>
                <w:szCs w:val="24"/>
              </w:rPr>
            </w:pPr>
            <w:r w:rsidRPr="004C2D43">
              <w:rPr>
                <w:rFonts w:ascii="Times New Roman" w:hAnsi="Times New Roman" w:cs="Times New Roman"/>
                <w:sz w:val="24"/>
                <w:szCs w:val="24"/>
              </w:rPr>
              <w:t>48,1</w:t>
            </w:r>
          </w:p>
        </w:tc>
        <w:tc>
          <w:tcPr>
            <w:tcW w:w="1701" w:type="dxa"/>
            <w:tcBorders>
              <w:left w:val="single" w:sz="4" w:space="0" w:color="auto"/>
              <w:bottom w:val="single" w:sz="4" w:space="0" w:color="auto"/>
              <w:right w:val="single" w:sz="4" w:space="0" w:color="auto"/>
            </w:tcBorders>
            <w:vAlign w:val="center"/>
          </w:tcPr>
          <w:p w:rsidR="00DF4A05" w:rsidRPr="004C2D43" w:rsidRDefault="003613B8" w:rsidP="00844965">
            <w:pPr>
              <w:pStyle w:val="ConsPlusCell"/>
              <w:jc w:val="center"/>
              <w:rPr>
                <w:rFonts w:ascii="Times New Roman" w:hAnsi="Times New Roman" w:cs="Times New Roman"/>
                <w:sz w:val="24"/>
                <w:szCs w:val="24"/>
              </w:rPr>
            </w:pPr>
            <w:r w:rsidRPr="004C2D43">
              <w:rPr>
                <w:rFonts w:ascii="Times New Roman" w:hAnsi="Times New Roman" w:cs="Times New Roman"/>
                <w:sz w:val="24"/>
                <w:szCs w:val="24"/>
              </w:rPr>
              <w:t>48,1</w:t>
            </w:r>
          </w:p>
        </w:tc>
        <w:tc>
          <w:tcPr>
            <w:tcW w:w="3686" w:type="dxa"/>
            <w:tcBorders>
              <w:left w:val="single" w:sz="4" w:space="0" w:color="auto"/>
              <w:bottom w:val="single" w:sz="4" w:space="0" w:color="auto"/>
              <w:right w:val="single" w:sz="4" w:space="0" w:color="auto"/>
            </w:tcBorders>
            <w:vAlign w:val="center"/>
          </w:tcPr>
          <w:p w:rsidR="00DF4A05" w:rsidRPr="004C2D43" w:rsidRDefault="00DF4A05" w:rsidP="00844965">
            <w:pPr>
              <w:pStyle w:val="ConsPlusCell"/>
              <w:jc w:val="center"/>
              <w:rPr>
                <w:rFonts w:ascii="Times New Roman" w:hAnsi="Times New Roman" w:cs="Times New Roman"/>
                <w:b/>
                <w:sz w:val="24"/>
                <w:szCs w:val="24"/>
              </w:rPr>
            </w:pPr>
            <w:r w:rsidRPr="004C2D43">
              <w:rPr>
                <w:rFonts w:ascii="Times New Roman" w:hAnsi="Times New Roman" w:cs="Times New Roman"/>
                <w:b/>
                <w:sz w:val="24"/>
                <w:szCs w:val="24"/>
              </w:rPr>
              <w:t>100%</w:t>
            </w:r>
          </w:p>
        </w:tc>
        <w:tc>
          <w:tcPr>
            <w:tcW w:w="2268" w:type="dxa"/>
            <w:tcBorders>
              <w:left w:val="single" w:sz="4" w:space="0" w:color="auto"/>
              <w:bottom w:val="single" w:sz="4" w:space="0" w:color="auto"/>
              <w:right w:val="single" w:sz="4" w:space="0" w:color="auto"/>
            </w:tcBorders>
            <w:vAlign w:val="center"/>
          </w:tcPr>
          <w:p w:rsidR="00DF4A05" w:rsidRPr="004C2D43" w:rsidRDefault="003613B8" w:rsidP="00844965">
            <w:pPr>
              <w:pStyle w:val="ConsPlusCell"/>
              <w:jc w:val="center"/>
              <w:rPr>
                <w:rFonts w:ascii="Times New Roman" w:hAnsi="Times New Roman" w:cs="Times New Roman"/>
                <w:b/>
                <w:sz w:val="24"/>
                <w:szCs w:val="24"/>
              </w:rPr>
            </w:pPr>
            <w:r w:rsidRPr="004C2D43">
              <w:rPr>
                <w:rFonts w:ascii="Times New Roman" w:hAnsi="Times New Roman" w:cs="Times New Roman"/>
                <w:b/>
                <w:sz w:val="24"/>
                <w:szCs w:val="24"/>
              </w:rPr>
              <w:t>48,1</w:t>
            </w:r>
          </w:p>
        </w:tc>
      </w:tr>
      <w:tr w:rsidR="00DF4A05" w:rsidRPr="004C2D43" w:rsidTr="00926C9D">
        <w:trPr>
          <w:trHeight w:val="564"/>
          <w:tblCellSpacing w:w="5" w:type="nil"/>
        </w:trPr>
        <w:tc>
          <w:tcPr>
            <w:tcW w:w="459" w:type="dxa"/>
            <w:tcBorders>
              <w:top w:val="single" w:sz="4" w:space="0" w:color="auto"/>
              <w:left w:val="single" w:sz="4" w:space="0" w:color="auto"/>
              <w:bottom w:val="single" w:sz="4" w:space="0" w:color="auto"/>
              <w:right w:val="single" w:sz="4" w:space="0" w:color="auto"/>
            </w:tcBorders>
            <w:vAlign w:val="center"/>
          </w:tcPr>
          <w:p w:rsidR="00DF4A05" w:rsidRPr="004C2D43" w:rsidRDefault="00DF4A05" w:rsidP="00844965">
            <w:pPr>
              <w:pStyle w:val="ConsPlusCell"/>
              <w:jc w:val="center"/>
              <w:rPr>
                <w:rFonts w:ascii="Times New Roman" w:hAnsi="Times New Roman" w:cs="Times New Roman"/>
                <w:sz w:val="24"/>
                <w:szCs w:val="24"/>
              </w:rPr>
            </w:pPr>
            <w:r w:rsidRPr="004C2D43">
              <w:rPr>
                <w:rFonts w:ascii="Times New Roman" w:hAnsi="Times New Roman" w:cs="Times New Roman"/>
                <w:sz w:val="24"/>
                <w:szCs w:val="24"/>
              </w:rPr>
              <w:t>2.</w:t>
            </w:r>
          </w:p>
        </w:tc>
        <w:tc>
          <w:tcPr>
            <w:tcW w:w="3585" w:type="dxa"/>
            <w:gridSpan w:val="3"/>
            <w:tcBorders>
              <w:top w:val="single" w:sz="4" w:space="0" w:color="auto"/>
              <w:left w:val="single" w:sz="4" w:space="0" w:color="auto"/>
              <w:bottom w:val="single" w:sz="4" w:space="0" w:color="auto"/>
              <w:right w:val="single" w:sz="4" w:space="0" w:color="auto"/>
            </w:tcBorders>
            <w:vAlign w:val="center"/>
          </w:tcPr>
          <w:p w:rsidR="00DF4A05" w:rsidRPr="004C2D43" w:rsidRDefault="00DF4A05" w:rsidP="00B750F2">
            <w:pPr>
              <w:pStyle w:val="ConsPlusCell"/>
              <w:rPr>
                <w:rFonts w:ascii="Times New Roman" w:hAnsi="Times New Roman" w:cs="Times New Roman"/>
                <w:sz w:val="24"/>
                <w:szCs w:val="24"/>
              </w:rPr>
            </w:pPr>
            <w:r w:rsidRPr="004C2D43">
              <w:rPr>
                <w:rFonts w:ascii="Times New Roman" w:hAnsi="Times New Roman" w:cs="Times New Roman"/>
                <w:sz w:val="24"/>
                <w:szCs w:val="24"/>
              </w:rPr>
              <w:t>Содержание  муниципальной   собственности, в т</w:t>
            </w:r>
            <w:r w:rsidR="00B750F2" w:rsidRPr="004C2D43">
              <w:rPr>
                <w:rFonts w:ascii="Times New Roman" w:hAnsi="Times New Roman" w:cs="Times New Roman"/>
                <w:sz w:val="24"/>
                <w:szCs w:val="24"/>
              </w:rPr>
              <w:t>ом</w:t>
            </w:r>
            <w:r w:rsidRPr="004C2D43">
              <w:rPr>
                <w:rFonts w:ascii="Times New Roman" w:hAnsi="Times New Roman" w:cs="Times New Roman"/>
                <w:sz w:val="24"/>
                <w:szCs w:val="24"/>
              </w:rPr>
              <w:t xml:space="preserve"> числе:</w:t>
            </w:r>
          </w:p>
        </w:tc>
        <w:tc>
          <w:tcPr>
            <w:tcW w:w="2977" w:type="dxa"/>
            <w:tcBorders>
              <w:left w:val="single" w:sz="4" w:space="0" w:color="auto"/>
              <w:bottom w:val="single" w:sz="4" w:space="0" w:color="auto"/>
              <w:right w:val="single" w:sz="4" w:space="0" w:color="auto"/>
            </w:tcBorders>
            <w:vAlign w:val="center"/>
          </w:tcPr>
          <w:p w:rsidR="00DF4A05" w:rsidRPr="004C2D43" w:rsidRDefault="003613B8" w:rsidP="00844965">
            <w:pPr>
              <w:pStyle w:val="ConsPlusCell"/>
              <w:jc w:val="center"/>
              <w:rPr>
                <w:rFonts w:ascii="Times New Roman" w:hAnsi="Times New Roman" w:cs="Times New Roman"/>
                <w:sz w:val="24"/>
                <w:szCs w:val="24"/>
              </w:rPr>
            </w:pPr>
            <w:r w:rsidRPr="004C2D43">
              <w:rPr>
                <w:rFonts w:ascii="Times New Roman" w:hAnsi="Times New Roman" w:cs="Times New Roman"/>
                <w:sz w:val="24"/>
                <w:szCs w:val="24"/>
              </w:rPr>
              <w:t>12 049,1</w:t>
            </w:r>
          </w:p>
        </w:tc>
        <w:tc>
          <w:tcPr>
            <w:tcW w:w="1701" w:type="dxa"/>
            <w:tcBorders>
              <w:left w:val="single" w:sz="4" w:space="0" w:color="auto"/>
              <w:bottom w:val="single" w:sz="4" w:space="0" w:color="auto"/>
              <w:right w:val="single" w:sz="4" w:space="0" w:color="auto"/>
            </w:tcBorders>
            <w:vAlign w:val="center"/>
          </w:tcPr>
          <w:p w:rsidR="00DF4A05" w:rsidRPr="004C2D43" w:rsidRDefault="00940C64" w:rsidP="00844965">
            <w:pPr>
              <w:pStyle w:val="ConsPlusCell"/>
              <w:jc w:val="center"/>
              <w:rPr>
                <w:rFonts w:ascii="Times New Roman" w:hAnsi="Times New Roman" w:cs="Times New Roman"/>
                <w:sz w:val="24"/>
                <w:szCs w:val="24"/>
              </w:rPr>
            </w:pPr>
            <w:r w:rsidRPr="004C2D43">
              <w:rPr>
                <w:rFonts w:ascii="Times New Roman" w:hAnsi="Times New Roman" w:cs="Times New Roman"/>
                <w:sz w:val="24"/>
                <w:szCs w:val="24"/>
              </w:rPr>
              <w:t>11 564,1</w:t>
            </w:r>
          </w:p>
        </w:tc>
        <w:tc>
          <w:tcPr>
            <w:tcW w:w="3686" w:type="dxa"/>
            <w:tcBorders>
              <w:left w:val="single" w:sz="4" w:space="0" w:color="auto"/>
              <w:bottom w:val="single" w:sz="4" w:space="0" w:color="auto"/>
              <w:right w:val="single" w:sz="4" w:space="0" w:color="auto"/>
            </w:tcBorders>
            <w:vAlign w:val="center"/>
          </w:tcPr>
          <w:p w:rsidR="00DF4A05" w:rsidRPr="004C2D43" w:rsidRDefault="00D312B4" w:rsidP="00844965">
            <w:pPr>
              <w:jc w:val="center"/>
              <w:rPr>
                <w:b/>
              </w:rPr>
            </w:pPr>
            <w:r w:rsidRPr="004C2D43">
              <w:rPr>
                <w:b/>
              </w:rPr>
              <w:t>95.97</w:t>
            </w:r>
            <w:r w:rsidR="00926C9D" w:rsidRPr="004C2D43">
              <w:rPr>
                <w:b/>
              </w:rPr>
              <w:t>%</w:t>
            </w:r>
          </w:p>
        </w:tc>
        <w:tc>
          <w:tcPr>
            <w:tcW w:w="2268" w:type="dxa"/>
            <w:tcBorders>
              <w:left w:val="single" w:sz="4" w:space="0" w:color="auto"/>
              <w:bottom w:val="single" w:sz="4" w:space="0" w:color="auto"/>
              <w:right w:val="single" w:sz="4" w:space="0" w:color="auto"/>
            </w:tcBorders>
            <w:vAlign w:val="center"/>
          </w:tcPr>
          <w:p w:rsidR="00DF4A05" w:rsidRPr="004C2D43" w:rsidRDefault="00940C64" w:rsidP="00844965">
            <w:pPr>
              <w:pStyle w:val="ConsPlusCell"/>
              <w:jc w:val="center"/>
              <w:rPr>
                <w:rFonts w:ascii="Times New Roman" w:hAnsi="Times New Roman" w:cs="Times New Roman"/>
                <w:b/>
                <w:sz w:val="24"/>
                <w:szCs w:val="24"/>
              </w:rPr>
            </w:pPr>
            <w:r w:rsidRPr="004C2D43">
              <w:rPr>
                <w:rFonts w:ascii="Times New Roman" w:hAnsi="Times New Roman" w:cs="Times New Roman"/>
                <w:b/>
                <w:sz w:val="24"/>
                <w:szCs w:val="24"/>
              </w:rPr>
              <w:t>11 564,1</w:t>
            </w:r>
          </w:p>
        </w:tc>
      </w:tr>
      <w:tr w:rsidR="00DF4A05" w:rsidRPr="004C2D43" w:rsidTr="00926C9D">
        <w:trPr>
          <w:trHeight w:val="564"/>
          <w:tblCellSpacing w:w="5" w:type="nil"/>
        </w:trPr>
        <w:tc>
          <w:tcPr>
            <w:tcW w:w="459" w:type="dxa"/>
            <w:tcBorders>
              <w:top w:val="single" w:sz="4" w:space="0" w:color="auto"/>
              <w:left w:val="single" w:sz="4" w:space="0" w:color="auto"/>
              <w:bottom w:val="single" w:sz="4" w:space="0" w:color="auto"/>
              <w:right w:val="single" w:sz="4" w:space="0" w:color="auto"/>
            </w:tcBorders>
            <w:vAlign w:val="center"/>
          </w:tcPr>
          <w:p w:rsidR="00DF4A05" w:rsidRPr="004C2D43" w:rsidRDefault="00C7028E" w:rsidP="00844965">
            <w:pPr>
              <w:pStyle w:val="ConsPlusCell"/>
              <w:jc w:val="center"/>
              <w:rPr>
                <w:rFonts w:ascii="Times New Roman" w:hAnsi="Times New Roman" w:cs="Times New Roman"/>
                <w:sz w:val="24"/>
                <w:szCs w:val="24"/>
              </w:rPr>
            </w:pPr>
            <w:r w:rsidRPr="004C2D43">
              <w:rPr>
                <w:rFonts w:ascii="Times New Roman" w:hAnsi="Times New Roman" w:cs="Times New Roman"/>
                <w:sz w:val="24"/>
                <w:szCs w:val="24"/>
              </w:rPr>
              <w:t>2.1</w:t>
            </w:r>
          </w:p>
        </w:tc>
        <w:tc>
          <w:tcPr>
            <w:tcW w:w="3585" w:type="dxa"/>
            <w:gridSpan w:val="3"/>
            <w:tcBorders>
              <w:top w:val="single" w:sz="4" w:space="0" w:color="auto"/>
              <w:left w:val="single" w:sz="4" w:space="0" w:color="auto"/>
              <w:bottom w:val="single" w:sz="4" w:space="0" w:color="auto"/>
              <w:right w:val="single" w:sz="4" w:space="0" w:color="auto"/>
            </w:tcBorders>
            <w:vAlign w:val="center"/>
          </w:tcPr>
          <w:p w:rsidR="00DF4A05" w:rsidRPr="004C2D43" w:rsidRDefault="00DF4A05" w:rsidP="00844965">
            <w:pPr>
              <w:pStyle w:val="ConsPlusCell"/>
              <w:rPr>
                <w:rFonts w:ascii="Times New Roman" w:hAnsi="Times New Roman" w:cs="Times New Roman"/>
                <w:sz w:val="24"/>
                <w:szCs w:val="24"/>
              </w:rPr>
            </w:pPr>
            <w:r w:rsidRPr="004C2D43">
              <w:rPr>
                <w:rFonts w:ascii="Times New Roman" w:hAnsi="Times New Roman" w:cs="Times New Roman"/>
                <w:sz w:val="24"/>
                <w:szCs w:val="24"/>
              </w:rPr>
              <w:t>Программное  обеспечение, в т.ч. «</w:t>
            </w:r>
            <w:r w:rsidRPr="004C2D43">
              <w:rPr>
                <w:rFonts w:ascii="Times New Roman" w:hAnsi="Times New Roman" w:cs="Times New Roman"/>
                <w:sz w:val="24"/>
                <w:szCs w:val="24"/>
                <w:lang w:val="en-US"/>
              </w:rPr>
              <w:t>SAUMI</w:t>
            </w:r>
            <w:r w:rsidRPr="004C2D43">
              <w:rPr>
                <w:rFonts w:ascii="Times New Roman" w:hAnsi="Times New Roman" w:cs="Times New Roman"/>
                <w:sz w:val="24"/>
                <w:szCs w:val="24"/>
              </w:rPr>
              <w:t>»</w:t>
            </w:r>
          </w:p>
        </w:tc>
        <w:tc>
          <w:tcPr>
            <w:tcW w:w="2977" w:type="dxa"/>
            <w:tcBorders>
              <w:left w:val="single" w:sz="4" w:space="0" w:color="auto"/>
              <w:bottom w:val="single" w:sz="4" w:space="0" w:color="auto"/>
              <w:right w:val="single" w:sz="4" w:space="0" w:color="auto"/>
            </w:tcBorders>
            <w:vAlign w:val="center"/>
          </w:tcPr>
          <w:p w:rsidR="00DF4A05" w:rsidRPr="004C2D43" w:rsidRDefault="003613B8" w:rsidP="00844965">
            <w:pPr>
              <w:pStyle w:val="ConsPlusCell"/>
              <w:jc w:val="center"/>
              <w:rPr>
                <w:rFonts w:ascii="Times New Roman" w:hAnsi="Times New Roman" w:cs="Times New Roman"/>
                <w:sz w:val="24"/>
                <w:szCs w:val="24"/>
              </w:rPr>
            </w:pPr>
            <w:r w:rsidRPr="004C2D43">
              <w:rPr>
                <w:rFonts w:ascii="Times New Roman" w:hAnsi="Times New Roman" w:cs="Times New Roman"/>
                <w:sz w:val="24"/>
                <w:szCs w:val="24"/>
              </w:rPr>
              <w:t>272,6</w:t>
            </w:r>
          </w:p>
        </w:tc>
        <w:tc>
          <w:tcPr>
            <w:tcW w:w="1701" w:type="dxa"/>
            <w:tcBorders>
              <w:left w:val="single" w:sz="4" w:space="0" w:color="auto"/>
              <w:bottom w:val="single" w:sz="4" w:space="0" w:color="auto"/>
              <w:right w:val="single" w:sz="4" w:space="0" w:color="auto"/>
            </w:tcBorders>
            <w:vAlign w:val="center"/>
          </w:tcPr>
          <w:p w:rsidR="00DF4A05" w:rsidRPr="004C2D43" w:rsidRDefault="00940C64" w:rsidP="00844965">
            <w:pPr>
              <w:pStyle w:val="ConsPlusCell"/>
              <w:jc w:val="center"/>
              <w:rPr>
                <w:rFonts w:ascii="Times New Roman" w:hAnsi="Times New Roman" w:cs="Times New Roman"/>
                <w:sz w:val="24"/>
                <w:szCs w:val="24"/>
              </w:rPr>
            </w:pPr>
            <w:r w:rsidRPr="004C2D43">
              <w:rPr>
                <w:rFonts w:ascii="Times New Roman" w:hAnsi="Times New Roman" w:cs="Times New Roman"/>
                <w:sz w:val="24"/>
                <w:szCs w:val="24"/>
              </w:rPr>
              <w:t>272,6</w:t>
            </w:r>
          </w:p>
        </w:tc>
        <w:tc>
          <w:tcPr>
            <w:tcW w:w="3686" w:type="dxa"/>
            <w:tcBorders>
              <w:left w:val="single" w:sz="4" w:space="0" w:color="auto"/>
              <w:bottom w:val="single" w:sz="4" w:space="0" w:color="auto"/>
              <w:right w:val="single" w:sz="4" w:space="0" w:color="auto"/>
            </w:tcBorders>
            <w:vAlign w:val="center"/>
          </w:tcPr>
          <w:p w:rsidR="00DF4A05" w:rsidRPr="004C2D43" w:rsidRDefault="00940C64" w:rsidP="00844965">
            <w:pPr>
              <w:pStyle w:val="ConsPlusCell"/>
              <w:jc w:val="center"/>
              <w:rPr>
                <w:rFonts w:ascii="Times New Roman" w:hAnsi="Times New Roman" w:cs="Times New Roman"/>
                <w:b/>
                <w:sz w:val="24"/>
                <w:szCs w:val="24"/>
              </w:rPr>
            </w:pPr>
            <w:r w:rsidRPr="004C2D43">
              <w:rPr>
                <w:rFonts w:ascii="Times New Roman" w:hAnsi="Times New Roman" w:cs="Times New Roman"/>
                <w:b/>
                <w:sz w:val="24"/>
                <w:szCs w:val="24"/>
              </w:rPr>
              <w:t>100</w:t>
            </w:r>
            <w:r w:rsidR="00DF4A05" w:rsidRPr="004C2D43">
              <w:rPr>
                <w:rFonts w:ascii="Times New Roman" w:hAnsi="Times New Roman" w:cs="Times New Roman"/>
                <w:b/>
                <w:sz w:val="24"/>
                <w:szCs w:val="24"/>
              </w:rPr>
              <w:t>%</w:t>
            </w:r>
          </w:p>
        </w:tc>
        <w:tc>
          <w:tcPr>
            <w:tcW w:w="2268" w:type="dxa"/>
            <w:tcBorders>
              <w:left w:val="single" w:sz="4" w:space="0" w:color="auto"/>
              <w:bottom w:val="single" w:sz="4" w:space="0" w:color="auto"/>
              <w:right w:val="single" w:sz="4" w:space="0" w:color="auto"/>
            </w:tcBorders>
            <w:vAlign w:val="center"/>
          </w:tcPr>
          <w:p w:rsidR="00DF4A05" w:rsidRPr="004C2D43" w:rsidRDefault="00940C64" w:rsidP="00844965">
            <w:pPr>
              <w:pStyle w:val="ConsPlusCell"/>
              <w:jc w:val="center"/>
              <w:rPr>
                <w:rFonts w:ascii="Times New Roman" w:hAnsi="Times New Roman" w:cs="Times New Roman"/>
                <w:sz w:val="24"/>
                <w:szCs w:val="24"/>
              </w:rPr>
            </w:pPr>
            <w:r w:rsidRPr="004C2D43">
              <w:rPr>
                <w:rFonts w:ascii="Times New Roman" w:hAnsi="Times New Roman" w:cs="Times New Roman"/>
                <w:sz w:val="24"/>
                <w:szCs w:val="24"/>
              </w:rPr>
              <w:t>272,6</w:t>
            </w:r>
          </w:p>
        </w:tc>
      </w:tr>
      <w:tr w:rsidR="00DF4A05" w:rsidRPr="004C2D43" w:rsidTr="00926C9D">
        <w:trPr>
          <w:trHeight w:val="564"/>
          <w:tblCellSpacing w:w="5" w:type="nil"/>
        </w:trPr>
        <w:tc>
          <w:tcPr>
            <w:tcW w:w="459" w:type="dxa"/>
            <w:tcBorders>
              <w:top w:val="single" w:sz="4" w:space="0" w:color="auto"/>
              <w:left w:val="single" w:sz="4" w:space="0" w:color="auto"/>
              <w:bottom w:val="single" w:sz="4" w:space="0" w:color="auto"/>
              <w:right w:val="single" w:sz="4" w:space="0" w:color="auto"/>
            </w:tcBorders>
            <w:vAlign w:val="center"/>
          </w:tcPr>
          <w:p w:rsidR="00DF4A05" w:rsidRPr="004C2D43" w:rsidRDefault="00C7028E" w:rsidP="00844965">
            <w:pPr>
              <w:pStyle w:val="ConsPlusCell"/>
              <w:jc w:val="center"/>
              <w:rPr>
                <w:rFonts w:ascii="Times New Roman" w:hAnsi="Times New Roman" w:cs="Times New Roman"/>
                <w:sz w:val="24"/>
                <w:szCs w:val="24"/>
              </w:rPr>
            </w:pPr>
            <w:r w:rsidRPr="004C2D43">
              <w:rPr>
                <w:rFonts w:ascii="Times New Roman" w:hAnsi="Times New Roman" w:cs="Times New Roman"/>
                <w:sz w:val="24"/>
                <w:szCs w:val="24"/>
              </w:rPr>
              <w:t>2.2</w:t>
            </w:r>
          </w:p>
        </w:tc>
        <w:tc>
          <w:tcPr>
            <w:tcW w:w="3585" w:type="dxa"/>
            <w:gridSpan w:val="3"/>
            <w:tcBorders>
              <w:top w:val="single" w:sz="4" w:space="0" w:color="auto"/>
              <w:left w:val="single" w:sz="4" w:space="0" w:color="auto"/>
              <w:bottom w:val="single" w:sz="4" w:space="0" w:color="auto"/>
              <w:right w:val="single" w:sz="4" w:space="0" w:color="auto"/>
            </w:tcBorders>
            <w:vAlign w:val="center"/>
          </w:tcPr>
          <w:p w:rsidR="00DF4A05" w:rsidRPr="004C2D43" w:rsidRDefault="00DF4A05" w:rsidP="00844965">
            <w:pPr>
              <w:pStyle w:val="ConsPlusCell"/>
              <w:rPr>
                <w:rFonts w:ascii="Times New Roman" w:hAnsi="Times New Roman" w:cs="Times New Roman"/>
                <w:sz w:val="24"/>
                <w:szCs w:val="24"/>
              </w:rPr>
            </w:pPr>
            <w:r w:rsidRPr="004C2D43">
              <w:rPr>
                <w:rFonts w:ascii="Times New Roman" w:hAnsi="Times New Roman" w:cs="Times New Roman"/>
                <w:sz w:val="24"/>
                <w:szCs w:val="24"/>
              </w:rPr>
              <w:t>Ремонт (капитальный) муниципального жилого, нежилого фонда</w:t>
            </w:r>
          </w:p>
        </w:tc>
        <w:tc>
          <w:tcPr>
            <w:tcW w:w="2977" w:type="dxa"/>
            <w:tcBorders>
              <w:left w:val="single" w:sz="4" w:space="0" w:color="auto"/>
              <w:bottom w:val="single" w:sz="4" w:space="0" w:color="auto"/>
              <w:right w:val="single" w:sz="4" w:space="0" w:color="auto"/>
            </w:tcBorders>
            <w:vAlign w:val="center"/>
          </w:tcPr>
          <w:p w:rsidR="00DF4A05" w:rsidRPr="004C2D43" w:rsidRDefault="00940C64" w:rsidP="00844965">
            <w:pPr>
              <w:pStyle w:val="ConsPlusCell"/>
              <w:jc w:val="center"/>
              <w:rPr>
                <w:rFonts w:ascii="Times New Roman" w:hAnsi="Times New Roman" w:cs="Times New Roman"/>
                <w:sz w:val="24"/>
                <w:szCs w:val="24"/>
              </w:rPr>
            </w:pPr>
            <w:r w:rsidRPr="004C2D43">
              <w:rPr>
                <w:rFonts w:ascii="Times New Roman" w:hAnsi="Times New Roman" w:cs="Times New Roman"/>
                <w:sz w:val="24"/>
                <w:szCs w:val="24"/>
              </w:rPr>
              <w:t>7 101,2</w:t>
            </w:r>
          </w:p>
        </w:tc>
        <w:tc>
          <w:tcPr>
            <w:tcW w:w="1701" w:type="dxa"/>
            <w:tcBorders>
              <w:left w:val="single" w:sz="4" w:space="0" w:color="auto"/>
              <w:bottom w:val="single" w:sz="4" w:space="0" w:color="auto"/>
              <w:right w:val="single" w:sz="4" w:space="0" w:color="auto"/>
            </w:tcBorders>
            <w:vAlign w:val="center"/>
          </w:tcPr>
          <w:p w:rsidR="00DF4A05" w:rsidRPr="004C2D43" w:rsidRDefault="00940C64" w:rsidP="00844965">
            <w:pPr>
              <w:pStyle w:val="ConsPlusCell"/>
              <w:jc w:val="center"/>
              <w:rPr>
                <w:rFonts w:ascii="Times New Roman" w:hAnsi="Times New Roman" w:cs="Times New Roman"/>
                <w:sz w:val="24"/>
                <w:szCs w:val="24"/>
              </w:rPr>
            </w:pPr>
            <w:r w:rsidRPr="004C2D43">
              <w:rPr>
                <w:rFonts w:ascii="Times New Roman" w:hAnsi="Times New Roman" w:cs="Times New Roman"/>
                <w:sz w:val="24"/>
                <w:szCs w:val="24"/>
              </w:rPr>
              <w:t>7 095,6</w:t>
            </w:r>
          </w:p>
        </w:tc>
        <w:tc>
          <w:tcPr>
            <w:tcW w:w="3686" w:type="dxa"/>
            <w:tcBorders>
              <w:left w:val="single" w:sz="4" w:space="0" w:color="auto"/>
              <w:bottom w:val="single" w:sz="4" w:space="0" w:color="auto"/>
              <w:right w:val="single" w:sz="4" w:space="0" w:color="auto"/>
            </w:tcBorders>
            <w:vAlign w:val="center"/>
          </w:tcPr>
          <w:p w:rsidR="00DF4A05" w:rsidRPr="004C2D43" w:rsidRDefault="00940C64" w:rsidP="00844965">
            <w:pPr>
              <w:pStyle w:val="ConsPlusCell"/>
              <w:jc w:val="center"/>
              <w:rPr>
                <w:rFonts w:ascii="Times New Roman" w:hAnsi="Times New Roman" w:cs="Times New Roman"/>
                <w:b/>
                <w:sz w:val="24"/>
                <w:szCs w:val="24"/>
              </w:rPr>
            </w:pPr>
            <w:r w:rsidRPr="004C2D43">
              <w:rPr>
                <w:rFonts w:ascii="Times New Roman" w:hAnsi="Times New Roman" w:cs="Times New Roman"/>
                <w:b/>
                <w:sz w:val="24"/>
                <w:szCs w:val="24"/>
              </w:rPr>
              <w:t>99,92</w:t>
            </w:r>
            <w:r w:rsidR="00DF4A05" w:rsidRPr="004C2D43">
              <w:rPr>
                <w:rFonts w:ascii="Times New Roman" w:hAnsi="Times New Roman" w:cs="Times New Roman"/>
                <w:b/>
                <w:sz w:val="24"/>
                <w:szCs w:val="24"/>
              </w:rPr>
              <w:t>%</w:t>
            </w:r>
          </w:p>
        </w:tc>
        <w:tc>
          <w:tcPr>
            <w:tcW w:w="2268" w:type="dxa"/>
            <w:tcBorders>
              <w:left w:val="single" w:sz="4" w:space="0" w:color="auto"/>
              <w:bottom w:val="single" w:sz="4" w:space="0" w:color="auto"/>
              <w:right w:val="single" w:sz="4" w:space="0" w:color="auto"/>
            </w:tcBorders>
            <w:vAlign w:val="center"/>
          </w:tcPr>
          <w:p w:rsidR="00DF4A05" w:rsidRPr="004C2D43" w:rsidRDefault="00940C64" w:rsidP="00844965">
            <w:pPr>
              <w:pStyle w:val="ConsPlusCell"/>
              <w:jc w:val="center"/>
              <w:rPr>
                <w:rFonts w:ascii="Times New Roman" w:hAnsi="Times New Roman" w:cs="Times New Roman"/>
                <w:sz w:val="24"/>
                <w:szCs w:val="24"/>
              </w:rPr>
            </w:pPr>
            <w:r w:rsidRPr="004C2D43">
              <w:rPr>
                <w:rFonts w:ascii="Times New Roman" w:hAnsi="Times New Roman" w:cs="Times New Roman"/>
                <w:sz w:val="24"/>
                <w:szCs w:val="24"/>
              </w:rPr>
              <w:t>7 095,6</w:t>
            </w:r>
          </w:p>
        </w:tc>
      </w:tr>
      <w:tr w:rsidR="00DF4A05" w:rsidRPr="004C2D43" w:rsidTr="00320D70">
        <w:trPr>
          <w:trHeight w:val="818"/>
          <w:tblCellSpacing w:w="5" w:type="nil"/>
        </w:trPr>
        <w:tc>
          <w:tcPr>
            <w:tcW w:w="459" w:type="dxa"/>
            <w:tcBorders>
              <w:top w:val="single" w:sz="4" w:space="0" w:color="auto"/>
              <w:left w:val="single" w:sz="4" w:space="0" w:color="auto"/>
              <w:bottom w:val="single" w:sz="4" w:space="0" w:color="auto"/>
              <w:right w:val="single" w:sz="4" w:space="0" w:color="auto"/>
            </w:tcBorders>
            <w:vAlign w:val="center"/>
          </w:tcPr>
          <w:p w:rsidR="00C7028E" w:rsidRPr="004C2D43" w:rsidRDefault="00C7028E" w:rsidP="00844965">
            <w:pPr>
              <w:pStyle w:val="ConsPlusCell"/>
              <w:jc w:val="center"/>
              <w:rPr>
                <w:rFonts w:ascii="Times New Roman" w:hAnsi="Times New Roman" w:cs="Times New Roman"/>
                <w:sz w:val="24"/>
                <w:szCs w:val="24"/>
              </w:rPr>
            </w:pPr>
          </w:p>
          <w:p w:rsidR="00DF4A05" w:rsidRPr="004C2D43" w:rsidRDefault="00C7028E" w:rsidP="00844965">
            <w:pPr>
              <w:pStyle w:val="ConsPlusCell"/>
              <w:jc w:val="center"/>
              <w:rPr>
                <w:rFonts w:ascii="Times New Roman" w:hAnsi="Times New Roman" w:cs="Times New Roman"/>
                <w:sz w:val="24"/>
                <w:szCs w:val="24"/>
              </w:rPr>
            </w:pPr>
            <w:r w:rsidRPr="004C2D43">
              <w:rPr>
                <w:rFonts w:ascii="Times New Roman" w:hAnsi="Times New Roman" w:cs="Times New Roman"/>
                <w:sz w:val="24"/>
                <w:szCs w:val="24"/>
              </w:rPr>
              <w:t>2.3</w:t>
            </w:r>
          </w:p>
          <w:p w:rsidR="00DF4A05" w:rsidRPr="004C2D43" w:rsidRDefault="00DF4A05" w:rsidP="00844965">
            <w:pPr>
              <w:pStyle w:val="ConsPlusCell"/>
              <w:jc w:val="center"/>
              <w:rPr>
                <w:rFonts w:ascii="Times New Roman" w:hAnsi="Times New Roman" w:cs="Times New Roman"/>
                <w:sz w:val="24"/>
                <w:szCs w:val="24"/>
              </w:rPr>
            </w:pPr>
          </w:p>
        </w:tc>
        <w:tc>
          <w:tcPr>
            <w:tcW w:w="3585" w:type="dxa"/>
            <w:gridSpan w:val="3"/>
            <w:tcBorders>
              <w:top w:val="single" w:sz="4" w:space="0" w:color="auto"/>
              <w:left w:val="single" w:sz="4" w:space="0" w:color="auto"/>
              <w:bottom w:val="single" w:sz="4" w:space="0" w:color="auto"/>
              <w:right w:val="single" w:sz="4" w:space="0" w:color="auto"/>
            </w:tcBorders>
            <w:vAlign w:val="center"/>
          </w:tcPr>
          <w:p w:rsidR="00DF4A05" w:rsidRPr="004C2D43" w:rsidRDefault="00DF4A05" w:rsidP="00844965">
            <w:pPr>
              <w:pStyle w:val="ConsPlusCell"/>
              <w:rPr>
                <w:rFonts w:ascii="Times New Roman" w:hAnsi="Times New Roman" w:cs="Times New Roman"/>
                <w:sz w:val="24"/>
                <w:szCs w:val="24"/>
              </w:rPr>
            </w:pPr>
            <w:r w:rsidRPr="004C2D43">
              <w:rPr>
                <w:rFonts w:ascii="Times New Roman" w:hAnsi="Times New Roman" w:cs="Times New Roman"/>
                <w:sz w:val="24"/>
                <w:szCs w:val="24"/>
              </w:rPr>
              <w:t>Охрана муниципального имущества</w:t>
            </w:r>
          </w:p>
        </w:tc>
        <w:tc>
          <w:tcPr>
            <w:tcW w:w="2977" w:type="dxa"/>
            <w:tcBorders>
              <w:left w:val="single" w:sz="4" w:space="0" w:color="auto"/>
              <w:bottom w:val="single" w:sz="4" w:space="0" w:color="auto"/>
              <w:right w:val="single" w:sz="4" w:space="0" w:color="auto"/>
            </w:tcBorders>
            <w:vAlign w:val="center"/>
          </w:tcPr>
          <w:p w:rsidR="00DF4A05" w:rsidRPr="004C2D43" w:rsidRDefault="00940C64" w:rsidP="00844965">
            <w:pPr>
              <w:pStyle w:val="ConsPlusCell"/>
              <w:jc w:val="center"/>
              <w:rPr>
                <w:rFonts w:ascii="Times New Roman" w:hAnsi="Times New Roman" w:cs="Times New Roman"/>
                <w:sz w:val="24"/>
                <w:szCs w:val="24"/>
              </w:rPr>
            </w:pPr>
            <w:r w:rsidRPr="004C2D43">
              <w:rPr>
                <w:rFonts w:ascii="Times New Roman" w:hAnsi="Times New Roman" w:cs="Times New Roman"/>
                <w:sz w:val="24"/>
                <w:szCs w:val="24"/>
              </w:rPr>
              <w:t>947,8</w:t>
            </w:r>
          </w:p>
        </w:tc>
        <w:tc>
          <w:tcPr>
            <w:tcW w:w="1701" w:type="dxa"/>
            <w:tcBorders>
              <w:left w:val="single" w:sz="4" w:space="0" w:color="auto"/>
              <w:bottom w:val="single" w:sz="4" w:space="0" w:color="auto"/>
              <w:right w:val="single" w:sz="4" w:space="0" w:color="auto"/>
            </w:tcBorders>
            <w:vAlign w:val="center"/>
          </w:tcPr>
          <w:p w:rsidR="00DF4A05" w:rsidRPr="004C2D43" w:rsidRDefault="00940C64" w:rsidP="00844965">
            <w:pPr>
              <w:pStyle w:val="ConsPlusCell"/>
              <w:jc w:val="center"/>
              <w:rPr>
                <w:rFonts w:ascii="Times New Roman" w:hAnsi="Times New Roman" w:cs="Times New Roman"/>
                <w:sz w:val="24"/>
                <w:szCs w:val="24"/>
              </w:rPr>
            </w:pPr>
            <w:r w:rsidRPr="004C2D43">
              <w:rPr>
                <w:rFonts w:ascii="Times New Roman" w:hAnsi="Times New Roman" w:cs="Times New Roman"/>
                <w:sz w:val="24"/>
                <w:szCs w:val="24"/>
              </w:rPr>
              <w:t>907,3</w:t>
            </w:r>
          </w:p>
        </w:tc>
        <w:tc>
          <w:tcPr>
            <w:tcW w:w="3686" w:type="dxa"/>
            <w:tcBorders>
              <w:left w:val="single" w:sz="4" w:space="0" w:color="auto"/>
              <w:bottom w:val="single" w:sz="4" w:space="0" w:color="auto"/>
              <w:right w:val="single" w:sz="4" w:space="0" w:color="auto"/>
            </w:tcBorders>
            <w:vAlign w:val="center"/>
          </w:tcPr>
          <w:p w:rsidR="00DF4A05" w:rsidRPr="004C2D43" w:rsidRDefault="00940C64" w:rsidP="00844965">
            <w:pPr>
              <w:pStyle w:val="ConsPlusCell"/>
              <w:jc w:val="center"/>
              <w:rPr>
                <w:rFonts w:ascii="Times New Roman" w:hAnsi="Times New Roman" w:cs="Times New Roman"/>
                <w:b/>
                <w:sz w:val="24"/>
                <w:szCs w:val="24"/>
              </w:rPr>
            </w:pPr>
            <w:r w:rsidRPr="004C2D43">
              <w:rPr>
                <w:rFonts w:ascii="Times New Roman" w:hAnsi="Times New Roman" w:cs="Times New Roman"/>
                <w:b/>
                <w:sz w:val="24"/>
                <w:szCs w:val="24"/>
              </w:rPr>
              <w:t>95,73</w:t>
            </w:r>
            <w:r w:rsidR="00DF4A05" w:rsidRPr="004C2D43">
              <w:rPr>
                <w:rFonts w:ascii="Times New Roman" w:hAnsi="Times New Roman" w:cs="Times New Roman"/>
                <w:b/>
                <w:sz w:val="24"/>
                <w:szCs w:val="24"/>
              </w:rPr>
              <w:t>%</w:t>
            </w:r>
          </w:p>
        </w:tc>
        <w:tc>
          <w:tcPr>
            <w:tcW w:w="2268" w:type="dxa"/>
            <w:tcBorders>
              <w:left w:val="single" w:sz="4" w:space="0" w:color="auto"/>
              <w:bottom w:val="single" w:sz="4" w:space="0" w:color="auto"/>
              <w:right w:val="single" w:sz="4" w:space="0" w:color="auto"/>
            </w:tcBorders>
            <w:vAlign w:val="center"/>
          </w:tcPr>
          <w:p w:rsidR="00DF4A05" w:rsidRPr="004C2D43" w:rsidRDefault="004C2D43" w:rsidP="00844965">
            <w:pPr>
              <w:pStyle w:val="ConsPlusCell"/>
              <w:jc w:val="center"/>
              <w:rPr>
                <w:rFonts w:ascii="Times New Roman" w:hAnsi="Times New Roman" w:cs="Times New Roman"/>
                <w:sz w:val="24"/>
                <w:szCs w:val="24"/>
              </w:rPr>
            </w:pPr>
            <w:r w:rsidRPr="004C2D43">
              <w:rPr>
                <w:rFonts w:ascii="Times New Roman" w:hAnsi="Times New Roman" w:cs="Times New Roman"/>
                <w:sz w:val="24"/>
                <w:szCs w:val="24"/>
              </w:rPr>
              <w:t>907,3</w:t>
            </w:r>
          </w:p>
        </w:tc>
      </w:tr>
      <w:tr w:rsidR="00DF4A05" w:rsidRPr="004C2D43" w:rsidTr="00926C9D">
        <w:trPr>
          <w:trHeight w:val="458"/>
          <w:tblCellSpacing w:w="5" w:type="nil"/>
        </w:trPr>
        <w:tc>
          <w:tcPr>
            <w:tcW w:w="459" w:type="dxa"/>
            <w:tcBorders>
              <w:top w:val="single" w:sz="4" w:space="0" w:color="auto"/>
              <w:left w:val="single" w:sz="4" w:space="0" w:color="auto"/>
              <w:bottom w:val="single" w:sz="4" w:space="0" w:color="auto"/>
              <w:right w:val="single" w:sz="4" w:space="0" w:color="auto"/>
            </w:tcBorders>
            <w:vAlign w:val="center"/>
          </w:tcPr>
          <w:p w:rsidR="00DF4A05" w:rsidRPr="004C2D43" w:rsidRDefault="00C7028E" w:rsidP="00844965">
            <w:pPr>
              <w:pStyle w:val="ConsPlusCell"/>
              <w:jc w:val="center"/>
              <w:rPr>
                <w:rFonts w:ascii="Times New Roman" w:hAnsi="Times New Roman" w:cs="Times New Roman"/>
                <w:sz w:val="24"/>
                <w:szCs w:val="24"/>
              </w:rPr>
            </w:pPr>
            <w:r w:rsidRPr="004C2D43">
              <w:rPr>
                <w:rFonts w:ascii="Times New Roman" w:hAnsi="Times New Roman" w:cs="Times New Roman"/>
                <w:sz w:val="24"/>
                <w:szCs w:val="24"/>
              </w:rPr>
              <w:t>2.4</w:t>
            </w:r>
          </w:p>
        </w:tc>
        <w:tc>
          <w:tcPr>
            <w:tcW w:w="3585" w:type="dxa"/>
            <w:gridSpan w:val="3"/>
            <w:tcBorders>
              <w:top w:val="single" w:sz="4" w:space="0" w:color="auto"/>
              <w:left w:val="single" w:sz="4" w:space="0" w:color="auto"/>
              <w:bottom w:val="single" w:sz="4" w:space="0" w:color="auto"/>
              <w:right w:val="single" w:sz="4" w:space="0" w:color="auto"/>
            </w:tcBorders>
            <w:vAlign w:val="center"/>
          </w:tcPr>
          <w:p w:rsidR="00DF4A05" w:rsidRPr="004C2D43" w:rsidRDefault="00C7028E" w:rsidP="00844965">
            <w:pPr>
              <w:pStyle w:val="ConsPlusCell"/>
              <w:rPr>
                <w:rFonts w:ascii="Times New Roman" w:hAnsi="Times New Roman" w:cs="Times New Roman"/>
                <w:sz w:val="24"/>
                <w:szCs w:val="24"/>
              </w:rPr>
            </w:pPr>
            <w:r w:rsidRPr="004C2D43">
              <w:rPr>
                <w:rFonts w:ascii="Times New Roman" w:hAnsi="Times New Roman" w:cs="Times New Roman"/>
                <w:sz w:val="24"/>
                <w:szCs w:val="24"/>
              </w:rPr>
              <w:t>Прочее (уплата налогов, прочих платежей, проведение экспертизы и др.)</w:t>
            </w:r>
          </w:p>
        </w:tc>
        <w:tc>
          <w:tcPr>
            <w:tcW w:w="2977" w:type="dxa"/>
            <w:tcBorders>
              <w:left w:val="single" w:sz="4" w:space="0" w:color="auto"/>
              <w:bottom w:val="single" w:sz="4" w:space="0" w:color="auto"/>
              <w:right w:val="single" w:sz="4" w:space="0" w:color="auto"/>
            </w:tcBorders>
            <w:vAlign w:val="center"/>
          </w:tcPr>
          <w:p w:rsidR="00DF4A05" w:rsidRPr="004C2D43" w:rsidRDefault="00940C64" w:rsidP="00844965">
            <w:pPr>
              <w:pStyle w:val="ConsPlusCell"/>
              <w:jc w:val="center"/>
              <w:rPr>
                <w:rFonts w:ascii="Times New Roman" w:hAnsi="Times New Roman" w:cs="Times New Roman"/>
                <w:sz w:val="24"/>
                <w:szCs w:val="24"/>
              </w:rPr>
            </w:pPr>
            <w:r w:rsidRPr="004C2D43">
              <w:rPr>
                <w:rFonts w:ascii="Times New Roman" w:hAnsi="Times New Roman" w:cs="Times New Roman"/>
                <w:sz w:val="24"/>
                <w:szCs w:val="24"/>
              </w:rPr>
              <w:t>3 457,5</w:t>
            </w:r>
          </w:p>
        </w:tc>
        <w:tc>
          <w:tcPr>
            <w:tcW w:w="1701" w:type="dxa"/>
            <w:tcBorders>
              <w:left w:val="single" w:sz="4" w:space="0" w:color="auto"/>
              <w:bottom w:val="single" w:sz="4" w:space="0" w:color="auto"/>
              <w:right w:val="single" w:sz="4" w:space="0" w:color="auto"/>
            </w:tcBorders>
            <w:vAlign w:val="center"/>
          </w:tcPr>
          <w:p w:rsidR="00DF4A05" w:rsidRPr="004C2D43" w:rsidRDefault="00940C64" w:rsidP="004C2D43">
            <w:pPr>
              <w:pStyle w:val="ConsPlusCell"/>
              <w:jc w:val="center"/>
              <w:rPr>
                <w:rFonts w:ascii="Times New Roman" w:hAnsi="Times New Roman" w:cs="Times New Roman"/>
                <w:sz w:val="24"/>
                <w:szCs w:val="24"/>
              </w:rPr>
            </w:pPr>
            <w:r w:rsidRPr="004C2D43">
              <w:rPr>
                <w:rFonts w:ascii="Times New Roman" w:hAnsi="Times New Roman" w:cs="Times New Roman"/>
                <w:sz w:val="24"/>
                <w:szCs w:val="24"/>
              </w:rPr>
              <w:t>3 018,</w:t>
            </w:r>
            <w:r w:rsidR="004C2D43">
              <w:rPr>
                <w:rFonts w:ascii="Times New Roman" w:hAnsi="Times New Roman" w:cs="Times New Roman"/>
                <w:sz w:val="24"/>
                <w:szCs w:val="24"/>
              </w:rPr>
              <w:t>7</w:t>
            </w:r>
          </w:p>
        </w:tc>
        <w:tc>
          <w:tcPr>
            <w:tcW w:w="3686" w:type="dxa"/>
            <w:tcBorders>
              <w:left w:val="single" w:sz="4" w:space="0" w:color="auto"/>
              <w:bottom w:val="single" w:sz="4" w:space="0" w:color="auto"/>
              <w:right w:val="single" w:sz="4" w:space="0" w:color="auto"/>
            </w:tcBorders>
            <w:vAlign w:val="center"/>
          </w:tcPr>
          <w:p w:rsidR="00DF4A05" w:rsidRPr="004C2D43" w:rsidRDefault="00940C64" w:rsidP="00844965">
            <w:pPr>
              <w:jc w:val="center"/>
              <w:rPr>
                <w:b/>
              </w:rPr>
            </w:pPr>
            <w:r w:rsidRPr="004C2D43">
              <w:rPr>
                <w:b/>
              </w:rPr>
              <w:t>87,31</w:t>
            </w:r>
            <w:r w:rsidR="00926C9D" w:rsidRPr="004C2D43">
              <w:rPr>
                <w:b/>
              </w:rPr>
              <w:t>%</w:t>
            </w:r>
          </w:p>
        </w:tc>
        <w:tc>
          <w:tcPr>
            <w:tcW w:w="2268" w:type="dxa"/>
            <w:tcBorders>
              <w:left w:val="single" w:sz="4" w:space="0" w:color="auto"/>
              <w:bottom w:val="single" w:sz="4" w:space="0" w:color="auto"/>
              <w:right w:val="single" w:sz="4" w:space="0" w:color="auto"/>
            </w:tcBorders>
            <w:vAlign w:val="center"/>
          </w:tcPr>
          <w:p w:rsidR="00DF4A05" w:rsidRPr="004C2D43" w:rsidRDefault="00940C64" w:rsidP="004C2D43">
            <w:pPr>
              <w:pStyle w:val="ConsPlusCell"/>
              <w:jc w:val="center"/>
              <w:rPr>
                <w:rFonts w:ascii="Times New Roman" w:hAnsi="Times New Roman" w:cs="Times New Roman"/>
                <w:sz w:val="24"/>
                <w:szCs w:val="24"/>
              </w:rPr>
            </w:pPr>
            <w:r w:rsidRPr="004C2D43">
              <w:rPr>
                <w:rFonts w:ascii="Times New Roman" w:hAnsi="Times New Roman" w:cs="Times New Roman"/>
                <w:sz w:val="24"/>
                <w:szCs w:val="24"/>
              </w:rPr>
              <w:t>3 018,</w:t>
            </w:r>
            <w:r w:rsidR="004C2D43">
              <w:rPr>
                <w:rFonts w:ascii="Times New Roman" w:hAnsi="Times New Roman" w:cs="Times New Roman"/>
                <w:sz w:val="24"/>
                <w:szCs w:val="24"/>
              </w:rPr>
              <w:t>7</w:t>
            </w:r>
          </w:p>
        </w:tc>
      </w:tr>
      <w:tr w:rsidR="00940C64" w:rsidRPr="004C2D43" w:rsidTr="00926C9D">
        <w:trPr>
          <w:trHeight w:val="458"/>
          <w:tblCellSpacing w:w="5" w:type="nil"/>
        </w:trPr>
        <w:tc>
          <w:tcPr>
            <w:tcW w:w="459" w:type="dxa"/>
            <w:tcBorders>
              <w:top w:val="single" w:sz="4" w:space="0" w:color="auto"/>
              <w:left w:val="single" w:sz="4" w:space="0" w:color="auto"/>
              <w:bottom w:val="single" w:sz="4" w:space="0" w:color="auto"/>
              <w:right w:val="single" w:sz="4" w:space="0" w:color="auto"/>
            </w:tcBorders>
            <w:vAlign w:val="center"/>
          </w:tcPr>
          <w:p w:rsidR="00940C64" w:rsidRPr="004C2D43" w:rsidRDefault="00940C64" w:rsidP="00844965">
            <w:pPr>
              <w:pStyle w:val="ConsPlusCell"/>
              <w:jc w:val="center"/>
              <w:rPr>
                <w:rFonts w:ascii="Times New Roman" w:hAnsi="Times New Roman" w:cs="Times New Roman"/>
                <w:sz w:val="24"/>
                <w:szCs w:val="24"/>
              </w:rPr>
            </w:pPr>
            <w:r w:rsidRPr="004C2D43">
              <w:rPr>
                <w:rFonts w:ascii="Times New Roman" w:hAnsi="Times New Roman" w:cs="Times New Roman"/>
                <w:sz w:val="24"/>
                <w:szCs w:val="24"/>
              </w:rPr>
              <w:t>2.5</w:t>
            </w:r>
          </w:p>
        </w:tc>
        <w:tc>
          <w:tcPr>
            <w:tcW w:w="3585" w:type="dxa"/>
            <w:gridSpan w:val="3"/>
            <w:tcBorders>
              <w:top w:val="single" w:sz="4" w:space="0" w:color="auto"/>
              <w:left w:val="single" w:sz="4" w:space="0" w:color="auto"/>
              <w:bottom w:val="single" w:sz="4" w:space="0" w:color="auto"/>
              <w:right w:val="single" w:sz="4" w:space="0" w:color="auto"/>
            </w:tcBorders>
            <w:vAlign w:val="center"/>
          </w:tcPr>
          <w:p w:rsidR="00940C64" w:rsidRPr="004C2D43" w:rsidRDefault="00940C64" w:rsidP="00844965">
            <w:pPr>
              <w:pStyle w:val="ConsPlusCell"/>
              <w:rPr>
                <w:rFonts w:ascii="Times New Roman" w:hAnsi="Times New Roman" w:cs="Times New Roman"/>
                <w:sz w:val="24"/>
                <w:szCs w:val="24"/>
              </w:rPr>
            </w:pPr>
            <w:r w:rsidRPr="004C2D43">
              <w:rPr>
                <w:rFonts w:ascii="Times New Roman" w:hAnsi="Times New Roman" w:cs="Times New Roman"/>
                <w:sz w:val="24"/>
                <w:szCs w:val="24"/>
              </w:rPr>
              <w:t>Аудиторские услуги</w:t>
            </w:r>
          </w:p>
        </w:tc>
        <w:tc>
          <w:tcPr>
            <w:tcW w:w="2977" w:type="dxa"/>
            <w:tcBorders>
              <w:left w:val="single" w:sz="4" w:space="0" w:color="auto"/>
              <w:bottom w:val="single" w:sz="4" w:space="0" w:color="auto"/>
              <w:right w:val="single" w:sz="4" w:space="0" w:color="auto"/>
            </w:tcBorders>
            <w:vAlign w:val="center"/>
          </w:tcPr>
          <w:p w:rsidR="00940C64" w:rsidRPr="004C2D43" w:rsidRDefault="00940C64" w:rsidP="00844965">
            <w:pPr>
              <w:pStyle w:val="ConsPlusCell"/>
              <w:jc w:val="center"/>
              <w:rPr>
                <w:rFonts w:ascii="Times New Roman" w:hAnsi="Times New Roman" w:cs="Times New Roman"/>
                <w:sz w:val="24"/>
                <w:szCs w:val="24"/>
              </w:rPr>
            </w:pPr>
            <w:r w:rsidRPr="004C2D43">
              <w:rPr>
                <w:rFonts w:ascii="Times New Roman" w:hAnsi="Times New Roman" w:cs="Times New Roman"/>
                <w:sz w:val="24"/>
                <w:szCs w:val="24"/>
              </w:rPr>
              <w:t>270,0</w:t>
            </w:r>
          </w:p>
        </w:tc>
        <w:tc>
          <w:tcPr>
            <w:tcW w:w="1701" w:type="dxa"/>
            <w:tcBorders>
              <w:left w:val="single" w:sz="4" w:space="0" w:color="auto"/>
              <w:bottom w:val="single" w:sz="4" w:space="0" w:color="auto"/>
              <w:right w:val="single" w:sz="4" w:space="0" w:color="auto"/>
            </w:tcBorders>
            <w:vAlign w:val="center"/>
          </w:tcPr>
          <w:p w:rsidR="00940C64" w:rsidRPr="004C2D43" w:rsidRDefault="00940C64" w:rsidP="00844965">
            <w:pPr>
              <w:pStyle w:val="ConsPlusCell"/>
              <w:jc w:val="center"/>
              <w:rPr>
                <w:rFonts w:ascii="Times New Roman" w:hAnsi="Times New Roman" w:cs="Times New Roman"/>
                <w:sz w:val="24"/>
                <w:szCs w:val="24"/>
              </w:rPr>
            </w:pPr>
            <w:r w:rsidRPr="004C2D43">
              <w:rPr>
                <w:rFonts w:ascii="Times New Roman" w:hAnsi="Times New Roman" w:cs="Times New Roman"/>
                <w:sz w:val="24"/>
                <w:szCs w:val="24"/>
              </w:rPr>
              <w:t>270,0</w:t>
            </w:r>
          </w:p>
        </w:tc>
        <w:tc>
          <w:tcPr>
            <w:tcW w:w="3686" w:type="dxa"/>
            <w:tcBorders>
              <w:left w:val="single" w:sz="4" w:space="0" w:color="auto"/>
              <w:bottom w:val="single" w:sz="4" w:space="0" w:color="auto"/>
              <w:right w:val="single" w:sz="4" w:space="0" w:color="auto"/>
            </w:tcBorders>
            <w:vAlign w:val="center"/>
          </w:tcPr>
          <w:p w:rsidR="00940C64" w:rsidRPr="004C2D43" w:rsidRDefault="00940C64" w:rsidP="00844965">
            <w:pPr>
              <w:jc w:val="center"/>
              <w:rPr>
                <w:b/>
              </w:rPr>
            </w:pPr>
            <w:r w:rsidRPr="004C2D43">
              <w:rPr>
                <w:b/>
              </w:rPr>
              <w:t>100%</w:t>
            </w:r>
          </w:p>
        </w:tc>
        <w:tc>
          <w:tcPr>
            <w:tcW w:w="2268" w:type="dxa"/>
            <w:tcBorders>
              <w:left w:val="single" w:sz="4" w:space="0" w:color="auto"/>
              <w:bottom w:val="single" w:sz="4" w:space="0" w:color="auto"/>
              <w:right w:val="single" w:sz="4" w:space="0" w:color="auto"/>
            </w:tcBorders>
            <w:vAlign w:val="center"/>
          </w:tcPr>
          <w:p w:rsidR="00940C64" w:rsidRPr="004C2D43" w:rsidRDefault="00940C64" w:rsidP="00844965">
            <w:pPr>
              <w:pStyle w:val="ConsPlusCell"/>
              <w:jc w:val="center"/>
              <w:rPr>
                <w:rFonts w:ascii="Times New Roman" w:hAnsi="Times New Roman" w:cs="Times New Roman"/>
                <w:sz w:val="24"/>
                <w:szCs w:val="24"/>
              </w:rPr>
            </w:pPr>
            <w:r w:rsidRPr="004C2D43">
              <w:rPr>
                <w:rFonts w:ascii="Times New Roman" w:hAnsi="Times New Roman" w:cs="Times New Roman"/>
                <w:sz w:val="24"/>
                <w:szCs w:val="24"/>
              </w:rPr>
              <w:t>270,0</w:t>
            </w:r>
          </w:p>
        </w:tc>
      </w:tr>
      <w:tr w:rsidR="00DF4A05" w:rsidRPr="004C2D43" w:rsidTr="00D2487F">
        <w:trPr>
          <w:trHeight w:val="425"/>
          <w:tblCellSpacing w:w="5" w:type="nil"/>
        </w:trPr>
        <w:tc>
          <w:tcPr>
            <w:tcW w:w="4044" w:type="dxa"/>
            <w:gridSpan w:val="4"/>
            <w:tcBorders>
              <w:top w:val="single" w:sz="4" w:space="0" w:color="auto"/>
              <w:left w:val="single" w:sz="4" w:space="0" w:color="auto"/>
              <w:bottom w:val="single" w:sz="4" w:space="0" w:color="auto"/>
              <w:right w:val="single" w:sz="4" w:space="0" w:color="auto"/>
            </w:tcBorders>
            <w:vAlign w:val="center"/>
          </w:tcPr>
          <w:p w:rsidR="00DF4A05" w:rsidRPr="004C2D43" w:rsidRDefault="00DF4A05" w:rsidP="00844965">
            <w:pPr>
              <w:pStyle w:val="ConsPlusCell"/>
              <w:jc w:val="right"/>
              <w:rPr>
                <w:rFonts w:ascii="Times New Roman" w:hAnsi="Times New Roman" w:cs="Times New Roman"/>
                <w:sz w:val="24"/>
                <w:szCs w:val="24"/>
              </w:rPr>
            </w:pPr>
            <w:r w:rsidRPr="004C2D43">
              <w:rPr>
                <w:rFonts w:ascii="Times New Roman" w:hAnsi="Times New Roman" w:cs="Times New Roman"/>
                <w:b/>
                <w:i/>
                <w:sz w:val="24"/>
                <w:szCs w:val="24"/>
              </w:rPr>
              <w:t>Итого по подпрограмме №2:</w:t>
            </w:r>
          </w:p>
        </w:tc>
        <w:tc>
          <w:tcPr>
            <w:tcW w:w="2977" w:type="dxa"/>
            <w:tcBorders>
              <w:left w:val="single" w:sz="4" w:space="0" w:color="auto"/>
              <w:bottom w:val="single" w:sz="4" w:space="0" w:color="auto"/>
              <w:right w:val="single" w:sz="4" w:space="0" w:color="auto"/>
            </w:tcBorders>
            <w:vAlign w:val="center"/>
          </w:tcPr>
          <w:p w:rsidR="00DF4A05" w:rsidRPr="004C2D43" w:rsidRDefault="004C2D43" w:rsidP="00844965">
            <w:pPr>
              <w:pStyle w:val="ConsPlusCell"/>
              <w:ind w:right="-75"/>
              <w:jc w:val="center"/>
              <w:rPr>
                <w:rFonts w:ascii="Times New Roman" w:hAnsi="Times New Roman" w:cs="Times New Roman"/>
                <w:b/>
                <w:i/>
                <w:sz w:val="24"/>
                <w:szCs w:val="24"/>
              </w:rPr>
            </w:pPr>
            <w:r>
              <w:rPr>
                <w:rFonts w:ascii="Times New Roman" w:hAnsi="Times New Roman" w:cs="Times New Roman"/>
                <w:b/>
                <w:i/>
                <w:sz w:val="24"/>
                <w:szCs w:val="24"/>
              </w:rPr>
              <w:t>12 097,2</w:t>
            </w:r>
          </w:p>
        </w:tc>
        <w:tc>
          <w:tcPr>
            <w:tcW w:w="1701" w:type="dxa"/>
            <w:tcBorders>
              <w:left w:val="single" w:sz="4" w:space="0" w:color="auto"/>
              <w:bottom w:val="single" w:sz="4" w:space="0" w:color="auto"/>
              <w:right w:val="single" w:sz="4" w:space="0" w:color="auto"/>
            </w:tcBorders>
            <w:vAlign w:val="center"/>
          </w:tcPr>
          <w:p w:rsidR="00DF4A05" w:rsidRPr="004C2D43" w:rsidRDefault="004C2D43" w:rsidP="004C2D43">
            <w:pPr>
              <w:pStyle w:val="ConsPlusCell"/>
              <w:ind w:right="-75"/>
              <w:jc w:val="center"/>
              <w:rPr>
                <w:rFonts w:ascii="Times New Roman" w:hAnsi="Times New Roman" w:cs="Times New Roman"/>
                <w:b/>
                <w:i/>
                <w:sz w:val="24"/>
                <w:szCs w:val="24"/>
              </w:rPr>
            </w:pPr>
            <w:r>
              <w:rPr>
                <w:rFonts w:ascii="Times New Roman" w:hAnsi="Times New Roman" w:cs="Times New Roman"/>
                <w:b/>
                <w:i/>
                <w:sz w:val="24"/>
                <w:szCs w:val="24"/>
              </w:rPr>
              <w:t>11 612,3</w:t>
            </w:r>
          </w:p>
        </w:tc>
        <w:tc>
          <w:tcPr>
            <w:tcW w:w="3686" w:type="dxa"/>
            <w:tcBorders>
              <w:left w:val="single" w:sz="4" w:space="0" w:color="auto"/>
              <w:bottom w:val="single" w:sz="4" w:space="0" w:color="auto"/>
              <w:right w:val="single" w:sz="4" w:space="0" w:color="auto"/>
            </w:tcBorders>
            <w:vAlign w:val="center"/>
          </w:tcPr>
          <w:p w:rsidR="00DF4A05" w:rsidRPr="004C2D43" w:rsidRDefault="00D312B4" w:rsidP="004C2D43">
            <w:pPr>
              <w:pStyle w:val="ConsPlusCell"/>
              <w:ind w:right="-75"/>
              <w:jc w:val="center"/>
              <w:rPr>
                <w:rFonts w:ascii="Times New Roman" w:hAnsi="Times New Roman" w:cs="Times New Roman"/>
                <w:b/>
                <w:i/>
                <w:sz w:val="24"/>
                <w:szCs w:val="24"/>
              </w:rPr>
            </w:pPr>
            <w:r w:rsidRPr="004C2D43">
              <w:rPr>
                <w:rFonts w:ascii="Times New Roman" w:hAnsi="Times New Roman" w:cs="Times New Roman"/>
                <w:b/>
                <w:sz w:val="24"/>
                <w:szCs w:val="24"/>
              </w:rPr>
              <w:t>95,9</w:t>
            </w:r>
            <w:r w:rsidR="004C2D43">
              <w:rPr>
                <w:rFonts w:ascii="Times New Roman" w:hAnsi="Times New Roman" w:cs="Times New Roman"/>
                <w:b/>
                <w:sz w:val="24"/>
                <w:szCs w:val="24"/>
              </w:rPr>
              <w:t>9</w:t>
            </w:r>
            <w:r w:rsidR="00926C9D" w:rsidRPr="004C2D43">
              <w:rPr>
                <w:rFonts w:ascii="Times New Roman" w:hAnsi="Times New Roman" w:cs="Times New Roman"/>
                <w:b/>
                <w:sz w:val="24"/>
                <w:szCs w:val="24"/>
              </w:rPr>
              <w:t>%</w:t>
            </w:r>
          </w:p>
        </w:tc>
        <w:tc>
          <w:tcPr>
            <w:tcW w:w="2268" w:type="dxa"/>
            <w:tcBorders>
              <w:left w:val="single" w:sz="4" w:space="0" w:color="auto"/>
              <w:bottom w:val="single" w:sz="4" w:space="0" w:color="auto"/>
              <w:right w:val="single" w:sz="4" w:space="0" w:color="auto"/>
            </w:tcBorders>
            <w:vAlign w:val="center"/>
          </w:tcPr>
          <w:p w:rsidR="00DF4A05" w:rsidRPr="004C2D43" w:rsidRDefault="004C2D43" w:rsidP="004C2D43">
            <w:pPr>
              <w:pStyle w:val="ConsPlusCell"/>
              <w:ind w:right="-75"/>
              <w:jc w:val="center"/>
              <w:rPr>
                <w:rFonts w:ascii="Times New Roman" w:hAnsi="Times New Roman" w:cs="Times New Roman"/>
                <w:b/>
                <w:i/>
                <w:sz w:val="24"/>
                <w:szCs w:val="24"/>
              </w:rPr>
            </w:pPr>
            <w:r>
              <w:rPr>
                <w:rFonts w:ascii="Times New Roman" w:hAnsi="Times New Roman" w:cs="Times New Roman"/>
                <w:b/>
                <w:i/>
                <w:sz w:val="24"/>
                <w:szCs w:val="24"/>
              </w:rPr>
              <w:t>11 612,3</w:t>
            </w:r>
          </w:p>
        </w:tc>
      </w:tr>
      <w:tr w:rsidR="00D2487F" w:rsidRPr="004C2D43" w:rsidTr="00D2487F">
        <w:trPr>
          <w:trHeight w:val="868"/>
          <w:tblCellSpacing w:w="5" w:type="nil"/>
        </w:trPr>
        <w:tc>
          <w:tcPr>
            <w:tcW w:w="4044" w:type="dxa"/>
            <w:gridSpan w:val="4"/>
            <w:tcBorders>
              <w:top w:val="single" w:sz="4" w:space="0" w:color="auto"/>
              <w:left w:val="single" w:sz="4" w:space="0" w:color="auto"/>
              <w:bottom w:val="single" w:sz="4" w:space="0" w:color="auto"/>
              <w:right w:val="single" w:sz="4" w:space="0" w:color="auto"/>
            </w:tcBorders>
            <w:vAlign w:val="center"/>
          </w:tcPr>
          <w:p w:rsidR="00D2487F" w:rsidRPr="004C2D43" w:rsidRDefault="00D2487F" w:rsidP="00844965">
            <w:pPr>
              <w:pStyle w:val="ConsPlusCell"/>
              <w:jc w:val="center"/>
              <w:rPr>
                <w:rFonts w:ascii="Times New Roman" w:hAnsi="Times New Roman" w:cs="Times New Roman"/>
                <w:b/>
                <w:sz w:val="24"/>
                <w:szCs w:val="24"/>
              </w:rPr>
            </w:pPr>
            <w:r w:rsidRPr="004C2D43">
              <w:rPr>
                <w:rFonts w:ascii="Times New Roman" w:hAnsi="Times New Roman" w:cs="Times New Roman"/>
                <w:b/>
                <w:i/>
                <w:sz w:val="24"/>
                <w:szCs w:val="24"/>
              </w:rPr>
              <w:t>ИТОГО ПО МУНИЦИПАЛЬНОЙ ПРОГРАММЕ</w:t>
            </w:r>
          </w:p>
        </w:tc>
        <w:tc>
          <w:tcPr>
            <w:tcW w:w="2977" w:type="dxa"/>
            <w:tcBorders>
              <w:top w:val="single" w:sz="4" w:space="0" w:color="auto"/>
              <w:left w:val="single" w:sz="4" w:space="0" w:color="auto"/>
              <w:bottom w:val="single" w:sz="4" w:space="0" w:color="auto"/>
              <w:right w:val="single" w:sz="4" w:space="0" w:color="auto"/>
            </w:tcBorders>
            <w:vAlign w:val="center"/>
          </w:tcPr>
          <w:p w:rsidR="00D2487F" w:rsidRPr="004C2D43" w:rsidRDefault="00D2487F" w:rsidP="00D312B4">
            <w:pPr>
              <w:pStyle w:val="ConsPlusCell"/>
              <w:ind w:right="-75"/>
              <w:jc w:val="center"/>
              <w:rPr>
                <w:rFonts w:ascii="Times New Roman" w:hAnsi="Times New Roman" w:cs="Times New Roman"/>
                <w:b/>
                <w:i/>
                <w:sz w:val="24"/>
                <w:szCs w:val="24"/>
              </w:rPr>
            </w:pPr>
            <w:r w:rsidRPr="004C2D43">
              <w:rPr>
                <w:rFonts w:ascii="Times New Roman" w:hAnsi="Times New Roman" w:cs="Times New Roman"/>
                <w:b/>
                <w:i/>
                <w:sz w:val="24"/>
                <w:szCs w:val="24"/>
              </w:rPr>
              <w:t>13 215,4</w:t>
            </w:r>
          </w:p>
        </w:tc>
        <w:tc>
          <w:tcPr>
            <w:tcW w:w="1701" w:type="dxa"/>
            <w:tcBorders>
              <w:top w:val="single" w:sz="4" w:space="0" w:color="auto"/>
              <w:left w:val="single" w:sz="4" w:space="0" w:color="auto"/>
              <w:bottom w:val="single" w:sz="4" w:space="0" w:color="auto"/>
              <w:right w:val="single" w:sz="4" w:space="0" w:color="auto"/>
            </w:tcBorders>
            <w:vAlign w:val="center"/>
          </w:tcPr>
          <w:p w:rsidR="00D2487F" w:rsidRPr="004C2D43" w:rsidRDefault="00D2487F" w:rsidP="00D312B4">
            <w:pPr>
              <w:pStyle w:val="ConsPlusCell"/>
              <w:ind w:right="-75"/>
              <w:jc w:val="center"/>
              <w:rPr>
                <w:rFonts w:ascii="Times New Roman" w:hAnsi="Times New Roman" w:cs="Times New Roman"/>
                <w:b/>
                <w:i/>
                <w:sz w:val="24"/>
                <w:szCs w:val="24"/>
              </w:rPr>
            </w:pPr>
            <w:r w:rsidRPr="004C2D43">
              <w:rPr>
                <w:rFonts w:ascii="Times New Roman" w:hAnsi="Times New Roman" w:cs="Times New Roman"/>
                <w:b/>
                <w:i/>
                <w:sz w:val="24"/>
                <w:szCs w:val="24"/>
              </w:rPr>
              <w:t>12 720,4</w:t>
            </w:r>
          </w:p>
        </w:tc>
        <w:tc>
          <w:tcPr>
            <w:tcW w:w="3686" w:type="dxa"/>
            <w:tcBorders>
              <w:top w:val="single" w:sz="4" w:space="0" w:color="auto"/>
              <w:left w:val="single" w:sz="4" w:space="0" w:color="auto"/>
              <w:bottom w:val="single" w:sz="4" w:space="0" w:color="auto"/>
              <w:right w:val="single" w:sz="4" w:space="0" w:color="auto"/>
            </w:tcBorders>
            <w:vAlign w:val="center"/>
          </w:tcPr>
          <w:p w:rsidR="00D2487F" w:rsidRPr="004C2D43" w:rsidRDefault="004C2D43" w:rsidP="00D312B4">
            <w:pPr>
              <w:pStyle w:val="ConsPlusCell"/>
              <w:ind w:right="-75"/>
              <w:jc w:val="center"/>
              <w:rPr>
                <w:rFonts w:ascii="Times New Roman" w:hAnsi="Times New Roman" w:cs="Times New Roman"/>
                <w:b/>
                <w:i/>
                <w:sz w:val="24"/>
                <w:szCs w:val="24"/>
              </w:rPr>
            </w:pPr>
            <w:r>
              <w:rPr>
                <w:rFonts w:ascii="Times New Roman" w:hAnsi="Times New Roman" w:cs="Times New Roman"/>
                <w:b/>
                <w:sz w:val="24"/>
                <w:szCs w:val="24"/>
              </w:rPr>
              <w:t>96,25</w:t>
            </w:r>
            <w:r w:rsidR="00D2487F" w:rsidRPr="004C2D43">
              <w:rPr>
                <w:rFonts w:ascii="Times New Roman" w:hAnsi="Times New Roman" w:cs="Times New Roman"/>
                <w:b/>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D2487F" w:rsidRPr="004C2D43" w:rsidRDefault="00D2487F" w:rsidP="00D312B4">
            <w:pPr>
              <w:pStyle w:val="ConsPlusCell"/>
              <w:ind w:right="-75"/>
              <w:jc w:val="center"/>
              <w:rPr>
                <w:rFonts w:ascii="Times New Roman" w:hAnsi="Times New Roman" w:cs="Times New Roman"/>
                <w:b/>
                <w:i/>
                <w:sz w:val="24"/>
                <w:szCs w:val="24"/>
              </w:rPr>
            </w:pPr>
            <w:r w:rsidRPr="004C2D43">
              <w:rPr>
                <w:rFonts w:ascii="Times New Roman" w:hAnsi="Times New Roman" w:cs="Times New Roman"/>
                <w:b/>
                <w:i/>
                <w:sz w:val="24"/>
                <w:szCs w:val="24"/>
              </w:rPr>
              <w:t>12 720,4</w:t>
            </w:r>
          </w:p>
        </w:tc>
      </w:tr>
    </w:tbl>
    <w:p w:rsidR="00B750F2" w:rsidRPr="004C2D43" w:rsidRDefault="00B750F2" w:rsidP="00B750F2">
      <w:pPr>
        <w:pStyle w:val="ConsPlusCell"/>
        <w:rPr>
          <w:rFonts w:ascii="Times New Roman" w:hAnsi="Times New Roman" w:cs="Times New Roman"/>
          <w:sz w:val="24"/>
          <w:szCs w:val="24"/>
          <w:u w:val="single"/>
        </w:rPr>
      </w:pPr>
      <w:r w:rsidRPr="004C2D43">
        <w:rPr>
          <w:rFonts w:ascii="Times New Roman" w:hAnsi="Times New Roman" w:cs="Times New Roman"/>
          <w:sz w:val="24"/>
          <w:szCs w:val="24"/>
          <w:u w:val="single"/>
        </w:rPr>
        <w:t>Пояснительная записка:</w:t>
      </w:r>
    </w:p>
    <w:p w:rsidR="00B750F2" w:rsidRPr="004C2D43" w:rsidRDefault="00B750F2" w:rsidP="00B750F2">
      <w:pPr>
        <w:pStyle w:val="ConsPlusCell"/>
        <w:ind w:firstLine="709"/>
        <w:jc w:val="both"/>
        <w:rPr>
          <w:rFonts w:ascii="Times New Roman" w:hAnsi="Times New Roman" w:cs="Times New Roman"/>
          <w:sz w:val="24"/>
          <w:szCs w:val="24"/>
        </w:rPr>
      </w:pPr>
      <w:r w:rsidRPr="004C2D43">
        <w:rPr>
          <w:rFonts w:ascii="Times New Roman" w:hAnsi="Times New Roman" w:cs="Times New Roman"/>
          <w:sz w:val="24"/>
          <w:szCs w:val="24"/>
        </w:rPr>
        <w:lastRenderedPageBreak/>
        <w:t>С учетом приоритетов экономического развития городского поселения «Город Краснокаменск» стратегической целью муниципальной программы " Управление муниципальной собственностью городского поселения «Город Краснокаменск» на 202</w:t>
      </w:r>
      <w:r w:rsidR="00AC7139" w:rsidRPr="004C2D43">
        <w:rPr>
          <w:rFonts w:ascii="Times New Roman" w:hAnsi="Times New Roman" w:cs="Times New Roman"/>
          <w:sz w:val="24"/>
          <w:szCs w:val="24"/>
        </w:rPr>
        <w:t>3</w:t>
      </w:r>
      <w:r w:rsidRPr="004C2D43">
        <w:rPr>
          <w:rFonts w:ascii="Times New Roman" w:hAnsi="Times New Roman" w:cs="Times New Roman"/>
          <w:sz w:val="24"/>
          <w:szCs w:val="24"/>
        </w:rPr>
        <w:t>-202</w:t>
      </w:r>
      <w:r w:rsidR="00AC7139" w:rsidRPr="004C2D43">
        <w:rPr>
          <w:rFonts w:ascii="Times New Roman" w:hAnsi="Times New Roman" w:cs="Times New Roman"/>
          <w:sz w:val="24"/>
          <w:szCs w:val="24"/>
        </w:rPr>
        <w:t>6</w:t>
      </w:r>
      <w:r w:rsidRPr="004C2D43">
        <w:rPr>
          <w:rFonts w:ascii="Times New Roman" w:hAnsi="Times New Roman" w:cs="Times New Roman"/>
          <w:sz w:val="24"/>
          <w:szCs w:val="24"/>
        </w:rPr>
        <w:t xml:space="preserve"> годы, утвержденной  Постановлением Администрации городского поселения «Город Краснокаменск» от 29.12.2021 № 1290</w:t>
      </w:r>
      <w:r w:rsidR="000857B6" w:rsidRPr="004C2D43">
        <w:rPr>
          <w:rFonts w:ascii="Times New Roman" w:hAnsi="Times New Roman" w:cs="Times New Roman"/>
          <w:sz w:val="24"/>
          <w:szCs w:val="24"/>
        </w:rPr>
        <w:t xml:space="preserve"> </w:t>
      </w:r>
      <w:r w:rsidRPr="004C2D43">
        <w:rPr>
          <w:rFonts w:ascii="Times New Roman" w:hAnsi="Times New Roman" w:cs="Times New Roman"/>
          <w:sz w:val="24"/>
          <w:szCs w:val="24"/>
        </w:rPr>
        <w:t>(далее по тексту – Программа) является повышение эффективности системы управления муниципальной собственностью городского поселения «Город Краснокаменск» с использованием современных средств и методов, внедрение программно-целевого принципа формирования бюджета в деятельность органов исполнительной власти городского поселения «Город Краснокаменск».</w:t>
      </w:r>
    </w:p>
    <w:p w:rsidR="00B750F2" w:rsidRPr="004C2D43" w:rsidRDefault="00B750F2" w:rsidP="00B750F2">
      <w:pPr>
        <w:pStyle w:val="ConsPlusCell"/>
        <w:ind w:firstLine="709"/>
        <w:jc w:val="both"/>
        <w:rPr>
          <w:rFonts w:ascii="Times New Roman" w:hAnsi="Times New Roman" w:cs="Times New Roman"/>
          <w:sz w:val="24"/>
          <w:szCs w:val="24"/>
        </w:rPr>
      </w:pPr>
      <w:r w:rsidRPr="004C2D43">
        <w:rPr>
          <w:rFonts w:ascii="Times New Roman" w:hAnsi="Times New Roman" w:cs="Times New Roman"/>
          <w:sz w:val="24"/>
          <w:szCs w:val="24"/>
        </w:rPr>
        <w:t>Для достижения поставленной цели в течение последних лет продолжается процесс оптимизации состава и структуры муниципальной собственности, в том числе путем реорганизации, ликвидации муниципальных предприятий и учреждений  городского</w:t>
      </w:r>
      <w:r w:rsidR="00BB3F22" w:rsidRPr="004C2D43">
        <w:rPr>
          <w:rFonts w:ascii="Times New Roman" w:hAnsi="Times New Roman" w:cs="Times New Roman"/>
          <w:sz w:val="24"/>
          <w:szCs w:val="24"/>
        </w:rPr>
        <w:t xml:space="preserve"> </w:t>
      </w:r>
      <w:r w:rsidRPr="004C2D43">
        <w:rPr>
          <w:rFonts w:ascii="Times New Roman" w:hAnsi="Times New Roman" w:cs="Times New Roman"/>
          <w:sz w:val="24"/>
          <w:szCs w:val="24"/>
        </w:rPr>
        <w:t>поселения «Город Краснокаменск», приватизации, перераспределения имущества между муниципальными предприятиями, созданы необходимые условия для достижения целей и задач в области управления муниципальной собственностью.</w:t>
      </w:r>
    </w:p>
    <w:p w:rsidR="00B750F2" w:rsidRPr="004C2D43" w:rsidRDefault="00B750F2" w:rsidP="00B750F2">
      <w:pPr>
        <w:pStyle w:val="ConsPlusCell"/>
        <w:ind w:firstLine="709"/>
        <w:jc w:val="both"/>
        <w:rPr>
          <w:rFonts w:ascii="Times New Roman" w:hAnsi="Times New Roman" w:cs="Times New Roman"/>
          <w:sz w:val="24"/>
          <w:szCs w:val="24"/>
        </w:rPr>
      </w:pPr>
      <w:r w:rsidRPr="004C2D43">
        <w:rPr>
          <w:rFonts w:ascii="Times New Roman" w:hAnsi="Times New Roman" w:cs="Times New Roman"/>
          <w:sz w:val="24"/>
          <w:szCs w:val="24"/>
        </w:rPr>
        <w:t>Полностью сформирована и введена в действие нормативная правовая база, регулирующая создание и деятельность муниципальных предприятий и учреждений. Утверждены муниципальные задания и планы финансово-хозяйственной деятельности бюджетных и казенных предприятий и учреждений. Приведены в соответствие законодательству Уставы муниципальных предприятий и учреждений  городского поселения «Город Краснокаменск» и трудовые договоры с руководителями муниципальных предприятий и учреждений.  Сформирована нормативная правовая база городского поселения «Город Краснокаменск» по управлению муниципальной собственностью.</w:t>
      </w:r>
    </w:p>
    <w:p w:rsidR="00B750F2" w:rsidRPr="004C2D43" w:rsidRDefault="00B750F2" w:rsidP="00B750F2">
      <w:pPr>
        <w:pStyle w:val="ConsPlusCell"/>
        <w:ind w:firstLine="709"/>
        <w:jc w:val="both"/>
        <w:rPr>
          <w:rFonts w:ascii="Times New Roman" w:hAnsi="Times New Roman" w:cs="Times New Roman"/>
          <w:sz w:val="24"/>
          <w:szCs w:val="24"/>
        </w:rPr>
      </w:pPr>
      <w:r w:rsidRPr="004C2D43">
        <w:rPr>
          <w:rFonts w:ascii="Times New Roman" w:hAnsi="Times New Roman" w:cs="Times New Roman"/>
          <w:sz w:val="24"/>
          <w:szCs w:val="24"/>
        </w:rPr>
        <w:t>Совершенствуется ведение реестра муниципальной  собственности. Разработана нормативная правовая база ведения учета имущества казны городского поселения «Город Краснокаменск», учет которой осуществляется "пообъектно" с 2007 года.</w:t>
      </w:r>
    </w:p>
    <w:p w:rsidR="00B750F2" w:rsidRPr="004C2D43" w:rsidRDefault="00B750F2" w:rsidP="00B750F2">
      <w:pPr>
        <w:pStyle w:val="ConsPlusCell"/>
        <w:ind w:firstLine="709"/>
        <w:jc w:val="both"/>
        <w:rPr>
          <w:rFonts w:ascii="Times New Roman" w:hAnsi="Times New Roman" w:cs="Times New Roman"/>
          <w:sz w:val="24"/>
          <w:szCs w:val="24"/>
        </w:rPr>
      </w:pPr>
      <w:r w:rsidRPr="004C2D43">
        <w:rPr>
          <w:rFonts w:ascii="Times New Roman" w:hAnsi="Times New Roman" w:cs="Times New Roman"/>
          <w:sz w:val="24"/>
          <w:szCs w:val="24"/>
        </w:rPr>
        <w:t>Организован учет неналоговых доходов от управления муниципальной собственностью в городском поселении «Город Краснокаменск». Проводится системная претензионно-исковая работа с задолжниками и работа с невыясненными поступлениями.</w:t>
      </w:r>
    </w:p>
    <w:p w:rsidR="00B750F2" w:rsidRPr="004C2D43" w:rsidRDefault="00B750F2" w:rsidP="00B750F2">
      <w:pPr>
        <w:pStyle w:val="ConsPlusCell"/>
        <w:ind w:firstLine="709"/>
        <w:jc w:val="both"/>
        <w:rPr>
          <w:rFonts w:ascii="Times New Roman" w:hAnsi="Times New Roman" w:cs="Times New Roman"/>
          <w:sz w:val="24"/>
          <w:szCs w:val="24"/>
        </w:rPr>
      </w:pPr>
      <w:r w:rsidRPr="004C2D43">
        <w:rPr>
          <w:rFonts w:ascii="Times New Roman" w:hAnsi="Times New Roman" w:cs="Times New Roman"/>
          <w:sz w:val="24"/>
          <w:szCs w:val="24"/>
        </w:rPr>
        <w:t>Сформирована необходимая нормативная база, регулирующая бесплатное предоставление земельных участков для индивидуального жилищного строительства лицам, имеющим трех и более детей, детям-инвалидам, гражданам (в том числе молодым семьям), признанным в установленном законом порядке нуждающимися в жилых помещениях. Ведется планомерная работа по предоставлению земельных участков.</w:t>
      </w:r>
    </w:p>
    <w:p w:rsidR="00B750F2" w:rsidRPr="004C2D43" w:rsidRDefault="00B750F2" w:rsidP="00B750F2">
      <w:pPr>
        <w:pStyle w:val="ConsPlusCell"/>
        <w:ind w:firstLine="709"/>
        <w:jc w:val="both"/>
        <w:rPr>
          <w:rFonts w:ascii="Times New Roman" w:hAnsi="Times New Roman" w:cs="Times New Roman"/>
          <w:sz w:val="24"/>
          <w:szCs w:val="24"/>
        </w:rPr>
      </w:pPr>
      <w:r w:rsidRPr="004C2D43">
        <w:rPr>
          <w:rFonts w:ascii="Times New Roman" w:hAnsi="Times New Roman" w:cs="Times New Roman"/>
          <w:sz w:val="24"/>
          <w:szCs w:val="24"/>
        </w:rPr>
        <w:t>Систематически проводятся работы по актуализации результатов муниципальной кадастровой оценки земель,  инвентаризации муниципального имущества и земельных участков.</w:t>
      </w:r>
    </w:p>
    <w:p w:rsidR="00B750F2" w:rsidRPr="004C2D43" w:rsidRDefault="00B750F2" w:rsidP="00B750F2">
      <w:pPr>
        <w:pStyle w:val="ConsPlusCell"/>
        <w:ind w:firstLine="709"/>
        <w:jc w:val="both"/>
        <w:rPr>
          <w:rFonts w:ascii="Times New Roman" w:hAnsi="Times New Roman" w:cs="Times New Roman"/>
          <w:sz w:val="24"/>
          <w:szCs w:val="24"/>
        </w:rPr>
      </w:pPr>
      <w:r w:rsidRPr="004C2D43">
        <w:rPr>
          <w:rFonts w:ascii="Times New Roman" w:hAnsi="Times New Roman" w:cs="Times New Roman"/>
          <w:sz w:val="24"/>
          <w:szCs w:val="24"/>
        </w:rPr>
        <w:t xml:space="preserve">С целью создания благоприятных условий для инвестиционного развития в соответствии с </w:t>
      </w:r>
      <w:hyperlink r:id="rId10" w:history="1">
        <w:r w:rsidRPr="004C2D43">
          <w:rPr>
            <w:rFonts w:ascii="Times New Roman" w:hAnsi="Times New Roman" w:cs="Times New Roman"/>
            <w:sz w:val="24"/>
            <w:szCs w:val="24"/>
          </w:rPr>
          <w:t xml:space="preserve">Постановлением Правительства РФ от 09.09.2020 N 1374 "О преобразовании территории опережающего социально-экономического развития "Краснокаменск" </w:t>
        </w:r>
      </w:hyperlink>
      <w:r w:rsidRPr="004C2D43">
        <w:rPr>
          <w:rFonts w:ascii="Times New Roman" w:hAnsi="Times New Roman" w:cs="Times New Roman"/>
          <w:sz w:val="24"/>
          <w:szCs w:val="24"/>
        </w:rPr>
        <w:t>сформированы земельные участки.</w:t>
      </w:r>
    </w:p>
    <w:p w:rsidR="00B750F2" w:rsidRPr="004C2D43" w:rsidRDefault="00B750F2" w:rsidP="00B750F2">
      <w:pPr>
        <w:pStyle w:val="ConsPlusCell"/>
        <w:ind w:firstLine="709"/>
        <w:jc w:val="both"/>
        <w:rPr>
          <w:rFonts w:ascii="Times New Roman" w:hAnsi="Times New Roman" w:cs="Times New Roman"/>
          <w:sz w:val="24"/>
          <w:szCs w:val="24"/>
        </w:rPr>
      </w:pPr>
      <w:r w:rsidRPr="004C2D43">
        <w:rPr>
          <w:rFonts w:ascii="Times New Roman" w:hAnsi="Times New Roman" w:cs="Times New Roman"/>
          <w:sz w:val="24"/>
          <w:szCs w:val="24"/>
        </w:rPr>
        <w:t>Проводится работа по выявлению  брошенных объектов недвижимости, а также по ликвидации объектов, представляющих угрозу для жизни и здоровья граждан, постановке на учет и принятию в муниципальную собственность бесхозяйных объектов.</w:t>
      </w:r>
    </w:p>
    <w:p w:rsidR="001168FB" w:rsidRPr="004C2D43" w:rsidRDefault="001168FB" w:rsidP="00844965">
      <w:pPr>
        <w:pStyle w:val="ae"/>
        <w:jc w:val="right"/>
        <w:rPr>
          <w:rFonts w:ascii="Times New Roman" w:hAnsi="Times New Roman" w:cs="Times New Roman"/>
          <w:sz w:val="28"/>
          <w:szCs w:val="28"/>
        </w:rPr>
      </w:pPr>
    </w:p>
    <w:p w:rsidR="00DA2153" w:rsidRPr="004C2D43" w:rsidRDefault="00DA2153" w:rsidP="00844965">
      <w:pPr>
        <w:pStyle w:val="ae"/>
        <w:jc w:val="right"/>
        <w:rPr>
          <w:rFonts w:ascii="Times New Roman" w:hAnsi="Times New Roman" w:cs="Times New Roman"/>
          <w:sz w:val="28"/>
          <w:szCs w:val="28"/>
        </w:rPr>
      </w:pPr>
    </w:p>
    <w:p w:rsidR="004C2D43" w:rsidRDefault="004C2D43" w:rsidP="004C2D43">
      <w:pPr>
        <w:pStyle w:val="ConsPlusCell"/>
        <w:ind w:firstLine="709"/>
        <w:jc w:val="both"/>
        <w:rPr>
          <w:rFonts w:ascii="Times New Roman" w:eastAsiaTheme="minorEastAsia" w:hAnsi="Times New Roman" w:cs="Times New Roman"/>
          <w:sz w:val="28"/>
          <w:szCs w:val="28"/>
        </w:rPr>
      </w:pPr>
    </w:p>
    <w:p w:rsidR="004C2D43" w:rsidRPr="004C2D43" w:rsidRDefault="004C2D43" w:rsidP="004C2D43">
      <w:pPr>
        <w:tabs>
          <w:tab w:val="left" w:pos="1134"/>
        </w:tabs>
        <w:rPr>
          <w:sz w:val="28"/>
          <w:szCs w:val="28"/>
        </w:rPr>
      </w:pPr>
      <w:r w:rsidRPr="004C2D43">
        <w:rPr>
          <w:sz w:val="28"/>
          <w:szCs w:val="28"/>
        </w:rPr>
        <w:t xml:space="preserve">Врио Главы Краснокаменского муниципального </w:t>
      </w:r>
      <w:r>
        <w:rPr>
          <w:sz w:val="28"/>
          <w:szCs w:val="28"/>
        </w:rPr>
        <w:t>района</w:t>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t>Н.С. Щербакова</w:t>
      </w:r>
    </w:p>
    <w:p w:rsidR="004C2D43" w:rsidRDefault="004C2D43" w:rsidP="00844965">
      <w:pPr>
        <w:pStyle w:val="ae"/>
        <w:jc w:val="right"/>
        <w:rPr>
          <w:rFonts w:ascii="Times New Roman" w:hAnsi="Times New Roman" w:cs="Times New Roman"/>
          <w:sz w:val="28"/>
          <w:szCs w:val="28"/>
        </w:rPr>
      </w:pPr>
    </w:p>
    <w:p w:rsidR="004C2D43" w:rsidRDefault="004C2D43" w:rsidP="00844965">
      <w:pPr>
        <w:pStyle w:val="ae"/>
        <w:jc w:val="right"/>
        <w:rPr>
          <w:rFonts w:ascii="Times New Roman" w:hAnsi="Times New Roman" w:cs="Times New Roman"/>
          <w:sz w:val="28"/>
          <w:szCs w:val="28"/>
        </w:rPr>
      </w:pPr>
    </w:p>
    <w:p w:rsidR="001168FB" w:rsidRPr="004C2D43" w:rsidRDefault="001168FB" w:rsidP="00844965">
      <w:pPr>
        <w:pStyle w:val="ae"/>
        <w:jc w:val="right"/>
        <w:rPr>
          <w:rFonts w:ascii="Times New Roman" w:hAnsi="Times New Roman" w:cs="Times New Roman"/>
          <w:sz w:val="28"/>
          <w:szCs w:val="28"/>
        </w:rPr>
      </w:pPr>
      <w:r w:rsidRPr="004C2D43">
        <w:rPr>
          <w:rFonts w:ascii="Times New Roman" w:hAnsi="Times New Roman" w:cs="Times New Roman"/>
          <w:sz w:val="28"/>
          <w:szCs w:val="28"/>
        </w:rPr>
        <w:lastRenderedPageBreak/>
        <w:t xml:space="preserve">Приложение № </w:t>
      </w:r>
      <w:r w:rsidR="00266AE5" w:rsidRPr="004C2D43">
        <w:rPr>
          <w:rFonts w:ascii="Times New Roman" w:hAnsi="Times New Roman" w:cs="Times New Roman"/>
          <w:sz w:val="28"/>
          <w:szCs w:val="28"/>
        </w:rPr>
        <w:t>3</w:t>
      </w:r>
      <w:r w:rsidRPr="004C2D43">
        <w:rPr>
          <w:rFonts w:ascii="Times New Roman" w:hAnsi="Times New Roman" w:cs="Times New Roman"/>
          <w:sz w:val="28"/>
          <w:szCs w:val="28"/>
        </w:rPr>
        <w:t xml:space="preserve"> </w:t>
      </w:r>
    </w:p>
    <w:p w:rsidR="00230D39" w:rsidRPr="004C2D43" w:rsidRDefault="00230D39" w:rsidP="00230D39">
      <w:pPr>
        <w:pStyle w:val="ConsPlusNonformat"/>
        <w:jc w:val="right"/>
        <w:rPr>
          <w:rFonts w:ascii="Times New Roman" w:hAnsi="Times New Roman" w:cs="Times New Roman"/>
          <w:sz w:val="28"/>
          <w:szCs w:val="28"/>
        </w:rPr>
      </w:pPr>
      <w:r w:rsidRPr="004C2D43">
        <w:rPr>
          <w:rFonts w:ascii="Times New Roman" w:hAnsi="Times New Roman" w:cs="Times New Roman"/>
          <w:sz w:val="28"/>
          <w:szCs w:val="28"/>
        </w:rPr>
        <w:t xml:space="preserve">к Постановлению  Администрации </w:t>
      </w:r>
    </w:p>
    <w:p w:rsidR="00230D39" w:rsidRPr="004C2D43" w:rsidRDefault="00230D39" w:rsidP="00230D39">
      <w:pPr>
        <w:pStyle w:val="ConsPlusNonformat"/>
        <w:jc w:val="right"/>
        <w:rPr>
          <w:rFonts w:ascii="Times New Roman" w:hAnsi="Times New Roman" w:cs="Times New Roman"/>
          <w:sz w:val="28"/>
          <w:szCs w:val="28"/>
        </w:rPr>
      </w:pPr>
      <w:r w:rsidRPr="004C2D43">
        <w:rPr>
          <w:rFonts w:ascii="Times New Roman" w:hAnsi="Times New Roman" w:cs="Times New Roman"/>
          <w:sz w:val="28"/>
          <w:szCs w:val="28"/>
        </w:rPr>
        <w:t xml:space="preserve">городского поселения «Город Краснокаменск» </w:t>
      </w:r>
    </w:p>
    <w:p w:rsidR="000857B6" w:rsidRPr="004C2D43" w:rsidRDefault="000857B6" w:rsidP="000857B6">
      <w:pPr>
        <w:pStyle w:val="ae"/>
        <w:jc w:val="right"/>
        <w:rPr>
          <w:rFonts w:ascii="Times New Roman" w:hAnsi="Times New Roman" w:cs="Times New Roman"/>
          <w:sz w:val="28"/>
          <w:szCs w:val="28"/>
          <w:u w:val="single"/>
        </w:rPr>
      </w:pPr>
      <w:r w:rsidRPr="004C2D43">
        <w:rPr>
          <w:rFonts w:ascii="Times New Roman" w:hAnsi="Times New Roman" w:cs="Times New Roman"/>
          <w:sz w:val="28"/>
          <w:szCs w:val="28"/>
        </w:rPr>
        <w:t>от  «____» ___________2025 года № _____</w:t>
      </w:r>
    </w:p>
    <w:p w:rsidR="00AB29F3" w:rsidRPr="004C2D43" w:rsidRDefault="00AB29F3" w:rsidP="00AB29F3">
      <w:pPr>
        <w:pStyle w:val="ae"/>
        <w:jc w:val="right"/>
        <w:rPr>
          <w:rFonts w:ascii="Times New Roman" w:hAnsi="Times New Roman" w:cs="Times New Roman"/>
          <w:sz w:val="28"/>
          <w:szCs w:val="28"/>
          <w:u w:val="single"/>
        </w:rPr>
      </w:pPr>
    </w:p>
    <w:p w:rsidR="001168FB" w:rsidRPr="004C2D43" w:rsidRDefault="001168FB" w:rsidP="00844965">
      <w:pPr>
        <w:pStyle w:val="ae"/>
        <w:jc w:val="right"/>
        <w:rPr>
          <w:rFonts w:ascii="Times New Roman" w:hAnsi="Times New Roman" w:cs="Times New Roman"/>
          <w:sz w:val="28"/>
          <w:szCs w:val="28"/>
        </w:rPr>
      </w:pPr>
    </w:p>
    <w:p w:rsidR="001168FB" w:rsidRPr="004C2D43" w:rsidRDefault="001168FB" w:rsidP="00844965">
      <w:pPr>
        <w:jc w:val="center"/>
        <w:rPr>
          <w:b/>
          <w:sz w:val="28"/>
          <w:szCs w:val="28"/>
        </w:rPr>
      </w:pPr>
      <w:r w:rsidRPr="004C2D43">
        <w:rPr>
          <w:b/>
          <w:sz w:val="28"/>
          <w:szCs w:val="28"/>
        </w:rPr>
        <w:t>ГОДОВОЙ ОТЧЕТ О ВЫПОЛНЕНИИ МУНИЦИПАЛЬНОЙ ПРОГРАММЫ</w:t>
      </w:r>
    </w:p>
    <w:p w:rsidR="006A04E6" w:rsidRPr="004C2D43" w:rsidRDefault="001168FB" w:rsidP="00844965">
      <w:pPr>
        <w:widowControl w:val="0"/>
        <w:autoSpaceDE w:val="0"/>
        <w:autoSpaceDN w:val="0"/>
        <w:adjustRightInd w:val="0"/>
        <w:jc w:val="center"/>
        <w:rPr>
          <w:sz w:val="28"/>
          <w:szCs w:val="28"/>
        </w:rPr>
      </w:pPr>
      <w:r w:rsidRPr="004C2D43">
        <w:rPr>
          <w:sz w:val="28"/>
          <w:szCs w:val="28"/>
        </w:rPr>
        <w:t>«Развитие малого и среднего предпринимательства на территории монопрофильного муниципального образования городского  поселения «Город Краснокаменск»», утвержденной Постановлением</w:t>
      </w:r>
      <w:r w:rsidR="00266AE5" w:rsidRPr="004C2D43">
        <w:rPr>
          <w:sz w:val="28"/>
          <w:szCs w:val="28"/>
        </w:rPr>
        <w:t xml:space="preserve"> Администрации городского поселения «Город Краснокаменск» </w:t>
      </w:r>
      <w:r w:rsidRPr="004C2D43">
        <w:rPr>
          <w:sz w:val="28"/>
          <w:szCs w:val="28"/>
        </w:rPr>
        <w:t xml:space="preserve">от </w:t>
      </w:r>
      <w:r w:rsidR="00266AE5" w:rsidRPr="004C2D43">
        <w:rPr>
          <w:sz w:val="28"/>
          <w:szCs w:val="28"/>
        </w:rPr>
        <w:t>21 сентября 2021</w:t>
      </w:r>
      <w:r w:rsidRPr="004C2D43">
        <w:rPr>
          <w:sz w:val="28"/>
          <w:szCs w:val="28"/>
        </w:rPr>
        <w:t xml:space="preserve"> года № </w:t>
      </w:r>
      <w:r w:rsidR="00266AE5" w:rsidRPr="004C2D43">
        <w:rPr>
          <w:sz w:val="28"/>
          <w:szCs w:val="28"/>
        </w:rPr>
        <w:t>971</w:t>
      </w:r>
    </w:p>
    <w:p w:rsidR="00230D39" w:rsidRPr="004C2D43" w:rsidRDefault="00D60D56" w:rsidP="006A04E6">
      <w:pPr>
        <w:spacing w:line="326" w:lineRule="exact"/>
        <w:ind w:left="20" w:right="20" w:firstLine="547"/>
        <w:jc w:val="center"/>
        <w:rPr>
          <w:i/>
          <w:szCs w:val="28"/>
        </w:rPr>
      </w:pPr>
      <w:r w:rsidRPr="004C2D43">
        <w:rPr>
          <w:i/>
          <w:szCs w:val="28"/>
        </w:rPr>
        <w:t>(в редакции</w:t>
      </w:r>
      <w:r w:rsidR="006A04E6" w:rsidRPr="004C2D43">
        <w:rPr>
          <w:i/>
          <w:szCs w:val="28"/>
        </w:rPr>
        <w:t xml:space="preserve"> Постановлени</w:t>
      </w:r>
      <w:r w:rsidRPr="004C2D43">
        <w:rPr>
          <w:i/>
          <w:szCs w:val="28"/>
        </w:rPr>
        <w:t>я</w:t>
      </w:r>
      <w:r w:rsidR="006A04E6" w:rsidRPr="004C2D43">
        <w:rPr>
          <w:i/>
          <w:szCs w:val="28"/>
        </w:rPr>
        <w:t xml:space="preserve"> Администрации городского поселения «Город Краснокаменск» </w:t>
      </w:r>
    </w:p>
    <w:p w:rsidR="001168FB" w:rsidRPr="004C2D43" w:rsidRDefault="006A04E6" w:rsidP="006A04E6">
      <w:pPr>
        <w:spacing w:line="326" w:lineRule="exact"/>
        <w:ind w:left="20" w:right="20" w:firstLine="547"/>
        <w:jc w:val="center"/>
        <w:rPr>
          <w:i/>
          <w:szCs w:val="28"/>
        </w:rPr>
      </w:pPr>
      <w:r w:rsidRPr="004C2D43">
        <w:rPr>
          <w:i/>
          <w:szCs w:val="28"/>
        </w:rPr>
        <w:t xml:space="preserve">от 13.09.2022 </w:t>
      </w:r>
      <w:r w:rsidR="002273D6" w:rsidRPr="004C2D43">
        <w:rPr>
          <w:i/>
          <w:szCs w:val="28"/>
        </w:rPr>
        <w:t xml:space="preserve">года  </w:t>
      </w:r>
      <w:r w:rsidRPr="004C2D43">
        <w:rPr>
          <w:i/>
          <w:szCs w:val="28"/>
        </w:rPr>
        <w:t>№ 835</w:t>
      </w:r>
      <w:r w:rsidR="00FB7879" w:rsidRPr="004C2D43">
        <w:rPr>
          <w:i/>
          <w:szCs w:val="28"/>
        </w:rPr>
        <w:t>,</w:t>
      </w:r>
      <w:r w:rsidR="00230D39" w:rsidRPr="004C2D43">
        <w:rPr>
          <w:i/>
          <w:color w:val="000000" w:themeColor="text1"/>
          <w:szCs w:val="28"/>
          <w:lang w:bidi="ru-RU"/>
        </w:rPr>
        <w:t xml:space="preserve"> от 27.11.2023 </w:t>
      </w:r>
      <w:r w:rsidR="002273D6" w:rsidRPr="004C2D43">
        <w:rPr>
          <w:i/>
          <w:szCs w:val="28"/>
        </w:rPr>
        <w:t>года</w:t>
      </w:r>
      <w:r w:rsidR="002273D6" w:rsidRPr="004C2D43">
        <w:rPr>
          <w:i/>
          <w:color w:val="000000" w:themeColor="text1"/>
          <w:szCs w:val="28"/>
          <w:lang w:bidi="ru-RU"/>
        </w:rPr>
        <w:t xml:space="preserve">  </w:t>
      </w:r>
      <w:r w:rsidR="00230D39" w:rsidRPr="004C2D43">
        <w:rPr>
          <w:i/>
          <w:color w:val="000000" w:themeColor="text1"/>
          <w:szCs w:val="28"/>
          <w:lang w:bidi="ru-RU"/>
        </w:rPr>
        <w:t>№ 1824</w:t>
      </w:r>
      <w:r w:rsidR="00BB46B9" w:rsidRPr="004C2D43">
        <w:rPr>
          <w:i/>
          <w:color w:val="000000" w:themeColor="text1"/>
          <w:szCs w:val="28"/>
          <w:lang w:bidi="ru-RU"/>
        </w:rPr>
        <w:t xml:space="preserve">, от 01.10.2024 </w:t>
      </w:r>
      <w:r w:rsidR="002273D6" w:rsidRPr="004C2D43">
        <w:rPr>
          <w:i/>
          <w:szCs w:val="28"/>
        </w:rPr>
        <w:t>года</w:t>
      </w:r>
      <w:r w:rsidR="002273D6" w:rsidRPr="004C2D43">
        <w:rPr>
          <w:i/>
          <w:color w:val="000000" w:themeColor="text1"/>
          <w:szCs w:val="28"/>
          <w:lang w:bidi="ru-RU"/>
        </w:rPr>
        <w:t xml:space="preserve"> </w:t>
      </w:r>
      <w:r w:rsidR="00BB46B9" w:rsidRPr="004C2D43">
        <w:rPr>
          <w:i/>
          <w:color w:val="000000" w:themeColor="text1"/>
          <w:szCs w:val="28"/>
          <w:lang w:bidi="ru-RU"/>
        </w:rPr>
        <w:t>№ 1382</w:t>
      </w:r>
      <w:r w:rsidR="00FB544C" w:rsidRPr="004C2D43">
        <w:rPr>
          <w:i/>
          <w:color w:val="000000" w:themeColor="text1"/>
          <w:szCs w:val="28"/>
          <w:lang w:bidi="ru-RU"/>
        </w:rPr>
        <w:t>)</w:t>
      </w:r>
      <w:r w:rsidR="00FB7879" w:rsidRPr="004C2D43">
        <w:rPr>
          <w:i/>
          <w:szCs w:val="28"/>
        </w:rPr>
        <w:t xml:space="preserve"> </w:t>
      </w:r>
    </w:p>
    <w:p w:rsidR="00D60D56" w:rsidRPr="004C2D43" w:rsidRDefault="00D60D56" w:rsidP="00844965">
      <w:pPr>
        <w:widowControl w:val="0"/>
        <w:autoSpaceDE w:val="0"/>
        <w:autoSpaceDN w:val="0"/>
        <w:adjustRightInd w:val="0"/>
        <w:jc w:val="center"/>
        <w:rPr>
          <w:b/>
          <w:sz w:val="28"/>
          <w:szCs w:val="28"/>
        </w:rPr>
      </w:pPr>
    </w:p>
    <w:p w:rsidR="001168FB" w:rsidRPr="004C2D43" w:rsidRDefault="001168FB" w:rsidP="00844965">
      <w:pPr>
        <w:widowControl w:val="0"/>
        <w:autoSpaceDE w:val="0"/>
        <w:autoSpaceDN w:val="0"/>
        <w:adjustRightInd w:val="0"/>
        <w:jc w:val="center"/>
        <w:rPr>
          <w:sz w:val="28"/>
          <w:szCs w:val="28"/>
        </w:rPr>
      </w:pPr>
      <w:r w:rsidRPr="004C2D43">
        <w:rPr>
          <w:b/>
          <w:sz w:val="28"/>
          <w:szCs w:val="28"/>
        </w:rPr>
        <w:t xml:space="preserve">за январь - декабрь </w:t>
      </w:r>
      <w:r w:rsidR="00230D39" w:rsidRPr="004C2D43">
        <w:rPr>
          <w:b/>
          <w:sz w:val="28"/>
          <w:szCs w:val="28"/>
        </w:rPr>
        <w:t>202</w:t>
      </w:r>
      <w:r w:rsidR="00BB46B9" w:rsidRPr="004C2D43">
        <w:rPr>
          <w:b/>
          <w:sz w:val="28"/>
          <w:szCs w:val="28"/>
        </w:rPr>
        <w:t>4</w:t>
      </w:r>
      <w:r w:rsidRPr="004C2D43">
        <w:rPr>
          <w:b/>
          <w:sz w:val="28"/>
          <w:szCs w:val="28"/>
        </w:rPr>
        <w:t xml:space="preserve"> года</w:t>
      </w:r>
    </w:p>
    <w:p w:rsidR="001168FB" w:rsidRPr="004C2D43" w:rsidRDefault="001168FB" w:rsidP="00844965">
      <w:pPr>
        <w:pStyle w:val="ConsPlusNonformat"/>
        <w:jc w:val="center"/>
        <w:rPr>
          <w:rFonts w:ascii="Times New Roman" w:hAnsi="Times New Roman" w:cs="Times New Roman"/>
          <w:sz w:val="28"/>
          <w:szCs w:val="28"/>
        </w:rPr>
      </w:pPr>
      <w:r w:rsidRPr="004C2D43">
        <w:rPr>
          <w:rFonts w:ascii="Times New Roman" w:hAnsi="Times New Roman" w:cs="Times New Roman"/>
          <w:sz w:val="28"/>
          <w:szCs w:val="28"/>
        </w:rPr>
        <w:t>Муниципальный заказчик Администрация городского поселения «Город Краснокаменск»</w:t>
      </w:r>
    </w:p>
    <w:p w:rsidR="001168FB" w:rsidRPr="004C2D43" w:rsidRDefault="001168FB" w:rsidP="00844965">
      <w:pPr>
        <w:widowControl w:val="0"/>
        <w:autoSpaceDE w:val="0"/>
        <w:autoSpaceDN w:val="0"/>
        <w:adjustRightInd w:val="0"/>
        <w:jc w:val="center"/>
        <w:rPr>
          <w:sz w:val="28"/>
          <w:szCs w:val="28"/>
        </w:rPr>
      </w:pPr>
      <w:r w:rsidRPr="004C2D43">
        <w:rPr>
          <w:sz w:val="28"/>
          <w:szCs w:val="28"/>
        </w:rPr>
        <w:t xml:space="preserve">Источник финансирования: бюджет городского поселения «Город Краснокаменск» </w:t>
      </w:r>
    </w:p>
    <w:tbl>
      <w:tblPr>
        <w:tblW w:w="14705" w:type="dxa"/>
        <w:jc w:val="center"/>
        <w:tblCellSpacing w:w="5" w:type="nil"/>
        <w:tblLayout w:type="fixed"/>
        <w:tblCellMar>
          <w:left w:w="75" w:type="dxa"/>
          <w:right w:w="75" w:type="dxa"/>
        </w:tblCellMar>
        <w:tblLook w:val="0000"/>
      </w:tblPr>
      <w:tblGrid>
        <w:gridCol w:w="494"/>
        <w:gridCol w:w="4521"/>
        <w:gridCol w:w="1984"/>
        <w:gridCol w:w="1701"/>
        <w:gridCol w:w="3686"/>
        <w:gridCol w:w="2319"/>
      </w:tblGrid>
      <w:tr w:rsidR="001168FB" w:rsidRPr="004C2D43" w:rsidTr="00393DBC">
        <w:trPr>
          <w:trHeight w:val="1229"/>
          <w:tblCellSpacing w:w="5" w:type="nil"/>
          <w:jc w:val="center"/>
        </w:trPr>
        <w:tc>
          <w:tcPr>
            <w:tcW w:w="5015" w:type="dxa"/>
            <w:gridSpan w:val="2"/>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widowControl w:val="0"/>
              <w:autoSpaceDE w:val="0"/>
              <w:autoSpaceDN w:val="0"/>
              <w:adjustRightInd w:val="0"/>
              <w:jc w:val="center"/>
            </w:pPr>
            <w:r w:rsidRPr="004C2D43">
              <w:t>Наименования подпрограммы, мероприятия (с указанием порядкового номера)</w:t>
            </w:r>
          </w:p>
        </w:tc>
        <w:tc>
          <w:tcPr>
            <w:tcW w:w="1984" w:type="dxa"/>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widowControl w:val="0"/>
              <w:autoSpaceDE w:val="0"/>
              <w:autoSpaceDN w:val="0"/>
              <w:adjustRightInd w:val="0"/>
              <w:jc w:val="center"/>
            </w:pPr>
            <w:r w:rsidRPr="004C2D43">
              <w:t xml:space="preserve">Объем финансирования на </w:t>
            </w:r>
            <w:r w:rsidR="00230D39" w:rsidRPr="004C2D43">
              <w:t>202</w:t>
            </w:r>
            <w:r w:rsidR="00BB46B9" w:rsidRPr="004C2D43">
              <w:t>4</w:t>
            </w:r>
            <w:r w:rsidRPr="004C2D43">
              <w:t xml:space="preserve"> год</w:t>
            </w:r>
          </w:p>
          <w:p w:rsidR="001168FB" w:rsidRPr="004C2D43" w:rsidRDefault="001168FB" w:rsidP="00844965">
            <w:pPr>
              <w:widowControl w:val="0"/>
              <w:autoSpaceDE w:val="0"/>
              <w:autoSpaceDN w:val="0"/>
              <w:adjustRightInd w:val="0"/>
              <w:jc w:val="center"/>
            </w:pPr>
            <w:r w:rsidRPr="004C2D43">
              <w:t xml:space="preserve"> (тыс. руб.)</w:t>
            </w:r>
          </w:p>
        </w:tc>
        <w:tc>
          <w:tcPr>
            <w:tcW w:w="1701" w:type="dxa"/>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widowControl w:val="0"/>
              <w:autoSpaceDE w:val="0"/>
              <w:autoSpaceDN w:val="0"/>
              <w:adjustRightInd w:val="0"/>
              <w:jc w:val="center"/>
            </w:pPr>
            <w:r w:rsidRPr="004C2D43">
              <w:t>Выполнено (тыс. руб.)</w:t>
            </w:r>
          </w:p>
        </w:tc>
        <w:tc>
          <w:tcPr>
            <w:tcW w:w="3686" w:type="dxa"/>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widowControl w:val="0"/>
              <w:autoSpaceDE w:val="0"/>
              <w:autoSpaceDN w:val="0"/>
              <w:adjustRightInd w:val="0"/>
              <w:jc w:val="center"/>
            </w:pPr>
            <w:r w:rsidRPr="004C2D43">
              <w:t xml:space="preserve">Степень и результаты выполнения мероприятия в соответствии с  перечнем стандартных  процедур, указанных в  </w:t>
            </w:r>
            <w:hyperlink w:anchor="Par488" w:history="1">
              <w:r w:rsidRPr="004C2D43">
                <w:t>графе 3</w:t>
              </w:r>
            </w:hyperlink>
            <w:r w:rsidRPr="004C2D43">
              <w:t xml:space="preserve"> приложения №4 к Порядку</w:t>
            </w:r>
          </w:p>
        </w:tc>
        <w:tc>
          <w:tcPr>
            <w:tcW w:w="2319" w:type="dxa"/>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widowControl w:val="0"/>
              <w:autoSpaceDE w:val="0"/>
              <w:autoSpaceDN w:val="0"/>
              <w:adjustRightInd w:val="0"/>
              <w:jc w:val="center"/>
            </w:pPr>
            <w:r w:rsidRPr="004C2D43">
              <w:t>Профинансировано (тыс. руб.)</w:t>
            </w:r>
          </w:p>
        </w:tc>
      </w:tr>
      <w:tr w:rsidR="001168FB" w:rsidRPr="004C2D43" w:rsidTr="00393DBC">
        <w:trPr>
          <w:tblCellSpacing w:w="5" w:type="nil"/>
          <w:jc w:val="center"/>
        </w:trPr>
        <w:tc>
          <w:tcPr>
            <w:tcW w:w="5015" w:type="dxa"/>
            <w:gridSpan w:val="2"/>
            <w:tcBorders>
              <w:left w:val="single" w:sz="4" w:space="0" w:color="auto"/>
              <w:bottom w:val="single" w:sz="4" w:space="0" w:color="auto"/>
              <w:right w:val="single" w:sz="4" w:space="0" w:color="auto"/>
            </w:tcBorders>
            <w:vAlign w:val="center"/>
          </w:tcPr>
          <w:p w:rsidR="001168FB" w:rsidRPr="004C2D43" w:rsidRDefault="001168FB" w:rsidP="00844965">
            <w:pPr>
              <w:widowControl w:val="0"/>
              <w:autoSpaceDE w:val="0"/>
              <w:autoSpaceDN w:val="0"/>
              <w:adjustRightInd w:val="0"/>
              <w:jc w:val="center"/>
              <w:rPr>
                <w:sz w:val="16"/>
              </w:rPr>
            </w:pPr>
            <w:r w:rsidRPr="004C2D43">
              <w:rPr>
                <w:sz w:val="16"/>
              </w:rPr>
              <w:t>1</w:t>
            </w:r>
          </w:p>
        </w:tc>
        <w:tc>
          <w:tcPr>
            <w:tcW w:w="1984" w:type="dxa"/>
            <w:tcBorders>
              <w:left w:val="single" w:sz="4" w:space="0" w:color="auto"/>
              <w:bottom w:val="single" w:sz="4" w:space="0" w:color="auto"/>
              <w:right w:val="single" w:sz="4" w:space="0" w:color="auto"/>
            </w:tcBorders>
            <w:vAlign w:val="center"/>
          </w:tcPr>
          <w:p w:rsidR="001168FB" w:rsidRPr="004C2D43" w:rsidRDefault="001168FB" w:rsidP="00844965">
            <w:pPr>
              <w:widowControl w:val="0"/>
              <w:autoSpaceDE w:val="0"/>
              <w:autoSpaceDN w:val="0"/>
              <w:adjustRightInd w:val="0"/>
              <w:jc w:val="center"/>
              <w:rPr>
                <w:sz w:val="16"/>
              </w:rPr>
            </w:pPr>
            <w:r w:rsidRPr="004C2D43">
              <w:rPr>
                <w:sz w:val="16"/>
              </w:rPr>
              <w:t>2</w:t>
            </w:r>
          </w:p>
        </w:tc>
        <w:tc>
          <w:tcPr>
            <w:tcW w:w="1701" w:type="dxa"/>
            <w:tcBorders>
              <w:left w:val="single" w:sz="4" w:space="0" w:color="auto"/>
              <w:bottom w:val="single" w:sz="4" w:space="0" w:color="auto"/>
              <w:right w:val="single" w:sz="4" w:space="0" w:color="auto"/>
            </w:tcBorders>
            <w:vAlign w:val="center"/>
          </w:tcPr>
          <w:p w:rsidR="001168FB" w:rsidRPr="004C2D43" w:rsidRDefault="001168FB" w:rsidP="00844965">
            <w:pPr>
              <w:widowControl w:val="0"/>
              <w:autoSpaceDE w:val="0"/>
              <w:autoSpaceDN w:val="0"/>
              <w:adjustRightInd w:val="0"/>
              <w:jc w:val="center"/>
              <w:rPr>
                <w:sz w:val="16"/>
              </w:rPr>
            </w:pPr>
            <w:r w:rsidRPr="004C2D43">
              <w:rPr>
                <w:sz w:val="16"/>
              </w:rPr>
              <w:t>3</w:t>
            </w:r>
          </w:p>
        </w:tc>
        <w:tc>
          <w:tcPr>
            <w:tcW w:w="3686" w:type="dxa"/>
            <w:tcBorders>
              <w:left w:val="single" w:sz="4" w:space="0" w:color="auto"/>
              <w:bottom w:val="single" w:sz="4" w:space="0" w:color="auto"/>
              <w:right w:val="single" w:sz="4" w:space="0" w:color="auto"/>
            </w:tcBorders>
            <w:vAlign w:val="center"/>
          </w:tcPr>
          <w:p w:rsidR="001168FB" w:rsidRPr="004C2D43" w:rsidRDefault="001168FB" w:rsidP="00844965">
            <w:pPr>
              <w:widowControl w:val="0"/>
              <w:autoSpaceDE w:val="0"/>
              <w:autoSpaceDN w:val="0"/>
              <w:adjustRightInd w:val="0"/>
              <w:jc w:val="center"/>
              <w:rPr>
                <w:sz w:val="16"/>
              </w:rPr>
            </w:pPr>
            <w:r w:rsidRPr="004C2D43">
              <w:rPr>
                <w:sz w:val="16"/>
              </w:rPr>
              <w:t>4</w:t>
            </w:r>
          </w:p>
        </w:tc>
        <w:tc>
          <w:tcPr>
            <w:tcW w:w="2319" w:type="dxa"/>
            <w:tcBorders>
              <w:left w:val="single" w:sz="4" w:space="0" w:color="auto"/>
              <w:bottom w:val="single" w:sz="4" w:space="0" w:color="auto"/>
              <w:right w:val="single" w:sz="4" w:space="0" w:color="auto"/>
            </w:tcBorders>
            <w:vAlign w:val="center"/>
          </w:tcPr>
          <w:p w:rsidR="001168FB" w:rsidRPr="004C2D43" w:rsidRDefault="001168FB" w:rsidP="00844965">
            <w:pPr>
              <w:widowControl w:val="0"/>
              <w:autoSpaceDE w:val="0"/>
              <w:autoSpaceDN w:val="0"/>
              <w:adjustRightInd w:val="0"/>
              <w:jc w:val="center"/>
              <w:rPr>
                <w:sz w:val="16"/>
              </w:rPr>
            </w:pPr>
            <w:r w:rsidRPr="004C2D43">
              <w:rPr>
                <w:sz w:val="16"/>
              </w:rPr>
              <w:t>5</w:t>
            </w:r>
          </w:p>
        </w:tc>
      </w:tr>
      <w:tr w:rsidR="001168FB" w:rsidRPr="004C2D43" w:rsidTr="00393DBC">
        <w:trPr>
          <w:trHeight w:val="770"/>
          <w:tblCellSpacing w:w="5" w:type="nil"/>
          <w:jc w:val="center"/>
        </w:trPr>
        <w:tc>
          <w:tcPr>
            <w:tcW w:w="494" w:type="dxa"/>
            <w:tcBorders>
              <w:top w:val="single" w:sz="4" w:space="0" w:color="auto"/>
              <w:left w:val="single" w:sz="4" w:space="0" w:color="auto"/>
              <w:bottom w:val="single" w:sz="4" w:space="0" w:color="auto"/>
            </w:tcBorders>
            <w:vAlign w:val="center"/>
          </w:tcPr>
          <w:p w:rsidR="001168FB" w:rsidRPr="004C2D43" w:rsidRDefault="001168FB" w:rsidP="00844965">
            <w:pPr>
              <w:jc w:val="center"/>
            </w:pPr>
            <w:r w:rsidRPr="004C2D43">
              <w:t>1.</w:t>
            </w:r>
          </w:p>
        </w:tc>
        <w:tc>
          <w:tcPr>
            <w:tcW w:w="4521" w:type="dxa"/>
            <w:tcBorders>
              <w:top w:val="single" w:sz="4" w:space="0" w:color="auto"/>
              <w:left w:val="single" w:sz="4" w:space="0" w:color="auto"/>
              <w:bottom w:val="single" w:sz="4" w:space="0" w:color="auto"/>
              <w:right w:val="single" w:sz="4" w:space="0" w:color="auto"/>
            </w:tcBorders>
            <w:shd w:val="clear" w:color="auto" w:fill="auto"/>
            <w:vAlign w:val="center"/>
          </w:tcPr>
          <w:p w:rsidR="001168FB" w:rsidRPr="004C2D43" w:rsidRDefault="00F12019" w:rsidP="00844965">
            <w:pPr>
              <w:rPr>
                <w:color w:val="000000"/>
              </w:rPr>
            </w:pPr>
            <w:r w:rsidRPr="004C2D43">
              <w:t>Предоставление субсидий на возмещение части затрат субъектов малого и среднего предпринимательства, связанных с приобретением оборудования в целях создания и (или) развития модернизации производства товаров (работ, услуг)</w:t>
            </w:r>
          </w:p>
        </w:tc>
        <w:tc>
          <w:tcPr>
            <w:tcW w:w="1984" w:type="dxa"/>
            <w:tcBorders>
              <w:top w:val="single" w:sz="4" w:space="0" w:color="auto"/>
              <w:left w:val="single" w:sz="4" w:space="0" w:color="auto"/>
              <w:bottom w:val="single" w:sz="4" w:space="0" w:color="auto"/>
              <w:right w:val="single" w:sz="4" w:space="0" w:color="auto"/>
            </w:tcBorders>
            <w:vAlign w:val="center"/>
          </w:tcPr>
          <w:p w:rsidR="001168FB" w:rsidRPr="004C2D43" w:rsidRDefault="00BB46B9" w:rsidP="00844965">
            <w:pPr>
              <w:jc w:val="center"/>
              <w:rPr>
                <w:bCs/>
                <w:color w:val="000000"/>
              </w:rPr>
            </w:pPr>
            <w:r w:rsidRPr="004C2D43">
              <w:rPr>
                <w:color w:val="000000"/>
              </w:rPr>
              <w:t>190,1</w:t>
            </w:r>
          </w:p>
        </w:tc>
        <w:tc>
          <w:tcPr>
            <w:tcW w:w="1701" w:type="dxa"/>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widowControl w:val="0"/>
              <w:autoSpaceDE w:val="0"/>
              <w:autoSpaceDN w:val="0"/>
              <w:adjustRightInd w:val="0"/>
              <w:jc w:val="center"/>
              <w:rPr>
                <w:color w:val="000000"/>
              </w:rPr>
            </w:pPr>
          </w:p>
          <w:p w:rsidR="001168FB" w:rsidRPr="004C2D43" w:rsidRDefault="00BB46B9" w:rsidP="00844965">
            <w:pPr>
              <w:widowControl w:val="0"/>
              <w:autoSpaceDE w:val="0"/>
              <w:autoSpaceDN w:val="0"/>
              <w:adjustRightInd w:val="0"/>
              <w:jc w:val="center"/>
              <w:rPr>
                <w:color w:val="000000"/>
              </w:rPr>
            </w:pPr>
            <w:r w:rsidRPr="004C2D43">
              <w:rPr>
                <w:color w:val="000000"/>
              </w:rPr>
              <w:t>190,1</w:t>
            </w:r>
          </w:p>
          <w:p w:rsidR="001168FB" w:rsidRPr="004C2D43" w:rsidRDefault="001168FB" w:rsidP="00844965">
            <w:pPr>
              <w:widowControl w:val="0"/>
              <w:autoSpaceDE w:val="0"/>
              <w:autoSpaceDN w:val="0"/>
              <w:adjustRightInd w:val="0"/>
              <w:jc w:val="center"/>
              <w:rPr>
                <w:bCs/>
                <w:color w:val="000000"/>
              </w:rPr>
            </w:pPr>
          </w:p>
        </w:tc>
        <w:tc>
          <w:tcPr>
            <w:tcW w:w="3686" w:type="dxa"/>
            <w:tcBorders>
              <w:top w:val="single" w:sz="4" w:space="0" w:color="auto"/>
              <w:left w:val="single" w:sz="4" w:space="0" w:color="auto"/>
              <w:bottom w:val="single" w:sz="4" w:space="0" w:color="auto"/>
              <w:right w:val="single" w:sz="4" w:space="0" w:color="auto"/>
            </w:tcBorders>
            <w:vAlign w:val="center"/>
          </w:tcPr>
          <w:p w:rsidR="001168FB" w:rsidRPr="004C2D43" w:rsidRDefault="00266AE5" w:rsidP="00844965">
            <w:pPr>
              <w:widowControl w:val="0"/>
              <w:autoSpaceDE w:val="0"/>
              <w:autoSpaceDN w:val="0"/>
              <w:adjustRightInd w:val="0"/>
              <w:jc w:val="center"/>
            </w:pPr>
            <w:r w:rsidRPr="004C2D43">
              <w:t>100</w:t>
            </w:r>
            <w:r w:rsidR="001168FB" w:rsidRPr="004C2D43">
              <w:t>%</w:t>
            </w:r>
          </w:p>
        </w:tc>
        <w:tc>
          <w:tcPr>
            <w:tcW w:w="2319" w:type="dxa"/>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widowControl w:val="0"/>
              <w:autoSpaceDE w:val="0"/>
              <w:autoSpaceDN w:val="0"/>
              <w:adjustRightInd w:val="0"/>
              <w:jc w:val="center"/>
              <w:rPr>
                <w:color w:val="000000"/>
              </w:rPr>
            </w:pPr>
          </w:p>
          <w:p w:rsidR="001168FB" w:rsidRPr="004C2D43" w:rsidRDefault="00BB46B9" w:rsidP="00844965">
            <w:pPr>
              <w:widowControl w:val="0"/>
              <w:autoSpaceDE w:val="0"/>
              <w:autoSpaceDN w:val="0"/>
              <w:adjustRightInd w:val="0"/>
              <w:jc w:val="center"/>
              <w:rPr>
                <w:color w:val="000000"/>
              </w:rPr>
            </w:pPr>
            <w:r w:rsidRPr="004C2D43">
              <w:rPr>
                <w:color w:val="000000"/>
              </w:rPr>
              <w:t>190,1</w:t>
            </w:r>
          </w:p>
          <w:p w:rsidR="001168FB" w:rsidRPr="004C2D43" w:rsidRDefault="001168FB" w:rsidP="00844965">
            <w:pPr>
              <w:widowControl w:val="0"/>
              <w:autoSpaceDE w:val="0"/>
              <w:autoSpaceDN w:val="0"/>
              <w:adjustRightInd w:val="0"/>
              <w:jc w:val="center"/>
              <w:rPr>
                <w:bCs/>
                <w:color w:val="000000"/>
              </w:rPr>
            </w:pPr>
          </w:p>
        </w:tc>
      </w:tr>
      <w:tr w:rsidR="001168FB" w:rsidRPr="004C2D43" w:rsidTr="00393DBC">
        <w:trPr>
          <w:trHeight w:val="771"/>
          <w:tblCellSpacing w:w="5" w:type="nil"/>
          <w:jc w:val="center"/>
        </w:trPr>
        <w:tc>
          <w:tcPr>
            <w:tcW w:w="5015" w:type="dxa"/>
            <w:gridSpan w:val="2"/>
            <w:tcBorders>
              <w:top w:val="single" w:sz="4" w:space="0" w:color="auto"/>
              <w:left w:val="single" w:sz="4" w:space="0" w:color="auto"/>
              <w:bottom w:val="single" w:sz="4" w:space="0" w:color="auto"/>
              <w:right w:val="single" w:sz="4" w:space="0" w:color="auto"/>
            </w:tcBorders>
            <w:vAlign w:val="center"/>
          </w:tcPr>
          <w:p w:rsidR="001168FB" w:rsidRPr="004C2D43" w:rsidRDefault="00393DBC" w:rsidP="00844965">
            <w:pPr>
              <w:widowControl w:val="0"/>
              <w:autoSpaceDE w:val="0"/>
              <w:autoSpaceDN w:val="0"/>
              <w:adjustRightInd w:val="0"/>
              <w:jc w:val="center"/>
              <w:rPr>
                <w:b/>
              </w:rPr>
            </w:pPr>
            <w:r w:rsidRPr="004C2D43">
              <w:rPr>
                <w:b/>
                <w:i/>
              </w:rPr>
              <w:t>ИТОГО ПО МУНИЦИПАЛЬНОЙ ПРОГРАММЕ</w:t>
            </w:r>
          </w:p>
        </w:tc>
        <w:tc>
          <w:tcPr>
            <w:tcW w:w="1984" w:type="dxa"/>
            <w:tcBorders>
              <w:top w:val="single" w:sz="4" w:space="0" w:color="auto"/>
              <w:left w:val="single" w:sz="4" w:space="0" w:color="auto"/>
              <w:bottom w:val="single" w:sz="4" w:space="0" w:color="auto"/>
              <w:right w:val="single" w:sz="4" w:space="0" w:color="auto"/>
            </w:tcBorders>
            <w:vAlign w:val="center"/>
          </w:tcPr>
          <w:p w:rsidR="001168FB" w:rsidRPr="004C2D43" w:rsidRDefault="00BB46B9" w:rsidP="00844965">
            <w:pPr>
              <w:widowControl w:val="0"/>
              <w:autoSpaceDE w:val="0"/>
              <w:autoSpaceDN w:val="0"/>
              <w:adjustRightInd w:val="0"/>
              <w:jc w:val="center"/>
              <w:rPr>
                <w:b/>
              </w:rPr>
            </w:pPr>
            <w:r w:rsidRPr="004C2D43">
              <w:rPr>
                <w:b/>
                <w:bCs/>
                <w:color w:val="000000"/>
              </w:rPr>
              <w:t>190,1</w:t>
            </w:r>
          </w:p>
        </w:tc>
        <w:tc>
          <w:tcPr>
            <w:tcW w:w="1701" w:type="dxa"/>
            <w:tcBorders>
              <w:top w:val="single" w:sz="4" w:space="0" w:color="auto"/>
              <w:left w:val="single" w:sz="4" w:space="0" w:color="auto"/>
              <w:bottom w:val="single" w:sz="4" w:space="0" w:color="auto"/>
              <w:right w:val="single" w:sz="4" w:space="0" w:color="auto"/>
            </w:tcBorders>
            <w:vAlign w:val="center"/>
          </w:tcPr>
          <w:p w:rsidR="001168FB" w:rsidRPr="004C2D43" w:rsidRDefault="00BB46B9" w:rsidP="00844965">
            <w:pPr>
              <w:widowControl w:val="0"/>
              <w:autoSpaceDE w:val="0"/>
              <w:autoSpaceDN w:val="0"/>
              <w:adjustRightInd w:val="0"/>
              <w:jc w:val="center"/>
              <w:rPr>
                <w:b/>
              </w:rPr>
            </w:pPr>
            <w:r w:rsidRPr="004C2D43">
              <w:rPr>
                <w:b/>
                <w:bCs/>
                <w:color w:val="000000"/>
              </w:rPr>
              <w:t>190,1</w:t>
            </w:r>
          </w:p>
        </w:tc>
        <w:tc>
          <w:tcPr>
            <w:tcW w:w="3686" w:type="dxa"/>
            <w:tcBorders>
              <w:top w:val="single" w:sz="4" w:space="0" w:color="auto"/>
              <w:left w:val="single" w:sz="4" w:space="0" w:color="auto"/>
              <w:bottom w:val="single" w:sz="4" w:space="0" w:color="auto"/>
              <w:right w:val="single" w:sz="4" w:space="0" w:color="auto"/>
            </w:tcBorders>
            <w:vAlign w:val="center"/>
          </w:tcPr>
          <w:p w:rsidR="001168FB" w:rsidRPr="004C2D43" w:rsidRDefault="00266AE5" w:rsidP="00844965">
            <w:pPr>
              <w:widowControl w:val="0"/>
              <w:autoSpaceDE w:val="0"/>
              <w:autoSpaceDN w:val="0"/>
              <w:adjustRightInd w:val="0"/>
              <w:jc w:val="center"/>
              <w:rPr>
                <w:b/>
              </w:rPr>
            </w:pPr>
            <w:r w:rsidRPr="004C2D43">
              <w:rPr>
                <w:b/>
              </w:rPr>
              <w:t>100</w:t>
            </w:r>
            <w:r w:rsidR="001168FB" w:rsidRPr="004C2D43">
              <w:rPr>
                <w:b/>
              </w:rPr>
              <w:t>%</w:t>
            </w:r>
          </w:p>
        </w:tc>
        <w:tc>
          <w:tcPr>
            <w:tcW w:w="2319" w:type="dxa"/>
            <w:tcBorders>
              <w:top w:val="single" w:sz="4" w:space="0" w:color="auto"/>
              <w:left w:val="single" w:sz="4" w:space="0" w:color="auto"/>
              <w:bottom w:val="single" w:sz="4" w:space="0" w:color="auto"/>
              <w:right w:val="single" w:sz="4" w:space="0" w:color="auto"/>
            </w:tcBorders>
            <w:vAlign w:val="center"/>
          </w:tcPr>
          <w:p w:rsidR="001168FB" w:rsidRPr="004C2D43" w:rsidRDefault="00BB46B9" w:rsidP="00844965">
            <w:pPr>
              <w:widowControl w:val="0"/>
              <w:autoSpaceDE w:val="0"/>
              <w:autoSpaceDN w:val="0"/>
              <w:adjustRightInd w:val="0"/>
              <w:jc w:val="center"/>
              <w:rPr>
                <w:b/>
              </w:rPr>
            </w:pPr>
            <w:r w:rsidRPr="004C2D43">
              <w:rPr>
                <w:b/>
                <w:bCs/>
                <w:color w:val="000000"/>
              </w:rPr>
              <w:t>190,1</w:t>
            </w:r>
          </w:p>
        </w:tc>
      </w:tr>
    </w:tbl>
    <w:p w:rsidR="00BB46B9" w:rsidRPr="004C2D43" w:rsidRDefault="00BB46B9" w:rsidP="00BB46B9">
      <w:pPr>
        <w:widowControl w:val="0"/>
        <w:tabs>
          <w:tab w:val="left" w:pos="709"/>
        </w:tabs>
        <w:autoSpaceDE w:val="0"/>
        <w:autoSpaceDN w:val="0"/>
        <w:adjustRightInd w:val="0"/>
        <w:jc w:val="both"/>
        <w:rPr>
          <w:u w:val="single"/>
        </w:rPr>
      </w:pPr>
      <w:r w:rsidRPr="004C2D43">
        <w:rPr>
          <w:u w:val="single"/>
        </w:rPr>
        <w:t>Пояснительная записка:</w:t>
      </w:r>
    </w:p>
    <w:p w:rsidR="00BB46B9" w:rsidRPr="004C2D43" w:rsidRDefault="00BB46B9" w:rsidP="00BB46B9">
      <w:pPr>
        <w:widowControl w:val="0"/>
        <w:autoSpaceDE w:val="0"/>
        <w:autoSpaceDN w:val="0"/>
        <w:adjustRightInd w:val="0"/>
        <w:ind w:firstLine="567"/>
        <w:jc w:val="both"/>
      </w:pPr>
      <w:r w:rsidRPr="004C2D43">
        <w:t xml:space="preserve">1. Целью муниципальной программы «Развитие малого и среднего бизнеса на территории монопрофильного муниципального </w:t>
      </w:r>
      <w:r w:rsidRPr="004C2D43">
        <w:lastRenderedPageBreak/>
        <w:t xml:space="preserve">образования городского  поселения «Город Краснокаменск», утвержденная Постановлением от 21 сентября 2021 года № 971 за январь - декабрь 2024 года (далее по тексту – Программа) является обеспечение благоприятных условий для развития малого и среднего бизнеса. В рамках Программы в 2024 году был проведен один конкурсный отбор по предоставлению субсидий субъектам малого и среднего предпринимательства, в целях создания и (или) развития модернизации производства товаров (работ, услуг). Проводился конкурсный отбор для предоставления субсидий на возмещение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w:t>
      </w:r>
      <w:hyperlink r:id="rId11" w:history="1">
        <w:r w:rsidRPr="004C2D43">
          <w:t>режим</w:t>
        </w:r>
      </w:hyperlink>
      <w:r w:rsidRPr="004C2D43">
        <w:t xml:space="preserve"> «Налог на профессиональный доход» связанных с приобретением оборудования в целях создания и (или) развития модернизации производства товаров (работ, услуг) в рамках реализации муниципальной программы «Развитие малого и среднего предпринимательства на территории монопрофильного муниципального образования городское поселение «Город Краснокаменск». </w:t>
      </w:r>
    </w:p>
    <w:p w:rsidR="00BB46B9" w:rsidRPr="004C2D43" w:rsidRDefault="00BB46B9" w:rsidP="00BB46B9">
      <w:pPr>
        <w:widowControl w:val="0"/>
        <w:autoSpaceDE w:val="0"/>
        <w:autoSpaceDN w:val="0"/>
        <w:adjustRightInd w:val="0"/>
        <w:ind w:firstLine="567"/>
        <w:jc w:val="both"/>
      </w:pPr>
      <w:r w:rsidRPr="004C2D43">
        <w:t>По итогам проведения конкурсного отбора поддержка была оказана двум индивидуальным предпринимателям.</w:t>
      </w:r>
    </w:p>
    <w:p w:rsidR="00BB46B9" w:rsidRPr="004C2D43" w:rsidRDefault="00BB46B9" w:rsidP="00BB46B9">
      <w:pPr>
        <w:widowControl w:val="0"/>
        <w:tabs>
          <w:tab w:val="left" w:pos="709"/>
        </w:tabs>
        <w:autoSpaceDE w:val="0"/>
        <w:autoSpaceDN w:val="0"/>
        <w:adjustRightInd w:val="0"/>
        <w:ind w:firstLine="567"/>
        <w:jc w:val="both"/>
      </w:pPr>
      <w:r w:rsidRPr="004C2D43">
        <w:t>Профинансировано 190,1  тыс. руб., в т.ч. из бюджета Администрации городского поселения – 190,1 тыс. руб.</w:t>
      </w:r>
    </w:p>
    <w:p w:rsidR="00BB46B9" w:rsidRPr="004C2D43" w:rsidRDefault="00BB46B9" w:rsidP="00BB46B9">
      <w:pPr>
        <w:widowControl w:val="0"/>
        <w:tabs>
          <w:tab w:val="left" w:pos="567"/>
          <w:tab w:val="left" w:pos="1134"/>
        </w:tabs>
        <w:autoSpaceDE w:val="0"/>
        <w:autoSpaceDN w:val="0"/>
        <w:adjustRightInd w:val="0"/>
        <w:ind w:firstLine="567"/>
        <w:jc w:val="both"/>
      </w:pPr>
      <w:r w:rsidRPr="004C2D43">
        <w:t xml:space="preserve">2. Результаты по выполненным мероприятиям Программы соответствуют фактическим затратам. </w:t>
      </w:r>
    </w:p>
    <w:p w:rsidR="00BB46B9" w:rsidRPr="004C2D43" w:rsidRDefault="00BB46B9" w:rsidP="00BB46B9">
      <w:pPr>
        <w:tabs>
          <w:tab w:val="left" w:pos="0"/>
        </w:tabs>
        <w:ind w:firstLine="567"/>
        <w:jc w:val="both"/>
      </w:pPr>
      <w:r w:rsidRPr="004C2D43">
        <w:t>3. Мероприятия, предусмотренные Программой на 2024 год, были исполнены в полном объеме.</w:t>
      </w:r>
    </w:p>
    <w:p w:rsidR="00BB46B9" w:rsidRPr="004C2D43" w:rsidRDefault="00BB46B9" w:rsidP="00BB46B9">
      <w:pPr>
        <w:pStyle w:val="Style29"/>
        <w:widowControl/>
        <w:shd w:val="clear" w:color="auto" w:fill="FFFFFF" w:themeFill="background1"/>
        <w:tabs>
          <w:tab w:val="left" w:pos="0"/>
          <w:tab w:val="left" w:pos="567"/>
        </w:tabs>
        <w:ind w:firstLine="567"/>
        <w:jc w:val="both"/>
      </w:pPr>
      <w:r w:rsidRPr="004C2D43">
        <w:t>4.  По итогам 2024 года эффективность реализации Программы, что и с предыдущим годом остается неизменной.</w:t>
      </w:r>
    </w:p>
    <w:p w:rsidR="00BB46B9" w:rsidRPr="004C2D43" w:rsidRDefault="00BB46B9" w:rsidP="00BB46B9">
      <w:pPr>
        <w:pStyle w:val="Style29"/>
        <w:widowControl/>
        <w:shd w:val="clear" w:color="auto" w:fill="FFFFFF" w:themeFill="background1"/>
        <w:tabs>
          <w:tab w:val="left" w:pos="0"/>
          <w:tab w:val="left" w:pos="567"/>
        </w:tabs>
        <w:ind w:firstLine="567"/>
        <w:jc w:val="both"/>
        <w:rPr>
          <w:color w:val="000000"/>
        </w:rPr>
      </w:pPr>
      <w:r w:rsidRPr="004C2D43">
        <w:t xml:space="preserve">5. </w:t>
      </w:r>
      <w:r w:rsidRPr="004C2D43">
        <w:rPr>
          <w:color w:val="000000"/>
        </w:rPr>
        <w:t xml:space="preserve">Фактические результаты </w:t>
      </w:r>
      <w:r w:rsidRPr="004C2D43">
        <w:t xml:space="preserve">Программы за 2024 год состоят в обеспечении поддержки уже существующего субъекта МСП. Целью Программы является обеспечение благоприятных условий для увеличения количества субъектов малого и среднего предпринимательства, их развития и  обеспечения конкурентоспособности, а так же </w:t>
      </w:r>
      <w:r w:rsidRPr="004C2D43">
        <w:rPr>
          <w:color w:val="000000"/>
        </w:rPr>
        <w:t>создание условий для интенсивного развития малого и среднего предпринимательства.</w:t>
      </w:r>
    </w:p>
    <w:p w:rsidR="00BB46B9" w:rsidRPr="004C2D43" w:rsidRDefault="00BB46B9" w:rsidP="00BB46B9">
      <w:pPr>
        <w:pStyle w:val="af"/>
        <w:shd w:val="clear" w:color="auto" w:fill="FFFFFF"/>
        <w:spacing w:before="0" w:after="0"/>
        <w:ind w:firstLine="709"/>
        <w:jc w:val="both"/>
        <w:rPr>
          <w:color w:val="000000"/>
        </w:rPr>
      </w:pPr>
    </w:p>
    <w:p w:rsidR="00DA2153" w:rsidRPr="004C2D43" w:rsidRDefault="00DA2153" w:rsidP="00844965">
      <w:pPr>
        <w:tabs>
          <w:tab w:val="left" w:pos="0"/>
          <w:tab w:val="left" w:pos="426"/>
        </w:tabs>
        <w:autoSpaceDE w:val="0"/>
        <w:autoSpaceDN w:val="0"/>
        <w:adjustRightInd w:val="0"/>
        <w:jc w:val="both"/>
        <w:rPr>
          <w:szCs w:val="28"/>
        </w:rPr>
      </w:pPr>
    </w:p>
    <w:p w:rsidR="004540B7" w:rsidRPr="004C2D43" w:rsidRDefault="004540B7" w:rsidP="00844965">
      <w:pPr>
        <w:tabs>
          <w:tab w:val="left" w:pos="0"/>
          <w:tab w:val="left" w:pos="426"/>
        </w:tabs>
        <w:autoSpaceDE w:val="0"/>
        <w:autoSpaceDN w:val="0"/>
        <w:adjustRightInd w:val="0"/>
        <w:jc w:val="both"/>
        <w:rPr>
          <w:szCs w:val="28"/>
        </w:rPr>
      </w:pPr>
    </w:p>
    <w:p w:rsidR="004C2D43" w:rsidRPr="004C2D43" w:rsidRDefault="004C2D43" w:rsidP="004C2D43">
      <w:pPr>
        <w:tabs>
          <w:tab w:val="left" w:pos="1134"/>
        </w:tabs>
        <w:rPr>
          <w:sz w:val="28"/>
          <w:szCs w:val="28"/>
        </w:rPr>
      </w:pPr>
      <w:r w:rsidRPr="004C2D43">
        <w:rPr>
          <w:sz w:val="28"/>
          <w:szCs w:val="28"/>
        </w:rPr>
        <w:t xml:space="preserve">Врио Главы Краснокаменского муниципального </w:t>
      </w:r>
      <w:r>
        <w:rPr>
          <w:sz w:val="28"/>
          <w:szCs w:val="28"/>
        </w:rPr>
        <w:t>района</w:t>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t>Н.С. Щербакова</w:t>
      </w:r>
    </w:p>
    <w:p w:rsidR="00E659DF" w:rsidRPr="004C2D43" w:rsidRDefault="00E659DF" w:rsidP="00841064">
      <w:pPr>
        <w:pStyle w:val="ConsPlusNonformat"/>
        <w:rPr>
          <w:rFonts w:ascii="Times New Roman" w:hAnsi="Times New Roman" w:cs="Times New Roman"/>
          <w:sz w:val="24"/>
          <w:szCs w:val="28"/>
        </w:rPr>
      </w:pPr>
    </w:p>
    <w:p w:rsidR="00DF4A05" w:rsidRPr="004C2D43" w:rsidRDefault="00DF4A05" w:rsidP="00844965">
      <w:pPr>
        <w:tabs>
          <w:tab w:val="left" w:pos="0"/>
          <w:tab w:val="left" w:pos="426"/>
        </w:tabs>
        <w:autoSpaceDE w:val="0"/>
        <w:autoSpaceDN w:val="0"/>
        <w:adjustRightInd w:val="0"/>
        <w:jc w:val="both"/>
        <w:rPr>
          <w:sz w:val="28"/>
          <w:szCs w:val="28"/>
        </w:rPr>
      </w:pPr>
    </w:p>
    <w:p w:rsidR="00DF4A05" w:rsidRPr="004C2D43" w:rsidRDefault="00DF4A05" w:rsidP="00844965">
      <w:pPr>
        <w:tabs>
          <w:tab w:val="left" w:pos="0"/>
          <w:tab w:val="left" w:pos="426"/>
        </w:tabs>
        <w:autoSpaceDE w:val="0"/>
        <w:autoSpaceDN w:val="0"/>
        <w:adjustRightInd w:val="0"/>
        <w:jc w:val="both"/>
        <w:rPr>
          <w:sz w:val="28"/>
          <w:szCs w:val="28"/>
        </w:rPr>
      </w:pPr>
    </w:p>
    <w:p w:rsidR="00DF4A05" w:rsidRPr="004C2D43" w:rsidRDefault="00DF4A05" w:rsidP="00844965">
      <w:pPr>
        <w:tabs>
          <w:tab w:val="left" w:pos="0"/>
          <w:tab w:val="left" w:pos="426"/>
        </w:tabs>
        <w:autoSpaceDE w:val="0"/>
        <w:autoSpaceDN w:val="0"/>
        <w:adjustRightInd w:val="0"/>
        <w:jc w:val="both"/>
        <w:rPr>
          <w:sz w:val="28"/>
          <w:szCs w:val="28"/>
        </w:rPr>
      </w:pPr>
    </w:p>
    <w:p w:rsidR="00DA62D1" w:rsidRPr="004C2D43" w:rsidRDefault="00DA62D1" w:rsidP="00844965">
      <w:pPr>
        <w:tabs>
          <w:tab w:val="left" w:pos="0"/>
          <w:tab w:val="left" w:pos="426"/>
        </w:tabs>
        <w:autoSpaceDE w:val="0"/>
        <w:autoSpaceDN w:val="0"/>
        <w:adjustRightInd w:val="0"/>
        <w:jc w:val="both"/>
        <w:rPr>
          <w:sz w:val="28"/>
          <w:szCs w:val="28"/>
        </w:rPr>
      </w:pPr>
    </w:p>
    <w:p w:rsidR="00DA62D1" w:rsidRPr="004C2D43" w:rsidRDefault="00DA62D1" w:rsidP="00844965">
      <w:pPr>
        <w:tabs>
          <w:tab w:val="left" w:pos="0"/>
          <w:tab w:val="left" w:pos="426"/>
        </w:tabs>
        <w:autoSpaceDE w:val="0"/>
        <w:autoSpaceDN w:val="0"/>
        <w:adjustRightInd w:val="0"/>
        <w:jc w:val="both"/>
        <w:rPr>
          <w:sz w:val="28"/>
          <w:szCs w:val="28"/>
        </w:rPr>
      </w:pPr>
    </w:p>
    <w:p w:rsidR="00230D39" w:rsidRPr="004C2D43" w:rsidRDefault="00230D39" w:rsidP="00844965">
      <w:pPr>
        <w:tabs>
          <w:tab w:val="left" w:pos="0"/>
          <w:tab w:val="left" w:pos="426"/>
        </w:tabs>
        <w:autoSpaceDE w:val="0"/>
        <w:autoSpaceDN w:val="0"/>
        <w:adjustRightInd w:val="0"/>
        <w:jc w:val="both"/>
        <w:rPr>
          <w:sz w:val="28"/>
          <w:szCs w:val="28"/>
        </w:rPr>
      </w:pPr>
    </w:p>
    <w:p w:rsidR="00BB46B9" w:rsidRPr="004C2D43" w:rsidRDefault="00BB46B9" w:rsidP="00844965">
      <w:pPr>
        <w:tabs>
          <w:tab w:val="left" w:pos="0"/>
          <w:tab w:val="left" w:pos="426"/>
        </w:tabs>
        <w:autoSpaceDE w:val="0"/>
        <w:autoSpaceDN w:val="0"/>
        <w:adjustRightInd w:val="0"/>
        <w:jc w:val="both"/>
        <w:rPr>
          <w:sz w:val="28"/>
          <w:szCs w:val="28"/>
        </w:rPr>
      </w:pPr>
    </w:p>
    <w:p w:rsidR="00BB46B9" w:rsidRPr="004C2D43" w:rsidRDefault="00BB46B9" w:rsidP="00844965">
      <w:pPr>
        <w:tabs>
          <w:tab w:val="left" w:pos="0"/>
          <w:tab w:val="left" w:pos="426"/>
        </w:tabs>
        <w:autoSpaceDE w:val="0"/>
        <w:autoSpaceDN w:val="0"/>
        <w:adjustRightInd w:val="0"/>
        <w:jc w:val="both"/>
        <w:rPr>
          <w:sz w:val="28"/>
          <w:szCs w:val="28"/>
        </w:rPr>
      </w:pPr>
    </w:p>
    <w:p w:rsidR="00BB46B9" w:rsidRPr="004C2D43" w:rsidRDefault="00BB46B9" w:rsidP="00844965">
      <w:pPr>
        <w:tabs>
          <w:tab w:val="left" w:pos="0"/>
          <w:tab w:val="left" w:pos="426"/>
        </w:tabs>
        <w:autoSpaceDE w:val="0"/>
        <w:autoSpaceDN w:val="0"/>
        <w:adjustRightInd w:val="0"/>
        <w:jc w:val="both"/>
        <w:rPr>
          <w:sz w:val="28"/>
          <w:szCs w:val="28"/>
        </w:rPr>
      </w:pPr>
    </w:p>
    <w:p w:rsidR="00BB46B9" w:rsidRPr="004C2D43" w:rsidRDefault="00BB46B9" w:rsidP="00844965">
      <w:pPr>
        <w:tabs>
          <w:tab w:val="left" w:pos="0"/>
          <w:tab w:val="left" w:pos="426"/>
        </w:tabs>
        <w:autoSpaceDE w:val="0"/>
        <w:autoSpaceDN w:val="0"/>
        <w:adjustRightInd w:val="0"/>
        <w:jc w:val="both"/>
        <w:rPr>
          <w:sz w:val="28"/>
          <w:szCs w:val="28"/>
        </w:rPr>
      </w:pPr>
    </w:p>
    <w:p w:rsidR="00230D39" w:rsidRPr="004C2D43" w:rsidRDefault="00230D39" w:rsidP="00844965">
      <w:pPr>
        <w:tabs>
          <w:tab w:val="left" w:pos="0"/>
          <w:tab w:val="left" w:pos="426"/>
        </w:tabs>
        <w:autoSpaceDE w:val="0"/>
        <w:autoSpaceDN w:val="0"/>
        <w:adjustRightInd w:val="0"/>
        <w:jc w:val="both"/>
        <w:rPr>
          <w:sz w:val="28"/>
          <w:szCs w:val="28"/>
        </w:rPr>
      </w:pPr>
    </w:p>
    <w:p w:rsidR="001168FB" w:rsidRPr="004C2D43" w:rsidRDefault="00841064" w:rsidP="00844965">
      <w:pPr>
        <w:pStyle w:val="ae"/>
        <w:jc w:val="right"/>
        <w:rPr>
          <w:rFonts w:ascii="Times New Roman" w:hAnsi="Times New Roman" w:cs="Times New Roman"/>
          <w:sz w:val="28"/>
          <w:szCs w:val="28"/>
        </w:rPr>
      </w:pPr>
      <w:r w:rsidRPr="004C2D43">
        <w:rPr>
          <w:rFonts w:ascii="Times New Roman" w:hAnsi="Times New Roman" w:cs="Times New Roman"/>
          <w:sz w:val="28"/>
          <w:szCs w:val="28"/>
        </w:rPr>
        <w:lastRenderedPageBreak/>
        <w:t>П</w:t>
      </w:r>
      <w:r w:rsidR="001168FB" w:rsidRPr="004C2D43">
        <w:rPr>
          <w:rFonts w:ascii="Times New Roman" w:hAnsi="Times New Roman" w:cs="Times New Roman"/>
          <w:sz w:val="28"/>
          <w:szCs w:val="28"/>
        </w:rPr>
        <w:t xml:space="preserve">риложение № </w:t>
      </w:r>
      <w:r w:rsidR="000D6F61" w:rsidRPr="004C2D43">
        <w:rPr>
          <w:rFonts w:ascii="Times New Roman" w:hAnsi="Times New Roman" w:cs="Times New Roman"/>
          <w:sz w:val="28"/>
          <w:szCs w:val="28"/>
        </w:rPr>
        <w:t>4</w:t>
      </w:r>
      <w:r w:rsidR="001168FB" w:rsidRPr="004C2D43">
        <w:rPr>
          <w:rFonts w:ascii="Times New Roman" w:hAnsi="Times New Roman" w:cs="Times New Roman"/>
          <w:sz w:val="28"/>
          <w:szCs w:val="28"/>
        </w:rPr>
        <w:t xml:space="preserve"> </w:t>
      </w:r>
    </w:p>
    <w:p w:rsidR="00230D39" w:rsidRPr="004C2D43" w:rsidRDefault="00230D39" w:rsidP="00230D39">
      <w:pPr>
        <w:pStyle w:val="ConsPlusNonformat"/>
        <w:jc w:val="right"/>
        <w:rPr>
          <w:rFonts w:ascii="Times New Roman" w:hAnsi="Times New Roman" w:cs="Times New Roman"/>
          <w:sz w:val="28"/>
          <w:szCs w:val="28"/>
        </w:rPr>
      </w:pPr>
      <w:r w:rsidRPr="004C2D43">
        <w:rPr>
          <w:rFonts w:ascii="Times New Roman" w:hAnsi="Times New Roman" w:cs="Times New Roman"/>
          <w:sz w:val="28"/>
          <w:szCs w:val="28"/>
        </w:rPr>
        <w:t xml:space="preserve">к Постановлению  Администрации </w:t>
      </w:r>
    </w:p>
    <w:p w:rsidR="00230D39" w:rsidRPr="004C2D43" w:rsidRDefault="00230D39" w:rsidP="00230D39">
      <w:pPr>
        <w:pStyle w:val="ConsPlusNonformat"/>
        <w:jc w:val="right"/>
        <w:rPr>
          <w:rFonts w:ascii="Times New Roman" w:hAnsi="Times New Roman" w:cs="Times New Roman"/>
          <w:sz w:val="28"/>
          <w:szCs w:val="28"/>
        </w:rPr>
      </w:pPr>
      <w:r w:rsidRPr="004C2D43">
        <w:rPr>
          <w:rFonts w:ascii="Times New Roman" w:hAnsi="Times New Roman" w:cs="Times New Roman"/>
          <w:sz w:val="28"/>
          <w:szCs w:val="28"/>
        </w:rPr>
        <w:t xml:space="preserve">городского поселения «Город Краснокаменск» </w:t>
      </w:r>
    </w:p>
    <w:p w:rsidR="008C1B0F" w:rsidRPr="004C2D43" w:rsidRDefault="008C1B0F" w:rsidP="008C1B0F">
      <w:pPr>
        <w:pStyle w:val="ae"/>
        <w:jc w:val="right"/>
        <w:rPr>
          <w:rFonts w:ascii="Times New Roman" w:hAnsi="Times New Roman" w:cs="Times New Roman"/>
          <w:sz w:val="28"/>
          <w:szCs w:val="28"/>
          <w:u w:val="single"/>
        </w:rPr>
      </w:pPr>
      <w:r w:rsidRPr="004C2D43">
        <w:rPr>
          <w:rFonts w:ascii="Times New Roman" w:hAnsi="Times New Roman" w:cs="Times New Roman"/>
          <w:sz w:val="28"/>
          <w:szCs w:val="28"/>
        </w:rPr>
        <w:t>от  «____» ___________2025 года № _____</w:t>
      </w:r>
    </w:p>
    <w:p w:rsidR="003B35F1" w:rsidRPr="004C2D43" w:rsidRDefault="003B35F1" w:rsidP="003B35F1">
      <w:pPr>
        <w:jc w:val="right"/>
        <w:rPr>
          <w:sz w:val="28"/>
          <w:szCs w:val="28"/>
        </w:rPr>
      </w:pPr>
    </w:p>
    <w:p w:rsidR="001168FB" w:rsidRPr="004C2D43" w:rsidRDefault="001168FB" w:rsidP="00844965">
      <w:pPr>
        <w:pStyle w:val="ConsPlusNonformat"/>
        <w:jc w:val="center"/>
        <w:rPr>
          <w:rFonts w:ascii="Times New Roman" w:hAnsi="Times New Roman" w:cs="Times New Roman"/>
          <w:b/>
          <w:sz w:val="28"/>
          <w:szCs w:val="28"/>
        </w:rPr>
      </w:pPr>
      <w:r w:rsidRPr="004C2D43">
        <w:rPr>
          <w:rFonts w:ascii="Times New Roman" w:hAnsi="Times New Roman" w:cs="Times New Roman"/>
          <w:sz w:val="28"/>
          <w:szCs w:val="28"/>
        </w:rPr>
        <w:tab/>
      </w:r>
      <w:r w:rsidRPr="004C2D43">
        <w:rPr>
          <w:rFonts w:ascii="Times New Roman" w:hAnsi="Times New Roman" w:cs="Times New Roman"/>
          <w:b/>
          <w:sz w:val="28"/>
          <w:szCs w:val="28"/>
        </w:rPr>
        <w:t>ГОДОВОЙ ОТЧЕТ О ВЫПОЛНЕНИИ МУНИЦИПАЛЬНОЙ ПРОГРАММЫ</w:t>
      </w:r>
    </w:p>
    <w:p w:rsidR="000D6F61" w:rsidRPr="004C2D43" w:rsidRDefault="001168FB" w:rsidP="00844965">
      <w:pPr>
        <w:jc w:val="center"/>
        <w:rPr>
          <w:color w:val="000000"/>
          <w:sz w:val="28"/>
          <w:szCs w:val="28"/>
        </w:rPr>
      </w:pPr>
      <w:r w:rsidRPr="004C2D43">
        <w:rPr>
          <w:sz w:val="28"/>
          <w:szCs w:val="28"/>
        </w:rPr>
        <w:t>«Энергосбережение и повышение энергетической эффективности городского поселения «Город Краснокаменск»</w:t>
      </w:r>
      <w:r w:rsidRPr="004C2D43">
        <w:rPr>
          <w:color w:val="000000"/>
          <w:sz w:val="28"/>
          <w:szCs w:val="28"/>
        </w:rPr>
        <w:t xml:space="preserve">, утвержденной Постановлением Администрации городского поселения "Город Краснокаменск" </w:t>
      </w:r>
    </w:p>
    <w:p w:rsidR="008C1B0F" w:rsidRPr="004C2D43" w:rsidRDefault="001168FB" w:rsidP="00EE64D8">
      <w:pPr>
        <w:jc w:val="center"/>
        <w:rPr>
          <w:color w:val="000000"/>
          <w:sz w:val="28"/>
          <w:szCs w:val="28"/>
        </w:rPr>
      </w:pPr>
      <w:r w:rsidRPr="004C2D43">
        <w:rPr>
          <w:color w:val="000000"/>
          <w:sz w:val="28"/>
          <w:szCs w:val="28"/>
        </w:rPr>
        <w:t xml:space="preserve">от </w:t>
      </w:r>
      <w:r w:rsidR="00875D9F" w:rsidRPr="004C2D43">
        <w:rPr>
          <w:color w:val="000000"/>
          <w:sz w:val="28"/>
          <w:szCs w:val="28"/>
        </w:rPr>
        <w:t>23 января 2024</w:t>
      </w:r>
      <w:r w:rsidRPr="004C2D43">
        <w:rPr>
          <w:color w:val="000000"/>
          <w:sz w:val="28"/>
          <w:szCs w:val="28"/>
        </w:rPr>
        <w:t xml:space="preserve"> № </w:t>
      </w:r>
      <w:r w:rsidR="00875D9F" w:rsidRPr="004C2D43">
        <w:rPr>
          <w:color w:val="000000"/>
          <w:sz w:val="28"/>
          <w:szCs w:val="28"/>
        </w:rPr>
        <w:t>89</w:t>
      </w:r>
      <w:r w:rsidR="008C1B0F" w:rsidRPr="004C2D43">
        <w:rPr>
          <w:color w:val="000000"/>
          <w:sz w:val="28"/>
          <w:szCs w:val="28"/>
        </w:rPr>
        <w:t xml:space="preserve"> </w:t>
      </w:r>
    </w:p>
    <w:p w:rsidR="00EE64D8" w:rsidRPr="004C2D43" w:rsidRDefault="008C1B0F" w:rsidP="00EE64D8">
      <w:pPr>
        <w:jc w:val="center"/>
        <w:rPr>
          <w:color w:val="000000"/>
          <w:sz w:val="28"/>
          <w:szCs w:val="28"/>
        </w:rPr>
      </w:pPr>
      <w:r w:rsidRPr="004C2D43">
        <w:rPr>
          <w:color w:val="000000"/>
          <w:sz w:val="28"/>
          <w:szCs w:val="28"/>
        </w:rPr>
        <w:t>(</w:t>
      </w:r>
      <w:r w:rsidRPr="004C2D43">
        <w:rPr>
          <w:i/>
          <w:szCs w:val="28"/>
        </w:rPr>
        <w:t xml:space="preserve">в редакции Постановления городского поселения «Город Краснокаменск» от 19.12.2024 </w:t>
      </w:r>
      <w:r w:rsidR="002273D6" w:rsidRPr="004C2D43">
        <w:rPr>
          <w:i/>
          <w:szCs w:val="28"/>
        </w:rPr>
        <w:t xml:space="preserve">года  </w:t>
      </w:r>
      <w:r w:rsidRPr="004C2D43">
        <w:rPr>
          <w:i/>
          <w:szCs w:val="28"/>
        </w:rPr>
        <w:t>№ 1723)</w:t>
      </w:r>
    </w:p>
    <w:p w:rsidR="0004648B" w:rsidRPr="004C2D43" w:rsidRDefault="0004648B" w:rsidP="00B70686">
      <w:pPr>
        <w:jc w:val="center"/>
        <w:rPr>
          <w:i/>
          <w:szCs w:val="28"/>
        </w:rPr>
      </w:pPr>
    </w:p>
    <w:p w:rsidR="001168FB" w:rsidRPr="004C2D43" w:rsidRDefault="001168FB" w:rsidP="00844965">
      <w:pPr>
        <w:pStyle w:val="ConsPlusNonformat"/>
        <w:jc w:val="center"/>
        <w:rPr>
          <w:rFonts w:ascii="Times New Roman" w:hAnsi="Times New Roman" w:cs="Times New Roman"/>
          <w:bCs/>
          <w:sz w:val="28"/>
          <w:szCs w:val="28"/>
        </w:rPr>
      </w:pPr>
      <w:r w:rsidRPr="004C2D43">
        <w:rPr>
          <w:rFonts w:ascii="Times New Roman" w:hAnsi="Times New Roman" w:cs="Times New Roman"/>
          <w:b/>
          <w:bCs/>
          <w:sz w:val="28"/>
          <w:szCs w:val="28"/>
        </w:rPr>
        <w:t xml:space="preserve">за январь - декабрь </w:t>
      </w:r>
      <w:r w:rsidR="00875D9F" w:rsidRPr="004C2D43">
        <w:rPr>
          <w:rFonts w:ascii="Times New Roman" w:hAnsi="Times New Roman" w:cs="Times New Roman"/>
          <w:b/>
          <w:bCs/>
          <w:sz w:val="28"/>
          <w:szCs w:val="28"/>
        </w:rPr>
        <w:t>202</w:t>
      </w:r>
      <w:r w:rsidR="008C1B0F" w:rsidRPr="004C2D43">
        <w:rPr>
          <w:rFonts w:ascii="Times New Roman" w:hAnsi="Times New Roman" w:cs="Times New Roman"/>
          <w:b/>
          <w:bCs/>
          <w:sz w:val="28"/>
          <w:szCs w:val="28"/>
        </w:rPr>
        <w:t>4</w:t>
      </w:r>
      <w:r w:rsidRPr="004C2D43">
        <w:rPr>
          <w:rFonts w:ascii="Times New Roman" w:hAnsi="Times New Roman" w:cs="Times New Roman"/>
          <w:b/>
          <w:bCs/>
          <w:sz w:val="28"/>
          <w:szCs w:val="28"/>
        </w:rPr>
        <w:t xml:space="preserve"> года</w:t>
      </w:r>
    </w:p>
    <w:p w:rsidR="001168FB" w:rsidRPr="004C2D43" w:rsidRDefault="001168FB" w:rsidP="00844965">
      <w:pPr>
        <w:pStyle w:val="ConsPlusNonformat"/>
        <w:jc w:val="center"/>
        <w:rPr>
          <w:rFonts w:ascii="Times New Roman" w:hAnsi="Times New Roman" w:cs="Times New Roman"/>
          <w:sz w:val="28"/>
          <w:szCs w:val="28"/>
        </w:rPr>
      </w:pPr>
      <w:r w:rsidRPr="004C2D43">
        <w:rPr>
          <w:rFonts w:ascii="Times New Roman" w:hAnsi="Times New Roman" w:cs="Times New Roman"/>
          <w:sz w:val="28"/>
          <w:szCs w:val="28"/>
        </w:rPr>
        <w:t>Муниципальный заказчик Администрация городского поселения «Город Краснокаменск»</w:t>
      </w:r>
    </w:p>
    <w:p w:rsidR="001168FB" w:rsidRPr="004C2D43" w:rsidRDefault="001168FB" w:rsidP="00844965">
      <w:pPr>
        <w:pStyle w:val="ConsPlusNonformat"/>
        <w:jc w:val="center"/>
        <w:rPr>
          <w:rFonts w:ascii="Times New Roman" w:hAnsi="Times New Roman" w:cs="Times New Roman"/>
          <w:sz w:val="28"/>
          <w:szCs w:val="28"/>
        </w:rPr>
      </w:pPr>
      <w:r w:rsidRPr="004C2D43">
        <w:rPr>
          <w:rFonts w:ascii="Times New Roman" w:hAnsi="Times New Roman" w:cs="Times New Roman"/>
          <w:sz w:val="28"/>
          <w:szCs w:val="28"/>
        </w:rPr>
        <w:t>Источник финансирования:</w:t>
      </w:r>
      <w:r w:rsidR="00073298" w:rsidRPr="004C2D43">
        <w:rPr>
          <w:rFonts w:ascii="Times New Roman" w:hAnsi="Times New Roman" w:cs="Times New Roman"/>
          <w:sz w:val="28"/>
          <w:szCs w:val="28"/>
        </w:rPr>
        <w:t xml:space="preserve"> </w:t>
      </w:r>
      <w:r w:rsidR="00B70686" w:rsidRPr="004C2D43">
        <w:rPr>
          <w:rFonts w:ascii="Times New Roman" w:hAnsi="Times New Roman" w:cs="Times New Roman"/>
          <w:sz w:val="28"/>
          <w:szCs w:val="28"/>
        </w:rPr>
        <w:t>бюджет городского поселения «Город Краснокаменск»</w:t>
      </w:r>
      <w:r w:rsidR="008C1B0F" w:rsidRPr="004C2D43">
        <w:rPr>
          <w:rFonts w:ascii="Times New Roman" w:hAnsi="Times New Roman" w:cs="Times New Roman"/>
          <w:sz w:val="28"/>
          <w:szCs w:val="28"/>
        </w:rPr>
        <w:t>, другие источники</w:t>
      </w:r>
    </w:p>
    <w:p w:rsidR="00073298" w:rsidRPr="004C2D43" w:rsidRDefault="00073298" w:rsidP="00844965">
      <w:pPr>
        <w:pStyle w:val="ConsPlusNonformat"/>
        <w:jc w:val="center"/>
        <w:rPr>
          <w:rFonts w:ascii="Times New Roman" w:hAnsi="Times New Roman" w:cs="Times New Roman"/>
          <w:sz w:val="28"/>
          <w:szCs w:val="28"/>
        </w:rPr>
      </w:pPr>
    </w:p>
    <w:tbl>
      <w:tblPr>
        <w:tblW w:w="14484" w:type="dxa"/>
        <w:jc w:val="center"/>
        <w:tblCellSpacing w:w="5" w:type="nil"/>
        <w:tblLayout w:type="fixed"/>
        <w:tblCellMar>
          <w:left w:w="75" w:type="dxa"/>
          <w:right w:w="75" w:type="dxa"/>
        </w:tblCellMar>
        <w:tblLook w:val="0000"/>
      </w:tblPr>
      <w:tblGrid>
        <w:gridCol w:w="383"/>
        <w:gridCol w:w="4237"/>
        <w:gridCol w:w="2268"/>
        <w:gridCol w:w="2126"/>
        <w:gridCol w:w="2552"/>
        <w:gridCol w:w="2918"/>
      </w:tblGrid>
      <w:tr w:rsidR="001168FB" w:rsidRPr="004C2D43" w:rsidTr="004540B7">
        <w:trPr>
          <w:trHeight w:val="1229"/>
          <w:tblCellSpacing w:w="5" w:type="nil"/>
          <w:jc w:val="center"/>
        </w:trPr>
        <w:tc>
          <w:tcPr>
            <w:tcW w:w="4620" w:type="dxa"/>
            <w:gridSpan w:val="2"/>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Наименования подпрограммы, мероприятия (с указанием порядкового номера)</w:t>
            </w:r>
          </w:p>
        </w:tc>
        <w:tc>
          <w:tcPr>
            <w:tcW w:w="2268" w:type="dxa"/>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 xml:space="preserve">Объем финансирования на </w:t>
            </w:r>
            <w:r w:rsidR="00C1481A" w:rsidRPr="004C2D43">
              <w:rPr>
                <w:rFonts w:ascii="Times New Roman" w:hAnsi="Times New Roman" w:cs="Times New Roman"/>
                <w:sz w:val="24"/>
                <w:szCs w:val="28"/>
              </w:rPr>
              <w:t>202</w:t>
            </w:r>
            <w:r w:rsidR="008C1B0F" w:rsidRPr="004C2D43">
              <w:rPr>
                <w:rFonts w:ascii="Times New Roman" w:hAnsi="Times New Roman" w:cs="Times New Roman"/>
                <w:sz w:val="24"/>
                <w:szCs w:val="28"/>
              </w:rPr>
              <w:t>4</w:t>
            </w:r>
            <w:r w:rsidRPr="004C2D43">
              <w:rPr>
                <w:rFonts w:ascii="Times New Roman" w:hAnsi="Times New Roman" w:cs="Times New Roman"/>
                <w:sz w:val="24"/>
                <w:szCs w:val="28"/>
              </w:rPr>
              <w:t xml:space="preserve"> год</w:t>
            </w:r>
          </w:p>
          <w:p w:rsidR="001168FB" w:rsidRPr="004C2D43" w:rsidRDefault="001168FB" w:rsidP="00C1481A">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(тыс.</w:t>
            </w:r>
            <w:r w:rsidR="00260A47" w:rsidRPr="004C2D43">
              <w:rPr>
                <w:rFonts w:ascii="Times New Roman" w:hAnsi="Times New Roman" w:cs="Times New Roman"/>
                <w:sz w:val="24"/>
                <w:szCs w:val="28"/>
              </w:rPr>
              <w:t xml:space="preserve"> </w:t>
            </w:r>
            <w:r w:rsidRPr="004C2D43">
              <w:rPr>
                <w:rFonts w:ascii="Times New Roman" w:hAnsi="Times New Roman" w:cs="Times New Roman"/>
                <w:sz w:val="24"/>
                <w:szCs w:val="28"/>
              </w:rPr>
              <w:t>руб.)</w:t>
            </w:r>
          </w:p>
        </w:tc>
        <w:tc>
          <w:tcPr>
            <w:tcW w:w="2126" w:type="dxa"/>
            <w:tcBorders>
              <w:top w:val="single" w:sz="4" w:space="0" w:color="auto"/>
              <w:left w:val="single" w:sz="4" w:space="0" w:color="auto"/>
              <w:bottom w:val="single" w:sz="4" w:space="0" w:color="auto"/>
              <w:right w:val="single" w:sz="4" w:space="0" w:color="auto"/>
            </w:tcBorders>
            <w:vAlign w:val="center"/>
          </w:tcPr>
          <w:p w:rsidR="001168FB" w:rsidRPr="004C2D43" w:rsidRDefault="001168FB" w:rsidP="00C1481A">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Выполнено (тыс.руб.)</w:t>
            </w:r>
          </w:p>
        </w:tc>
        <w:tc>
          <w:tcPr>
            <w:tcW w:w="2552" w:type="dxa"/>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 xml:space="preserve">Степень и результаты выполнения мероприятия в соответствии с  перечнем стандартных  процедур, указанных в  </w:t>
            </w:r>
            <w:hyperlink w:anchor="Par488" w:history="1">
              <w:r w:rsidRPr="004C2D43">
                <w:rPr>
                  <w:rFonts w:ascii="Times New Roman" w:hAnsi="Times New Roman" w:cs="Times New Roman"/>
                  <w:sz w:val="24"/>
                  <w:szCs w:val="28"/>
                </w:rPr>
                <w:t>графе 3</w:t>
              </w:r>
            </w:hyperlink>
            <w:r w:rsidRPr="004C2D43">
              <w:rPr>
                <w:rFonts w:ascii="Times New Roman" w:hAnsi="Times New Roman" w:cs="Times New Roman"/>
                <w:sz w:val="24"/>
                <w:szCs w:val="28"/>
              </w:rPr>
              <w:t xml:space="preserve"> приложения №4 к Порядку</w:t>
            </w:r>
          </w:p>
        </w:tc>
        <w:tc>
          <w:tcPr>
            <w:tcW w:w="2918" w:type="dxa"/>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Профинансировано (тыс. руб.)</w:t>
            </w:r>
          </w:p>
        </w:tc>
      </w:tr>
      <w:tr w:rsidR="001168FB" w:rsidRPr="004C2D43" w:rsidTr="004540B7">
        <w:trPr>
          <w:tblCellSpacing w:w="5" w:type="nil"/>
          <w:jc w:val="center"/>
        </w:trPr>
        <w:tc>
          <w:tcPr>
            <w:tcW w:w="4620" w:type="dxa"/>
            <w:gridSpan w:val="2"/>
            <w:tcBorders>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16"/>
                <w:szCs w:val="28"/>
              </w:rPr>
            </w:pPr>
            <w:r w:rsidRPr="004C2D43">
              <w:rPr>
                <w:rFonts w:ascii="Times New Roman" w:hAnsi="Times New Roman" w:cs="Times New Roman"/>
                <w:sz w:val="16"/>
                <w:szCs w:val="28"/>
              </w:rPr>
              <w:t>1</w:t>
            </w:r>
          </w:p>
        </w:tc>
        <w:tc>
          <w:tcPr>
            <w:tcW w:w="2268" w:type="dxa"/>
            <w:tcBorders>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16"/>
                <w:szCs w:val="28"/>
              </w:rPr>
            </w:pPr>
            <w:r w:rsidRPr="004C2D43">
              <w:rPr>
                <w:rFonts w:ascii="Times New Roman" w:hAnsi="Times New Roman" w:cs="Times New Roman"/>
                <w:sz w:val="16"/>
                <w:szCs w:val="28"/>
              </w:rPr>
              <w:t>2</w:t>
            </w:r>
          </w:p>
        </w:tc>
        <w:tc>
          <w:tcPr>
            <w:tcW w:w="2126" w:type="dxa"/>
            <w:tcBorders>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16"/>
                <w:szCs w:val="28"/>
              </w:rPr>
            </w:pPr>
            <w:r w:rsidRPr="004C2D43">
              <w:rPr>
                <w:rFonts w:ascii="Times New Roman" w:hAnsi="Times New Roman" w:cs="Times New Roman"/>
                <w:sz w:val="16"/>
                <w:szCs w:val="28"/>
              </w:rPr>
              <w:t>3</w:t>
            </w:r>
          </w:p>
        </w:tc>
        <w:tc>
          <w:tcPr>
            <w:tcW w:w="2552" w:type="dxa"/>
            <w:tcBorders>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16"/>
                <w:szCs w:val="28"/>
              </w:rPr>
            </w:pPr>
            <w:r w:rsidRPr="004C2D43">
              <w:rPr>
                <w:rFonts w:ascii="Times New Roman" w:hAnsi="Times New Roman" w:cs="Times New Roman"/>
                <w:sz w:val="16"/>
                <w:szCs w:val="28"/>
              </w:rPr>
              <w:t>4</w:t>
            </w:r>
          </w:p>
        </w:tc>
        <w:tc>
          <w:tcPr>
            <w:tcW w:w="2918" w:type="dxa"/>
            <w:tcBorders>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16"/>
                <w:szCs w:val="28"/>
              </w:rPr>
            </w:pPr>
            <w:r w:rsidRPr="004C2D43">
              <w:rPr>
                <w:rFonts w:ascii="Times New Roman" w:hAnsi="Times New Roman" w:cs="Times New Roman"/>
                <w:sz w:val="16"/>
                <w:szCs w:val="28"/>
              </w:rPr>
              <w:t>5</w:t>
            </w:r>
          </w:p>
        </w:tc>
      </w:tr>
      <w:tr w:rsidR="001168FB" w:rsidRPr="004C2D43" w:rsidTr="00F541F1">
        <w:trPr>
          <w:trHeight w:val="511"/>
          <w:tblCellSpacing w:w="5" w:type="nil"/>
          <w:jc w:val="center"/>
        </w:trPr>
        <w:tc>
          <w:tcPr>
            <w:tcW w:w="383" w:type="dxa"/>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pStyle w:val="ae"/>
              <w:rPr>
                <w:rFonts w:ascii="Times New Roman" w:hAnsi="Times New Roman" w:cs="Times New Roman"/>
                <w:sz w:val="24"/>
                <w:szCs w:val="28"/>
              </w:rPr>
            </w:pPr>
            <w:r w:rsidRPr="004C2D43">
              <w:rPr>
                <w:rFonts w:ascii="Times New Roman" w:hAnsi="Times New Roman" w:cs="Times New Roman"/>
                <w:sz w:val="24"/>
                <w:szCs w:val="28"/>
              </w:rPr>
              <w:t>1.</w:t>
            </w:r>
          </w:p>
        </w:tc>
        <w:tc>
          <w:tcPr>
            <w:tcW w:w="4237" w:type="dxa"/>
            <w:tcBorders>
              <w:top w:val="single" w:sz="4" w:space="0" w:color="auto"/>
              <w:left w:val="single" w:sz="4" w:space="0" w:color="auto"/>
              <w:bottom w:val="single" w:sz="4" w:space="0" w:color="auto"/>
              <w:right w:val="single" w:sz="4" w:space="0" w:color="auto"/>
            </w:tcBorders>
            <w:vAlign w:val="center"/>
          </w:tcPr>
          <w:p w:rsidR="001168FB" w:rsidRPr="004C2D43" w:rsidRDefault="00AD25FC" w:rsidP="00844965">
            <w:pPr>
              <w:rPr>
                <w:szCs w:val="28"/>
              </w:rPr>
            </w:pPr>
            <w:r w:rsidRPr="004C2D43">
              <w:rPr>
                <w:sz w:val="23"/>
                <w:szCs w:val="23"/>
              </w:rPr>
              <w:t>Применение новых современных технологий в процессе эксплуатации инженерных коммуникаций</w:t>
            </w:r>
          </w:p>
        </w:tc>
        <w:tc>
          <w:tcPr>
            <w:tcW w:w="2268" w:type="dxa"/>
            <w:tcBorders>
              <w:top w:val="single" w:sz="4" w:space="0" w:color="auto"/>
              <w:left w:val="single" w:sz="4" w:space="0" w:color="auto"/>
              <w:bottom w:val="single" w:sz="4" w:space="0" w:color="auto"/>
              <w:right w:val="single" w:sz="4" w:space="0" w:color="auto"/>
            </w:tcBorders>
            <w:vAlign w:val="center"/>
          </w:tcPr>
          <w:p w:rsidR="001168FB" w:rsidRPr="004C2D43" w:rsidRDefault="0044360E" w:rsidP="00844965">
            <w:pPr>
              <w:jc w:val="center"/>
              <w:rPr>
                <w:bCs/>
                <w:color w:val="000000"/>
                <w:szCs w:val="28"/>
              </w:rPr>
            </w:pPr>
            <w:r w:rsidRPr="004C2D43">
              <w:rPr>
                <w:bCs/>
                <w:color w:val="000000"/>
                <w:szCs w:val="28"/>
              </w:rPr>
              <w:t>0</w:t>
            </w:r>
          </w:p>
        </w:tc>
        <w:tc>
          <w:tcPr>
            <w:tcW w:w="2126" w:type="dxa"/>
            <w:tcBorders>
              <w:top w:val="single" w:sz="4" w:space="0" w:color="auto"/>
              <w:left w:val="single" w:sz="4" w:space="0" w:color="auto"/>
              <w:bottom w:val="single" w:sz="4" w:space="0" w:color="auto"/>
              <w:right w:val="single" w:sz="4" w:space="0" w:color="auto"/>
            </w:tcBorders>
            <w:vAlign w:val="center"/>
          </w:tcPr>
          <w:p w:rsidR="001168FB" w:rsidRPr="004C2D43" w:rsidRDefault="0044360E" w:rsidP="00844965">
            <w:pPr>
              <w:pStyle w:val="ConsPlusCell"/>
              <w:jc w:val="center"/>
              <w:rPr>
                <w:rFonts w:ascii="Times New Roman" w:hAnsi="Times New Roman" w:cs="Times New Roman"/>
                <w:bCs/>
                <w:color w:val="000000"/>
                <w:sz w:val="24"/>
                <w:szCs w:val="28"/>
              </w:rPr>
            </w:pPr>
            <w:r w:rsidRPr="004C2D43">
              <w:rPr>
                <w:rFonts w:ascii="Times New Roman" w:hAnsi="Times New Roman" w:cs="Times New Roman"/>
                <w:bCs/>
                <w:color w:val="000000"/>
                <w:sz w:val="24"/>
                <w:szCs w:val="28"/>
              </w:rPr>
              <w:t>0</w:t>
            </w:r>
          </w:p>
        </w:tc>
        <w:tc>
          <w:tcPr>
            <w:tcW w:w="2552" w:type="dxa"/>
            <w:tcBorders>
              <w:top w:val="single" w:sz="4" w:space="0" w:color="auto"/>
              <w:left w:val="single" w:sz="4" w:space="0" w:color="auto"/>
              <w:bottom w:val="single" w:sz="4" w:space="0" w:color="auto"/>
              <w:right w:val="single" w:sz="4" w:space="0" w:color="auto"/>
            </w:tcBorders>
            <w:vAlign w:val="center"/>
          </w:tcPr>
          <w:p w:rsidR="001168FB" w:rsidRPr="004C2D43" w:rsidRDefault="0044360E"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0%</w:t>
            </w:r>
          </w:p>
        </w:tc>
        <w:tc>
          <w:tcPr>
            <w:tcW w:w="2918" w:type="dxa"/>
            <w:tcBorders>
              <w:top w:val="single" w:sz="4" w:space="0" w:color="auto"/>
              <w:left w:val="single" w:sz="4" w:space="0" w:color="auto"/>
              <w:bottom w:val="single" w:sz="4" w:space="0" w:color="auto"/>
              <w:right w:val="single" w:sz="4" w:space="0" w:color="auto"/>
            </w:tcBorders>
            <w:vAlign w:val="center"/>
          </w:tcPr>
          <w:p w:rsidR="001168FB" w:rsidRPr="004C2D43" w:rsidRDefault="0044360E" w:rsidP="00844965">
            <w:pPr>
              <w:pStyle w:val="ConsPlusCell"/>
              <w:jc w:val="center"/>
              <w:rPr>
                <w:rFonts w:ascii="Times New Roman" w:hAnsi="Times New Roman" w:cs="Times New Roman"/>
                <w:bCs/>
                <w:color w:val="000000"/>
                <w:sz w:val="24"/>
                <w:szCs w:val="28"/>
              </w:rPr>
            </w:pPr>
            <w:r w:rsidRPr="004C2D43">
              <w:rPr>
                <w:rFonts w:ascii="Times New Roman" w:hAnsi="Times New Roman" w:cs="Times New Roman"/>
                <w:bCs/>
                <w:color w:val="000000"/>
                <w:sz w:val="24"/>
                <w:szCs w:val="28"/>
              </w:rPr>
              <w:t>0</w:t>
            </w:r>
          </w:p>
        </w:tc>
      </w:tr>
      <w:tr w:rsidR="001168FB" w:rsidRPr="004C2D43" w:rsidTr="00F541F1">
        <w:trPr>
          <w:trHeight w:val="666"/>
          <w:tblCellSpacing w:w="5" w:type="nil"/>
          <w:jc w:val="center"/>
        </w:trPr>
        <w:tc>
          <w:tcPr>
            <w:tcW w:w="383" w:type="dxa"/>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pStyle w:val="ae"/>
              <w:rPr>
                <w:rFonts w:ascii="Times New Roman" w:hAnsi="Times New Roman" w:cs="Times New Roman"/>
                <w:sz w:val="24"/>
                <w:szCs w:val="28"/>
              </w:rPr>
            </w:pPr>
            <w:r w:rsidRPr="004C2D43">
              <w:rPr>
                <w:rFonts w:ascii="Times New Roman" w:hAnsi="Times New Roman" w:cs="Times New Roman"/>
                <w:sz w:val="24"/>
                <w:szCs w:val="28"/>
              </w:rPr>
              <w:t xml:space="preserve">2. </w:t>
            </w:r>
          </w:p>
        </w:tc>
        <w:tc>
          <w:tcPr>
            <w:tcW w:w="4237" w:type="dxa"/>
            <w:tcBorders>
              <w:top w:val="single" w:sz="4" w:space="0" w:color="auto"/>
              <w:left w:val="single" w:sz="4" w:space="0" w:color="auto"/>
              <w:bottom w:val="single" w:sz="4" w:space="0" w:color="auto"/>
              <w:right w:val="single" w:sz="4" w:space="0" w:color="auto"/>
            </w:tcBorders>
            <w:vAlign w:val="center"/>
          </w:tcPr>
          <w:p w:rsidR="00AD25FC" w:rsidRPr="004C2D43" w:rsidRDefault="00AD25FC" w:rsidP="00AD25FC">
            <w:pPr>
              <w:pStyle w:val="ae"/>
              <w:rPr>
                <w:rFonts w:ascii="Times New Roman" w:hAnsi="Times New Roman" w:cs="Times New Roman"/>
                <w:sz w:val="23"/>
                <w:szCs w:val="23"/>
              </w:rPr>
            </w:pPr>
            <w:r w:rsidRPr="004C2D43">
              <w:rPr>
                <w:rFonts w:ascii="Times New Roman" w:hAnsi="Times New Roman" w:cs="Times New Roman"/>
                <w:sz w:val="23"/>
                <w:szCs w:val="23"/>
              </w:rPr>
              <w:t xml:space="preserve">Реконструкция и модернизация энергетического оборудования на объектах городского хозяйства </w:t>
            </w:r>
          </w:p>
          <w:p w:rsidR="001168FB" w:rsidRPr="004C2D43" w:rsidRDefault="001168FB" w:rsidP="00844965">
            <w:pPr>
              <w:pStyle w:val="af"/>
              <w:rPr>
                <w:rFonts w:ascii="Times New Roman" w:hAnsi="Times New Roman" w:cs="Times New Roman"/>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1168FB" w:rsidRPr="004C2D43" w:rsidRDefault="0044360E" w:rsidP="00344D11">
            <w:pPr>
              <w:jc w:val="center"/>
              <w:rPr>
                <w:bCs/>
                <w:color w:val="000000"/>
                <w:szCs w:val="28"/>
              </w:rPr>
            </w:pPr>
            <w:r w:rsidRPr="004C2D43">
              <w:rPr>
                <w:bCs/>
                <w:color w:val="000000"/>
                <w:szCs w:val="28"/>
              </w:rPr>
              <w:t>50 000,0</w:t>
            </w:r>
          </w:p>
        </w:tc>
        <w:tc>
          <w:tcPr>
            <w:tcW w:w="2126" w:type="dxa"/>
            <w:tcBorders>
              <w:top w:val="single" w:sz="4" w:space="0" w:color="auto"/>
              <w:left w:val="single" w:sz="4" w:space="0" w:color="auto"/>
              <w:bottom w:val="single" w:sz="4" w:space="0" w:color="auto"/>
              <w:right w:val="single" w:sz="4" w:space="0" w:color="auto"/>
            </w:tcBorders>
            <w:vAlign w:val="center"/>
          </w:tcPr>
          <w:p w:rsidR="001168FB" w:rsidRPr="004C2D43" w:rsidRDefault="0044360E" w:rsidP="00344D11">
            <w:pPr>
              <w:pStyle w:val="ConsPlusCell"/>
              <w:jc w:val="center"/>
              <w:rPr>
                <w:rFonts w:ascii="Times New Roman" w:hAnsi="Times New Roman" w:cs="Times New Roman"/>
                <w:bCs/>
                <w:color w:val="000000"/>
                <w:sz w:val="24"/>
                <w:szCs w:val="28"/>
              </w:rPr>
            </w:pPr>
            <w:r w:rsidRPr="004C2D43">
              <w:rPr>
                <w:rFonts w:ascii="Times New Roman" w:hAnsi="Times New Roman" w:cs="Times New Roman"/>
                <w:bCs/>
                <w:color w:val="000000"/>
                <w:sz w:val="24"/>
                <w:szCs w:val="28"/>
              </w:rPr>
              <w:t>50 000,0</w:t>
            </w:r>
          </w:p>
        </w:tc>
        <w:tc>
          <w:tcPr>
            <w:tcW w:w="2552" w:type="dxa"/>
            <w:tcBorders>
              <w:top w:val="single" w:sz="4" w:space="0" w:color="auto"/>
              <w:left w:val="single" w:sz="4" w:space="0" w:color="auto"/>
              <w:bottom w:val="single" w:sz="4" w:space="0" w:color="auto"/>
              <w:right w:val="single" w:sz="4" w:space="0" w:color="auto"/>
            </w:tcBorders>
            <w:vAlign w:val="center"/>
          </w:tcPr>
          <w:p w:rsidR="001168FB" w:rsidRPr="004C2D43" w:rsidRDefault="0044360E" w:rsidP="00844965">
            <w:pPr>
              <w:pStyle w:val="ConsPlusCell"/>
              <w:jc w:val="center"/>
              <w:rPr>
                <w:rFonts w:ascii="Times New Roman" w:hAnsi="Times New Roman" w:cs="Times New Roman"/>
                <w:bCs/>
                <w:color w:val="000000"/>
                <w:sz w:val="24"/>
                <w:szCs w:val="28"/>
              </w:rPr>
            </w:pPr>
            <w:r w:rsidRPr="004C2D43">
              <w:rPr>
                <w:rFonts w:ascii="Times New Roman" w:hAnsi="Times New Roman" w:cs="Times New Roman"/>
                <w:bCs/>
                <w:color w:val="000000"/>
                <w:sz w:val="24"/>
                <w:szCs w:val="28"/>
              </w:rPr>
              <w:t>100%</w:t>
            </w:r>
          </w:p>
        </w:tc>
        <w:tc>
          <w:tcPr>
            <w:tcW w:w="2918" w:type="dxa"/>
            <w:tcBorders>
              <w:top w:val="single" w:sz="4" w:space="0" w:color="auto"/>
              <w:left w:val="single" w:sz="4" w:space="0" w:color="auto"/>
              <w:bottom w:val="single" w:sz="4" w:space="0" w:color="auto"/>
              <w:right w:val="single" w:sz="4" w:space="0" w:color="auto"/>
            </w:tcBorders>
            <w:vAlign w:val="center"/>
          </w:tcPr>
          <w:p w:rsidR="001168FB" w:rsidRPr="004C2D43" w:rsidRDefault="0044360E" w:rsidP="00344D11">
            <w:pPr>
              <w:pStyle w:val="ConsPlusCell"/>
              <w:jc w:val="center"/>
              <w:rPr>
                <w:rFonts w:ascii="Times New Roman" w:hAnsi="Times New Roman" w:cs="Times New Roman"/>
                <w:bCs/>
                <w:color w:val="000000"/>
                <w:sz w:val="24"/>
                <w:szCs w:val="28"/>
              </w:rPr>
            </w:pPr>
            <w:r w:rsidRPr="004C2D43">
              <w:rPr>
                <w:rFonts w:ascii="Times New Roman" w:hAnsi="Times New Roman" w:cs="Times New Roman"/>
                <w:bCs/>
                <w:color w:val="000000"/>
                <w:sz w:val="24"/>
                <w:szCs w:val="28"/>
              </w:rPr>
              <w:t>50 000,0</w:t>
            </w:r>
          </w:p>
        </w:tc>
      </w:tr>
      <w:tr w:rsidR="00637714" w:rsidRPr="004C2D43" w:rsidTr="004540B7">
        <w:trPr>
          <w:trHeight w:val="5096"/>
          <w:tblCellSpacing w:w="5" w:type="nil"/>
          <w:jc w:val="center"/>
        </w:trPr>
        <w:tc>
          <w:tcPr>
            <w:tcW w:w="383" w:type="dxa"/>
            <w:tcBorders>
              <w:top w:val="single" w:sz="4" w:space="0" w:color="auto"/>
              <w:left w:val="single" w:sz="4" w:space="0" w:color="auto"/>
              <w:bottom w:val="single" w:sz="4" w:space="0" w:color="auto"/>
              <w:right w:val="single" w:sz="4" w:space="0" w:color="auto"/>
            </w:tcBorders>
            <w:vAlign w:val="center"/>
          </w:tcPr>
          <w:p w:rsidR="00637714" w:rsidRPr="004C2D43" w:rsidRDefault="00637714" w:rsidP="00844965">
            <w:pPr>
              <w:pStyle w:val="ae"/>
              <w:rPr>
                <w:rFonts w:ascii="Times New Roman" w:hAnsi="Times New Roman" w:cs="Times New Roman"/>
                <w:sz w:val="24"/>
                <w:szCs w:val="28"/>
              </w:rPr>
            </w:pPr>
            <w:r w:rsidRPr="004C2D43">
              <w:rPr>
                <w:rFonts w:ascii="Times New Roman" w:hAnsi="Times New Roman" w:cs="Times New Roman"/>
                <w:sz w:val="24"/>
                <w:szCs w:val="28"/>
              </w:rPr>
              <w:lastRenderedPageBreak/>
              <w:t>3.</w:t>
            </w:r>
          </w:p>
        </w:tc>
        <w:tc>
          <w:tcPr>
            <w:tcW w:w="4237" w:type="dxa"/>
            <w:tcBorders>
              <w:top w:val="single" w:sz="4" w:space="0" w:color="auto"/>
              <w:left w:val="single" w:sz="4" w:space="0" w:color="auto"/>
              <w:bottom w:val="single" w:sz="4" w:space="0" w:color="auto"/>
              <w:right w:val="single" w:sz="4" w:space="0" w:color="auto"/>
            </w:tcBorders>
            <w:vAlign w:val="center"/>
          </w:tcPr>
          <w:p w:rsidR="00637714" w:rsidRPr="004C2D43" w:rsidRDefault="00637714" w:rsidP="00844965">
            <w:pPr>
              <w:pStyle w:val="af"/>
              <w:rPr>
                <w:rFonts w:ascii="Times New Roman" w:hAnsi="Times New Roman" w:cs="Times New Roman"/>
                <w:color w:val="auto"/>
                <w:spacing w:val="0"/>
                <w:szCs w:val="28"/>
              </w:rPr>
            </w:pPr>
            <w:r w:rsidRPr="004C2D43">
              <w:rPr>
                <w:rFonts w:ascii="Times New Roman" w:hAnsi="Times New Roman" w:cs="Times New Roman"/>
                <w:sz w:val="23"/>
                <w:szCs w:val="23"/>
              </w:rPr>
              <w:t>Мероприятия, обеспечивающие распространение информации об установленных законодательством об энергосбережении и повышении энергетической эффективности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информирование жителей о возможных типовых решениях повышения энергетической эффективности и энергосбережения (использование энергосберегающих ламп, приборов учета, более экономичных бытовых приборов, утепление и т.д.), пропаганду реализации мер, направленных на снижение пикового потребления электрической энергии населением</w:t>
            </w:r>
          </w:p>
        </w:tc>
        <w:tc>
          <w:tcPr>
            <w:tcW w:w="2268" w:type="dxa"/>
            <w:tcBorders>
              <w:top w:val="single" w:sz="4" w:space="0" w:color="auto"/>
              <w:left w:val="single" w:sz="4" w:space="0" w:color="auto"/>
              <w:bottom w:val="single" w:sz="4" w:space="0" w:color="auto"/>
              <w:right w:val="single" w:sz="4" w:space="0" w:color="auto"/>
            </w:tcBorders>
            <w:vAlign w:val="center"/>
          </w:tcPr>
          <w:p w:rsidR="00637714" w:rsidRPr="004C2D43" w:rsidRDefault="0044360E" w:rsidP="00340C52">
            <w:pPr>
              <w:jc w:val="center"/>
              <w:rPr>
                <w:bCs/>
                <w:color w:val="000000"/>
                <w:szCs w:val="28"/>
              </w:rPr>
            </w:pPr>
            <w:r w:rsidRPr="004C2D43">
              <w:rPr>
                <w:bCs/>
                <w:color w:val="000000"/>
                <w:szCs w:val="28"/>
              </w:rPr>
              <w:t>0</w:t>
            </w:r>
          </w:p>
        </w:tc>
        <w:tc>
          <w:tcPr>
            <w:tcW w:w="2126" w:type="dxa"/>
            <w:tcBorders>
              <w:top w:val="single" w:sz="4" w:space="0" w:color="auto"/>
              <w:left w:val="single" w:sz="4" w:space="0" w:color="auto"/>
              <w:bottom w:val="single" w:sz="4" w:space="0" w:color="auto"/>
              <w:right w:val="single" w:sz="4" w:space="0" w:color="auto"/>
            </w:tcBorders>
            <w:vAlign w:val="center"/>
          </w:tcPr>
          <w:p w:rsidR="00637714" w:rsidRPr="004C2D43" w:rsidRDefault="0044360E" w:rsidP="00340C52">
            <w:pPr>
              <w:pStyle w:val="ConsPlusCell"/>
              <w:jc w:val="center"/>
              <w:rPr>
                <w:rFonts w:ascii="Times New Roman" w:hAnsi="Times New Roman" w:cs="Times New Roman"/>
                <w:bCs/>
                <w:color w:val="000000"/>
                <w:sz w:val="24"/>
                <w:szCs w:val="28"/>
              </w:rPr>
            </w:pPr>
            <w:r w:rsidRPr="004C2D43">
              <w:rPr>
                <w:rFonts w:ascii="Times New Roman" w:hAnsi="Times New Roman" w:cs="Times New Roman"/>
                <w:bCs/>
                <w:color w:val="000000"/>
                <w:sz w:val="24"/>
                <w:szCs w:val="28"/>
              </w:rPr>
              <w:t>0</w:t>
            </w:r>
          </w:p>
        </w:tc>
        <w:tc>
          <w:tcPr>
            <w:tcW w:w="2552" w:type="dxa"/>
            <w:tcBorders>
              <w:top w:val="single" w:sz="4" w:space="0" w:color="auto"/>
              <w:left w:val="single" w:sz="4" w:space="0" w:color="auto"/>
              <w:bottom w:val="single" w:sz="4" w:space="0" w:color="auto"/>
              <w:right w:val="single" w:sz="4" w:space="0" w:color="auto"/>
            </w:tcBorders>
            <w:vAlign w:val="center"/>
          </w:tcPr>
          <w:p w:rsidR="00637714" w:rsidRPr="004C2D43" w:rsidRDefault="0044360E" w:rsidP="00340C52">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0%</w:t>
            </w:r>
          </w:p>
        </w:tc>
        <w:tc>
          <w:tcPr>
            <w:tcW w:w="2918" w:type="dxa"/>
            <w:tcBorders>
              <w:top w:val="single" w:sz="4" w:space="0" w:color="auto"/>
              <w:left w:val="single" w:sz="4" w:space="0" w:color="auto"/>
              <w:bottom w:val="single" w:sz="4" w:space="0" w:color="auto"/>
              <w:right w:val="single" w:sz="4" w:space="0" w:color="auto"/>
            </w:tcBorders>
            <w:vAlign w:val="center"/>
          </w:tcPr>
          <w:p w:rsidR="00637714" w:rsidRPr="004C2D43" w:rsidRDefault="0044360E" w:rsidP="00340C52">
            <w:pPr>
              <w:pStyle w:val="ConsPlusCell"/>
              <w:jc w:val="center"/>
              <w:rPr>
                <w:rFonts w:ascii="Times New Roman" w:hAnsi="Times New Roman" w:cs="Times New Roman"/>
                <w:bCs/>
                <w:color w:val="000000"/>
                <w:sz w:val="24"/>
                <w:szCs w:val="28"/>
              </w:rPr>
            </w:pPr>
            <w:r w:rsidRPr="004C2D43">
              <w:rPr>
                <w:rFonts w:ascii="Times New Roman" w:hAnsi="Times New Roman" w:cs="Times New Roman"/>
                <w:bCs/>
                <w:color w:val="000000"/>
                <w:sz w:val="24"/>
                <w:szCs w:val="28"/>
              </w:rPr>
              <w:t>0</w:t>
            </w:r>
          </w:p>
        </w:tc>
      </w:tr>
      <w:tr w:rsidR="00637714" w:rsidRPr="004C2D43" w:rsidTr="004540B7">
        <w:trPr>
          <w:trHeight w:val="666"/>
          <w:tblCellSpacing w:w="5" w:type="nil"/>
          <w:jc w:val="center"/>
        </w:trPr>
        <w:tc>
          <w:tcPr>
            <w:tcW w:w="383" w:type="dxa"/>
            <w:tcBorders>
              <w:top w:val="single" w:sz="4" w:space="0" w:color="auto"/>
              <w:left w:val="single" w:sz="4" w:space="0" w:color="auto"/>
              <w:bottom w:val="single" w:sz="4" w:space="0" w:color="auto"/>
              <w:right w:val="single" w:sz="4" w:space="0" w:color="auto"/>
            </w:tcBorders>
            <w:vAlign w:val="center"/>
          </w:tcPr>
          <w:p w:rsidR="00637714" w:rsidRPr="004C2D43" w:rsidRDefault="00637714" w:rsidP="00844965">
            <w:pPr>
              <w:pStyle w:val="ae"/>
              <w:rPr>
                <w:rFonts w:ascii="Times New Roman" w:hAnsi="Times New Roman" w:cs="Times New Roman"/>
                <w:sz w:val="24"/>
                <w:szCs w:val="28"/>
              </w:rPr>
            </w:pPr>
            <w:r w:rsidRPr="004C2D43">
              <w:rPr>
                <w:rFonts w:ascii="Times New Roman" w:hAnsi="Times New Roman" w:cs="Times New Roman"/>
                <w:sz w:val="24"/>
                <w:szCs w:val="28"/>
              </w:rPr>
              <w:t>4.</w:t>
            </w:r>
          </w:p>
        </w:tc>
        <w:tc>
          <w:tcPr>
            <w:tcW w:w="4237" w:type="dxa"/>
            <w:tcBorders>
              <w:top w:val="single" w:sz="4" w:space="0" w:color="auto"/>
              <w:left w:val="single" w:sz="4" w:space="0" w:color="auto"/>
              <w:bottom w:val="single" w:sz="4" w:space="0" w:color="auto"/>
              <w:right w:val="single" w:sz="4" w:space="0" w:color="auto"/>
            </w:tcBorders>
            <w:vAlign w:val="center"/>
          </w:tcPr>
          <w:p w:rsidR="00637714" w:rsidRPr="004C2D43" w:rsidRDefault="00637714" w:rsidP="00844965">
            <w:pPr>
              <w:pStyle w:val="af"/>
              <w:rPr>
                <w:rFonts w:ascii="Times New Roman" w:hAnsi="Times New Roman" w:cs="Times New Roman"/>
                <w:color w:val="auto"/>
                <w:spacing w:val="0"/>
                <w:szCs w:val="28"/>
              </w:rPr>
            </w:pPr>
            <w:r w:rsidRPr="004C2D43">
              <w:rPr>
                <w:rFonts w:ascii="Times New Roman" w:hAnsi="Times New Roman" w:cs="Times New Roman"/>
                <w:sz w:val="23"/>
                <w:szCs w:val="23"/>
              </w:rPr>
              <w:t>Мероприятия, направленные на снижение объемов потребления энергетических ресурсов, (тепло-, водо-, электроинфраструктура)</w:t>
            </w:r>
          </w:p>
        </w:tc>
        <w:tc>
          <w:tcPr>
            <w:tcW w:w="2268" w:type="dxa"/>
            <w:tcBorders>
              <w:left w:val="single" w:sz="4" w:space="0" w:color="auto"/>
              <w:bottom w:val="single" w:sz="4" w:space="0" w:color="auto"/>
              <w:right w:val="single" w:sz="4" w:space="0" w:color="auto"/>
            </w:tcBorders>
            <w:vAlign w:val="center"/>
          </w:tcPr>
          <w:p w:rsidR="00637714" w:rsidRPr="004C2D43" w:rsidRDefault="0044360E" w:rsidP="00340C52">
            <w:pPr>
              <w:jc w:val="center"/>
              <w:rPr>
                <w:bCs/>
                <w:color w:val="000000"/>
                <w:szCs w:val="28"/>
              </w:rPr>
            </w:pPr>
            <w:r w:rsidRPr="004C2D43">
              <w:rPr>
                <w:bCs/>
                <w:color w:val="000000"/>
                <w:szCs w:val="28"/>
              </w:rPr>
              <w:t>2 407,0</w:t>
            </w:r>
          </w:p>
        </w:tc>
        <w:tc>
          <w:tcPr>
            <w:tcW w:w="2126" w:type="dxa"/>
            <w:tcBorders>
              <w:left w:val="single" w:sz="4" w:space="0" w:color="auto"/>
              <w:bottom w:val="single" w:sz="4" w:space="0" w:color="auto"/>
              <w:right w:val="single" w:sz="4" w:space="0" w:color="auto"/>
            </w:tcBorders>
            <w:vAlign w:val="center"/>
          </w:tcPr>
          <w:p w:rsidR="00637714" w:rsidRPr="004C2D43" w:rsidRDefault="0044360E" w:rsidP="0044360E">
            <w:pPr>
              <w:jc w:val="center"/>
              <w:rPr>
                <w:bCs/>
                <w:color w:val="000000"/>
                <w:szCs w:val="28"/>
              </w:rPr>
            </w:pPr>
            <w:r w:rsidRPr="004C2D43">
              <w:rPr>
                <w:bCs/>
                <w:color w:val="000000"/>
                <w:szCs w:val="28"/>
              </w:rPr>
              <w:t>2 407,0</w:t>
            </w:r>
          </w:p>
        </w:tc>
        <w:tc>
          <w:tcPr>
            <w:tcW w:w="2552" w:type="dxa"/>
            <w:tcBorders>
              <w:left w:val="single" w:sz="4" w:space="0" w:color="auto"/>
              <w:bottom w:val="single" w:sz="4" w:space="0" w:color="auto"/>
              <w:right w:val="single" w:sz="4" w:space="0" w:color="auto"/>
            </w:tcBorders>
            <w:vAlign w:val="center"/>
          </w:tcPr>
          <w:p w:rsidR="00637714" w:rsidRPr="004C2D43" w:rsidRDefault="004C2D43" w:rsidP="004C2D43">
            <w:pPr>
              <w:pStyle w:val="ConsPlusCell"/>
              <w:jc w:val="center"/>
              <w:rPr>
                <w:rFonts w:ascii="Times New Roman" w:hAnsi="Times New Roman" w:cs="Times New Roman"/>
                <w:sz w:val="24"/>
                <w:szCs w:val="28"/>
              </w:rPr>
            </w:pPr>
            <w:r>
              <w:rPr>
                <w:rFonts w:ascii="Times New Roman" w:hAnsi="Times New Roman" w:cs="Times New Roman"/>
                <w:sz w:val="24"/>
                <w:szCs w:val="28"/>
              </w:rPr>
              <w:t>100</w:t>
            </w:r>
            <w:r w:rsidR="0044360E" w:rsidRPr="004C2D43">
              <w:rPr>
                <w:rFonts w:ascii="Times New Roman" w:hAnsi="Times New Roman" w:cs="Times New Roman"/>
                <w:sz w:val="24"/>
                <w:szCs w:val="28"/>
              </w:rPr>
              <w:t>%</w:t>
            </w:r>
          </w:p>
        </w:tc>
        <w:tc>
          <w:tcPr>
            <w:tcW w:w="2918" w:type="dxa"/>
            <w:tcBorders>
              <w:left w:val="single" w:sz="4" w:space="0" w:color="auto"/>
              <w:bottom w:val="single" w:sz="4" w:space="0" w:color="auto"/>
              <w:right w:val="single" w:sz="4" w:space="0" w:color="auto"/>
            </w:tcBorders>
            <w:vAlign w:val="center"/>
          </w:tcPr>
          <w:p w:rsidR="00637714" w:rsidRPr="004C2D43" w:rsidRDefault="0044360E" w:rsidP="0044360E">
            <w:pPr>
              <w:jc w:val="center"/>
              <w:rPr>
                <w:bCs/>
                <w:color w:val="000000"/>
                <w:szCs w:val="28"/>
              </w:rPr>
            </w:pPr>
            <w:r w:rsidRPr="004C2D43">
              <w:rPr>
                <w:bCs/>
                <w:color w:val="000000"/>
                <w:szCs w:val="28"/>
              </w:rPr>
              <w:t>2 407,0</w:t>
            </w:r>
          </w:p>
        </w:tc>
      </w:tr>
      <w:tr w:rsidR="00D707ED" w:rsidRPr="004C2D43" w:rsidTr="004540B7">
        <w:trPr>
          <w:trHeight w:val="694"/>
          <w:tblCellSpacing w:w="5" w:type="nil"/>
          <w:jc w:val="center"/>
        </w:trPr>
        <w:tc>
          <w:tcPr>
            <w:tcW w:w="4620" w:type="dxa"/>
            <w:gridSpan w:val="2"/>
            <w:tcBorders>
              <w:top w:val="single" w:sz="4" w:space="0" w:color="auto"/>
              <w:left w:val="single" w:sz="4" w:space="0" w:color="auto"/>
              <w:bottom w:val="single" w:sz="4" w:space="0" w:color="auto"/>
              <w:right w:val="single" w:sz="4" w:space="0" w:color="auto"/>
            </w:tcBorders>
            <w:vAlign w:val="center"/>
          </w:tcPr>
          <w:p w:rsidR="00D707ED" w:rsidRPr="004C2D43" w:rsidRDefault="00D707ED" w:rsidP="00844965">
            <w:pPr>
              <w:pStyle w:val="ConsPlusCell"/>
              <w:jc w:val="center"/>
              <w:rPr>
                <w:rFonts w:ascii="Times New Roman" w:hAnsi="Times New Roman" w:cs="Times New Roman"/>
                <w:b/>
                <w:sz w:val="24"/>
                <w:szCs w:val="28"/>
              </w:rPr>
            </w:pPr>
            <w:r w:rsidRPr="004C2D43">
              <w:rPr>
                <w:rFonts w:ascii="Times New Roman" w:hAnsi="Times New Roman" w:cs="Times New Roman"/>
                <w:b/>
                <w:i/>
                <w:sz w:val="24"/>
                <w:szCs w:val="28"/>
              </w:rPr>
              <w:t>ИТОГО ПО МУНИЦИПАЛЬНОЙ ПРОГРАММЕ</w:t>
            </w:r>
          </w:p>
        </w:tc>
        <w:tc>
          <w:tcPr>
            <w:tcW w:w="2268" w:type="dxa"/>
            <w:tcBorders>
              <w:top w:val="single" w:sz="4" w:space="0" w:color="auto"/>
              <w:left w:val="single" w:sz="4" w:space="0" w:color="auto"/>
              <w:bottom w:val="single" w:sz="4" w:space="0" w:color="auto"/>
              <w:right w:val="single" w:sz="4" w:space="0" w:color="auto"/>
            </w:tcBorders>
            <w:vAlign w:val="center"/>
          </w:tcPr>
          <w:p w:rsidR="00D707ED" w:rsidRPr="004C2D43" w:rsidRDefault="00A32C84" w:rsidP="00344D11">
            <w:pPr>
              <w:jc w:val="center"/>
              <w:rPr>
                <w:b/>
                <w:bCs/>
                <w:color w:val="000000"/>
                <w:szCs w:val="28"/>
              </w:rPr>
            </w:pPr>
            <w:r w:rsidRPr="004C2D43">
              <w:rPr>
                <w:b/>
                <w:bCs/>
                <w:color w:val="000000"/>
                <w:szCs w:val="28"/>
              </w:rPr>
              <w:t>52 407,0</w:t>
            </w:r>
          </w:p>
        </w:tc>
        <w:tc>
          <w:tcPr>
            <w:tcW w:w="2126" w:type="dxa"/>
            <w:tcBorders>
              <w:top w:val="single" w:sz="4" w:space="0" w:color="auto"/>
              <w:left w:val="single" w:sz="4" w:space="0" w:color="auto"/>
              <w:bottom w:val="single" w:sz="4" w:space="0" w:color="auto"/>
              <w:right w:val="single" w:sz="4" w:space="0" w:color="auto"/>
            </w:tcBorders>
            <w:vAlign w:val="center"/>
          </w:tcPr>
          <w:p w:rsidR="00D707ED" w:rsidRPr="004C2D43" w:rsidRDefault="00A32C84" w:rsidP="00A32C84">
            <w:pPr>
              <w:jc w:val="center"/>
              <w:rPr>
                <w:b/>
                <w:bCs/>
                <w:color w:val="000000"/>
                <w:szCs w:val="28"/>
              </w:rPr>
            </w:pPr>
            <w:r w:rsidRPr="004C2D43">
              <w:rPr>
                <w:b/>
                <w:bCs/>
                <w:color w:val="000000"/>
                <w:szCs w:val="28"/>
              </w:rPr>
              <w:t>52 407,0</w:t>
            </w:r>
          </w:p>
        </w:tc>
        <w:tc>
          <w:tcPr>
            <w:tcW w:w="2552" w:type="dxa"/>
            <w:tcBorders>
              <w:top w:val="single" w:sz="4" w:space="0" w:color="auto"/>
              <w:left w:val="single" w:sz="4" w:space="0" w:color="auto"/>
              <w:bottom w:val="single" w:sz="4" w:space="0" w:color="auto"/>
              <w:right w:val="single" w:sz="4" w:space="0" w:color="auto"/>
            </w:tcBorders>
            <w:vAlign w:val="center"/>
          </w:tcPr>
          <w:p w:rsidR="00D707ED" w:rsidRPr="004C2D43" w:rsidRDefault="00A32C84" w:rsidP="00A32C84">
            <w:pPr>
              <w:jc w:val="center"/>
              <w:rPr>
                <w:b/>
                <w:bCs/>
                <w:color w:val="000000"/>
                <w:szCs w:val="28"/>
              </w:rPr>
            </w:pPr>
            <w:r w:rsidRPr="004C2D43">
              <w:rPr>
                <w:b/>
                <w:bCs/>
                <w:color w:val="000000"/>
                <w:szCs w:val="28"/>
              </w:rPr>
              <w:t>100%</w:t>
            </w:r>
          </w:p>
        </w:tc>
        <w:tc>
          <w:tcPr>
            <w:tcW w:w="2918" w:type="dxa"/>
            <w:tcBorders>
              <w:top w:val="single" w:sz="4" w:space="0" w:color="auto"/>
              <w:left w:val="single" w:sz="4" w:space="0" w:color="auto"/>
              <w:bottom w:val="single" w:sz="4" w:space="0" w:color="auto"/>
              <w:right w:val="single" w:sz="4" w:space="0" w:color="auto"/>
            </w:tcBorders>
            <w:vAlign w:val="center"/>
          </w:tcPr>
          <w:p w:rsidR="00D707ED" w:rsidRPr="004C2D43" w:rsidRDefault="00A32C84" w:rsidP="00A32C84">
            <w:pPr>
              <w:jc w:val="center"/>
              <w:rPr>
                <w:b/>
                <w:bCs/>
                <w:color w:val="000000"/>
                <w:szCs w:val="28"/>
              </w:rPr>
            </w:pPr>
            <w:r w:rsidRPr="004C2D43">
              <w:rPr>
                <w:b/>
                <w:bCs/>
                <w:color w:val="000000"/>
                <w:szCs w:val="28"/>
              </w:rPr>
              <w:t>52 407,0</w:t>
            </w:r>
          </w:p>
        </w:tc>
      </w:tr>
    </w:tbl>
    <w:p w:rsidR="004C2D43" w:rsidRPr="004C2D43" w:rsidRDefault="004C2D43" w:rsidP="00844965">
      <w:pPr>
        <w:pStyle w:val="ConsPlusNonformat"/>
        <w:jc w:val="both"/>
        <w:rPr>
          <w:rFonts w:ascii="Times New Roman" w:hAnsi="Times New Roman" w:cs="Times New Roman"/>
          <w:sz w:val="28"/>
          <w:szCs w:val="28"/>
          <w:u w:val="single"/>
        </w:rPr>
      </w:pPr>
    </w:p>
    <w:p w:rsidR="000D6F61" w:rsidRPr="004C2D43" w:rsidRDefault="000D6F61" w:rsidP="00844965">
      <w:pPr>
        <w:pStyle w:val="ConsPlusNonformat"/>
        <w:jc w:val="both"/>
        <w:rPr>
          <w:rFonts w:ascii="Times New Roman" w:hAnsi="Times New Roman" w:cs="Times New Roman"/>
          <w:sz w:val="28"/>
          <w:szCs w:val="28"/>
          <w:u w:val="single"/>
        </w:rPr>
      </w:pPr>
      <w:r w:rsidRPr="004C2D43">
        <w:rPr>
          <w:rFonts w:ascii="Times New Roman" w:hAnsi="Times New Roman" w:cs="Times New Roman"/>
          <w:sz w:val="28"/>
          <w:szCs w:val="28"/>
          <w:u w:val="single"/>
        </w:rPr>
        <w:t>Пояснительная записка:</w:t>
      </w:r>
    </w:p>
    <w:p w:rsidR="00637714" w:rsidRPr="004C2D43" w:rsidRDefault="00637714" w:rsidP="00637714">
      <w:pPr>
        <w:pStyle w:val="Style29"/>
        <w:widowControl/>
        <w:numPr>
          <w:ilvl w:val="0"/>
          <w:numId w:val="44"/>
        </w:numPr>
        <w:tabs>
          <w:tab w:val="left" w:pos="709"/>
        </w:tabs>
        <w:ind w:left="0" w:firstLine="426"/>
        <w:jc w:val="both"/>
        <w:rPr>
          <w:color w:val="000000"/>
        </w:rPr>
      </w:pPr>
      <w:r w:rsidRPr="004C2D43">
        <w:rPr>
          <w:rStyle w:val="FontStyle30"/>
        </w:rPr>
        <w:t xml:space="preserve">Муниципальной программой </w:t>
      </w:r>
      <w:r w:rsidRPr="004C2D43">
        <w:rPr>
          <w:color w:val="000000"/>
        </w:rPr>
        <w:t xml:space="preserve">"Энергосбережение и повышение энергетической эффективности городского поселения "Город Краснокаменск", утвержденной Постановлением Администрации городского поселения "Город Краснокаменск" </w:t>
      </w:r>
      <w:r w:rsidR="00A32C84" w:rsidRPr="004C2D43">
        <w:rPr>
          <w:color w:val="000000"/>
        </w:rPr>
        <w:t xml:space="preserve">23 января 2024 года </w:t>
      </w:r>
      <w:r w:rsidRPr="004C2D43">
        <w:rPr>
          <w:color w:val="000000"/>
        </w:rPr>
        <w:t xml:space="preserve">№ </w:t>
      </w:r>
      <w:r w:rsidR="00A32C84" w:rsidRPr="004C2D43">
        <w:rPr>
          <w:color w:val="000000"/>
        </w:rPr>
        <w:t>89</w:t>
      </w:r>
      <w:r w:rsidRPr="004C2D43">
        <w:rPr>
          <w:color w:val="000000"/>
        </w:rPr>
        <w:t xml:space="preserve"> (далее по тексту – Программа) на 202</w:t>
      </w:r>
      <w:r w:rsidR="00A32C84" w:rsidRPr="004C2D43">
        <w:rPr>
          <w:color w:val="000000"/>
        </w:rPr>
        <w:t>4</w:t>
      </w:r>
      <w:r w:rsidRPr="004C2D43">
        <w:rPr>
          <w:color w:val="000000"/>
        </w:rPr>
        <w:t xml:space="preserve"> год запланирована</w:t>
      </w:r>
      <w:r w:rsidR="005D3DCC" w:rsidRPr="004C2D43">
        <w:rPr>
          <w:color w:val="000000"/>
        </w:rPr>
        <w:t xml:space="preserve"> </w:t>
      </w:r>
      <w:r w:rsidRPr="004C2D43">
        <w:rPr>
          <w:color w:val="000000"/>
        </w:rPr>
        <w:t>разработка нормативной документации – шт., 1.</w:t>
      </w:r>
    </w:p>
    <w:p w:rsidR="0044360E" w:rsidRPr="004C2D43" w:rsidRDefault="0044360E" w:rsidP="0044360E">
      <w:pPr>
        <w:pStyle w:val="Style29"/>
        <w:widowControl/>
        <w:numPr>
          <w:ilvl w:val="0"/>
          <w:numId w:val="44"/>
        </w:numPr>
        <w:tabs>
          <w:tab w:val="left" w:pos="709"/>
        </w:tabs>
        <w:ind w:left="0" w:firstLine="426"/>
        <w:jc w:val="both"/>
        <w:rPr>
          <w:color w:val="000000"/>
        </w:rPr>
      </w:pPr>
      <w:r w:rsidRPr="004C2D43">
        <w:rPr>
          <w:color w:val="000000"/>
        </w:rPr>
        <w:t xml:space="preserve">Финансирование Программы осуществлено за счет средств бюджета городского поселения «Город Краснокаменск» в объеме –        2407,15 тыс. руб., другие источники – 50 000,00 тыс.руб. </w:t>
      </w:r>
    </w:p>
    <w:p w:rsidR="004C2D43" w:rsidRPr="004C2D43" w:rsidRDefault="004C2D43" w:rsidP="004C2D43">
      <w:pPr>
        <w:pStyle w:val="Style29"/>
        <w:widowControl/>
        <w:tabs>
          <w:tab w:val="left" w:pos="709"/>
        </w:tabs>
        <w:jc w:val="both"/>
        <w:rPr>
          <w:color w:val="000000"/>
        </w:rPr>
      </w:pPr>
    </w:p>
    <w:p w:rsidR="004C2D43" w:rsidRPr="004C2D43" w:rsidRDefault="004C2D43" w:rsidP="004C2D43">
      <w:pPr>
        <w:pStyle w:val="Style29"/>
        <w:widowControl/>
        <w:tabs>
          <w:tab w:val="left" w:pos="709"/>
        </w:tabs>
        <w:jc w:val="both"/>
        <w:rPr>
          <w:color w:val="000000"/>
        </w:rPr>
      </w:pPr>
    </w:p>
    <w:p w:rsidR="00637714" w:rsidRPr="004C2D43" w:rsidRDefault="00637714" w:rsidP="00637714">
      <w:pPr>
        <w:pStyle w:val="Style29"/>
        <w:widowControl/>
        <w:numPr>
          <w:ilvl w:val="0"/>
          <w:numId w:val="44"/>
        </w:numPr>
        <w:tabs>
          <w:tab w:val="left" w:pos="709"/>
        </w:tabs>
        <w:ind w:left="0" w:firstLine="426"/>
        <w:jc w:val="both"/>
      </w:pPr>
      <w:r w:rsidRPr="004C2D43">
        <w:lastRenderedPageBreak/>
        <w:t xml:space="preserve"> В ходе реализации Программы в 202</w:t>
      </w:r>
      <w:r w:rsidR="00A32C84" w:rsidRPr="004C2D43">
        <w:t>4</w:t>
      </w:r>
      <w:r w:rsidRPr="004C2D43">
        <w:t xml:space="preserve"> году мероприятие выполнено</w:t>
      </w:r>
      <w:r w:rsidR="00065B3E" w:rsidRPr="004C2D43">
        <w:t xml:space="preserve"> </w:t>
      </w:r>
      <w:r w:rsidRPr="004C2D43">
        <w:t xml:space="preserve">в полном объеме. </w:t>
      </w:r>
    </w:p>
    <w:p w:rsidR="00637714" w:rsidRPr="004C2D43" w:rsidRDefault="00637714" w:rsidP="00637714">
      <w:pPr>
        <w:pStyle w:val="ConsPlusNonformat"/>
        <w:shd w:val="clear" w:color="auto" w:fill="FFFFFF" w:themeFill="background1"/>
        <w:tabs>
          <w:tab w:val="left" w:pos="709"/>
          <w:tab w:val="left" w:pos="993"/>
        </w:tabs>
        <w:ind w:firstLine="426"/>
        <w:jc w:val="both"/>
        <w:rPr>
          <w:rFonts w:ascii="Times New Roman" w:hAnsi="Times New Roman" w:cs="Times New Roman"/>
          <w:sz w:val="24"/>
          <w:szCs w:val="24"/>
        </w:rPr>
      </w:pPr>
      <w:r w:rsidRPr="004C2D43">
        <w:rPr>
          <w:rFonts w:ascii="Times New Roman" w:hAnsi="Times New Roman" w:cs="Times New Roman"/>
          <w:sz w:val="24"/>
          <w:szCs w:val="24"/>
        </w:rPr>
        <w:tab/>
      </w:r>
      <w:bookmarkStart w:id="2" w:name="_GoBack"/>
      <w:bookmarkEnd w:id="2"/>
      <w:r w:rsidRPr="004C2D43">
        <w:rPr>
          <w:rFonts w:ascii="Times New Roman" w:hAnsi="Times New Roman" w:cs="Times New Roman"/>
          <w:sz w:val="24"/>
          <w:szCs w:val="24"/>
        </w:rPr>
        <w:t xml:space="preserve">Эффективность реализации программы оценена как </w:t>
      </w:r>
      <w:r w:rsidR="00A32C84" w:rsidRPr="004C2D43">
        <w:rPr>
          <w:rFonts w:ascii="Times New Roman" w:hAnsi="Times New Roman" w:cs="Times New Roman"/>
          <w:sz w:val="24"/>
          <w:szCs w:val="24"/>
        </w:rPr>
        <w:t>эффективная</w:t>
      </w:r>
      <w:r w:rsidRPr="004C2D43">
        <w:rPr>
          <w:rFonts w:ascii="Times New Roman" w:hAnsi="Times New Roman" w:cs="Times New Roman"/>
          <w:sz w:val="24"/>
          <w:szCs w:val="24"/>
        </w:rPr>
        <w:t>.</w:t>
      </w:r>
    </w:p>
    <w:p w:rsidR="004C2D43" w:rsidRPr="004C2D43" w:rsidRDefault="004C2D43" w:rsidP="004C2D43">
      <w:pPr>
        <w:pStyle w:val="ConsPlusNonformat"/>
        <w:shd w:val="clear" w:color="auto" w:fill="FFFFFF" w:themeFill="background1"/>
        <w:tabs>
          <w:tab w:val="left" w:pos="709"/>
          <w:tab w:val="left" w:pos="993"/>
        </w:tabs>
        <w:ind w:left="426"/>
        <w:jc w:val="both"/>
        <w:rPr>
          <w:rFonts w:ascii="Times New Roman" w:hAnsi="Times New Roman" w:cs="Times New Roman"/>
          <w:sz w:val="24"/>
          <w:szCs w:val="24"/>
        </w:rPr>
      </w:pPr>
    </w:p>
    <w:p w:rsidR="00637714" w:rsidRPr="004C2D43" w:rsidRDefault="00637714" w:rsidP="00637714">
      <w:pPr>
        <w:pStyle w:val="ConsPlusNonformat"/>
        <w:numPr>
          <w:ilvl w:val="0"/>
          <w:numId w:val="44"/>
        </w:numPr>
        <w:shd w:val="clear" w:color="auto" w:fill="FFFFFF" w:themeFill="background1"/>
        <w:tabs>
          <w:tab w:val="left" w:pos="709"/>
          <w:tab w:val="left" w:pos="993"/>
        </w:tabs>
        <w:ind w:left="0" w:firstLine="426"/>
        <w:jc w:val="both"/>
        <w:rPr>
          <w:rFonts w:ascii="Times New Roman" w:hAnsi="Times New Roman" w:cs="Times New Roman"/>
          <w:sz w:val="24"/>
          <w:szCs w:val="24"/>
        </w:rPr>
      </w:pPr>
      <w:r w:rsidRPr="004C2D43">
        <w:rPr>
          <w:rFonts w:ascii="Times New Roman" w:hAnsi="Times New Roman" w:cs="Times New Roman"/>
          <w:sz w:val="24"/>
          <w:szCs w:val="24"/>
        </w:rPr>
        <w:t xml:space="preserve">Результаты по выполненным мероприятиям Программы соответствуют фактическим затратам. </w:t>
      </w:r>
    </w:p>
    <w:p w:rsidR="000D5B7D" w:rsidRPr="004C2D43" w:rsidRDefault="000D5B7D" w:rsidP="000D5B7D">
      <w:pPr>
        <w:pStyle w:val="ConsPlusNonformat"/>
        <w:shd w:val="clear" w:color="auto" w:fill="FFFFFF" w:themeFill="background1"/>
        <w:tabs>
          <w:tab w:val="left" w:pos="709"/>
          <w:tab w:val="left" w:pos="993"/>
        </w:tabs>
        <w:ind w:left="426"/>
        <w:jc w:val="both"/>
        <w:rPr>
          <w:rFonts w:ascii="Times New Roman" w:hAnsi="Times New Roman" w:cs="Times New Roman"/>
          <w:sz w:val="24"/>
          <w:szCs w:val="24"/>
        </w:rPr>
      </w:pPr>
    </w:p>
    <w:p w:rsidR="000D5B7D" w:rsidRPr="004C2D43" w:rsidRDefault="000D5B7D" w:rsidP="000D5B7D">
      <w:pPr>
        <w:pStyle w:val="ConsPlusNonformat"/>
        <w:shd w:val="clear" w:color="auto" w:fill="FFFFFF" w:themeFill="background1"/>
        <w:tabs>
          <w:tab w:val="left" w:pos="709"/>
          <w:tab w:val="left" w:pos="993"/>
        </w:tabs>
        <w:ind w:left="426"/>
        <w:jc w:val="both"/>
        <w:rPr>
          <w:rFonts w:ascii="Times New Roman" w:hAnsi="Times New Roman" w:cs="Times New Roman"/>
          <w:sz w:val="24"/>
          <w:szCs w:val="24"/>
        </w:rPr>
      </w:pPr>
    </w:p>
    <w:p w:rsidR="001168FB" w:rsidRPr="004C2D43" w:rsidRDefault="001168FB" w:rsidP="00844965">
      <w:pPr>
        <w:jc w:val="right"/>
        <w:rPr>
          <w:sz w:val="28"/>
          <w:szCs w:val="28"/>
        </w:rPr>
      </w:pPr>
    </w:p>
    <w:p w:rsidR="004C2D43" w:rsidRPr="004C2D43" w:rsidRDefault="004C2D43" w:rsidP="004C2D43">
      <w:pPr>
        <w:tabs>
          <w:tab w:val="left" w:pos="1134"/>
        </w:tabs>
        <w:rPr>
          <w:sz w:val="28"/>
          <w:szCs w:val="28"/>
        </w:rPr>
      </w:pPr>
      <w:r w:rsidRPr="004C2D43">
        <w:rPr>
          <w:sz w:val="28"/>
          <w:szCs w:val="28"/>
        </w:rPr>
        <w:t xml:space="preserve">        Врио Главы Краснокаменского муниципального </w:t>
      </w:r>
      <w:r>
        <w:rPr>
          <w:sz w:val="28"/>
          <w:szCs w:val="28"/>
        </w:rPr>
        <w:t>района</w:t>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t>Н.С. Щербакова</w:t>
      </w:r>
    </w:p>
    <w:p w:rsidR="008C1B0F" w:rsidRPr="004C2D43" w:rsidRDefault="008C1B0F" w:rsidP="004C2D43">
      <w:pPr>
        <w:tabs>
          <w:tab w:val="left" w:pos="1134"/>
        </w:tabs>
        <w:rPr>
          <w:szCs w:val="28"/>
        </w:rPr>
      </w:pPr>
    </w:p>
    <w:p w:rsidR="000D5B7D" w:rsidRPr="004C2D43" w:rsidRDefault="000D5B7D" w:rsidP="00637714">
      <w:pPr>
        <w:tabs>
          <w:tab w:val="left" w:pos="1134"/>
        </w:tabs>
        <w:jc w:val="both"/>
        <w:rPr>
          <w:szCs w:val="28"/>
        </w:rPr>
      </w:pPr>
    </w:p>
    <w:p w:rsidR="000D5B7D" w:rsidRPr="004C2D43" w:rsidRDefault="000D5B7D" w:rsidP="00637714">
      <w:pPr>
        <w:tabs>
          <w:tab w:val="left" w:pos="1134"/>
        </w:tabs>
        <w:jc w:val="both"/>
        <w:rPr>
          <w:szCs w:val="28"/>
        </w:rPr>
      </w:pPr>
    </w:p>
    <w:p w:rsidR="000D5B7D" w:rsidRPr="004C2D43" w:rsidRDefault="000D5B7D" w:rsidP="00637714">
      <w:pPr>
        <w:tabs>
          <w:tab w:val="left" w:pos="1134"/>
        </w:tabs>
        <w:jc w:val="both"/>
        <w:rPr>
          <w:szCs w:val="28"/>
        </w:rPr>
      </w:pPr>
    </w:p>
    <w:p w:rsidR="000D5B7D" w:rsidRPr="004C2D43" w:rsidRDefault="000D5B7D" w:rsidP="00637714">
      <w:pPr>
        <w:tabs>
          <w:tab w:val="left" w:pos="1134"/>
        </w:tabs>
        <w:jc w:val="both"/>
        <w:rPr>
          <w:szCs w:val="28"/>
        </w:rPr>
      </w:pPr>
    </w:p>
    <w:p w:rsidR="000D5B7D" w:rsidRPr="004C2D43" w:rsidRDefault="000D5B7D" w:rsidP="00637714">
      <w:pPr>
        <w:tabs>
          <w:tab w:val="left" w:pos="1134"/>
        </w:tabs>
        <w:jc w:val="both"/>
        <w:rPr>
          <w:szCs w:val="28"/>
        </w:rPr>
      </w:pPr>
    </w:p>
    <w:p w:rsidR="000D5B7D" w:rsidRPr="004C2D43" w:rsidRDefault="000D5B7D" w:rsidP="00637714">
      <w:pPr>
        <w:tabs>
          <w:tab w:val="left" w:pos="1134"/>
        </w:tabs>
        <w:jc w:val="both"/>
        <w:rPr>
          <w:szCs w:val="28"/>
        </w:rPr>
      </w:pPr>
    </w:p>
    <w:p w:rsidR="000D5B7D" w:rsidRPr="004C2D43" w:rsidRDefault="000D5B7D" w:rsidP="00637714">
      <w:pPr>
        <w:tabs>
          <w:tab w:val="left" w:pos="1134"/>
        </w:tabs>
        <w:jc w:val="both"/>
        <w:rPr>
          <w:szCs w:val="28"/>
        </w:rPr>
      </w:pPr>
    </w:p>
    <w:p w:rsidR="000D5B7D" w:rsidRPr="004C2D43" w:rsidRDefault="000D5B7D" w:rsidP="00637714">
      <w:pPr>
        <w:tabs>
          <w:tab w:val="left" w:pos="1134"/>
        </w:tabs>
        <w:jc w:val="both"/>
        <w:rPr>
          <w:szCs w:val="28"/>
        </w:rPr>
      </w:pPr>
    </w:p>
    <w:p w:rsidR="000D5B7D" w:rsidRPr="004C2D43" w:rsidRDefault="000D5B7D" w:rsidP="00637714">
      <w:pPr>
        <w:tabs>
          <w:tab w:val="left" w:pos="1134"/>
        </w:tabs>
        <w:jc w:val="both"/>
        <w:rPr>
          <w:szCs w:val="28"/>
        </w:rPr>
      </w:pPr>
    </w:p>
    <w:p w:rsidR="00A23E3E" w:rsidRPr="004C2D43" w:rsidRDefault="00A23E3E" w:rsidP="00637714">
      <w:pPr>
        <w:tabs>
          <w:tab w:val="left" w:pos="1134"/>
        </w:tabs>
        <w:jc w:val="both"/>
        <w:rPr>
          <w:szCs w:val="28"/>
        </w:rPr>
      </w:pPr>
    </w:p>
    <w:p w:rsidR="00A23E3E" w:rsidRPr="004C2D43" w:rsidRDefault="00A23E3E" w:rsidP="00637714">
      <w:pPr>
        <w:tabs>
          <w:tab w:val="left" w:pos="1134"/>
        </w:tabs>
        <w:jc w:val="both"/>
        <w:rPr>
          <w:szCs w:val="28"/>
        </w:rPr>
      </w:pPr>
    </w:p>
    <w:p w:rsidR="00A23E3E" w:rsidRPr="004C2D43" w:rsidRDefault="00A23E3E" w:rsidP="00637714">
      <w:pPr>
        <w:tabs>
          <w:tab w:val="left" w:pos="1134"/>
        </w:tabs>
        <w:jc w:val="both"/>
        <w:rPr>
          <w:szCs w:val="28"/>
        </w:rPr>
      </w:pPr>
    </w:p>
    <w:p w:rsidR="00A23E3E" w:rsidRPr="004C2D43" w:rsidRDefault="00A23E3E" w:rsidP="00637714">
      <w:pPr>
        <w:tabs>
          <w:tab w:val="left" w:pos="1134"/>
        </w:tabs>
        <w:jc w:val="both"/>
        <w:rPr>
          <w:szCs w:val="28"/>
        </w:rPr>
      </w:pPr>
    </w:p>
    <w:p w:rsidR="00A23E3E" w:rsidRPr="004C2D43" w:rsidRDefault="00A23E3E" w:rsidP="00637714">
      <w:pPr>
        <w:tabs>
          <w:tab w:val="left" w:pos="1134"/>
        </w:tabs>
        <w:jc w:val="both"/>
        <w:rPr>
          <w:szCs w:val="28"/>
        </w:rPr>
      </w:pPr>
    </w:p>
    <w:p w:rsidR="00A81F46" w:rsidRPr="004C2D43" w:rsidRDefault="00A81F46" w:rsidP="00637714">
      <w:pPr>
        <w:tabs>
          <w:tab w:val="left" w:pos="1134"/>
        </w:tabs>
        <w:jc w:val="both"/>
        <w:rPr>
          <w:szCs w:val="28"/>
        </w:rPr>
      </w:pPr>
    </w:p>
    <w:p w:rsidR="00A81F46" w:rsidRPr="004C2D43" w:rsidRDefault="00A81F46" w:rsidP="00637714">
      <w:pPr>
        <w:tabs>
          <w:tab w:val="left" w:pos="1134"/>
        </w:tabs>
        <w:jc w:val="both"/>
        <w:rPr>
          <w:szCs w:val="28"/>
        </w:rPr>
      </w:pPr>
    </w:p>
    <w:p w:rsidR="00A81F46" w:rsidRPr="004C2D43" w:rsidRDefault="00A81F46" w:rsidP="00637714">
      <w:pPr>
        <w:tabs>
          <w:tab w:val="left" w:pos="1134"/>
        </w:tabs>
        <w:jc w:val="both"/>
        <w:rPr>
          <w:szCs w:val="28"/>
        </w:rPr>
      </w:pPr>
    </w:p>
    <w:p w:rsidR="00A23E3E" w:rsidRPr="004C2D43" w:rsidRDefault="00A23E3E" w:rsidP="00637714">
      <w:pPr>
        <w:tabs>
          <w:tab w:val="left" w:pos="1134"/>
        </w:tabs>
        <w:jc w:val="both"/>
        <w:rPr>
          <w:szCs w:val="28"/>
        </w:rPr>
      </w:pPr>
    </w:p>
    <w:p w:rsidR="00A23E3E" w:rsidRPr="004C2D43" w:rsidRDefault="00A23E3E" w:rsidP="00637714">
      <w:pPr>
        <w:tabs>
          <w:tab w:val="left" w:pos="1134"/>
        </w:tabs>
        <w:jc w:val="both"/>
        <w:rPr>
          <w:szCs w:val="28"/>
        </w:rPr>
      </w:pPr>
    </w:p>
    <w:p w:rsidR="00A23E3E" w:rsidRPr="004C2D43" w:rsidRDefault="00A23E3E" w:rsidP="00637714">
      <w:pPr>
        <w:tabs>
          <w:tab w:val="left" w:pos="1134"/>
        </w:tabs>
        <w:jc w:val="both"/>
        <w:rPr>
          <w:szCs w:val="28"/>
        </w:rPr>
      </w:pPr>
    </w:p>
    <w:p w:rsidR="00A23E3E" w:rsidRPr="004C2D43" w:rsidRDefault="00A23E3E" w:rsidP="00637714">
      <w:pPr>
        <w:tabs>
          <w:tab w:val="left" w:pos="1134"/>
        </w:tabs>
        <w:jc w:val="both"/>
        <w:rPr>
          <w:szCs w:val="28"/>
        </w:rPr>
      </w:pPr>
    </w:p>
    <w:p w:rsidR="008C1B0F" w:rsidRPr="004C2D43" w:rsidRDefault="008C1B0F" w:rsidP="00637714">
      <w:pPr>
        <w:tabs>
          <w:tab w:val="left" w:pos="1134"/>
        </w:tabs>
        <w:jc w:val="both"/>
        <w:rPr>
          <w:szCs w:val="28"/>
        </w:rPr>
      </w:pPr>
    </w:p>
    <w:p w:rsidR="008C1B0F" w:rsidRPr="004C2D43" w:rsidRDefault="008C1B0F" w:rsidP="00637714">
      <w:pPr>
        <w:tabs>
          <w:tab w:val="left" w:pos="1134"/>
        </w:tabs>
        <w:jc w:val="both"/>
        <w:rPr>
          <w:szCs w:val="28"/>
        </w:rPr>
      </w:pPr>
    </w:p>
    <w:p w:rsidR="008C1B0F" w:rsidRPr="004C2D43" w:rsidRDefault="008C1B0F" w:rsidP="00637714">
      <w:pPr>
        <w:tabs>
          <w:tab w:val="left" w:pos="1134"/>
        </w:tabs>
        <w:jc w:val="both"/>
        <w:rPr>
          <w:szCs w:val="28"/>
        </w:rPr>
      </w:pPr>
    </w:p>
    <w:p w:rsidR="008C1B0F" w:rsidRPr="004C2D43" w:rsidRDefault="008C1B0F" w:rsidP="00637714">
      <w:pPr>
        <w:tabs>
          <w:tab w:val="left" w:pos="1134"/>
        </w:tabs>
        <w:jc w:val="both"/>
        <w:rPr>
          <w:szCs w:val="28"/>
        </w:rPr>
      </w:pPr>
    </w:p>
    <w:p w:rsidR="008C1B0F" w:rsidRPr="004C2D43" w:rsidRDefault="008C1B0F" w:rsidP="00637714">
      <w:pPr>
        <w:tabs>
          <w:tab w:val="left" w:pos="1134"/>
        </w:tabs>
        <w:jc w:val="both"/>
        <w:rPr>
          <w:szCs w:val="28"/>
        </w:rPr>
      </w:pPr>
    </w:p>
    <w:p w:rsidR="008C1B0F" w:rsidRPr="004C2D43" w:rsidRDefault="008C1B0F" w:rsidP="00637714">
      <w:pPr>
        <w:tabs>
          <w:tab w:val="left" w:pos="1134"/>
        </w:tabs>
        <w:jc w:val="both"/>
        <w:rPr>
          <w:szCs w:val="28"/>
        </w:rPr>
      </w:pPr>
    </w:p>
    <w:p w:rsidR="001168FB" w:rsidRPr="004C2D43" w:rsidRDefault="001168FB" w:rsidP="00844965">
      <w:pPr>
        <w:jc w:val="right"/>
        <w:rPr>
          <w:sz w:val="28"/>
          <w:szCs w:val="28"/>
        </w:rPr>
      </w:pPr>
      <w:r w:rsidRPr="004C2D43">
        <w:rPr>
          <w:sz w:val="28"/>
          <w:szCs w:val="28"/>
        </w:rPr>
        <w:lastRenderedPageBreak/>
        <w:t xml:space="preserve">Приложение № </w:t>
      </w:r>
      <w:r w:rsidR="000D6F61" w:rsidRPr="004C2D43">
        <w:rPr>
          <w:sz w:val="28"/>
          <w:szCs w:val="28"/>
        </w:rPr>
        <w:t>5</w:t>
      </w:r>
    </w:p>
    <w:p w:rsidR="00D620AF" w:rsidRPr="004C2D43" w:rsidRDefault="00D620AF" w:rsidP="00D620AF">
      <w:pPr>
        <w:pStyle w:val="ConsPlusNonformat"/>
        <w:jc w:val="right"/>
        <w:rPr>
          <w:rFonts w:ascii="Times New Roman" w:hAnsi="Times New Roman" w:cs="Times New Roman"/>
          <w:sz w:val="28"/>
          <w:szCs w:val="28"/>
        </w:rPr>
      </w:pPr>
      <w:r w:rsidRPr="004C2D43">
        <w:rPr>
          <w:rFonts w:ascii="Times New Roman" w:hAnsi="Times New Roman" w:cs="Times New Roman"/>
          <w:sz w:val="28"/>
          <w:szCs w:val="28"/>
        </w:rPr>
        <w:t xml:space="preserve">к Постановлению  Администрации </w:t>
      </w:r>
    </w:p>
    <w:p w:rsidR="00D620AF" w:rsidRPr="004C2D43" w:rsidRDefault="00D620AF" w:rsidP="00D620AF">
      <w:pPr>
        <w:pStyle w:val="ConsPlusNonformat"/>
        <w:jc w:val="right"/>
        <w:rPr>
          <w:rFonts w:ascii="Times New Roman" w:hAnsi="Times New Roman" w:cs="Times New Roman"/>
          <w:sz w:val="28"/>
          <w:szCs w:val="28"/>
        </w:rPr>
      </w:pPr>
      <w:r w:rsidRPr="004C2D43">
        <w:rPr>
          <w:rFonts w:ascii="Times New Roman" w:hAnsi="Times New Roman" w:cs="Times New Roman"/>
          <w:sz w:val="28"/>
          <w:szCs w:val="28"/>
        </w:rPr>
        <w:t xml:space="preserve">городского поселения «Город Краснокаменск» </w:t>
      </w:r>
    </w:p>
    <w:p w:rsidR="008C1B0F" w:rsidRPr="004C2D43" w:rsidRDefault="008C1B0F" w:rsidP="008C1B0F">
      <w:pPr>
        <w:pStyle w:val="ae"/>
        <w:jc w:val="right"/>
        <w:rPr>
          <w:rFonts w:ascii="Times New Roman" w:hAnsi="Times New Roman" w:cs="Times New Roman"/>
          <w:sz w:val="28"/>
          <w:szCs w:val="28"/>
        </w:rPr>
      </w:pPr>
      <w:r w:rsidRPr="004C2D43">
        <w:rPr>
          <w:rFonts w:ascii="Times New Roman" w:hAnsi="Times New Roman" w:cs="Times New Roman"/>
          <w:sz w:val="28"/>
          <w:szCs w:val="28"/>
        </w:rPr>
        <w:t>от  «____» ___________2025 года № _____</w:t>
      </w:r>
    </w:p>
    <w:p w:rsidR="001168FB" w:rsidRPr="004C2D43" w:rsidRDefault="001168FB" w:rsidP="00844965">
      <w:pPr>
        <w:jc w:val="center"/>
        <w:rPr>
          <w:sz w:val="28"/>
          <w:szCs w:val="28"/>
        </w:rPr>
      </w:pPr>
    </w:p>
    <w:p w:rsidR="001168FB" w:rsidRPr="004C2D43" w:rsidRDefault="001168FB" w:rsidP="00844965">
      <w:pPr>
        <w:pStyle w:val="ConsPlusNonformat"/>
        <w:jc w:val="center"/>
        <w:rPr>
          <w:rFonts w:ascii="Times New Roman" w:hAnsi="Times New Roman" w:cs="Times New Roman"/>
          <w:b/>
          <w:sz w:val="28"/>
          <w:szCs w:val="28"/>
        </w:rPr>
      </w:pPr>
      <w:r w:rsidRPr="004C2D43">
        <w:rPr>
          <w:rFonts w:ascii="Times New Roman" w:hAnsi="Times New Roman" w:cs="Times New Roman"/>
          <w:b/>
          <w:sz w:val="28"/>
          <w:szCs w:val="28"/>
        </w:rPr>
        <w:t>ГОДОВОЙ ОТЧЕТ О ВЫПОЛНЕНИИ МУНИЦИПАЛЬНОЙ ПРОГРАММЫ</w:t>
      </w:r>
    </w:p>
    <w:p w:rsidR="001168FB" w:rsidRPr="004C2D43" w:rsidRDefault="001168FB" w:rsidP="00844965">
      <w:pPr>
        <w:pStyle w:val="Style29"/>
        <w:jc w:val="center"/>
        <w:rPr>
          <w:color w:val="000000"/>
          <w:sz w:val="28"/>
          <w:szCs w:val="28"/>
        </w:rPr>
      </w:pPr>
      <w:r w:rsidRPr="004C2D43">
        <w:rPr>
          <w:color w:val="000000"/>
          <w:sz w:val="28"/>
          <w:szCs w:val="28"/>
        </w:rPr>
        <w:t xml:space="preserve">«Благоустройство городского поселения «Город Краснокаменск», утвержденной Постановлением Администрации городского поселения «Город Краснокаменск» от </w:t>
      </w:r>
      <w:r w:rsidR="000D6F61" w:rsidRPr="004C2D43">
        <w:rPr>
          <w:color w:val="000000"/>
          <w:sz w:val="28"/>
          <w:szCs w:val="28"/>
        </w:rPr>
        <w:t xml:space="preserve">30 декабря 2021 </w:t>
      </w:r>
      <w:r w:rsidRPr="004C2D43">
        <w:rPr>
          <w:color w:val="000000"/>
          <w:sz w:val="28"/>
          <w:szCs w:val="28"/>
        </w:rPr>
        <w:t xml:space="preserve">года № </w:t>
      </w:r>
      <w:r w:rsidR="000D6F61" w:rsidRPr="004C2D43">
        <w:rPr>
          <w:color w:val="000000"/>
          <w:sz w:val="28"/>
          <w:szCs w:val="28"/>
        </w:rPr>
        <w:t>1309</w:t>
      </w:r>
    </w:p>
    <w:p w:rsidR="00BB71BA" w:rsidRPr="004C2D43" w:rsidRDefault="00BB71BA" w:rsidP="00BB71BA">
      <w:pPr>
        <w:suppressAutoHyphens/>
        <w:jc w:val="center"/>
        <w:rPr>
          <w:b/>
          <w:szCs w:val="28"/>
        </w:rPr>
      </w:pPr>
      <w:r w:rsidRPr="004C2D43">
        <w:rPr>
          <w:bCs/>
          <w:i/>
          <w:szCs w:val="28"/>
        </w:rPr>
        <w:t>(в редакции Постановлений Администрации городского поселения «Город Краснокаменск» от 26</w:t>
      </w:r>
      <w:r w:rsidR="008C1B0F" w:rsidRPr="004C2D43">
        <w:rPr>
          <w:bCs/>
          <w:i/>
          <w:szCs w:val="28"/>
        </w:rPr>
        <w:t xml:space="preserve"> декабря </w:t>
      </w:r>
      <w:r w:rsidRPr="004C2D43">
        <w:rPr>
          <w:bCs/>
          <w:i/>
          <w:szCs w:val="28"/>
        </w:rPr>
        <w:t xml:space="preserve">2022 </w:t>
      </w:r>
      <w:r w:rsidR="002273D6" w:rsidRPr="004C2D43">
        <w:rPr>
          <w:i/>
          <w:szCs w:val="28"/>
        </w:rPr>
        <w:t>года</w:t>
      </w:r>
      <w:r w:rsidR="002273D6" w:rsidRPr="004C2D43">
        <w:rPr>
          <w:bCs/>
          <w:i/>
          <w:szCs w:val="28"/>
        </w:rPr>
        <w:t xml:space="preserve">  </w:t>
      </w:r>
      <w:r w:rsidRPr="004C2D43">
        <w:rPr>
          <w:bCs/>
          <w:i/>
          <w:szCs w:val="28"/>
        </w:rPr>
        <w:t>№ 1206</w:t>
      </w:r>
      <w:r w:rsidR="008C1B0F" w:rsidRPr="004C2D43">
        <w:rPr>
          <w:bCs/>
          <w:i/>
          <w:szCs w:val="28"/>
        </w:rPr>
        <w:t xml:space="preserve">, от 22 января  </w:t>
      </w:r>
      <w:r w:rsidR="00152995" w:rsidRPr="004C2D43">
        <w:rPr>
          <w:bCs/>
          <w:i/>
          <w:szCs w:val="28"/>
        </w:rPr>
        <w:t xml:space="preserve">2024 </w:t>
      </w:r>
      <w:r w:rsidR="002273D6" w:rsidRPr="004C2D43">
        <w:rPr>
          <w:i/>
          <w:szCs w:val="28"/>
        </w:rPr>
        <w:t>года</w:t>
      </w:r>
      <w:r w:rsidR="002273D6" w:rsidRPr="004C2D43">
        <w:rPr>
          <w:bCs/>
          <w:i/>
          <w:szCs w:val="28"/>
        </w:rPr>
        <w:t xml:space="preserve">  </w:t>
      </w:r>
      <w:r w:rsidR="00152995" w:rsidRPr="004C2D43">
        <w:rPr>
          <w:bCs/>
          <w:i/>
          <w:szCs w:val="28"/>
        </w:rPr>
        <w:t>№ 78</w:t>
      </w:r>
      <w:r w:rsidR="008C1B0F" w:rsidRPr="004C2D43">
        <w:rPr>
          <w:bCs/>
          <w:i/>
          <w:szCs w:val="28"/>
        </w:rPr>
        <w:t xml:space="preserve">, от 19 декабря 2024 </w:t>
      </w:r>
      <w:r w:rsidR="002273D6" w:rsidRPr="004C2D43">
        <w:rPr>
          <w:i/>
          <w:szCs w:val="28"/>
        </w:rPr>
        <w:t>года</w:t>
      </w:r>
      <w:r w:rsidR="002273D6" w:rsidRPr="004C2D43">
        <w:rPr>
          <w:bCs/>
          <w:i/>
          <w:szCs w:val="28"/>
        </w:rPr>
        <w:t xml:space="preserve">  </w:t>
      </w:r>
      <w:r w:rsidR="008C1B0F" w:rsidRPr="004C2D43">
        <w:rPr>
          <w:bCs/>
          <w:i/>
          <w:szCs w:val="28"/>
        </w:rPr>
        <w:t>№ 1722</w:t>
      </w:r>
      <w:r w:rsidRPr="004C2D43">
        <w:rPr>
          <w:bCs/>
          <w:i/>
          <w:szCs w:val="28"/>
        </w:rPr>
        <w:t>)</w:t>
      </w:r>
    </w:p>
    <w:p w:rsidR="00BB71BA" w:rsidRPr="004C2D43" w:rsidRDefault="00BB71BA" w:rsidP="00844965">
      <w:pPr>
        <w:pStyle w:val="Style29"/>
        <w:jc w:val="center"/>
        <w:rPr>
          <w:color w:val="000000"/>
          <w:sz w:val="28"/>
          <w:szCs w:val="28"/>
        </w:rPr>
      </w:pPr>
    </w:p>
    <w:p w:rsidR="001168FB" w:rsidRPr="004C2D43" w:rsidRDefault="001168FB" w:rsidP="00844965">
      <w:pPr>
        <w:pStyle w:val="Style29"/>
        <w:jc w:val="center"/>
        <w:rPr>
          <w:sz w:val="28"/>
          <w:szCs w:val="28"/>
        </w:rPr>
      </w:pPr>
      <w:r w:rsidRPr="004C2D43">
        <w:rPr>
          <w:b/>
          <w:sz w:val="28"/>
          <w:szCs w:val="28"/>
        </w:rPr>
        <w:t xml:space="preserve">за январь - декабрь </w:t>
      </w:r>
      <w:r w:rsidR="004C7195" w:rsidRPr="004C2D43">
        <w:rPr>
          <w:b/>
          <w:sz w:val="28"/>
          <w:szCs w:val="28"/>
        </w:rPr>
        <w:t>202</w:t>
      </w:r>
      <w:r w:rsidR="008C1B0F" w:rsidRPr="004C2D43">
        <w:rPr>
          <w:b/>
          <w:sz w:val="28"/>
          <w:szCs w:val="28"/>
        </w:rPr>
        <w:t>4</w:t>
      </w:r>
      <w:r w:rsidRPr="004C2D43">
        <w:rPr>
          <w:b/>
          <w:sz w:val="28"/>
          <w:szCs w:val="28"/>
        </w:rPr>
        <w:t xml:space="preserve"> года</w:t>
      </w:r>
    </w:p>
    <w:p w:rsidR="001168FB" w:rsidRPr="004C2D43" w:rsidRDefault="001168FB" w:rsidP="00844965">
      <w:pPr>
        <w:pStyle w:val="ConsPlusNonformat"/>
        <w:jc w:val="center"/>
        <w:rPr>
          <w:rFonts w:ascii="Times New Roman" w:hAnsi="Times New Roman" w:cs="Times New Roman"/>
          <w:sz w:val="28"/>
          <w:szCs w:val="28"/>
        </w:rPr>
      </w:pPr>
      <w:r w:rsidRPr="004C2D43">
        <w:rPr>
          <w:rFonts w:ascii="Times New Roman" w:hAnsi="Times New Roman" w:cs="Times New Roman"/>
          <w:sz w:val="28"/>
          <w:szCs w:val="28"/>
        </w:rPr>
        <w:t>Муниципальный заказчик Администрация городского поселения «Город Краснокаменск»</w:t>
      </w:r>
    </w:p>
    <w:p w:rsidR="001168FB" w:rsidRPr="004C2D43" w:rsidRDefault="001168FB" w:rsidP="00844965">
      <w:pPr>
        <w:pStyle w:val="ConsPlusNonformat"/>
        <w:jc w:val="center"/>
        <w:rPr>
          <w:rFonts w:ascii="Times New Roman" w:hAnsi="Times New Roman" w:cs="Times New Roman"/>
          <w:sz w:val="28"/>
          <w:szCs w:val="28"/>
        </w:rPr>
      </w:pPr>
      <w:r w:rsidRPr="004C2D43">
        <w:rPr>
          <w:rFonts w:ascii="Times New Roman" w:hAnsi="Times New Roman" w:cs="Times New Roman"/>
          <w:sz w:val="28"/>
          <w:szCs w:val="28"/>
        </w:rPr>
        <w:t xml:space="preserve">Источник финансирования: </w:t>
      </w:r>
      <w:r w:rsidR="00073298" w:rsidRPr="004C2D43">
        <w:rPr>
          <w:rFonts w:ascii="Times New Roman" w:hAnsi="Times New Roman" w:cs="Times New Roman"/>
          <w:sz w:val="28"/>
          <w:szCs w:val="28"/>
        </w:rPr>
        <w:t>бюджет Забайкальского края ,</w:t>
      </w:r>
      <w:r w:rsidRPr="004C2D43">
        <w:rPr>
          <w:rFonts w:ascii="Times New Roman" w:hAnsi="Times New Roman" w:cs="Times New Roman"/>
          <w:sz w:val="28"/>
          <w:szCs w:val="28"/>
        </w:rPr>
        <w:t>бюджет городского поселения «Город Краснокаменск»</w:t>
      </w:r>
    </w:p>
    <w:tbl>
      <w:tblPr>
        <w:tblW w:w="14676" w:type="dxa"/>
        <w:tblCellSpacing w:w="5" w:type="nil"/>
        <w:tblLayout w:type="fixed"/>
        <w:tblCellMar>
          <w:left w:w="75" w:type="dxa"/>
          <w:right w:w="75" w:type="dxa"/>
        </w:tblCellMar>
        <w:tblLook w:val="0000"/>
      </w:tblPr>
      <w:tblGrid>
        <w:gridCol w:w="435"/>
        <w:gridCol w:w="170"/>
        <w:gridCol w:w="4432"/>
        <w:gridCol w:w="1984"/>
        <w:gridCol w:w="1701"/>
        <w:gridCol w:w="3686"/>
        <w:gridCol w:w="2268"/>
      </w:tblGrid>
      <w:tr w:rsidR="001168FB" w:rsidRPr="004C2D43" w:rsidTr="00393DBC">
        <w:trPr>
          <w:trHeight w:val="1229"/>
          <w:tblCellSpacing w:w="5" w:type="nil"/>
        </w:trPr>
        <w:tc>
          <w:tcPr>
            <w:tcW w:w="5037" w:type="dxa"/>
            <w:gridSpan w:val="3"/>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Наименования подпрограммы, мероприятия (с указанием порядкового номера)</w:t>
            </w:r>
          </w:p>
        </w:tc>
        <w:tc>
          <w:tcPr>
            <w:tcW w:w="1984" w:type="dxa"/>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C1B0F">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 xml:space="preserve">Объем финансирования на </w:t>
            </w:r>
            <w:r w:rsidR="00152995" w:rsidRPr="004C2D43">
              <w:rPr>
                <w:rFonts w:ascii="Times New Roman" w:hAnsi="Times New Roman" w:cs="Times New Roman"/>
                <w:sz w:val="24"/>
                <w:szCs w:val="28"/>
              </w:rPr>
              <w:t>202</w:t>
            </w:r>
            <w:r w:rsidR="008C1B0F" w:rsidRPr="004C2D43">
              <w:rPr>
                <w:rFonts w:ascii="Times New Roman" w:hAnsi="Times New Roman" w:cs="Times New Roman"/>
                <w:sz w:val="24"/>
                <w:szCs w:val="28"/>
              </w:rPr>
              <w:t>4</w:t>
            </w:r>
            <w:r w:rsidRPr="004C2D43">
              <w:rPr>
                <w:rFonts w:ascii="Times New Roman" w:hAnsi="Times New Roman" w:cs="Times New Roman"/>
                <w:sz w:val="24"/>
                <w:szCs w:val="28"/>
              </w:rPr>
              <w:t xml:space="preserve"> год (тыс. руб.)</w:t>
            </w:r>
          </w:p>
        </w:tc>
        <w:tc>
          <w:tcPr>
            <w:tcW w:w="1701" w:type="dxa"/>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Выполнено (тыс. руб.)</w:t>
            </w:r>
          </w:p>
        </w:tc>
        <w:tc>
          <w:tcPr>
            <w:tcW w:w="3686" w:type="dxa"/>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 xml:space="preserve">Степень и результаты выполнения мероприятия в соответствии с  перечнем стандартных  процедур, указанных в  </w:t>
            </w:r>
            <w:hyperlink w:anchor="Par488" w:history="1">
              <w:r w:rsidRPr="004C2D43">
                <w:rPr>
                  <w:rFonts w:ascii="Times New Roman" w:hAnsi="Times New Roman" w:cs="Times New Roman"/>
                  <w:sz w:val="24"/>
                  <w:szCs w:val="28"/>
                </w:rPr>
                <w:t>графе 3</w:t>
              </w:r>
            </w:hyperlink>
            <w:r w:rsidRPr="004C2D43">
              <w:rPr>
                <w:rFonts w:ascii="Times New Roman" w:hAnsi="Times New Roman" w:cs="Times New Roman"/>
                <w:sz w:val="24"/>
                <w:szCs w:val="28"/>
              </w:rPr>
              <w:t xml:space="preserve"> приложения №4 к Порядку</w:t>
            </w:r>
          </w:p>
        </w:tc>
        <w:tc>
          <w:tcPr>
            <w:tcW w:w="2268" w:type="dxa"/>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Профинансировано (тыс. руб.)</w:t>
            </w:r>
          </w:p>
        </w:tc>
      </w:tr>
      <w:tr w:rsidR="001168FB" w:rsidRPr="004C2D43" w:rsidTr="00393DBC">
        <w:trPr>
          <w:tblCellSpacing w:w="5" w:type="nil"/>
        </w:trPr>
        <w:tc>
          <w:tcPr>
            <w:tcW w:w="5037" w:type="dxa"/>
            <w:gridSpan w:val="3"/>
            <w:tcBorders>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16"/>
                <w:szCs w:val="28"/>
              </w:rPr>
            </w:pPr>
            <w:r w:rsidRPr="004C2D43">
              <w:rPr>
                <w:rFonts w:ascii="Times New Roman" w:hAnsi="Times New Roman" w:cs="Times New Roman"/>
                <w:sz w:val="16"/>
                <w:szCs w:val="28"/>
              </w:rPr>
              <w:t>1</w:t>
            </w:r>
          </w:p>
        </w:tc>
        <w:tc>
          <w:tcPr>
            <w:tcW w:w="1984" w:type="dxa"/>
            <w:tcBorders>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16"/>
                <w:szCs w:val="28"/>
              </w:rPr>
            </w:pPr>
            <w:r w:rsidRPr="004C2D43">
              <w:rPr>
                <w:rFonts w:ascii="Times New Roman" w:hAnsi="Times New Roman" w:cs="Times New Roman"/>
                <w:sz w:val="16"/>
                <w:szCs w:val="28"/>
              </w:rPr>
              <w:t>2</w:t>
            </w:r>
          </w:p>
        </w:tc>
        <w:tc>
          <w:tcPr>
            <w:tcW w:w="1701" w:type="dxa"/>
            <w:tcBorders>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16"/>
                <w:szCs w:val="28"/>
              </w:rPr>
            </w:pPr>
            <w:r w:rsidRPr="004C2D43">
              <w:rPr>
                <w:rFonts w:ascii="Times New Roman" w:hAnsi="Times New Roman" w:cs="Times New Roman"/>
                <w:sz w:val="16"/>
                <w:szCs w:val="28"/>
              </w:rPr>
              <w:t>3</w:t>
            </w:r>
          </w:p>
        </w:tc>
        <w:tc>
          <w:tcPr>
            <w:tcW w:w="3686" w:type="dxa"/>
            <w:tcBorders>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16"/>
                <w:szCs w:val="28"/>
              </w:rPr>
            </w:pPr>
            <w:r w:rsidRPr="004C2D43">
              <w:rPr>
                <w:rFonts w:ascii="Times New Roman" w:hAnsi="Times New Roman" w:cs="Times New Roman"/>
                <w:sz w:val="16"/>
                <w:szCs w:val="28"/>
              </w:rPr>
              <w:t>4</w:t>
            </w:r>
          </w:p>
        </w:tc>
        <w:tc>
          <w:tcPr>
            <w:tcW w:w="2268" w:type="dxa"/>
            <w:tcBorders>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16"/>
                <w:szCs w:val="28"/>
              </w:rPr>
            </w:pPr>
            <w:r w:rsidRPr="004C2D43">
              <w:rPr>
                <w:rFonts w:ascii="Times New Roman" w:hAnsi="Times New Roman" w:cs="Times New Roman"/>
                <w:sz w:val="16"/>
                <w:szCs w:val="28"/>
              </w:rPr>
              <w:t>5</w:t>
            </w:r>
          </w:p>
        </w:tc>
      </w:tr>
      <w:tr w:rsidR="00DF4A05" w:rsidRPr="004C2D43" w:rsidTr="00393DBC">
        <w:trPr>
          <w:trHeight w:val="737"/>
          <w:tblCellSpacing w:w="5" w:type="nil"/>
        </w:trPr>
        <w:tc>
          <w:tcPr>
            <w:tcW w:w="435" w:type="dxa"/>
            <w:tcBorders>
              <w:left w:val="single" w:sz="4" w:space="0" w:color="auto"/>
              <w:bottom w:val="single" w:sz="4" w:space="0" w:color="auto"/>
            </w:tcBorders>
            <w:vAlign w:val="center"/>
          </w:tcPr>
          <w:p w:rsidR="00DF4A05" w:rsidRPr="004C2D43" w:rsidRDefault="00DF4A05" w:rsidP="00844965">
            <w:pPr>
              <w:pStyle w:val="ConsPlusCell"/>
              <w:rPr>
                <w:rFonts w:ascii="Times New Roman" w:hAnsi="Times New Roman" w:cs="Times New Roman"/>
                <w:sz w:val="24"/>
                <w:szCs w:val="28"/>
              </w:rPr>
            </w:pPr>
            <w:r w:rsidRPr="004C2D43">
              <w:rPr>
                <w:rFonts w:ascii="Times New Roman" w:hAnsi="Times New Roman" w:cs="Times New Roman"/>
                <w:sz w:val="24"/>
                <w:szCs w:val="28"/>
              </w:rPr>
              <w:t xml:space="preserve">1. </w:t>
            </w:r>
          </w:p>
        </w:tc>
        <w:tc>
          <w:tcPr>
            <w:tcW w:w="170" w:type="dxa"/>
            <w:tcBorders>
              <w:left w:val="single" w:sz="4" w:space="0" w:color="auto"/>
              <w:bottom w:val="single" w:sz="4" w:space="0" w:color="auto"/>
            </w:tcBorders>
            <w:vAlign w:val="center"/>
          </w:tcPr>
          <w:p w:rsidR="00DF4A05" w:rsidRPr="004C2D43" w:rsidRDefault="00DF4A05" w:rsidP="00844965">
            <w:pPr>
              <w:pStyle w:val="ConsPlusCell"/>
              <w:rPr>
                <w:rFonts w:ascii="Times New Roman" w:hAnsi="Times New Roman" w:cs="Times New Roman"/>
                <w:sz w:val="24"/>
                <w:szCs w:val="28"/>
              </w:rPr>
            </w:pPr>
          </w:p>
        </w:tc>
        <w:tc>
          <w:tcPr>
            <w:tcW w:w="4432" w:type="dxa"/>
            <w:tcBorders>
              <w:left w:val="nil"/>
              <w:bottom w:val="single" w:sz="4" w:space="0" w:color="auto"/>
              <w:right w:val="single" w:sz="4" w:space="0" w:color="auto"/>
            </w:tcBorders>
            <w:vAlign w:val="center"/>
          </w:tcPr>
          <w:p w:rsidR="00DF4A05" w:rsidRPr="004C2D43" w:rsidRDefault="00DF4A05" w:rsidP="00844965">
            <w:pPr>
              <w:pStyle w:val="ae"/>
              <w:rPr>
                <w:rFonts w:ascii="Times New Roman" w:hAnsi="Times New Roman" w:cs="Times New Roman"/>
                <w:sz w:val="24"/>
                <w:szCs w:val="28"/>
              </w:rPr>
            </w:pPr>
            <w:r w:rsidRPr="004C2D43">
              <w:rPr>
                <w:rFonts w:ascii="Times New Roman" w:hAnsi="Times New Roman" w:cs="Times New Roman"/>
                <w:sz w:val="24"/>
                <w:szCs w:val="28"/>
              </w:rPr>
              <w:t>Формирование внешнего облика города</w:t>
            </w:r>
          </w:p>
        </w:tc>
        <w:tc>
          <w:tcPr>
            <w:tcW w:w="1984" w:type="dxa"/>
            <w:tcBorders>
              <w:left w:val="single" w:sz="4" w:space="0" w:color="auto"/>
              <w:bottom w:val="single" w:sz="4" w:space="0" w:color="auto"/>
              <w:right w:val="single" w:sz="4" w:space="0" w:color="auto"/>
            </w:tcBorders>
            <w:vAlign w:val="center"/>
          </w:tcPr>
          <w:p w:rsidR="00DF4A05" w:rsidRPr="004C2D43" w:rsidRDefault="0044360E" w:rsidP="00344D11">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49 262,1</w:t>
            </w:r>
          </w:p>
        </w:tc>
        <w:tc>
          <w:tcPr>
            <w:tcW w:w="1701" w:type="dxa"/>
            <w:tcBorders>
              <w:left w:val="single" w:sz="4" w:space="0" w:color="auto"/>
              <w:bottom w:val="single" w:sz="4" w:space="0" w:color="auto"/>
              <w:right w:val="single" w:sz="4" w:space="0" w:color="auto"/>
            </w:tcBorders>
            <w:vAlign w:val="center"/>
          </w:tcPr>
          <w:p w:rsidR="00DF4A05" w:rsidRPr="004C2D43" w:rsidRDefault="0044360E" w:rsidP="00344D11">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49 153,4</w:t>
            </w:r>
          </w:p>
        </w:tc>
        <w:tc>
          <w:tcPr>
            <w:tcW w:w="3686" w:type="dxa"/>
            <w:tcBorders>
              <w:left w:val="single" w:sz="4" w:space="0" w:color="auto"/>
              <w:bottom w:val="single" w:sz="4" w:space="0" w:color="auto"/>
              <w:right w:val="single" w:sz="4" w:space="0" w:color="auto"/>
            </w:tcBorders>
            <w:vAlign w:val="center"/>
          </w:tcPr>
          <w:p w:rsidR="00DF4A05" w:rsidRPr="004C2D43" w:rsidRDefault="0044360E"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99,78%</w:t>
            </w:r>
          </w:p>
        </w:tc>
        <w:tc>
          <w:tcPr>
            <w:tcW w:w="2268" w:type="dxa"/>
            <w:tcBorders>
              <w:left w:val="single" w:sz="4" w:space="0" w:color="auto"/>
              <w:bottom w:val="single" w:sz="4" w:space="0" w:color="auto"/>
              <w:right w:val="single" w:sz="4" w:space="0" w:color="auto"/>
            </w:tcBorders>
            <w:vAlign w:val="center"/>
          </w:tcPr>
          <w:p w:rsidR="00DF4A05" w:rsidRPr="004C2D43" w:rsidRDefault="0044360E" w:rsidP="00344D11">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49 153,4</w:t>
            </w:r>
          </w:p>
        </w:tc>
      </w:tr>
      <w:tr w:rsidR="00DF4A05" w:rsidRPr="004C2D43" w:rsidTr="00393DBC">
        <w:trPr>
          <w:tblCellSpacing w:w="5" w:type="nil"/>
        </w:trPr>
        <w:tc>
          <w:tcPr>
            <w:tcW w:w="435" w:type="dxa"/>
            <w:tcBorders>
              <w:top w:val="single" w:sz="4" w:space="0" w:color="auto"/>
              <w:left w:val="single" w:sz="4" w:space="0" w:color="auto"/>
              <w:bottom w:val="single" w:sz="4" w:space="0" w:color="auto"/>
            </w:tcBorders>
            <w:vAlign w:val="center"/>
          </w:tcPr>
          <w:p w:rsidR="00DF4A05" w:rsidRPr="004C2D43" w:rsidRDefault="00DF4A05" w:rsidP="00844965">
            <w:pPr>
              <w:pStyle w:val="ConsPlusCell"/>
              <w:rPr>
                <w:rFonts w:ascii="Times New Roman" w:hAnsi="Times New Roman" w:cs="Times New Roman"/>
                <w:sz w:val="24"/>
                <w:szCs w:val="28"/>
              </w:rPr>
            </w:pPr>
            <w:r w:rsidRPr="004C2D43">
              <w:rPr>
                <w:rFonts w:ascii="Times New Roman" w:hAnsi="Times New Roman" w:cs="Times New Roman"/>
                <w:sz w:val="24"/>
                <w:szCs w:val="28"/>
              </w:rPr>
              <w:t>2.</w:t>
            </w:r>
          </w:p>
        </w:tc>
        <w:tc>
          <w:tcPr>
            <w:tcW w:w="170" w:type="dxa"/>
            <w:tcBorders>
              <w:top w:val="single" w:sz="4" w:space="0" w:color="auto"/>
              <w:left w:val="single" w:sz="4" w:space="0" w:color="auto"/>
              <w:bottom w:val="single" w:sz="4" w:space="0" w:color="auto"/>
            </w:tcBorders>
            <w:vAlign w:val="center"/>
          </w:tcPr>
          <w:p w:rsidR="00DF4A05" w:rsidRPr="004C2D43" w:rsidRDefault="00DF4A05" w:rsidP="00844965">
            <w:pPr>
              <w:pStyle w:val="ConsPlusCell"/>
              <w:rPr>
                <w:rFonts w:ascii="Times New Roman" w:hAnsi="Times New Roman" w:cs="Times New Roman"/>
                <w:sz w:val="24"/>
                <w:szCs w:val="28"/>
              </w:rPr>
            </w:pPr>
          </w:p>
        </w:tc>
        <w:tc>
          <w:tcPr>
            <w:tcW w:w="4432" w:type="dxa"/>
            <w:tcBorders>
              <w:left w:val="nil"/>
              <w:bottom w:val="single" w:sz="4" w:space="0" w:color="auto"/>
              <w:right w:val="single" w:sz="4" w:space="0" w:color="auto"/>
            </w:tcBorders>
            <w:vAlign w:val="center"/>
          </w:tcPr>
          <w:p w:rsidR="00DF4A05" w:rsidRPr="004C2D43" w:rsidRDefault="00DF4A05" w:rsidP="00844965">
            <w:pPr>
              <w:pStyle w:val="ae"/>
              <w:rPr>
                <w:rFonts w:ascii="Times New Roman" w:hAnsi="Times New Roman" w:cs="Times New Roman"/>
                <w:sz w:val="24"/>
                <w:szCs w:val="28"/>
              </w:rPr>
            </w:pPr>
            <w:r w:rsidRPr="004C2D43">
              <w:rPr>
                <w:rFonts w:ascii="Times New Roman" w:hAnsi="Times New Roman" w:cs="Times New Roman"/>
                <w:sz w:val="24"/>
                <w:szCs w:val="28"/>
              </w:rPr>
              <w:t>Содержание зеленых насаждений на территории городского поселения «Город Краснокаменск»</w:t>
            </w:r>
          </w:p>
        </w:tc>
        <w:tc>
          <w:tcPr>
            <w:tcW w:w="1984" w:type="dxa"/>
            <w:tcBorders>
              <w:left w:val="single" w:sz="4" w:space="0" w:color="auto"/>
              <w:bottom w:val="single" w:sz="4" w:space="0" w:color="auto"/>
              <w:right w:val="single" w:sz="4" w:space="0" w:color="auto"/>
            </w:tcBorders>
            <w:vAlign w:val="center"/>
          </w:tcPr>
          <w:p w:rsidR="00DF4A05" w:rsidRPr="004C2D43" w:rsidRDefault="0044360E" w:rsidP="00344D11">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12 315,8</w:t>
            </w:r>
          </w:p>
        </w:tc>
        <w:tc>
          <w:tcPr>
            <w:tcW w:w="1701" w:type="dxa"/>
            <w:tcBorders>
              <w:left w:val="single" w:sz="4" w:space="0" w:color="auto"/>
              <w:bottom w:val="single" w:sz="4" w:space="0" w:color="auto"/>
              <w:right w:val="single" w:sz="4" w:space="0" w:color="auto"/>
            </w:tcBorders>
            <w:vAlign w:val="center"/>
          </w:tcPr>
          <w:p w:rsidR="00DF4A05" w:rsidRPr="004C2D43" w:rsidRDefault="0044360E" w:rsidP="00344D11">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12 118,4</w:t>
            </w:r>
          </w:p>
        </w:tc>
        <w:tc>
          <w:tcPr>
            <w:tcW w:w="3686" w:type="dxa"/>
            <w:tcBorders>
              <w:left w:val="single" w:sz="4" w:space="0" w:color="auto"/>
              <w:bottom w:val="single" w:sz="4" w:space="0" w:color="auto"/>
              <w:right w:val="single" w:sz="4" w:space="0" w:color="auto"/>
            </w:tcBorders>
            <w:vAlign w:val="center"/>
          </w:tcPr>
          <w:p w:rsidR="00DF4A05" w:rsidRPr="004C2D43" w:rsidRDefault="0044360E" w:rsidP="00844965">
            <w:pPr>
              <w:jc w:val="center"/>
              <w:rPr>
                <w:szCs w:val="28"/>
              </w:rPr>
            </w:pPr>
            <w:r w:rsidRPr="004C2D43">
              <w:rPr>
                <w:szCs w:val="28"/>
              </w:rPr>
              <w:t>98,40%</w:t>
            </w:r>
          </w:p>
        </w:tc>
        <w:tc>
          <w:tcPr>
            <w:tcW w:w="2268" w:type="dxa"/>
            <w:tcBorders>
              <w:left w:val="single" w:sz="4" w:space="0" w:color="auto"/>
              <w:bottom w:val="single" w:sz="4" w:space="0" w:color="auto"/>
              <w:right w:val="single" w:sz="4" w:space="0" w:color="auto"/>
            </w:tcBorders>
            <w:vAlign w:val="center"/>
          </w:tcPr>
          <w:p w:rsidR="00DF4A05" w:rsidRPr="004C2D43" w:rsidRDefault="0044360E" w:rsidP="00344D11">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12 118,4</w:t>
            </w:r>
          </w:p>
        </w:tc>
      </w:tr>
      <w:tr w:rsidR="001168FB" w:rsidRPr="004C2D43" w:rsidTr="00393DBC">
        <w:trPr>
          <w:trHeight w:val="253"/>
          <w:tblCellSpacing w:w="5" w:type="nil"/>
        </w:trPr>
        <w:tc>
          <w:tcPr>
            <w:tcW w:w="5037" w:type="dxa"/>
            <w:gridSpan w:val="3"/>
            <w:tcBorders>
              <w:left w:val="single" w:sz="4" w:space="0" w:color="auto"/>
              <w:bottom w:val="single" w:sz="4" w:space="0" w:color="auto"/>
              <w:right w:val="single" w:sz="4" w:space="0" w:color="auto"/>
            </w:tcBorders>
            <w:vAlign w:val="center"/>
          </w:tcPr>
          <w:p w:rsidR="001168FB" w:rsidRPr="004C2D43" w:rsidRDefault="00393DBC" w:rsidP="00844965">
            <w:pPr>
              <w:pStyle w:val="ConsPlusCell"/>
              <w:jc w:val="center"/>
              <w:rPr>
                <w:rFonts w:ascii="Times New Roman" w:hAnsi="Times New Roman" w:cs="Times New Roman"/>
                <w:b/>
                <w:sz w:val="24"/>
                <w:szCs w:val="28"/>
              </w:rPr>
            </w:pPr>
            <w:r w:rsidRPr="004C2D43">
              <w:rPr>
                <w:rFonts w:ascii="Times New Roman" w:hAnsi="Times New Roman" w:cs="Times New Roman"/>
                <w:b/>
                <w:i/>
                <w:sz w:val="24"/>
                <w:szCs w:val="28"/>
              </w:rPr>
              <w:t>ИТОГО ПО МУНИЦИПАЛЬНОЙ ПРОГРАММЕ</w:t>
            </w:r>
          </w:p>
        </w:tc>
        <w:tc>
          <w:tcPr>
            <w:tcW w:w="1984" w:type="dxa"/>
            <w:tcBorders>
              <w:left w:val="single" w:sz="4" w:space="0" w:color="auto"/>
              <w:bottom w:val="single" w:sz="4" w:space="0" w:color="auto"/>
              <w:right w:val="single" w:sz="4" w:space="0" w:color="auto"/>
            </w:tcBorders>
            <w:vAlign w:val="center"/>
          </w:tcPr>
          <w:p w:rsidR="001168FB" w:rsidRPr="004C2D43" w:rsidRDefault="00A32C84" w:rsidP="00844965">
            <w:pPr>
              <w:pStyle w:val="ConsPlusCell"/>
              <w:jc w:val="center"/>
              <w:rPr>
                <w:rFonts w:ascii="Times New Roman" w:hAnsi="Times New Roman" w:cs="Times New Roman"/>
                <w:b/>
                <w:sz w:val="24"/>
                <w:szCs w:val="28"/>
              </w:rPr>
            </w:pPr>
            <w:r w:rsidRPr="004C2D43">
              <w:rPr>
                <w:rFonts w:ascii="Times New Roman" w:hAnsi="Times New Roman" w:cs="Times New Roman"/>
                <w:b/>
                <w:sz w:val="24"/>
                <w:szCs w:val="28"/>
              </w:rPr>
              <w:t>61 577,9</w:t>
            </w:r>
          </w:p>
        </w:tc>
        <w:tc>
          <w:tcPr>
            <w:tcW w:w="1701" w:type="dxa"/>
            <w:tcBorders>
              <w:left w:val="single" w:sz="4" w:space="0" w:color="auto"/>
              <w:bottom w:val="single" w:sz="4" w:space="0" w:color="auto"/>
              <w:right w:val="single" w:sz="4" w:space="0" w:color="auto"/>
            </w:tcBorders>
            <w:vAlign w:val="center"/>
          </w:tcPr>
          <w:p w:rsidR="001168FB" w:rsidRPr="004C2D43" w:rsidRDefault="00A32C84" w:rsidP="00844965">
            <w:pPr>
              <w:pStyle w:val="ConsPlusCell"/>
              <w:jc w:val="center"/>
              <w:rPr>
                <w:rFonts w:ascii="Times New Roman" w:hAnsi="Times New Roman" w:cs="Times New Roman"/>
                <w:b/>
                <w:sz w:val="24"/>
                <w:szCs w:val="28"/>
              </w:rPr>
            </w:pPr>
            <w:r w:rsidRPr="004C2D43">
              <w:rPr>
                <w:rFonts w:ascii="Times New Roman" w:hAnsi="Times New Roman" w:cs="Times New Roman"/>
                <w:b/>
                <w:sz w:val="24"/>
                <w:szCs w:val="28"/>
              </w:rPr>
              <w:t>61 271,8</w:t>
            </w:r>
          </w:p>
        </w:tc>
        <w:tc>
          <w:tcPr>
            <w:tcW w:w="3686" w:type="dxa"/>
            <w:tcBorders>
              <w:left w:val="single" w:sz="4" w:space="0" w:color="auto"/>
              <w:bottom w:val="single" w:sz="4" w:space="0" w:color="auto"/>
              <w:right w:val="single" w:sz="4" w:space="0" w:color="auto"/>
            </w:tcBorders>
            <w:vAlign w:val="center"/>
          </w:tcPr>
          <w:p w:rsidR="001168FB" w:rsidRPr="004C2D43" w:rsidRDefault="00A32C84" w:rsidP="00844965">
            <w:pPr>
              <w:pStyle w:val="ConsPlusCell"/>
              <w:jc w:val="center"/>
              <w:rPr>
                <w:rFonts w:ascii="Times New Roman" w:hAnsi="Times New Roman" w:cs="Times New Roman"/>
                <w:b/>
                <w:sz w:val="24"/>
                <w:szCs w:val="28"/>
              </w:rPr>
            </w:pPr>
            <w:r w:rsidRPr="004C2D43">
              <w:rPr>
                <w:rFonts w:ascii="Times New Roman" w:hAnsi="Times New Roman" w:cs="Times New Roman"/>
                <w:b/>
                <w:sz w:val="24"/>
                <w:szCs w:val="28"/>
              </w:rPr>
              <w:t>99,50%</w:t>
            </w:r>
          </w:p>
        </w:tc>
        <w:tc>
          <w:tcPr>
            <w:tcW w:w="2268" w:type="dxa"/>
            <w:tcBorders>
              <w:left w:val="single" w:sz="4" w:space="0" w:color="auto"/>
              <w:bottom w:val="single" w:sz="4" w:space="0" w:color="auto"/>
              <w:right w:val="single" w:sz="4" w:space="0" w:color="auto"/>
            </w:tcBorders>
            <w:vAlign w:val="center"/>
          </w:tcPr>
          <w:p w:rsidR="001168FB" w:rsidRPr="004C2D43" w:rsidRDefault="00A32C84" w:rsidP="00844965">
            <w:pPr>
              <w:jc w:val="center"/>
              <w:rPr>
                <w:b/>
                <w:szCs w:val="28"/>
              </w:rPr>
            </w:pPr>
            <w:r w:rsidRPr="004C2D43">
              <w:rPr>
                <w:b/>
                <w:szCs w:val="28"/>
              </w:rPr>
              <w:t>61 271,8</w:t>
            </w:r>
          </w:p>
        </w:tc>
      </w:tr>
    </w:tbl>
    <w:p w:rsidR="001168FB" w:rsidRPr="004C2D43" w:rsidRDefault="001168FB" w:rsidP="00844965">
      <w:pPr>
        <w:pStyle w:val="ConsPlusNonformat"/>
        <w:jc w:val="both"/>
        <w:rPr>
          <w:rFonts w:ascii="Times New Roman" w:hAnsi="Times New Roman" w:cs="Times New Roman"/>
          <w:sz w:val="28"/>
          <w:szCs w:val="28"/>
        </w:rPr>
      </w:pPr>
    </w:p>
    <w:p w:rsidR="001168FB" w:rsidRPr="004C2D43" w:rsidRDefault="001168FB" w:rsidP="00844965">
      <w:pPr>
        <w:pStyle w:val="ConsPlusNonformat"/>
        <w:jc w:val="both"/>
        <w:rPr>
          <w:rFonts w:ascii="Times New Roman" w:hAnsi="Times New Roman" w:cs="Times New Roman"/>
          <w:color w:val="000000"/>
          <w:sz w:val="24"/>
          <w:szCs w:val="28"/>
          <w:u w:val="single"/>
        </w:rPr>
      </w:pPr>
      <w:r w:rsidRPr="004C2D43">
        <w:rPr>
          <w:rFonts w:ascii="Times New Roman" w:hAnsi="Times New Roman" w:cs="Times New Roman"/>
          <w:color w:val="000000"/>
          <w:sz w:val="24"/>
          <w:szCs w:val="28"/>
          <w:u w:val="single"/>
        </w:rPr>
        <w:t>Пояснительная записка:</w:t>
      </w:r>
    </w:p>
    <w:p w:rsidR="00915922" w:rsidRPr="004C2D43" w:rsidRDefault="008251D2" w:rsidP="008251D2">
      <w:pPr>
        <w:pStyle w:val="Style29"/>
        <w:widowControl/>
        <w:tabs>
          <w:tab w:val="left" w:pos="0"/>
        </w:tabs>
        <w:ind w:firstLine="709"/>
        <w:jc w:val="both"/>
        <w:rPr>
          <w:color w:val="000000"/>
        </w:rPr>
      </w:pPr>
      <w:r w:rsidRPr="004C2D43">
        <w:rPr>
          <w:color w:val="000000"/>
        </w:rPr>
        <w:t xml:space="preserve">1. </w:t>
      </w:r>
      <w:r w:rsidR="00915922" w:rsidRPr="004C2D43">
        <w:rPr>
          <w:color w:val="000000"/>
        </w:rPr>
        <w:t>Результатом выполнения мероприятий муниципальной программы «Благоустройство городского поселения «Город Краснокаменск», утвержденной Постановлением Администрации городского поселения «Город Краснокаменск» от 30</w:t>
      </w:r>
      <w:r w:rsidR="00A81F46" w:rsidRPr="004C2D43">
        <w:rPr>
          <w:color w:val="000000"/>
        </w:rPr>
        <w:t xml:space="preserve"> </w:t>
      </w:r>
      <w:r w:rsidR="00915922" w:rsidRPr="004C2D43">
        <w:rPr>
          <w:color w:val="000000"/>
        </w:rPr>
        <w:t>декабря 2021 года №1309 (в редакции Постановления Администрации городского поселения «Город Краснокаменск» от 26.12.2022 г. № 1206</w:t>
      </w:r>
      <w:r w:rsidR="00F563CA" w:rsidRPr="004C2D43">
        <w:rPr>
          <w:color w:val="000000"/>
        </w:rPr>
        <w:t>, от 22.01.2024 № 78</w:t>
      </w:r>
      <w:r w:rsidR="00915922" w:rsidRPr="004C2D43">
        <w:rPr>
          <w:color w:val="000000"/>
        </w:rPr>
        <w:t>), (далее по тексту – Программа) являются:</w:t>
      </w:r>
    </w:p>
    <w:p w:rsidR="00915922" w:rsidRPr="004C2D43" w:rsidRDefault="008251D2" w:rsidP="008251D2">
      <w:pPr>
        <w:pStyle w:val="Style29"/>
        <w:widowControl/>
        <w:tabs>
          <w:tab w:val="left" w:pos="0"/>
        </w:tabs>
        <w:ind w:firstLine="709"/>
        <w:jc w:val="both"/>
        <w:rPr>
          <w:color w:val="000000"/>
        </w:rPr>
      </w:pPr>
      <w:r w:rsidRPr="004C2D43">
        <w:rPr>
          <w:color w:val="000000"/>
        </w:rPr>
        <w:lastRenderedPageBreak/>
        <w:t xml:space="preserve">2. </w:t>
      </w:r>
      <w:r w:rsidR="00915922" w:rsidRPr="004C2D43">
        <w:rPr>
          <w:color w:val="000000"/>
        </w:rPr>
        <w:t>Повышение уровня благоустройства и озеленение города;</w:t>
      </w:r>
    </w:p>
    <w:p w:rsidR="00915922" w:rsidRPr="004C2D43" w:rsidRDefault="008251D2" w:rsidP="008251D2">
      <w:pPr>
        <w:pStyle w:val="Style29"/>
        <w:widowControl/>
        <w:tabs>
          <w:tab w:val="left" w:pos="0"/>
        </w:tabs>
        <w:ind w:firstLine="709"/>
        <w:jc w:val="both"/>
        <w:rPr>
          <w:color w:val="000000"/>
        </w:rPr>
      </w:pPr>
      <w:r w:rsidRPr="004C2D43">
        <w:rPr>
          <w:color w:val="000000"/>
        </w:rPr>
        <w:t xml:space="preserve">3. </w:t>
      </w:r>
      <w:r w:rsidR="00915922" w:rsidRPr="004C2D43">
        <w:rPr>
          <w:color w:val="000000"/>
        </w:rPr>
        <w:t>Улучшение среды городских пространств;</w:t>
      </w:r>
    </w:p>
    <w:p w:rsidR="00915922" w:rsidRPr="004C2D43" w:rsidRDefault="008251D2" w:rsidP="008251D2">
      <w:pPr>
        <w:pStyle w:val="Style29"/>
        <w:widowControl/>
        <w:tabs>
          <w:tab w:val="left" w:pos="0"/>
        </w:tabs>
        <w:ind w:firstLine="709"/>
        <w:jc w:val="both"/>
        <w:rPr>
          <w:color w:val="000000"/>
        </w:rPr>
      </w:pPr>
      <w:r w:rsidRPr="004C2D43">
        <w:rPr>
          <w:color w:val="000000"/>
        </w:rPr>
        <w:t xml:space="preserve">4. </w:t>
      </w:r>
      <w:r w:rsidR="00915922" w:rsidRPr="004C2D43">
        <w:rPr>
          <w:color w:val="000000"/>
        </w:rPr>
        <w:t>Улучшение санитарного состояния территории городского поселения «Город Краснокаменск».</w:t>
      </w:r>
    </w:p>
    <w:p w:rsidR="008251D2" w:rsidRPr="004C2D43" w:rsidRDefault="008251D2" w:rsidP="008251D2">
      <w:pPr>
        <w:tabs>
          <w:tab w:val="left" w:pos="709"/>
        </w:tabs>
        <w:ind w:firstLine="709"/>
        <w:jc w:val="both"/>
        <w:rPr>
          <w:sz w:val="28"/>
          <w:szCs w:val="28"/>
        </w:rPr>
      </w:pPr>
      <w:r w:rsidRPr="004C2D43">
        <w:rPr>
          <w:color w:val="000000"/>
        </w:rPr>
        <w:t>3. Бюджетом городского поселения «Город Краснокаменск» на решение данных задач в 2024 году было 61 271,8 тыс. руб., в том числе: формирование внешнего облика города 49 153,4 тыс. руб. из бюджета городского поселения «Город Краснокаменск» на формирование внешнего облика города и 12 118,4 тыс. руб. на содержание зеленых насаждений на территории городского поселения «Город Краснокаменск».</w:t>
      </w:r>
    </w:p>
    <w:p w:rsidR="00915922" w:rsidRPr="004C2D43" w:rsidRDefault="008251D2" w:rsidP="008251D2">
      <w:pPr>
        <w:pStyle w:val="Style29"/>
        <w:widowControl/>
        <w:tabs>
          <w:tab w:val="left" w:pos="0"/>
        </w:tabs>
        <w:ind w:firstLine="709"/>
        <w:jc w:val="both"/>
        <w:rPr>
          <w:color w:val="000000"/>
        </w:rPr>
      </w:pPr>
      <w:r w:rsidRPr="004C2D43">
        <w:rPr>
          <w:color w:val="000000"/>
        </w:rPr>
        <w:t xml:space="preserve">4. </w:t>
      </w:r>
      <w:r w:rsidR="00915922" w:rsidRPr="004C2D43">
        <w:rPr>
          <w:color w:val="000000"/>
        </w:rPr>
        <w:t xml:space="preserve">Результаты по выполненным мероприятиям Программы соответствуют фактическим затратам. </w:t>
      </w:r>
    </w:p>
    <w:p w:rsidR="00915922" w:rsidRPr="004C2D43" w:rsidRDefault="008251D2" w:rsidP="008251D2">
      <w:pPr>
        <w:pStyle w:val="Style29"/>
        <w:widowControl/>
        <w:tabs>
          <w:tab w:val="left" w:pos="0"/>
        </w:tabs>
        <w:ind w:firstLine="709"/>
        <w:jc w:val="both"/>
        <w:rPr>
          <w:color w:val="000000"/>
        </w:rPr>
      </w:pPr>
      <w:r w:rsidRPr="004C2D43">
        <w:rPr>
          <w:color w:val="000000"/>
        </w:rPr>
        <w:t xml:space="preserve">5. </w:t>
      </w:r>
      <w:r w:rsidR="00915922" w:rsidRPr="004C2D43">
        <w:rPr>
          <w:color w:val="000000"/>
        </w:rPr>
        <w:t>2 целевых показателя Программы в 202</w:t>
      </w:r>
      <w:r w:rsidR="0063217D" w:rsidRPr="004C2D43">
        <w:rPr>
          <w:color w:val="000000"/>
        </w:rPr>
        <w:t>4</w:t>
      </w:r>
      <w:r w:rsidR="00915922" w:rsidRPr="004C2D43">
        <w:rPr>
          <w:color w:val="000000"/>
        </w:rPr>
        <w:t xml:space="preserve"> году нулевые, так как небыли запланированы. Остальные показатели выполнены на </w:t>
      </w:r>
      <w:r w:rsidR="0063217D" w:rsidRPr="004C2D43">
        <w:rPr>
          <w:color w:val="000000"/>
        </w:rPr>
        <w:t>99,50</w:t>
      </w:r>
      <w:r w:rsidR="00915922" w:rsidRPr="004C2D43">
        <w:rPr>
          <w:color w:val="000000"/>
        </w:rPr>
        <w:t>%.</w:t>
      </w:r>
    </w:p>
    <w:p w:rsidR="00915922" w:rsidRPr="004C2D43" w:rsidRDefault="008251D2" w:rsidP="008251D2">
      <w:pPr>
        <w:pStyle w:val="Style29"/>
        <w:widowControl/>
        <w:tabs>
          <w:tab w:val="left" w:pos="0"/>
        </w:tabs>
        <w:ind w:firstLine="709"/>
        <w:jc w:val="both"/>
        <w:rPr>
          <w:color w:val="000000"/>
        </w:rPr>
      </w:pPr>
      <w:r w:rsidRPr="004C2D43">
        <w:rPr>
          <w:color w:val="000000"/>
        </w:rPr>
        <w:t xml:space="preserve">6. </w:t>
      </w:r>
      <w:r w:rsidR="00915922" w:rsidRPr="004C2D43">
        <w:rPr>
          <w:color w:val="000000"/>
        </w:rPr>
        <w:t>Сводная оценка всех целевых индикаторов составила 100%– эффективность Программы</w:t>
      </w:r>
      <w:r w:rsidR="008B3E50" w:rsidRPr="004C2D43">
        <w:rPr>
          <w:color w:val="000000"/>
        </w:rPr>
        <w:t xml:space="preserve"> </w:t>
      </w:r>
      <w:r w:rsidR="00915922" w:rsidRPr="004C2D43">
        <w:rPr>
          <w:color w:val="000000"/>
        </w:rPr>
        <w:t>не снизилась.</w:t>
      </w:r>
    </w:p>
    <w:p w:rsidR="0063217D" w:rsidRPr="004C2D43" w:rsidRDefault="004C2D43" w:rsidP="004C2D43">
      <w:pPr>
        <w:pStyle w:val="Style29"/>
        <w:widowControl/>
        <w:shd w:val="clear" w:color="auto" w:fill="FFFFFF" w:themeFill="background1"/>
        <w:tabs>
          <w:tab w:val="left" w:pos="0"/>
          <w:tab w:val="left" w:pos="709"/>
        </w:tabs>
        <w:spacing w:line="276" w:lineRule="auto"/>
        <w:jc w:val="both"/>
        <w:rPr>
          <w:sz w:val="28"/>
          <w:szCs w:val="28"/>
        </w:rPr>
      </w:pPr>
      <w:r w:rsidRPr="004C2D43">
        <w:rPr>
          <w:color w:val="000000"/>
        </w:rPr>
        <w:t xml:space="preserve">            </w:t>
      </w:r>
      <w:r w:rsidR="008251D2" w:rsidRPr="004C2D43">
        <w:rPr>
          <w:color w:val="000000"/>
        </w:rPr>
        <w:t xml:space="preserve">7. </w:t>
      </w:r>
      <w:r w:rsidR="0063217D" w:rsidRPr="004C2D43">
        <w:rPr>
          <w:color w:val="000000"/>
        </w:rPr>
        <w:t>Фактические результаты Программы 2024 года способствуют повышению качества жизни населения городского поселения «Город Краснокаменск» посредством сохранения и улучшения среды обитания, улучшения санитарного состояния территории городского поселения «Город Краснокаменск», повышения уровня благоустройства и озеленения города Краснокаменска, а также имеют положительное влияние на социально-экономическое развитие городского поселения «Город Краснокаменск».</w:t>
      </w:r>
    </w:p>
    <w:p w:rsidR="00DF4A05" w:rsidRPr="004C2D43" w:rsidRDefault="00DF4A05" w:rsidP="0063217D">
      <w:pPr>
        <w:pStyle w:val="Style29"/>
        <w:widowControl/>
        <w:tabs>
          <w:tab w:val="left" w:pos="0"/>
        </w:tabs>
        <w:ind w:firstLine="709"/>
        <w:jc w:val="both"/>
        <w:rPr>
          <w:rStyle w:val="FontStyle30"/>
          <w:szCs w:val="28"/>
        </w:rPr>
      </w:pPr>
    </w:p>
    <w:p w:rsidR="00DF4A05" w:rsidRPr="004C2D43" w:rsidRDefault="00DF4A05" w:rsidP="00844965">
      <w:pPr>
        <w:pStyle w:val="Style29"/>
        <w:widowControl/>
        <w:tabs>
          <w:tab w:val="left" w:pos="0"/>
        </w:tabs>
        <w:ind w:right="-1" w:firstLine="284"/>
        <w:jc w:val="both"/>
        <w:rPr>
          <w:rStyle w:val="FontStyle30"/>
          <w:szCs w:val="28"/>
        </w:rPr>
      </w:pPr>
    </w:p>
    <w:p w:rsidR="00DF4A05" w:rsidRPr="004C2D43" w:rsidRDefault="00DF4A05" w:rsidP="00844965">
      <w:pPr>
        <w:pStyle w:val="Style29"/>
        <w:widowControl/>
        <w:tabs>
          <w:tab w:val="left" w:pos="0"/>
        </w:tabs>
        <w:ind w:right="-1" w:firstLine="284"/>
        <w:jc w:val="both"/>
        <w:rPr>
          <w:rStyle w:val="FontStyle30"/>
          <w:sz w:val="28"/>
          <w:szCs w:val="28"/>
        </w:rPr>
      </w:pPr>
    </w:p>
    <w:p w:rsidR="004C2D43" w:rsidRPr="004C2D43" w:rsidRDefault="004C2D43" w:rsidP="004C2D43">
      <w:pPr>
        <w:tabs>
          <w:tab w:val="left" w:pos="1134"/>
        </w:tabs>
        <w:rPr>
          <w:sz w:val="28"/>
          <w:szCs w:val="28"/>
        </w:rPr>
      </w:pPr>
      <w:r w:rsidRPr="004C2D43">
        <w:rPr>
          <w:sz w:val="28"/>
          <w:szCs w:val="28"/>
        </w:rPr>
        <w:t xml:space="preserve">Врио Главы Краснокаменского муниципального </w:t>
      </w:r>
      <w:r>
        <w:rPr>
          <w:sz w:val="28"/>
          <w:szCs w:val="28"/>
        </w:rPr>
        <w:t>района</w:t>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t>Н.С. Щербакова</w:t>
      </w:r>
    </w:p>
    <w:p w:rsidR="00DF4A05" w:rsidRPr="004C2D43" w:rsidRDefault="00DF4A05" w:rsidP="00844965">
      <w:pPr>
        <w:pStyle w:val="Style29"/>
        <w:widowControl/>
        <w:tabs>
          <w:tab w:val="left" w:pos="0"/>
        </w:tabs>
        <w:ind w:right="-1" w:firstLine="284"/>
        <w:jc w:val="both"/>
        <w:rPr>
          <w:rStyle w:val="FontStyle30"/>
          <w:sz w:val="28"/>
          <w:szCs w:val="28"/>
        </w:rPr>
      </w:pPr>
    </w:p>
    <w:p w:rsidR="00DF4A05" w:rsidRPr="004C2D43" w:rsidRDefault="00DF4A05" w:rsidP="00844965">
      <w:pPr>
        <w:pStyle w:val="Style29"/>
        <w:widowControl/>
        <w:tabs>
          <w:tab w:val="left" w:pos="0"/>
        </w:tabs>
        <w:ind w:right="-1" w:firstLine="284"/>
        <w:jc w:val="both"/>
        <w:rPr>
          <w:rStyle w:val="FontStyle30"/>
          <w:sz w:val="28"/>
          <w:szCs w:val="28"/>
        </w:rPr>
      </w:pPr>
    </w:p>
    <w:p w:rsidR="00DF4A05" w:rsidRPr="004C2D43" w:rsidRDefault="00DF4A05" w:rsidP="00844965">
      <w:pPr>
        <w:pStyle w:val="Style29"/>
        <w:widowControl/>
        <w:tabs>
          <w:tab w:val="left" w:pos="0"/>
        </w:tabs>
        <w:ind w:right="-1" w:firstLine="284"/>
        <w:jc w:val="both"/>
        <w:rPr>
          <w:rStyle w:val="FontStyle30"/>
          <w:sz w:val="28"/>
          <w:szCs w:val="28"/>
        </w:rPr>
      </w:pPr>
    </w:p>
    <w:p w:rsidR="00DF4A05" w:rsidRPr="004C2D43" w:rsidRDefault="00DF4A05" w:rsidP="00844965">
      <w:pPr>
        <w:pStyle w:val="Style29"/>
        <w:widowControl/>
        <w:tabs>
          <w:tab w:val="left" w:pos="0"/>
        </w:tabs>
        <w:ind w:right="-1" w:firstLine="284"/>
        <w:jc w:val="both"/>
        <w:rPr>
          <w:rStyle w:val="FontStyle30"/>
          <w:sz w:val="28"/>
          <w:szCs w:val="28"/>
        </w:rPr>
      </w:pPr>
    </w:p>
    <w:p w:rsidR="00DF4A05" w:rsidRPr="004C2D43" w:rsidRDefault="00DF4A05" w:rsidP="00844965">
      <w:pPr>
        <w:pStyle w:val="Style29"/>
        <w:widowControl/>
        <w:tabs>
          <w:tab w:val="left" w:pos="0"/>
        </w:tabs>
        <w:ind w:right="-1" w:firstLine="284"/>
        <w:jc w:val="both"/>
        <w:rPr>
          <w:rStyle w:val="FontStyle30"/>
          <w:sz w:val="28"/>
          <w:szCs w:val="28"/>
        </w:rPr>
      </w:pPr>
    </w:p>
    <w:p w:rsidR="00F563CA" w:rsidRPr="004C2D43" w:rsidRDefault="00F563CA" w:rsidP="00844965">
      <w:pPr>
        <w:pStyle w:val="Style29"/>
        <w:widowControl/>
        <w:tabs>
          <w:tab w:val="left" w:pos="0"/>
        </w:tabs>
        <w:ind w:right="-1" w:firstLine="284"/>
        <w:jc w:val="both"/>
        <w:rPr>
          <w:rStyle w:val="FontStyle30"/>
          <w:sz w:val="28"/>
          <w:szCs w:val="28"/>
        </w:rPr>
      </w:pPr>
    </w:p>
    <w:p w:rsidR="00F563CA" w:rsidRPr="004C2D43" w:rsidRDefault="00F563CA" w:rsidP="00844965">
      <w:pPr>
        <w:pStyle w:val="Style29"/>
        <w:widowControl/>
        <w:tabs>
          <w:tab w:val="left" w:pos="0"/>
        </w:tabs>
        <w:ind w:right="-1" w:firstLine="284"/>
        <w:jc w:val="both"/>
        <w:rPr>
          <w:rStyle w:val="FontStyle30"/>
          <w:sz w:val="28"/>
          <w:szCs w:val="28"/>
        </w:rPr>
      </w:pPr>
    </w:p>
    <w:p w:rsidR="008C1B0F" w:rsidRDefault="008C1B0F" w:rsidP="00844965">
      <w:pPr>
        <w:pStyle w:val="Style29"/>
        <w:widowControl/>
        <w:tabs>
          <w:tab w:val="left" w:pos="0"/>
        </w:tabs>
        <w:ind w:right="-1" w:firstLine="284"/>
        <w:jc w:val="both"/>
        <w:rPr>
          <w:rStyle w:val="FontStyle30"/>
          <w:sz w:val="28"/>
          <w:szCs w:val="28"/>
        </w:rPr>
      </w:pPr>
    </w:p>
    <w:p w:rsidR="004C2D43" w:rsidRDefault="004C2D43" w:rsidP="00844965">
      <w:pPr>
        <w:pStyle w:val="Style29"/>
        <w:widowControl/>
        <w:tabs>
          <w:tab w:val="left" w:pos="0"/>
        </w:tabs>
        <w:ind w:right="-1" w:firstLine="284"/>
        <w:jc w:val="both"/>
        <w:rPr>
          <w:rStyle w:val="FontStyle30"/>
          <w:sz w:val="28"/>
          <w:szCs w:val="28"/>
        </w:rPr>
      </w:pPr>
    </w:p>
    <w:p w:rsidR="004C2D43" w:rsidRPr="004C2D43" w:rsidRDefault="004C2D43" w:rsidP="00844965">
      <w:pPr>
        <w:pStyle w:val="Style29"/>
        <w:widowControl/>
        <w:tabs>
          <w:tab w:val="left" w:pos="0"/>
        </w:tabs>
        <w:ind w:right="-1" w:firstLine="284"/>
        <w:jc w:val="both"/>
        <w:rPr>
          <w:rStyle w:val="FontStyle30"/>
          <w:sz w:val="28"/>
          <w:szCs w:val="28"/>
        </w:rPr>
      </w:pPr>
    </w:p>
    <w:p w:rsidR="008C1B0F" w:rsidRPr="004C2D43" w:rsidRDefault="008C1B0F" w:rsidP="00844965">
      <w:pPr>
        <w:pStyle w:val="Style29"/>
        <w:widowControl/>
        <w:tabs>
          <w:tab w:val="left" w:pos="0"/>
        </w:tabs>
        <w:ind w:right="-1" w:firstLine="284"/>
        <w:jc w:val="both"/>
        <w:rPr>
          <w:rStyle w:val="FontStyle30"/>
          <w:sz w:val="28"/>
          <w:szCs w:val="28"/>
        </w:rPr>
      </w:pPr>
    </w:p>
    <w:p w:rsidR="008C1B0F" w:rsidRPr="004C2D43" w:rsidRDefault="008C1B0F" w:rsidP="00844965">
      <w:pPr>
        <w:pStyle w:val="Style29"/>
        <w:widowControl/>
        <w:tabs>
          <w:tab w:val="left" w:pos="0"/>
        </w:tabs>
        <w:ind w:right="-1" w:firstLine="284"/>
        <w:jc w:val="both"/>
        <w:rPr>
          <w:rStyle w:val="FontStyle30"/>
          <w:sz w:val="28"/>
          <w:szCs w:val="28"/>
        </w:rPr>
      </w:pPr>
    </w:p>
    <w:p w:rsidR="00F563CA" w:rsidRPr="004C2D43" w:rsidRDefault="00F563CA" w:rsidP="00844965">
      <w:pPr>
        <w:pStyle w:val="Style29"/>
        <w:widowControl/>
        <w:tabs>
          <w:tab w:val="left" w:pos="0"/>
        </w:tabs>
        <w:ind w:right="-1" w:firstLine="284"/>
        <w:jc w:val="both"/>
        <w:rPr>
          <w:rStyle w:val="FontStyle30"/>
          <w:sz w:val="28"/>
          <w:szCs w:val="28"/>
        </w:rPr>
      </w:pPr>
    </w:p>
    <w:p w:rsidR="000D6879" w:rsidRPr="004C2D43" w:rsidRDefault="000D6879" w:rsidP="00844965">
      <w:pPr>
        <w:pStyle w:val="Style29"/>
        <w:widowControl/>
        <w:tabs>
          <w:tab w:val="left" w:pos="0"/>
        </w:tabs>
        <w:ind w:right="-1" w:firstLine="284"/>
        <w:jc w:val="both"/>
        <w:rPr>
          <w:rStyle w:val="FontStyle30"/>
          <w:sz w:val="28"/>
          <w:szCs w:val="28"/>
        </w:rPr>
      </w:pPr>
    </w:p>
    <w:p w:rsidR="001168FB" w:rsidRPr="004C2D43" w:rsidRDefault="00A53E86" w:rsidP="00844965">
      <w:pPr>
        <w:pStyle w:val="ae"/>
        <w:jc w:val="right"/>
        <w:rPr>
          <w:rFonts w:ascii="Times New Roman" w:hAnsi="Times New Roman" w:cs="Times New Roman"/>
          <w:sz w:val="28"/>
          <w:szCs w:val="28"/>
        </w:rPr>
      </w:pPr>
      <w:r w:rsidRPr="004C2D43">
        <w:rPr>
          <w:rFonts w:ascii="Times New Roman" w:hAnsi="Times New Roman" w:cs="Times New Roman"/>
          <w:sz w:val="28"/>
          <w:szCs w:val="28"/>
        </w:rPr>
        <w:lastRenderedPageBreak/>
        <w:t>П</w:t>
      </w:r>
      <w:r w:rsidR="001168FB" w:rsidRPr="004C2D43">
        <w:rPr>
          <w:rFonts w:ascii="Times New Roman" w:hAnsi="Times New Roman" w:cs="Times New Roman"/>
          <w:sz w:val="28"/>
          <w:szCs w:val="28"/>
        </w:rPr>
        <w:t xml:space="preserve">риложение № </w:t>
      </w:r>
      <w:r w:rsidR="000D6F61" w:rsidRPr="004C2D43">
        <w:rPr>
          <w:rFonts w:ascii="Times New Roman" w:hAnsi="Times New Roman" w:cs="Times New Roman"/>
          <w:sz w:val="28"/>
          <w:szCs w:val="28"/>
        </w:rPr>
        <w:t>6</w:t>
      </w:r>
    </w:p>
    <w:p w:rsidR="00E32F9F" w:rsidRPr="004C2D43" w:rsidRDefault="00E32F9F" w:rsidP="00E32F9F">
      <w:pPr>
        <w:pStyle w:val="ConsPlusNonformat"/>
        <w:jc w:val="right"/>
        <w:rPr>
          <w:rFonts w:ascii="Times New Roman" w:hAnsi="Times New Roman" w:cs="Times New Roman"/>
          <w:sz w:val="28"/>
          <w:szCs w:val="28"/>
        </w:rPr>
      </w:pPr>
      <w:r w:rsidRPr="004C2D43">
        <w:rPr>
          <w:rFonts w:ascii="Times New Roman" w:hAnsi="Times New Roman" w:cs="Times New Roman"/>
          <w:sz w:val="28"/>
          <w:szCs w:val="28"/>
        </w:rPr>
        <w:t xml:space="preserve">к Постановлению  Администрации </w:t>
      </w:r>
    </w:p>
    <w:p w:rsidR="00E32F9F" w:rsidRPr="004C2D43" w:rsidRDefault="00E32F9F" w:rsidP="00E32F9F">
      <w:pPr>
        <w:pStyle w:val="ConsPlusNonformat"/>
        <w:jc w:val="right"/>
        <w:rPr>
          <w:rFonts w:ascii="Times New Roman" w:hAnsi="Times New Roman" w:cs="Times New Roman"/>
          <w:sz w:val="28"/>
          <w:szCs w:val="28"/>
        </w:rPr>
      </w:pPr>
      <w:r w:rsidRPr="004C2D43">
        <w:rPr>
          <w:rFonts w:ascii="Times New Roman" w:hAnsi="Times New Roman" w:cs="Times New Roman"/>
          <w:sz w:val="28"/>
          <w:szCs w:val="28"/>
        </w:rPr>
        <w:t xml:space="preserve">городского поселения «Город Краснокаменск» </w:t>
      </w:r>
    </w:p>
    <w:p w:rsidR="008C1B0F" w:rsidRPr="004C2D43" w:rsidRDefault="008C1B0F" w:rsidP="008C1B0F">
      <w:pPr>
        <w:pStyle w:val="ae"/>
        <w:jc w:val="right"/>
        <w:rPr>
          <w:rFonts w:ascii="Times New Roman" w:hAnsi="Times New Roman" w:cs="Times New Roman"/>
          <w:sz w:val="28"/>
          <w:szCs w:val="28"/>
          <w:u w:val="single"/>
        </w:rPr>
      </w:pPr>
      <w:r w:rsidRPr="004C2D43">
        <w:rPr>
          <w:rFonts w:ascii="Times New Roman" w:hAnsi="Times New Roman" w:cs="Times New Roman"/>
          <w:sz w:val="28"/>
          <w:szCs w:val="28"/>
        </w:rPr>
        <w:t>от  «____» ___________2025 года № _____</w:t>
      </w:r>
    </w:p>
    <w:p w:rsidR="003B35F1" w:rsidRPr="004C2D43" w:rsidRDefault="003B35F1" w:rsidP="00844965">
      <w:pPr>
        <w:pStyle w:val="ae"/>
        <w:jc w:val="right"/>
        <w:rPr>
          <w:rFonts w:ascii="Times New Roman" w:hAnsi="Times New Roman" w:cs="Times New Roman"/>
          <w:sz w:val="28"/>
          <w:szCs w:val="28"/>
        </w:rPr>
      </w:pPr>
    </w:p>
    <w:p w:rsidR="001168FB" w:rsidRPr="004C2D43" w:rsidRDefault="001168FB" w:rsidP="00844965">
      <w:pPr>
        <w:pStyle w:val="ConsPlusNonformat"/>
        <w:jc w:val="center"/>
        <w:rPr>
          <w:rFonts w:ascii="Times New Roman" w:hAnsi="Times New Roman" w:cs="Times New Roman"/>
          <w:b/>
          <w:sz w:val="28"/>
          <w:szCs w:val="28"/>
        </w:rPr>
      </w:pPr>
      <w:r w:rsidRPr="004C2D43">
        <w:rPr>
          <w:rFonts w:ascii="Times New Roman" w:hAnsi="Times New Roman" w:cs="Times New Roman"/>
          <w:b/>
          <w:sz w:val="28"/>
          <w:szCs w:val="28"/>
        </w:rPr>
        <w:t>ГОДОВОЙ ОТЧЕТ О ВЫПОЛНЕНИИ МУНИЦИПАЛЬНОЙ ПРОГРАММЫ</w:t>
      </w:r>
    </w:p>
    <w:p w:rsidR="001168FB" w:rsidRPr="004C2D43" w:rsidRDefault="001168FB" w:rsidP="00844965">
      <w:pPr>
        <w:pStyle w:val="Style29"/>
        <w:jc w:val="center"/>
        <w:rPr>
          <w:color w:val="000000"/>
          <w:sz w:val="28"/>
          <w:szCs w:val="28"/>
        </w:rPr>
      </w:pPr>
      <w:r w:rsidRPr="004C2D43">
        <w:rPr>
          <w:color w:val="000000"/>
          <w:sz w:val="28"/>
          <w:szCs w:val="28"/>
        </w:rPr>
        <w:t xml:space="preserve">«Молодежная политика в городском поселении «Город Краснокаменск», утвержденной Постановлением Администрации городского поселения "Город Краснокаменск" </w:t>
      </w:r>
      <w:r w:rsidR="000D6F61" w:rsidRPr="004C2D43">
        <w:rPr>
          <w:color w:val="000000"/>
          <w:sz w:val="28"/>
          <w:szCs w:val="28"/>
        </w:rPr>
        <w:t>от 30 декабря 2021</w:t>
      </w:r>
      <w:r w:rsidRPr="004C2D43">
        <w:rPr>
          <w:color w:val="000000"/>
          <w:sz w:val="28"/>
          <w:szCs w:val="28"/>
        </w:rPr>
        <w:t xml:space="preserve"> года № </w:t>
      </w:r>
      <w:r w:rsidR="000D6F61" w:rsidRPr="004C2D43">
        <w:rPr>
          <w:color w:val="000000"/>
          <w:sz w:val="28"/>
          <w:szCs w:val="28"/>
        </w:rPr>
        <w:t>1301</w:t>
      </w:r>
    </w:p>
    <w:p w:rsidR="000409EA" w:rsidRPr="004C2D43" w:rsidRDefault="00D6545D" w:rsidP="00844965">
      <w:pPr>
        <w:pStyle w:val="Style29"/>
        <w:jc w:val="center"/>
        <w:rPr>
          <w:i/>
          <w:szCs w:val="28"/>
        </w:rPr>
      </w:pPr>
      <w:r w:rsidRPr="004C2D43">
        <w:rPr>
          <w:i/>
          <w:szCs w:val="28"/>
        </w:rPr>
        <w:t>(в редакции Постановления Администрации городского поселения «Город Краснокаменск» от 28.12.2022</w:t>
      </w:r>
      <w:r w:rsidR="002273D6" w:rsidRPr="004C2D43">
        <w:rPr>
          <w:i/>
          <w:szCs w:val="28"/>
        </w:rPr>
        <w:t xml:space="preserve"> года</w:t>
      </w:r>
      <w:r w:rsidRPr="004C2D43">
        <w:rPr>
          <w:i/>
          <w:szCs w:val="28"/>
        </w:rPr>
        <w:t xml:space="preserve"> № 1221</w:t>
      </w:r>
      <w:r w:rsidR="00E32F9F" w:rsidRPr="004C2D43">
        <w:rPr>
          <w:i/>
          <w:szCs w:val="28"/>
        </w:rPr>
        <w:t xml:space="preserve">, </w:t>
      </w:r>
    </w:p>
    <w:p w:rsidR="00D6545D" w:rsidRPr="004C2D43" w:rsidRDefault="00E32F9F" w:rsidP="00844965">
      <w:pPr>
        <w:pStyle w:val="Style29"/>
        <w:jc w:val="center"/>
        <w:rPr>
          <w:color w:val="000000"/>
          <w:szCs w:val="28"/>
        </w:rPr>
      </w:pPr>
      <w:r w:rsidRPr="004C2D43">
        <w:rPr>
          <w:i/>
        </w:rPr>
        <w:t xml:space="preserve">от 27.12.2023 </w:t>
      </w:r>
      <w:r w:rsidR="002273D6" w:rsidRPr="004C2D43">
        <w:rPr>
          <w:i/>
          <w:szCs w:val="28"/>
        </w:rPr>
        <w:t>года</w:t>
      </w:r>
      <w:r w:rsidR="002273D6" w:rsidRPr="004C2D43">
        <w:rPr>
          <w:i/>
        </w:rPr>
        <w:t xml:space="preserve"> </w:t>
      </w:r>
      <w:r w:rsidRPr="004C2D43">
        <w:rPr>
          <w:i/>
        </w:rPr>
        <w:t>№ 2036</w:t>
      </w:r>
      <w:r w:rsidR="000409EA" w:rsidRPr="004C2D43">
        <w:rPr>
          <w:i/>
        </w:rPr>
        <w:t xml:space="preserve"> от 22.11.2024 </w:t>
      </w:r>
      <w:r w:rsidR="002273D6" w:rsidRPr="004C2D43">
        <w:rPr>
          <w:i/>
          <w:szCs w:val="28"/>
        </w:rPr>
        <w:t>года</w:t>
      </w:r>
      <w:r w:rsidR="002273D6" w:rsidRPr="004C2D43">
        <w:rPr>
          <w:i/>
        </w:rPr>
        <w:t xml:space="preserve">  </w:t>
      </w:r>
      <w:r w:rsidR="000409EA" w:rsidRPr="004C2D43">
        <w:rPr>
          <w:i/>
        </w:rPr>
        <w:t>№ 1605</w:t>
      </w:r>
      <w:r w:rsidR="00D6545D" w:rsidRPr="004C2D43">
        <w:rPr>
          <w:i/>
          <w:szCs w:val="28"/>
        </w:rPr>
        <w:t>)</w:t>
      </w:r>
    </w:p>
    <w:p w:rsidR="00443B2D" w:rsidRPr="004C2D43" w:rsidRDefault="00443B2D" w:rsidP="00844965">
      <w:pPr>
        <w:pStyle w:val="ConsPlusNonformat"/>
        <w:jc w:val="center"/>
        <w:rPr>
          <w:rFonts w:ascii="Times New Roman" w:hAnsi="Times New Roman" w:cs="Times New Roman"/>
          <w:b/>
          <w:sz w:val="28"/>
          <w:szCs w:val="28"/>
        </w:rPr>
      </w:pPr>
    </w:p>
    <w:p w:rsidR="001168FB" w:rsidRPr="004C2D43" w:rsidRDefault="001168FB" w:rsidP="00844965">
      <w:pPr>
        <w:pStyle w:val="ConsPlusNonformat"/>
        <w:jc w:val="center"/>
        <w:rPr>
          <w:rFonts w:ascii="Times New Roman" w:hAnsi="Times New Roman" w:cs="Times New Roman"/>
          <w:color w:val="000000"/>
          <w:sz w:val="28"/>
          <w:szCs w:val="28"/>
        </w:rPr>
      </w:pPr>
      <w:r w:rsidRPr="004C2D43">
        <w:rPr>
          <w:rFonts w:ascii="Times New Roman" w:hAnsi="Times New Roman" w:cs="Times New Roman"/>
          <w:b/>
          <w:sz w:val="28"/>
          <w:szCs w:val="28"/>
        </w:rPr>
        <w:t xml:space="preserve">за январь - декабрь </w:t>
      </w:r>
      <w:r w:rsidR="00E32F9F" w:rsidRPr="004C2D43">
        <w:rPr>
          <w:rFonts w:ascii="Times New Roman" w:hAnsi="Times New Roman" w:cs="Times New Roman"/>
          <w:b/>
          <w:sz w:val="28"/>
          <w:szCs w:val="28"/>
        </w:rPr>
        <w:t>202</w:t>
      </w:r>
      <w:r w:rsidR="000409EA" w:rsidRPr="004C2D43">
        <w:rPr>
          <w:rFonts w:ascii="Times New Roman" w:hAnsi="Times New Roman" w:cs="Times New Roman"/>
          <w:b/>
          <w:sz w:val="28"/>
          <w:szCs w:val="28"/>
        </w:rPr>
        <w:t>4</w:t>
      </w:r>
      <w:r w:rsidRPr="004C2D43">
        <w:rPr>
          <w:rFonts w:ascii="Times New Roman" w:hAnsi="Times New Roman" w:cs="Times New Roman"/>
          <w:b/>
          <w:sz w:val="28"/>
          <w:szCs w:val="28"/>
        </w:rPr>
        <w:t xml:space="preserve"> года</w:t>
      </w:r>
    </w:p>
    <w:p w:rsidR="001168FB" w:rsidRPr="004C2D43" w:rsidRDefault="001168FB" w:rsidP="00844965">
      <w:pPr>
        <w:pStyle w:val="ConsPlusNonformat"/>
        <w:jc w:val="center"/>
        <w:rPr>
          <w:rFonts w:ascii="Times New Roman" w:hAnsi="Times New Roman" w:cs="Times New Roman"/>
          <w:sz w:val="28"/>
          <w:szCs w:val="28"/>
        </w:rPr>
      </w:pPr>
      <w:r w:rsidRPr="004C2D43">
        <w:rPr>
          <w:rFonts w:ascii="Times New Roman" w:hAnsi="Times New Roman" w:cs="Times New Roman"/>
          <w:sz w:val="28"/>
          <w:szCs w:val="28"/>
        </w:rPr>
        <w:t>Муниципальный заказчик Администрация городского поселения «Город Краснокаменск»</w:t>
      </w:r>
    </w:p>
    <w:p w:rsidR="001168FB" w:rsidRPr="004C2D43" w:rsidRDefault="001168FB" w:rsidP="00844965">
      <w:pPr>
        <w:pStyle w:val="ConsPlusNonformat"/>
        <w:jc w:val="center"/>
        <w:rPr>
          <w:rFonts w:ascii="Times New Roman" w:hAnsi="Times New Roman" w:cs="Times New Roman"/>
          <w:sz w:val="28"/>
          <w:szCs w:val="28"/>
        </w:rPr>
      </w:pPr>
      <w:r w:rsidRPr="004C2D43">
        <w:rPr>
          <w:rFonts w:ascii="Times New Roman" w:hAnsi="Times New Roman" w:cs="Times New Roman"/>
          <w:sz w:val="28"/>
          <w:szCs w:val="28"/>
        </w:rPr>
        <w:t>Источник финансирования: бюджет городского поселения «Город Краснокаменск»</w:t>
      </w:r>
    </w:p>
    <w:tbl>
      <w:tblPr>
        <w:tblW w:w="14676" w:type="dxa"/>
        <w:tblCellSpacing w:w="5" w:type="nil"/>
        <w:tblLayout w:type="fixed"/>
        <w:tblCellMar>
          <w:left w:w="75" w:type="dxa"/>
          <w:right w:w="75" w:type="dxa"/>
        </w:tblCellMar>
        <w:tblLook w:val="0000"/>
      </w:tblPr>
      <w:tblGrid>
        <w:gridCol w:w="527"/>
        <w:gridCol w:w="4510"/>
        <w:gridCol w:w="1984"/>
        <w:gridCol w:w="1701"/>
        <w:gridCol w:w="3686"/>
        <w:gridCol w:w="2268"/>
      </w:tblGrid>
      <w:tr w:rsidR="001168FB" w:rsidRPr="004C2D43" w:rsidTr="00393DBC">
        <w:trPr>
          <w:trHeight w:val="1229"/>
          <w:tblCellSpacing w:w="5" w:type="nil"/>
        </w:trPr>
        <w:tc>
          <w:tcPr>
            <w:tcW w:w="5037" w:type="dxa"/>
            <w:gridSpan w:val="2"/>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Наименования подпрограммы, мероприятия (с указанием порядкового номера)</w:t>
            </w:r>
          </w:p>
        </w:tc>
        <w:tc>
          <w:tcPr>
            <w:tcW w:w="1984" w:type="dxa"/>
            <w:tcBorders>
              <w:top w:val="single" w:sz="4" w:space="0" w:color="auto"/>
              <w:left w:val="single" w:sz="4" w:space="0" w:color="auto"/>
              <w:bottom w:val="single" w:sz="4" w:space="0" w:color="auto"/>
              <w:right w:val="single" w:sz="4" w:space="0" w:color="auto"/>
            </w:tcBorders>
            <w:vAlign w:val="center"/>
          </w:tcPr>
          <w:p w:rsidR="00DF4A05" w:rsidRPr="004C2D43" w:rsidRDefault="001168FB"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 xml:space="preserve">Объем финансирования на </w:t>
            </w:r>
            <w:r w:rsidR="00E32F9F" w:rsidRPr="004C2D43">
              <w:rPr>
                <w:rFonts w:ascii="Times New Roman" w:hAnsi="Times New Roman" w:cs="Times New Roman"/>
                <w:sz w:val="24"/>
                <w:szCs w:val="28"/>
              </w:rPr>
              <w:t>202</w:t>
            </w:r>
            <w:r w:rsidR="000409EA" w:rsidRPr="004C2D43">
              <w:rPr>
                <w:rFonts w:ascii="Times New Roman" w:hAnsi="Times New Roman" w:cs="Times New Roman"/>
                <w:sz w:val="24"/>
                <w:szCs w:val="28"/>
              </w:rPr>
              <w:t>4</w:t>
            </w:r>
            <w:r w:rsidRPr="004C2D43">
              <w:rPr>
                <w:rFonts w:ascii="Times New Roman" w:hAnsi="Times New Roman" w:cs="Times New Roman"/>
                <w:sz w:val="24"/>
                <w:szCs w:val="28"/>
              </w:rPr>
              <w:t xml:space="preserve"> год </w:t>
            </w:r>
          </w:p>
          <w:p w:rsidR="001168FB" w:rsidRPr="004C2D43" w:rsidRDefault="001168FB"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(тыс. руб.)</w:t>
            </w:r>
          </w:p>
        </w:tc>
        <w:tc>
          <w:tcPr>
            <w:tcW w:w="1701" w:type="dxa"/>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Выполнено (тыс. руб.)</w:t>
            </w:r>
          </w:p>
        </w:tc>
        <w:tc>
          <w:tcPr>
            <w:tcW w:w="3686" w:type="dxa"/>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 xml:space="preserve">Степень и результаты выполнения мероприятия в соответствии с  перечнем стандартных  процедур, указанных в  </w:t>
            </w:r>
            <w:hyperlink w:anchor="Par488" w:history="1">
              <w:r w:rsidRPr="004C2D43">
                <w:rPr>
                  <w:rFonts w:ascii="Times New Roman" w:hAnsi="Times New Roman" w:cs="Times New Roman"/>
                  <w:sz w:val="24"/>
                  <w:szCs w:val="28"/>
                </w:rPr>
                <w:t>графе 3</w:t>
              </w:r>
            </w:hyperlink>
            <w:r w:rsidRPr="004C2D43">
              <w:rPr>
                <w:rFonts w:ascii="Times New Roman" w:hAnsi="Times New Roman" w:cs="Times New Roman"/>
                <w:sz w:val="24"/>
                <w:szCs w:val="28"/>
              </w:rPr>
              <w:t xml:space="preserve"> приложения №4 к Порядку</w:t>
            </w:r>
          </w:p>
        </w:tc>
        <w:tc>
          <w:tcPr>
            <w:tcW w:w="2268" w:type="dxa"/>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Профинансировано (тыс. руб.)</w:t>
            </w:r>
          </w:p>
        </w:tc>
      </w:tr>
      <w:tr w:rsidR="001168FB" w:rsidRPr="004C2D43" w:rsidTr="00393DBC">
        <w:trPr>
          <w:tblCellSpacing w:w="5" w:type="nil"/>
        </w:trPr>
        <w:tc>
          <w:tcPr>
            <w:tcW w:w="5037" w:type="dxa"/>
            <w:gridSpan w:val="2"/>
            <w:tcBorders>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16"/>
                <w:szCs w:val="28"/>
              </w:rPr>
            </w:pPr>
            <w:r w:rsidRPr="004C2D43">
              <w:rPr>
                <w:rFonts w:ascii="Times New Roman" w:hAnsi="Times New Roman" w:cs="Times New Roman"/>
                <w:sz w:val="16"/>
                <w:szCs w:val="28"/>
              </w:rPr>
              <w:t>1</w:t>
            </w:r>
          </w:p>
        </w:tc>
        <w:tc>
          <w:tcPr>
            <w:tcW w:w="1984" w:type="dxa"/>
            <w:tcBorders>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16"/>
                <w:szCs w:val="28"/>
              </w:rPr>
            </w:pPr>
            <w:r w:rsidRPr="004C2D43">
              <w:rPr>
                <w:rFonts w:ascii="Times New Roman" w:hAnsi="Times New Roman" w:cs="Times New Roman"/>
                <w:sz w:val="16"/>
                <w:szCs w:val="28"/>
              </w:rPr>
              <w:t>2</w:t>
            </w:r>
          </w:p>
        </w:tc>
        <w:tc>
          <w:tcPr>
            <w:tcW w:w="1701" w:type="dxa"/>
            <w:tcBorders>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16"/>
                <w:szCs w:val="28"/>
              </w:rPr>
            </w:pPr>
            <w:r w:rsidRPr="004C2D43">
              <w:rPr>
                <w:rFonts w:ascii="Times New Roman" w:hAnsi="Times New Roman" w:cs="Times New Roman"/>
                <w:sz w:val="16"/>
                <w:szCs w:val="28"/>
              </w:rPr>
              <w:t>3</w:t>
            </w:r>
          </w:p>
        </w:tc>
        <w:tc>
          <w:tcPr>
            <w:tcW w:w="3686" w:type="dxa"/>
            <w:tcBorders>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16"/>
                <w:szCs w:val="28"/>
              </w:rPr>
            </w:pPr>
            <w:r w:rsidRPr="004C2D43">
              <w:rPr>
                <w:rFonts w:ascii="Times New Roman" w:hAnsi="Times New Roman" w:cs="Times New Roman"/>
                <w:sz w:val="16"/>
                <w:szCs w:val="28"/>
              </w:rPr>
              <w:t>4</w:t>
            </w:r>
          </w:p>
        </w:tc>
        <w:tc>
          <w:tcPr>
            <w:tcW w:w="2268" w:type="dxa"/>
            <w:tcBorders>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16"/>
                <w:szCs w:val="28"/>
              </w:rPr>
            </w:pPr>
            <w:r w:rsidRPr="004C2D43">
              <w:rPr>
                <w:rFonts w:ascii="Times New Roman" w:hAnsi="Times New Roman" w:cs="Times New Roman"/>
                <w:sz w:val="16"/>
                <w:szCs w:val="28"/>
              </w:rPr>
              <w:t>5</w:t>
            </w:r>
          </w:p>
        </w:tc>
      </w:tr>
      <w:tr w:rsidR="00DD32F8" w:rsidRPr="004C2D43" w:rsidTr="00393DBC">
        <w:trPr>
          <w:trHeight w:val="1109"/>
          <w:tblCellSpacing w:w="5" w:type="nil"/>
        </w:trPr>
        <w:tc>
          <w:tcPr>
            <w:tcW w:w="527" w:type="dxa"/>
            <w:tcBorders>
              <w:top w:val="single" w:sz="4" w:space="0" w:color="auto"/>
              <w:left w:val="single" w:sz="4" w:space="0" w:color="auto"/>
              <w:bottom w:val="single" w:sz="4" w:space="0" w:color="auto"/>
              <w:right w:val="single" w:sz="4" w:space="0" w:color="auto"/>
            </w:tcBorders>
            <w:vAlign w:val="center"/>
          </w:tcPr>
          <w:p w:rsidR="00DD32F8" w:rsidRPr="004C2D43" w:rsidRDefault="00DD32F8" w:rsidP="00844965">
            <w:pPr>
              <w:pStyle w:val="ae"/>
              <w:jc w:val="center"/>
              <w:rPr>
                <w:rFonts w:ascii="Times New Roman" w:hAnsi="Times New Roman" w:cs="Times New Roman"/>
                <w:sz w:val="24"/>
                <w:szCs w:val="28"/>
              </w:rPr>
            </w:pPr>
            <w:r w:rsidRPr="004C2D43">
              <w:rPr>
                <w:rFonts w:ascii="Times New Roman" w:hAnsi="Times New Roman" w:cs="Times New Roman"/>
                <w:sz w:val="24"/>
                <w:szCs w:val="28"/>
              </w:rPr>
              <w:t>1.</w:t>
            </w:r>
          </w:p>
        </w:tc>
        <w:tc>
          <w:tcPr>
            <w:tcW w:w="4510" w:type="dxa"/>
            <w:tcBorders>
              <w:top w:val="single" w:sz="4" w:space="0" w:color="auto"/>
              <w:left w:val="single" w:sz="4" w:space="0" w:color="auto"/>
              <w:bottom w:val="single" w:sz="4" w:space="0" w:color="auto"/>
              <w:right w:val="single" w:sz="4" w:space="0" w:color="auto"/>
            </w:tcBorders>
          </w:tcPr>
          <w:p w:rsidR="00DD32F8" w:rsidRPr="004C2D43" w:rsidRDefault="00DD32F8" w:rsidP="00844965">
            <w:pPr>
              <w:pStyle w:val="ConsPlusCell"/>
              <w:rPr>
                <w:rFonts w:ascii="Times New Roman" w:hAnsi="Times New Roman" w:cs="Times New Roman"/>
                <w:sz w:val="24"/>
                <w:szCs w:val="28"/>
              </w:rPr>
            </w:pPr>
            <w:r w:rsidRPr="004C2D43">
              <w:rPr>
                <w:rFonts w:ascii="Times New Roman" w:hAnsi="Times New Roman" w:cs="Times New Roman"/>
                <w:sz w:val="24"/>
                <w:szCs w:val="28"/>
              </w:rPr>
              <w:t>Вовлечение молодежи в активную социальную жизнь городского сообщества</w:t>
            </w:r>
          </w:p>
        </w:tc>
        <w:tc>
          <w:tcPr>
            <w:tcW w:w="1984" w:type="dxa"/>
            <w:tcBorders>
              <w:left w:val="single" w:sz="4" w:space="0" w:color="auto"/>
              <w:bottom w:val="single" w:sz="4" w:space="0" w:color="auto"/>
              <w:right w:val="single" w:sz="4" w:space="0" w:color="auto"/>
            </w:tcBorders>
            <w:vAlign w:val="center"/>
          </w:tcPr>
          <w:p w:rsidR="00DD32F8" w:rsidRPr="004C2D43" w:rsidRDefault="000409EA"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53,3</w:t>
            </w:r>
          </w:p>
        </w:tc>
        <w:tc>
          <w:tcPr>
            <w:tcW w:w="1701" w:type="dxa"/>
            <w:tcBorders>
              <w:left w:val="single" w:sz="4" w:space="0" w:color="auto"/>
              <w:bottom w:val="single" w:sz="4" w:space="0" w:color="auto"/>
              <w:right w:val="single" w:sz="4" w:space="0" w:color="auto"/>
            </w:tcBorders>
            <w:vAlign w:val="center"/>
          </w:tcPr>
          <w:p w:rsidR="00DD32F8" w:rsidRPr="004C2D43" w:rsidRDefault="000409EA" w:rsidP="00B21A31">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53,3</w:t>
            </w:r>
          </w:p>
        </w:tc>
        <w:tc>
          <w:tcPr>
            <w:tcW w:w="3686" w:type="dxa"/>
            <w:tcBorders>
              <w:left w:val="single" w:sz="4" w:space="0" w:color="auto"/>
              <w:bottom w:val="single" w:sz="4" w:space="0" w:color="auto"/>
              <w:right w:val="single" w:sz="4" w:space="0" w:color="auto"/>
            </w:tcBorders>
            <w:vAlign w:val="center"/>
          </w:tcPr>
          <w:p w:rsidR="00DD32F8" w:rsidRPr="004C2D43" w:rsidRDefault="00DD32F8" w:rsidP="00844965">
            <w:pPr>
              <w:jc w:val="center"/>
              <w:rPr>
                <w:szCs w:val="28"/>
              </w:rPr>
            </w:pPr>
            <w:r w:rsidRPr="004C2D43">
              <w:rPr>
                <w:szCs w:val="28"/>
              </w:rPr>
              <w:t>100%</w:t>
            </w:r>
          </w:p>
        </w:tc>
        <w:tc>
          <w:tcPr>
            <w:tcW w:w="2268" w:type="dxa"/>
            <w:tcBorders>
              <w:left w:val="single" w:sz="4" w:space="0" w:color="auto"/>
              <w:bottom w:val="single" w:sz="4" w:space="0" w:color="auto"/>
              <w:right w:val="single" w:sz="4" w:space="0" w:color="auto"/>
            </w:tcBorders>
            <w:vAlign w:val="center"/>
          </w:tcPr>
          <w:p w:rsidR="00DD32F8" w:rsidRPr="004C2D43" w:rsidRDefault="000409EA" w:rsidP="00B21A31">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53,3</w:t>
            </w:r>
          </w:p>
        </w:tc>
      </w:tr>
      <w:tr w:rsidR="000409EA" w:rsidRPr="004C2D43" w:rsidTr="00393DBC">
        <w:trPr>
          <w:tblCellSpacing w:w="5" w:type="nil"/>
        </w:trPr>
        <w:tc>
          <w:tcPr>
            <w:tcW w:w="527" w:type="dxa"/>
            <w:tcBorders>
              <w:top w:val="single" w:sz="4" w:space="0" w:color="auto"/>
              <w:left w:val="single" w:sz="4" w:space="0" w:color="auto"/>
              <w:bottom w:val="single" w:sz="4" w:space="0" w:color="auto"/>
              <w:right w:val="single" w:sz="4" w:space="0" w:color="auto"/>
            </w:tcBorders>
            <w:vAlign w:val="center"/>
          </w:tcPr>
          <w:p w:rsidR="000409EA" w:rsidRPr="004C2D43" w:rsidRDefault="000409EA" w:rsidP="00844965">
            <w:pPr>
              <w:pStyle w:val="ae"/>
              <w:jc w:val="center"/>
              <w:rPr>
                <w:rFonts w:ascii="Times New Roman" w:hAnsi="Times New Roman" w:cs="Times New Roman"/>
                <w:sz w:val="24"/>
                <w:szCs w:val="28"/>
              </w:rPr>
            </w:pPr>
            <w:r w:rsidRPr="004C2D43">
              <w:rPr>
                <w:rFonts w:ascii="Times New Roman" w:hAnsi="Times New Roman" w:cs="Times New Roman"/>
                <w:sz w:val="24"/>
                <w:szCs w:val="28"/>
              </w:rPr>
              <w:t>2.</w:t>
            </w:r>
          </w:p>
        </w:tc>
        <w:tc>
          <w:tcPr>
            <w:tcW w:w="4510" w:type="dxa"/>
            <w:tcBorders>
              <w:top w:val="single" w:sz="4" w:space="0" w:color="auto"/>
              <w:left w:val="single" w:sz="4" w:space="0" w:color="auto"/>
              <w:bottom w:val="single" w:sz="4" w:space="0" w:color="auto"/>
              <w:right w:val="single" w:sz="4" w:space="0" w:color="auto"/>
            </w:tcBorders>
          </w:tcPr>
          <w:p w:rsidR="000409EA" w:rsidRPr="004C2D43" w:rsidRDefault="000409EA" w:rsidP="00844965">
            <w:pPr>
              <w:pStyle w:val="ConsPlusCell"/>
              <w:rPr>
                <w:rFonts w:ascii="Times New Roman" w:hAnsi="Times New Roman" w:cs="Times New Roman"/>
                <w:sz w:val="24"/>
                <w:szCs w:val="28"/>
              </w:rPr>
            </w:pPr>
            <w:r w:rsidRPr="004C2D43">
              <w:rPr>
                <w:rFonts w:ascii="Times New Roman" w:hAnsi="Times New Roman" w:cs="Times New Roman"/>
                <w:sz w:val="24"/>
                <w:szCs w:val="28"/>
              </w:rPr>
              <w:t>Развитие и поддержка молодежного досуга, культуры и творчества</w:t>
            </w:r>
          </w:p>
        </w:tc>
        <w:tc>
          <w:tcPr>
            <w:tcW w:w="1984" w:type="dxa"/>
            <w:tcBorders>
              <w:left w:val="single" w:sz="4" w:space="0" w:color="auto"/>
              <w:bottom w:val="single" w:sz="4" w:space="0" w:color="auto"/>
              <w:right w:val="single" w:sz="4" w:space="0" w:color="auto"/>
            </w:tcBorders>
            <w:vAlign w:val="center"/>
          </w:tcPr>
          <w:p w:rsidR="000409EA" w:rsidRPr="004C2D43" w:rsidRDefault="000409EA" w:rsidP="00EF59FF">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53,3</w:t>
            </w:r>
          </w:p>
        </w:tc>
        <w:tc>
          <w:tcPr>
            <w:tcW w:w="1701" w:type="dxa"/>
            <w:tcBorders>
              <w:left w:val="single" w:sz="4" w:space="0" w:color="auto"/>
              <w:bottom w:val="single" w:sz="4" w:space="0" w:color="auto"/>
              <w:right w:val="single" w:sz="4" w:space="0" w:color="auto"/>
            </w:tcBorders>
            <w:vAlign w:val="center"/>
          </w:tcPr>
          <w:p w:rsidR="000409EA" w:rsidRPr="004C2D43" w:rsidRDefault="000409EA" w:rsidP="00EF59FF">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53,3</w:t>
            </w:r>
          </w:p>
        </w:tc>
        <w:tc>
          <w:tcPr>
            <w:tcW w:w="3686" w:type="dxa"/>
            <w:tcBorders>
              <w:left w:val="single" w:sz="4" w:space="0" w:color="auto"/>
              <w:bottom w:val="single" w:sz="4" w:space="0" w:color="auto"/>
              <w:right w:val="single" w:sz="4" w:space="0" w:color="auto"/>
            </w:tcBorders>
            <w:vAlign w:val="center"/>
          </w:tcPr>
          <w:p w:rsidR="000409EA" w:rsidRPr="004C2D43" w:rsidRDefault="000409EA" w:rsidP="00EF59FF">
            <w:pPr>
              <w:jc w:val="center"/>
              <w:rPr>
                <w:szCs w:val="28"/>
              </w:rPr>
            </w:pPr>
            <w:r w:rsidRPr="004C2D43">
              <w:rPr>
                <w:szCs w:val="28"/>
              </w:rPr>
              <w:t>100%</w:t>
            </w:r>
          </w:p>
        </w:tc>
        <w:tc>
          <w:tcPr>
            <w:tcW w:w="2268" w:type="dxa"/>
            <w:tcBorders>
              <w:left w:val="single" w:sz="4" w:space="0" w:color="auto"/>
              <w:bottom w:val="single" w:sz="4" w:space="0" w:color="auto"/>
              <w:right w:val="single" w:sz="4" w:space="0" w:color="auto"/>
            </w:tcBorders>
            <w:vAlign w:val="center"/>
          </w:tcPr>
          <w:p w:rsidR="000409EA" w:rsidRPr="004C2D43" w:rsidRDefault="000409EA" w:rsidP="00EF59FF">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53,3</w:t>
            </w:r>
          </w:p>
        </w:tc>
      </w:tr>
      <w:tr w:rsidR="00DD32F8" w:rsidRPr="004C2D43" w:rsidTr="00393DBC">
        <w:trPr>
          <w:tblCellSpacing w:w="5" w:type="nil"/>
        </w:trPr>
        <w:tc>
          <w:tcPr>
            <w:tcW w:w="527" w:type="dxa"/>
            <w:tcBorders>
              <w:top w:val="single" w:sz="4" w:space="0" w:color="auto"/>
              <w:left w:val="single" w:sz="4" w:space="0" w:color="auto"/>
              <w:bottom w:val="single" w:sz="4" w:space="0" w:color="auto"/>
              <w:right w:val="single" w:sz="4" w:space="0" w:color="auto"/>
            </w:tcBorders>
            <w:vAlign w:val="center"/>
          </w:tcPr>
          <w:p w:rsidR="00DD32F8" w:rsidRPr="004C2D43" w:rsidRDefault="00DD32F8" w:rsidP="00844965">
            <w:pPr>
              <w:pStyle w:val="ae"/>
              <w:jc w:val="center"/>
              <w:rPr>
                <w:rFonts w:ascii="Times New Roman" w:hAnsi="Times New Roman" w:cs="Times New Roman"/>
                <w:sz w:val="24"/>
                <w:szCs w:val="28"/>
              </w:rPr>
            </w:pPr>
            <w:r w:rsidRPr="004C2D43">
              <w:rPr>
                <w:rFonts w:ascii="Times New Roman" w:hAnsi="Times New Roman" w:cs="Times New Roman"/>
                <w:sz w:val="24"/>
                <w:szCs w:val="28"/>
              </w:rPr>
              <w:t>3.</w:t>
            </w:r>
          </w:p>
        </w:tc>
        <w:tc>
          <w:tcPr>
            <w:tcW w:w="4510" w:type="dxa"/>
            <w:tcBorders>
              <w:top w:val="single" w:sz="4" w:space="0" w:color="auto"/>
              <w:left w:val="single" w:sz="4" w:space="0" w:color="auto"/>
              <w:bottom w:val="single" w:sz="4" w:space="0" w:color="auto"/>
              <w:right w:val="single" w:sz="4" w:space="0" w:color="auto"/>
            </w:tcBorders>
          </w:tcPr>
          <w:p w:rsidR="00DD32F8" w:rsidRPr="004C2D43" w:rsidRDefault="00DD32F8" w:rsidP="00844965">
            <w:pPr>
              <w:pStyle w:val="ConsPlusCell"/>
              <w:rPr>
                <w:rFonts w:ascii="Times New Roman" w:hAnsi="Times New Roman" w:cs="Times New Roman"/>
                <w:sz w:val="24"/>
                <w:szCs w:val="28"/>
              </w:rPr>
            </w:pPr>
            <w:r w:rsidRPr="004C2D43">
              <w:rPr>
                <w:rFonts w:ascii="Times New Roman" w:hAnsi="Times New Roman" w:cs="Times New Roman"/>
                <w:sz w:val="24"/>
                <w:szCs w:val="28"/>
              </w:rPr>
              <w:t>Военно-патриотическое воспитание молодежи. Работа с допризывной молодежью</w:t>
            </w:r>
          </w:p>
        </w:tc>
        <w:tc>
          <w:tcPr>
            <w:tcW w:w="1984" w:type="dxa"/>
            <w:tcBorders>
              <w:left w:val="single" w:sz="4" w:space="0" w:color="auto"/>
              <w:bottom w:val="single" w:sz="4" w:space="0" w:color="auto"/>
              <w:right w:val="single" w:sz="4" w:space="0" w:color="auto"/>
            </w:tcBorders>
            <w:vAlign w:val="center"/>
          </w:tcPr>
          <w:p w:rsidR="00DD32F8" w:rsidRPr="004C2D43" w:rsidRDefault="000409EA"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219,2</w:t>
            </w:r>
          </w:p>
        </w:tc>
        <w:tc>
          <w:tcPr>
            <w:tcW w:w="1701" w:type="dxa"/>
            <w:tcBorders>
              <w:left w:val="single" w:sz="4" w:space="0" w:color="auto"/>
              <w:bottom w:val="single" w:sz="4" w:space="0" w:color="auto"/>
              <w:right w:val="single" w:sz="4" w:space="0" w:color="auto"/>
            </w:tcBorders>
            <w:vAlign w:val="center"/>
          </w:tcPr>
          <w:p w:rsidR="00DD32F8" w:rsidRPr="004C2D43" w:rsidRDefault="000409EA" w:rsidP="00B21A31">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219,2</w:t>
            </w:r>
          </w:p>
        </w:tc>
        <w:tc>
          <w:tcPr>
            <w:tcW w:w="3686" w:type="dxa"/>
            <w:tcBorders>
              <w:left w:val="single" w:sz="4" w:space="0" w:color="auto"/>
              <w:bottom w:val="single" w:sz="4" w:space="0" w:color="auto"/>
              <w:right w:val="single" w:sz="4" w:space="0" w:color="auto"/>
            </w:tcBorders>
            <w:vAlign w:val="center"/>
          </w:tcPr>
          <w:p w:rsidR="00DD32F8" w:rsidRPr="004C2D43" w:rsidRDefault="00DD32F8" w:rsidP="00844965">
            <w:pPr>
              <w:jc w:val="center"/>
              <w:rPr>
                <w:szCs w:val="28"/>
              </w:rPr>
            </w:pPr>
            <w:r w:rsidRPr="004C2D43">
              <w:rPr>
                <w:szCs w:val="28"/>
              </w:rPr>
              <w:t>100%</w:t>
            </w:r>
          </w:p>
        </w:tc>
        <w:tc>
          <w:tcPr>
            <w:tcW w:w="2268" w:type="dxa"/>
            <w:tcBorders>
              <w:left w:val="single" w:sz="4" w:space="0" w:color="auto"/>
              <w:bottom w:val="single" w:sz="4" w:space="0" w:color="auto"/>
              <w:right w:val="single" w:sz="4" w:space="0" w:color="auto"/>
            </w:tcBorders>
            <w:vAlign w:val="center"/>
          </w:tcPr>
          <w:p w:rsidR="00DD32F8" w:rsidRPr="004C2D43" w:rsidRDefault="000409EA" w:rsidP="00B21A31">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219,2</w:t>
            </w:r>
          </w:p>
        </w:tc>
      </w:tr>
      <w:tr w:rsidR="00DD32F8" w:rsidRPr="004C2D43" w:rsidTr="00393DBC">
        <w:trPr>
          <w:tblCellSpacing w:w="5" w:type="nil"/>
        </w:trPr>
        <w:tc>
          <w:tcPr>
            <w:tcW w:w="527" w:type="dxa"/>
            <w:tcBorders>
              <w:top w:val="single" w:sz="4" w:space="0" w:color="auto"/>
              <w:left w:val="single" w:sz="4" w:space="0" w:color="auto"/>
              <w:bottom w:val="single" w:sz="4" w:space="0" w:color="auto"/>
              <w:right w:val="single" w:sz="4" w:space="0" w:color="auto"/>
            </w:tcBorders>
            <w:vAlign w:val="center"/>
          </w:tcPr>
          <w:p w:rsidR="00DD32F8" w:rsidRPr="004C2D43" w:rsidRDefault="00DD32F8" w:rsidP="00844965">
            <w:pPr>
              <w:pStyle w:val="ae"/>
              <w:jc w:val="center"/>
              <w:rPr>
                <w:rFonts w:ascii="Times New Roman" w:hAnsi="Times New Roman" w:cs="Times New Roman"/>
                <w:sz w:val="24"/>
                <w:szCs w:val="28"/>
              </w:rPr>
            </w:pPr>
            <w:r w:rsidRPr="004C2D43">
              <w:rPr>
                <w:rFonts w:ascii="Times New Roman" w:hAnsi="Times New Roman" w:cs="Times New Roman"/>
                <w:sz w:val="24"/>
                <w:szCs w:val="28"/>
              </w:rPr>
              <w:t>4.</w:t>
            </w:r>
          </w:p>
        </w:tc>
        <w:tc>
          <w:tcPr>
            <w:tcW w:w="4510" w:type="dxa"/>
            <w:tcBorders>
              <w:top w:val="single" w:sz="4" w:space="0" w:color="auto"/>
              <w:left w:val="single" w:sz="4" w:space="0" w:color="auto"/>
              <w:bottom w:val="single" w:sz="4" w:space="0" w:color="auto"/>
              <w:right w:val="single" w:sz="4" w:space="0" w:color="auto"/>
            </w:tcBorders>
          </w:tcPr>
          <w:p w:rsidR="00DD32F8" w:rsidRPr="004C2D43" w:rsidRDefault="00DD32F8" w:rsidP="00844965">
            <w:pPr>
              <w:pStyle w:val="ConsPlusCell"/>
              <w:rPr>
                <w:rFonts w:ascii="Times New Roman" w:hAnsi="Times New Roman" w:cs="Times New Roman"/>
                <w:sz w:val="24"/>
                <w:szCs w:val="28"/>
              </w:rPr>
            </w:pPr>
            <w:r w:rsidRPr="004C2D43">
              <w:rPr>
                <w:rFonts w:ascii="Times New Roman" w:hAnsi="Times New Roman" w:cs="Times New Roman"/>
                <w:sz w:val="24"/>
                <w:szCs w:val="28"/>
              </w:rPr>
              <w:t>Формирование здорового образа жизни в молодежной среде</w:t>
            </w:r>
          </w:p>
        </w:tc>
        <w:tc>
          <w:tcPr>
            <w:tcW w:w="1984" w:type="dxa"/>
            <w:tcBorders>
              <w:top w:val="single" w:sz="4" w:space="0" w:color="auto"/>
              <w:left w:val="single" w:sz="4" w:space="0" w:color="auto"/>
              <w:bottom w:val="single" w:sz="4" w:space="0" w:color="auto"/>
              <w:right w:val="single" w:sz="4" w:space="0" w:color="auto"/>
            </w:tcBorders>
            <w:vAlign w:val="center"/>
          </w:tcPr>
          <w:p w:rsidR="00DD32F8" w:rsidRPr="004C2D43" w:rsidRDefault="000409EA"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50,5</w:t>
            </w:r>
          </w:p>
        </w:tc>
        <w:tc>
          <w:tcPr>
            <w:tcW w:w="1701" w:type="dxa"/>
            <w:tcBorders>
              <w:top w:val="single" w:sz="4" w:space="0" w:color="auto"/>
              <w:left w:val="single" w:sz="4" w:space="0" w:color="auto"/>
              <w:bottom w:val="single" w:sz="4" w:space="0" w:color="auto"/>
              <w:right w:val="single" w:sz="4" w:space="0" w:color="auto"/>
            </w:tcBorders>
            <w:vAlign w:val="center"/>
          </w:tcPr>
          <w:p w:rsidR="00DD32F8" w:rsidRPr="004C2D43" w:rsidRDefault="000409EA" w:rsidP="00B21A31">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50,5</w:t>
            </w:r>
          </w:p>
        </w:tc>
        <w:tc>
          <w:tcPr>
            <w:tcW w:w="3686" w:type="dxa"/>
            <w:tcBorders>
              <w:top w:val="single" w:sz="4" w:space="0" w:color="auto"/>
              <w:left w:val="single" w:sz="4" w:space="0" w:color="auto"/>
              <w:bottom w:val="single" w:sz="4" w:space="0" w:color="auto"/>
              <w:right w:val="single" w:sz="4" w:space="0" w:color="auto"/>
            </w:tcBorders>
            <w:vAlign w:val="center"/>
          </w:tcPr>
          <w:p w:rsidR="00DD32F8" w:rsidRPr="004C2D43" w:rsidRDefault="00DD32F8" w:rsidP="00844965">
            <w:pPr>
              <w:jc w:val="center"/>
              <w:rPr>
                <w:szCs w:val="28"/>
              </w:rPr>
            </w:pPr>
            <w:r w:rsidRPr="004C2D43">
              <w:rPr>
                <w:szCs w:val="28"/>
              </w:rPr>
              <w:t>100%</w:t>
            </w:r>
          </w:p>
        </w:tc>
        <w:tc>
          <w:tcPr>
            <w:tcW w:w="2268" w:type="dxa"/>
            <w:tcBorders>
              <w:top w:val="single" w:sz="4" w:space="0" w:color="auto"/>
              <w:left w:val="single" w:sz="4" w:space="0" w:color="auto"/>
              <w:bottom w:val="single" w:sz="4" w:space="0" w:color="auto"/>
              <w:right w:val="single" w:sz="4" w:space="0" w:color="auto"/>
            </w:tcBorders>
            <w:vAlign w:val="center"/>
          </w:tcPr>
          <w:p w:rsidR="00DD32F8" w:rsidRPr="004C2D43" w:rsidRDefault="000409EA" w:rsidP="00B21A31">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50,5</w:t>
            </w:r>
          </w:p>
        </w:tc>
      </w:tr>
      <w:tr w:rsidR="001168FB" w:rsidRPr="004C2D43" w:rsidTr="00393DBC">
        <w:trPr>
          <w:trHeight w:val="786"/>
          <w:tblCellSpacing w:w="5" w:type="nil"/>
        </w:trPr>
        <w:tc>
          <w:tcPr>
            <w:tcW w:w="5037" w:type="dxa"/>
            <w:gridSpan w:val="2"/>
            <w:tcBorders>
              <w:top w:val="single" w:sz="4" w:space="0" w:color="auto"/>
              <w:left w:val="single" w:sz="4" w:space="0" w:color="auto"/>
              <w:bottom w:val="single" w:sz="4" w:space="0" w:color="auto"/>
              <w:right w:val="single" w:sz="4" w:space="0" w:color="auto"/>
            </w:tcBorders>
            <w:vAlign w:val="center"/>
          </w:tcPr>
          <w:p w:rsidR="001168FB" w:rsidRPr="004C2D43" w:rsidRDefault="00393DBC" w:rsidP="00844965">
            <w:pPr>
              <w:pStyle w:val="ConsPlusCell"/>
              <w:jc w:val="center"/>
              <w:rPr>
                <w:rFonts w:ascii="Times New Roman" w:hAnsi="Times New Roman" w:cs="Times New Roman"/>
                <w:b/>
                <w:sz w:val="24"/>
                <w:szCs w:val="28"/>
              </w:rPr>
            </w:pPr>
            <w:r w:rsidRPr="004C2D43">
              <w:rPr>
                <w:rFonts w:ascii="Times New Roman" w:hAnsi="Times New Roman" w:cs="Times New Roman"/>
                <w:b/>
                <w:i/>
                <w:sz w:val="24"/>
                <w:szCs w:val="28"/>
              </w:rPr>
              <w:t>ИТОГО ПО МУНИЦИПАЛЬНОЙ ПРОГРАММЕ</w:t>
            </w:r>
          </w:p>
        </w:tc>
        <w:tc>
          <w:tcPr>
            <w:tcW w:w="1984" w:type="dxa"/>
            <w:tcBorders>
              <w:top w:val="single" w:sz="4" w:space="0" w:color="auto"/>
              <w:left w:val="single" w:sz="4" w:space="0" w:color="auto"/>
              <w:bottom w:val="single" w:sz="4" w:space="0" w:color="auto"/>
              <w:right w:val="single" w:sz="4" w:space="0" w:color="auto"/>
            </w:tcBorders>
            <w:vAlign w:val="center"/>
          </w:tcPr>
          <w:p w:rsidR="001168FB" w:rsidRPr="004C2D43" w:rsidRDefault="000409EA" w:rsidP="00844965">
            <w:pPr>
              <w:pStyle w:val="ConsPlusCell"/>
              <w:jc w:val="center"/>
              <w:rPr>
                <w:rFonts w:ascii="Times New Roman" w:hAnsi="Times New Roman" w:cs="Times New Roman"/>
                <w:b/>
                <w:sz w:val="24"/>
                <w:szCs w:val="28"/>
              </w:rPr>
            </w:pPr>
            <w:r w:rsidRPr="004C2D43">
              <w:rPr>
                <w:rFonts w:ascii="Times New Roman" w:hAnsi="Times New Roman" w:cs="Times New Roman"/>
                <w:b/>
                <w:sz w:val="24"/>
                <w:szCs w:val="28"/>
              </w:rPr>
              <w:t>376,3</w:t>
            </w:r>
          </w:p>
        </w:tc>
        <w:tc>
          <w:tcPr>
            <w:tcW w:w="1701" w:type="dxa"/>
            <w:tcBorders>
              <w:top w:val="single" w:sz="4" w:space="0" w:color="auto"/>
              <w:left w:val="single" w:sz="4" w:space="0" w:color="auto"/>
              <w:bottom w:val="single" w:sz="4" w:space="0" w:color="auto"/>
              <w:right w:val="single" w:sz="4" w:space="0" w:color="auto"/>
            </w:tcBorders>
            <w:vAlign w:val="center"/>
          </w:tcPr>
          <w:p w:rsidR="001168FB" w:rsidRPr="004C2D43" w:rsidRDefault="000409EA" w:rsidP="00844965">
            <w:pPr>
              <w:pStyle w:val="ConsPlusCell"/>
              <w:jc w:val="center"/>
              <w:rPr>
                <w:rFonts w:ascii="Times New Roman" w:hAnsi="Times New Roman" w:cs="Times New Roman"/>
                <w:b/>
                <w:sz w:val="24"/>
                <w:szCs w:val="28"/>
              </w:rPr>
            </w:pPr>
            <w:r w:rsidRPr="004C2D43">
              <w:rPr>
                <w:rFonts w:ascii="Times New Roman" w:hAnsi="Times New Roman" w:cs="Times New Roman"/>
                <w:b/>
                <w:sz w:val="24"/>
                <w:szCs w:val="28"/>
              </w:rPr>
              <w:t>376,3</w:t>
            </w:r>
          </w:p>
        </w:tc>
        <w:tc>
          <w:tcPr>
            <w:tcW w:w="3686" w:type="dxa"/>
            <w:tcBorders>
              <w:top w:val="single" w:sz="4" w:space="0" w:color="auto"/>
              <w:left w:val="single" w:sz="4" w:space="0" w:color="auto"/>
              <w:bottom w:val="single" w:sz="4" w:space="0" w:color="auto"/>
              <w:right w:val="single" w:sz="4" w:space="0" w:color="auto"/>
            </w:tcBorders>
            <w:vAlign w:val="center"/>
          </w:tcPr>
          <w:p w:rsidR="001168FB" w:rsidRPr="004C2D43" w:rsidRDefault="000917DC" w:rsidP="00844965">
            <w:pPr>
              <w:pStyle w:val="ConsPlusCell"/>
              <w:jc w:val="center"/>
              <w:rPr>
                <w:rFonts w:ascii="Times New Roman" w:hAnsi="Times New Roman" w:cs="Times New Roman"/>
                <w:b/>
                <w:sz w:val="24"/>
                <w:szCs w:val="28"/>
              </w:rPr>
            </w:pPr>
            <w:r w:rsidRPr="004C2D43">
              <w:rPr>
                <w:rFonts w:ascii="Times New Roman" w:hAnsi="Times New Roman" w:cs="Times New Roman"/>
                <w:b/>
                <w:sz w:val="24"/>
                <w:szCs w:val="28"/>
              </w:rPr>
              <w:t>100</w:t>
            </w:r>
            <w:r w:rsidR="001168FB" w:rsidRPr="004C2D43">
              <w:rPr>
                <w:rFonts w:ascii="Times New Roman" w:hAnsi="Times New Roman" w:cs="Times New Roman"/>
                <w:b/>
                <w:sz w:val="24"/>
                <w:szCs w:val="28"/>
              </w:rPr>
              <w:t>%</w:t>
            </w:r>
          </w:p>
        </w:tc>
        <w:tc>
          <w:tcPr>
            <w:tcW w:w="2268" w:type="dxa"/>
            <w:tcBorders>
              <w:top w:val="single" w:sz="4" w:space="0" w:color="auto"/>
              <w:left w:val="single" w:sz="4" w:space="0" w:color="auto"/>
              <w:bottom w:val="single" w:sz="4" w:space="0" w:color="auto"/>
              <w:right w:val="single" w:sz="4" w:space="0" w:color="auto"/>
            </w:tcBorders>
            <w:vAlign w:val="center"/>
          </w:tcPr>
          <w:p w:rsidR="001168FB" w:rsidRPr="004C2D43" w:rsidRDefault="000409EA" w:rsidP="00844965">
            <w:pPr>
              <w:pStyle w:val="ConsPlusCell"/>
              <w:jc w:val="center"/>
              <w:rPr>
                <w:rFonts w:ascii="Times New Roman" w:hAnsi="Times New Roman" w:cs="Times New Roman"/>
                <w:b/>
                <w:sz w:val="24"/>
                <w:szCs w:val="28"/>
              </w:rPr>
            </w:pPr>
            <w:r w:rsidRPr="004C2D43">
              <w:rPr>
                <w:rFonts w:ascii="Times New Roman" w:hAnsi="Times New Roman" w:cs="Times New Roman"/>
                <w:b/>
                <w:sz w:val="24"/>
                <w:szCs w:val="28"/>
              </w:rPr>
              <w:t>376,3</w:t>
            </w:r>
          </w:p>
        </w:tc>
      </w:tr>
    </w:tbl>
    <w:p w:rsidR="00844965" w:rsidRPr="004C2D43" w:rsidRDefault="001168FB" w:rsidP="00844965">
      <w:pPr>
        <w:pStyle w:val="ConsPlusNonformat"/>
        <w:tabs>
          <w:tab w:val="left" w:pos="709"/>
        </w:tabs>
        <w:jc w:val="both"/>
        <w:rPr>
          <w:rFonts w:ascii="Times New Roman" w:hAnsi="Times New Roman" w:cs="Times New Roman"/>
          <w:sz w:val="24"/>
          <w:szCs w:val="28"/>
          <w:u w:val="single"/>
        </w:rPr>
      </w:pPr>
      <w:r w:rsidRPr="004C2D43">
        <w:rPr>
          <w:rFonts w:ascii="Times New Roman" w:hAnsi="Times New Roman" w:cs="Times New Roman"/>
          <w:sz w:val="24"/>
          <w:szCs w:val="28"/>
          <w:u w:val="single"/>
        </w:rPr>
        <w:lastRenderedPageBreak/>
        <w:t>Пояснительная записка:</w:t>
      </w:r>
    </w:p>
    <w:p w:rsidR="00E32F9F" w:rsidRPr="004C2D43" w:rsidRDefault="00E32F9F" w:rsidP="00E32F9F">
      <w:pPr>
        <w:ind w:right="-142" w:firstLine="539"/>
        <w:jc w:val="both"/>
        <w:rPr>
          <w:szCs w:val="28"/>
        </w:rPr>
      </w:pPr>
      <w:r w:rsidRPr="004C2D43">
        <w:rPr>
          <w:szCs w:val="28"/>
        </w:rPr>
        <w:t>Муниципальная программа «Молодежная политика в городском поселении «Город Краснокаменск», утвержденная Постановлением Администрации городского поселения «Город Краснокаменск» от 30 декабря 2021 года №</w:t>
      </w:r>
      <w:r w:rsidR="000409EA" w:rsidRPr="004C2D43">
        <w:rPr>
          <w:szCs w:val="28"/>
        </w:rPr>
        <w:t xml:space="preserve"> </w:t>
      </w:r>
      <w:r w:rsidRPr="004C2D43">
        <w:rPr>
          <w:szCs w:val="28"/>
        </w:rPr>
        <w:t xml:space="preserve">1301 (далее - муниципальная программа), разработана в соответствии с Федеральным законом от 06 октября 2003 года № 131-ФЗ «Об общих принципах организации местного самоуправления в Российской Федерации», Порядком разработки, реализации и оценки эффективности муниципальных программ городского поселения «Город Краснокаменск», утвержденным Постановлением Администрации городского поселения «Город Краснокаменск» 30 января 2014 года № 66. </w:t>
      </w:r>
    </w:p>
    <w:p w:rsidR="00E32F9F" w:rsidRPr="004C2D43" w:rsidRDefault="00E32F9F" w:rsidP="00E32F9F">
      <w:pPr>
        <w:pStyle w:val="ConsPlusNormal"/>
        <w:ind w:firstLine="709"/>
        <w:jc w:val="both"/>
        <w:rPr>
          <w:rFonts w:ascii="Times New Roman" w:hAnsi="Times New Roman" w:cs="Times New Roman"/>
          <w:sz w:val="24"/>
          <w:szCs w:val="28"/>
        </w:rPr>
      </w:pPr>
      <w:r w:rsidRPr="004C2D43">
        <w:rPr>
          <w:rFonts w:ascii="Times New Roman" w:hAnsi="Times New Roman" w:cs="Times New Roman"/>
          <w:sz w:val="24"/>
          <w:szCs w:val="28"/>
        </w:rPr>
        <w:t xml:space="preserve">Основной целью муниципальной программы </w:t>
      </w:r>
      <w:r w:rsidRPr="004C2D43">
        <w:rPr>
          <w:rFonts w:ascii="Times New Roman" w:hAnsi="Times New Roman" w:cs="Times New Roman"/>
          <w:color w:val="000000"/>
          <w:sz w:val="24"/>
          <w:szCs w:val="28"/>
        </w:rPr>
        <w:t xml:space="preserve">является </w:t>
      </w:r>
      <w:r w:rsidRPr="004C2D43">
        <w:rPr>
          <w:rFonts w:ascii="Times New Roman" w:hAnsi="Times New Roman" w:cs="Times New Roman"/>
          <w:sz w:val="24"/>
          <w:szCs w:val="28"/>
        </w:rPr>
        <w:t>создание условий для успешной социализации и эффективной самореализации молодежи, развитие потенциала молодежи и его использование в интересах городского поселения «Город Краснокаменск». Достижение цели и решение задач муниципальной программы осуществляется путем выполнения комплекса мероприятий, скоординированного по срокам, ресурсам, исполнителям и результатам.</w:t>
      </w:r>
    </w:p>
    <w:p w:rsidR="00E32F9F" w:rsidRPr="004C2D43" w:rsidRDefault="00E32F9F" w:rsidP="00E32F9F">
      <w:pPr>
        <w:ind w:firstLine="567"/>
        <w:jc w:val="both"/>
        <w:rPr>
          <w:szCs w:val="28"/>
        </w:rPr>
      </w:pPr>
      <w:r w:rsidRPr="004C2D43">
        <w:rPr>
          <w:szCs w:val="28"/>
        </w:rPr>
        <w:t>Для достижения поставленной цели необходимо обеспечить решение следующих задач:</w:t>
      </w:r>
    </w:p>
    <w:p w:rsidR="00E32F9F" w:rsidRPr="004C2D43" w:rsidRDefault="00E32F9F" w:rsidP="00E32F9F">
      <w:pPr>
        <w:ind w:firstLine="567"/>
        <w:jc w:val="both"/>
        <w:rPr>
          <w:szCs w:val="28"/>
        </w:rPr>
      </w:pPr>
      <w:r w:rsidRPr="004C2D43">
        <w:rPr>
          <w:szCs w:val="28"/>
        </w:rPr>
        <w:t>- вовлечение молодежи в активную социальную жизнь городского сообщества (в т.ч. развитие добровольческого движения на территории города).</w:t>
      </w:r>
    </w:p>
    <w:p w:rsidR="00E32F9F" w:rsidRPr="004C2D43" w:rsidRDefault="00E32F9F" w:rsidP="00E32F9F">
      <w:pPr>
        <w:ind w:firstLine="567"/>
        <w:jc w:val="both"/>
        <w:rPr>
          <w:szCs w:val="28"/>
        </w:rPr>
      </w:pPr>
      <w:r w:rsidRPr="004C2D43">
        <w:rPr>
          <w:szCs w:val="28"/>
        </w:rPr>
        <w:t>- развитие и поддержка молодежного досуга, культуры и творчества.</w:t>
      </w:r>
    </w:p>
    <w:p w:rsidR="00E32F9F" w:rsidRPr="004C2D43" w:rsidRDefault="00E32F9F" w:rsidP="00E32F9F">
      <w:pPr>
        <w:ind w:firstLine="567"/>
        <w:jc w:val="both"/>
        <w:rPr>
          <w:szCs w:val="28"/>
        </w:rPr>
      </w:pPr>
      <w:r w:rsidRPr="004C2D43">
        <w:rPr>
          <w:szCs w:val="28"/>
        </w:rPr>
        <w:t>- военно-патриотическое воспитание молодежи. Работа с допризывной молодежью.</w:t>
      </w:r>
    </w:p>
    <w:p w:rsidR="00E32F9F" w:rsidRPr="004C2D43" w:rsidRDefault="00E32F9F" w:rsidP="00E32F9F">
      <w:pPr>
        <w:ind w:firstLine="567"/>
        <w:jc w:val="both"/>
        <w:rPr>
          <w:szCs w:val="28"/>
        </w:rPr>
      </w:pPr>
      <w:r w:rsidRPr="004C2D43">
        <w:rPr>
          <w:szCs w:val="28"/>
        </w:rPr>
        <w:t>- формирование здорового образа жизни в молодежной среде (в т.ч.- организация занятости детей и подростков, профилактика правонарушений среди несовершеннолетних в летний период).</w:t>
      </w:r>
    </w:p>
    <w:p w:rsidR="00E32F9F" w:rsidRPr="004C2D43" w:rsidRDefault="00E32F9F" w:rsidP="00E32F9F">
      <w:pPr>
        <w:pStyle w:val="ConsPlusNonformat"/>
        <w:ind w:firstLine="567"/>
        <w:jc w:val="both"/>
        <w:rPr>
          <w:rFonts w:ascii="Times New Roman" w:hAnsi="Times New Roman" w:cs="Times New Roman"/>
          <w:sz w:val="24"/>
          <w:szCs w:val="28"/>
        </w:rPr>
      </w:pPr>
      <w:r w:rsidRPr="004C2D43">
        <w:rPr>
          <w:rFonts w:ascii="Times New Roman" w:hAnsi="Times New Roman" w:cs="Times New Roman"/>
          <w:sz w:val="24"/>
          <w:szCs w:val="28"/>
        </w:rPr>
        <w:t xml:space="preserve">Оценка результатов эффективности муниципальной программы, описана в Приложении №7 </w:t>
      </w:r>
      <w:r w:rsidRPr="004C2D43">
        <w:rPr>
          <w:rFonts w:ascii="Times New Roman" w:hAnsi="Times New Roman"/>
          <w:sz w:val="24"/>
          <w:szCs w:val="28"/>
        </w:rPr>
        <w:t>Порядком разработки, реализации и оценки эффективности муниципальных программ городского поселения «Город Краснокаменск», утвержденным Постановлением Администрации городского поселения «Город Краснокаменск» 30 января 2014 года № 66</w:t>
      </w:r>
      <w:r w:rsidRPr="004C2D43">
        <w:rPr>
          <w:rFonts w:ascii="Times New Roman" w:hAnsi="Times New Roman" w:cs="Times New Roman"/>
          <w:sz w:val="24"/>
          <w:szCs w:val="28"/>
        </w:rPr>
        <w:t>, достоверно отражает степень достижения целей муниципальной программы.</w:t>
      </w:r>
    </w:p>
    <w:p w:rsidR="00E32F9F" w:rsidRPr="004C2D43" w:rsidRDefault="00E32F9F" w:rsidP="00E32F9F">
      <w:pPr>
        <w:widowControl w:val="0"/>
        <w:autoSpaceDE w:val="0"/>
        <w:autoSpaceDN w:val="0"/>
        <w:adjustRightInd w:val="0"/>
        <w:ind w:firstLine="567"/>
        <w:jc w:val="both"/>
        <w:rPr>
          <w:szCs w:val="28"/>
        </w:rPr>
      </w:pPr>
      <w:r w:rsidRPr="004C2D43">
        <w:rPr>
          <w:szCs w:val="28"/>
        </w:rPr>
        <w:t>Показатели по числу проведенных мероприятий и количеству участников этих мероприятиях, выполнены в полном объеме.</w:t>
      </w:r>
    </w:p>
    <w:p w:rsidR="00E32F9F" w:rsidRPr="004C2D43" w:rsidRDefault="00E32F9F" w:rsidP="00E32F9F">
      <w:pPr>
        <w:widowControl w:val="0"/>
        <w:autoSpaceDE w:val="0"/>
        <w:autoSpaceDN w:val="0"/>
        <w:adjustRightInd w:val="0"/>
        <w:ind w:firstLine="567"/>
        <w:jc w:val="both"/>
        <w:rPr>
          <w:color w:val="000000"/>
          <w:szCs w:val="28"/>
        </w:rPr>
      </w:pPr>
      <w:r w:rsidRPr="004C2D43">
        <w:rPr>
          <w:color w:val="000000"/>
          <w:szCs w:val="28"/>
        </w:rPr>
        <w:t>В результате реализации программных мероприятий в 202</w:t>
      </w:r>
      <w:r w:rsidR="000409EA" w:rsidRPr="004C2D43">
        <w:rPr>
          <w:color w:val="000000"/>
          <w:szCs w:val="28"/>
        </w:rPr>
        <w:t>4</w:t>
      </w:r>
      <w:r w:rsidRPr="004C2D43">
        <w:rPr>
          <w:color w:val="000000"/>
          <w:szCs w:val="28"/>
        </w:rPr>
        <w:t xml:space="preserve"> году было освоено </w:t>
      </w:r>
      <w:r w:rsidR="000409EA" w:rsidRPr="004C2D43">
        <w:rPr>
          <w:color w:val="000000"/>
          <w:szCs w:val="28"/>
        </w:rPr>
        <w:t xml:space="preserve">376,3 </w:t>
      </w:r>
      <w:r w:rsidRPr="004C2D43">
        <w:rPr>
          <w:color w:val="000000"/>
          <w:szCs w:val="28"/>
        </w:rPr>
        <w:t xml:space="preserve"> (</w:t>
      </w:r>
      <w:r w:rsidR="000409EA" w:rsidRPr="004C2D43">
        <w:rPr>
          <w:color w:val="000000"/>
          <w:szCs w:val="28"/>
        </w:rPr>
        <w:t>триста семьдесят шесть</w:t>
      </w:r>
      <w:r w:rsidRPr="004C2D43">
        <w:rPr>
          <w:color w:val="000000"/>
          <w:szCs w:val="28"/>
        </w:rPr>
        <w:t xml:space="preserve">) рублей </w:t>
      </w:r>
      <w:r w:rsidR="000409EA" w:rsidRPr="004C2D43">
        <w:rPr>
          <w:color w:val="000000"/>
          <w:szCs w:val="28"/>
        </w:rPr>
        <w:t>30</w:t>
      </w:r>
      <w:r w:rsidRPr="004C2D43">
        <w:rPr>
          <w:color w:val="000000"/>
          <w:szCs w:val="28"/>
        </w:rPr>
        <w:t xml:space="preserve"> коп., что составляет 100 % объем реализации программы.</w:t>
      </w:r>
    </w:p>
    <w:p w:rsidR="001168FB" w:rsidRPr="004C2D43" w:rsidRDefault="001168FB" w:rsidP="00844965">
      <w:pPr>
        <w:rPr>
          <w:szCs w:val="28"/>
        </w:rPr>
      </w:pPr>
    </w:p>
    <w:p w:rsidR="00E659DF" w:rsidRPr="004C2D43" w:rsidRDefault="00E659DF" w:rsidP="00844965">
      <w:pPr>
        <w:rPr>
          <w:szCs w:val="28"/>
        </w:rPr>
      </w:pPr>
    </w:p>
    <w:p w:rsidR="000D5B7D" w:rsidRPr="004C2D43" w:rsidRDefault="000D5B7D" w:rsidP="00844965">
      <w:pPr>
        <w:rPr>
          <w:szCs w:val="28"/>
        </w:rPr>
      </w:pPr>
    </w:p>
    <w:p w:rsidR="004C2D43" w:rsidRPr="004C2D43" w:rsidRDefault="004C2D43" w:rsidP="004C2D43">
      <w:pPr>
        <w:tabs>
          <w:tab w:val="left" w:pos="1134"/>
        </w:tabs>
        <w:rPr>
          <w:sz w:val="28"/>
          <w:szCs w:val="28"/>
        </w:rPr>
      </w:pPr>
      <w:r w:rsidRPr="004C2D43">
        <w:rPr>
          <w:sz w:val="28"/>
          <w:szCs w:val="28"/>
        </w:rPr>
        <w:t xml:space="preserve">Врио Главы Краснокаменского муниципального </w:t>
      </w:r>
      <w:r>
        <w:rPr>
          <w:sz w:val="28"/>
          <w:szCs w:val="28"/>
        </w:rPr>
        <w:t>района</w:t>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t>Н.С. Щербакова</w:t>
      </w:r>
    </w:p>
    <w:p w:rsidR="001168FB" w:rsidRPr="004C2D43" w:rsidRDefault="001168FB" w:rsidP="00844965">
      <w:pPr>
        <w:pStyle w:val="ae"/>
        <w:ind w:firstLine="709"/>
        <w:jc w:val="both"/>
        <w:rPr>
          <w:rFonts w:ascii="Times New Roman" w:hAnsi="Times New Roman" w:cs="Times New Roman"/>
          <w:sz w:val="28"/>
          <w:szCs w:val="28"/>
        </w:rPr>
      </w:pPr>
    </w:p>
    <w:p w:rsidR="001168FB" w:rsidRPr="004C2D43" w:rsidRDefault="001168FB" w:rsidP="00844965">
      <w:pPr>
        <w:pStyle w:val="ae"/>
        <w:ind w:firstLine="709"/>
        <w:jc w:val="both"/>
        <w:rPr>
          <w:rFonts w:ascii="Times New Roman" w:hAnsi="Times New Roman" w:cs="Times New Roman"/>
          <w:sz w:val="28"/>
          <w:szCs w:val="28"/>
        </w:rPr>
      </w:pPr>
    </w:p>
    <w:p w:rsidR="000409EA" w:rsidRPr="004C2D43" w:rsidRDefault="000409EA" w:rsidP="00844965">
      <w:pPr>
        <w:pStyle w:val="ae"/>
        <w:ind w:firstLine="709"/>
        <w:jc w:val="both"/>
        <w:rPr>
          <w:rFonts w:ascii="Times New Roman" w:hAnsi="Times New Roman" w:cs="Times New Roman"/>
          <w:sz w:val="28"/>
          <w:szCs w:val="28"/>
        </w:rPr>
      </w:pPr>
    </w:p>
    <w:p w:rsidR="004C2D43" w:rsidRDefault="004C2D43" w:rsidP="00844965">
      <w:pPr>
        <w:pStyle w:val="ae"/>
        <w:jc w:val="right"/>
        <w:rPr>
          <w:rFonts w:ascii="Times New Roman" w:hAnsi="Times New Roman" w:cs="Times New Roman"/>
          <w:sz w:val="28"/>
          <w:szCs w:val="28"/>
        </w:rPr>
      </w:pPr>
    </w:p>
    <w:p w:rsidR="004C2D43" w:rsidRDefault="004C2D43" w:rsidP="00844965">
      <w:pPr>
        <w:pStyle w:val="ae"/>
        <w:jc w:val="right"/>
        <w:rPr>
          <w:rFonts w:ascii="Times New Roman" w:hAnsi="Times New Roman" w:cs="Times New Roman"/>
          <w:sz w:val="28"/>
          <w:szCs w:val="28"/>
        </w:rPr>
      </w:pPr>
    </w:p>
    <w:p w:rsidR="004C2D43" w:rsidRDefault="004C2D43" w:rsidP="00844965">
      <w:pPr>
        <w:pStyle w:val="ae"/>
        <w:jc w:val="right"/>
        <w:rPr>
          <w:rFonts w:ascii="Times New Roman" w:hAnsi="Times New Roman" w:cs="Times New Roman"/>
          <w:sz w:val="28"/>
          <w:szCs w:val="28"/>
        </w:rPr>
      </w:pPr>
    </w:p>
    <w:p w:rsidR="001168FB" w:rsidRPr="004C2D43" w:rsidRDefault="001168FB" w:rsidP="00844965">
      <w:pPr>
        <w:pStyle w:val="ae"/>
        <w:jc w:val="right"/>
        <w:rPr>
          <w:rFonts w:ascii="Times New Roman" w:hAnsi="Times New Roman" w:cs="Times New Roman"/>
          <w:sz w:val="28"/>
          <w:szCs w:val="28"/>
        </w:rPr>
      </w:pPr>
      <w:r w:rsidRPr="004C2D43">
        <w:rPr>
          <w:rFonts w:ascii="Times New Roman" w:hAnsi="Times New Roman" w:cs="Times New Roman"/>
          <w:sz w:val="28"/>
          <w:szCs w:val="28"/>
        </w:rPr>
        <w:lastRenderedPageBreak/>
        <w:t xml:space="preserve">Приложение №  </w:t>
      </w:r>
      <w:r w:rsidR="000D6F61" w:rsidRPr="004C2D43">
        <w:rPr>
          <w:rFonts w:ascii="Times New Roman" w:hAnsi="Times New Roman" w:cs="Times New Roman"/>
          <w:sz w:val="28"/>
          <w:szCs w:val="28"/>
        </w:rPr>
        <w:t>7</w:t>
      </w:r>
    </w:p>
    <w:p w:rsidR="00E32F9F" w:rsidRPr="004C2D43" w:rsidRDefault="00E32F9F" w:rsidP="00E32F9F">
      <w:pPr>
        <w:pStyle w:val="ConsPlusNonformat"/>
        <w:jc w:val="right"/>
        <w:rPr>
          <w:rFonts w:ascii="Times New Roman" w:hAnsi="Times New Roman" w:cs="Times New Roman"/>
          <w:sz w:val="28"/>
          <w:szCs w:val="28"/>
        </w:rPr>
      </w:pPr>
      <w:r w:rsidRPr="004C2D43">
        <w:rPr>
          <w:rFonts w:ascii="Times New Roman" w:hAnsi="Times New Roman" w:cs="Times New Roman"/>
          <w:sz w:val="28"/>
          <w:szCs w:val="28"/>
        </w:rPr>
        <w:t xml:space="preserve">к Постановлению  Администрации </w:t>
      </w:r>
    </w:p>
    <w:p w:rsidR="00E32F9F" w:rsidRPr="004C2D43" w:rsidRDefault="00E32F9F" w:rsidP="00E32F9F">
      <w:pPr>
        <w:pStyle w:val="ConsPlusNonformat"/>
        <w:jc w:val="right"/>
        <w:rPr>
          <w:rFonts w:ascii="Times New Roman" w:hAnsi="Times New Roman" w:cs="Times New Roman"/>
          <w:sz w:val="28"/>
          <w:szCs w:val="28"/>
        </w:rPr>
      </w:pPr>
      <w:r w:rsidRPr="004C2D43">
        <w:rPr>
          <w:rFonts w:ascii="Times New Roman" w:hAnsi="Times New Roman" w:cs="Times New Roman"/>
          <w:sz w:val="28"/>
          <w:szCs w:val="28"/>
        </w:rPr>
        <w:t xml:space="preserve">городского поселения «Город Краснокаменск» </w:t>
      </w:r>
    </w:p>
    <w:p w:rsidR="004E3FEB" w:rsidRPr="004C2D43" w:rsidRDefault="004E3FEB" w:rsidP="004E3FEB">
      <w:pPr>
        <w:pStyle w:val="ae"/>
        <w:jc w:val="right"/>
        <w:rPr>
          <w:rFonts w:ascii="Times New Roman" w:hAnsi="Times New Roman" w:cs="Times New Roman"/>
          <w:sz w:val="28"/>
          <w:szCs w:val="28"/>
          <w:u w:val="single"/>
        </w:rPr>
      </w:pPr>
      <w:r w:rsidRPr="004C2D43">
        <w:rPr>
          <w:rFonts w:ascii="Times New Roman" w:hAnsi="Times New Roman" w:cs="Times New Roman"/>
          <w:sz w:val="28"/>
          <w:szCs w:val="28"/>
        </w:rPr>
        <w:t>от  «____» ___________2025 года № _____</w:t>
      </w:r>
    </w:p>
    <w:p w:rsidR="003B35F1" w:rsidRPr="004C2D43" w:rsidRDefault="003B35F1" w:rsidP="003B35F1">
      <w:pPr>
        <w:pStyle w:val="ConsPlusNonformat"/>
        <w:jc w:val="right"/>
        <w:rPr>
          <w:rFonts w:ascii="Times New Roman" w:hAnsi="Times New Roman" w:cs="Times New Roman"/>
          <w:sz w:val="28"/>
          <w:szCs w:val="28"/>
        </w:rPr>
      </w:pPr>
    </w:p>
    <w:p w:rsidR="001168FB" w:rsidRPr="004C2D43" w:rsidRDefault="001168FB" w:rsidP="00844965">
      <w:pPr>
        <w:pStyle w:val="ConsPlusNonformat"/>
        <w:jc w:val="center"/>
        <w:rPr>
          <w:rFonts w:ascii="Times New Roman" w:hAnsi="Times New Roman" w:cs="Times New Roman"/>
          <w:b/>
          <w:sz w:val="28"/>
          <w:szCs w:val="28"/>
        </w:rPr>
      </w:pPr>
      <w:r w:rsidRPr="004C2D43">
        <w:rPr>
          <w:rFonts w:ascii="Times New Roman" w:hAnsi="Times New Roman" w:cs="Times New Roman"/>
          <w:b/>
          <w:sz w:val="28"/>
          <w:szCs w:val="28"/>
        </w:rPr>
        <w:t>ГОДОВОЙ ОТЧЕТ О ВЫПОЛНЕНИИ МУНИЦИПАЛЬНОЙ ПРОГРАММЫ</w:t>
      </w:r>
    </w:p>
    <w:p w:rsidR="001168FB" w:rsidRPr="004C2D43" w:rsidRDefault="001168FB" w:rsidP="00844965">
      <w:pPr>
        <w:pStyle w:val="Style29"/>
        <w:jc w:val="center"/>
        <w:rPr>
          <w:color w:val="000000"/>
          <w:sz w:val="28"/>
          <w:szCs w:val="28"/>
        </w:rPr>
      </w:pPr>
      <w:r w:rsidRPr="004C2D43">
        <w:rPr>
          <w:color w:val="000000"/>
          <w:sz w:val="28"/>
          <w:szCs w:val="28"/>
        </w:rPr>
        <w:t xml:space="preserve">«Развитие культуры и спорта на территории городского поселения «Город Краснокаменск» </w:t>
      </w:r>
      <w:r w:rsidR="000D6F61" w:rsidRPr="004C2D43">
        <w:rPr>
          <w:color w:val="000000"/>
          <w:sz w:val="28"/>
          <w:szCs w:val="28"/>
        </w:rPr>
        <w:t>,</w:t>
      </w:r>
      <w:r w:rsidRPr="004C2D43">
        <w:rPr>
          <w:color w:val="000000"/>
          <w:sz w:val="28"/>
          <w:szCs w:val="28"/>
        </w:rPr>
        <w:t xml:space="preserve">утвержденной Постановлением Администрации городского поселения «Город Краснокаменск» </w:t>
      </w:r>
    </w:p>
    <w:p w:rsidR="001168FB" w:rsidRPr="004C2D43" w:rsidRDefault="001168FB" w:rsidP="00844965">
      <w:pPr>
        <w:pStyle w:val="Style29"/>
        <w:jc w:val="center"/>
        <w:rPr>
          <w:color w:val="000000"/>
          <w:sz w:val="28"/>
          <w:szCs w:val="28"/>
        </w:rPr>
      </w:pPr>
      <w:r w:rsidRPr="004C2D43">
        <w:rPr>
          <w:color w:val="000000"/>
          <w:sz w:val="28"/>
          <w:szCs w:val="28"/>
        </w:rPr>
        <w:t xml:space="preserve">от </w:t>
      </w:r>
      <w:r w:rsidR="000D6F61" w:rsidRPr="004C2D43">
        <w:rPr>
          <w:color w:val="000000"/>
          <w:sz w:val="28"/>
          <w:szCs w:val="28"/>
        </w:rPr>
        <w:t>27</w:t>
      </w:r>
      <w:r w:rsidRPr="004C2D43">
        <w:rPr>
          <w:color w:val="000000"/>
          <w:sz w:val="28"/>
          <w:szCs w:val="28"/>
        </w:rPr>
        <w:t xml:space="preserve"> декабря 202</w:t>
      </w:r>
      <w:r w:rsidR="000D6F61" w:rsidRPr="004C2D43">
        <w:rPr>
          <w:color w:val="000000"/>
          <w:sz w:val="28"/>
          <w:szCs w:val="28"/>
        </w:rPr>
        <w:t>1</w:t>
      </w:r>
      <w:r w:rsidRPr="004C2D43">
        <w:rPr>
          <w:color w:val="000000"/>
          <w:sz w:val="28"/>
          <w:szCs w:val="28"/>
        </w:rPr>
        <w:t xml:space="preserve"> года № </w:t>
      </w:r>
      <w:r w:rsidR="000D6F61" w:rsidRPr="004C2D43">
        <w:rPr>
          <w:color w:val="000000"/>
          <w:sz w:val="28"/>
          <w:szCs w:val="28"/>
        </w:rPr>
        <w:t>1282</w:t>
      </w:r>
    </w:p>
    <w:p w:rsidR="004E3FEB" w:rsidRPr="004C2D43" w:rsidRDefault="00051611" w:rsidP="00051611">
      <w:pPr>
        <w:jc w:val="center"/>
        <w:rPr>
          <w:i/>
          <w:szCs w:val="28"/>
        </w:rPr>
      </w:pPr>
      <w:r w:rsidRPr="004C2D43">
        <w:rPr>
          <w:i/>
          <w:szCs w:val="28"/>
        </w:rPr>
        <w:t>(в редакции Постановления Администрации городского поселения «Город Краснокаменск» от 29 декабря 2022 года № 1222</w:t>
      </w:r>
      <w:r w:rsidR="00DB5DD2" w:rsidRPr="004C2D43">
        <w:rPr>
          <w:i/>
          <w:szCs w:val="28"/>
        </w:rPr>
        <w:t xml:space="preserve">, </w:t>
      </w:r>
    </w:p>
    <w:p w:rsidR="00051611" w:rsidRPr="004C2D43" w:rsidRDefault="00DB5DD2" w:rsidP="00051611">
      <w:pPr>
        <w:jc w:val="center"/>
        <w:rPr>
          <w:i/>
          <w:szCs w:val="28"/>
        </w:rPr>
      </w:pPr>
      <w:r w:rsidRPr="004C2D43">
        <w:rPr>
          <w:i/>
        </w:rPr>
        <w:t>от 28 декабря 2023 года № 2044</w:t>
      </w:r>
      <w:r w:rsidR="004E3FEB" w:rsidRPr="004C2D43">
        <w:rPr>
          <w:i/>
        </w:rPr>
        <w:t>, от 25 ноября 2024 года № 1611</w:t>
      </w:r>
      <w:r w:rsidR="00051611" w:rsidRPr="004C2D43">
        <w:rPr>
          <w:i/>
          <w:szCs w:val="28"/>
        </w:rPr>
        <w:t>)</w:t>
      </w:r>
    </w:p>
    <w:p w:rsidR="00916744" w:rsidRPr="004C2D43" w:rsidRDefault="00916744" w:rsidP="00844965">
      <w:pPr>
        <w:pStyle w:val="ConsPlusNonformat"/>
        <w:jc w:val="center"/>
        <w:rPr>
          <w:rFonts w:ascii="Times New Roman" w:hAnsi="Times New Roman" w:cs="Times New Roman"/>
          <w:b/>
          <w:sz w:val="24"/>
          <w:szCs w:val="28"/>
        </w:rPr>
      </w:pPr>
    </w:p>
    <w:p w:rsidR="000D6F61" w:rsidRPr="004C2D43" w:rsidRDefault="001168FB" w:rsidP="00844965">
      <w:pPr>
        <w:pStyle w:val="ConsPlusNonformat"/>
        <w:jc w:val="center"/>
        <w:rPr>
          <w:rFonts w:ascii="Times New Roman" w:hAnsi="Times New Roman" w:cs="Times New Roman"/>
          <w:sz w:val="28"/>
          <w:szCs w:val="28"/>
        </w:rPr>
      </w:pPr>
      <w:r w:rsidRPr="004C2D43">
        <w:rPr>
          <w:rFonts w:ascii="Times New Roman" w:hAnsi="Times New Roman" w:cs="Times New Roman"/>
          <w:b/>
          <w:sz w:val="28"/>
          <w:szCs w:val="28"/>
        </w:rPr>
        <w:t xml:space="preserve">за январь - декабрь </w:t>
      </w:r>
      <w:r w:rsidR="00DB5DD2" w:rsidRPr="004C2D43">
        <w:rPr>
          <w:rFonts w:ascii="Times New Roman" w:hAnsi="Times New Roman" w:cs="Times New Roman"/>
          <w:b/>
          <w:sz w:val="28"/>
          <w:szCs w:val="28"/>
        </w:rPr>
        <w:t>202</w:t>
      </w:r>
      <w:r w:rsidR="004E3FEB" w:rsidRPr="004C2D43">
        <w:rPr>
          <w:rFonts w:ascii="Times New Roman" w:hAnsi="Times New Roman" w:cs="Times New Roman"/>
          <w:b/>
          <w:sz w:val="28"/>
          <w:szCs w:val="28"/>
        </w:rPr>
        <w:t>4</w:t>
      </w:r>
      <w:r w:rsidRPr="004C2D43">
        <w:rPr>
          <w:rFonts w:ascii="Times New Roman" w:hAnsi="Times New Roman" w:cs="Times New Roman"/>
          <w:b/>
          <w:sz w:val="28"/>
          <w:szCs w:val="28"/>
        </w:rPr>
        <w:t xml:space="preserve"> года</w:t>
      </w:r>
    </w:p>
    <w:p w:rsidR="001168FB" w:rsidRPr="004C2D43" w:rsidRDefault="001168FB" w:rsidP="00844965">
      <w:pPr>
        <w:pStyle w:val="ConsPlusNonformat"/>
        <w:jc w:val="center"/>
        <w:rPr>
          <w:rFonts w:ascii="Times New Roman" w:hAnsi="Times New Roman" w:cs="Times New Roman"/>
          <w:sz w:val="28"/>
          <w:szCs w:val="28"/>
        </w:rPr>
      </w:pPr>
      <w:r w:rsidRPr="004C2D43">
        <w:rPr>
          <w:rFonts w:ascii="Times New Roman" w:hAnsi="Times New Roman" w:cs="Times New Roman"/>
          <w:sz w:val="28"/>
          <w:szCs w:val="28"/>
        </w:rPr>
        <w:t>Муниципальный заказчик Администрация городского поселения «Город Краснокаменск»</w:t>
      </w:r>
    </w:p>
    <w:p w:rsidR="001168FB" w:rsidRPr="004C2D43" w:rsidRDefault="001168FB" w:rsidP="00844965">
      <w:pPr>
        <w:pStyle w:val="ConsPlusNonformat"/>
        <w:jc w:val="center"/>
        <w:rPr>
          <w:rFonts w:ascii="Times New Roman" w:hAnsi="Times New Roman" w:cs="Times New Roman"/>
          <w:sz w:val="28"/>
          <w:szCs w:val="28"/>
        </w:rPr>
      </w:pPr>
      <w:r w:rsidRPr="004C2D43">
        <w:rPr>
          <w:rFonts w:ascii="Times New Roman" w:hAnsi="Times New Roman" w:cs="Times New Roman"/>
          <w:sz w:val="28"/>
          <w:szCs w:val="28"/>
        </w:rPr>
        <w:t xml:space="preserve">Источник финансирования: </w:t>
      </w:r>
      <w:r w:rsidR="004E3FEB" w:rsidRPr="004C2D43">
        <w:rPr>
          <w:rFonts w:ascii="Times New Roman" w:hAnsi="Times New Roman" w:cs="Times New Roman"/>
          <w:sz w:val="28"/>
          <w:szCs w:val="28"/>
        </w:rPr>
        <w:t xml:space="preserve">бюджет Забайкальского края, </w:t>
      </w:r>
      <w:r w:rsidRPr="004C2D43">
        <w:rPr>
          <w:rFonts w:ascii="Times New Roman" w:hAnsi="Times New Roman" w:cs="Times New Roman"/>
          <w:sz w:val="28"/>
          <w:szCs w:val="28"/>
        </w:rPr>
        <w:t xml:space="preserve">бюджет городского поселения «Город Краснокаменск», </w:t>
      </w:r>
    </w:p>
    <w:tbl>
      <w:tblPr>
        <w:tblW w:w="14676" w:type="dxa"/>
        <w:tblCellSpacing w:w="5" w:type="nil"/>
        <w:tblLayout w:type="fixed"/>
        <w:tblCellMar>
          <w:left w:w="75" w:type="dxa"/>
          <w:right w:w="75" w:type="dxa"/>
        </w:tblCellMar>
        <w:tblLook w:val="0000"/>
      </w:tblPr>
      <w:tblGrid>
        <w:gridCol w:w="531"/>
        <w:gridCol w:w="4364"/>
        <w:gridCol w:w="2126"/>
        <w:gridCol w:w="1701"/>
        <w:gridCol w:w="3686"/>
        <w:gridCol w:w="2268"/>
      </w:tblGrid>
      <w:tr w:rsidR="001168FB" w:rsidRPr="004C2D43" w:rsidTr="00E22D8E">
        <w:trPr>
          <w:trHeight w:val="1229"/>
          <w:tblCellSpacing w:w="5" w:type="nil"/>
        </w:trPr>
        <w:tc>
          <w:tcPr>
            <w:tcW w:w="4895" w:type="dxa"/>
            <w:gridSpan w:val="2"/>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Наименования подпрограммы, мероприятия (с указанием порядкового номера)</w:t>
            </w:r>
          </w:p>
        </w:tc>
        <w:tc>
          <w:tcPr>
            <w:tcW w:w="2126" w:type="dxa"/>
            <w:tcBorders>
              <w:top w:val="single" w:sz="4" w:space="0" w:color="auto"/>
              <w:left w:val="single" w:sz="4" w:space="0" w:color="auto"/>
              <w:bottom w:val="single" w:sz="4" w:space="0" w:color="auto"/>
              <w:right w:val="single" w:sz="4" w:space="0" w:color="auto"/>
            </w:tcBorders>
            <w:vAlign w:val="center"/>
          </w:tcPr>
          <w:p w:rsidR="001168FB" w:rsidRPr="004C2D43" w:rsidRDefault="001168FB" w:rsidP="004E3FEB">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 xml:space="preserve">Объем финансирования на </w:t>
            </w:r>
            <w:r w:rsidR="00DB5DD2" w:rsidRPr="004C2D43">
              <w:rPr>
                <w:rFonts w:ascii="Times New Roman" w:hAnsi="Times New Roman" w:cs="Times New Roman"/>
                <w:sz w:val="24"/>
                <w:szCs w:val="28"/>
              </w:rPr>
              <w:t>202</w:t>
            </w:r>
            <w:r w:rsidR="004E3FEB" w:rsidRPr="004C2D43">
              <w:rPr>
                <w:rFonts w:ascii="Times New Roman" w:hAnsi="Times New Roman" w:cs="Times New Roman"/>
                <w:sz w:val="24"/>
                <w:szCs w:val="28"/>
              </w:rPr>
              <w:t>4</w:t>
            </w:r>
            <w:r w:rsidRPr="004C2D43">
              <w:rPr>
                <w:rFonts w:ascii="Times New Roman" w:hAnsi="Times New Roman" w:cs="Times New Roman"/>
                <w:sz w:val="24"/>
                <w:szCs w:val="28"/>
              </w:rPr>
              <w:t xml:space="preserve"> год (тыс. руб.)</w:t>
            </w:r>
          </w:p>
        </w:tc>
        <w:tc>
          <w:tcPr>
            <w:tcW w:w="1701" w:type="dxa"/>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Выполнено (тыс. руб.)</w:t>
            </w:r>
          </w:p>
        </w:tc>
        <w:tc>
          <w:tcPr>
            <w:tcW w:w="3686" w:type="dxa"/>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 xml:space="preserve">Степень и результаты выполнения мероприятия в соответствии с  перечнем стандартных  процедур, указанных в  </w:t>
            </w:r>
            <w:hyperlink w:anchor="Par488" w:history="1">
              <w:r w:rsidRPr="004C2D43">
                <w:rPr>
                  <w:rFonts w:ascii="Times New Roman" w:hAnsi="Times New Roman" w:cs="Times New Roman"/>
                  <w:sz w:val="24"/>
                  <w:szCs w:val="28"/>
                </w:rPr>
                <w:t>графе 3</w:t>
              </w:r>
            </w:hyperlink>
            <w:r w:rsidRPr="004C2D43">
              <w:rPr>
                <w:rFonts w:ascii="Times New Roman" w:hAnsi="Times New Roman" w:cs="Times New Roman"/>
                <w:sz w:val="24"/>
                <w:szCs w:val="28"/>
              </w:rPr>
              <w:t xml:space="preserve"> приложения №4 к Порядку</w:t>
            </w:r>
          </w:p>
        </w:tc>
        <w:tc>
          <w:tcPr>
            <w:tcW w:w="2268" w:type="dxa"/>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Профинансировано (тыс. руб.)</w:t>
            </w:r>
          </w:p>
        </w:tc>
      </w:tr>
      <w:tr w:rsidR="001168FB" w:rsidRPr="004C2D43" w:rsidTr="00E22D8E">
        <w:trPr>
          <w:tblCellSpacing w:w="5" w:type="nil"/>
        </w:trPr>
        <w:tc>
          <w:tcPr>
            <w:tcW w:w="4895" w:type="dxa"/>
            <w:gridSpan w:val="2"/>
            <w:tcBorders>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16"/>
                <w:szCs w:val="28"/>
              </w:rPr>
            </w:pPr>
            <w:r w:rsidRPr="004C2D43">
              <w:rPr>
                <w:rFonts w:ascii="Times New Roman" w:hAnsi="Times New Roman" w:cs="Times New Roman"/>
                <w:sz w:val="16"/>
                <w:szCs w:val="28"/>
              </w:rPr>
              <w:t>1</w:t>
            </w:r>
          </w:p>
        </w:tc>
        <w:tc>
          <w:tcPr>
            <w:tcW w:w="2126" w:type="dxa"/>
            <w:tcBorders>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16"/>
                <w:szCs w:val="28"/>
              </w:rPr>
            </w:pPr>
            <w:r w:rsidRPr="004C2D43">
              <w:rPr>
                <w:rFonts w:ascii="Times New Roman" w:hAnsi="Times New Roman" w:cs="Times New Roman"/>
                <w:sz w:val="16"/>
                <w:szCs w:val="28"/>
              </w:rPr>
              <w:t>2</w:t>
            </w:r>
          </w:p>
        </w:tc>
        <w:tc>
          <w:tcPr>
            <w:tcW w:w="1701" w:type="dxa"/>
            <w:tcBorders>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16"/>
                <w:szCs w:val="28"/>
              </w:rPr>
            </w:pPr>
            <w:r w:rsidRPr="004C2D43">
              <w:rPr>
                <w:rFonts w:ascii="Times New Roman" w:hAnsi="Times New Roman" w:cs="Times New Roman"/>
                <w:sz w:val="16"/>
                <w:szCs w:val="28"/>
              </w:rPr>
              <w:t>3</w:t>
            </w:r>
          </w:p>
        </w:tc>
        <w:tc>
          <w:tcPr>
            <w:tcW w:w="3686" w:type="dxa"/>
            <w:tcBorders>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16"/>
                <w:szCs w:val="28"/>
              </w:rPr>
            </w:pPr>
            <w:r w:rsidRPr="004C2D43">
              <w:rPr>
                <w:rFonts w:ascii="Times New Roman" w:hAnsi="Times New Roman" w:cs="Times New Roman"/>
                <w:sz w:val="16"/>
                <w:szCs w:val="28"/>
              </w:rPr>
              <w:t>4</w:t>
            </w:r>
          </w:p>
        </w:tc>
        <w:tc>
          <w:tcPr>
            <w:tcW w:w="2268" w:type="dxa"/>
            <w:tcBorders>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16"/>
                <w:szCs w:val="28"/>
              </w:rPr>
            </w:pPr>
            <w:r w:rsidRPr="004C2D43">
              <w:rPr>
                <w:rFonts w:ascii="Times New Roman" w:hAnsi="Times New Roman" w:cs="Times New Roman"/>
                <w:sz w:val="16"/>
                <w:szCs w:val="28"/>
              </w:rPr>
              <w:t>5</w:t>
            </w:r>
          </w:p>
        </w:tc>
      </w:tr>
      <w:tr w:rsidR="00A32C84" w:rsidRPr="004C2D43" w:rsidTr="00E22D8E">
        <w:trPr>
          <w:trHeight w:val="1109"/>
          <w:tblCellSpacing w:w="5" w:type="nil"/>
        </w:trPr>
        <w:tc>
          <w:tcPr>
            <w:tcW w:w="531" w:type="dxa"/>
            <w:tcBorders>
              <w:top w:val="single" w:sz="4" w:space="0" w:color="auto"/>
              <w:left w:val="single" w:sz="4" w:space="0" w:color="auto"/>
              <w:bottom w:val="single" w:sz="4" w:space="0" w:color="auto"/>
              <w:right w:val="single" w:sz="4" w:space="0" w:color="auto"/>
            </w:tcBorders>
            <w:vAlign w:val="center"/>
          </w:tcPr>
          <w:p w:rsidR="00A32C84" w:rsidRPr="004C2D43" w:rsidRDefault="00A32C84" w:rsidP="00844965">
            <w:pPr>
              <w:pStyle w:val="ae"/>
              <w:jc w:val="center"/>
              <w:rPr>
                <w:rFonts w:ascii="Times New Roman" w:hAnsi="Times New Roman" w:cs="Times New Roman"/>
                <w:sz w:val="24"/>
                <w:szCs w:val="28"/>
              </w:rPr>
            </w:pPr>
            <w:r w:rsidRPr="004C2D43">
              <w:rPr>
                <w:rFonts w:ascii="Times New Roman" w:hAnsi="Times New Roman" w:cs="Times New Roman"/>
                <w:sz w:val="24"/>
                <w:szCs w:val="28"/>
              </w:rPr>
              <w:t>1.</w:t>
            </w:r>
          </w:p>
        </w:tc>
        <w:tc>
          <w:tcPr>
            <w:tcW w:w="4364" w:type="dxa"/>
            <w:tcBorders>
              <w:top w:val="single" w:sz="4" w:space="0" w:color="auto"/>
              <w:left w:val="single" w:sz="4" w:space="0" w:color="auto"/>
              <w:bottom w:val="single" w:sz="4" w:space="0" w:color="auto"/>
              <w:right w:val="single" w:sz="4" w:space="0" w:color="auto"/>
            </w:tcBorders>
          </w:tcPr>
          <w:p w:rsidR="00A32C84" w:rsidRPr="004C2D43" w:rsidRDefault="00A32C84" w:rsidP="00844965">
            <w:pPr>
              <w:pStyle w:val="2"/>
              <w:spacing w:after="0" w:line="240" w:lineRule="auto"/>
              <w:rPr>
                <w:szCs w:val="28"/>
              </w:rPr>
            </w:pPr>
            <w:r w:rsidRPr="004C2D43">
              <w:rPr>
                <w:sz w:val="22"/>
                <w:szCs w:val="22"/>
              </w:rPr>
              <w:t>Организация библиотечного обслуживания населения, комплектование и обеспечение сохранности библиотечных фондов городских библиотек</w:t>
            </w:r>
          </w:p>
        </w:tc>
        <w:tc>
          <w:tcPr>
            <w:tcW w:w="2126" w:type="dxa"/>
            <w:tcBorders>
              <w:left w:val="single" w:sz="4" w:space="0" w:color="auto"/>
              <w:bottom w:val="single" w:sz="4" w:space="0" w:color="auto"/>
              <w:right w:val="single" w:sz="4" w:space="0" w:color="auto"/>
            </w:tcBorders>
            <w:vAlign w:val="center"/>
          </w:tcPr>
          <w:p w:rsidR="00A32C84" w:rsidRPr="004C2D43" w:rsidRDefault="00EF59FF" w:rsidP="00D363C0">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9 631,4</w:t>
            </w:r>
          </w:p>
        </w:tc>
        <w:tc>
          <w:tcPr>
            <w:tcW w:w="1701" w:type="dxa"/>
            <w:tcBorders>
              <w:left w:val="single" w:sz="4" w:space="0" w:color="auto"/>
              <w:bottom w:val="single" w:sz="4" w:space="0" w:color="auto"/>
              <w:right w:val="single" w:sz="4" w:space="0" w:color="auto"/>
            </w:tcBorders>
            <w:vAlign w:val="center"/>
          </w:tcPr>
          <w:p w:rsidR="00A32C84" w:rsidRPr="004C2D43" w:rsidRDefault="00A32C84" w:rsidP="00EF59FF">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9 621,</w:t>
            </w:r>
            <w:r w:rsidR="00EF59FF" w:rsidRPr="004C2D43">
              <w:rPr>
                <w:rFonts w:ascii="Times New Roman" w:hAnsi="Times New Roman" w:cs="Times New Roman"/>
                <w:sz w:val="24"/>
                <w:szCs w:val="28"/>
              </w:rPr>
              <w:t>0</w:t>
            </w:r>
          </w:p>
        </w:tc>
        <w:tc>
          <w:tcPr>
            <w:tcW w:w="3686" w:type="dxa"/>
            <w:tcBorders>
              <w:left w:val="single" w:sz="4" w:space="0" w:color="auto"/>
              <w:bottom w:val="single" w:sz="4" w:space="0" w:color="auto"/>
              <w:right w:val="single" w:sz="4" w:space="0" w:color="auto"/>
            </w:tcBorders>
            <w:vAlign w:val="center"/>
          </w:tcPr>
          <w:p w:rsidR="00A32C84" w:rsidRPr="004C2D43" w:rsidRDefault="00EF59FF"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99,89</w:t>
            </w:r>
            <w:r w:rsidR="00A32C84" w:rsidRPr="004C2D43">
              <w:rPr>
                <w:rFonts w:ascii="Times New Roman" w:hAnsi="Times New Roman" w:cs="Times New Roman"/>
                <w:sz w:val="24"/>
                <w:szCs w:val="28"/>
              </w:rPr>
              <w:t>%</w:t>
            </w:r>
          </w:p>
        </w:tc>
        <w:tc>
          <w:tcPr>
            <w:tcW w:w="2268" w:type="dxa"/>
            <w:tcBorders>
              <w:left w:val="single" w:sz="4" w:space="0" w:color="auto"/>
              <w:bottom w:val="single" w:sz="4" w:space="0" w:color="auto"/>
              <w:right w:val="single" w:sz="4" w:space="0" w:color="auto"/>
            </w:tcBorders>
            <w:vAlign w:val="center"/>
          </w:tcPr>
          <w:p w:rsidR="00A32C84" w:rsidRPr="004C2D43" w:rsidRDefault="00A32C84" w:rsidP="00EF59FF">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9 621,</w:t>
            </w:r>
            <w:r w:rsidR="00EF59FF" w:rsidRPr="004C2D43">
              <w:rPr>
                <w:rFonts w:ascii="Times New Roman" w:hAnsi="Times New Roman" w:cs="Times New Roman"/>
                <w:sz w:val="24"/>
                <w:szCs w:val="28"/>
              </w:rPr>
              <w:t>0</w:t>
            </w:r>
          </w:p>
        </w:tc>
      </w:tr>
      <w:tr w:rsidR="00A32C84" w:rsidRPr="004C2D43" w:rsidTr="00E22D8E">
        <w:trPr>
          <w:trHeight w:val="185"/>
          <w:tblCellSpacing w:w="5" w:type="nil"/>
        </w:trPr>
        <w:tc>
          <w:tcPr>
            <w:tcW w:w="531" w:type="dxa"/>
            <w:tcBorders>
              <w:top w:val="single" w:sz="4" w:space="0" w:color="auto"/>
              <w:left w:val="single" w:sz="4" w:space="0" w:color="auto"/>
              <w:bottom w:val="single" w:sz="4" w:space="0" w:color="auto"/>
              <w:right w:val="single" w:sz="4" w:space="0" w:color="auto"/>
            </w:tcBorders>
            <w:vAlign w:val="center"/>
          </w:tcPr>
          <w:p w:rsidR="00A32C84" w:rsidRPr="004C2D43" w:rsidRDefault="00A32C84" w:rsidP="00844965">
            <w:pPr>
              <w:pStyle w:val="ae"/>
              <w:jc w:val="center"/>
              <w:rPr>
                <w:rFonts w:ascii="Times New Roman" w:hAnsi="Times New Roman" w:cs="Times New Roman"/>
                <w:sz w:val="24"/>
                <w:szCs w:val="28"/>
              </w:rPr>
            </w:pPr>
            <w:r w:rsidRPr="004C2D43">
              <w:rPr>
                <w:rFonts w:ascii="Times New Roman" w:hAnsi="Times New Roman" w:cs="Times New Roman"/>
                <w:sz w:val="24"/>
                <w:szCs w:val="28"/>
              </w:rPr>
              <w:t>2.</w:t>
            </w:r>
          </w:p>
        </w:tc>
        <w:tc>
          <w:tcPr>
            <w:tcW w:w="4364" w:type="dxa"/>
            <w:tcBorders>
              <w:top w:val="single" w:sz="4" w:space="0" w:color="auto"/>
              <w:left w:val="single" w:sz="4" w:space="0" w:color="auto"/>
              <w:bottom w:val="single" w:sz="4" w:space="0" w:color="auto"/>
              <w:right w:val="single" w:sz="4" w:space="0" w:color="auto"/>
            </w:tcBorders>
          </w:tcPr>
          <w:p w:rsidR="00A32C84" w:rsidRPr="004C2D43" w:rsidRDefault="00A32C84" w:rsidP="00DB5DD2">
            <w:pPr>
              <w:pStyle w:val="a7"/>
              <w:autoSpaceDE w:val="0"/>
              <w:autoSpaceDN w:val="0"/>
              <w:adjustRightInd w:val="0"/>
              <w:ind w:left="0"/>
            </w:pPr>
            <w:r w:rsidRPr="004C2D43">
              <w:t>Организация досуга горожан, обеспечение жителей качественными услугами организаций культуры</w:t>
            </w:r>
          </w:p>
          <w:p w:rsidR="00A32C84" w:rsidRPr="004C2D43" w:rsidRDefault="00A32C84" w:rsidP="00DB5DD2">
            <w:pPr>
              <w:pStyle w:val="ConsPlusCell"/>
              <w:rPr>
                <w:rFonts w:ascii="Times New Roman" w:hAnsi="Times New Roman" w:cs="Times New Roman"/>
                <w:sz w:val="22"/>
                <w:szCs w:val="22"/>
              </w:rPr>
            </w:pPr>
            <w:r w:rsidRPr="004C2D43">
              <w:rPr>
                <w:rFonts w:ascii="Times New Roman" w:hAnsi="Times New Roman" w:cs="Times New Roman"/>
                <w:sz w:val="22"/>
                <w:szCs w:val="22"/>
              </w:rPr>
              <w:t>Укрепление гражданского единства многонационального народа, межнационального и межконфессионального согласия(Показ концертных программ.</w:t>
            </w:r>
          </w:p>
          <w:p w:rsidR="00A32C84" w:rsidRPr="004C2D43" w:rsidRDefault="00A32C84" w:rsidP="00DB5DD2">
            <w:pPr>
              <w:pStyle w:val="2"/>
              <w:spacing w:after="0" w:line="240" w:lineRule="auto"/>
              <w:rPr>
                <w:szCs w:val="28"/>
              </w:rPr>
            </w:pPr>
            <w:r w:rsidRPr="004C2D43">
              <w:rPr>
                <w:sz w:val="22"/>
                <w:szCs w:val="22"/>
              </w:rPr>
              <w:t xml:space="preserve">Организация и проведение культурно- </w:t>
            </w:r>
            <w:r w:rsidRPr="004C2D43">
              <w:rPr>
                <w:sz w:val="22"/>
                <w:szCs w:val="22"/>
              </w:rPr>
              <w:lastRenderedPageBreak/>
              <w:t>массовых мероприятий)</w:t>
            </w:r>
          </w:p>
        </w:tc>
        <w:tc>
          <w:tcPr>
            <w:tcW w:w="2126" w:type="dxa"/>
            <w:tcBorders>
              <w:top w:val="single" w:sz="4" w:space="0" w:color="auto"/>
              <w:left w:val="single" w:sz="4" w:space="0" w:color="auto"/>
              <w:bottom w:val="single" w:sz="4" w:space="0" w:color="auto"/>
              <w:right w:val="single" w:sz="4" w:space="0" w:color="auto"/>
            </w:tcBorders>
            <w:vAlign w:val="center"/>
          </w:tcPr>
          <w:p w:rsidR="00A32C84" w:rsidRPr="004C2D43" w:rsidRDefault="00EF59FF" w:rsidP="00D363C0">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lastRenderedPageBreak/>
              <w:t>8 434,2</w:t>
            </w:r>
          </w:p>
        </w:tc>
        <w:tc>
          <w:tcPr>
            <w:tcW w:w="1701" w:type="dxa"/>
            <w:tcBorders>
              <w:top w:val="single" w:sz="4" w:space="0" w:color="auto"/>
              <w:left w:val="single" w:sz="4" w:space="0" w:color="auto"/>
              <w:bottom w:val="single" w:sz="4" w:space="0" w:color="auto"/>
              <w:right w:val="single" w:sz="4" w:space="0" w:color="auto"/>
            </w:tcBorders>
            <w:vAlign w:val="center"/>
          </w:tcPr>
          <w:p w:rsidR="00A32C84" w:rsidRPr="004C2D43" w:rsidRDefault="00A32C84" w:rsidP="00EF59FF">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8 434,2</w:t>
            </w:r>
          </w:p>
        </w:tc>
        <w:tc>
          <w:tcPr>
            <w:tcW w:w="3686" w:type="dxa"/>
            <w:tcBorders>
              <w:top w:val="single" w:sz="4" w:space="0" w:color="auto"/>
              <w:left w:val="single" w:sz="4" w:space="0" w:color="auto"/>
              <w:bottom w:val="single" w:sz="4" w:space="0" w:color="auto"/>
              <w:right w:val="single" w:sz="4" w:space="0" w:color="auto"/>
            </w:tcBorders>
            <w:vAlign w:val="center"/>
          </w:tcPr>
          <w:p w:rsidR="00A32C84" w:rsidRPr="004C2D43" w:rsidRDefault="00EF59FF" w:rsidP="00844965">
            <w:pPr>
              <w:jc w:val="center"/>
              <w:rPr>
                <w:szCs w:val="28"/>
              </w:rPr>
            </w:pPr>
            <w:r w:rsidRPr="004C2D43">
              <w:rPr>
                <w:szCs w:val="28"/>
              </w:rPr>
              <w:t>100</w:t>
            </w:r>
            <w:r w:rsidR="00A32C84" w:rsidRPr="004C2D43">
              <w:rPr>
                <w:szCs w:val="28"/>
              </w:rPr>
              <w:t>%</w:t>
            </w:r>
          </w:p>
        </w:tc>
        <w:tc>
          <w:tcPr>
            <w:tcW w:w="2268" w:type="dxa"/>
            <w:tcBorders>
              <w:top w:val="single" w:sz="4" w:space="0" w:color="auto"/>
              <w:left w:val="single" w:sz="4" w:space="0" w:color="auto"/>
              <w:bottom w:val="single" w:sz="4" w:space="0" w:color="auto"/>
              <w:right w:val="single" w:sz="4" w:space="0" w:color="auto"/>
            </w:tcBorders>
            <w:vAlign w:val="center"/>
          </w:tcPr>
          <w:p w:rsidR="00A32C84" w:rsidRPr="004C2D43" w:rsidRDefault="00A32C84" w:rsidP="00EF59FF">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8 434,2</w:t>
            </w:r>
          </w:p>
        </w:tc>
      </w:tr>
      <w:tr w:rsidR="00A32C84" w:rsidRPr="004C2D43" w:rsidTr="00E22D8E">
        <w:trPr>
          <w:trHeight w:val="185"/>
          <w:tblCellSpacing w:w="5" w:type="nil"/>
        </w:trPr>
        <w:tc>
          <w:tcPr>
            <w:tcW w:w="531" w:type="dxa"/>
            <w:tcBorders>
              <w:top w:val="single" w:sz="4" w:space="0" w:color="auto"/>
              <w:left w:val="single" w:sz="4" w:space="0" w:color="auto"/>
              <w:bottom w:val="single" w:sz="4" w:space="0" w:color="auto"/>
              <w:right w:val="single" w:sz="4" w:space="0" w:color="auto"/>
            </w:tcBorders>
            <w:vAlign w:val="center"/>
          </w:tcPr>
          <w:p w:rsidR="00A32C84" w:rsidRPr="004C2D43" w:rsidRDefault="00A32C84" w:rsidP="00844965">
            <w:pPr>
              <w:pStyle w:val="ae"/>
              <w:jc w:val="center"/>
              <w:rPr>
                <w:rFonts w:ascii="Times New Roman" w:hAnsi="Times New Roman" w:cs="Times New Roman"/>
                <w:sz w:val="24"/>
                <w:szCs w:val="28"/>
              </w:rPr>
            </w:pPr>
            <w:r w:rsidRPr="004C2D43">
              <w:rPr>
                <w:rFonts w:ascii="Times New Roman" w:hAnsi="Times New Roman" w:cs="Times New Roman"/>
                <w:sz w:val="24"/>
                <w:szCs w:val="28"/>
              </w:rPr>
              <w:lastRenderedPageBreak/>
              <w:t>3.</w:t>
            </w:r>
          </w:p>
        </w:tc>
        <w:tc>
          <w:tcPr>
            <w:tcW w:w="4364" w:type="dxa"/>
            <w:tcBorders>
              <w:top w:val="single" w:sz="4" w:space="0" w:color="auto"/>
              <w:left w:val="single" w:sz="4" w:space="0" w:color="auto"/>
              <w:bottom w:val="single" w:sz="4" w:space="0" w:color="auto"/>
              <w:right w:val="single" w:sz="4" w:space="0" w:color="auto"/>
            </w:tcBorders>
          </w:tcPr>
          <w:p w:rsidR="00A32C84" w:rsidRPr="004C2D43" w:rsidRDefault="00A32C84" w:rsidP="00DB5DD2">
            <w:pPr>
              <w:pStyle w:val="a7"/>
              <w:autoSpaceDE w:val="0"/>
              <w:autoSpaceDN w:val="0"/>
              <w:adjustRightInd w:val="0"/>
              <w:ind w:left="0"/>
            </w:pPr>
            <w:r w:rsidRPr="004C2D43">
              <w:t>Организация досуга горожан, обеспечение жителей качественными услугами организаций культуры</w:t>
            </w:r>
          </w:p>
          <w:p w:rsidR="00A32C84" w:rsidRPr="004C2D43" w:rsidRDefault="00A32C84" w:rsidP="00DB5DD2">
            <w:pPr>
              <w:pStyle w:val="2"/>
              <w:spacing w:after="0" w:line="240" w:lineRule="auto"/>
              <w:rPr>
                <w:szCs w:val="28"/>
              </w:rPr>
            </w:pPr>
            <w:r w:rsidRPr="004C2D43">
              <w:rPr>
                <w:sz w:val="22"/>
                <w:szCs w:val="22"/>
              </w:rPr>
              <w:t>Укрепление гражданского единства многонационального народа, межнационального и межконфессионального согласияОрганизация и проведение культурно- массовых мероприятий (УраНовый парк)</w:t>
            </w:r>
          </w:p>
        </w:tc>
        <w:tc>
          <w:tcPr>
            <w:tcW w:w="2126" w:type="dxa"/>
            <w:tcBorders>
              <w:top w:val="single" w:sz="4" w:space="0" w:color="auto"/>
              <w:left w:val="single" w:sz="4" w:space="0" w:color="auto"/>
              <w:bottom w:val="single" w:sz="4" w:space="0" w:color="auto"/>
              <w:right w:val="single" w:sz="4" w:space="0" w:color="auto"/>
            </w:tcBorders>
            <w:vAlign w:val="center"/>
          </w:tcPr>
          <w:p w:rsidR="00A32C84" w:rsidRPr="004C2D43" w:rsidRDefault="00EF59FF" w:rsidP="00D363C0">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11 347,5</w:t>
            </w:r>
          </w:p>
        </w:tc>
        <w:tc>
          <w:tcPr>
            <w:tcW w:w="1701" w:type="dxa"/>
            <w:tcBorders>
              <w:top w:val="single" w:sz="4" w:space="0" w:color="auto"/>
              <w:left w:val="single" w:sz="4" w:space="0" w:color="auto"/>
              <w:bottom w:val="single" w:sz="4" w:space="0" w:color="auto"/>
              <w:right w:val="single" w:sz="4" w:space="0" w:color="auto"/>
            </w:tcBorders>
            <w:vAlign w:val="center"/>
          </w:tcPr>
          <w:p w:rsidR="00A32C84" w:rsidRPr="004C2D43" w:rsidRDefault="00A32C84" w:rsidP="00EF59FF">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10 624,2</w:t>
            </w:r>
          </w:p>
        </w:tc>
        <w:tc>
          <w:tcPr>
            <w:tcW w:w="3686" w:type="dxa"/>
            <w:tcBorders>
              <w:top w:val="single" w:sz="4" w:space="0" w:color="auto"/>
              <w:left w:val="single" w:sz="4" w:space="0" w:color="auto"/>
              <w:bottom w:val="single" w:sz="4" w:space="0" w:color="auto"/>
              <w:right w:val="single" w:sz="4" w:space="0" w:color="auto"/>
            </w:tcBorders>
            <w:vAlign w:val="center"/>
          </w:tcPr>
          <w:p w:rsidR="00A32C84" w:rsidRPr="004C2D43" w:rsidRDefault="00EF59FF" w:rsidP="00844965">
            <w:pPr>
              <w:jc w:val="center"/>
              <w:rPr>
                <w:szCs w:val="28"/>
              </w:rPr>
            </w:pPr>
            <w:r w:rsidRPr="004C2D43">
              <w:rPr>
                <w:szCs w:val="28"/>
              </w:rPr>
              <w:t>93,63</w:t>
            </w:r>
            <w:r w:rsidR="00A32C84" w:rsidRPr="004C2D43">
              <w:rPr>
                <w:szCs w:val="28"/>
              </w:rPr>
              <w:t>%</w:t>
            </w:r>
          </w:p>
        </w:tc>
        <w:tc>
          <w:tcPr>
            <w:tcW w:w="2268" w:type="dxa"/>
            <w:tcBorders>
              <w:top w:val="single" w:sz="4" w:space="0" w:color="auto"/>
              <w:left w:val="single" w:sz="4" w:space="0" w:color="auto"/>
              <w:bottom w:val="single" w:sz="4" w:space="0" w:color="auto"/>
              <w:right w:val="single" w:sz="4" w:space="0" w:color="auto"/>
            </w:tcBorders>
            <w:vAlign w:val="center"/>
          </w:tcPr>
          <w:p w:rsidR="00A32C84" w:rsidRPr="004C2D43" w:rsidRDefault="00A32C84" w:rsidP="00EF59FF">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10 624,2</w:t>
            </w:r>
          </w:p>
        </w:tc>
      </w:tr>
      <w:tr w:rsidR="00A32C84" w:rsidRPr="004C2D43" w:rsidTr="00E22D8E">
        <w:trPr>
          <w:trHeight w:val="1109"/>
          <w:tblCellSpacing w:w="5" w:type="nil"/>
        </w:trPr>
        <w:tc>
          <w:tcPr>
            <w:tcW w:w="531" w:type="dxa"/>
            <w:tcBorders>
              <w:top w:val="single" w:sz="4" w:space="0" w:color="auto"/>
              <w:left w:val="single" w:sz="4" w:space="0" w:color="auto"/>
              <w:bottom w:val="single" w:sz="4" w:space="0" w:color="auto"/>
              <w:right w:val="single" w:sz="4" w:space="0" w:color="auto"/>
            </w:tcBorders>
            <w:vAlign w:val="center"/>
          </w:tcPr>
          <w:p w:rsidR="00A32C84" w:rsidRPr="004C2D43" w:rsidRDefault="00A32C84" w:rsidP="00844965">
            <w:pPr>
              <w:pStyle w:val="ae"/>
              <w:jc w:val="center"/>
              <w:rPr>
                <w:rFonts w:ascii="Times New Roman" w:hAnsi="Times New Roman" w:cs="Times New Roman"/>
                <w:sz w:val="24"/>
                <w:szCs w:val="28"/>
              </w:rPr>
            </w:pPr>
            <w:r w:rsidRPr="004C2D43">
              <w:rPr>
                <w:rFonts w:ascii="Times New Roman" w:hAnsi="Times New Roman" w:cs="Times New Roman"/>
                <w:sz w:val="24"/>
                <w:szCs w:val="28"/>
              </w:rPr>
              <w:t>4.</w:t>
            </w:r>
          </w:p>
        </w:tc>
        <w:tc>
          <w:tcPr>
            <w:tcW w:w="4364" w:type="dxa"/>
            <w:tcBorders>
              <w:top w:val="single" w:sz="4" w:space="0" w:color="auto"/>
              <w:left w:val="single" w:sz="4" w:space="0" w:color="auto"/>
              <w:bottom w:val="single" w:sz="4" w:space="0" w:color="auto"/>
              <w:right w:val="single" w:sz="4" w:space="0" w:color="auto"/>
            </w:tcBorders>
          </w:tcPr>
          <w:p w:rsidR="00A32C84" w:rsidRPr="004C2D43" w:rsidRDefault="00A32C84" w:rsidP="00DB5DD2">
            <w:pPr>
              <w:pStyle w:val="a7"/>
              <w:autoSpaceDE w:val="0"/>
              <w:autoSpaceDN w:val="0"/>
              <w:adjustRightInd w:val="0"/>
              <w:ind w:left="0"/>
            </w:pPr>
            <w:r w:rsidRPr="004C2D43">
              <w:t xml:space="preserve">Организация досуга горожан, обеспечение жителей качественными услугами организаций спорта </w:t>
            </w:r>
          </w:p>
          <w:p w:rsidR="00A32C84" w:rsidRPr="004C2D43" w:rsidRDefault="00A32C84" w:rsidP="00DB5DD2">
            <w:pPr>
              <w:pStyle w:val="2"/>
              <w:spacing w:after="0" w:line="240" w:lineRule="auto"/>
              <w:rPr>
                <w:szCs w:val="28"/>
              </w:rPr>
            </w:pPr>
            <w:r w:rsidRPr="004C2D43">
              <w:t>Формирование у населения ответственного отношения к здоровью и мотивации к ведению здорового образа жизни</w:t>
            </w:r>
          </w:p>
        </w:tc>
        <w:tc>
          <w:tcPr>
            <w:tcW w:w="2126" w:type="dxa"/>
            <w:tcBorders>
              <w:top w:val="single" w:sz="4" w:space="0" w:color="auto"/>
              <w:left w:val="single" w:sz="4" w:space="0" w:color="auto"/>
              <w:bottom w:val="single" w:sz="4" w:space="0" w:color="auto"/>
              <w:right w:val="single" w:sz="4" w:space="0" w:color="auto"/>
            </w:tcBorders>
            <w:vAlign w:val="center"/>
          </w:tcPr>
          <w:p w:rsidR="00A32C84" w:rsidRPr="004C2D43" w:rsidRDefault="00EF59FF" w:rsidP="00D363C0">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13 855,7</w:t>
            </w:r>
          </w:p>
        </w:tc>
        <w:tc>
          <w:tcPr>
            <w:tcW w:w="1701" w:type="dxa"/>
            <w:tcBorders>
              <w:top w:val="single" w:sz="4" w:space="0" w:color="auto"/>
              <w:left w:val="single" w:sz="4" w:space="0" w:color="auto"/>
              <w:bottom w:val="single" w:sz="4" w:space="0" w:color="auto"/>
              <w:right w:val="single" w:sz="4" w:space="0" w:color="auto"/>
            </w:tcBorders>
            <w:vAlign w:val="center"/>
          </w:tcPr>
          <w:p w:rsidR="00A32C84" w:rsidRPr="004C2D43" w:rsidRDefault="00A32C84" w:rsidP="00EF59FF">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13 365,6</w:t>
            </w:r>
          </w:p>
        </w:tc>
        <w:tc>
          <w:tcPr>
            <w:tcW w:w="3686" w:type="dxa"/>
            <w:tcBorders>
              <w:top w:val="single" w:sz="4" w:space="0" w:color="auto"/>
              <w:left w:val="single" w:sz="4" w:space="0" w:color="auto"/>
              <w:bottom w:val="single" w:sz="4" w:space="0" w:color="auto"/>
              <w:right w:val="single" w:sz="4" w:space="0" w:color="auto"/>
            </w:tcBorders>
            <w:vAlign w:val="center"/>
          </w:tcPr>
          <w:p w:rsidR="00A32C84" w:rsidRPr="004C2D43" w:rsidRDefault="00EF59FF" w:rsidP="00844965">
            <w:pPr>
              <w:jc w:val="center"/>
              <w:rPr>
                <w:szCs w:val="28"/>
              </w:rPr>
            </w:pPr>
            <w:r w:rsidRPr="004C2D43">
              <w:rPr>
                <w:szCs w:val="28"/>
              </w:rPr>
              <w:t>94,46</w:t>
            </w:r>
            <w:r w:rsidR="00A32C84" w:rsidRPr="004C2D43">
              <w:rPr>
                <w:szCs w:val="28"/>
              </w:rPr>
              <w:t>%</w:t>
            </w:r>
          </w:p>
        </w:tc>
        <w:tc>
          <w:tcPr>
            <w:tcW w:w="2268" w:type="dxa"/>
            <w:tcBorders>
              <w:top w:val="single" w:sz="4" w:space="0" w:color="auto"/>
              <w:left w:val="single" w:sz="4" w:space="0" w:color="auto"/>
              <w:bottom w:val="single" w:sz="4" w:space="0" w:color="auto"/>
              <w:right w:val="single" w:sz="4" w:space="0" w:color="auto"/>
            </w:tcBorders>
            <w:vAlign w:val="center"/>
          </w:tcPr>
          <w:p w:rsidR="00A32C84" w:rsidRPr="004C2D43" w:rsidRDefault="00A32C84" w:rsidP="00EF59FF">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13 365,6</w:t>
            </w:r>
          </w:p>
        </w:tc>
      </w:tr>
      <w:tr w:rsidR="00A32C84" w:rsidRPr="004C2D43" w:rsidTr="00E22D8E">
        <w:trPr>
          <w:tblCellSpacing w:w="5" w:type="nil"/>
        </w:trPr>
        <w:tc>
          <w:tcPr>
            <w:tcW w:w="531" w:type="dxa"/>
            <w:tcBorders>
              <w:top w:val="single" w:sz="4" w:space="0" w:color="auto"/>
              <w:left w:val="single" w:sz="4" w:space="0" w:color="auto"/>
              <w:bottom w:val="single" w:sz="4" w:space="0" w:color="auto"/>
              <w:right w:val="single" w:sz="4" w:space="0" w:color="auto"/>
            </w:tcBorders>
            <w:vAlign w:val="center"/>
          </w:tcPr>
          <w:p w:rsidR="00A32C84" w:rsidRPr="004C2D43" w:rsidRDefault="00A32C84" w:rsidP="00844965">
            <w:pPr>
              <w:pStyle w:val="ae"/>
              <w:jc w:val="center"/>
              <w:rPr>
                <w:rFonts w:ascii="Times New Roman" w:hAnsi="Times New Roman" w:cs="Times New Roman"/>
                <w:sz w:val="24"/>
                <w:szCs w:val="28"/>
              </w:rPr>
            </w:pPr>
            <w:r w:rsidRPr="004C2D43">
              <w:rPr>
                <w:rFonts w:ascii="Times New Roman" w:hAnsi="Times New Roman" w:cs="Times New Roman"/>
                <w:sz w:val="24"/>
                <w:szCs w:val="28"/>
              </w:rPr>
              <w:t>5.</w:t>
            </w:r>
          </w:p>
        </w:tc>
        <w:tc>
          <w:tcPr>
            <w:tcW w:w="4364" w:type="dxa"/>
            <w:tcBorders>
              <w:top w:val="single" w:sz="4" w:space="0" w:color="auto"/>
              <w:left w:val="single" w:sz="4" w:space="0" w:color="auto"/>
              <w:bottom w:val="single" w:sz="4" w:space="0" w:color="auto"/>
              <w:right w:val="single" w:sz="4" w:space="0" w:color="auto"/>
            </w:tcBorders>
          </w:tcPr>
          <w:p w:rsidR="00A32C84" w:rsidRPr="004C2D43" w:rsidRDefault="00A32C84" w:rsidP="00844965">
            <w:pPr>
              <w:pStyle w:val="2"/>
              <w:spacing w:after="0" w:line="240" w:lineRule="auto"/>
              <w:rPr>
                <w:szCs w:val="28"/>
              </w:rPr>
            </w:pPr>
            <w:r w:rsidRPr="004C2D43">
              <w:t>Обеспечение выполнения функций административно – управленческого аппарата бюджетного учреждения</w:t>
            </w:r>
          </w:p>
        </w:tc>
        <w:tc>
          <w:tcPr>
            <w:tcW w:w="2126" w:type="dxa"/>
            <w:tcBorders>
              <w:left w:val="single" w:sz="4" w:space="0" w:color="auto"/>
              <w:bottom w:val="single" w:sz="4" w:space="0" w:color="auto"/>
              <w:right w:val="single" w:sz="4" w:space="0" w:color="auto"/>
            </w:tcBorders>
            <w:vAlign w:val="center"/>
          </w:tcPr>
          <w:p w:rsidR="00A32C84" w:rsidRPr="004C2D43" w:rsidRDefault="00EF59FF"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7 679,6</w:t>
            </w:r>
          </w:p>
        </w:tc>
        <w:tc>
          <w:tcPr>
            <w:tcW w:w="1701" w:type="dxa"/>
            <w:tcBorders>
              <w:left w:val="single" w:sz="4" w:space="0" w:color="auto"/>
              <w:bottom w:val="single" w:sz="4" w:space="0" w:color="auto"/>
              <w:right w:val="single" w:sz="4" w:space="0" w:color="auto"/>
            </w:tcBorders>
            <w:vAlign w:val="center"/>
          </w:tcPr>
          <w:p w:rsidR="00A32C84" w:rsidRPr="004C2D43" w:rsidRDefault="00A32C84" w:rsidP="00EF59FF">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7 674,</w:t>
            </w:r>
            <w:r w:rsidR="00EF59FF" w:rsidRPr="004C2D43">
              <w:rPr>
                <w:rFonts w:ascii="Times New Roman" w:hAnsi="Times New Roman" w:cs="Times New Roman"/>
                <w:sz w:val="24"/>
                <w:szCs w:val="28"/>
              </w:rPr>
              <w:t>8</w:t>
            </w:r>
          </w:p>
        </w:tc>
        <w:tc>
          <w:tcPr>
            <w:tcW w:w="3686" w:type="dxa"/>
            <w:tcBorders>
              <w:left w:val="single" w:sz="4" w:space="0" w:color="auto"/>
              <w:bottom w:val="single" w:sz="4" w:space="0" w:color="auto"/>
              <w:right w:val="single" w:sz="4" w:space="0" w:color="auto"/>
            </w:tcBorders>
            <w:vAlign w:val="center"/>
          </w:tcPr>
          <w:p w:rsidR="00A32C84" w:rsidRPr="004C2D43" w:rsidRDefault="00EF59FF" w:rsidP="00844965">
            <w:pPr>
              <w:jc w:val="center"/>
              <w:rPr>
                <w:szCs w:val="28"/>
              </w:rPr>
            </w:pPr>
            <w:r w:rsidRPr="004C2D43">
              <w:rPr>
                <w:szCs w:val="28"/>
              </w:rPr>
              <w:t>99,94</w:t>
            </w:r>
            <w:r w:rsidR="00A32C84" w:rsidRPr="004C2D43">
              <w:rPr>
                <w:szCs w:val="28"/>
              </w:rPr>
              <w:t>%</w:t>
            </w:r>
          </w:p>
        </w:tc>
        <w:tc>
          <w:tcPr>
            <w:tcW w:w="2268" w:type="dxa"/>
            <w:tcBorders>
              <w:left w:val="single" w:sz="4" w:space="0" w:color="auto"/>
              <w:bottom w:val="single" w:sz="4" w:space="0" w:color="auto"/>
              <w:right w:val="single" w:sz="4" w:space="0" w:color="auto"/>
            </w:tcBorders>
            <w:vAlign w:val="center"/>
          </w:tcPr>
          <w:p w:rsidR="00A32C84" w:rsidRPr="004C2D43" w:rsidRDefault="00A32C84" w:rsidP="00EF59FF">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7 674,</w:t>
            </w:r>
            <w:r w:rsidR="00EF59FF" w:rsidRPr="004C2D43">
              <w:rPr>
                <w:rFonts w:ascii="Times New Roman" w:hAnsi="Times New Roman" w:cs="Times New Roman"/>
                <w:sz w:val="24"/>
                <w:szCs w:val="28"/>
              </w:rPr>
              <w:t>8</w:t>
            </w:r>
          </w:p>
        </w:tc>
      </w:tr>
      <w:tr w:rsidR="00A32C84" w:rsidRPr="004C2D43" w:rsidTr="00E22D8E">
        <w:trPr>
          <w:tblCellSpacing w:w="5" w:type="nil"/>
        </w:trPr>
        <w:tc>
          <w:tcPr>
            <w:tcW w:w="531" w:type="dxa"/>
            <w:tcBorders>
              <w:top w:val="single" w:sz="4" w:space="0" w:color="auto"/>
              <w:left w:val="single" w:sz="4" w:space="0" w:color="auto"/>
              <w:bottom w:val="single" w:sz="4" w:space="0" w:color="auto"/>
              <w:right w:val="single" w:sz="4" w:space="0" w:color="auto"/>
            </w:tcBorders>
            <w:vAlign w:val="center"/>
          </w:tcPr>
          <w:p w:rsidR="00A32C84" w:rsidRPr="004C2D43" w:rsidRDefault="00A32C84" w:rsidP="00844965">
            <w:pPr>
              <w:pStyle w:val="ae"/>
              <w:jc w:val="center"/>
              <w:rPr>
                <w:rFonts w:ascii="Times New Roman" w:hAnsi="Times New Roman" w:cs="Times New Roman"/>
                <w:sz w:val="24"/>
                <w:szCs w:val="28"/>
              </w:rPr>
            </w:pPr>
            <w:r w:rsidRPr="004C2D43">
              <w:rPr>
                <w:rFonts w:ascii="Times New Roman" w:hAnsi="Times New Roman" w:cs="Times New Roman"/>
                <w:sz w:val="24"/>
                <w:szCs w:val="28"/>
              </w:rPr>
              <w:t>6.</w:t>
            </w:r>
          </w:p>
        </w:tc>
        <w:tc>
          <w:tcPr>
            <w:tcW w:w="4364" w:type="dxa"/>
            <w:tcBorders>
              <w:top w:val="single" w:sz="4" w:space="0" w:color="auto"/>
              <w:left w:val="single" w:sz="4" w:space="0" w:color="auto"/>
              <w:bottom w:val="single" w:sz="4" w:space="0" w:color="auto"/>
              <w:right w:val="single" w:sz="4" w:space="0" w:color="auto"/>
            </w:tcBorders>
          </w:tcPr>
          <w:p w:rsidR="00A32C84" w:rsidRPr="004C2D43" w:rsidRDefault="00A32C84" w:rsidP="00844965">
            <w:pPr>
              <w:autoSpaceDE w:val="0"/>
              <w:autoSpaceDN w:val="0"/>
              <w:adjustRightInd w:val="0"/>
              <w:jc w:val="both"/>
              <w:rPr>
                <w:szCs w:val="28"/>
              </w:rPr>
            </w:pPr>
            <w:r w:rsidRPr="004C2D43">
              <w:t>Реализация муниципальной политики в сфере культуры и спорта</w:t>
            </w:r>
          </w:p>
        </w:tc>
        <w:tc>
          <w:tcPr>
            <w:tcW w:w="2126" w:type="dxa"/>
            <w:tcBorders>
              <w:left w:val="single" w:sz="4" w:space="0" w:color="auto"/>
              <w:bottom w:val="single" w:sz="4" w:space="0" w:color="auto"/>
              <w:right w:val="single" w:sz="4" w:space="0" w:color="auto"/>
            </w:tcBorders>
            <w:vAlign w:val="center"/>
          </w:tcPr>
          <w:p w:rsidR="00A32C84" w:rsidRPr="004C2D43" w:rsidRDefault="00EF59FF" w:rsidP="00BA61A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801,2</w:t>
            </w:r>
          </w:p>
        </w:tc>
        <w:tc>
          <w:tcPr>
            <w:tcW w:w="1701" w:type="dxa"/>
            <w:tcBorders>
              <w:left w:val="single" w:sz="4" w:space="0" w:color="auto"/>
              <w:bottom w:val="single" w:sz="4" w:space="0" w:color="auto"/>
              <w:right w:val="single" w:sz="4" w:space="0" w:color="auto"/>
            </w:tcBorders>
            <w:vAlign w:val="center"/>
          </w:tcPr>
          <w:p w:rsidR="00A32C84" w:rsidRPr="004C2D43" w:rsidRDefault="00A32C84" w:rsidP="00EF59FF">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801,2</w:t>
            </w:r>
          </w:p>
        </w:tc>
        <w:tc>
          <w:tcPr>
            <w:tcW w:w="3686" w:type="dxa"/>
            <w:tcBorders>
              <w:left w:val="single" w:sz="4" w:space="0" w:color="auto"/>
              <w:bottom w:val="single" w:sz="4" w:space="0" w:color="auto"/>
              <w:right w:val="single" w:sz="4" w:space="0" w:color="auto"/>
            </w:tcBorders>
            <w:vAlign w:val="center"/>
          </w:tcPr>
          <w:p w:rsidR="00A32C84" w:rsidRPr="004C2D43" w:rsidRDefault="00EF59FF"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100</w:t>
            </w:r>
            <w:r w:rsidR="00A32C84" w:rsidRPr="004C2D43">
              <w:rPr>
                <w:rFonts w:ascii="Times New Roman" w:hAnsi="Times New Roman" w:cs="Times New Roman"/>
                <w:sz w:val="24"/>
                <w:szCs w:val="28"/>
              </w:rPr>
              <w:t>%</w:t>
            </w:r>
          </w:p>
        </w:tc>
        <w:tc>
          <w:tcPr>
            <w:tcW w:w="2268" w:type="dxa"/>
            <w:tcBorders>
              <w:left w:val="single" w:sz="4" w:space="0" w:color="auto"/>
              <w:bottom w:val="single" w:sz="4" w:space="0" w:color="auto"/>
              <w:right w:val="single" w:sz="4" w:space="0" w:color="auto"/>
            </w:tcBorders>
            <w:vAlign w:val="center"/>
          </w:tcPr>
          <w:p w:rsidR="00A32C84" w:rsidRPr="004C2D43" w:rsidRDefault="00A32C84" w:rsidP="00EF59FF">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801,2</w:t>
            </w:r>
          </w:p>
        </w:tc>
      </w:tr>
      <w:tr w:rsidR="001168FB" w:rsidRPr="004C2D43" w:rsidTr="00653B26">
        <w:trPr>
          <w:trHeight w:val="654"/>
          <w:tblCellSpacing w:w="5" w:type="nil"/>
        </w:trPr>
        <w:tc>
          <w:tcPr>
            <w:tcW w:w="4895" w:type="dxa"/>
            <w:gridSpan w:val="2"/>
            <w:tcBorders>
              <w:top w:val="single" w:sz="4" w:space="0" w:color="auto"/>
              <w:left w:val="single" w:sz="4" w:space="0" w:color="auto"/>
              <w:right w:val="single" w:sz="4" w:space="0" w:color="auto"/>
            </w:tcBorders>
            <w:vAlign w:val="center"/>
          </w:tcPr>
          <w:p w:rsidR="001168FB" w:rsidRPr="004C2D43" w:rsidRDefault="001168FB" w:rsidP="00844965">
            <w:pPr>
              <w:pStyle w:val="ConsPlusCell"/>
              <w:rPr>
                <w:rFonts w:ascii="Times New Roman" w:hAnsi="Times New Roman" w:cs="Times New Roman"/>
                <w:b/>
                <w:sz w:val="24"/>
                <w:szCs w:val="28"/>
              </w:rPr>
            </w:pPr>
          </w:p>
          <w:p w:rsidR="001168FB" w:rsidRPr="004C2D43" w:rsidRDefault="00393DBC" w:rsidP="00844965">
            <w:pPr>
              <w:pStyle w:val="ConsPlusCell"/>
              <w:jc w:val="center"/>
              <w:rPr>
                <w:rFonts w:ascii="Times New Roman" w:hAnsi="Times New Roman" w:cs="Times New Roman"/>
                <w:b/>
                <w:sz w:val="24"/>
                <w:szCs w:val="28"/>
              </w:rPr>
            </w:pPr>
            <w:r w:rsidRPr="004C2D43">
              <w:rPr>
                <w:rFonts w:ascii="Times New Roman" w:hAnsi="Times New Roman" w:cs="Times New Roman"/>
                <w:b/>
                <w:i/>
                <w:sz w:val="24"/>
                <w:szCs w:val="28"/>
              </w:rPr>
              <w:t>ИТОГО ПО МУНИЦИПАЛЬНОЙ ПРОГРАММЕ</w:t>
            </w:r>
          </w:p>
        </w:tc>
        <w:tc>
          <w:tcPr>
            <w:tcW w:w="2126" w:type="dxa"/>
            <w:tcBorders>
              <w:top w:val="single" w:sz="4" w:space="0" w:color="auto"/>
              <w:left w:val="single" w:sz="4" w:space="0" w:color="auto"/>
              <w:right w:val="single" w:sz="4" w:space="0" w:color="auto"/>
            </w:tcBorders>
            <w:vAlign w:val="center"/>
          </w:tcPr>
          <w:p w:rsidR="004C2D43" w:rsidRDefault="004C2D43" w:rsidP="00844965">
            <w:pPr>
              <w:pStyle w:val="ConsPlusCell"/>
              <w:jc w:val="center"/>
              <w:rPr>
                <w:rFonts w:ascii="Times New Roman" w:hAnsi="Times New Roman" w:cs="Times New Roman"/>
                <w:b/>
                <w:sz w:val="24"/>
                <w:szCs w:val="28"/>
              </w:rPr>
            </w:pPr>
          </w:p>
          <w:p w:rsidR="001168FB" w:rsidRPr="004C2D43" w:rsidRDefault="00A32C84" w:rsidP="00844965">
            <w:pPr>
              <w:pStyle w:val="ConsPlusCell"/>
              <w:jc w:val="center"/>
              <w:rPr>
                <w:rFonts w:ascii="Times New Roman" w:hAnsi="Times New Roman" w:cs="Times New Roman"/>
                <w:b/>
                <w:sz w:val="24"/>
                <w:szCs w:val="28"/>
              </w:rPr>
            </w:pPr>
            <w:r w:rsidRPr="004C2D43">
              <w:rPr>
                <w:rFonts w:ascii="Times New Roman" w:hAnsi="Times New Roman" w:cs="Times New Roman"/>
                <w:b/>
                <w:sz w:val="24"/>
                <w:szCs w:val="28"/>
              </w:rPr>
              <w:t>51 749,6</w:t>
            </w:r>
          </w:p>
        </w:tc>
        <w:tc>
          <w:tcPr>
            <w:tcW w:w="1701" w:type="dxa"/>
            <w:tcBorders>
              <w:top w:val="single" w:sz="4" w:space="0" w:color="auto"/>
              <w:left w:val="single" w:sz="4" w:space="0" w:color="auto"/>
              <w:right w:val="single" w:sz="4" w:space="0" w:color="auto"/>
            </w:tcBorders>
            <w:vAlign w:val="center"/>
          </w:tcPr>
          <w:p w:rsidR="004C2D43" w:rsidRDefault="004C2D43" w:rsidP="00844965">
            <w:pPr>
              <w:pStyle w:val="ConsPlusCell"/>
              <w:jc w:val="center"/>
              <w:rPr>
                <w:rFonts w:ascii="Times New Roman" w:hAnsi="Times New Roman" w:cs="Times New Roman"/>
                <w:b/>
                <w:sz w:val="24"/>
                <w:szCs w:val="28"/>
              </w:rPr>
            </w:pPr>
          </w:p>
          <w:p w:rsidR="001168FB" w:rsidRPr="004C2D43" w:rsidRDefault="00A32C84" w:rsidP="00844965">
            <w:pPr>
              <w:pStyle w:val="ConsPlusCell"/>
              <w:jc w:val="center"/>
              <w:rPr>
                <w:rFonts w:ascii="Times New Roman" w:hAnsi="Times New Roman" w:cs="Times New Roman"/>
                <w:b/>
                <w:sz w:val="24"/>
                <w:szCs w:val="28"/>
              </w:rPr>
            </w:pPr>
            <w:r w:rsidRPr="004C2D43">
              <w:rPr>
                <w:rFonts w:ascii="Times New Roman" w:hAnsi="Times New Roman" w:cs="Times New Roman"/>
                <w:b/>
                <w:sz w:val="24"/>
                <w:szCs w:val="28"/>
              </w:rPr>
              <w:t>50 521,0</w:t>
            </w:r>
          </w:p>
        </w:tc>
        <w:tc>
          <w:tcPr>
            <w:tcW w:w="3686" w:type="dxa"/>
            <w:tcBorders>
              <w:top w:val="single" w:sz="4" w:space="0" w:color="auto"/>
              <w:left w:val="single" w:sz="4" w:space="0" w:color="auto"/>
              <w:right w:val="single" w:sz="4" w:space="0" w:color="auto"/>
            </w:tcBorders>
            <w:vAlign w:val="center"/>
          </w:tcPr>
          <w:p w:rsidR="004C2D43" w:rsidRDefault="004C2D43" w:rsidP="00844965">
            <w:pPr>
              <w:jc w:val="center"/>
              <w:rPr>
                <w:b/>
                <w:szCs w:val="28"/>
              </w:rPr>
            </w:pPr>
          </w:p>
          <w:p w:rsidR="001168FB" w:rsidRPr="004C2D43" w:rsidRDefault="00A32C84" w:rsidP="00844965">
            <w:pPr>
              <w:jc w:val="center"/>
              <w:rPr>
                <w:b/>
                <w:szCs w:val="28"/>
              </w:rPr>
            </w:pPr>
            <w:r w:rsidRPr="004C2D43">
              <w:rPr>
                <w:b/>
                <w:szCs w:val="28"/>
              </w:rPr>
              <w:t>97,63</w:t>
            </w:r>
            <w:r w:rsidR="00E545D8" w:rsidRPr="004C2D43">
              <w:rPr>
                <w:b/>
                <w:szCs w:val="28"/>
              </w:rPr>
              <w:t>%</w:t>
            </w:r>
          </w:p>
        </w:tc>
        <w:tc>
          <w:tcPr>
            <w:tcW w:w="2268" w:type="dxa"/>
            <w:tcBorders>
              <w:top w:val="single" w:sz="4" w:space="0" w:color="auto"/>
              <w:left w:val="single" w:sz="4" w:space="0" w:color="auto"/>
              <w:right w:val="single" w:sz="4" w:space="0" w:color="auto"/>
            </w:tcBorders>
            <w:vAlign w:val="center"/>
          </w:tcPr>
          <w:p w:rsidR="004C2D43" w:rsidRDefault="004C2D43" w:rsidP="00844965">
            <w:pPr>
              <w:pStyle w:val="ConsPlusCell"/>
              <w:jc w:val="center"/>
              <w:rPr>
                <w:rFonts w:ascii="Times New Roman" w:hAnsi="Times New Roman" w:cs="Times New Roman"/>
                <w:b/>
                <w:sz w:val="24"/>
                <w:szCs w:val="28"/>
              </w:rPr>
            </w:pPr>
          </w:p>
          <w:p w:rsidR="001168FB" w:rsidRPr="004C2D43" w:rsidRDefault="00A32C84" w:rsidP="00844965">
            <w:pPr>
              <w:pStyle w:val="ConsPlusCell"/>
              <w:jc w:val="center"/>
              <w:rPr>
                <w:rFonts w:ascii="Times New Roman" w:hAnsi="Times New Roman" w:cs="Times New Roman"/>
                <w:b/>
                <w:sz w:val="24"/>
                <w:szCs w:val="28"/>
              </w:rPr>
            </w:pPr>
            <w:r w:rsidRPr="004C2D43">
              <w:rPr>
                <w:rFonts w:ascii="Times New Roman" w:hAnsi="Times New Roman" w:cs="Times New Roman"/>
                <w:b/>
                <w:sz w:val="24"/>
                <w:szCs w:val="28"/>
              </w:rPr>
              <w:t>50 521,0</w:t>
            </w:r>
          </w:p>
        </w:tc>
      </w:tr>
      <w:tr w:rsidR="001168FB" w:rsidRPr="004C2D43" w:rsidTr="00653B26">
        <w:trPr>
          <w:trHeight w:val="110"/>
          <w:tblCellSpacing w:w="5" w:type="nil"/>
        </w:trPr>
        <w:tc>
          <w:tcPr>
            <w:tcW w:w="4895" w:type="dxa"/>
            <w:gridSpan w:val="2"/>
            <w:tcBorders>
              <w:left w:val="single" w:sz="4" w:space="0" w:color="auto"/>
              <w:bottom w:val="single" w:sz="4" w:space="0" w:color="auto"/>
              <w:right w:val="single" w:sz="4" w:space="0" w:color="auto"/>
            </w:tcBorders>
            <w:vAlign w:val="center"/>
          </w:tcPr>
          <w:p w:rsidR="001168FB" w:rsidRPr="004C2D43" w:rsidRDefault="001168FB" w:rsidP="00844965">
            <w:pPr>
              <w:pStyle w:val="ConsPlusCell"/>
              <w:rPr>
                <w:rFonts w:ascii="Times New Roman" w:hAnsi="Times New Roman" w:cs="Times New Roman"/>
                <w:sz w:val="24"/>
                <w:szCs w:val="28"/>
              </w:rPr>
            </w:pPr>
          </w:p>
        </w:tc>
        <w:tc>
          <w:tcPr>
            <w:tcW w:w="2126" w:type="dxa"/>
            <w:tcBorders>
              <w:left w:val="single" w:sz="4" w:space="0" w:color="auto"/>
              <w:bottom w:val="single" w:sz="4" w:space="0" w:color="auto"/>
              <w:right w:val="single" w:sz="4" w:space="0" w:color="auto"/>
            </w:tcBorders>
          </w:tcPr>
          <w:p w:rsidR="001168FB" w:rsidRPr="004C2D43" w:rsidRDefault="001168FB" w:rsidP="00844965">
            <w:pPr>
              <w:pStyle w:val="ConsPlusCell"/>
              <w:rPr>
                <w:rFonts w:ascii="Times New Roman" w:hAnsi="Times New Roman" w:cs="Times New Roman"/>
                <w:sz w:val="24"/>
                <w:szCs w:val="28"/>
              </w:rPr>
            </w:pPr>
          </w:p>
        </w:tc>
        <w:tc>
          <w:tcPr>
            <w:tcW w:w="1701" w:type="dxa"/>
            <w:tcBorders>
              <w:left w:val="single" w:sz="4" w:space="0" w:color="auto"/>
              <w:bottom w:val="single" w:sz="4" w:space="0" w:color="auto"/>
              <w:right w:val="single" w:sz="4" w:space="0" w:color="auto"/>
            </w:tcBorders>
          </w:tcPr>
          <w:p w:rsidR="001168FB" w:rsidRPr="004C2D43" w:rsidRDefault="001168FB" w:rsidP="00844965">
            <w:pPr>
              <w:pStyle w:val="ConsPlusCell"/>
              <w:rPr>
                <w:rFonts w:ascii="Times New Roman" w:hAnsi="Times New Roman" w:cs="Times New Roman"/>
                <w:sz w:val="24"/>
                <w:szCs w:val="28"/>
              </w:rPr>
            </w:pPr>
          </w:p>
        </w:tc>
        <w:tc>
          <w:tcPr>
            <w:tcW w:w="3686" w:type="dxa"/>
            <w:tcBorders>
              <w:left w:val="single" w:sz="4" w:space="0" w:color="auto"/>
              <w:bottom w:val="single" w:sz="4" w:space="0" w:color="auto"/>
              <w:right w:val="single" w:sz="4" w:space="0" w:color="auto"/>
            </w:tcBorders>
          </w:tcPr>
          <w:p w:rsidR="001168FB" w:rsidRPr="004C2D43" w:rsidRDefault="001168FB" w:rsidP="00844965">
            <w:pPr>
              <w:pStyle w:val="ConsPlusCell"/>
              <w:rPr>
                <w:rFonts w:ascii="Times New Roman" w:hAnsi="Times New Roman" w:cs="Times New Roman"/>
                <w:sz w:val="24"/>
                <w:szCs w:val="28"/>
              </w:rPr>
            </w:pPr>
          </w:p>
        </w:tc>
        <w:tc>
          <w:tcPr>
            <w:tcW w:w="2268" w:type="dxa"/>
            <w:tcBorders>
              <w:left w:val="single" w:sz="4" w:space="0" w:color="auto"/>
              <w:bottom w:val="single" w:sz="4" w:space="0" w:color="auto"/>
              <w:right w:val="single" w:sz="4" w:space="0" w:color="auto"/>
            </w:tcBorders>
          </w:tcPr>
          <w:p w:rsidR="001168FB" w:rsidRPr="004C2D43" w:rsidRDefault="001168FB" w:rsidP="00844965">
            <w:pPr>
              <w:pStyle w:val="ConsPlusCell"/>
              <w:rPr>
                <w:rFonts w:ascii="Times New Roman" w:hAnsi="Times New Roman" w:cs="Times New Roman"/>
                <w:sz w:val="24"/>
                <w:szCs w:val="28"/>
              </w:rPr>
            </w:pPr>
          </w:p>
        </w:tc>
      </w:tr>
    </w:tbl>
    <w:p w:rsidR="001168FB" w:rsidRPr="004C2D43" w:rsidRDefault="001168FB" w:rsidP="00844965">
      <w:pPr>
        <w:pStyle w:val="ConsPlusNonformat"/>
        <w:tabs>
          <w:tab w:val="left" w:pos="709"/>
          <w:tab w:val="left" w:pos="851"/>
        </w:tabs>
        <w:ind w:firstLine="567"/>
        <w:jc w:val="both"/>
        <w:rPr>
          <w:rFonts w:ascii="Times New Roman" w:hAnsi="Times New Roman" w:cs="Times New Roman"/>
          <w:sz w:val="24"/>
          <w:szCs w:val="28"/>
          <w:u w:val="single"/>
        </w:rPr>
      </w:pPr>
      <w:r w:rsidRPr="004C2D43">
        <w:rPr>
          <w:rFonts w:ascii="Times New Roman" w:hAnsi="Times New Roman" w:cs="Times New Roman"/>
          <w:sz w:val="24"/>
          <w:szCs w:val="28"/>
          <w:u w:val="single"/>
        </w:rPr>
        <w:t>Пояснительная записка:</w:t>
      </w:r>
    </w:p>
    <w:p w:rsidR="00EF59FF" w:rsidRPr="004C2D43" w:rsidRDefault="00EF59FF" w:rsidP="00EF59FF">
      <w:pPr>
        <w:ind w:firstLine="567"/>
        <w:jc w:val="both"/>
        <w:rPr>
          <w:szCs w:val="28"/>
        </w:rPr>
      </w:pPr>
      <w:r w:rsidRPr="004C2D43">
        <w:rPr>
          <w:szCs w:val="28"/>
        </w:rPr>
        <w:t>Цель муниципальной программы «Развитие культуры и спорта на территории городского поселения «Город Краснокаменск»», утвержденной Постановлением Администрации городского поселения «Город Краснокаменск» от 27 декабря 2021 года № 1282, - повышение качества жизни жителей города по средствам обеспечения доступа к культурным благам и объектам спорта.</w:t>
      </w:r>
    </w:p>
    <w:p w:rsidR="00EF59FF" w:rsidRPr="004C2D43" w:rsidRDefault="00EF59FF" w:rsidP="00EF59FF">
      <w:pPr>
        <w:ind w:firstLine="567"/>
        <w:jc w:val="both"/>
        <w:rPr>
          <w:szCs w:val="28"/>
        </w:rPr>
      </w:pPr>
      <w:r w:rsidRPr="004C2D43">
        <w:rPr>
          <w:szCs w:val="28"/>
        </w:rPr>
        <w:t>Для достижения поставленной цели необходимо решение следующих задач:</w:t>
      </w:r>
    </w:p>
    <w:p w:rsidR="00EF59FF" w:rsidRPr="004C2D43" w:rsidRDefault="00EF59FF" w:rsidP="00EF59FF">
      <w:pPr>
        <w:ind w:firstLine="567"/>
        <w:jc w:val="both"/>
        <w:rPr>
          <w:szCs w:val="28"/>
        </w:rPr>
      </w:pPr>
      <w:r w:rsidRPr="004C2D43">
        <w:rPr>
          <w:szCs w:val="28"/>
        </w:rPr>
        <w:t>Организация библиотечного обслуживания населения, комплектование и обеспечение сохранности библиотечных фондов городских библиотек;</w:t>
      </w:r>
    </w:p>
    <w:p w:rsidR="00EF59FF" w:rsidRPr="004C2D43" w:rsidRDefault="00EF59FF" w:rsidP="00EF59FF">
      <w:pPr>
        <w:ind w:firstLine="567"/>
        <w:jc w:val="both"/>
        <w:rPr>
          <w:szCs w:val="28"/>
        </w:rPr>
      </w:pPr>
      <w:r w:rsidRPr="004C2D43">
        <w:rPr>
          <w:szCs w:val="28"/>
        </w:rPr>
        <w:t>Организация досуга горожан, обеспечение жителей качественными услугами организаций культуры и спорта;</w:t>
      </w:r>
    </w:p>
    <w:p w:rsidR="00EF59FF" w:rsidRPr="004C2D43" w:rsidRDefault="00EF59FF" w:rsidP="00EF59FF">
      <w:pPr>
        <w:ind w:firstLine="567"/>
        <w:jc w:val="both"/>
        <w:rPr>
          <w:szCs w:val="28"/>
        </w:rPr>
      </w:pPr>
      <w:r w:rsidRPr="004C2D43">
        <w:rPr>
          <w:szCs w:val="28"/>
        </w:rPr>
        <w:t>Формирование у населения ответственного отношения к здоровью и мотивации к ведению здорового образа жизни;</w:t>
      </w:r>
    </w:p>
    <w:p w:rsidR="00EF59FF" w:rsidRPr="004C2D43" w:rsidRDefault="00EF59FF" w:rsidP="00EF59FF">
      <w:pPr>
        <w:ind w:firstLine="567"/>
        <w:jc w:val="both"/>
        <w:rPr>
          <w:szCs w:val="28"/>
        </w:rPr>
      </w:pPr>
      <w:r w:rsidRPr="004C2D43">
        <w:rPr>
          <w:szCs w:val="28"/>
        </w:rPr>
        <w:t>Укрепление гражданского единства многонационального народа, межнационального и межконфессионального согласия.</w:t>
      </w:r>
    </w:p>
    <w:p w:rsidR="00EF59FF" w:rsidRPr="004C2D43" w:rsidRDefault="00EF59FF" w:rsidP="00EF59FF">
      <w:pPr>
        <w:ind w:firstLine="567"/>
        <w:jc w:val="both"/>
        <w:rPr>
          <w:szCs w:val="28"/>
        </w:rPr>
      </w:pPr>
      <w:r w:rsidRPr="004C2D43">
        <w:rPr>
          <w:szCs w:val="28"/>
        </w:rPr>
        <w:lastRenderedPageBreak/>
        <w:t>Развитие инфраструктуры объектов культуры и спорта, их материально – технической базы;</w:t>
      </w:r>
    </w:p>
    <w:p w:rsidR="00EF59FF" w:rsidRPr="004C2D43" w:rsidRDefault="00EF59FF" w:rsidP="00EF59FF">
      <w:pPr>
        <w:ind w:firstLine="567"/>
        <w:jc w:val="both"/>
        <w:rPr>
          <w:szCs w:val="28"/>
        </w:rPr>
      </w:pPr>
      <w:r w:rsidRPr="004C2D43">
        <w:rPr>
          <w:szCs w:val="28"/>
        </w:rPr>
        <w:t xml:space="preserve">Повышение уровня лояльности и социального оптимизма горожан.    </w:t>
      </w:r>
    </w:p>
    <w:p w:rsidR="00EF59FF" w:rsidRPr="004C2D43" w:rsidRDefault="00EF59FF" w:rsidP="00EF59FF">
      <w:pPr>
        <w:ind w:firstLine="567"/>
        <w:jc w:val="both"/>
        <w:rPr>
          <w:szCs w:val="28"/>
        </w:rPr>
      </w:pPr>
    </w:p>
    <w:p w:rsidR="00EF59FF" w:rsidRPr="004C2D43" w:rsidRDefault="00EF59FF" w:rsidP="00EF59FF">
      <w:pPr>
        <w:ind w:firstLine="567"/>
        <w:jc w:val="both"/>
        <w:rPr>
          <w:szCs w:val="28"/>
        </w:rPr>
      </w:pPr>
      <w:r w:rsidRPr="004C2D43">
        <w:rPr>
          <w:szCs w:val="28"/>
        </w:rPr>
        <w:t>Реализацию полномочий в сфере культуры и спорта на территории городского поселения «Город Краснокаменск» осуществляют Отдел культуры, спорта и молодёжной политики Администрации городского поселения «Город Краснокаменск» и МБУКиС «Краснокаменский культурно - спортивный центр» (далее- МБУКиС «ККСЦ»), в структуру которого входят:</w:t>
      </w:r>
    </w:p>
    <w:p w:rsidR="00EF59FF" w:rsidRPr="004C2D43" w:rsidRDefault="00EF59FF" w:rsidP="00EF59FF">
      <w:pPr>
        <w:ind w:firstLine="567"/>
        <w:jc w:val="both"/>
        <w:rPr>
          <w:szCs w:val="28"/>
        </w:rPr>
      </w:pPr>
      <w:r w:rsidRPr="004C2D43">
        <w:rPr>
          <w:szCs w:val="28"/>
        </w:rPr>
        <w:t>3 библиотеки (библиотека №1 (дом 706), библиотека №2 (ОТЦ 3 мкр.), библиотека № 5 (дом 610);</w:t>
      </w:r>
    </w:p>
    <w:p w:rsidR="00EF59FF" w:rsidRPr="004C2D43" w:rsidRDefault="00EF59FF" w:rsidP="00EF59FF">
      <w:pPr>
        <w:ind w:firstLine="567"/>
        <w:jc w:val="both"/>
        <w:rPr>
          <w:szCs w:val="28"/>
        </w:rPr>
      </w:pPr>
      <w:r w:rsidRPr="004C2D43">
        <w:rPr>
          <w:szCs w:val="28"/>
        </w:rPr>
        <w:t>муниципальный ансамбль «Родники Забайкалья»;</w:t>
      </w:r>
      <w:r w:rsidRPr="004C2D43">
        <w:rPr>
          <w:szCs w:val="28"/>
        </w:rPr>
        <w:tab/>
      </w:r>
      <w:r w:rsidRPr="004C2D43">
        <w:rPr>
          <w:szCs w:val="28"/>
        </w:rPr>
        <w:tab/>
      </w:r>
      <w:r w:rsidRPr="004C2D43">
        <w:rPr>
          <w:szCs w:val="28"/>
        </w:rPr>
        <w:tab/>
      </w:r>
    </w:p>
    <w:p w:rsidR="00EF59FF" w:rsidRPr="004C2D43" w:rsidRDefault="00EF59FF" w:rsidP="00EF59FF">
      <w:pPr>
        <w:ind w:firstLine="567"/>
        <w:jc w:val="both"/>
        <w:rPr>
          <w:szCs w:val="28"/>
        </w:rPr>
      </w:pPr>
      <w:r w:rsidRPr="004C2D43">
        <w:rPr>
          <w:szCs w:val="28"/>
        </w:rPr>
        <w:t>спортивный комплекс «Аргунь»;</w:t>
      </w:r>
    </w:p>
    <w:p w:rsidR="00EF59FF" w:rsidRPr="004C2D43" w:rsidRDefault="00EF59FF" w:rsidP="00EF59FF">
      <w:pPr>
        <w:ind w:firstLine="567"/>
        <w:jc w:val="both"/>
        <w:rPr>
          <w:szCs w:val="28"/>
        </w:rPr>
      </w:pPr>
      <w:r w:rsidRPr="004C2D43">
        <w:rPr>
          <w:szCs w:val="28"/>
        </w:rPr>
        <w:t>стадион «Аргунь»;</w:t>
      </w:r>
    </w:p>
    <w:p w:rsidR="00EF59FF" w:rsidRPr="004C2D43" w:rsidRDefault="00EF59FF" w:rsidP="00EF59FF">
      <w:pPr>
        <w:ind w:firstLine="567"/>
        <w:jc w:val="both"/>
        <w:rPr>
          <w:szCs w:val="28"/>
        </w:rPr>
      </w:pPr>
      <w:r w:rsidRPr="004C2D43">
        <w:rPr>
          <w:szCs w:val="28"/>
        </w:rPr>
        <w:t>УраНовый парк.</w:t>
      </w:r>
    </w:p>
    <w:p w:rsidR="00EF59FF" w:rsidRPr="004C2D43" w:rsidRDefault="00EF59FF" w:rsidP="00EF59FF">
      <w:pPr>
        <w:ind w:firstLine="567"/>
        <w:jc w:val="both"/>
        <w:rPr>
          <w:szCs w:val="28"/>
        </w:rPr>
      </w:pPr>
      <w:r w:rsidRPr="004C2D43">
        <w:rPr>
          <w:szCs w:val="28"/>
        </w:rPr>
        <w:t>2024 год в городском поселении «Город Краснокаменск» прошел под эгидой празднования 55- летнего юбилея города Краснокаменска.</w:t>
      </w:r>
    </w:p>
    <w:p w:rsidR="00EF59FF" w:rsidRPr="004C2D43" w:rsidRDefault="00EF59FF" w:rsidP="00EF59FF">
      <w:pPr>
        <w:ind w:firstLine="567"/>
        <w:jc w:val="both"/>
        <w:rPr>
          <w:szCs w:val="28"/>
        </w:rPr>
      </w:pPr>
      <w:r w:rsidRPr="004C2D43">
        <w:rPr>
          <w:szCs w:val="28"/>
        </w:rPr>
        <w:t>Муниципальные библиотеки являются ключевым звеном в создании единого информационного и культурного пространства, реализации конституционных прав граждан на информацию и доступ к культурным ценностям.  В 2024 году библиотечный фонд городских библиотек составил 74994 (2023- 76089) экз., поступило  302 наименования периодических изданий (2023-296).</w:t>
      </w:r>
    </w:p>
    <w:p w:rsidR="00EF59FF" w:rsidRPr="004C2D43" w:rsidRDefault="00EF59FF" w:rsidP="00EF59FF">
      <w:pPr>
        <w:ind w:firstLine="567"/>
        <w:jc w:val="both"/>
        <w:rPr>
          <w:szCs w:val="28"/>
        </w:rPr>
      </w:pPr>
    </w:p>
    <w:p w:rsidR="00EF59FF" w:rsidRPr="004C2D43" w:rsidRDefault="00EF59FF" w:rsidP="00EF59FF">
      <w:pPr>
        <w:ind w:firstLine="567"/>
        <w:jc w:val="both"/>
        <w:rPr>
          <w:szCs w:val="28"/>
        </w:rPr>
      </w:pPr>
      <w:r w:rsidRPr="004C2D43">
        <w:rPr>
          <w:szCs w:val="28"/>
        </w:rPr>
        <w:t xml:space="preserve">В сравнении с 2023 годом наблюдается увеличение  числа пользователей библиотечных услуг с 6079 чел. до  6279 чел. и численности читателей детей в возрасте до 14 лет (с 3369чел. до 3478). </w:t>
      </w:r>
    </w:p>
    <w:p w:rsidR="00EF59FF" w:rsidRPr="004C2D43" w:rsidRDefault="00EF59FF" w:rsidP="00EF59FF">
      <w:pPr>
        <w:ind w:firstLine="567"/>
        <w:jc w:val="both"/>
        <w:rPr>
          <w:szCs w:val="28"/>
        </w:rPr>
      </w:pPr>
      <w:r w:rsidRPr="004C2D43">
        <w:rPr>
          <w:szCs w:val="28"/>
        </w:rPr>
        <w:t>В течение отчетного года работниками библиотек проведено 387 мероприятий, число посещений которых составило 89143 чел., из них посещений массовых мероприятий – 13805 чел., 67064 чел. – посещение библиотек, 8274 – посещений официальных групп  «Событийные мероприятия в Краснокаменске», библиотек в ВК,ОК, Телеграмм.</w:t>
      </w:r>
    </w:p>
    <w:p w:rsidR="00EF59FF" w:rsidRPr="004C2D43" w:rsidRDefault="00EF59FF" w:rsidP="00EF59FF">
      <w:pPr>
        <w:ind w:firstLine="567"/>
        <w:jc w:val="both"/>
        <w:rPr>
          <w:szCs w:val="28"/>
        </w:rPr>
      </w:pPr>
      <w:r w:rsidRPr="004C2D43">
        <w:rPr>
          <w:szCs w:val="28"/>
        </w:rPr>
        <w:t>Все мероприятия рассчитаны на различные категории краснокаменцев: дети и молодежь, семьи, люди с ограниченными возможностями здоровья и серебряного возраста. На базе городских библиотек функционируют клубные формирования по интересам для людей разного возраста.</w:t>
      </w:r>
    </w:p>
    <w:p w:rsidR="00EF59FF" w:rsidRPr="004C2D43" w:rsidRDefault="00EF59FF" w:rsidP="00EF59FF">
      <w:pPr>
        <w:ind w:firstLine="567"/>
        <w:jc w:val="both"/>
        <w:rPr>
          <w:szCs w:val="28"/>
        </w:rPr>
      </w:pPr>
      <w:r w:rsidRPr="004C2D43">
        <w:rPr>
          <w:szCs w:val="28"/>
        </w:rPr>
        <w:t>В рамках предоставления и выполнения услуг и работ культурно-досугового, информационно-просветительского и развлекательного характера артистами муниципального ансамбля «Родники Забайкалья» проведено 101  (2023- 103) культурно- массовых мероприятие, участниками которых стали 79044  чел. (2023- 68380). Это публичные мероприятия, акции, флешмобы,церемонии награждения, концертные и праздничные программы, массовые и благотворительные мероприятия. Самыми массовыми социально - значимыми мероприятиями для горожан остаются рождественский концерт, День Победы, День города и День Шахтёра, Масленица, Забег атомных городов и др. большой популярностью пользуются праздники двора.</w:t>
      </w:r>
    </w:p>
    <w:p w:rsidR="00EF59FF" w:rsidRPr="004C2D43" w:rsidRDefault="00EF59FF" w:rsidP="00EF59FF">
      <w:pPr>
        <w:ind w:firstLine="567"/>
        <w:jc w:val="both"/>
        <w:rPr>
          <w:szCs w:val="28"/>
        </w:rPr>
      </w:pPr>
      <w:r w:rsidRPr="004C2D43">
        <w:rPr>
          <w:szCs w:val="28"/>
        </w:rPr>
        <w:t xml:space="preserve">В 2024 году при поддержке АНО «Территория культуры Росатома» в Краснокаменске организован футбольный матч,  праздничный концерт для жителей с участием команды звезд «Старко», гастроли театра ГИТИС, П.Лундстрема, группы "Сурганова и оркестр". </w:t>
      </w:r>
    </w:p>
    <w:p w:rsidR="00EF59FF" w:rsidRPr="004C2D43" w:rsidRDefault="00EF59FF" w:rsidP="00EF59FF">
      <w:pPr>
        <w:ind w:firstLine="567"/>
        <w:jc w:val="both"/>
        <w:rPr>
          <w:szCs w:val="28"/>
        </w:rPr>
      </w:pPr>
      <w:r w:rsidRPr="004C2D43">
        <w:rPr>
          <w:szCs w:val="28"/>
        </w:rPr>
        <w:t>При ансамбле функционируют 2 детских клубных формирования (вокальная группа «Жемчужины» и хореографический коллектив «Радуга» численностью 20 человек) – постоянные участники всех мероприятий.</w:t>
      </w:r>
    </w:p>
    <w:p w:rsidR="00EF59FF" w:rsidRPr="004C2D43" w:rsidRDefault="00EF59FF" w:rsidP="00EF59FF">
      <w:pPr>
        <w:ind w:firstLine="567"/>
        <w:jc w:val="both"/>
        <w:rPr>
          <w:szCs w:val="28"/>
        </w:rPr>
      </w:pPr>
      <w:r w:rsidRPr="004C2D43">
        <w:rPr>
          <w:szCs w:val="28"/>
        </w:rPr>
        <w:t>Продолжает функционировать УраНовый парк, на территории которого проходят культурно- спортивные мероприятия, в летний период осуществляется работа аттракционов, в зимний - работа катка, прокат.</w:t>
      </w:r>
    </w:p>
    <w:p w:rsidR="00EF59FF" w:rsidRPr="004C2D43" w:rsidRDefault="00EF59FF" w:rsidP="00EF59FF">
      <w:pPr>
        <w:ind w:firstLine="567"/>
        <w:jc w:val="both"/>
        <w:rPr>
          <w:szCs w:val="28"/>
        </w:rPr>
      </w:pPr>
      <w:r w:rsidRPr="004C2D43">
        <w:rPr>
          <w:szCs w:val="28"/>
        </w:rPr>
        <w:lastRenderedPageBreak/>
        <w:t>Краснокаменский культурно - спортивный центр обеспечивает доступность объектов спорта для жителей городского поселения «Город Краснокаменск» с учетом интересов, потребностей различных социальных, возрастных групп; создаёт условия для предоставления населению услуг организаций спорта. В оперативном управлении МБУКиС «ККСЦ» находятся 2 спортивных объекта: спортивный корпус «Аргунь» и стадион «Аргунь». В 2024 году произведена реконструкция административно - бытового комплекса на стадионе «Аргунь», трибун, закуплено спортивное оборудование..</w:t>
      </w:r>
    </w:p>
    <w:p w:rsidR="00EF59FF" w:rsidRPr="004C2D43" w:rsidRDefault="00EF59FF" w:rsidP="00EF59FF">
      <w:pPr>
        <w:ind w:firstLine="567"/>
        <w:jc w:val="both"/>
        <w:rPr>
          <w:szCs w:val="28"/>
        </w:rPr>
      </w:pPr>
      <w:r w:rsidRPr="004C2D43">
        <w:rPr>
          <w:szCs w:val="28"/>
        </w:rPr>
        <w:t xml:space="preserve">На базе спортивных объектов организованы занятия групп по 6 –ти видам спорта: </w:t>
      </w:r>
    </w:p>
    <w:p w:rsidR="00EF59FF" w:rsidRPr="004C2D43" w:rsidRDefault="00EF59FF" w:rsidP="00EF59FF">
      <w:pPr>
        <w:ind w:firstLine="567"/>
        <w:jc w:val="both"/>
        <w:rPr>
          <w:szCs w:val="28"/>
        </w:rPr>
      </w:pPr>
      <w:r w:rsidRPr="004C2D43">
        <w:rPr>
          <w:szCs w:val="28"/>
        </w:rPr>
        <w:t xml:space="preserve">футбол – 246 чел., </w:t>
      </w:r>
    </w:p>
    <w:p w:rsidR="00EF59FF" w:rsidRPr="004C2D43" w:rsidRDefault="00EF59FF" w:rsidP="00EF59FF">
      <w:pPr>
        <w:ind w:firstLine="567"/>
        <w:jc w:val="both"/>
        <w:rPr>
          <w:szCs w:val="28"/>
        </w:rPr>
      </w:pPr>
      <w:r w:rsidRPr="004C2D43">
        <w:rPr>
          <w:szCs w:val="28"/>
        </w:rPr>
        <w:t>баскетбол – 32 чел.,</w:t>
      </w:r>
    </w:p>
    <w:p w:rsidR="00EF59FF" w:rsidRPr="004C2D43" w:rsidRDefault="00EF59FF" w:rsidP="00EF59FF">
      <w:pPr>
        <w:ind w:firstLine="567"/>
        <w:jc w:val="both"/>
        <w:rPr>
          <w:szCs w:val="28"/>
        </w:rPr>
      </w:pPr>
      <w:r w:rsidRPr="004C2D43">
        <w:rPr>
          <w:szCs w:val="28"/>
        </w:rPr>
        <w:t>пауэрлифтинг – 25 чел.,</w:t>
      </w:r>
    </w:p>
    <w:p w:rsidR="00EF59FF" w:rsidRPr="004C2D43" w:rsidRDefault="00EF59FF" w:rsidP="00EF59FF">
      <w:pPr>
        <w:ind w:firstLine="567"/>
        <w:jc w:val="both"/>
        <w:rPr>
          <w:szCs w:val="28"/>
        </w:rPr>
      </w:pPr>
      <w:r w:rsidRPr="004C2D43">
        <w:rPr>
          <w:szCs w:val="28"/>
        </w:rPr>
        <w:t>настольный теннис – 44 чел., из них 12 женщин,</w:t>
      </w:r>
    </w:p>
    <w:p w:rsidR="00EF59FF" w:rsidRPr="004C2D43" w:rsidRDefault="00EF59FF" w:rsidP="00EF59FF">
      <w:pPr>
        <w:ind w:firstLine="567"/>
        <w:jc w:val="both"/>
        <w:rPr>
          <w:szCs w:val="28"/>
        </w:rPr>
      </w:pPr>
      <w:r w:rsidRPr="004C2D43">
        <w:rPr>
          <w:szCs w:val="28"/>
        </w:rPr>
        <w:t>хоккей– 42 чел.,</w:t>
      </w:r>
    </w:p>
    <w:p w:rsidR="00EF59FF" w:rsidRPr="004C2D43" w:rsidRDefault="00EF59FF" w:rsidP="00EF59FF">
      <w:pPr>
        <w:ind w:firstLine="567"/>
        <w:jc w:val="both"/>
        <w:rPr>
          <w:szCs w:val="28"/>
        </w:rPr>
      </w:pPr>
      <w:r w:rsidRPr="004C2D43">
        <w:rPr>
          <w:szCs w:val="28"/>
        </w:rPr>
        <w:t>волейбол – 73 чел., из них 33 женщин,</w:t>
      </w:r>
    </w:p>
    <w:p w:rsidR="00EF59FF" w:rsidRPr="004C2D43" w:rsidRDefault="00EF59FF" w:rsidP="00EF59FF">
      <w:pPr>
        <w:ind w:firstLine="567"/>
        <w:jc w:val="both"/>
        <w:rPr>
          <w:szCs w:val="28"/>
        </w:rPr>
      </w:pPr>
      <w:r w:rsidRPr="004C2D43">
        <w:rPr>
          <w:szCs w:val="28"/>
        </w:rPr>
        <w:t>Всего занимающихся 462 человек, из них 45 женщин.</w:t>
      </w:r>
    </w:p>
    <w:p w:rsidR="00EF59FF" w:rsidRPr="004C2D43" w:rsidRDefault="00EF59FF" w:rsidP="00EF59FF">
      <w:pPr>
        <w:ind w:firstLine="567"/>
        <w:jc w:val="both"/>
        <w:rPr>
          <w:szCs w:val="28"/>
        </w:rPr>
      </w:pPr>
      <w:r w:rsidRPr="004C2D43">
        <w:rPr>
          <w:szCs w:val="28"/>
        </w:rPr>
        <w:t>В течение года наблюдался значительный рост спортивных мероприятий и число их посещений. Проведено  76   спортивных мероприятий (2023 - 53), участниками которых стали 18 888 чел.(2023- 21 мероприятие -  6187  чел.).</w:t>
      </w:r>
    </w:p>
    <w:p w:rsidR="00EF59FF" w:rsidRPr="004C2D43" w:rsidRDefault="00EF59FF" w:rsidP="00EF59FF">
      <w:pPr>
        <w:ind w:firstLine="567"/>
        <w:jc w:val="both"/>
        <w:rPr>
          <w:szCs w:val="28"/>
        </w:rPr>
      </w:pPr>
      <w:r w:rsidRPr="004C2D43">
        <w:rPr>
          <w:szCs w:val="28"/>
        </w:rPr>
        <w:t>Рост числа мероприятий связан с проведением на территории городского поселения масштабных мероприятий -  регионального фестиваля "Спортивное долголетие", международного фестиваля "Атомная энергия спорта", работой спортотряда.</w:t>
      </w:r>
    </w:p>
    <w:p w:rsidR="00EF59FF" w:rsidRPr="004C2D43" w:rsidRDefault="00EF59FF" w:rsidP="00EF59FF">
      <w:pPr>
        <w:ind w:firstLine="567"/>
        <w:jc w:val="both"/>
        <w:rPr>
          <w:szCs w:val="28"/>
        </w:rPr>
      </w:pPr>
      <w:r w:rsidRPr="004C2D43">
        <w:rPr>
          <w:szCs w:val="28"/>
        </w:rPr>
        <w:t>Физкультурно – оздоровительной работой на спортивных объектах МБУКиС «ККСЦ» охвачены 1253  человек (1214 чел. в 2023 году).</w:t>
      </w:r>
    </w:p>
    <w:p w:rsidR="00EF59FF" w:rsidRPr="004C2D43" w:rsidRDefault="00EF59FF" w:rsidP="00EF59FF">
      <w:pPr>
        <w:ind w:firstLine="567"/>
        <w:jc w:val="both"/>
        <w:rPr>
          <w:szCs w:val="28"/>
        </w:rPr>
      </w:pPr>
      <w:r w:rsidRPr="004C2D43">
        <w:rPr>
          <w:szCs w:val="28"/>
        </w:rPr>
        <w:t>Мероприятия Программы «Развитие культуры и спорта на территории городского поселения «Город Краснокаменск»в 2024 году исполнены на сумму 50 521,0 тыс.руб.( 47 140,6 тыс. руб. из средств бюджета городского поселения «Город Краснокаменск» и 3 380,2 тыс. руб. из средств регионального бюджета (по плану 51 749,6 тыс. руб. соответственно)</w:t>
      </w:r>
    </w:p>
    <w:p w:rsidR="00EF59FF" w:rsidRPr="004C2D43" w:rsidRDefault="00EF59FF" w:rsidP="00EF59FF">
      <w:pPr>
        <w:ind w:firstLine="567"/>
        <w:jc w:val="both"/>
        <w:rPr>
          <w:szCs w:val="28"/>
        </w:rPr>
      </w:pPr>
      <w:r w:rsidRPr="004C2D43">
        <w:rPr>
          <w:szCs w:val="28"/>
        </w:rPr>
        <w:t>Доля потребителей, удовлетворённых предоставлением услуг и работ в сфере культуры и спорта составляет 99,9 %.</w:t>
      </w:r>
    </w:p>
    <w:p w:rsidR="00EF59FF" w:rsidRPr="004C2D43" w:rsidRDefault="00EF59FF" w:rsidP="00EF59FF">
      <w:pPr>
        <w:ind w:firstLine="567"/>
        <w:jc w:val="both"/>
        <w:rPr>
          <w:szCs w:val="28"/>
        </w:rPr>
      </w:pPr>
      <w:r w:rsidRPr="004C2D43">
        <w:rPr>
          <w:szCs w:val="28"/>
        </w:rPr>
        <w:t>Мероприятия программы, запланированные на 2024 год, исполнены на 97,6 %. Целевые показатели программы выполнены. Результаты реализации программы соответствуют фактическим затратам.</w:t>
      </w:r>
    </w:p>
    <w:p w:rsidR="00393DBC" w:rsidRPr="004C2D43" w:rsidRDefault="00393DBC" w:rsidP="00844965">
      <w:pPr>
        <w:ind w:firstLine="708"/>
        <w:jc w:val="both"/>
        <w:rPr>
          <w:szCs w:val="28"/>
        </w:rPr>
      </w:pPr>
    </w:p>
    <w:p w:rsidR="00393DBC" w:rsidRPr="004C2D43" w:rsidRDefault="00393DBC" w:rsidP="00844965">
      <w:pPr>
        <w:ind w:firstLine="708"/>
        <w:jc w:val="both"/>
        <w:rPr>
          <w:szCs w:val="28"/>
        </w:rPr>
      </w:pPr>
    </w:p>
    <w:p w:rsidR="005B5081" w:rsidRPr="004C2D43" w:rsidRDefault="005B5081" w:rsidP="00844965">
      <w:pPr>
        <w:ind w:firstLine="708"/>
        <w:jc w:val="both"/>
        <w:rPr>
          <w:szCs w:val="28"/>
        </w:rPr>
      </w:pPr>
    </w:p>
    <w:p w:rsidR="004C2D43" w:rsidRPr="004C2D43" w:rsidRDefault="004C2D43" w:rsidP="004C2D43">
      <w:pPr>
        <w:tabs>
          <w:tab w:val="left" w:pos="1134"/>
        </w:tabs>
        <w:rPr>
          <w:sz w:val="28"/>
          <w:szCs w:val="28"/>
        </w:rPr>
      </w:pPr>
      <w:r w:rsidRPr="004C2D43">
        <w:rPr>
          <w:sz w:val="28"/>
          <w:szCs w:val="28"/>
        </w:rPr>
        <w:t xml:space="preserve">Врио Главы Краснокаменского муниципального </w:t>
      </w:r>
      <w:r>
        <w:rPr>
          <w:sz w:val="28"/>
          <w:szCs w:val="28"/>
        </w:rPr>
        <w:t>района</w:t>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t>Н.С. Щербакова</w:t>
      </w:r>
    </w:p>
    <w:p w:rsidR="004E3FEB" w:rsidRPr="004C2D43" w:rsidRDefault="004E3FEB" w:rsidP="00841064">
      <w:pPr>
        <w:tabs>
          <w:tab w:val="left" w:pos="1134"/>
        </w:tabs>
        <w:rPr>
          <w:sz w:val="28"/>
          <w:szCs w:val="28"/>
        </w:rPr>
      </w:pPr>
    </w:p>
    <w:p w:rsidR="004E3FEB" w:rsidRDefault="004E3FEB" w:rsidP="00841064">
      <w:pPr>
        <w:tabs>
          <w:tab w:val="left" w:pos="1134"/>
        </w:tabs>
        <w:rPr>
          <w:szCs w:val="28"/>
        </w:rPr>
      </w:pPr>
    </w:p>
    <w:p w:rsidR="004C2D43" w:rsidRDefault="004C2D43" w:rsidP="00841064">
      <w:pPr>
        <w:tabs>
          <w:tab w:val="left" w:pos="1134"/>
        </w:tabs>
        <w:rPr>
          <w:szCs w:val="28"/>
        </w:rPr>
      </w:pPr>
    </w:p>
    <w:p w:rsidR="004C2D43" w:rsidRPr="004C2D43" w:rsidRDefault="004C2D43" w:rsidP="00841064">
      <w:pPr>
        <w:tabs>
          <w:tab w:val="left" w:pos="1134"/>
        </w:tabs>
        <w:rPr>
          <w:szCs w:val="28"/>
        </w:rPr>
      </w:pPr>
    </w:p>
    <w:p w:rsidR="004E3FEB" w:rsidRPr="004C2D43" w:rsidRDefault="004E3FEB" w:rsidP="00841064">
      <w:pPr>
        <w:tabs>
          <w:tab w:val="left" w:pos="1134"/>
        </w:tabs>
        <w:rPr>
          <w:szCs w:val="28"/>
        </w:rPr>
      </w:pPr>
    </w:p>
    <w:p w:rsidR="004E3FEB" w:rsidRPr="004C2D43" w:rsidRDefault="004E3FEB" w:rsidP="00841064">
      <w:pPr>
        <w:tabs>
          <w:tab w:val="left" w:pos="1134"/>
        </w:tabs>
        <w:rPr>
          <w:szCs w:val="28"/>
        </w:rPr>
      </w:pPr>
    </w:p>
    <w:p w:rsidR="004E3FEB" w:rsidRPr="004C2D43" w:rsidRDefault="004E3FEB" w:rsidP="00841064">
      <w:pPr>
        <w:tabs>
          <w:tab w:val="left" w:pos="1134"/>
        </w:tabs>
        <w:rPr>
          <w:szCs w:val="28"/>
        </w:rPr>
      </w:pPr>
    </w:p>
    <w:p w:rsidR="004E3FEB" w:rsidRPr="004C2D43" w:rsidRDefault="004E3FEB" w:rsidP="00841064">
      <w:pPr>
        <w:tabs>
          <w:tab w:val="left" w:pos="1134"/>
        </w:tabs>
        <w:rPr>
          <w:szCs w:val="28"/>
        </w:rPr>
      </w:pPr>
    </w:p>
    <w:p w:rsidR="001168FB" w:rsidRPr="004C2D43" w:rsidRDefault="001168FB" w:rsidP="00844965">
      <w:pPr>
        <w:pStyle w:val="ae"/>
        <w:jc w:val="right"/>
        <w:rPr>
          <w:rFonts w:ascii="Times New Roman" w:hAnsi="Times New Roman" w:cs="Times New Roman"/>
          <w:sz w:val="28"/>
          <w:szCs w:val="28"/>
        </w:rPr>
      </w:pPr>
      <w:r w:rsidRPr="004C2D43">
        <w:rPr>
          <w:rFonts w:ascii="Times New Roman" w:hAnsi="Times New Roman" w:cs="Times New Roman"/>
          <w:sz w:val="28"/>
          <w:szCs w:val="28"/>
        </w:rPr>
        <w:lastRenderedPageBreak/>
        <w:t xml:space="preserve">                                                           Приложение № </w:t>
      </w:r>
      <w:r w:rsidR="000D6F61" w:rsidRPr="004C2D43">
        <w:rPr>
          <w:rFonts w:ascii="Times New Roman" w:hAnsi="Times New Roman" w:cs="Times New Roman"/>
          <w:sz w:val="28"/>
          <w:szCs w:val="28"/>
        </w:rPr>
        <w:t>8</w:t>
      </w:r>
    </w:p>
    <w:p w:rsidR="00340C52" w:rsidRPr="004C2D43" w:rsidRDefault="00340C52" w:rsidP="00340C52">
      <w:pPr>
        <w:pStyle w:val="ConsPlusNonformat"/>
        <w:jc w:val="right"/>
        <w:rPr>
          <w:rFonts w:ascii="Times New Roman" w:hAnsi="Times New Roman" w:cs="Times New Roman"/>
          <w:sz w:val="28"/>
          <w:szCs w:val="28"/>
        </w:rPr>
      </w:pPr>
      <w:r w:rsidRPr="004C2D43">
        <w:rPr>
          <w:rFonts w:ascii="Times New Roman" w:hAnsi="Times New Roman" w:cs="Times New Roman"/>
          <w:sz w:val="28"/>
          <w:szCs w:val="28"/>
        </w:rPr>
        <w:t xml:space="preserve">к Постановлению  Администрации </w:t>
      </w:r>
    </w:p>
    <w:p w:rsidR="00340C52" w:rsidRPr="004C2D43" w:rsidRDefault="00340C52" w:rsidP="00340C52">
      <w:pPr>
        <w:pStyle w:val="ConsPlusNonformat"/>
        <w:jc w:val="right"/>
        <w:rPr>
          <w:rFonts w:ascii="Times New Roman" w:hAnsi="Times New Roman" w:cs="Times New Roman"/>
          <w:sz w:val="28"/>
          <w:szCs w:val="28"/>
        </w:rPr>
      </w:pPr>
      <w:r w:rsidRPr="004C2D43">
        <w:rPr>
          <w:rFonts w:ascii="Times New Roman" w:hAnsi="Times New Roman" w:cs="Times New Roman"/>
          <w:sz w:val="28"/>
          <w:szCs w:val="28"/>
        </w:rPr>
        <w:t xml:space="preserve">городского поселения «Город Краснокаменск» </w:t>
      </w:r>
    </w:p>
    <w:p w:rsidR="002273D6" w:rsidRPr="004C2D43" w:rsidRDefault="002273D6" w:rsidP="002273D6">
      <w:pPr>
        <w:pStyle w:val="ae"/>
        <w:jc w:val="right"/>
        <w:rPr>
          <w:rFonts w:ascii="Times New Roman" w:hAnsi="Times New Roman" w:cs="Times New Roman"/>
          <w:sz w:val="28"/>
          <w:szCs w:val="28"/>
        </w:rPr>
      </w:pPr>
      <w:r w:rsidRPr="004C2D43">
        <w:rPr>
          <w:rFonts w:ascii="Times New Roman" w:hAnsi="Times New Roman" w:cs="Times New Roman"/>
          <w:sz w:val="28"/>
          <w:szCs w:val="28"/>
        </w:rPr>
        <w:t>от  «____» ___________2025 года № _____</w:t>
      </w:r>
    </w:p>
    <w:p w:rsidR="001168FB" w:rsidRPr="004C2D43" w:rsidRDefault="001168FB" w:rsidP="00844965">
      <w:pPr>
        <w:pStyle w:val="ae"/>
        <w:jc w:val="right"/>
        <w:rPr>
          <w:rFonts w:ascii="Times New Roman" w:hAnsi="Times New Roman" w:cs="Times New Roman"/>
          <w:sz w:val="28"/>
          <w:szCs w:val="28"/>
        </w:rPr>
      </w:pPr>
    </w:p>
    <w:p w:rsidR="00451F6A" w:rsidRPr="004C2D43" w:rsidRDefault="00451F6A" w:rsidP="00844965">
      <w:pPr>
        <w:pStyle w:val="ae"/>
        <w:jc w:val="right"/>
        <w:rPr>
          <w:rFonts w:ascii="Times New Roman" w:hAnsi="Times New Roman" w:cs="Times New Roman"/>
          <w:sz w:val="28"/>
          <w:szCs w:val="28"/>
        </w:rPr>
      </w:pPr>
    </w:p>
    <w:p w:rsidR="001168FB" w:rsidRPr="004C2D43" w:rsidRDefault="001168FB" w:rsidP="00844965">
      <w:pPr>
        <w:pStyle w:val="ConsPlusNonformat"/>
        <w:jc w:val="center"/>
        <w:rPr>
          <w:rFonts w:ascii="Times New Roman" w:hAnsi="Times New Roman" w:cs="Times New Roman"/>
          <w:b/>
          <w:sz w:val="28"/>
          <w:szCs w:val="28"/>
        </w:rPr>
      </w:pPr>
      <w:r w:rsidRPr="004C2D43">
        <w:rPr>
          <w:rFonts w:ascii="Times New Roman" w:hAnsi="Times New Roman" w:cs="Times New Roman"/>
          <w:b/>
          <w:sz w:val="28"/>
          <w:szCs w:val="28"/>
        </w:rPr>
        <w:t>ГОДОВОЙ ОТЧЕТ О ВЫПОЛНЕНИИ МУНИЦИПАЛЬНОЙ ПРОГРАММЫ</w:t>
      </w:r>
    </w:p>
    <w:p w:rsidR="001168FB" w:rsidRPr="004C2D43" w:rsidRDefault="001168FB" w:rsidP="00844965">
      <w:pPr>
        <w:pStyle w:val="ConsPlusNonformat"/>
        <w:jc w:val="center"/>
        <w:rPr>
          <w:rFonts w:ascii="Times New Roman" w:hAnsi="Times New Roman" w:cs="Times New Roman"/>
          <w:color w:val="000000"/>
          <w:sz w:val="28"/>
          <w:szCs w:val="28"/>
        </w:rPr>
      </w:pPr>
      <w:r w:rsidRPr="004C2D43">
        <w:rPr>
          <w:rFonts w:ascii="Times New Roman" w:hAnsi="Times New Roman" w:cs="Times New Roman"/>
          <w:color w:val="000000"/>
          <w:sz w:val="28"/>
          <w:szCs w:val="28"/>
        </w:rPr>
        <w:t xml:space="preserve">«Социальная поддержка граждан, проживающих на территории городского поселения «Город Краснокаменск»», утвержденной Постановлением Администрации городского поселения "Город Краснокаменск" </w:t>
      </w:r>
    </w:p>
    <w:p w:rsidR="001168FB" w:rsidRPr="004C2D43" w:rsidRDefault="001168FB" w:rsidP="00844965">
      <w:pPr>
        <w:pStyle w:val="ConsPlusNonformat"/>
        <w:jc w:val="center"/>
        <w:rPr>
          <w:rFonts w:ascii="Times New Roman" w:hAnsi="Times New Roman" w:cs="Times New Roman"/>
          <w:color w:val="000000"/>
          <w:sz w:val="28"/>
          <w:szCs w:val="28"/>
        </w:rPr>
      </w:pPr>
      <w:r w:rsidRPr="004C2D43">
        <w:rPr>
          <w:rFonts w:ascii="Times New Roman" w:hAnsi="Times New Roman" w:cs="Times New Roman"/>
          <w:color w:val="000000"/>
          <w:sz w:val="28"/>
          <w:szCs w:val="28"/>
        </w:rPr>
        <w:t xml:space="preserve">от </w:t>
      </w:r>
      <w:r w:rsidR="000D6F61" w:rsidRPr="004C2D43">
        <w:rPr>
          <w:rFonts w:ascii="Times New Roman" w:hAnsi="Times New Roman" w:cs="Times New Roman"/>
          <w:color w:val="000000"/>
          <w:sz w:val="28"/>
          <w:szCs w:val="28"/>
        </w:rPr>
        <w:t>30</w:t>
      </w:r>
      <w:r w:rsidRPr="004C2D43">
        <w:rPr>
          <w:rFonts w:ascii="Times New Roman" w:hAnsi="Times New Roman" w:cs="Times New Roman"/>
          <w:color w:val="000000"/>
          <w:sz w:val="28"/>
          <w:szCs w:val="28"/>
        </w:rPr>
        <w:t xml:space="preserve"> декабря </w:t>
      </w:r>
      <w:r w:rsidR="000D6F61" w:rsidRPr="004C2D43">
        <w:rPr>
          <w:rFonts w:ascii="Times New Roman" w:hAnsi="Times New Roman" w:cs="Times New Roman"/>
          <w:color w:val="000000"/>
          <w:sz w:val="28"/>
          <w:szCs w:val="28"/>
        </w:rPr>
        <w:t>2021</w:t>
      </w:r>
      <w:r w:rsidRPr="004C2D43">
        <w:rPr>
          <w:rFonts w:ascii="Times New Roman" w:hAnsi="Times New Roman" w:cs="Times New Roman"/>
          <w:color w:val="000000"/>
          <w:sz w:val="28"/>
          <w:szCs w:val="28"/>
        </w:rPr>
        <w:t xml:space="preserve"> года № </w:t>
      </w:r>
      <w:r w:rsidR="000D6F61" w:rsidRPr="004C2D43">
        <w:rPr>
          <w:rFonts w:ascii="Times New Roman" w:hAnsi="Times New Roman" w:cs="Times New Roman"/>
          <w:color w:val="000000"/>
          <w:sz w:val="28"/>
          <w:szCs w:val="28"/>
        </w:rPr>
        <w:t>1307</w:t>
      </w:r>
      <w:r w:rsidRPr="004C2D43">
        <w:rPr>
          <w:rFonts w:ascii="Times New Roman" w:hAnsi="Times New Roman" w:cs="Times New Roman"/>
          <w:color w:val="000000"/>
          <w:sz w:val="28"/>
          <w:szCs w:val="28"/>
        </w:rPr>
        <w:t xml:space="preserve"> </w:t>
      </w:r>
    </w:p>
    <w:p w:rsidR="002273D6" w:rsidRPr="004C2D43" w:rsidRDefault="00265D1C" w:rsidP="00265D1C">
      <w:pPr>
        <w:ind w:firstLine="26"/>
        <w:jc w:val="center"/>
        <w:rPr>
          <w:i/>
          <w:szCs w:val="28"/>
        </w:rPr>
      </w:pPr>
      <w:r w:rsidRPr="004C2D43">
        <w:rPr>
          <w:i/>
          <w:szCs w:val="28"/>
        </w:rPr>
        <w:t>(в редакции Постановлени</w:t>
      </w:r>
      <w:r w:rsidR="00073298" w:rsidRPr="004C2D43">
        <w:rPr>
          <w:i/>
          <w:szCs w:val="28"/>
        </w:rPr>
        <w:t>й</w:t>
      </w:r>
      <w:r w:rsidRPr="004C2D43">
        <w:rPr>
          <w:i/>
          <w:szCs w:val="28"/>
        </w:rPr>
        <w:t xml:space="preserve"> Администрации городского поселения «Город Краснокаменск»  от 19.01.2023 </w:t>
      </w:r>
      <w:r w:rsidR="002273D6" w:rsidRPr="004C2D43">
        <w:rPr>
          <w:i/>
          <w:szCs w:val="28"/>
        </w:rPr>
        <w:t xml:space="preserve">года </w:t>
      </w:r>
      <w:r w:rsidRPr="004C2D43">
        <w:rPr>
          <w:i/>
          <w:szCs w:val="28"/>
        </w:rPr>
        <w:t>№ 35</w:t>
      </w:r>
      <w:r w:rsidR="00487133" w:rsidRPr="004C2D43">
        <w:rPr>
          <w:i/>
          <w:szCs w:val="28"/>
        </w:rPr>
        <w:t>,</w:t>
      </w:r>
    </w:p>
    <w:p w:rsidR="00A341D3" w:rsidRPr="004C2D43" w:rsidRDefault="00487133" w:rsidP="00265D1C">
      <w:pPr>
        <w:ind w:firstLine="26"/>
        <w:jc w:val="center"/>
        <w:rPr>
          <w:color w:val="000000"/>
          <w:szCs w:val="28"/>
        </w:rPr>
      </w:pPr>
      <w:r w:rsidRPr="004C2D43">
        <w:rPr>
          <w:i/>
          <w:szCs w:val="28"/>
        </w:rPr>
        <w:t xml:space="preserve"> от 01.02.2024 </w:t>
      </w:r>
      <w:r w:rsidR="002273D6" w:rsidRPr="004C2D43">
        <w:rPr>
          <w:i/>
          <w:szCs w:val="28"/>
        </w:rPr>
        <w:t xml:space="preserve">года </w:t>
      </w:r>
      <w:r w:rsidRPr="004C2D43">
        <w:rPr>
          <w:i/>
          <w:szCs w:val="28"/>
        </w:rPr>
        <w:t>№ 147</w:t>
      </w:r>
      <w:r w:rsidR="009324CE" w:rsidRPr="004C2D43">
        <w:rPr>
          <w:i/>
          <w:szCs w:val="28"/>
        </w:rPr>
        <w:t>, от 28 ноября 2024 года № 1632</w:t>
      </w:r>
      <w:r w:rsidR="00265D1C" w:rsidRPr="004C2D43">
        <w:rPr>
          <w:i/>
          <w:szCs w:val="28"/>
        </w:rPr>
        <w:t>)</w:t>
      </w:r>
    </w:p>
    <w:p w:rsidR="00916744" w:rsidRPr="004C2D43" w:rsidRDefault="00916744" w:rsidP="00844965">
      <w:pPr>
        <w:pStyle w:val="ConsPlusNonformat"/>
        <w:jc w:val="center"/>
        <w:rPr>
          <w:rFonts w:ascii="Times New Roman" w:hAnsi="Times New Roman" w:cs="Times New Roman"/>
          <w:b/>
          <w:sz w:val="28"/>
          <w:szCs w:val="28"/>
        </w:rPr>
      </w:pPr>
    </w:p>
    <w:p w:rsidR="001168FB" w:rsidRPr="004C2D43" w:rsidRDefault="001168FB" w:rsidP="00844965">
      <w:pPr>
        <w:pStyle w:val="ConsPlusNonformat"/>
        <w:jc w:val="center"/>
        <w:rPr>
          <w:rFonts w:ascii="Times New Roman" w:hAnsi="Times New Roman" w:cs="Times New Roman"/>
          <w:sz w:val="28"/>
          <w:szCs w:val="28"/>
        </w:rPr>
      </w:pPr>
      <w:r w:rsidRPr="004C2D43">
        <w:rPr>
          <w:rFonts w:ascii="Times New Roman" w:hAnsi="Times New Roman" w:cs="Times New Roman"/>
          <w:b/>
          <w:sz w:val="28"/>
          <w:szCs w:val="28"/>
        </w:rPr>
        <w:t xml:space="preserve">за январь - декабрь </w:t>
      </w:r>
      <w:r w:rsidR="00340C52" w:rsidRPr="004C2D43">
        <w:rPr>
          <w:rFonts w:ascii="Times New Roman" w:hAnsi="Times New Roman" w:cs="Times New Roman"/>
          <w:b/>
          <w:sz w:val="28"/>
          <w:szCs w:val="28"/>
        </w:rPr>
        <w:t>202</w:t>
      </w:r>
      <w:r w:rsidR="002273D6" w:rsidRPr="004C2D43">
        <w:rPr>
          <w:rFonts w:ascii="Times New Roman" w:hAnsi="Times New Roman" w:cs="Times New Roman"/>
          <w:b/>
          <w:sz w:val="28"/>
          <w:szCs w:val="28"/>
        </w:rPr>
        <w:t>4</w:t>
      </w:r>
      <w:r w:rsidRPr="004C2D43">
        <w:rPr>
          <w:rFonts w:ascii="Times New Roman" w:hAnsi="Times New Roman" w:cs="Times New Roman"/>
          <w:b/>
          <w:sz w:val="28"/>
          <w:szCs w:val="28"/>
        </w:rPr>
        <w:t xml:space="preserve"> года</w:t>
      </w:r>
    </w:p>
    <w:p w:rsidR="001168FB" w:rsidRPr="004C2D43" w:rsidRDefault="001168FB" w:rsidP="00844965">
      <w:pPr>
        <w:pStyle w:val="ConsPlusNonformat"/>
        <w:jc w:val="center"/>
        <w:rPr>
          <w:rFonts w:ascii="Times New Roman" w:hAnsi="Times New Roman" w:cs="Times New Roman"/>
          <w:sz w:val="28"/>
          <w:szCs w:val="28"/>
        </w:rPr>
      </w:pPr>
      <w:r w:rsidRPr="004C2D43">
        <w:rPr>
          <w:rFonts w:ascii="Times New Roman" w:hAnsi="Times New Roman" w:cs="Times New Roman"/>
          <w:sz w:val="28"/>
          <w:szCs w:val="28"/>
        </w:rPr>
        <w:t>Муниципальный заказчик Администрация городского поселения «Город Краснокаменск»</w:t>
      </w:r>
    </w:p>
    <w:p w:rsidR="001168FB" w:rsidRPr="004C2D43" w:rsidRDefault="001168FB" w:rsidP="00844965">
      <w:pPr>
        <w:pStyle w:val="ConsPlusNonformat"/>
        <w:jc w:val="center"/>
        <w:rPr>
          <w:rFonts w:ascii="Times New Roman" w:hAnsi="Times New Roman" w:cs="Times New Roman"/>
          <w:sz w:val="28"/>
          <w:szCs w:val="28"/>
        </w:rPr>
      </w:pPr>
      <w:r w:rsidRPr="004C2D43">
        <w:rPr>
          <w:rFonts w:ascii="Times New Roman" w:hAnsi="Times New Roman" w:cs="Times New Roman"/>
          <w:sz w:val="28"/>
          <w:szCs w:val="28"/>
        </w:rPr>
        <w:t>Источник финансирования: бюджет городского поселения «Город Краснокаменск»</w:t>
      </w:r>
    </w:p>
    <w:tbl>
      <w:tblPr>
        <w:tblW w:w="5000" w:type="pct"/>
        <w:tblCellSpacing w:w="5" w:type="nil"/>
        <w:tblCellMar>
          <w:left w:w="75" w:type="dxa"/>
          <w:right w:w="75" w:type="dxa"/>
        </w:tblCellMar>
        <w:tblLook w:val="0000"/>
      </w:tblPr>
      <w:tblGrid>
        <w:gridCol w:w="442"/>
        <w:gridCol w:w="5199"/>
        <w:gridCol w:w="1860"/>
        <w:gridCol w:w="1894"/>
        <w:gridCol w:w="3060"/>
        <w:gridCol w:w="2154"/>
      </w:tblGrid>
      <w:tr w:rsidR="001168FB" w:rsidRPr="004C2D43" w:rsidTr="004C2D43">
        <w:trPr>
          <w:trHeight w:val="1229"/>
          <w:tblCellSpacing w:w="5" w:type="nil"/>
        </w:trPr>
        <w:tc>
          <w:tcPr>
            <w:tcW w:w="1935" w:type="pct"/>
            <w:gridSpan w:val="2"/>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Наименования подпрограммы, мероприятия (с указанием порядкового номера)</w:t>
            </w:r>
          </w:p>
        </w:tc>
        <w:tc>
          <w:tcPr>
            <w:tcW w:w="630" w:type="pct"/>
            <w:tcBorders>
              <w:top w:val="single" w:sz="4" w:space="0" w:color="auto"/>
              <w:left w:val="single" w:sz="4" w:space="0" w:color="auto"/>
              <w:bottom w:val="single" w:sz="4" w:space="0" w:color="auto"/>
              <w:right w:val="single" w:sz="4" w:space="0" w:color="auto"/>
            </w:tcBorders>
            <w:vAlign w:val="center"/>
          </w:tcPr>
          <w:p w:rsidR="001168FB" w:rsidRPr="004C2D43" w:rsidRDefault="001168FB" w:rsidP="002273D6">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 xml:space="preserve">Объем финансирования на </w:t>
            </w:r>
            <w:r w:rsidR="00340C52" w:rsidRPr="004C2D43">
              <w:rPr>
                <w:rFonts w:ascii="Times New Roman" w:hAnsi="Times New Roman" w:cs="Times New Roman"/>
                <w:sz w:val="24"/>
                <w:szCs w:val="28"/>
              </w:rPr>
              <w:t>202</w:t>
            </w:r>
            <w:r w:rsidR="002273D6" w:rsidRPr="004C2D43">
              <w:rPr>
                <w:rFonts w:ascii="Times New Roman" w:hAnsi="Times New Roman" w:cs="Times New Roman"/>
                <w:sz w:val="24"/>
                <w:szCs w:val="28"/>
              </w:rPr>
              <w:t>4</w:t>
            </w:r>
            <w:r w:rsidRPr="004C2D43">
              <w:rPr>
                <w:rFonts w:ascii="Times New Roman" w:hAnsi="Times New Roman" w:cs="Times New Roman"/>
                <w:sz w:val="24"/>
                <w:szCs w:val="28"/>
              </w:rPr>
              <w:t xml:space="preserve"> год (тыс. руб.)</w:t>
            </w:r>
          </w:p>
        </w:tc>
        <w:tc>
          <w:tcPr>
            <w:tcW w:w="652" w:type="pct"/>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Выполнено (тыс. руб.)</w:t>
            </w:r>
          </w:p>
        </w:tc>
        <w:tc>
          <w:tcPr>
            <w:tcW w:w="1051" w:type="pct"/>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 xml:space="preserve">Степень и результаты выполнения мероприятия в соответствии с  перечнем стандартных  процедур, указанных в  </w:t>
            </w:r>
            <w:hyperlink w:anchor="Par488" w:history="1">
              <w:r w:rsidRPr="004C2D43">
                <w:rPr>
                  <w:rFonts w:ascii="Times New Roman" w:hAnsi="Times New Roman" w:cs="Times New Roman"/>
                  <w:sz w:val="24"/>
                  <w:szCs w:val="28"/>
                </w:rPr>
                <w:t>графе 3</w:t>
              </w:r>
            </w:hyperlink>
            <w:r w:rsidRPr="004C2D43">
              <w:rPr>
                <w:rFonts w:ascii="Times New Roman" w:hAnsi="Times New Roman" w:cs="Times New Roman"/>
                <w:sz w:val="24"/>
                <w:szCs w:val="28"/>
              </w:rPr>
              <w:t xml:space="preserve"> приложения №4 к Порядку</w:t>
            </w:r>
          </w:p>
        </w:tc>
        <w:tc>
          <w:tcPr>
            <w:tcW w:w="731" w:type="pct"/>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Профинансировано (тыс. руб.)</w:t>
            </w:r>
          </w:p>
        </w:tc>
      </w:tr>
      <w:tr w:rsidR="001168FB" w:rsidRPr="004C2D43" w:rsidTr="004C2D43">
        <w:trPr>
          <w:tblCellSpacing w:w="5" w:type="nil"/>
        </w:trPr>
        <w:tc>
          <w:tcPr>
            <w:tcW w:w="1935" w:type="pct"/>
            <w:gridSpan w:val="2"/>
            <w:tcBorders>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16"/>
                <w:szCs w:val="28"/>
              </w:rPr>
            </w:pPr>
            <w:r w:rsidRPr="004C2D43">
              <w:rPr>
                <w:rFonts w:ascii="Times New Roman" w:hAnsi="Times New Roman" w:cs="Times New Roman"/>
                <w:sz w:val="16"/>
                <w:szCs w:val="28"/>
              </w:rPr>
              <w:t>1</w:t>
            </w:r>
          </w:p>
        </w:tc>
        <w:tc>
          <w:tcPr>
            <w:tcW w:w="630" w:type="pct"/>
            <w:tcBorders>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16"/>
                <w:szCs w:val="28"/>
              </w:rPr>
            </w:pPr>
            <w:r w:rsidRPr="004C2D43">
              <w:rPr>
                <w:rFonts w:ascii="Times New Roman" w:hAnsi="Times New Roman" w:cs="Times New Roman"/>
                <w:sz w:val="16"/>
                <w:szCs w:val="28"/>
              </w:rPr>
              <w:t>2</w:t>
            </w:r>
          </w:p>
        </w:tc>
        <w:tc>
          <w:tcPr>
            <w:tcW w:w="652" w:type="pct"/>
            <w:tcBorders>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16"/>
                <w:szCs w:val="28"/>
              </w:rPr>
            </w:pPr>
            <w:r w:rsidRPr="004C2D43">
              <w:rPr>
                <w:rFonts w:ascii="Times New Roman" w:hAnsi="Times New Roman" w:cs="Times New Roman"/>
                <w:sz w:val="16"/>
                <w:szCs w:val="28"/>
              </w:rPr>
              <w:t>3</w:t>
            </w:r>
          </w:p>
        </w:tc>
        <w:tc>
          <w:tcPr>
            <w:tcW w:w="1051" w:type="pct"/>
            <w:tcBorders>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16"/>
                <w:szCs w:val="28"/>
              </w:rPr>
            </w:pPr>
            <w:r w:rsidRPr="004C2D43">
              <w:rPr>
                <w:rFonts w:ascii="Times New Roman" w:hAnsi="Times New Roman" w:cs="Times New Roman"/>
                <w:sz w:val="16"/>
                <w:szCs w:val="28"/>
              </w:rPr>
              <w:t>4</w:t>
            </w:r>
          </w:p>
        </w:tc>
        <w:tc>
          <w:tcPr>
            <w:tcW w:w="731" w:type="pct"/>
            <w:tcBorders>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16"/>
                <w:szCs w:val="28"/>
              </w:rPr>
            </w:pPr>
            <w:r w:rsidRPr="004C2D43">
              <w:rPr>
                <w:rFonts w:ascii="Times New Roman" w:hAnsi="Times New Roman" w:cs="Times New Roman"/>
                <w:sz w:val="16"/>
                <w:szCs w:val="28"/>
              </w:rPr>
              <w:t>5</w:t>
            </w:r>
          </w:p>
        </w:tc>
      </w:tr>
      <w:tr w:rsidR="001168FB" w:rsidRPr="004C2D43" w:rsidTr="00BB3F22">
        <w:trPr>
          <w:trHeight w:val="347"/>
          <w:tblCellSpacing w:w="5" w:type="nil"/>
        </w:trPr>
        <w:tc>
          <w:tcPr>
            <w:tcW w:w="5000" w:type="pct"/>
            <w:gridSpan w:val="6"/>
            <w:tcBorders>
              <w:left w:val="single" w:sz="4" w:space="0" w:color="auto"/>
              <w:bottom w:val="single" w:sz="4" w:space="0" w:color="auto"/>
              <w:right w:val="single" w:sz="4" w:space="0" w:color="auto"/>
            </w:tcBorders>
            <w:vAlign w:val="center"/>
          </w:tcPr>
          <w:p w:rsidR="001168FB" w:rsidRPr="004C2D43" w:rsidRDefault="001168FB" w:rsidP="00653B26">
            <w:pPr>
              <w:pStyle w:val="ConsPlusCell"/>
              <w:rPr>
                <w:rFonts w:ascii="Times New Roman" w:hAnsi="Times New Roman" w:cs="Times New Roman"/>
                <w:b/>
                <w:sz w:val="24"/>
                <w:szCs w:val="28"/>
              </w:rPr>
            </w:pPr>
            <w:r w:rsidRPr="004C2D43">
              <w:rPr>
                <w:rFonts w:ascii="Times New Roman" w:hAnsi="Times New Roman" w:cs="Times New Roman"/>
                <w:b/>
                <w:sz w:val="24"/>
                <w:szCs w:val="28"/>
              </w:rPr>
              <w:t>Подпрограмма № 1 «Дополнительные меры социальной поддержки отдельных категорий граждан»</w:t>
            </w:r>
          </w:p>
        </w:tc>
      </w:tr>
      <w:tr w:rsidR="004C2D43" w:rsidRPr="004C2D43" w:rsidTr="004C2D43">
        <w:trPr>
          <w:trHeight w:val="185"/>
          <w:tblCellSpacing w:w="5" w:type="nil"/>
        </w:trPr>
        <w:tc>
          <w:tcPr>
            <w:tcW w:w="155" w:type="pct"/>
            <w:tcBorders>
              <w:left w:val="single" w:sz="4" w:space="0" w:color="auto"/>
              <w:bottom w:val="single" w:sz="4" w:space="0" w:color="auto"/>
              <w:right w:val="single" w:sz="4" w:space="0" w:color="auto"/>
            </w:tcBorders>
          </w:tcPr>
          <w:p w:rsidR="004C2D43" w:rsidRPr="004C2D43" w:rsidRDefault="004C2D43" w:rsidP="00844965">
            <w:pPr>
              <w:pStyle w:val="ae"/>
              <w:rPr>
                <w:rFonts w:ascii="Times New Roman" w:hAnsi="Times New Roman" w:cs="Times New Roman"/>
                <w:sz w:val="24"/>
                <w:szCs w:val="28"/>
              </w:rPr>
            </w:pPr>
            <w:r w:rsidRPr="004C2D43">
              <w:rPr>
                <w:rFonts w:ascii="Times New Roman" w:hAnsi="Times New Roman" w:cs="Times New Roman"/>
                <w:sz w:val="24"/>
                <w:szCs w:val="28"/>
              </w:rPr>
              <w:t>1.</w:t>
            </w:r>
          </w:p>
        </w:tc>
        <w:tc>
          <w:tcPr>
            <w:tcW w:w="1780" w:type="pct"/>
            <w:tcBorders>
              <w:top w:val="single" w:sz="4" w:space="0" w:color="auto"/>
              <w:left w:val="single" w:sz="4" w:space="0" w:color="auto"/>
              <w:bottom w:val="single" w:sz="4" w:space="0" w:color="auto"/>
            </w:tcBorders>
          </w:tcPr>
          <w:p w:rsidR="004C2D43" w:rsidRPr="004C2D43" w:rsidRDefault="004C2D43" w:rsidP="00844965">
            <w:pPr>
              <w:rPr>
                <w:rFonts w:eastAsia="Calibri"/>
                <w:szCs w:val="28"/>
                <w:lang w:eastAsia="en-US"/>
              </w:rPr>
            </w:pPr>
            <w:r w:rsidRPr="004C2D43">
              <w:rPr>
                <w:rFonts w:eastAsia="Calibri"/>
                <w:szCs w:val="28"/>
                <w:lang w:eastAsia="en-US"/>
              </w:rPr>
              <w:t>Оказание единовременной адресной материальной помощи гражданам в случае:</w:t>
            </w:r>
          </w:p>
          <w:p w:rsidR="004C2D43" w:rsidRPr="004C2D43" w:rsidRDefault="004C2D43" w:rsidP="00844965">
            <w:pPr>
              <w:rPr>
                <w:rFonts w:eastAsia="Calibri"/>
                <w:szCs w:val="28"/>
                <w:lang w:eastAsia="en-US"/>
              </w:rPr>
            </w:pPr>
            <w:r w:rsidRPr="004C2D43">
              <w:rPr>
                <w:rFonts w:eastAsia="Calibri"/>
                <w:szCs w:val="28"/>
                <w:lang w:eastAsia="en-US"/>
              </w:rPr>
              <w:t>- сложившейся сложной жизненной ситуацией, которую гражданин не может преодолеть самостоятельно,</w:t>
            </w:r>
          </w:p>
          <w:p w:rsidR="004C2D43" w:rsidRPr="004C2D43" w:rsidRDefault="004C2D43" w:rsidP="00844965">
            <w:pPr>
              <w:rPr>
                <w:rFonts w:eastAsia="Calibri"/>
                <w:szCs w:val="28"/>
                <w:lang w:eastAsia="en-US"/>
              </w:rPr>
            </w:pPr>
            <w:r w:rsidRPr="004C2D43">
              <w:rPr>
                <w:rFonts w:eastAsia="Calibri"/>
                <w:szCs w:val="28"/>
                <w:lang w:eastAsia="en-US"/>
              </w:rPr>
              <w:t>– временного тяжелого материального положения</w:t>
            </w:r>
          </w:p>
        </w:tc>
        <w:tc>
          <w:tcPr>
            <w:tcW w:w="630" w:type="pct"/>
            <w:tcBorders>
              <w:left w:val="single" w:sz="4" w:space="0" w:color="auto"/>
              <w:bottom w:val="single" w:sz="4" w:space="0" w:color="auto"/>
              <w:right w:val="single" w:sz="4" w:space="0" w:color="auto"/>
            </w:tcBorders>
            <w:vAlign w:val="center"/>
          </w:tcPr>
          <w:p w:rsidR="004C2D43" w:rsidRPr="004C2D43" w:rsidRDefault="004C2D43" w:rsidP="004C2D43">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40</w:t>
            </w:r>
            <w:r>
              <w:rPr>
                <w:rFonts w:ascii="Times New Roman" w:hAnsi="Times New Roman" w:cs="Times New Roman"/>
                <w:sz w:val="24"/>
                <w:szCs w:val="28"/>
              </w:rPr>
              <w:t>,0</w:t>
            </w:r>
          </w:p>
        </w:tc>
        <w:tc>
          <w:tcPr>
            <w:tcW w:w="652" w:type="pct"/>
            <w:tcBorders>
              <w:left w:val="single" w:sz="4" w:space="0" w:color="auto"/>
              <w:bottom w:val="single" w:sz="4" w:space="0" w:color="auto"/>
              <w:right w:val="single" w:sz="4" w:space="0" w:color="auto"/>
            </w:tcBorders>
            <w:vAlign w:val="center"/>
          </w:tcPr>
          <w:p w:rsidR="004C2D43" w:rsidRPr="004C2D43" w:rsidRDefault="004C2D43" w:rsidP="004C2D43">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40</w:t>
            </w:r>
            <w:r>
              <w:rPr>
                <w:rFonts w:ascii="Times New Roman" w:hAnsi="Times New Roman" w:cs="Times New Roman"/>
                <w:sz w:val="24"/>
                <w:szCs w:val="28"/>
              </w:rPr>
              <w:t>,0</w:t>
            </w:r>
          </w:p>
        </w:tc>
        <w:tc>
          <w:tcPr>
            <w:tcW w:w="1051" w:type="pct"/>
            <w:tcBorders>
              <w:left w:val="single" w:sz="4" w:space="0" w:color="auto"/>
              <w:bottom w:val="single" w:sz="4" w:space="0" w:color="auto"/>
              <w:right w:val="single" w:sz="4" w:space="0" w:color="auto"/>
            </w:tcBorders>
            <w:vAlign w:val="center"/>
          </w:tcPr>
          <w:p w:rsidR="004C2D43" w:rsidRPr="004C2D43" w:rsidRDefault="004C2D43" w:rsidP="00844965">
            <w:pPr>
              <w:jc w:val="center"/>
              <w:rPr>
                <w:szCs w:val="28"/>
              </w:rPr>
            </w:pPr>
            <w:r w:rsidRPr="004C2D43">
              <w:rPr>
                <w:szCs w:val="28"/>
              </w:rPr>
              <w:t>100%</w:t>
            </w:r>
          </w:p>
        </w:tc>
        <w:tc>
          <w:tcPr>
            <w:tcW w:w="731" w:type="pct"/>
            <w:tcBorders>
              <w:left w:val="single" w:sz="4" w:space="0" w:color="auto"/>
              <w:bottom w:val="single" w:sz="4" w:space="0" w:color="auto"/>
              <w:right w:val="single" w:sz="4" w:space="0" w:color="auto"/>
            </w:tcBorders>
            <w:vAlign w:val="center"/>
          </w:tcPr>
          <w:p w:rsidR="004C2D43" w:rsidRPr="004C2D43" w:rsidRDefault="004C2D43" w:rsidP="00725B57">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40</w:t>
            </w:r>
            <w:r>
              <w:rPr>
                <w:rFonts w:ascii="Times New Roman" w:hAnsi="Times New Roman" w:cs="Times New Roman"/>
                <w:sz w:val="24"/>
                <w:szCs w:val="28"/>
              </w:rPr>
              <w:t>,0</w:t>
            </w:r>
          </w:p>
        </w:tc>
      </w:tr>
      <w:tr w:rsidR="004C2D43" w:rsidRPr="004C2D43" w:rsidTr="004C2D43">
        <w:trPr>
          <w:trHeight w:val="1109"/>
          <w:tblCellSpacing w:w="5" w:type="nil"/>
        </w:trPr>
        <w:tc>
          <w:tcPr>
            <w:tcW w:w="155" w:type="pct"/>
            <w:tcBorders>
              <w:top w:val="single" w:sz="4" w:space="0" w:color="auto"/>
              <w:left w:val="single" w:sz="4" w:space="0" w:color="auto"/>
              <w:bottom w:val="single" w:sz="4" w:space="0" w:color="auto"/>
              <w:right w:val="single" w:sz="4" w:space="0" w:color="auto"/>
            </w:tcBorders>
          </w:tcPr>
          <w:p w:rsidR="004C2D43" w:rsidRPr="004C2D43" w:rsidRDefault="004C2D43" w:rsidP="00844965">
            <w:pPr>
              <w:pStyle w:val="ae"/>
              <w:rPr>
                <w:rFonts w:ascii="Times New Roman" w:eastAsia="Calibri" w:hAnsi="Times New Roman" w:cs="Times New Roman"/>
                <w:sz w:val="24"/>
                <w:szCs w:val="28"/>
                <w:lang w:eastAsia="en-US"/>
              </w:rPr>
            </w:pPr>
            <w:r w:rsidRPr="004C2D43">
              <w:rPr>
                <w:rFonts w:ascii="Times New Roman" w:eastAsia="Calibri" w:hAnsi="Times New Roman" w:cs="Times New Roman"/>
                <w:sz w:val="24"/>
                <w:szCs w:val="28"/>
                <w:lang w:eastAsia="en-US"/>
              </w:rPr>
              <w:lastRenderedPageBreak/>
              <w:t>2.</w:t>
            </w:r>
          </w:p>
        </w:tc>
        <w:tc>
          <w:tcPr>
            <w:tcW w:w="1780" w:type="pct"/>
            <w:tcBorders>
              <w:top w:val="single" w:sz="4" w:space="0" w:color="auto"/>
              <w:left w:val="single" w:sz="4" w:space="0" w:color="auto"/>
              <w:bottom w:val="single" w:sz="4" w:space="0" w:color="auto"/>
            </w:tcBorders>
          </w:tcPr>
          <w:p w:rsidR="004C2D43" w:rsidRPr="004C2D43" w:rsidRDefault="004C2D43" w:rsidP="00844965">
            <w:pPr>
              <w:pStyle w:val="ConsPlusNonformat"/>
              <w:rPr>
                <w:rFonts w:ascii="Times New Roman" w:eastAsia="Calibri" w:hAnsi="Times New Roman" w:cs="Times New Roman"/>
                <w:sz w:val="24"/>
                <w:szCs w:val="28"/>
                <w:lang w:eastAsia="en-US"/>
              </w:rPr>
            </w:pPr>
            <w:r w:rsidRPr="004C2D43">
              <w:rPr>
                <w:rFonts w:ascii="Times New Roman" w:eastAsia="Calibri" w:hAnsi="Times New Roman" w:cs="Times New Roman"/>
                <w:sz w:val="24"/>
                <w:szCs w:val="28"/>
                <w:lang w:eastAsia="en-US"/>
              </w:rPr>
              <w:t>Выплата ежемесячного денежного вознаграждения Почетным гражданам городского поселения «Город Краснокаменск»</w:t>
            </w:r>
          </w:p>
        </w:tc>
        <w:tc>
          <w:tcPr>
            <w:tcW w:w="630" w:type="pct"/>
            <w:tcBorders>
              <w:top w:val="single" w:sz="4" w:space="0" w:color="auto"/>
              <w:left w:val="single" w:sz="4" w:space="0" w:color="auto"/>
              <w:bottom w:val="single" w:sz="4" w:space="0" w:color="auto"/>
              <w:right w:val="single" w:sz="4" w:space="0" w:color="auto"/>
            </w:tcBorders>
            <w:vAlign w:val="center"/>
          </w:tcPr>
          <w:p w:rsidR="004C2D43" w:rsidRPr="004C2D43" w:rsidRDefault="004C2D43" w:rsidP="001835F2">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507,2</w:t>
            </w:r>
          </w:p>
        </w:tc>
        <w:tc>
          <w:tcPr>
            <w:tcW w:w="652" w:type="pct"/>
            <w:tcBorders>
              <w:top w:val="single" w:sz="4" w:space="0" w:color="auto"/>
              <w:left w:val="single" w:sz="4" w:space="0" w:color="auto"/>
              <w:bottom w:val="single" w:sz="4" w:space="0" w:color="auto"/>
              <w:right w:val="single" w:sz="4" w:space="0" w:color="auto"/>
            </w:tcBorders>
            <w:vAlign w:val="center"/>
          </w:tcPr>
          <w:p w:rsidR="004C2D43" w:rsidRPr="004C2D43" w:rsidRDefault="004C2D43" w:rsidP="001835F2">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507,2</w:t>
            </w:r>
          </w:p>
        </w:tc>
        <w:tc>
          <w:tcPr>
            <w:tcW w:w="1051" w:type="pct"/>
            <w:tcBorders>
              <w:top w:val="single" w:sz="4" w:space="0" w:color="auto"/>
              <w:left w:val="single" w:sz="4" w:space="0" w:color="auto"/>
              <w:bottom w:val="single" w:sz="4" w:space="0" w:color="auto"/>
              <w:right w:val="single" w:sz="4" w:space="0" w:color="auto"/>
            </w:tcBorders>
            <w:vAlign w:val="center"/>
          </w:tcPr>
          <w:p w:rsidR="004C2D43" w:rsidRPr="004C2D43" w:rsidRDefault="004C2D43" w:rsidP="00844965">
            <w:pPr>
              <w:jc w:val="center"/>
              <w:rPr>
                <w:szCs w:val="28"/>
              </w:rPr>
            </w:pPr>
            <w:r w:rsidRPr="004C2D43">
              <w:rPr>
                <w:szCs w:val="28"/>
              </w:rPr>
              <w:t>100%</w:t>
            </w:r>
          </w:p>
        </w:tc>
        <w:tc>
          <w:tcPr>
            <w:tcW w:w="731" w:type="pct"/>
            <w:tcBorders>
              <w:top w:val="single" w:sz="4" w:space="0" w:color="auto"/>
              <w:left w:val="single" w:sz="4" w:space="0" w:color="auto"/>
              <w:bottom w:val="single" w:sz="4" w:space="0" w:color="auto"/>
              <w:right w:val="single" w:sz="4" w:space="0" w:color="auto"/>
            </w:tcBorders>
            <w:vAlign w:val="center"/>
          </w:tcPr>
          <w:p w:rsidR="004C2D43" w:rsidRPr="004C2D43" w:rsidRDefault="004C2D43" w:rsidP="00725B57">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507,2</w:t>
            </w:r>
          </w:p>
        </w:tc>
      </w:tr>
      <w:tr w:rsidR="001168FB" w:rsidRPr="004C2D43" w:rsidTr="004C2D43">
        <w:trPr>
          <w:tblCellSpacing w:w="5" w:type="nil"/>
        </w:trPr>
        <w:tc>
          <w:tcPr>
            <w:tcW w:w="155" w:type="pct"/>
            <w:tcBorders>
              <w:top w:val="single" w:sz="4" w:space="0" w:color="auto"/>
              <w:left w:val="single" w:sz="4" w:space="0" w:color="auto"/>
              <w:bottom w:val="single" w:sz="4" w:space="0" w:color="auto"/>
              <w:right w:val="single" w:sz="4" w:space="0" w:color="auto"/>
            </w:tcBorders>
          </w:tcPr>
          <w:p w:rsidR="001168FB" w:rsidRPr="004C2D43" w:rsidRDefault="001168FB" w:rsidP="00844965">
            <w:pPr>
              <w:pStyle w:val="ae"/>
              <w:rPr>
                <w:rFonts w:ascii="Times New Roman" w:hAnsi="Times New Roman" w:cs="Times New Roman"/>
                <w:sz w:val="24"/>
                <w:szCs w:val="28"/>
              </w:rPr>
            </w:pPr>
            <w:r w:rsidRPr="004C2D43">
              <w:rPr>
                <w:rFonts w:ascii="Times New Roman" w:hAnsi="Times New Roman" w:cs="Times New Roman"/>
                <w:sz w:val="24"/>
                <w:szCs w:val="28"/>
              </w:rPr>
              <w:t>3.</w:t>
            </w:r>
          </w:p>
        </w:tc>
        <w:tc>
          <w:tcPr>
            <w:tcW w:w="1780" w:type="pct"/>
            <w:tcBorders>
              <w:top w:val="single" w:sz="4" w:space="0" w:color="auto"/>
              <w:bottom w:val="single" w:sz="4" w:space="0" w:color="auto"/>
            </w:tcBorders>
          </w:tcPr>
          <w:p w:rsidR="001168FB" w:rsidRPr="004C2D43" w:rsidRDefault="001168FB" w:rsidP="00844965">
            <w:pPr>
              <w:pStyle w:val="ConsPlusNonformat"/>
              <w:rPr>
                <w:rFonts w:ascii="Times New Roman" w:eastAsia="Calibri" w:hAnsi="Times New Roman" w:cs="Times New Roman"/>
                <w:sz w:val="24"/>
                <w:szCs w:val="28"/>
                <w:lang w:eastAsia="en-US"/>
              </w:rPr>
            </w:pPr>
            <w:r w:rsidRPr="004C2D43">
              <w:rPr>
                <w:rFonts w:ascii="Times New Roman" w:eastAsia="Calibri" w:hAnsi="Times New Roman" w:cs="Times New Roman"/>
                <w:sz w:val="24"/>
                <w:szCs w:val="28"/>
                <w:lang w:eastAsia="en-US"/>
              </w:rPr>
              <w:t>Предоставление льготы на коммунальные услуги Почетным гражданам городского поселения «Город Краснокаменск»</w:t>
            </w:r>
          </w:p>
        </w:tc>
        <w:tc>
          <w:tcPr>
            <w:tcW w:w="630" w:type="pct"/>
            <w:tcBorders>
              <w:top w:val="single" w:sz="4" w:space="0" w:color="auto"/>
              <w:left w:val="single" w:sz="4" w:space="0" w:color="auto"/>
              <w:bottom w:val="single" w:sz="4" w:space="0" w:color="auto"/>
              <w:right w:val="single" w:sz="4" w:space="0" w:color="auto"/>
            </w:tcBorders>
            <w:vAlign w:val="center"/>
          </w:tcPr>
          <w:p w:rsidR="001168FB" w:rsidRPr="004C2D43" w:rsidRDefault="004C2D43"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9,3</w:t>
            </w:r>
          </w:p>
        </w:tc>
        <w:tc>
          <w:tcPr>
            <w:tcW w:w="652" w:type="pct"/>
            <w:tcBorders>
              <w:top w:val="single" w:sz="4" w:space="0" w:color="auto"/>
              <w:left w:val="single" w:sz="4" w:space="0" w:color="auto"/>
              <w:bottom w:val="single" w:sz="4" w:space="0" w:color="auto"/>
              <w:right w:val="single" w:sz="4" w:space="0" w:color="auto"/>
            </w:tcBorders>
            <w:vAlign w:val="center"/>
          </w:tcPr>
          <w:p w:rsidR="001168FB" w:rsidRPr="004C2D43" w:rsidRDefault="004C2D43"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9,3</w:t>
            </w:r>
          </w:p>
        </w:tc>
        <w:tc>
          <w:tcPr>
            <w:tcW w:w="1051" w:type="pct"/>
            <w:tcBorders>
              <w:top w:val="single" w:sz="4" w:space="0" w:color="auto"/>
              <w:left w:val="single" w:sz="4" w:space="0" w:color="auto"/>
              <w:bottom w:val="single" w:sz="4" w:space="0" w:color="auto"/>
              <w:right w:val="single" w:sz="4" w:space="0" w:color="auto"/>
            </w:tcBorders>
            <w:vAlign w:val="center"/>
          </w:tcPr>
          <w:p w:rsidR="001168FB" w:rsidRPr="004C2D43" w:rsidRDefault="004C2D43" w:rsidP="00844965">
            <w:pPr>
              <w:jc w:val="center"/>
              <w:rPr>
                <w:szCs w:val="28"/>
              </w:rPr>
            </w:pPr>
            <w:r w:rsidRPr="004C2D43">
              <w:rPr>
                <w:szCs w:val="28"/>
              </w:rPr>
              <w:t>100</w:t>
            </w:r>
            <w:r w:rsidR="001168FB" w:rsidRPr="004C2D43">
              <w:rPr>
                <w:szCs w:val="28"/>
              </w:rPr>
              <w:t>%</w:t>
            </w:r>
          </w:p>
        </w:tc>
        <w:tc>
          <w:tcPr>
            <w:tcW w:w="731" w:type="pct"/>
            <w:tcBorders>
              <w:top w:val="single" w:sz="4" w:space="0" w:color="auto"/>
              <w:left w:val="single" w:sz="4" w:space="0" w:color="auto"/>
              <w:bottom w:val="single" w:sz="4" w:space="0" w:color="auto"/>
              <w:right w:val="single" w:sz="4" w:space="0" w:color="auto"/>
            </w:tcBorders>
            <w:vAlign w:val="center"/>
          </w:tcPr>
          <w:p w:rsidR="001168FB" w:rsidRPr="004C2D43" w:rsidRDefault="004C2D43"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9,3</w:t>
            </w:r>
          </w:p>
        </w:tc>
      </w:tr>
      <w:tr w:rsidR="001168FB" w:rsidRPr="004C2D43" w:rsidTr="004C2D43">
        <w:trPr>
          <w:tblCellSpacing w:w="5" w:type="nil"/>
        </w:trPr>
        <w:tc>
          <w:tcPr>
            <w:tcW w:w="155" w:type="pct"/>
            <w:tcBorders>
              <w:top w:val="single" w:sz="4" w:space="0" w:color="auto"/>
              <w:left w:val="single" w:sz="4" w:space="0" w:color="auto"/>
              <w:bottom w:val="single" w:sz="4" w:space="0" w:color="auto"/>
              <w:right w:val="single" w:sz="4" w:space="0" w:color="auto"/>
            </w:tcBorders>
          </w:tcPr>
          <w:p w:rsidR="001168FB" w:rsidRPr="004C2D43" w:rsidRDefault="001168FB" w:rsidP="00844965">
            <w:pPr>
              <w:pStyle w:val="ae"/>
              <w:rPr>
                <w:rFonts w:ascii="Times New Roman" w:hAnsi="Times New Roman" w:cs="Times New Roman"/>
                <w:sz w:val="24"/>
                <w:szCs w:val="28"/>
              </w:rPr>
            </w:pPr>
            <w:r w:rsidRPr="004C2D43">
              <w:rPr>
                <w:rFonts w:ascii="Times New Roman" w:hAnsi="Times New Roman" w:cs="Times New Roman"/>
                <w:sz w:val="24"/>
                <w:szCs w:val="28"/>
              </w:rPr>
              <w:t xml:space="preserve">4. </w:t>
            </w:r>
          </w:p>
        </w:tc>
        <w:tc>
          <w:tcPr>
            <w:tcW w:w="1780" w:type="pct"/>
            <w:tcBorders>
              <w:top w:val="single" w:sz="4" w:space="0" w:color="auto"/>
              <w:bottom w:val="single" w:sz="4" w:space="0" w:color="auto"/>
            </w:tcBorders>
          </w:tcPr>
          <w:p w:rsidR="001168FB" w:rsidRPr="004C2D43" w:rsidRDefault="001168FB" w:rsidP="00844965">
            <w:pPr>
              <w:pStyle w:val="ConsPlusNonformat"/>
              <w:rPr>
                <w:rFonts w:ascii="Times New Roman" w:eastAsia="Calibri" w:hAnsi="Times New Roman" w:cs="Times New Roman"/>
                <w:sz w:val="24"/>
                <w:szCs w:val="28"/>
                <w:lang w:eastAsia="en-US"/>
              </w:rPr>
            </w:pPr>
            <w:r w:rsidRPr="004C2D43">
              <w:rPr>
                <w:rFonts w:ascii="Times New Roman" w:eastAsia="Calibri" w:hAnsi="Times New Roman" w:cs="Times New Roman"/>
                <w:sz w:val="24"/>
                <w:szCs w:val="28"/>
                <w:lang w:eastAsia="en-US"/>
              </w:rPr>
              <w:t xml:space="preserve">Доплата к пенсии за выслугу лет (выборное должностное лицо, муниципальные служащие) </w:t>
            </w:r>
          </w:p>
        </w:tc>
        <w:tc>
          <w:tcPr>
            <w:tcW w:w="630" w:type="pct"/>
            <w:tcBorders>
              <w:top w:val="single" w:sz="4" w:space="0" w:color="auto"/>
              <w:left w:val="single" w:sz="4" w:space="0" w:color="auto"/>
              <w:bottom w:val="single" w:sz="4" w:space="0" w:color="auto"/>
              <w:right w:val="single" w:sz="4" w:space="0" w:color="auto"/>
            </w:tcBorders>
            <w:vAlign w:val="center"/>
          </w:tcPr>
          <w:p w:rsidR="001168FB" w:rsidRPr="004C2D43" w:rsidRDefault="004C2D43"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2 643,2</w:t>
            </w:r>
          </w:p>
        </w:tc>
        <w:tc>
          <w:tcPr>
            <w:tcW w:w="652" w:type="pct"/>
            <w:tcBorders>
              <w:top w:val="single" w:sz="4" w:space="0" w:color="auto"/>
              <w:left w:val="single" w:sz="4" w:space="0" w:color="auto"/>
              <w:bottom w:val="single" w:sz="4" w:space="0" w:color="auto"/>
              <w:right w:val="single" w:sz="4" w:space="0" w:color="auto"/>
            </w:tcBorders>
            <w:vAlign w:val="center"/>
          </w:tcPr>
          <w:p w:rsidR="001168FB" w:rsidRPr="004C2D43" w:rsidRDefault="004C2D43"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2 643,2</w:t>
            </w:r>
          </w:p>
        </w:tc>
        <w:tc>
          <w:tcPr>
            <w:tcW w:w="1051" w:type="pct"/>
            <w:tcBorders>
              <w:top w:val="single" w:sz="4" w:space="0" w:color="auto"/>
              <w:left w:val="single" w:sz="4" w:space="0" w:color="auto"/>
              <w:bottom w:val="single" w:sz="4" w:space="0" w:color="auto"/>
              <w:right w:val="single" w:sz="4" w:space="0" w:color="auto"/>
            </w:tcBorders>
            <w:vAlign w:val="center"/>
          </w:tcPr>
          <w:p w:rsidR="001168FB" w:rsidRPr="004C2D43" w:rsidRDefault="004C2D43" w:rsidP="00844965">
            <w:pPr>
              <w:jc w:val="center"/>
              <w:rPr>
                <w:szCs w:val="28"/>
              </w:rPr>
            </w:pPr>
            <w:r w:rsidRPr="004C2D43">
              <w:rPr>
                <w:szCs w:val="28"/>
              </w:rPr>
              <w:t>100</w:t>
            </w:r>
            <w:r w:rsidR="001168FB" w:rsidRPr="004C2D43">
              <w:rPr>
                <w:szCs w:val="28"/>
              </w:rPr>
              <w:t>%</w:t>
            </w:r>
          </w:p>
        </w:tc>
        <w:tc>
          <w:tcPr>
            <w:tcW w:w="731" w:type="pct"/>
            <w:tcBorders>
              <w:top w:val="single" w:sz="4" w:space="0" w:color="auto"/>
              <w:left w:val="single" w:sz="4" w:space="0" w:color="auto"/>
              <w:bottom w:val="single" w:sz="4" w:space="0" w:color="auto"/>
              <w:right w:val="single" w:sz="4" w:space="0" w:color="auto"/>
            </w:tcBorders>
            <w:vAlign w:val="center"/>
          </w:tcPr>
          <w:p w:rsidR="001168FB" w:rsidRPr="004C2D43" w:rsidRDefault="004C2D43"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2 643,2</w:t>
            </w:r>
          </w:p>
        </w:tc>
      </w:tr>
      <w:tr w:rsidR="003C2F37" w:rsidRPr="004C2D43" w:rsidTr="004C2D43">
        <w:trPr>
          <w:tblCellSpacing w:w="5" w:type="nil"/>
        </w:trPr>
        <w:tc>
          <w:tcPr>
            <w:tcW w:w="155" w:type="pct"/>
            <w:tcBorders>
              <w:top w:val="single" w:sz="4" w:space="0" w:color="auto"/>
              <w:left w:val="single" w:sz="4" w:space="0" w:color="auto"/>
              <w:bottom w:val="single" w:sz="4" w:space="0" w:color="auto"/>
              <w:right w:val="single" w:sz="4" w:space="0" w:color="auto"/>
            </w:tcBorders>
          </w:tcPr>
          <w:p w:rsidR="003C2F37" w:rsidRPr="004C2D43" w:rsidRDefault="003C2F37" w:rsidP="00844965">
            <w:pPr>
              <w:pStyle w:val="ae"/>
              <w:rPr>
                <w:rFonts w:ascii="Times New Roman" w:hAnsi="Times New Roman" w:cs="Times New Roman"/>
                <w:sz w:val="24"/>
                <w:szCs w:val="28"/>
              </w:rPr>
            </w:pPr>
            <w:r w:rsidRPr="004C2D43">
              <w:rPr>
                <w:rFonts w:ascii="Times New Roman" w:hAnsi="Times New Roman" w:cs="Times New Roman"/>
                <w:sz w:val="24"/>
                <w:szCs w:val="28"/>
              </w:rPr>
              <w:t>5.</w:t>
            </w:r>
          </w:p>
        </w:tc>
        <w:tc>
          <w:tcPr>
            <w:tcW w:w="1780" w:type="pct"/>
            <w:tcBorders>
              <w:top w:val="single" w:sz="4" w:space="0" w:color="auto"/>
              <w:bottom w:val="single" w:sz="4" w:space="0" w:color="auto"/>
            </w:tcBorders>
          </w:tcPr>
          <w:p w:rsidR="003C2F37" w:rsidRPr="004C2D43" w:rsidRDefault="003C2F37" w:rsidP="00844965">
            <w:pPr>
              <w:pStyle w:val="ConsPlusNonformat"/>
              <w:rPr>
                <w:rFonts w:ascii="Times New Roman" w:eastAsia="Calibri" w:hAnsi="Times New Roman" w:cs="Times New Roman"/>
                <w:sz w:val="24"/>
                <w:szCs w:val="28"/>
                <w:lang w:eastAsia="en-US"/>
              </w:rPr>
            </w:pPr>
            <w:r w:rsidRPr="004C2D43">
              <w:rPr>
                <w:rFonts w:ascii="Times New Roman" w:eastAsia="Calibri" w:hAnsi="Times New Roman" w:cs="Times New Roman"/>
                <w:sz w:val="24"/>
                <w:szCs w:val="28"/>
                <w:lang w:eastAsia="en-US"/>
              </w:rPr>
              <w:t>Реализация мероприятий по проведению капитального ремонта жилых помещений отдельных категорий граждан на 2022 год</w:t>
            </w:r>
          </w:p>
        </w:tc>
        <w:tc>
          <w:tcPr>
            <w:tcW w:w="630" w:type="pct"/>
            <w:tcBorders>
              <w:top w:val="single" w:sz="4" w:space="0" w:color="auto"/>
              <w:left w:val="single" w:sz="4" w:space="0" w:color="auto"/>
              <w:bottom w:val="single" w:sz="4" w:space="0" w:color="auto"/>
              <w:right w:val="single" w:sz="4" w:space="0" w:color="auto"/>
            </w:tcBorders>
            <w:vAlign w:val="center"/>
          </w:tcPr>
          <w:p w:rsidR="003C2F37" w:rsidRPr="004C2D43" w:rsidRDefault="004C2D43"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0</w:t>
            </w:r>
          </w:p>
        </w:tc>
        <w:tc>
          <w:tcPr>
            <w:tcW w:w="652" w:type="pct"/>
            <w:tcBorders>
              <w:top w:val="single" w:sz="4" w:space="0" w:color="auto"/>
              <w:left w:val="single" w:sz="4" w:space="0" w:color="auto"/>
              <w:bottom w:val="single" w:sz="4" w:space="0" w:color="auto"/>
              <w:right w:val="single" w:sz="4" w:space="0" w:color="auto"/>
            </w:tcBorders>
            <w:vAlign w:val="center"/>
          </w:tcPr>
          <w:p w:rsidR="003C2F37" w:rsidRPr="004C2D43" w:rsidRDefault="004C2D43"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0</w:t>
            </w:r>
          </w:p>
        </w:tc>
        <w:tc>
          <w:tcPr>
            <w:tcW w:w="1051" w:type="pct"/>
            <w:tcBorders>
              <w:top w:val="single" w:sz="4" w:space="0" w:color="auto"/>
              <w:left w:val="single" w:sz="4" w:space="0" w:color="auto"/>
              <w:bottom w:val="single" w:sz="4" w:space="0" w:color="auto"/>
              <w:right w:val="single" w:sz="4" w:space="0" w:color="auto"/>
            </w:tcBorders>
            <w:vAlign w:val="center"/>
          </w:tcPr>
          <w:p w:rsidR="003C2F37" w:rsidRPr="004C2D43" w:rsidRDefault="00487133" w:rsidP="00997550">
            <w:pPr>
              <w:jc w:val="center"/>
              <w:rPr>
                <w:szCs w:val="28"/>
              </w:rPr>
            </w:pPr>
            <w:r w:rsidRPr="004C2D43">
              <w:rPr>
                <w:szCs w:val="28"/>
              </w:rPr>
              <w:t>0</w:t>
            </w:r>
            <w:r w:rsidR="00997550" w:rsidRPr="004C2D43">
              <w:rPr>
                <w:szCs w:val="28"/>
              </w:rPr>
              <w:t>%</w:t>
            </w:r>
          </w:p>
        </w:tc>
        <w:tc>
          <w:tcPr>
            <w:tcW w:w="731" w:type="pct"/>
            <w:tcBorders>
              <w:top w:val="single" w:sz="4" w:space="0" w:color="auto"/>
              <w:left w:val="single" w:sz="4" w:space="0" w:color="auto"/>
              <w:bottom w:val="single" w:sz="4" w:space="0" w:color="auto"/>
              <w:right w:val="single" w:sz="4" w:space="0" w:color="auto"/>
            </w:tcBorders>
            <w:vAlign w:val="center"/>
          </w:tcPr>
          <w:p w:rsidR="003C2F37" w:rsidRPr="004C2D43" w:rsidRDefault="004C2D43"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0</w:t>
            </w:r>
          </w:p>
        </w:tc>
      </w:tr>
      <w:tr w:rsidR="00B727BA" w:rsidRPr="004C2D43" w:rsidTr="004C2D43">
        <w:trPr>
          <w:trHeight w:val="425"/>
          <w:tblCellSpacing w:w="5" w:type="nil"/>
        </w:trPr>
        <w:tc>
          <w:tcPr>
            <w:tcW w:w="1935" w:type="pct"/>
            <w:gridSpan w:val="2"/>
            <w:tcBorders>
              <w:top w:val="single" w:sz="4" w:space="0" w:color="auto"/>
              <w:left w:val="single" w:sz="4" w:space="0" w:color="auto"/>
              <w:bottom w:val="single" w:sz="4" w:space="0" w:color="auto"/>
            </w:tcBorders>
            <w:vAlign w:val="center"/>
          </w:tcPr>
          <w:p w:rsidR="00B727BA" w:rsidRPr="004C2D43" w:rsidRDefault="00B727BA" w:rsidP="00844965">
            <w:pPr>
              <w:pStyle w:val="ConsPlusNonformat"/>
              <w:jc w:val="right"/>
              <w:rPr>
                <w:rFonts w:ascii="Times New Roman" w:eastAsia="Calibri" w:hAnsi="Times New Roman" w:cs="Times New Roman"/>
                <w:b/>
                <w:i/>
                <w:sz w:val="24"/>
                <w:szCs w:val="28"/>
                <w:lang w:eastAsia="en-US"/>
              </w:rPr>
            </w:pPr>
            <w:r w:rsidRPr="004C2D43">
              <w:rPr>
                <w:rFonts w:ascii="Times New Roman" w:hAnsi="Times New Roman" w:cs="Times New Roman"/>
                <w:b/>
                <w:i/>
                <w:sz w:val="24"/>
                <w:szCs w:val="28"/>
              </w:rPr>
              <w:t>Итого по подпрограмме №</w:t>
            </w:r>
            <w:r w:rsidR="00487133" w:rsidRPr="004C2D43">
              <w:rPr>
                <w:rFonts w:ascii="Times New Roman" w:hAnsi="Times New Roman" w:cs="Times New Roman"/>
                <w:b/>
                <w:i/>
                <w:sz w:val="24"/>
                <w:szCs w:val="28"/>
              </w:rPr>
              <w:t xml:space="preserve"> </w:t>
            </w:r>
            <w:r w:rsidRPr="004C2D43">
              <w:rPr>
                <w:rFonts w:ascii="Times New Roman" w:hAnsi="Times New Roman" w:cs="Times New Roman"/>
                <w:b/>
                <w:i/>
                <w:sz w:val="24"/>
                <w:szCs w:val="28"/>
              </w:rPr>
              <w:t>1:</w:t>
            </w:r>
          </w:p>
        </w:tc>
        <w:tc>
          <w:tcPr>
            <w:tcW w:w="630" w:type="pct"/>
            <w:tcBorders>
              <w:top w:val="single" w:sz="4" w:space="0" w:color="auto"/>
              <w:left w:val="single" w:sz="4" w:space="0" w:color="auto"/>
              <w:bottom w:val="single" w:sz="4" w:space="0" w:color="auto"/>
              <w:right w:val="single" w:sz="4" w:space="0" w:color="auto"/>
            </w:tcBorders>
            <w:vAlign w:val="center"/>
          </w:tcPr>
          <w:p w:rsidR="00B727BA" w:rsidRPr="004C2D43" w:rsidRDefault="004C2D43" w:rsidP="004C2D43">
            <w:pPr>
              <w:pStyle w:val="ConsPlusCell"/>
              <w:jc w:val="center"/>
              <w:rPr>
                <w:rFonts w:ascii="Times New Roman" w:hAnsi="Times New Roman" w:cs="Times New Roman"/>
                <w:b/>
                <w:sz w:val="24"/>
                <w:szCs w:val="28"/>
              </w:rPr>
            </w:pPr>
            <w:r w:rsidRPr="004C2D43">
              <w:rPr>
                <w:rFonts w:ascii="Times New Roman" w:hAnsi="Times New Roman" w:cs="Times New Roman"/>
                <w:b/>
                <w:sz w:val="24"/>
                <w:szCs w:val="28"/>
              </w:rPr>
              <w:t>3 19</w:t>
            </w:r>
            <w:r>
              <w:rPr>
                <w:rFonts w:ascii="Times New Roman" w:hAnsi="Times New Roman" w:cs="Times New Roman"/>
                <w:b/>
                <w:sz w:val="24"/>
                <w:szCs w:val="28"/>
              </w:rPr>
              <w:t>9,7</w:t>
            </w:r>
          </w:p>
        </w:tc>
        <w:tc>
          <w:tcPr>
            <w:tcW w:w="652" w:type="pct"/>
            <w:tcBorders>
              <w:top w:val="single" w:sz="4" w:space="0" w:color="auto"/>
              <w:left w:val="single" w:sz="4" w:space="0" w:color="auto"/>
              <w:bottom w:val="single" w:sz="4" w:space="0" w:color="auto"/>
              <w:right w:val="single" w:sz="4" w:space="0" w:color="auto"/>
            </w:tcBorders>
            <w:vAlign w:val="center"/>
          </w:tcPr>
          <w:p w:rsidR="00B727BA" w:rsidRPr="004C2D43" w:rsidRDefault="004C2D43" w:rsidP="00844965">
            <w:pPr>
              <w:pStyle w:val="ConsPlusCell"/>
              <w:jc w:val="center"/>
              <w:rPr>
                <w:rFonts w:ascii="Times New Roman" w:hAnsi="Times New Roman" w:cs="Times New Roman"/>
                <w:b/>
                <w:sz w:val="24"/>
                <w:szCs w:val="28"/>
              </w:rPr>
            </w:pPr>
            <w:r w:rsidRPr="004C2D43">
              <w:rPr>
                <w:rFonts w:ascii="Times New Roman" w:hAnsi="Times New Roman" w:cs="Times New Roman"/>
                <w:b/>
                <w:sz w:val="24"/>
                <w:szCs w:val="28"/>
              </w:rPr>
              <w:t>3 19</w:t>
            </w:r>
            <w:r>
              <w:rPr>
                <w:rFonts w:ascii="Times New Roman" w:hAnsi="Times New Roman" w:cs="Times New Roman"/>
                <w:b/>
                <w:sz w:val="24"/>
                <w:szCs w:val="28"/>
              </w:rPr>
              <w:t>9,7</w:t>
            </w:r>
          </w:p>
        </w:tc>
        <w:tc>
          <w:tcPr>
            <w:tcW w:w="1051" w:type="pct"/>
            <w:tcBorders>
              <w:top w:val="single" w:sz="4" w:space="0" w:color="auto"/>
              <w:left w:val="single" w:sz="4" w:space="0" w:color="auto"/>
              <w:bottom w:val="single" w:sz="4" w:space="0" w:color="auto"/>
              <w:right w:val="single" w:sz="4" w:space="0" w:color="auto"/>
            </w:tcBorders>
            <w:vAlign w:val="center"/>
          </w:tcPr>
          <w:p w:rsidR="00B727BA" w:rsidRPr="004C2D43" w:rsidRDefault="002273D6" w:rsidP="00844965">
            <w:pPr>
              <w:jc w:val="center"/>
              <w:rPr>
                <w:b/>
                <w:szCs w:val="28"/>
              </w:rPr>
            </w:pPr>
            <w:r w:rsidRPr="004C2D43">
              <w:rPr>
                <w:b/>
                <w:szCs w:val="28"/>
              </w:rPr>
              <w:t>100</w:t>
            </w:r>
            <w:r w:rsidR="00B727BA" w:rsidRPr="004C2D43">
              <w:rPr>
                <w:b/>
                <w:szCs w:val="28"/>
              </w:rPr>
              <w:t>%</w:t>
            </w:r>
          </w:p>
        </w:tc>
        <w:tc>
          <w:tcPr>
            <w:tcW w:w="731" w:type="pct"/>
            <w:tcBorders>
              <w:top w:val="single" w:sz="4" w:space="0" w:color="auto"/>
              <w:left w:val="single" w:sz="4" w:space="0" w:color="auto"/>
              <w:bottom w:val="single" w:sz="4" w:space="0" w:color="auto"/>
              <w:right w:val="single" w:sz="4" w:space="0" w:color="auto"/>
            </w:tcBorders>
            <w:vAlign w:val="center"/>
          </w:tcPr>
          <w:p w:rsidR="00B727BA" w:rsidRPr="004C2D43" w:rsidRDefault="004C2D43" w:rsidP="00844965">
            <w:pPr>
              <w:pStyle w:val="ConsPlusCell"/>
              <w:jc w:val="center"/>
              <w:rPr>
                <w:rFonts w:ascii="Times New Roman" w:hAnsi="Times New Roman" w:cs="Times New Roman"/>
                <w:b/>
                <w:sz w:val="24"/>
                <w:szCs w:val="28"/>
              </w:rPr>
            </w:pPr>
            <w:r w:rsidRPr="004C2D43">
              <w:rPr>
                <w:rFonts w:ascii="Times New Roman" w:hAnsi="Times New Roman" w:cs="Times New Roman"/>
                <w:b/>
                <w:sz w:val="24"/>
                <w:szCs w:val="28"/>
              </w:rPr>
              <w:t>3 19</w:t>
            </w:r>
            <w:r>
              <w:rPr>
                <w:rFonts w:ascii="Times New Roman" w:hAnsi="Times New Roman" w:cs="Times New Roman"/>
                <w:b/>
                <w:sz w:val="24"/>
                <w:szCs w:val="28"/>
              </w:rPr>
              <w:t>9,7</w:t>
            </w:r>
          </w:p>
        </w:tc>
      </w:tr>
      <w:tr w:rsidR="001168FB" w:rsidRPr="004C2D43" w:rsidTr="00BB3F22">
        <w:trPr>
          <w:trHeight w:val="297"/>
          <w:tblCellSpacing w:w="5" w:type="nil"/>
        </w:trPr>
        <w:tc>
          <w:tcPr>
            <w:tcW w:w="5000" w:type="pct"/>
            <w:gridSpan w:val="6"/>
            <w:tcBorders>
              <w:top w:val="single" w:sz="4" w:space="0" w:color="auto"/>
              <w:left w:val="single" w:sz="4" w:space="0" w:color="auto"/>
              <w:bottom w:val="single" w:sz="4" w:space="0" w:color="auto"/>
              <w:right w:val="single" w:sz="4" w:space="0" w:color="auto"/>
            </w:tcBorders>
            <w:vAlign w:val="center"/>
          </w:tcPr>
          <w:p w:rsidR="001168FB" w:rsidRPr="004C2D43" w:rsidRDefault="001168FB" w:rsidP="00653B26">
            <w:pPr>
              <w:rPr>
                <w:b/>
                <w:szCs w:val="28"/>
              </w:rPr>
            </w:pPr>
            <w:r w:rsidRPr="004C2D43">
              <w:rPr>
                <w:b/>
                <w:color w:val="000000"/>
                <w:szCs w:val="28"/>
              </w:rPr>
              <w:t>Подпрограмма№2 «Организация и проведение основных социально-значимых и культурных мероприятий»</w:t>
            </w:r>
          </w:p>
        </w:tc>
      </w:tr>
      <w:tr w:rsidR="00487133" w:rsidRPr="004C2D43" w:rsidTr="004C2D43">
        <w:trPr>
          <w:trHeight w:val="253"/>
          <w:tblCellSpacing w:w="5" w:type="nil"/>
        </w:trPr>
        <w:tc>
          <w:tcPr>
            <w:tcW w:w="153" w:type="pct"/>
            <w:tcBorders>
              <w:top w:val="single" w:sz="4" w:space="0" w:color="auto"/>
              <w:left w:val="single" w:sz="4" w:space="0" w:color="auto"/>
              <w:bottom w:val="single" w:sz="4" w:space="0" w:color="auto"/>
              <w:right w:val="single" w:sz="4" w:space="0" w:color="auto"/>
            </w:tcBorders>
            <w:vAlign w:val="center"/>
          </w:tcPr>
          <w:p w:rsidR="00487133" w:rsidRPr="004C2D43" w:rsidRDefault="00487133" w:rsidP="00844965">
            <w:pPr>
              <w:pStyle w:val="ae"/>
              <w:rPr>
                <w:rFonts w:ascii="Times New Roman" w:eastAsia="Calibri" w:hAnsi="Times New Roman" w:cs="Times New Roman"/>
                <w:sz w:val="24"/>
                <w:szCs w:val="28"/>
                <w:lang w:eastAsia="en-US"/>
              </w:rPr>
            </w:pPr>
            <w:r w:rsidRPr="004C2D43">
              <w:rPr>
                <w:rFonts w:ascii="Times New Roman" w:eastAsia="Calibri" w:hAnsi="Times New Roman" w:cs="Times New Roman"/>
                <w:sz w:val="24"/>
                <w:szCs w:val="28"/>
                <w:lang w:eastAsia="en-US"/>
              </w:rPr>
              <w:t>1.</w:t>
            </w:r>
          </w:p>
        </w:tc>
        <w:tc>
          <w:tcPr>
            <w:tcW w:w="1783" w:type="pct"/>
            <w:tcBorders>
              <w:top w:val="single" w:sz="4" w:space="0" w:color="auto"/>
              <w:left w:val="single" w:sz="4" w:space="0" w:color="auto"/>
              <w:bottom w:val="single" w:sz="4" w:space="0" w:color="auto"/>
              <w:right w:val="single" w:sz="4" w:space="0" w:color="auto"/>
            </w:tcBorders>
            <w:vAlign w:val="center"/>
          </w:tcPr>
          <w:p w:rsidR="00487133" w:rsidRPr="004C2D43" w:rsidRDefault="00487133" w:rsidP="00B21A31">
            <w:pPr>
              <w:ind w:right="98"/>
              <w:rPr>
                <w:rFonts w:eastAsia="Calibri"/>
                <w:szCs w:val="28"/>
                <w:lang w:eastAsia="en-US"/>
              </w:rPr>
            </w:pPr>
            <w:r w:rsidRPr="004C2D43">
              <w:rPr>
                <w:rFonts w:eastAsia="Calibri"/>
                <w:szCs w:val="28"/>
                <w:lang w:eastAsia="en-US"/>
              </w:rPr>
              <w:t>Приобретение:</w:t>
            </w:r>
          </w:p>
          <w:p w:rsidR="00487133" w:rsidRPr="004C2D43" w:rsidRDefault="00487133" w:rsidP="00B21A31">
            <w:pPr>
              <w:ind w:right="98"/>
              <w:rPr>
                <w:rFonts w:eastAsia="Calibri"/>
                <w:szCs w:val="28"/>
                <w:lang w:eastAsia="en-US"/>
              </w:rPr>
            </w:pPr>
            <w:r w:rsidRPr="004C2D43">
              <w:rPr>
                <w:rFonts w:eastAsia="Calibri"/>
                <w:szCs w:val="28"/>
                <w:lang w:eastAsia="en-US"/>
              </w:rPr>
              <w:t>- сувениров и сладких призов</w:t>
            </w:r>
          </w:p>
          <w:p w:rsidR="00487133" w:rsidRPr="004C2D43" w:rsidRDefault="00487133" w:rsidP="00B21A31">
            <w:pPr>
              <w:pStyle w:val="ConsPlusCell"/>
              <w:rPr>
                <w:rFonts w:ascii="Times New Roman" w:eastAsia="Calibri" w:hAnsi="Times New Roman" w:cs="Times New Roman"/>
                <w:sz w:val="24"/>
                <w:szCs w:val="28"/>
                <w:lang w:eastAsia="en-US"/>
              </w:rPr>
            </w:pPr>
            <w:r w:rsidRPr="004C2D43">
              <w:rPr>
                <w:rFonts w:ascii="Times New Roman" w:eastAsia="Calibri" w:hAnsi="Times New Roman" w:cs="Times New Roman"/>
                <w:sz w:val="24"/>
                <w:szCs w:val="28"/>
                <w:lang w:eastAsia="en-US"/>
              </w:rPr>
              <w:t>(в том числе новогодние подарки  детям до 12 лет главам семьи)</w:t>
            </w:r>
          </w:p>
        </w:tc>
        <w:tc>
          <w:tcPr>
            <w:tcW w:w="630" w:type="pct"/>
            <w:tcBorders>
              <w:top w:val="single" w:sz="4" w:space="0" w:color="auto"/>
              <w:left w:val="single" w:sz="4" w:space="0" w:color="auto"/>
              <w:bottom w:val="single" w:sz="4" w:space="0" w:color="auto"/>
              <w:right w:val="single" w:sz="4" w:space="0" w:color="auto"/>
            </w:tcBorders>
            <w:vAlign w:val="center"/>
          </w:tcPr>
          <w:p w:rsidR="00487133" w:rsidRPr="004C2D43" w:rsidRDefault="004C2D43" w:rsidP="004C2D43">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 xml:space="preserve">1 </w:t>
            </w:r>
            <w:r>
              <w:rPr>
                <w:rFonts w:ascii="Times New Roman" w:hAnsi="Times New Roman" w:cs="Times New Roman"/>
                <w:sz w:val="24"/>
                <w:szCs w:val="28"/>
              </w:rPr>
              <w:t>9</w:t>
            </w:r>
            <w:r w:rsidRPr="004C2D43">
              <w:rPr>
                <w:rFonts w:ascii="Times New Roman" w:hAnsi="Times New Roman" w:cs="Times New Roman"/>
                <w:sz w:val="24"/>
                <w:szCs w:val="28"/>
              </w:rPr>
              <w:t>81,6</w:t>
            </w:r>
          </w:p>
        </w:tc>
        <w:tc>
          <w:tcPr>
            <w:tcW w:w="652" w:type="pct"/>
            <w:tcBorders>
              <w:top w:val="single" w:sz="4" w:space="0" w:color="auto"/>
              <w:left w:val="single" w:sz="4" w:space="0" w:color="auto"/>
              <w:bottom w:val="single" w:sz="4" w:space="0" w:color="auto"/>
              <w:right w:val="single" w:sz="4" w:space="0" w:color="auto"/>
            </w:tcBorders>
            <w:vAlign w:val="center"/>
          </w:tcPr>
          <w:p w:rsidR="00487133" w:rsidRPr="004C2D43" w:rsidRDefault="004C2D43" w:rsidP="004C2D43">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 xml:space="preserve">1 </w:t>
            </w:r>
            <w:r>
              <w:rPr>
                <w:rFonts w:ascii="Times New Roman" w:hAnsi="Times New Roman" w:cs="Times New Roman"/>
                <w:sz w:val="24"/>
                <w:szCs w:val="28"/>
              </w:rPr>
              <w:t>8</w:t>
            </w:r>
            <w:r w:rsidRPr="004C2D43">
              <w:rPr>
                <w:rFonts w:ascii="Times New Roman" w:hAnsi="Times New Roman" w:cs="Times New Roman"/>
                <w:sz w:val="24"/>
                <w:szCs w:val="28"/>
              </w:rPr>
              <w:t>57,0</w:t>
            </w:r>
          </w:p>
        </w:tc>
        <w:tc>
          <w:tcPr>
            <w:tcW w:w="1051" w:type="pct"/>
            <w:tcBorders>
              <w:top w:val="single" w:sz="4" w:space="0" w:color="auto"/>
              <w:left w:val="single" w:sz="4" w:space="0" w:color="auto"/>
              <w:bottom w:val="single" w:sz="4" w:space="0" w:color="auto"/>
              <w:right w:val="single" w:sz="4" w:space="0" w:color="auto"/>
            </w:tcBorders>
            <w:vAlign w:val="center"/>
          </w:tcPr>
          <w:p w:rsidR="00487133" w:rsidRPr="004C2D43" w:rsidRDefault="004C2D43" w:rsidP="00844965">
            <w:pPr>
              <w:jc w:val="center"/>
              <w:rPr>
                <w:szCs w:val="28"/>
              </w:rPr>
            </w:pPr>
            <w:r>
              <w:rPr>
                <w:szCs w:val="28"/>
              </w:rPr>
              <w:t>93,71</w:t>
            </w:r>
            <w:r w:rsidR="00487133" w:rsidRPr="004C2D43">
              <w:rPr>
                <w:szCs w:val="28"/>
              </w:rPr>
              <w:t>%</w:t>
            </w:r>
          </w:p>
        </w:tc>
        <w:tc>
          <w:tcPr>
            <w:tcW w:w="731" w:type="pct"/>
            <w:tcBorders>
              <w:top w:val="single" w:sz="4" w:space="0" w:color="auto"/>
              <w:left w:val="single" w:sz="4" w:space="0" w:color="auto"/>
              <w:bottom w:val="single" w:sz="4" w:space="0" w:color="auto"/>
              <w:right w:val="single" w:sz="4" w:space="0" w:color="auto"/>
            </w:tcBorders>
            <w:vAlign w:val="center"/>
          </w:tcPr>
          <w:p w:rsidR="00487133" w:rsidRPr="004C2D43" w:rsidRDefault="004C2D43" w:rsidP="00875179">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 xml:space="preserve">1 </w:t>
            </w:r>
            <w:r>
              <w:rPr>
                <w:rFonts w:ascii="Times New Roman" w:hAnsi="Times New Roman" w:cs="Times New Roman"/>
                <w:sz w:val="24"/>
                <w:szCs w:val="28"/>
              </w:rPr>
              <w:t>8</w:t>
            </w:r>
            <w:r w:rsidRPr="004C2D43">
              <w:rPr>
                <w:rFonts w:ascii="Times New Roman" w:hAnsi="Times New Roman" w:cs="Times New Roman"/>
                <w:sz w:val="24"/>
                <w:szCs w:val="28"/>
              </w:rPr>
              <w:t>57,0</w:t>
            </w:r>
          </w:p>
        </w:tc>
      </w:tr>
      <w:tr w:rsidR="00487133" w:rsidRPr="004C2D43" w:rsidTr="004C2D43">
        <w:trPr>
          <w:trHeight w:val="419"/>
          <w:tblCellSpacing w:w="5" w:type="nil"/>
        </w:trPr>
        <w:tc>
          <w:tcPr>
            <w:tcW w:w="1935" w:type="pct"/>
            <w:gridSpan w:val="2"/>
            <w:tcBorders>
              <w:top w:val="single" w:sz="4" w:space="0" w:color="auto"/>
              <w:left w:val="single" w:sz="4" w:space="0" w:color="auto"/>
              <w:bottom w:val="single" w:sz="4" w:space="0" w:color="auto"/>
              <w:right w:val="single" w:sz="4" w:space="0" w:color="auto"/>
            </w:tcBorders>
            <w:vAlign w:val="center"/>
          </w:tcPr>
          <w:p w:rsidR="00487133" w:rsidRPr="004C2D43" w:rsidRDefault="00487133" w:rsidP="00487133">
            <w:pPr>
              <w:pStyle w:val="ConsPlusCell"/>
              <w:jc w:val="right"/>
              <w:rPr>
                <w:rFonts w:ascii="Times New Roman" w:hAnsi="Times New Roman" w:cs="Times New Roman"/>
                <w:b/>
                <w:i/>
                <w:sz w:val="24"/>
                <w:szCs w:val="28"/>
              </w:rPr>
            </w:pPr>
            <w:r w:rsidRPr="004C2D43">
              <w:rPr>
                <w:rFonts w:ascii="Times New Roman" w:hAnsi="Times New Roman" w:cs="Times New Roman"/>
                <w:b/>
                <w:i/>
                <w:sz w:val="24"/>
                <w:szCs w:val="28"/>
              </w:rPr>
              <w:t>Итого по подпрограмме № 2:</w:t>
            </w:r>
          </w:p>
        </w:tc>
        <w:tc>
          <w:tcPr>
            <w:tcW w:w="630" w:type="pct"/>
            <w:tcBorders>
              <w:top w:val="single" w:sz="4" w:space="0" w:color="auto"/>
              <w:left w:val="single" w:sz="4" w:space="0" w:color="auto"/>
              <w:bottom w:val="single" w:sz="4" w:space="0" w:color="auto"/>
              <w:right w:val="single" w:sz="4" w:space="0" w:color="auto"/>
            </w:tcBorders>
            <w:vAlign w:val="center"/>
          </w:tcPr>
          <w:p w:rsidR="00487133" w:rsidRPr="004C2D43" w:rsidRDefault="004C2D43" w:rsidP="004C2D43">
            <w:pPr>
              <w:pStyle w:val="ConsPlusCell"/>
              <w:jc w:val="center"/>
              <w:rPr>
                <w:rFonts w:ascii="Times New Roman" w:hAnsi="Times New Roman" w:cs="Times New Roman"/>
                <w:b/>
                <w:sz w:val="24"/>
                <w:szCs w:val="28"/>
              </w:rPr>
            </w:pPr>
            <w:r w:rsidRPr="004C2D43">
              <w:rPr>
                <w:rFonts w:ascii="Times New Roman" w:hAnsi="Times New Roman" w:cs="Times New Roman"/>
                <w:b/>
                <w:sz w:val="24"/>
                <w:szCs w:val="28"/>
              </w:rPr>
              <w:t xml:space="preserve">1 </w:t>
            </w:r>
            <w:r>
              <w:rPr>
                <w:rFonts w:ascii="Times New Roman" w:hAnsi="Times New Roman" w:cs="Times New Roman"/>
                <w:b/>
                <w:sz w:val="24"/>
                <w:szCs w:val="28"/>
              </w:rPr>
              <w:t>9</w:t>
            </w:r>
            <w:r w:rsidRPr="004C2D43">
              <w:rPr>
                <w:rFonts w:ascii="Times New Roman" w:hAnsi="Times New Roman" w:cs="Times New Roman"/>
                <w:b/>
                <w:sz w:val="24"/>
                <w:szCs w:val="28"/>
              </w:rPr>
              <w:t>81,6</w:t>
            </w:r>
          </w:p>
        </w:tc>
        <w:tc>
          <w:tcPr>
            <w:tcW w:w="652" w:type="pct"/>
            <w:tcBorders>
              <w:top w:val="single" w:sz="4" w:space="0" w:color="auto"/>
              <w:left w:val="single" w:sz="4" w:space="0" w:color="auto"/>
              <w:bottom w:val="single" w:sz="4" w:space="0" w:color="auto"/>
              <w:right w:val="single" w:sz="4" w:space="0" w:color="auto"/>
            </w:tcBorders>
            <w:vAlign w:val="center"/>
          </w:tcPr>
          <w:p w:rsidR="00487133" w:rsidRPr="004C2D43" w:rsidRDefault="004C2D43" w:rsidP="004C2D43">
            <w:pPr>
              <w:pStyle w:val="ConsPlusCell"/>
              <w:jc w:val="center"/>
              <w:rPr>
                <w:rFonts w:ascii="Times New Roman" w:hAnsi="Times New Roman" w:cs="Times New Roman"/>
                <w:b/>
                <w:sz w:val="24"/>
                <w:szCs w:val="28"/>
              </w:rPr>
            </w:pPr>
            <w:r w:rsidRPr="004C2D43">
              <w:rPr>
                <w:rFonts w:ascii="Times New Roman" w:hAnsi="Times New Roman" w:cs="Times New Roman"/>
                <w:b/>
                <w:sz w:val="24"/>
                <w:szCs w:val="28"/>
              </w:rPr>
              <w:t xml:space="preserve">1 </w:t>
            </w:r>
            <w:r>
              <w:rPr>
                <w:rFonts w:ascii="Times New Roman" w:hAnsi="Times New Roman" w:cs="Times New Roman"/>
                <w:b/>
                <w:sz w:val="24"/>
                <w:szCs w:val="28"/>
              </w:rPr>
              <w:t>8</w:t>
            </w:r>
            <w:r w:rsidRPr="004C2D43">
              <w:rPr>
                <w:rFonts w:ascii="Times New Roman" w:hAnsi="Times New Roman" w:cs="Times New Roman"/>
                <w:b/>
                <w:sz w:val="24"/>
                <w:szCs w:val="28"/>
              </w:rPr>
              <w:t>57,0</w:t>
            </w:r>
          </w:p>
        </w:tc>
        <w:tc>
          <w:tcPr>
            <w:tcW w:w="1051" w:type="pct"/>
            <w:tcBorders>
              <w:top w:val="single" w:sz="4" w:space="0" w:color="auto"/>
              <w:left w:val="single" w:sz="4" w:space="0" w:color="auto"/>
              <w:bottom w:val="single" w:sz="4" w:space="0" w:color="auto"/>
              <w:right w:val="single" w:sz="4" w:space="0" w:color="auto"/>
            </w:tcBorders>
            <w:vAlign w:val="center"/>
          </w:tcPr>
          <w:p w:rsidR="00487133" w:rsidRPr="004C2D43" w:rsidRDefault="004C2D43" w:rsidP="00875179">
            <w:pPr>
              <w:jc w:val="center"/>
              <w:rPr>
                <w:b/>
                <w:szCs w:val="28"/>
              </w:rPr>
            </w:pPr>
            <w:r>
              <w:rPr>
                <w:b/>
                <w:szCs w:val="28"/>
              </w:rPr>
              <w:t>93,71</w:t>
            </w:r>
            <w:r w:rsidR="00487133" w:rsidRPr="004C2D43">
              <w:rPr>
                <w:b/>
                <w:szCs w:val="28"/>
              </w:rPr>
              <w:t>%</w:t>
            </w:r>
          </w:p>
        </w:tc>
        <w:tc>
          <w:tcPr>
            <w:tcW w:w="731" w:type="pct"/>
            <w:tcBorders>
              <w:top w:val="single" w:sz="4" w:space="0" w:color="auto"/>
              <w:left w:val="single" w:sz="4" w:space="0" w:color="auto"/>
              <w:bottom w:val="single" w:sz="4" w:space="0" w:color="auto"/>
              <w:right w:val="single" w:sz="4" w:space="0" w:color="auto"/>
            </w:tcBorders>
            <w:vAlign w:val="center"/>
          </w:tcPr>
          <w:p w:rsidR="00487133" w:rsidRPr="004C2D43" w:rsidRDefault="004C2D43" w:rsidP="004C2D43">
            <w:pPr>
              <w:pStyle w:val="ConsPlusCell"/>
              <w:jc w:val="center"/>
              <w:rPr>
                <w:rFonts w:ascii="Times New Roman" w:hAnsi="Times New Roman" w:cs="Times New Roman"/>
                <w:b/>
                <w:sz w:val="24"/>
                <w:szCs w:val="28"/>
              </w:rPr>
            </w:pPr>
            <w:r w:rsidRPr="004C2D43">
              <w:rPr>
                <w:rFonts w:ascii="Times New Roman" w:hAnsi="Times New Roman" w:cs="Times New Roman"/>
                <w:b/>
                <w:sz w:val="24"/>
                <w:szCs w:val="28"/>
              </w:rPr>
              <w:t xml:space="preserve">1 </w:t>
            </w:r>
            <w:r>
              <w:rPr>
                <w:rFonts w:ascii="Times New Roman" w:hAnsi="Times New Roman" w:cs="Times New Roman"/>
                <w:b/>
                <w:sz w:val="24"/>
                <w:szCs w:val="28"/>
              </w:rPr>
              <w:t>8</w:t>
            </w:r>
            <w:r w:rsidRPr="004C2D43">
              <w:rPr>
                <w:rFonts w:ascii="Times New Roman" w:hAnsi="Times New Roman" w:cs="Times New Roman"/>
                <w:b/>
                <w:sz w:val="24"/>
                <w:szCs w:val="28"/>
              </w:rPr>
              <w:t>57,0</w:t>
            </w:r>
          </w:p>
        </w:tc>
      </w:tr>
      <w:tr w:rsidR="00B21A31" w:rsidRPr="004C2D43" w:rsidTr="004C2D43">
        <w:trPr>
          <w:trHeight w:val="419"/>
          <w:tblCellSpacing w:w="5" w:type="nil"/>
        </w:trPr>
        <w:tc>
          <w:tcPr>
            <w:tcW w:w="1935" w:type="pct"/>
            <w:gridSpan w:val="2"/>
            <w:tcBorders>
              <w:top w:val="single" w:sz="4" w:space="0" w:color="auto"/>
              <w:left w:val="single" w:sz="4" w:space="0" w:color="auto"/>
              <w:bottom w:val="single" w:sz="4" w:space="0" w:color="auto"/>
              <w:right w:val="single" w:sz="4" w:space="0" w:color="auto"/>
            </w:tcBorders>
            <w:vAlign w:val="center"/>
          </w:tcPr>
          <w:p w:rsidR="00B21A31" w:rsidRPr="004C2D43" w:rsidRDefault="00B21A31" w:rsidP="004C2D43">
            <w:pPr>
              <w:pStyle w:val="ConsPlusCell"/>
              <w:jc w:val="center"/>
              <w:rPr>
                <w:rFonts w:ascii="Times New Roman" w:hAnsi="Times New Roman" w:cs="Times New Roman"/>
                <w:b/>
                <w:sz w:val="24"/>
                <w:szCs w:val="28"/>
              </w:rPr>
            </w:pPr>
            <w:r w:rsidRPr="004C2D43">
              <w:rPr>
                <w:rFonts w:ascii="Times New Roman" w:hAnsi="Times New Roman" w:cs="Times New Roman"/>
                <w:b/>
                <w:i/>
                <w:sz w:val="24"/>
                <w:szCs w:val="28"/>
              </w:rPr>
              <w:t>ИТОГО ПО МУНИЦИПАЛЬНОЙ ПРОГРАММЕ</w:t>
            </w:r>
          </w:p>
        </w:tc>
        <w:tc>
          <w:tcPr>
            <w:tcW w:w="630" w:type="pct"/>
            <w:tcBorders>
              <w:top w:val="single" w:sz="4" w:space="0" w:color="auto"/>
              <w:left w:val="single" w:sz="4" w:space="0" w:color="auto"/>
              <w:bottom w:val="single" w:sz="4" w:space="0" w:color="auto"/>
              <w:right w:val="single" w:sz="4" w:space="0" w:color="auto"/>
            </w:tcBorders>
            <w:vAlign w:val="center"/>
          </w:tcPr>
          <w:p w:rsidR="00B21A31" w:rsidRPr="004C2D43" w:rsidRDefault="004C2D43" w:rsidP="004C2D43">
            <w:pPr>
              <w:pStyle w:val="ConsPlusCell"/>
              <w:jc w:val="center"/>
              <w:rPr>
                <w:rFonts w:ascii="Times New Roman" w:hAnsi="Times New Roman" w:cs="Times New Roman"/>
                <w:b/>
                <w:sz w:val="24"/>
                <w:szCs w:val="28"/>
              </w:rPr>
            </w:pPr>
            <w:r>
              <w:rPr>
                <w:rFonts w:ascii="Times New Roman" w:hAnsi="Times New Roman" w:cs="Times New Roman"/>
                <w:b/>
                <w:sz w:val="24"/>
                <w:szCs w:val="28"/>
              </w:rPr>
              <w:t>5 181,3</w:t>
            </w:r>
          </w:p>
        </w:tc>
        <w:tc>
          <w:tcPr>
            <w:tcW w:w="652" w:type="pct"/>
            <w:tcBorders>
              <w:top w:val="single" w:sz="4" w:space="0" w:color="auto"/>
              <w:left w:val="single" w:sz="4" w:space="0" w:color="auto"/>
              <w:bottom w:val="single" w:sz="4" w:space="0" w:color="auto"/>
              <w:right w:val="single" w:sz="4" w:space="0" w:color="auto"/>
            </w:tcBorders>
            <w:vAlign w:val="center"/>
          </w:tcPr>
          <w:p w:rsidR="00B21A31" w:rsidRPr="004C2D43" w:rsidRDefault="004C2D43" w:rsidP="004C2D43">
            <w:pPr>
              <w:pStyle w:val="ConsPlusCell"/>
              <w:jc w:val="center"/>
              <w:rPr>
                <w:rFonts w:ascii="Times New Roman" w:hAnsi="Times New Roman" w:cs="Times New Roman"/>
                <w:b/>
                <w:sz w:val="24"/>
                <w:szCs w:val="28"/>
              </w:rPr>
            </w:pPr>
            <w:r>
              <w:rPr>
                <w:rFonts w:ascii="Times New Roman" w:hAnsi="Times New Roman" w:cs="Times New Roman"/>
                <w:b/>
                <w:sz w:val="24"/>
                <w:szCs w:val="28"/>
              </w:rPr>
              <w:t>5 056,7</w:t>
            </w:r>
          </w:p>
        </w:tc>
        <w:tc>
          <w:tcPr>
            <w:tcW w:w="1051" w:type="pct"/>
            <w:tcBorders>
              <w:top w:val="single" w:sz="4" w:space="0" w:color="auto"/>
              <w:left w:val="single" w:sz="4" w:space="0" w:color="auto"/>
              <w:bottom w:val="single" w:sz="4" w:space="0" w:color="auto"/>
              <w:right w:val="single" w:sz="4" w:space="0" w:color="auto"/>
            </w:tcBorders>
            <w:vAlign w:val="center"/>
          </w:tcPr>
          <w:p w:rsidR="00B21A31" w:rsidRPr="004C2D43" w:rsidRDefault="004C2D43" w:rsidP="004C2D43">
            <w:pPr>
              <w:jc w:val="center"/>
              <w:rPr>
                <w:b/>
                <w:szCs w:val="28"/>
              </w:rPr>
            </w:pPr>
            <w:r w:rsidRPr="004C2D43">
              <w:rPr>
                <w:b/>
                <w:szCs w:val="28"/>
              </w:rPr>
              <w:t>97,</w:t>
            </w:r>
            <w:r>
              <w:rPr>
                <w:b/>
                <w:szCs w:val="28"/>
              </w:rPr>
              <w:t>60</w:t>
            </w:r>
            <w:r w:rsidRPr="004C2D43">
              <w:rPr>
                <w:b/>
                <w:szCs w:val="28"/>
              </w:rPr>
              <w:t>%</w:t>
            </w:r>
          </w:p>
        </w:tc>
        <w:tc>
          <w:tcPr>
            <w:tcW w:w="731" w:type="pct"/>
            <w:tcBorders>
              <w:top w:val="single" w:sz="4" w:space="0" w:color="auto"/>
              <w:left w:val="single" w:sz="4" w:space="0" w:color="auto"/>
              <w:bottom w:val="single" w:sz="4" w:space="0" w:color="auto"/>
              <w:right w:val="single" w:sz="4" w:space="0" w:color="auto"/>
            </w:tcBorders>
            <w:vAlign w:val="center"/>
          </w:tcPr>
          <w:p w:rsidR="00B21A31" w:rsidRPr="004C2D43" w:rsidRDefault="004C2D43" w:rsidP="004C2D43">
            <w:pPr>
              <w:pStyle w:val="ConsPlusCell"/>
              <w:jc w:val="center"/>
              <w:rPr>
                <w:rFonts w:ascii="Times New Roman" w:hAnsi="Times New Roman" w:cs="Times New Roman"/>
                <w:b/>
                <w:sz w:val="24"/>
                <w:szCs w:val="28"/>
              </w:rPr>
            </w:pPr>
            <w:r>
              <w:rPr>
                <w:rFonts w:ascii="Times New Roman" w:hAnsi="Times New Roman" w:cs="Times New Roman"/>
                <w:b/>
                <w:sz w:val="24"/>
                <w:szCs w:val="28"/>
              </w:rPr>
              <w:t>5 056,7</w:t>
            </w:r>
          </w:p>
        </w:tc>
      </w:tr>
    </w:tbl>
    <w:p w:rsidR="004C2D43" w:rsidRPr="004C2D43" w:rsidRDefault="00F42FBA" w:rsidP="00F42FBA">
      <w:pPr>
        <w:pStyle w:val="ConsPlusNonformat"/>
        <w:tabs>
          <w:tab w:val="left" w:pos="709"/>
          <w:tab w:val="left" w:pos="851"/>
        </w:tabs>
        <w:jc w:val="both"/>
        <w:rPr>
          <w:rFonts w:ascii="Times New Roman" w:hAnsi="Times New Roman" w:cs="Times New Roman"/>
          <w:sz w:val="28"/>
          <w:szCs w:val="28"/>
        </w:rPr>
      </w:pPr>
      <w:r w:rsidRPr="004C2D43">
        <w:rPr>
          <w:rFonts w:ascii="Times New Roman" w:hAnsi="Times New Roman" w:cs="Times New Roman"/>
          <w:sz w:val="28"/>
          <w:szCs w:val="28"/>
        </w:rPr>
        <w:tab/>
      </w:r>
    </w:p>
    <w:p w:rsidR="001168FB" w:rsidRPr="004C2D43" w:rsidRDefault="004C2D43" w:rsidP="00F42FBA">
      <w:pPr>
        <w:pStyle w:val="ConsPlusNonformat"/>
        <w:tabs>
          <w:tab w:val="left" w:pos="709"/>
          <w:tab w:val="left" w:pos="851"/>
        </w:tabs>
        <w:jc w:val="both"/>
        <w:rPr>
          <w:rFonts w:ascii="Times New Roman" w:hAnsi="Times New Roman" w:cs="Times New Roman"/>
          <w:sz w:val="24"/>
          <w:szCs w:val="24"/>
          <w:u w:val="single"/>
        </w:rPr>
      </w:pPr>
      <w:r w:rsidRPr="004C2D43">
        <w:rPr>
          <w:rFonts w:ascii="Times New Roman" w:hAnsi="Times New Roman" w:cs="Times New Roman"/>
          <w:sz w:val="28"/>
          <w:szCs w:val="28"/>
        </w:rPr>
        <w:t xml:space="preserve">        </w:t>
      </w:r>
      <w:r w:rsidR="001168FB" w:rsidRPr="004C2D43">
        <w:rPr>
          <w:rFonts w:ascii="Times New Roman" w:hAnsi="Times New Roman" w:cs="Times New Roman"/>
          <w:sz w:val="24"/>
          <w:szCs w:val="24"/>
          <w:u w:val="single"/>
        </w:rPr>
        <w:t>Пояснительная записка:</w:t>
      </w:r>
    </w:p>
    <w:p w:rsidR="004C2D43" w:rsidRPr="004C2D43" w:rsidRDefault="004C2D43" w:rsidP="004C2D43">
      <w:pPr>
        <w:ind w:firstLine="567"/>
        <w:jc w:val="both"/>
        <w:rPr>
          <w:szCs w:val="28"/>
        </w:rPr>
      </w:pPr>
      <w:r w:rsidRPr="004C2D43">
        <w:rPr>
          <w:szCs w:val="28"/>
        </w:rPr>
        <w:t xml:space="preserve">оценки результатов реализации муниципальной программы «Социальная поддержка граждан, проживающих на территории городского поселения «Город Краснокаменск» за 2024 год </w:t>
      </w:r>
    </w:p>
    <w:p w:rsidR="004C2D43" w:rsidRPr="004C2D43" w:rsidRDefault="004C2D43" w:rsidP="004C2D43">
      <w:pPr>
        <w:ind w:firstLine="567"/>
        <w:jc w:val="both"/>
        <w:rPr>
          <w:szCs w:val="28"/>
        </w:rPr>
      </w:pPr>
      <w:r w:rsidRPr="004C2D43">
        <w:rPr>
          <w:szCs w:val="28"/>
        </w:rPr>
        <w:t>В рамках реализации муниципальной программы «Социальная поддержка граждан, проживающих на территории городского поселения «Город Краснокаменск» (далее - Программа), в 2024 году был реализован комплекс мероприятий, в результате которых:</w:t>
      </w:r>
    </w:p>
    <w:p w:rsidR="004C2D43" w:rsidRPr="004C2D43" w:rsidRDefault="004C2D43" w:rsidP="004C2D43">
      <w:pPr>
        <w:ind w:firstLine="567"/>
        <w:jc w:val="both"/>
        <w:rPr>
          <w:szCs w:val="28"/>
        </w:rPr>
      </w:pPr>
      <w:r w:rsidRPr="004C2D43">
        <w:rPr>
          <w:szCs w:val="28"/>
        </w:rPr>
        <w:t>1) произведены социальные выплаты гражданам, находящимся в трудной жизненной ситуации – количество обратившихся 17 человек на общую сумму 40 тыс. руб.;</w:t>
      </w:r>
    </w:p>
    <w:p w:rsidR="004C2D43" w:rsidRPr="004C2D43" w:rsidRDefault="004C2D43" w:rsidP="004C2D43">
      <w:pPr>
        <w:ind w:firstLine="567"/>
        <w:jc w:val="both"/>
        <w:rPr>
          <w:szCs w:val="28"/>
        </w:rPr>
      </w:pPr>
      <w:r w:rsidRPr="004C2D43">
        <w:rPr>
          <w:szCs w:val="28"/>
        </w:rPr>
        <w:t>3) произведены следующие выплаты отдельным категориям граждан в соответствии с НПА городского поселения «Город Краснокаменск»:</w:t>
      </w:r>
    </w:p>
    <w:p w:rsidR="004C2D43" w:rsidRPr="004C2D43" w:rsidRDefault="004C2D43" w:rsidP="004C2D43">
      <w:pPr>
        <w:ind w:firstLine="567"/>
        <w:jc w:val="both"/>
        <w:rPr>
          <w:szCs w:val="28"/>
        </w:rPr>
      </w:pPr>
      <w:r w:rsidRPr="004C2D43">
        <w:rPr>
          <w:szCs w:val="28"/>
        </w:rPr>
        <w:t>- выплата ежемесячного денежного содержания Почетным гражданам городского поселения «Город Краснокаменск» - количество обратившихся 8 человек, общая сумма выплат 507,2 тыс. руб.;</w:t>
      </w:r>
    </w:p>
    <w:p w:rsidR="004C2D43" w:rsidRPr="004C2D43" w:rsidRDefault="004C2D43" w:rsidP="004C2D43">
      <w:pPr>
        <w:ind w:firstLine="567"/>
        <w:jc w:val="both"/>
        <w:rPr>
          <w:szCs w:val="28"/>
        </w:rPr>
      </w:pPr>
      <w:r w:rsidRPr="004C2D43">
        <w:rPr>
          <w:szCs w:val="28"/>
        </w:rPr>
        <w:t>-доплата к пенсии за выслугу лет (выборное должностное лицо, муниципальные служащие) – 10 человек на общую сумму 2643,2 тыс.руб.,</w:t>
      </w:r>
    </w:p>
    <w:p w:rsidR="004C2D43" w:rsidRPr="004C2D43" w:rsidRDefault="004C2D43" w:rsidP="004C2D43">
      <w:pPr>
        <w:ind w:firstLine="567"/>
        <w:jc w:val="both"/>
        <w:rPr>
          <w:szCs w:val="28"/>
        </w:rPr>
      </w:pPr>
      <w:r w:rsidRPr="004C2D43">
        <w:rPr>
          <w:szCs w:val="28"/>
        </w:rPr>
        <w:lastRenderedPageBreak/>
        <w:t>Все граждане, обратившиеся в 2024 году за выплатами, имеющие право на получение предоставляемых услуг, проживающие на территории городского поселения «Город Краснокаменск», получили выплаты в рамках социальной поддержки граждан.</w:t>
      </w:r>
    </w:p>
    <w:p w:rsidR="004C2D43" w:rsidRPr="004C2D43" w:rsidRDefault="004C2D43" w:rsidP="004C2D43">
      <w:pPr>
        <w:ind w:firstLine="567"/>
        <w:jc w:val="both"/>
        <w:rPr>
          <w:szCs w:val="28"/>
        </w:rPr>
      </w:pPr>
      <w:r w:rsidRPr="004C2D43">
        <w:rPr>
          <w:szCs w:val="28"/>
        </w:rPr>
        <w:t>В рамках Подпрограммы № 2 Программы проведено 12 крупных городских социально-значимых, и культурных мероприятий:</w:t>
      </w:r>
    </w:p>
    <w:p w:rsidR="004C2D43" w:rsidRPr="004C2D43" w:rsidRDefault="004C2D43" w:rsidP="004C2D43">
      <w:pPr>
        <w:ind w:firstLine="567"/>
        <w:jc w:val="both"/>
        <w:rPr>
          <w:szCs w:val="28"/>
        </w:rPr>
      </w:pPr>
      <w:r w:rsidRPr="004C2D43">
        <w:rPr>
          <w:szCs w:val="28"/>
        </w:rPr>
        <w:t>15 февраля - День памяти о россиянах, исполнявших служебный долг за пределами отечества (митинг)</w:t>
      </w:r>
    </w:p>
    <w:p w:rsidR="004C2D43" w:rsidRPr="004C2D43" w:rsidRDefault="004C2D43" w:rsidP="004C2D43">
      <w:pPr>
        <w:ind w:firstLine="567"/>
        <w:jc w:val="both"/>
        <w:rPr>
          <w:szCs w:val="28"/>
        </w:rPr>
      </w:pPr>
      <w:r w:rsidRPr="004C2D43">
        <w:rPr>
          <w:szCs w:val="28"/>
        </w:rPr>
        <w:t>6 марта - Масленица;</w:t>
      </w:r>
    </w:p>
    <w:p w:rsidR="004C2D43" w:rsidRPr="004C2D43" w:rsidRDefault="004C2D43" w:rsidP="004C2D43">
      <w:pPr>
        <w:ind w:firstLine="567"/>
        <w:jc w:val="both"/>
        <w:rPr>
          <w:szCs w:val="28"/>
        </w:rPr>
      </w:pPr>
      <w:r w:rsidRPr="004C2D43">
        <w:rPr>
          <w:szCs w:val="28"/>
        </w:rPr>
        <w:t>8 марта - Праздничные мероприятия, посвященные Международному женскому Дню;</w:t>
      </w:r>
    </w:p>
    <w:p w:rsidR="004C2D43" w:rsidRPr="004C2D43" w:rsidRDefault="004C2D43" w:rsidP="004C2D43">
      <w:pPr>
        <w:ind w:firstLine="567"/>
        <w:jc w:val="both"/>
        <w:rPr>
          <w:szCs w:val="28"/>
        </w:rPr>
      </w:pPr>
      <w:r w:rsidRPr="004C2D43">
        <w:rPr>
          <w:szCs w:val="28"/>
        </w:rPr>
        <w:t>30 апреля- фестиваль спортивное долголетие;</w:t>
      </w:r>
    </w:p>
    <w:p w:rsidR="004C2D43" w:rsidRPr="004C2D43" w:rsidRDefault="004C2D43" w:rsidP="004C2D43">
      <w:pPr>
        <w:ind w:firstLine="567"/>
        <w:jc w:val="both"/>
        <w:rPr>
          <w:szCs w:val="28"/>
        </w:rPr>
      </w:pPr>
      <w:r w:rsidRPr="004C2D43">
        <w:rPr>
          <w:szCs w:val="28"/>
        </w:rPr>
        <w:t>9 мая – День Победы;</w:t>
      </w:r>
    </w:p>
    <w:p w:rsidR="004C2D43" w:rsidRPr="004C2D43" w:rsidRDefault="004C2D43" w:rsidP="004C2D43">
      <w:pPr>
        <w:ind w:firstLine="567"/>
        <w:jc w:val="both"/>
        <w:rPr>
          <w:szCs w:val="28"/>
        </w:rPr>
      </w:pPr>
      <w:r w:rsidRPr="004C2D43">
        <w:rPr>
          <w:szCs w:val="28"/>
        </w:rPr>
        <w:t>31 мая -Фестиваль соседей;</w:t>
      </w:r>
    </w:p>
    <w:p w:rsidR="004C2D43" w:rsidRPr="004C2D43" w:rsidRDefault="004C2D43" w:rsidP="004C2D43">
      <w:pPr>
        <w:ind w:firstLine="567"/>
        <w:jc w:val="both"/>
        <w:rPr>
          <w:szCs w:val="28"/>
        </w:rPr>
      </w:pPr>
      <w:r w:rsidRPr="004C2D43">
        <w:rPr>
          <w:szCs w:val="28"/>
        </w:rPr>
        <w:t>12 июня – Фестиваль «Спортивное долголетие»;</w:t>
      </w:r>
    </w:p>
    <w:p w:rsidR="004C2D43" w:rsidRPr="004C2D43" w:rsidRDefault="004C2D43" w:rsidP="004C2D43">
      <w:pPr>
        <w:ind w:firstLine="567"/>
        <w:jc w:val="both"/>
        <w:rPr>
          <w:szCs w:val="28"/>
        </w:rPr>
      </w:pPr>
      <w:r w:rsidRPr="004C2D43">
        <w:rPr>
          <w:szCs w:val="28"/>
        </w:rPr>
        <w:t>22 июня - День памяти и скорби – день начала Великой Отечественной войны (1941 год) митинг;</w:t>
      </w:r>
    </w:p>
    <w:p w:rsidR="004C2D43" w:rsidRPr="004C2D43" w:rsidRDefault="004C2D43" w:rsidP="004C2D43">
      <w:pPr>
        <w:ind w:firstLine="567"/>
        <w:jc w:val="both"/>
        <w:rPr>
          <w:szCs w:val="28"/>
        </w:rPr>
      </w:pPr>
      <w:r w:rsidRPr="004C2D43">
        <w:rPr>
          <w:szCs w:val="28"/>
        </w:rPr>
        <w:t>08 июля – день семьи, любви и верности;</w:t>
      </w:r>
    </w:p>
    <w:p w:rsidR="004C2D43" w:rsidRPr="004C2D43" w:rsidRDefault="004C2D43" w:rsidP="004C2D43">
      <w:pPr>
        <w:ind w:firstLine="567"/>
        <w:jc w:val="both"/>
        <w:rPr>
          <w:szCs w:val="28"/>
        </w:rPr>
      </w:pPr>
      <w:r w:rsidRPr="004C2D43">
        <w:rPr>
          <w:szCs w:val="28"/>
        </w:rPr>
        <w:t>28 августа - День города и День Шахтера;</w:t>
      </w:r>
    </w:p>
    <w:p w:rsidR="004C2D43" w:rsidRPr="004C2D43" w:rsidRDefault="004C2D43" w:rsidP="004C2D43">
      <w:pPr>
        <w:ind w:firstLine="567"/>
        <w:jc w:val="both"/>
        <w:rPr>
          <w:szCs w:val="28"/>
        </w:rPr>
      </w:pPr>
      <w:r w:rsidRPr="004C2D43">
        <w:rPr>
          <w:szCs w:val="28"/>
        </w:rPr>
        <w:t>01 октября – День пожилого человека;</w:t>
      </w:r>
    </w:p>
    <w:p w:rsidR="004C2D43" w:rsidRPr="004C2D43" w:rsidRDefault="004C2D43" w:rsidP="004C2D43">
      <w:pPr>
        <w:ind w:firstLine="567"/>
        <w:jc w:val="both"/>
        <w:rPr>
          <w:szCs w:val="28"/>
        </w:rPr>
      </w:pPr>
      <w:r w:rsidRPr="004C2D43">
        <w:rPr>
          <w:szCs w:val="28"/>
        </w:rPr>
        <w:t>Декабрь – январь - Встреча Нового года.</w:t>
      </w:r>
    </w:p>
    <w:p w:rsidR="004C2D43" w:rsidRPr="004C2D43" w:rsidRDefault="004C2D43" w:rsidP="004C2D43">
      <w:pPr>
        <w:ind w:firstLine="567"/>
        <w:jc w:val="both"/>
        <w:rPr>
          <w:szCs w:val="28"/>
        </w:rPr>
      </w:pPr>
      <w:r w:rsidRPr="004C2D43">
        <w:rPr>
          <w:szCs w:val="28"/>
        </w:rPr>
        <w:t>Всего в течение года в рамках профессиональных праздников,  юбилейных и памятных  дат поощрено 659 человек. Число граждан привлеченных на общегородские мероприятия приблизительно 13000 человек.</w:t>
      </w:r>
    </w:p>
    <w:p w:rsidR="004C2D43" w:rsidRPr="004C2D43" w:rsidRDefault="004C2D43" w:rsidP="004C2D43">
      <w:pPr>
        <w:ind w:firstLine="567"/>
        <w:jc w:val="both"/>
        <w:rPr>
          <w:szCs w:val="28"/>
        </w:rPr>
      </w:pPr>
      <w:r w:rsidRPr="004C2D43">
        <w:rPr>
          <w:szCs w:val="28"/>
        </w:rPr>
        <w:t>В целях организации и проведения основных социально-значимых и культурных мероприятий из бюджета городского поселения «Город Краснокаменск» в рамках Программы в 2024 году было выделено 1857,0 тыс.руб.:</w:t>
      </w:r>
    </w:p>
    <w:p w:rsidR="004C2D43" w:rsidRPr="004C2D43" w:rsidRDefault="004C2D43" w:rsidP="004C2D43">
      <w:pPr>
        <w:ind w:firstLine="567"/>
        <w:jc w:val="both"/>
        <w:rPr>
          <w:szCs w:val="28"/>
        </w:rPr>
      </w:pPr>
    </w:p>
    <w:tbl>
      <w:tblPr>
        <w:tblStyle w:val="a3"/>
        <w:tblW w:w="5000" w:type="pct"/>
        <w:tblLook w:val="04A0"/>
      </w:tblPr>
      <w:tblGrid>
        <w:gridCol w:w="6314"/>
        <w:gridCol w:w="3511"/>
        <w:gridCol w:w="4850"/>
      </w:tblGrid>
      <w:tr w:rsidR="004C2D43" w:rsidRPr="004C2D43" w:rsidTr="004C2D43">
        <w:tc>
          <w:tcPr>
            <w:tcW w:w="2151" w:type="pct"/>
            <w:vAlign w:val="center"/>
          </w:tcPr>
          <w:p w:rsidR="004C2D43" w:rsidRPr="004C2D43" w:rsidRDefault="004C2D43" w:rsidP="004C2D43">
            <w:pPr>
              <w:ind w:firstLine="567"/>
              <w:jc w:val="center"/>
              <w:rPr>
                <w:szCs w:val="28"/>
              </w:rPr>
            </w:pPr>
            <w:r w:rsidRPr="004C2D43">
              <w:rPr>
                <w:szCs w:val="28"/>
              </w:rPr>
              <w:t>Наименование показателя</w:t>
            </w:r>
          </w:p>
        </w:tc>
        <w:tc>
          <w:tcPr>
            <w:tcW w:w="1196" w:type="pct"/>
            <w:vAlign w:val="center"/>
          </w:tcPr>
          <w:p w:rsidR="004C2D43" w:rsidRDefault="004C2D43" w:rsidP="004C2D43">
            <w:pPr>
              <w:ind w:firstLine="567"/>
              <w:jc w:val="center"/>
              <w:rPr>
                <w:szCs w:val="28"/>
              </w:rPr>
            </w:pPr>
            <w:r w:rsidRPr="004C2D43">
              <w:rPr>
                <w:szCs w:val="28"/>
              </w:rPr>
              <w:t xml:space="preserve">Проект на 2024 год  </w:t>
            </w:r>
          </w:p>
          <w:p w:rsidR="004C2D43" w:rsidRPr="004C2D43" w:rsidRDefault="004C2D43" w:rsidP="004C2D43">
            <w:pPr>
              <w:ind w:firstLine="567"/>
              <w:jc w:val="center"/>
              <w:rPr>
                <w:szCs w:val="28"/>
              </w:rPr>
            </w:pPr>
            <w:r w:rsidRPr="004C2D43">
              <w:rPr>
                <w:szCs w:val="28"/>
              </w:rPr>
              <w:t>(тыс. руб.</w:t>
            </w:r>
            <w:r>
              <w:rPr>
                <w:szCs w:val="28"/>
              </w:rPr>
              <w:t>)</w:t>
            </w:r>
          </w:p>
        </w:tc>
        <w:tc>
          <w:tcPr>
            <w:tcW w:w="1652" w:type="pct"/>
            <w:vAlign w:val="center"/>
          </w:tcPr>
          <w:p w:rsidR="004C2D43" w:rsidRPr="004C2D43" w:rsidRDefault="004C2D43" w:rsidP="004C2D43">
            <w:pPr>
              <w:ind w:firstLine="567"/>
              <w:jc w:val="center"/>
              <w:rPr>
                <w:szCs w:val="28"/>
              </w:rPr>
            </w:pPr>
            <w:r w:rsidRPr="004C2D43">
              <w:rPr>
                <w:szCs w:val="28"/>
              </w:rPr>
              <w:t>Кассовый расход (тыс.руб.)</w:t>
            </w:r>
          </w:p>
        </w:tc>
      </w:tr>
      <w:tr w:rsidR="004C2D43" w:rsidRPr="004C2D43" w:rsidTr="004C2D43">
        <w:tc>
          <w:tcPr>
            <w:tcW w:w="2151" w:type="pct"/>
            <w:vAlign w:val="center"/>
          </w:tcPr>
          <w:p w:rsidR="004C2D43" w:rsidRPr="004C2D43" w:rsidRDefault="004C2D43" w:rsidP="004C2D43">
            <w:pPr>
              <w:ind w:firstLine="284"/>
              <w:rPr>
                <w:szCs w:val="28"/>
              </w:rPr>
            </w:pPr>
            <w:r w:rsidRPr="004C2D43">
              <w:rPr>
                <w:szCs w:val="28"/>
              </w:rPr>
              <w:t>Приобретение:</w:t>
            </w:r>
          </w:p>
          <w:p w:rsidR="004C2D43" w:rsidRPr="004C2D43" w:rsidRDefault="004C2D43" w:rsidP="004C2D43">
            <w:pPr>
              <w:ind w:firstLine="284"/>
              <w:rPr>
                <w:szCs w:val="28"/>
              </w:rPr>
            </w:pPr>
            <w:r w:rsidRPr="004C2D43">
              <w:rPr>
                <w:szCs w:val="28"/>
              </w:rPr>
              <w:t>- сувениров и сладких призов</w:t>
            </w:r>
          </w:p>
          <w:p w:rsidR="004C2D43" w:rsidRPr="004C2D43" w:rsidRDefault="004C2D43" w:rsidP="004C2D43">
            <w:pPr>
              <w:ind w:firstLine="284"/>
              <w:rPr>
                <w:szCs w:val="28"/>
              </w:rPr>
            </w:pPr>
            <w:r w:rsidRPr="004C2D43">
              <w:rPr>
                <w:szCs w:val="28"/>
              </w:rPr>
              <w:t>(в том числе новогодние подарки  детям до 12 лет главам семьи)</w:t>
            </w:r>
          </w:p>
        </w:tc>
        <w:tc>
          <w:tcPr>
            <w:tcW w:w="1196" w:type="pct"/>
            <w:vAlign w:val="center"/>
          </w:tcPr>
          <w:p w:rsidR="004C2D43" w:rsidRPr="004C2D43" w:rsidRDefault="004C2D43" w:rsidP="004C2D43">
            <w:pPr>
              <w:ind w:firstLine="567"/>
              <w:jc w:val="center"/>
              <w:rPr>
                <w:szCs w:val="28"/>
              </w:rPr>
            </w:pPr>
            <w:r w:rsidRPr="004C2D43">
              <w:rPr>
                <w:szCs w:val="28"/>
              </w:rPr>
              <w:t>15,5</w:t>
            </w:r>
          </w:p>
        </w:tc>
        <w:tc>
          <w:tcPr>
            <w:tcW w:w="1652" w:type="pct"/>
            <w:vAlign w:val="center"/>
          </w:tcPr>
          <w:p w:rsidR="004C2D43" w:rsidRPr="004C2D43" w:rsidRDefault="004C2D43" w:rsidP="004C2D43">
            <w:pPr>
              <w:ind w:firstLine="567"/>
              <w:jc w:val="center"/>
              <w:rPr>
                <w:szCs w:val="28"/>
              </w:rPr>
            </w:pPr>
            <w:r w:rsidRPr="004C2D43">
              <w:rPr>
                <w:szCs w:val="28"/>
              </w:rPr>
              <w:t>15,5</w:t>
            </w:r>
          </w:p>
        </w:tc>
      </w:tr>
      <w:tr w:rsidR="004C2D43" w:rsidRPr="004C2D43" w:rsidTr="004C2D43">
        <w:tc>
          <w:tcPr>
            <w:tcW w:w="2151" w:type="pct"/>
            <w:vAlign w:val="center"/>
          </w:tcPr>
          <w:p w:rsidR="004C2D43" w:rsidRPr="004C2D43" w:rsidRDefault="004C2D43" w:rsidP="004C2D43">
            <w:pPr>
              <w:ind w:firstLine="284"/>
              <w:rPr>
                <w:szCs w:val="28"/>
              </w:rPr>
            </w:pPr>
            <w:r w:rsidRPr="004C2D43">
              <w:rPr>
                <w:szCs w:val="28"/>
              </w:rPr>
              <w:t>Приобретение цветов</w:t>
            </w:r>
          </w:p>
        </w:tc>
        <w:tc>
          <w:tcPr>
            <w:tcW w:w="1196" w:type="pct"/>
            <w:vAlign w:val="center"/>
          </w:tcPr>
          <w:p w:rsidR="004C2D43" w:rsidRPr="004C2D43" w:rsidRDefault="004C2D43" w:rsidP="004C2D43">
            <w:pPr>
              <w:ind w:firstLine="567"/>
              <w:jc w:val="center"/>
              <w:rPr>
                <w:szCs w:val="28"/>
              </w:rPr>
            </w:pPr>
            <w:r w:rsidRPr="004C2D43">
              <w:rPr>
                <w:szCs w:val="28"/>
              </w:rPr>
              <w:t>159,9</w:t>
            </w:r>
          </w:p>
        </w:tc>
        <w:tc>
          <w:tcPr>
            <w:tcW w:w="1652" w:type="pct"/>
            <w:vAlign w:val="center"/>
          </w:tcPr>
          <w:p w:rsidR="004C2D43" w:rsidRPr="004C2D43" w:rsidRDefault="004C2D43" w:rsidP="004C2D43">
            <w:pPr>
              <w:ind w:firstLine="567"/>
              <w:jc w:val="center"/>
              <w:rPr>
                <w:szCs w:val="28"/>
              </w:rPr>
            </w:pPr>
            <w:r w:rsidRPr="004C2D43">
              <w:rPr>
                <w:szCs w:val="28"/>
              </w:rPr>
              <w:t>159,9</w:t>
            </w:r>
          </w:p>
        </w:tc>
      </w:tr>
      <w:tr w:rsidR="004C2D43" w:rsidRPr="004C2D43" w:rsidTr="004C2D43">
        <w:tc>
          <w:tcPr>
            <w:tcW w:w="2151" w:type="pct"/>
            <w:vAlign w:val="center"/>
          </w:tcPr>
          <w:p w:rsidR="004C2D43" w:rsidRPr="004C2D43" w:rsidRDefault="004C2D43" w:rsidP="004C2D43">
            <w:pPr>
              <w:ind w:firstLine="284"/>
              <w:rPr>
                <w:szCs w:val="28"/>
              </w:rPr>
            </w:pPr>
            <w:r w:rsidRPr="004C2D43">
              <w:rPr>
                <w:szCs w:val="28"/>
              </w:rPr>
              <w:t>Оплата за услуги по изготовлению композиций из шаров для оформления проводимых мероприятий</w:t>
            </w:r>
          </w:p>
        </w:tc>
        <w:tc>
          <w:tcPr>
            <w:tcW w:w="1196" w:type="pct"/>
            <w:vAlign w:val="center"/>
          </w:tcPr>
          <w:p w:rsidR="004C2D43" w:rsidRPr="004C2D43" w:rsidRDefault="004C2D43" w:rsidP="004C2D43">
            <w:pPr>
              <w:ind w:firstLine="567"/>
              <w:jc w:val="center"/>
              <w:rPr>
                <w:szCs w:val="28"/>
              </w:rPr>
            </w:pPr>
            <w:r w:rsidRPr="004C2D43">
              <w:rPr>
                <w:szCs w:val="28"/>
              </w:rPr>
              <w:t>5</w:t>
            </w:r>
          </w:p>
        </w:tc>
        <w:tc>
          <w:tcPr>
            <w:tcW w:w="1652" w:type="pct"/>
            <w:vAlign w:val="center"/>
          </w:tcPr>
          <w:p w:rsidR="004C2D43" w:rsidRPr="004C2D43" w:rsidRDefault="004C2D43" w:rsidP="004C2D43">
            <w:pPr>
              <w:ind w:firstLine="567"/>
              <w:jc w:val="center"/>
              <w:rPr>
                <w:szCs w:val="28"/>
              </w:rPr>
            </w:pPr>
            <w:r w:rsidRPr="004C2D43">
              <w:rPr>
                <w:szCs w:val="28"/>
              </w:rPr>
              <w:t>5</w:t>
            </w:r>
          </w:p>
        </w:tc>
      </w:tr>
      <w:tr w:rsidR="004C2D43" w:rsidRPr="004C2D43" w:rsidTr="004C2D43">
        <w:tc>
          <w:tcPr>
            <w:tcW w:w="2151" w:type="pct"/>
            <w:vAlign w:val="center"/>
          </w:tcPr>
          <w:p w:rsidR="004C2D43" w:rsidRPr="004C2D43" w:rsidRDefault="004C2D43" w:rsidP="004C2D43">
            <w:pPr>
              <w:ind w:firstLine="284"/>
              <w:rPr>
                <w:szCs w:val="28"/>
              </w:rPr>
            </w:pPr>
            <w:r w:rsidRPr="004C2D43">
              <w:rPr>
                <w:szCs w:val="28"/>
              </w:rPr>
              <w:t>Приобретение продуктовых наборов  для ветеранов ВОВ к 9 мая</w:t>
            </w:r>
          </w:p>
        </w:tc>
        <w:tc>
          <w:tcPr>
            <w:tcW w:w="1196" w:type="pct"/>
            <w:vAlign w:val="center"/>
          </w:tcPr>
          <w:p w:rsidR="004C2D43" w:rsidRPr="004C2D43" w:rsidRDefault="004C2D43" w:rsidP="004C2D43">
            <w:pPr>
              <w:ind w:firstLine="567"/>
              <w:jc w:val="center"/>
              <w:rPr>
                <w:szCs w:val="28"/>
              </w:rPr>
            </w:pPr>
            <w:r w:rsidRPr="004C2D43">
              <w:rPr>
                <w:szCs w:val="28"/>
              </w:rPr>
              <w:t>20</w:t>
            </w:r>
          </w:p>
        </w:tc>
        <w:tc>
          <w:tcPr>
            <w:tcW w:w="1652" w:type="pct"/>
            <w:vAlign w:val="center"/>
          </w:tcPr>
          <w:p w:rsidR="004C2D43" w:rsidRPr="004C2D43" w:rsidRDefault="004C2D43" w:rsidP="004C2D43">
            <w:pPr>
              <w:ind w:firstLine="567"/>
              <w:jc w:val="center"/>
              <w:rPr>
                <w:szCs w:val="28"/>
              </w:rPr>
            </w:pPr>
            <w:r w:rsidRPr="004C2D43">
              <w:rPr>
                <w:szCs w:val="28"/>
              </w:rPr>
              <w:t>20</w:t>
            </w:r>
          </w:p>
        </w:tc>
      </w:tr>
      <w:tr w:rsidR="004C2D43" w:rsidRPr="004C2D43" w:rsidTr="004C2D43">
        <w:tc>
          <w:tcPr>
            <w:tcW w:w="2151" w:type="pct"/>
            <w:vAlign w:val="center"/>
          </w:tcPr>
          <w:p w:rsidR="004C2D43" w:rsidRPr="004C2D43" w:rsidRDefault="004C2D43" w:rsidP="004C2D43">
            <w:pPr>
              <w:ind w:firstLine="284"/>
              <w:rPr>
                <w:szCs w:val="28"/>
              </w:rPr>
            </w:pPr>
            <w:r w:rsidRPr="004C2D43">
              <w:rPr>
                <w:szCs w:val="28"/>
              </w:rPr>
              <w:t>Приобретение георгиевских лент</w:t>
            </w:r>
          </w:p>
        </w:tc>
        <w:tc>
          <w:tcPr>
            <w:tcW w:w="1196" w:type="pct"/>
            <w:vAlign w:val="center"/>
          </w:tcPr>
          <w:p w:rsidR="004C2D43" w:rsidRPr="004C2D43" w:rsidRDefault="004C2D43" w:rsidP="004C2D43">
            <w:pPr>
              <w:ind w:firstLine="567"/>
              <w:jc w:val="center"/>
              <w:rPr>
                <w:szCs w:val="28"/>
              </w:rPr>
            </w:pPr>
            <w:r w:rsidRPr="004C2D43">
              <w:rPr>
                <w:szCs w:val="28"/>
              </w:rPr>
              <w:t>2,6</w:t>
            </w:r>
          </w:p>
        </w:tc>
        <w:tc>
          <w:tcPr>
            <w:tcW w:w="1652" w:type="pct"/>
            <w:vAlign w:val="center"/>
          </w:tcPr>
          <w:p w:rsidR="004C2D43" w:rsidRPr="004C2D43" w:rsidRDefault="004C2D43" w:rsidP="004C2D43">
            <w:pPr>
              <w:ind w:firstLine="567"/>
              <w:jc w:val="center"/>
              <w:rPr>
                <w:szCs w:val="28"/>
              </w:rPr>
            </w:pPr>
            <w:r w:rsidRPr="004C2D43">
              <w:rPr>
                <w:szCs w:val="28"/>
              </w:rPr>
              <w:t>2,6</w:t>
            </w:r>
          </w:p>
        </w:tc>
      </w:tr>
      <w:tr w:rsidR="004C2D43" w:rsidRPr="004C2D43" w:rsidTr="004C2D43">
        <w:tc>
          <w:tcPr>
            <w:tcW w:w="2151" w:type="pct"/>
            <w:vAlign w:val="center"/>
          </w:tcPr>
          <w:p w:rsidR="004C2D43" w:rsidRPr="004C2D43" w:rsidRDefault="004C2D43" w:rsidP="004C2D43">
            <w:pPr>
              <w:ind w:firstLine="284"/>
              <w:rPr>
                <w:szCs w:val="28"/>
              </w:rPr>
            </w:pPr>
            <w:r w:rsidRPr="004C2D43">
              <w:rPr>
                <w:szCs w:val="28"/>
              </w:rPr>
              <w:t>Фейерверк (День города)</w:t>
            </w:r>
          </w:p>
        </w:tc>
        <w:tc>
          <w:tcPr>
            <w:tcW w:w="1196" w:type="pct"/>
            <w:vAlign w:val="center"/>
          </w:tcPr>
          <w:p w:rsidR="004C2D43" w:rsidRPr="004C2D43" w:rsidRDefault="004C2D43" w:rsidP="004C2D43">
            <w:pPr>
              <w:ind w:firstLine="567"/>
              <w:jc w:val="center"/>
              <w:rPr>
                <w:szCs w:val="28"/>
              </w:rPr>
            </w:pPr>
            <w:r w:rsidRPr="004C2D43">
              <w:rPr>
                <w:szCs w:val="28"/>
              </w:rPr>
              <w:t>300</w:t>
            </w:r>
          </w:p>
        </w:tc>
        <w:tc>
          <w:tcPr>
            <w:tcW w:w="1652" w:type="pct"/>
            <w:vAlign w:val="center"/>
          </w:tcPr>
          <w:p w:rsidR="004C2D43" w:rsidRPr="004C2D43" w:rsidRDefault="004C2D43" w:rsidP="004C2D43">
            <w:pPr>
              <w:ind w:firstLine="567"/>
              <w:jc w:val="center"/>
              <w:rPr>
                <w:szCs w:val="28"/>
              </w:rPr>
            </w:pPr>
            <w:r w:rsidRPr="004C2D43">
              <w:rPr>
                <w:szCs w:val="28"/>
              </w:rPr>
              <w:t>300</w:t>
            </w:r>
          </w:p>
        </w:tc>
      </w:tr>
      <w:tr w:rsidR="004C2D43" w:rsidRPr="004C2D43" w:rsidTr="004C2D43">
        <w:tc>
          <w:tcPr>
            <w:tcW w:w="2151" w:type="pct"/>
            <w:vAlign w:val="center"/>
          </w:tcPr>
          <w:p w:rsidR="004C2D43" w:rsidRPr="004C2D43" w:rsidRDefault="004C2D43" w:rsidP="004C2D43">
            <w:pPr>
              <w:ind w:firstLine="284"/>
              <w:rPr>
                <w:szCs w:val="28"/>
              </w:rPr>
            </w:pPr>
            <w:r w:rsidRPr="004C2D43">
              <w:rPr>
                <w:szCs w:val="28"/>
              </w:rPr>
              <w:t>Приобретение подарков</w:t>
            </w:r>
          </w:p>
          <w:p w:rsidR="004C2D43" w:rsidRPr="004C2D43" w:rsidRDefault="004C2D43" w:rsidP="004C2D43">
            <w:pPr>
              <w:ind w:firstLine="284"/>
              <w:rPr>
                <w:szCs w:val="28"/>
              </w:rPr>
            </w:pPr>
            <w:r w:rsidRPr="004C2D43">
              <w:rPr>
                <w:szCs w:val="28"/>
              </w:rPr>
              <w:t>Текстиль;</w:t>
            </w:r>
          </w:p>
          <w:p w:rsidR="004C2D43" w:rsidRPr="004C2D43" w:rsidRDefault="004C2D43" w:rsidP="004C2D43">
            <w:pPr>
              <w:ind w:firstLine="284"/>
              <w:rPr>
                <w:szCs w:val="28"/>
              </w:rPr>
            </w:pPr>
            <w:r w:rsidRPr="004C2D43">
              <w:rPr>
                <w:szCs w:val="28"/>
              </w:rPr>
              <w:t>Посуда;</w:t>
            </w:r>
          </w:p>
          <w:p w:rsidR="004C2D43" w:rsidRPr="004C2D43" w:rsidRDefault="004C2D43" w:rsidP="004C2D43">
            <w:pPr>
              <w:ind w:firstLine="284"/>
              <w:rPr>
                <w:szCs w:val="28"/>
              </w:rPr>
            </w:pPr>
            <w:r w:rsidRPr="004C2D43">
              <w:rPr>
                <w:szCs w:val="28"/>
              </w:rPr>
              <w:lastRenderedPageBreak/>
              <w:t>Приобретение оргтехники на юбилеи предприятий организаций и учреждений;</w:t>
            </w:r>
          </w:p>
        </w:tc>
        <w:tc>
          <w:tcPr>
            <w:tcW w:w="1196" w:type="pct"/>
            <w:vAlign w:val="center"/>
          </w:tcPr>
          <w:p w:rsidR="004C2D43" w:rsidRPr="004C2D43" w:rsidRDefault="004C2D43" w:rsidP="004C2D43">
            <w:pPr>
              <w:ind w:firstLine="567"/>
              <w:jc w:val="center"/>
              <w:rPr>
                <w:szCs w:val="28"/>
              </w:rPr>
            </w:pPr>
            <w:r w:rsidRPr="004C2D43">
              <w:rPr>
                <w:szCs w:val="28"/>
              </w:rPr>
              <w:lastRenderedPageBreak/>
              <w:t>677,1</w:t>
            </w:r>
          </w:p>
        </w:tc>
        <w:tc>
          <w:tcPr>
            <w:tcW w:w="1652" w:type="pct"/>
            <w:vAlign w:val="center"/>
          </w:tcPr>
          <w:p w:rsidR="004C2D43" w:rsidRPr="004C2D43" w:rsidRDefault="004C2D43" w:rsidP="004C2D43">
            <w:pPr>
              <w:ind w:firstLine="567"/>
              <w:jc w:val="center"/>
              <w:rPr>
                <w:szCs w:val="28"/>
              </w:rPr>
            </w:pPr>
            <w:r w:rsidRPr="004C2D43">
              <w:rPr>
                <w:szCs w:val="28"/>
              </w:rPr>
              <w:t>677,1</w:t>
            </w:r>
          </w:p>
        </w:tc>
      </w:tr>
      <w:tr w:rsidR="004C2D43" w:rsidRPr="004C2D43" w:rsidTr="004C2D43">
        <w:tc>
          <w:tcPr>
            <w:tcW w:w="2151" w:type="pct"/>
            <w:vAlign w:val="center"/>
          </w:tcPr>
          <w:p w:rsidR="004C2D43" w:rsidRPr="004C2D43" w:rsidRDefault="004C2D43" w:rsidP="004C2D43">
            <w:pPr>
              <w:ind w:firstLine="284"/>
              <w:rPr>
                <w:szCs w:val="28"/>
              </w:rPr>
            </w:pPr>
            <w:r w:rsidRPr="004C2D43">
              <w:rPr>
                <w:szCs w:val="28"/>
              </w:rPr>
              <w:lastRenderedPageBreak/>
              <w:t>Приобретение открыток, бланков грамот, благодарственных писем, дипломов,</w:t>
            </w:r>
          </w:p>
          <w:p w:rsidR="004C2D43" w:rsidRPr="004C2D43" w:rsidRDefault="004C2D43" w:rsidP="004C2D43">
            <w:pPr>
              <w:ind w:firstLine="284"/>
              <w:rPr>
                <w:szCs w:val="28"/>
              </w:rPr>
            </w:pPr>
            <w:r w:rsidRPr="004C2D43">
              <w:rPr>
                <w:szCs w:val="28"/>
              </w:rPr>
              <w:t>плотная бумаги для изготовления пригласительных</w:t>
            </w:r>
          </w:p>
        </w:tc>
        <w:tc>
          <w:tcPr>
            <w:tcW w:w="1196" w:type="pct"/>
            <w:vAlign w:val="center"/>
          </w:tcPr>
          <w:p w:rsidR="004C2D43" w:rsidRPr="004C2D43" w:rsidRDefault="004C2D43" w:rsidP="004C2D43">
            <w:pPr>
              <w:ind w:firstLine="567"/>
              <w:jc w:val="center"/>
              <w:rPr>
                <w:szCs w:val="28"/>
              </w:rPr>
            </w:pPr>
            <w:r w:rsidRPr="004C2D43">
              <w:rPr>
                <w:szCs w:val="28"/>
              </w:rPr>
              <w:t>17,0</w:t>
            </w:r>
          </w:p>
        </w:tc>
        <w:tc>
          <w:tcPr>
            <w:tcW w:w="1652" w:type="pct"/>
            <w:vAlign w:val="center"/>
          </w:tcPr>
          <w:p w:rsidR="004C2D43" w:rsidRPr="004C2D43" w:rsidRDefault="004C2D43" w:rsidP="004C2D43">
            <w:pPr>
              <w:ind w:firstLine="567"/>
              <w:jc w:val="center"/>
              <w:rPr>
                <w:szCs w:val="28"/>
              </w:rPr>
            </w:pPr>
            <w:r w:rsidRPr="004C2D43">
              <w:rPr>
                <w:szCs w:val="28"/>
              </w:rPr>
              <w:t>17,0</w:t>
            </w:r>
          </w:p>
        </w:tc>
      </w:tr>
      <w:tr w:rsidR="004C2D43" w:rsidRPr="004C2D43" w:rsidTr="004C2D43">
        <w:tc>
          <w:tcPr>
            <w:tcW w:w="2151" w:type="pct"/>
            <w:vAlign w:val="center"/>
          </w:tcPr>
          <w:p w:rsidR="004C2D43" w:rsidRPr="004C2D43" w:rsidRDefault="004C2D43" w:rsidP="004C2D43">
            <w:pPr>
              <w:ind w:firstLine="284"/>
              <w:rPr>
                <w:szCs w:val="28"/>
              </w:rPr>
            </w:pPr>
            <w:r w:rsidRPr="004C2D43">
              <w:rPr>
                <w:szCs w:val="28"/>
              </w:rPr>
              <w:t>Приобретение материальных запасов для полевой кухни 9 мая</w:t>
            </w:r>
          </w:p>
        </w:tc>
        <w:tc>
          <w:tcPr>
            <w:tcW w:w="1196" w:type="pct"/>
            <w:vAlign w:val="center"/>
          </w:tcPr>
          <w:p w:rsidR="004C2D43" w:rsidRPr="004C2D43" w:rsidRDefault="004C2D43" w:rsidP="004C2D43">
            <w:pPr>
              <w:ind w:firstLine="567"/>
              <w:jc w:val="center"/>
              <w:rPr>
                <w:szCs w:val="28"/>
              </w:rPr>
            </w:pPr>
            <w:r w:rsidRPr="004C2D43">
              <w:rPr>
                <w:szCs w:val="28"/>
              </w:rPr>
              <w:t>17,3</w:t>
            </w:r>
          </w:p>
        </w:tc>
        <w:tc>
          <w:tcPr>
            <w:tcW w:w="1652" w:type="pct"/>
            <w:vAlign w:val="center"/>
          </w:tcPr>
          <w:p w:rsidR="004C2D43" w:rsidRPr="004C2D43" w:rsidRDefault="004C2D43" w:rsidP="004C2D43">
            <w:pPr>
              <w:ind w:firstLine="567"/>
              <w:jc w:val="center"/>
              <w:rPr>
                <w:szCs w:val="28"/>
              </w:rPr>
            </w:pPr>
            <w:r w:rsidRPr="004C2D43">
              <w:rPr>
                <w:szCs w:val="28"/>
              </w:rPr>
              <w:t>17,3</w:t>
            </w:r>
          </w:p>
        </w:tc>
      </w:tr>
      <w:tr w:rsidR="004C2D43" w:rsidRPr="004C2D43" w:rsidTr="004C2D43">
        <w:tc>
          <w:tcPr>
            <w:tcW w:w="2151" w:type="pct"/>
            <w:vAlign w:val="center"/>
          </w:tcPr>
          <w:p w:rsidR="004C2D43" w:rsidRPr="004C2D43" w:rsidRDefault="004C2D43" w:rsidP="004C2D43">
            <w:pPr>
              <w:ind w:firstLine="284"/>
              <w:rPr>
                <w:szCs w:val="28"/>
              </w:rPr>
            </w:pPr>
            <w:r w:rsidRPr="004C2D43">
              <w:rPr>
                <w:szCs w:val="28"/>
              </w:rPr>
              <w:t>Проведение праздничных  мероприятий, буфетное обслуживание</w:t>
            </w:r>
          </w:p>
        </w:tc>
        <w:tc>
          <w:tcPr>
            <w:tcW w:w="1196" w:type="pct"/>
            <w:vAlign w:val="center"/>
          </w:tcPr>
          <w:p w:rsidR="004C2D43" w:rsidRPr="004C2D43" w:rsidRDefault="004C2D43" w:rsidP="004C2D43">
            <w:pPr>
              <w:ind w:firstLine="567"/>
              <w:jc w:val="center"/>
              <w:rPr>
                <w:szCs w:val="28"/>
              </w:rPr>
            </w:pPr>
            <w:r w:rsidRPr="004C2D43">
              <w:rPr>
                <w:szCs w:val="28"/>
              </w:rPr>
              <w:t>5,2</w:t>
            </w:r>
          </w:p>
        </w:tc>
        <w:tc>
          <w:tcPr>
            <w:tcW w:w="1652" w:type="pct"/>
            <w:vAlign w:val="center"/>
          </w:tcPr>
          <w:p w:rsidR="004C2D43" w:rsidRPr="004C2D43" w:rsidRDefault="004C2D43" w:rsidP="004C2D43">
            <w:pPr>
              <w:ind w:firstLine="567"/>
              <w:jc w:val="center"/>
              <w:rPr>
                <w:szCs w:val="28"/>
              </w:rPr>
            </w:pPr>
            <w:r w:rsidRPr="004C2D43">
              <w:rPr>
                <w:szCs w:val="28"/>
              </w:rPr>
              <w:t>5,2</w:t>
            </w:r>
          </w:p>
        </w:tc>
      </w:tr>
      <w:tr w:rsidR="004C2D43" w:rsidRPr="004C2D43" w:rsidTr="004C2D43">
        <w:tc>
          <w:tcPr>
            <w:tcW w:w="2151" w:type="pct"/>
            <w:vAlign w:val="center"/>
          </w:tcPr>
          <w:p w:rsidR="004C2D43" w:rsidRPr="004C2D43" w:rsidRDefault="004C2D43" w:rsidP="004C2D43">
            <w:pPr>
              <w:ind w:firstLine="284"/>
              <w:rPr>
                <w:szCs w:val="28"/>
              </w:rPr>
            </w:pPr>
            <w:r w:rsidRPr="004C2D43">
              <w:rPr>
                <w:szCs w:val="28"/>
              </w:rPr>
              <w:t>Изготовление печатной продукции:</w:t>
            </w:r>
          </w:p>
          <w:p w:rsidR="004C2D43" w:rsidRPr="004C2D43" w:rsidRDefault="004C2D43" w:rsidP="004C2D43">
            <w:pPr>
              <w:ind w:firstLine="284"/>
              <w:rPr>
                <w:szCs w:val="28"/>
              </w:rPr>
            </w:pPr>
            <w:r w:rsidRPr="004C2D43">
              <w:rPr>
                <w:szCs w:val="28"/>
              </w:rPr>
              <w:t>Плакаты, приглашения, открытки, афиши, фотографии</w:t>
            </w:r>
          </w:p>
        </w:tc>
        <w:tc>
          <w:tcPr>
            <w:tcW w:w="1196" w:type="pct"/>
            <w:vAlign w:val="center"/>
          </w:tcPr>
          <w:p w:rsidR="004C2D43" w:rsidRPr="004C2D43" w:rsidRDefault="004C2D43" w:rsidP="004C2D43">
            <w:pPr>
              <w:ind w:firstLine="567"/>
              <w:jc w:val="center"/>
              <w:rPr>
                <w:szCs w:val="28"/>
              </w:rPr>
            </w:pPr>
            <w:r w:rsidRPr="004C2D43">
              <w:rPr>
                <w:szCs w:val="28"/>
              </w:rPr>
              <w:t>8,7</w:t>
            </w:r>
          </w:p>
        </w:tc>
        <w:tc>
          <w:tcPr>
            <w:tcW w:w="1652" w:type="pct"/>
            <w:vAlign w:val="center"/>
          </w:tcPr>
          <w:p w:rsidR="004C2D43" w:rsidRPr="004C2D43" w:rsidRDefault="004C2D43" w:rsidP="004C2D43">
            <w:pPr>
              <w:ind w:firstLine="567"/>
              <w:jc w:val="center"/>
              <w:rPr>
                <w:szCs w:val="28"/>
              </w:rPr>
            </w:pPr>
            <w:r w:rsidRPr="004C2D43">
              <w:rPr>
                <w:szCs w:val="28"/>
              </w:rPr>
              <w:t>8,7</w:t>
            </w:r>
          </w:p>
        </w:tc>
      </w:tr>
      <w:tr w:rsidR="004C2D43" w:rsidRPr="004C2D43" w:rsidTr="004C2D43">
        <w:tc>
          <w:tcPr>
            <w:tcW w:w="2151" w:type="pct"/>
            <w:vAlign w:val="center"/>
          </w:tcPr>
          <w:p w:rsidR="004C2D43" w:rsidRPr="004C2D43" w:rsidRDefault="004C2D43" w:rsidP="004C2D43">
            <w:pPr>
              <w:ind w:firstLine="284"/>
              <w:rPr>
                <w:szCs w:val="28"/>
              </w:rPr>
            </w:pPr>
            <w:r w:rsidRPr="004C2D43">
              <w:rPr>
                <w:szCs w:val="28"/>
              </w:rPr>
              <w:t>Приобретение цветных картриджей</w:t>
            </w:r>
          </w:p>
        </w:tc>
        <w:tc>
          <w:tcPr>
            <w:tcW w:w="1196" w:type="pct"/>
            <w:vAlign w:val="center"/>
          </w:tcPr>
          <w:p w:rsidR="004C2D43" w:rsidRPr="004C2D43" w:rsidRDefault="004C2D43" w:rsidP="004C2D43">
            <w:pPr>
              <w:ind w:firstLine="567"/>
              <w:jc w:val="center"/>
              <w:rPr>
                <w:szCs w:val="28"/>
              </w:rPr>
            </w:pPr>
            <w:r w:rsidRPr="004C2D43">
              <w:rPr>
                <w:szCs w:val="28"/>
              </w:rPr>
              <w:t>40,8</w:t>
            </w:r>
          </w:p>
        </w:tc>
        <w:tc>
          <w:tcPr>
            <w:tcW w:w="1652" w:type="pct"/>
            <w:vAlign w:val="center"/>
          </w:tcPr>
          <w:p w:rsidR="004C2D43" w:rsidRPr="004C2D43" w:rsidRDefault="004C2D43" w:rsidP="004C2D43">
            <w:pPr>
              <w:ind w:firstLine="567"/>
              <w:jc w:val="center"/>
              <w:rPr>
                <w:szCs w:val="28"/>
              </w:rPr>
            </w:pPr>
            <w:r w:rsidRPr="004C2D43">
              <w:rPr>
                <w:szCs w:val="28"/>
              </w:rPr>
              <w:t>40,8</w:t>
            </w:r>
          </w:p>
        </w:tc>
      </w:tr>
      <w:tr w:rsidR="004C2D43" w:rsidRPr="004C2D43" w:rsidTr="004C2D43">
        <w:tc>
          <w:tcPr>
            <w:tcW w:w="2151" w:type="pct"/>
            <w:vAlign w:val="center"/>
          </w:tcPr>
          <w:p w:rsidR="004C2D43" w:rsidRPr="004C2D43" w:rsidRDefault="004C2D43" w:rsidP="004C2D43">
            <w:pPr>
              <w:ind w:firstLine="284"/>
              <w:rPr>
                <w:szCs w:val="28"/>
              </w:rPr>
            </w:pPr>
            <w:r w:rsidRPr="004C2D43">
              <w:rPr>
                <w:szCs w:val="28"/>
              </w:rPr>
              <w:t>Приобретение ритуальных венков</w:t>
            </w:r>
          </w:p>
        </w:tc>
        <w:tc>
          <w:tcPr>
            <w:tcW w:w="1196" w:type="pct"/>
            <w:vAlign w:val="center"/>
          </w:tcPr>
          <w:p w:rsidR="004C2D43" w:rsidRPr="004C2D43" w:rsidRDefault="004C2D43" w:rsidP="004C2D43">
            <w:pPr>
              <w:ind w:firstLine="567"/>
              <w:jc w:val="center"/>
              <w:rPr>
                <w:szCs w:val="28"/>
              </w:rPr>
            </w:pPr>
            <w:r w:rsidRPr="004C2D43">
              <w:rPr>
                <w:szCs w:val="28"/>
              </w:rPr>
              <w:t>230,8</w:t>
            </w:r>
          </w:p>
        </w:tc>
        <w:tc>
          <w:tcPr>
            <w:tcW w:w="1652" w:type="pct"/>
            <w:vAlign w:val="center"/>
          </w:tcPr>
          <w:p w:rsidR="004C2D43" w:rsidRPr="004C2D43" w:rsidRDefault="004C2D43" w:rsidP="004C2D43">
            <w:pPr>
              <w:ind w:firstLine="567"/>
              <w:jc w:val="center"/>
              <w:rPr>
                <w:szCs w:val="28"/>
              </w:rPr>
            </w:pPr>
            <w:r w:rsidRPr="004C2D43">
              <w:rPr>
                <w:szCs w:val="28"/>
              </w:rPr>
              <w:t>191,1</w:t>
            </w:r>
          </w:p>
        </w:tc>
      </w:tr>
      <w:tr w:rsidR="004C2D43" w:rsidRPr="004C2D43" w:rsidTr="004C2D43">
        <w:tc>
          <w:tcPr>
            <w:tcW w:w="2151" w:type="pct"/>
            <w:vAlign w:val="center"/>
          </w:tcPr>
          <w:p w:rsidR="004C2D43" w:rsidRPr="004C2D43" w:rsidRDefault="004C2D43" w:rsidP="004C2D43">
            <w:pPr>
              <w:ind w:firstLine="284"/>
              <w:rPr>
                <w:szCs w:val="28"/>
              </w:rPr>
            </w:pPr>
            <w:r w:rsidRPr="004C2D43">
              <w:rPr>
                <w:szCs w:val="28"/>
              </w:rPr>
              <w:t>Цветы и венки для возложения к памятникам и памятным знакам</w:t>
            </w:r>
          </w:p>
        </w:tc>
        <w:tc>
          <w:tcPr>
            <w:tcW w:w="1196" w:type="pct"/>
            <w:vAlign w:val="center"/>
          </w:tcPr>
          <w:p w:rsidR="004C2D43" w:rsidRPr="004C2D43" w:rsidRDefault="004C2D43" w:rsidP="004C2D43">
            <w:pPr>
              <w:ind w:firstLine="567"/>
              <w:jc w:val="center"/>
              <w:rPr>
                <w:szCs w:val="28"/>
              </w:rPr>
            </w:pPr>
            <w:r w:rsidRPr="004C2D43">
              <w:rPr>
                <w:szCs w:val="28"/>
              </w:rPr>
              <w:t>10</w:t>
            </w:r>
          </w:p>
        </w:tc>
        <w:tc>
          <w:tcPr>
            <w:tcW w:w="1652" w:type="pct"/>
            <w:vAlign w:val="center"/>
          </w:tcPr>
          <w:p w:rsidR="004C2D43" w:rsidRPr="004C2D43" w:rsidRDefault="004C2D43" w:rsidP="004C2D43">
            <w:pPr>
              <w:ind w:firstLine="567"/>
              <w:jc w:val="center"/>
              <w:rPr>
                <w:szCs w:val="28"/>
              </w:rPr>
            </w:pPr>
            <w:r w:rsidRPr="004C2D43">
              <w:rPr>
                <w:szCs w:val="28"/>
              </w:rPr>
              <w:t>10</w:t>
            </w:r>
          </w:p>
        </w:tc>
      </w:tr>
      <w:tr w:rsidR="004C2D43" w:rsidRPr="004C2D43" w:rsidTr="004C2D43">
        <w:tc>
          <w:tcPr>
            <w:tcW w:w="2151" w:type="pct"/>
            <w:vAlign w:val="center"/>
          </w:tcPr>
          <w:p w:rsidR="004C2D43" w:rsidRPr="004C2D43" w:rsidRDefault="004C2D43" w:rsidP="004C2D43">
            <w:pPr>
              <w:ind w:firstLine="284"/>
              <w:rPr>
                <w:szCs w:val="28"/>
              </w:rPr>
            </w:pPr>
            <w:r w:rsidRPr="004C2D43">
              <w:rPr>
                <w:szCs w:val="28"/>
              </w:rPr>
              <w:t>Представительские расходы</w:t>
            </w:r>
          </w:p>
        </w:tc>
        <w:tc>
          <w:tcPr>
            <w:tcW w:w="1196" w:type="pct"/>
            <w:vAlign w:val="center"/>
          </w:tcPr>
          <w:p w:rsidR="004C2D43" w:rsidRPr="004C2D43" w:rsidRDefault="004C2D43" w:rsidP="004C2D43">
            <w:pPr>
              <w:ind w:firstLine="567"/>
              <w:jc w:val="center"/>
              <w:rPr>
                <w:szCs w:val="28"/>
              </w:rPr>
            </w:pPr>
            <w:r w:rsidRPr="004C2D43">
              <w:rPr>
                <w:szCs w:val="28"/>
              </w:rPr>
              <w:t>371,7</w:t>
            </w:r>
          </w:p>
        </w:tc>
        <w:tc>
          <w:tcPr>
            <w:tcW w:w="1652" w:type="pct"/>
            <w:vAlign w:val="center"/>
          </w:tcPr>
          <w:p w:rsidR="004C2D43" w:rsidRPr="004C2D43" w:rsidRDefault="004C2D43" w:rsidP="004C2D43">
            <w:pPr>
              <w:ind w:firstLine="567"/>
              <w:jc w:val="center"/>
              <w:rPr>
                <w:szCs w:val="28"/>
              </w:rPr>
            </w:pPr>
            <w:r w:rsidRPr="004C2D43">
              <w:rPr>
                <w:szCs w:val="28"/>
              </w:rPr>
              <w:t>286,8</w:t>
            </w:r>
          </w:p>
        </w:tc>
      </w:tr>
      <w:tr w:rsidR="004C2D43" w:rsidRPr="004C2D43" w:rsidTr="004C2D43">
        <w:tc>
          <w:tcPr>
            <w:tcW w:w="2151" w:type="pct"/>
            <w:vAlign w:val="center"/>
          </w:tcPr>
          <w:p w:rsidR="004C2D43" w:rsidRPr="004C2D43" w:rsidRDefault="004C2D43" w:rsidP="004C2D43">
            <w:pPr>
              <w:ind w:firstLine="284"/>
              <w:rPr>
                <w:szCs w:val="28"/>
              </w:rPr>
            </w:pPr>
            <w:r w:rsidRPr="004C2D43">
              <w:rPr>
                <w:szCs w:val="28"/>
              </w:rPr>
              <w:t>Приобретение подарков для детей-воспитанников детского дома (благотворительный взнос)</w:t>
            </w:r>
          </w:p>
        </w:tc>
        <w:tc>
          <w:tcPr>
            <w:tcW w:w="1196" w:type="pct"/>
            <w:vAlign w:val="center"/>
          </w:tcPr>
          <w:p w:rsidR="004C2D43" w:rsidRPr="004C2D43" w:rsidRDefault="004C2D43" w:rsidP="004C2D43">
            <w:pPr>
              <w:ind w:firstLine="567"/>
              <w:jc w:val="center"/>
              <w:rPr>
                <w:szCs w:val="28"/>
              </w:rPr>
            </w:pPr>
            <w:r w:rsidRPr="004C2D43">
              <w:rPr>
                <w:szCs w:val="28"/>
              </w:rPr>
              <w:t>100</w:t>
            </w:r>
          </w:p>
          <w:p w:rsidR="004C2D43" w:rsidRPr="004C2D43" w:rsidRDefault="004C2D43" w:rsidP="004C2D43">
            <w:pPr>
              <w:ind w:firstLine="567"/>
              <w:jc w:val="center"/>
              <w:rPr>
                <w:szCs w:val="28"/>
              </w:rPr>
            </w:pPr>
          </w:p>
        </w:tc>
        <w:tc>
          <w:tcPr>
            <w:tcW w:w="1652" w:type="pct"/>
            <w:vAlign w:val="center"/>
          </w:tcPr>
          <w:p w:rsidR="004C2D43" w:rsidRPr="004C2D43" w:rsidRDefault="004C2D43" w:rsidP="004C2D43">
            <w:pPr>
              <w:ind w:firstLine="567"/>
              <w:jc w:val="center"/>
              <w:rPr>
                <w:szCs w:val="28"/>
              </w:rPr>
            </w:pPr>
            <w:r w:rsidRPr="004C2D43">
              <w:rPr>
                <w:szCs w:val="28"/>
              </w:rPr>
              <w:t>100</w:t>
            </w:r>
          </w:p>
        </w:tc>
      </w:tr>
    </w:tbl>
    <w:p w:rsidR="00234FC5" w:rsidRPr="004C2D43" w:rsidRDefault="00234FC5" w:rsidP="00841064">
      <w:pPr>
        <w:tabs>
          <w:tab w:val="left" w:pos="1134"/>
        </w:tabs>
      </w:pPr>
    </w:p>
    <w:p w:rsidR="00234FC5" w:rsidRPr="004C2D43" w:rsidRDefault="00234FC5" w:rsidP="00841064">
      <w:pPr>
        <w:tabs>
          <w:tab w:val="left" w:pos="1134"/>
        </w:tabs>
      </w:pPr>
    </w:p>
    <w:p w:rsidR="004C2D43" w:rsidRPr="004C2D43" w:rsidRDefault="004C2D43" w:rsidP="00841064">
      <w:pPr>
        <w:tabs>
          <w:tab w:val="left" w:pos="1134"/>
        </w:tabs>
      </w:pPr>
    </w:p>
    <w:p w:rsidR="004C2D43" w:rsidRPr="004C2D43" w:rsidRDefault="004C2D43" w:rsidP="004C2D43">
      <w:pPr>
        <w:tabs>
          <w:tab w:val="left" w:pos="1134"/>
        </w:tabs>
        <w:rPr>
          <w:sz w:val="28"/>
          <w:szCs w:val="28"/>
        </w:rPr>
      </w:pPr>
      <w:r w:rsidRPr="004C2D43">
        <w:rPr>
          <w:sz w:val="28"/>
          <w:szCs w:val="28"/>
        </w:rPr>
        <w:t xml:space="preserve">Врио Главы Краснокаменского муниципального </w:t>
      </w:r>
      <w:r>
        <w:rPr>
          <w:sz w:val="28"/>
          <w:szCs w:val="28"/>
        </w:rPr>
        <w:t>района</w:t>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t>Н.С. Щербакова</w:t>
      </w:r>
    </w:p>
    <w:p w:rsidR="00443B2D" w:rsidRPr="004C2D43" w:rsidRDefault="00443B2D" w:rsidP="00844965">
      <w:pPr>
        <w:pStyle w:val="ae"/>
        <w:jc w:val="right"/>
        <w:rPr>
          <w:rFonts w:ascii="Times New Roman" w:hAnsi="Times New Roman" w:cs="Times New Roman"/>
          <w:sz w:val="28"/>
          <w:szCs w:val="28"/>
        </w:rPr>
      </w:pPr>
    </w:p>
    <w:p w:rsidR="004D7E28" w:rsidRPr="004C2D43" w:rsidRDefault="004D7E28" w:rsidP="00844965">
      <w:pPr>
        <w:pStyle w:val="ae"/>
        <w:jc w:val="right"/>
        <w:rPr>
          <w:rFonts w:ascii="Times New Roman" w:hAnsi="Times New Roman" w:cs="Times New Roman"/>
          <w:sz w:val="28"/>
          <w:szCs w:val="28"/>
        </w:rPr>
      </w:pPr>
    </w:p>
    <w:p w:rsidR="00A23E3E" w:rsidRPr="004C2D43" w:rsidRDefault="00A23E3E" w:rsidP="00844965">
      <w:pPr>
        <w:pStyle w:val="ae"/>
        <w:jc w:val="right"/>
        <w:rPr>
          <w:rFonts w:ascii="Times New Roman" w:hAnsi="Times New Roman" w:cs="Times New Roman"/>
          <w:sz w:val="28"/>
          <w:szCs w:val="28"/>
        </w:rPr>
      </w:pPr>
    </w:p>
    <w:p w:rsidR="00A23E3E" w:rsidRPr="004C2D43" w:rsidRDefault="00A23E3E" w:rsidP="00844965">
      <w:pPr>
        <w:pStyle w:val="ae"/>
        <w:jc w:val="right"/>
        <w:rPr>
          <w:rFonts w:ascii="Times New Roman" w:hAnsi="Times New Roman" w:cs="Times New Roman"/>
          <w:sz w:val="28"/>
          <w:szCs w:val="28"/>
        </w:rPr>
      </w:pPr>
    </w:p>
    <w:p w:rsidR="00A23E3E" w:rsidRPr="004C2D43" w:rsidRDefault="00A23E3E" w:rsidP="00844965">
      <w:pPr>
        <w:pStyle w:val="ae"/>
        <w:jc w:val="right"/>
        <w:rPr>
          <w:rFonts w:ascii="Times New Roman" w:hAnsi="Times New Roman" w:cs="Times New Roman"/>
          <w:sz w:val="28"/>
          <w:szCs w:val="28"/>
        </w:rPr>
      </w:pPr>
    </w:p>
    <w:p w:rsidR="00A23E3E" w:rsidRPr="004C2D43" w:rsidRDefault="00A23E3E" w:rsidP="00844965">
      <w:pPr>
        <w:pStyle w:val="ae"/>
        <w:jc w:val="right"/>
        <w:rPr>
          <w:rFonts w:ascii="Times New Roman" w:hAnsi="Times New Roman" w:cs="Times New Roman"/>
          <w:sz w:val="28"/>
          <w:szCs w:val="28"/>
        </w:rPr>
      </w:pPr>
    </w:p>
    <w:p w:rsidR="00A23E3E" w:rsidRPr="004C2D43" w:rsidRDefault="00A23E3E" w:rsidP="00844965">
      <w:pPr>
        <w:pStyle w:val="ae"/>
        <w:jc w:val="right"/>
        <w:rPr>
          <w:rFonts w:ascii="Times New Roman" w:hAnsi="Times New Roman" w:cs="Times New Roman"/>
          <w:sz w:val="28"/>
          <w:szCs w:val="28"/>
        </w:rPr>
      </w:pPr>
    </w:p>
    <w:p w:rsidR="006A2BC8" w:rsidRPr="004C2D43" w:rsidRDefault="006A2BC8" w:rsidP="00844965">
      <w:pPr>
        <w:pStyle w:val="ae"/>
        <w:jc w:val="right"/>
        <w:rPr>
          <w:rFonts w:ascii="Times New Roman" w:hAnsi="Times New Roman" w:cs="Times New Roman"/>
          <w:sz w:val="28"/>
          <w:szCs w:val="28"/>
        </w:rPr>
      </w:pPr>
    </w:p>
    <w:p w:rsidR="006A2BC8" w:rsidRPr="004C2D43" w:rsidRDefault="006A2BC8" w:rsidP="00844965">
      <w:pPr>
        <w:pStyle w:val="ae"/>
        <w:jc w:val="right"/>
        <w:rPr>
          <w:rFonts w:ascii="Times New Roman" w:hAnsi="Times New Roman" w:cs="Times New Roman"/>
          <w:sz w:val="28"/>
          <w:szCs w:val="28"/>
        </w:rPr>
      </w:pPr>
    </w:p>
    <w:p w:rsidR="006A2BC8" w:rsidRPr="004C2D43" w:rsidRDefault="006A2BC8" w:rsidP="00844965">
      <w:pPr>
        <w:pStyle w:val="ae"/>
        <w:jc w:val="right"/>
        <w:rPr>
          <w:rFonts w:ascii="Times New Roman" w:hAnsi="Times New Roman" w:cs="Times New Roman"/>
          <w:sz w:val="28"/>
          <w:szCs w:val="28"/>
        </w:rPr>
      </w:pPr>
    </w:p>
    <w:p w:rsidR="006A2BC8" w:rsidRPr="004C2D43" w:rsidRDefault="006A2BC8" w:rsidP="00844965">
      <w:pPr>
        <w:pStyle w:val="ae"/>
        <w:jc w:val="right"/>
        <w:rPr>
          <w:rFonts w:ascii="Times New Roman" w:hAnsi="Times New Roman" w:cs="Times New Roman"/>
          <w:sz w:val="28"/>
          <w:szCs w:val="28"/>
        </w:rPr>
      </w:pPr>
    </w:p>
    <w:p w:rsidR="006A2BC8" w:rsidRPr="004C2D43" w:rsidRDefault="006A2BC8" w:rsidP="00844965">
      <w:pPr>
        <w:pStyle w:val="ae"/>
        <w:jc w:val="right"/>
        <w:rPr>
          <w:rFonts w:ascii="Times New Roman" w:hAnsi="Times New Roman" w:cs="Times New Roman"/>
          <w:sz w:val="28"/>
          <w:szCs w:val="28"/>
        </w:rPr>
      </w:pPr>
    </w:p>
    <w:p w:rsidR="001168FB" w:rsidRPr="004C2D43" w:rsidRDefault="001168FB" w:rsidP="00844965">
      <w:pPr>
        <w:pStyle w:val="ae"/>
        <w:jc w:val="right"/>
        <w:rPr>
          <w:rFonts w:ascii="Times New Roman" w:hAnsi="Times New Roman" w:cs="Times New Roman"/>
          <w:sz w:val="28"/>
          <w:szCs w:val="28"/>
        </w:rPr>
      </w:pPr>
      <w:r w:rsidRPr="004C2D43">
        <w:rPr>
          <w:rFonts w:ascii="Times New Roman" w:hAnsi="Times New Roman" w:cs="Times New Roman"/>
          <w:sz w:val="28"/>
          <w:szCs w:val="28"/>
        </w:rPr>
        <w:lastRenderedPageBreak/>
        <w:t xml:space="preserve">Приложение № </w:t>
      </w:r>
      <w:r w:rsidR="000D6F61" w:rsidRPr="004C2D43">
        <w:rPr>
          <w:rFonts w:ascii="Times New Roman" w:hAnsi="Times New Roman" w:cs="Times New Roman"/>
          <w:sz w:val="28"/>
          <w:szCs w:val="28"/>
        </w:rPr>
        <w:t>9</w:t>
      </w:r>
    </w:p>
    <w:p w:rsidR="00487133" w:rsidRPr="004C2D43" w:rsidRDefault="00487133" w:rsidP="00487133">
      <w:pPr>
        <w:pStyle w:val="ConsPlusNonformat"/>
        <w:jc w:val="right"/>
        <w:rPr>
          <w:rFonts w:ascii="Times New Roman" w:hAnsi="Times New Roman" w:cs="Times New Roman"/>
          <w:sz w:val="28"/>
          <w:szCs w:val="28"/>
        </w:rPr>
      </w:pPr>
      <w:r w:rsidRPr="004C2D43">
        <w:rPr>
          <w:rFonts w:ascii="Times New Roman" w:hAnsi="Times New Roman" w:cs="Times New Roman"/>
          <w:sz w:val="28"/>
          <w:szCs w:val="28"/>
        </w:rPr>
        <w:t xml:space="preserve">к Постановлению  Администрации </w:t>
      </w:r>
    </w:p>
    <w:p w:rsidR="00487133" w:rsidRPr="004C2D43" w:rsidRDefault="00487133" w:rsidP="00487133">
      <w:pPr>
        <w:pStyle w:val="ConsPlusNonformat"/>
        <w:jc w:val="right"/>
        <w:rPr>
          <w:rFonts w:ascii="Times New Roman" w:hAnsi="Times New Roman" w:cs="Times New Roman"/>
          <w:sz w:val="28"/>
          <w:szCs w:val="28"/>
        </w:rPr>
      </w:pPr>
      <w:r w:rsidRPr="004C2D43">
        <w:rPr>
          <w:rFonts w:ascii="Times New Roman" w:hAnsi="Times New Roman" w:cs="Times New Roman"/>
          <w:sz w:val="28"/>
          <w:szCs w:val="28"/>
        </w:rPr>
        <w:t xml:space="preserve">городского поселения «Город Краснокаменск» </w:t>
      </w:r>
    </w:p>
    <w:p w:rsidR="009324CE" w:rsidRPr="004C2D43" w:rsidRDefault="009324CE" w:rsidP="009324CE">
      <w:pPr>
        <w:pStyle w:val="ae"/>
        <w:jc w:val="right"/>
        <w:rPr>
          <w:rFonts w:ascii="Times New Roman" w:hAnsi="Times New Roman" w:cs="Times New Roman"/>
          <w:sz w:val="28"/>
          <w:szCs w:val="28"/>
          <w:u w:val="single"/>
        </w:rPr>
      </w:pPr>
      <w:r w:rsidRPr="004C2D43">
        <w:rPr>
          <w:rFonts w:ascii="Times New Roman" w:hAnsi="Times New Roman" w:cs="Times New Roman"/>
          <w:sz w:val="28"/>
          <w:szCs w:val="28"/>
        </w:rPr>
        <w:t>от  «____» ___________2025 года № _____</w:t>
      </w:r>
    </w:p>
    <w:p w:rsidR="00451F6A" w:rsidRPr="004C2D43" w:rsidRDefault="00451F6A" w:rsidP="00844965">
      <w:pPr>
        <w:pStyle w:val="ae"/>
        <w:jc w:val="right"/>
        <w:rPr>
          <w:rFonts w:ascii="Times New Roman" w:hAnsi="Times New Roman" w:cs="Times New Roman"/>
          <w:sz w:val="28"/>
          <w:szCs w:val="28"/>
        </w:rPr>
      </w:pPr>
    </w:p>
    <w:p w:rsidR="001168FB" w:rsidRPr="004C2D43" w:rsidRDefault="001168FB" w:rsidP="00844965">
      <w:pPr>
        <w:pStyle w:val="ConsPlusNonformat"/>
        <w:jc w:val="center"/>
        <w:rPr>
          <w:rFonts w:ascii="Times New Roman" w:hAnsi="Times New Roman" w:cs="Times New Roman"/>
          <w:b/>
          <w:sz w:val="28"/>
          <w:szCs w:val="28"/>
        </w:rPr>
      </w:pPr>
      <w:r w:rsidRPr="004C2D43">
        <w:rPr>
          <w:rFonts w:ascii="Times New Roman" w:hAnsi="Times New Roman" w:cs="Times New Roman"/>
          <w:b/>
          <w:sz w:val="28"/>
          <w:szCs w:val="28"/>
        </w:rPr>
        <w:t>ГОДОВОЙ ОТЧЕТ О ВЫПОЛНЕНИИ МУНИЦИПАЛЬНОЙ ПРОГРАММЫ</w:t>
      </w:r>
    </w:p>
    <w:p w:rsidR="001168FB" w:rsidRPr="004C2D43" w:rsidRDefault="00FF1E73" w:rsidP="00FF1E73">
      <w:pPr>
        <w:jc w:val="center"/>
        <w:rPr>
          <w:color w:val="000000"/>
          <w:sz w:val="28"/>
          <w:szCs w:val="28"/>
        </w:rPr>
      </w:pPr>
      <w:r w:rsidRPr="004C2D43">
        <w:rPr>
          <w:color w:val="000000"/>
          <w:sz w:val="28"/>
          <w:szCs w:val="28"/>
        </w:rPr>
        <w:t>«Обеспечение жильем молодых семей городского поселения «Город Краснокаменск» муниципального района «Город Краснокаменск и Краснокаменский район» Забайкальского края»</w:t>
      </w:r>
      <w:r w:rsidR="001168FB" w:rsidRPr="004C2D43">
        <w:rPr>
          <w:color w:val="000000"/>
          <w:sz w:val="28"/>
          <w:szCs w:val="28"/>
        </w:rPr>
        <w:t>,</w:t>
      </w:r>
      <w:r w:rsidR="00916744" w:rsidRPr="004C2D43">
        <w:rPr>
          <w:color w:val="000000"/>
          <w:sz w:val="28"/>
          <w:szCs w:val="28"/>
        </w:rPr>
        <w:t xml:space="preserve"> </w:t>
      </w:r>
      <w:r w:rsidR="001168FB" w:rsidRPr="004C2D43">
        <w:rPr>
          <w:color w:val="000000"/>
          <w:sz w:val="28"/>
          <w:szCs w:val="28"/>
        </w:rPr>
        <w:t>утвержденной Постановлением Администрации городского поселения "Город Краснокаменск" от 31 декабря 2010 года № 906</w:t>
      </w:r>
    </w:p>
    <w:p w:rsidR="00FF1E73" w:rsidRPr="004C2D43" w:rsidRDefault="00FF1E73" w:rsidP="00FF1E73">
      <w:pPr>
        <w:jc w:val="center"/>
        <w:rPr>
          <w:i/>
          <w:szCs w:val="20"/>
        </w:rPr>
      </w:pPr>
      <w:r w:rsidRPr="004C2D43">
        <w:rPr>
          <w:i/>
          <w:szCs w:val="20"/>
        </w:rPr>
        <w:t>(в ред</w:t>
      </w:r>
      <w:r w:rsidR="00A64F26" w:rsidRPr="004C2D43">
        <w:rPr>
          <w:i/>
          <w:szCs w:val="20"/>
        </w:rPr>
        <w:t>акции</w:t>
      </w:r>
      <w:r w:rsidRPr="004C2D43">
        <w:rPr>
          <w:i/>
          <w:szCs w:val="20"/>
        </w:rPr>
        <w:t xml:space="preserve"> Постановлений Администрации городского поселения «Город Красн</w:t>
      </w:r>
      <w:r w:rsidR="00073298" w:rsidRPr="004C2D43">
        <w:rPr>
          <w:i/>
          <w:szCs w:val="20"/>
        </w:rPr>
        <w:t>окаменск» от 11</w:t>
      </w:r>
      <w:r w:rsidR="009324CE" w:rsidRPr="004C2D43">
        <w:rPr>
          <w:i/>
          <w:szCs w:val="20"/>
        </w:rPr>
        <w:t xml:space="preserve"> августа </w:t>
      </w:r>
      <w:r w:rsidR="00073298" w:rsidRPr="004C2D43">
        <w:rPr>
          <w:i/>
          <w:szCs w:val="20"/>
        </w:rPr>
        <w:t>2011</w:t>
      </w:r>
      <w:r w:rsidR="009324CE" w:rsidRPr="004C2D43">
        <w:rPr>
          <w:i/>
          <w:szCs w:val="20"/>
        </w:rPr>
        <w:t xml:space="preserve"> года </w:t>
      </w:r>
      <w:r w:rsidR="00073298" w:rsidRPr="004C2D43">
        <w:rPr>
          <w:i/>
          <w:szCs w:val="20"/>
        </w:rPr>
        <w:t xml:space="preserve"> № 655, </w:t>
      </w:r>
      <w:r w:rsidR="009324CE" w:rsidRPr="004C2D43">
        <w:rPr>
          <w:i/>
          <w:szCs w:val="20"/>
        </w:rPr>
        <w:t xml:space="preserve"> от 26 июня 2012 года  № 793, от 23 августа </w:t>
      </w:r>
      <w:r w:rsidRPr="004C2D43">
        <w:rPr>
          <w:i/>
          <w:szCs w:val="20"/>
        </w:rPr>
        <w:t>2013</w:t>
      </w:r>
      <w:r w:rsidR="009324CE" w:rsidRPr="004C2D43">
        <w:rPr>
          <w:i/>
          <w:szCs w:val="20"/>
        </w:rPr>
        <w:t xml:space="preserve"> года  </w:t>
      </w:r>
      <w:r w:rsidRPr="004C2D43">
        <w:rPr>
          <w:i/>
          <w:szCs w:val="20"/>
        </w:rPr>
        <w:t>№ 1112, от 26</w:t>
      </w:r>
      <w:r w:rsidR="009324CE" w:rsidRPr="004C2D43">
        <w:rPr>
          <w:i/>
          <w:szCs w:val="20"/>
        </w:rPr>
        <w:t xml:space="preserve"> мая </w:t>
      </w:r>
      <w:r w:rsidRPr="004C2D43">
        <w:rPr>
          <w:i/>
          <w:szCs w:val="20"/>
        </w:rPr>
        <w:t xml:space="preserve">2014 </w:t>
      </w:r>
      <w:r w:rsidR="009324CE" w:rsidRPr="004C2D43">
        <w:rPr>
          <w:i/>
          <w:szCs w:val="20"/>
        </w:rPr>
        <w:t xml:space="preserve">года  </w:t>
      </w:r>
      <w:r w:rsidRPr="004C2D43">
        <w:rPr>
          <w:i/>
          <w:szCs w:val="20"/>
        </w:rPr>
        <w:t>№ 389, от 23</w:t>
      </w:r>
      <w:r w:rsidR="009324CE" w:rsidRPr="004C2D43">
        <w:rPr>
          <w:i/>
          <w:szCs w:val="20"/>
        </w:rPr>
        <w:t xml:space="preserve"> октября </w:t>
      </w:r>
      <w:r w:rsidRPr="004C2D43">
        <w:rPr>
          <w:i/>
          <w:szCs w:val="20"/>
        </w:rPr>
        <w:t xml:space="preserve">2015 </w:t>
      </w:r>
      <w:r w:rsidR="009324CE" w:rsidRPr="004C2D43">
        <w:rPr>
          <w:i/>
          <w:szCs w:val="20"/>
        </w:rPr>
        <w:t xml:space="preserve">года  № 1337, от 31 марта </w:t>
      </w:r>
      <w:r w:rsidRPr="004C2D43">
        <w:rPr>
          <w:i/>
          <w:szCs w:val="20"/>
        </w:rPr>
        <w:t xml:space="preserve">2016 </w:t>
      </w:r>
      <w:r w:rsidR="009324CE" w:rsidRPr="004C2D43">
        <w:rPr>
          <w:i/>
          <w:szCs w:val="20"/>
        </w:rPr>
        <w:t xml:space="preserve">года  </w:t>
      </w:r>
      <w:r w:rsidRPr="004C2D43">
        <w:rPr>
          <w:i/>
          <w:szCs w:val="20"/>
        </w:rPr>
        <w:t>№ 346; от 18</w:t>
      </w:r>
      <w:r w:rsidR="00F05771" w:rsidRPr="004C2D43">
        <w:rPr>
          <w:i/>
          <w:szCs w:val="20"/>
        </w:rPr>
        <w:t xml:space="preserve"> июля </w:t>
      </w:r>
      <w:r w:rsidRPr="004C2D43">
        <w:rPr>
          <w:i/>
          <w:szCs w:val="20"/>
        </w:rPr>
        <w:t xml:space="preserve">2016 </w:t>
      </w:r>
      <w:r w:rsidR="00F05771" w:rsidRPr="004C2D43">
        <w:rPr>
          <w:i/>
          <w:szCs w:val="20"/>
        </w:rPr>
        <w:t xml:space="preserve">года  </w:t>
      </w:r>
      <w:r w:rsidRPr="004C2D43">
        <w:rPr>
          <w:i/>
          <w:szCs w:val="20"/>
        </w:rPr>
        <w:t>№ 912, от 31</w:t>
      </w:r>
      <w:r w:rsidR="00F05771" w:rsidRPr="004C2D43">
        <w:rPr>
          <w:i/>
          <w:szCs w:val="20"/>
        </w:rPr>
        <w:t xml:space="preserve"> марта </w:t>
      </w:r>
      <w:r w:rsidRPr="004C2D43">
        <w:rPr>
          <w:i/>
          <w:szCs w:val="20"/>
        </w:rPr>
        <w:t xml:space="preserve">2017 </w:t>
      </w:r>
      <w:r w:rsidR="00F05771" w:rsidRPr="004C2D43">
        <w:rPr>
          <w:i/>
          <w:szCs w:val="20"/>
        </w:rPr>
        <w:t xml:space="preserve">года  </w:t>
      </w:r>
      <w:r w:rsidRPr="004C2D43">
        <w:rPr>
          <w:i/>
          <w:szCs w:val="20"/>
        </w:rPr>
        <w:t>№ 384; от 28</w:t>
      </w:r>
      <w:r w:rsidR="00F05771" w:rsidRPr="004C2D43">
        <w:rPr>
          <w:i/>
          <w:szCs w:val="20"/>
        </w:rPr>
        <w:t xml:space="preserve"> июня </w:t>
      </w:r>
      <w:r w:rsidRPr="004C2D43">
        <w:rPr>
          <w:i/>
          <w:szCs w:val="20"/>
        </w:rPr>
        <w:t xml:space="preserve">2017 </w:t>
      </w:r>
      <w:r w:rsidR="00F05771" w:rsidRPr="004C2D43">
        <w:rPr>
          <w:i/>
          <w:szCs w:val="20"/>
        </w:rPr>
        <w:t xml:space="preserve">года  </w:t>
      </w:r>
      <w:r w:rsidRPr="004C2D43">
        <w:rPr>
          <w:i/>
          <w:szCs w:val="20"/>
        </w:rPr>
        <w:t>№ 872; от 30</w:t>
      </w:r>
      <w:r w:rsidR="00F05771" w:rsidRPr="004C2D43">
        <w:rPr>
          <w:i/>
          <w:szCs w:val="20"/>
        </w:rPr>
        <w:t xml:space="preserve"> марта </w:t>
      </w:r>
      <w:r w:rsidRPr="004C2D43">
        <w:rPr>
          <w:i/>
          <w:szCs w:val="20"/>
        </w:rPr>
        <w:t xml:space="preserve">2018 </w:t>
      </w:r>
      <w:r w:rsidR="00F05771" w:rsidRPr="004C2D43">
        <w:rPr>
          <w:i/>
          <w:szCs w:val="20"/>
        </w:rPr>
        <w:t xml:space="preserve">года  </w:t>
      </w:r>
      <w:r w:rsidRPr="004C2D43">
        <w:rPr>
          <w:i/>
          <w:szCs w:val="20"/>
        </w:rPr>
        <w:t>№ 430; от 27</w:t>
      </w:r>
      <w:r w:rsidR="00F05771" w:rsidRPr="004C2D43">
        <w:rPr>
          <w:i/>
          <w:szCs w:val="20"/>
        </w:rPr>
        <w:t xml:space="preserve"> сентября </w:t>
      </w:r>
      <w:r w:rsidRPr="004C2D43">
        <w:rPr>
          <w:i/>
          <w:szCs w:val="20"/>
        </w:rPr>
        <w:t xml:space="preserve">2018 </w:t>
      </w:r>
      <w:r w:rsidR="00F05771" w:rsidRPr="004C2D43">
        <w:rPr>
          <w:i/>
          <w:szCs w:val="20"/>
        </w:rPr>
        <w:t xml:space="preserve">года  </w:t>
      </w:r>
      <w:r w:rsidRPr="004C2D43">
        <w:rPr>
          <w:i/>
          <w:szCs w:val="20"/>
        </w:rPr>
        <w:t>№ 1332; от 28</w:t>
      </w:r>
      <w:r w:rsidR="00F05771" w:rsidRPr="004C2D43">
        <w:rPr>
          <w:i/>
          <w:szCs w:val="20"/>
        </w:rPr>
        <w:t xml:space="preserve"> марта </w:t>
      </w:r>
      <w:r w:rsidRPr="004C2D43">
        <w:rPr>
          <w:i/>
          <w:szCs w:val="20"/>
        </w:rPr>
        <w:t xml:space="preserve">2019 </w:t>
      </w:r>
      <w:r w:rsidR="00F05771" w:rsidRPr="004C2D43">
        <w:rPr>
          <w:i/>
          <w:szCs w:val="20"/>
        </w:rPr>
        <w:t xml:space="preserve">года  </w:t>
      </w:r>
      <w:r w:rsidRPr="004C2D43">
        <w:rPr>
          <w:i/>
          <w:szCs w:val="20"/>
        </w:rPr>
        <w:t>№ 252; от 24</w:t>
      </w:r>
      <w:r w:rsidR="00F05771" w:rsidRPr="004C2D43">
        <w:rPr>
          <w:i/>
          <w:szCs w:val="20"/>
        </w:rPr>
        <w:t xml:space="preserve"> сентября </w:t>
      </w:r>
      <w:r w:rsidRPr="004C2D43">
        <w:rPr>
          <w:i/>
          <w:szCs w:val="20"/>
        </w:rPr>
        <w:t xml:space="preserve">2019 </w:t>
      </w:r>
      <w:r w:rsidR="00F05771" w:rsidRPr="004C2D43">
        <w:rPr>
          <w:i/>
          <w:szCs w:val="20"/>
        </w:rPr>
        <w:t xml:space="preserve">года  </w:t>
      </w:r>
      <w:r w:rsidRPr="004C2D43">
        <w:rPr>
          <w:i/>
          <w:szCs w:val="20"/>
        </w:rPr>
        <w:t>№ 856; от 15</w:t>
      </w:r>
      <w:r w:rsidR="00F05771" w:rsidRPr="004C2D43">
        <w:rPr>
          <w:i/>
          <w:szCs w:val="20"/>
        </w:rPr>
        <w:t xml:space="preserve"> января </w:t>
      </w:r>
      <w:r w:rsidRPr="004C2D43">
        <w:rPr>
          <w:i/>
          <w:szCs w:val="20"/>
        </w:rPr>
        <w:t xml:space="preserve">2020 </w:t>
      </w:r>
      <w:r w:rsidR="00F05771" w:rsidRPr="004C2D43">
        <w:rPr>
          <w:i/>
          <w:szCs w:val="20"/>
        </w:rPr>
        <w:t xml:space="preserve">года  </w:t>
      </w:r>
      <w:r w:rsidRPr="004C2D43">
        <w:rPr>
          <w:i/>
          <w:szCs w:val="20"/>
        </w:rPr>
        <w:t>№ 33; от 18</w:t>
      </w:r>
      <w:r w:rsidR="00F05771" w:rsidRPr="004C2D43">
        <w:rPr>
          <w:i/>
          <w:szCs w:val="20"/>
        </w:rPr>
        <w:t xml:space="preserve"> февраля </w:t>
      </w:r>
      <w:r w:rsidRPr="004C2D43">
        <w:rPr>
          <w:i/>
          <w:szCs w:val="20"/>
        </w:rPr>
        <w:t xml:space="preserve">2020 </w:t>
      </w:r>
      <w:r w:rsidR="00F05771" w:rsidRPr="004C2D43">
        <w:rPr>
          <w:i/>
          <w:szCs w:val="20"/>
        </w:rPr>
        <w:t xml:space="preserve">года  </w:t>
      </w:r>
      <w:r w:rsidRPr="004C2D43">
        <w:rPr>
          <w:i/>
          <w:szCs w:val="20"/>
        </w:rPr>
        <w:t>№ 153; от 24</w:t>
      </w:r>
      <w:r w:rsidR="00F05771" w:rsidRPr="004C2D43">
        <w:rPr>
          <w:i/>
          <w:szCs w:val="20"/>
        </w:rPr>
        <w:t xml:space="preserve"> декабря 2</w:t>
      </w:r>
      <w:r w:rsidRPr="004C2D43">
        <w:rPr>
          <w:i/>
          <w:szCs w:val="20"/>
        </w:rPr>
        <w:t xml:space="preserve">020 </w:t>
      </w:r>
      <w:r w:rsidR="00F05771" w:rsidRPr="004C2D43">
        <w:rPr>
          <w:i/>
          <w:szCs w:val="20"/>
        </w:rPr>
        <w:t xml:space="preserve">года  </w:t>
      </w:r>
      <w:r w:rsidRPr="004C2D43">
        <w:rPr>
          <w:i/>
          <w:szCs w:val="20"/>
        </w:rPr>
        <w:t>№ 1049; от 25</w:t>
      </w:r>
      <w:r w:rsidR="00F05771" w:rsidRPr="004C2D43">
        <w:rPr>
          <w:i/>
          <w:szCs w:val="20"/>
        </w:rPr>
        <w:t xml:space="preserve"> марта </w:t>
      </w:r>
      <w:r w:rsidRPr="004C2D43">
        <w:rPr>
          <w:i/>
          <w:szCs w:val="20"/>
        </w:rPr>
        <w:t xml:space="preserve">2021 </w:t>
      </w:r>
      <w:r w:rsidR="00F05771" w:rsidRPr="004C2D43">
        <w:rPr>
          <w:i/>
          <w:szCs w:val="20"/>
        </w:rPr>
        <w:t>№ 204; от 31 января</w:t>
      </w:r>
      <w:r w:rsidRPr="004C2D43">
        <w:rPr>
          <w:i/>
          <w:szCs w:val="20"/>
        </w:rPr>
        <w:t xml:space="preserve">.2022 </w:t>
      </w:r>
      <w:r w:rsidR="00F05771" w:rsidRPr="004C2D43">
        <w:rPr>
          <w:i/>
          <w:szCs w:val="20"/>
        </w:rPr>
        <w:t xml:space="preserve">года  </w:t>
      </w:r>
      <w:r w:rsidRPr="004C2D43">
        <w:rPr>
          <w:i/>
          <w:szCs w:val="20"/>
        </w:rPr>
        <w:t>№ 65; от 26</w:t>
      </w:r>
      <w:r w:rsidR="00F05771" w:rsidRPr="004C2D43">
        <w:rPr>
          <w:i/>
          <w:szCs w:val="20"/>
        </w:rPr>
        <w:t xml:space="preserve"> октября </w:t>
      </w:r>
      <w:r w:rsidRPr="004C2D43">
        <w:rPr>
          <w:i/>
          <w:szCs w:val="20"/>
        </w:rPr>
        <w:t>2022</w:t>
      </w:r>
      <w:r w:rsidR="00F05771" w:rsidRPr="004C2D43">
        <w:rPr>
          <w:i/>
          <w:szCs w:val="20"/>
        </w:rPr>
        <w:t xml:space="preserve"> года  </w:t>
      </w:r>
      <w:r w:rsidRPr="004C2D43">
        <w:rPr>
          <w:i/>
          <w:szCs w:val="20"/>
        </w:rPr>
        <w:t>№ 968</w:t>
      </w:r>
      <w:r w:rsidR="00487133" w:rsidRPr="004C2D43">
        <w:rPr>
          <w:i/>
          <w:szCs w:val="20"/>
        </w:rPr>
        <w:t>, от</w:t>
      </w:r>
      <w:r w:rsidR="00CC7B69" w:rsidRPr="004C2D43">
        <w:rPr>
          <w:i/>
          <w:szCs w:val="20"/>
        </w:rPr>
        <w:t xml:space="preserve"> 02</w:t>
      </w:r>
      <w:r w:rsidR="00F05771" w:rsidRPr="004C2D43">
        <w:rPr>
          <w:i/>
          <w:szCs w:val="20"/>
        </w:rPr>
        <w:t xml:space="preserve"> февраля </w:t>
      </w:r>
      <w:r w:rsidR="00CC7B69" w:rsidRPr="004C2D43">
        <w:rPr>
          <w:i/>
          <w:szCs w:val="20"/>
        </w:rPr>
        <w:t xml:space="preserve">2024 </w:t>
      </w:r>
      <w:r w:rsidR="00F05771" w:rsidRPr="004C2D43">
        <w:rPr>
          <w:i/>
          <w:szCs w:val="20"/>
        </w:rPr>
        <w:t xml:space="preserve">года  </w:t>
      </w:r>
      <w:r w:rsidR="00CC7B69" w:rsidRPr="004C2D43">
        <w:rPr>
          <w:i/>
          <w:szCs w:val="20"/>
        </w:rPr>
        <w:t>№ 160</w:t>
      </w:r>
      <w:r w:rsidR="00487133" w:rsidRPr="004C2D43">
        <w:rPr>
          <w:i/>
          <w:szCs w:val="20"/>
        </w:rPr>
        <w:t xml:space="preserve"> </w:t>
      </w:r>
      <w:r w:rsidRPr="004C2D43">
        <w:rPr>
          <w:i/>
          <w:szCs w:val="20"/>
        </w:rPr>
        <w:t>)</w:t>
      </w:r>
    </w:p>
    <w:p w:rsidR="00916744" w:rsidRPr="004C2D43" w:rsidRDefault="00916744" w:rsidP="00844965">
      <w:pPr>
        <w:pStyle w:val="Style29"/>
        <w:widowControl/>
        <w:jc w:val="center"/>
        <w:rPr>
          <w:b/>
          <w:sz w:val="28"/>
          <w:szCs w:val="28"/>
        </w:rPr>
      </w:pPr>
    </w:p>
    <w:p w:rsidR="001168FB" w:rsidRPr="004C2D43" w:rsidRDefault="001168FB" w:rsidP="00844965">
      <w:pPr>
        <w:pStyle w:val="Style29"/>
        <w:widowControl/>
        <w:jc w:val="center"/>
        <w:rPr>
          <w:b/>
          <w:sz w:val="28"/>
          <w:szCs w:val="28"/>
        </w:rPr>
      </w:pPr>
      <w:r w:rsidRPr="004C2D43">
        <w:rPr>
          <w:b/>
          <w:sz w:val="28"/>
          <w:szCs w:val="28"/>
        </w:rPr>
        <w:t xml:space="preserve">за январь - декабрь </w:t>
      </w:r>
      <w:r w:rsidR="00CC7B69" w:rsidRPr="004C2D43">
        <w:rPr>
          <w:b/>
          <w:sz w:val="28"/>
          <w:szCs w:val="28"/>
        </w:rPr>
        <w:t>202</w:t>
      </w:r>
      <w:r w:rsidR="009324CE" w:rsidRPr="004C2D43">
        <w:rPr>
          <w:b/>
          <w:sz w:val="28"/>
          <w:szCs w:val="28"/>
        </w:rPr>
        <w:t>4</w:t>
      </w:r>
      <w:r w:rsidRPr="004C2D43">
        <w:rPr>
          <w:b/>
          <w:sz w:val="28"/>
          <w:szCs w:val="28"/>
        </w:rPr>
        <w:t xml:space="preserve"> года</w:t>
      </w:r>
    </w:p>
    <w:p w:rsidR="001168FB" w:rsidRPr="004C2D43" w:rsidRDefault="001168FB" w:rsidP="00844965">
      <w:pPr>
        <w:pStyle w:val="ConsPlusNonformat"/>
        <w:jc w:val="center"/>
        <w:rPr>
          <w:rFonts w:ascii="Times New Roman" w:hAnsi="Times New Roman" w:cs="Times New Roman"/>
          <w:sz w:val="28"/>
          <w:szCs w:val="28"/>
        </w:rPr>
      </w:pPr>
      <w:r w:rsidRPr="004C2D43">
        <w:rPr>
          <w:rFonts w:ascii="Times New Roman" w:hAnsi="Times New Roman" w:cs="Times New Roman"/>
          <w:sz w:val="28"/>
          <w:szCs w:val="28"/>
        </w:rPr>
        <w:t>Муниципальный заказчик Администрация городского поселения «Город Краснокаменск»</w:t>
      </w:r>
    </w:p>
    <w:p w:rsidR="001168FB" w:rsidRPr="004C2D43" w:rsidRDefault="001168FB" w:rsidP="00844965">
      <w:pPr>
        <w:pStyle w:val="ConsPlusNonformat"/>
        <w:jc w:val="center"/>
        <w:rPr>
          <w:rFonts w:ascii="Times New Roman" w:hAnsi="Times New Roman" w:cs="Times New Roman"/>
          <w:sz w:val="28"/>
          <w:szCs w:val="28"/>
        </w:rPr>
      </w:pPr>
      <w:r w:rsidRPr="004C2D43">
        <w:rPr>
          <w:rFonts w:ascii="Times New Roman" w:hAnsi="Times New Roman" w:cs="Times New Roman"/>
          <w:sz w:val="28"/>
          <w:szCs w:val="28"/>
        </w:rPr>
        <w:t>Источник финансирования: федеральный бюджет, бюджет Забайкальского края, бюджет городского поселения «Город Краснокаменск»</w:t>
      </w:r>
    </w:p>
    <w:tbl>
      <w:tblPr>
        <w:tblW w:w="14676" w:type="dxa"/>
        <w:tblCellSpacing w:w="5" w:type="nil"/>
        <w:tblLayout w:type="fixed"/>
        <w:tblCellMar>
          <w:left w:w="75" w:type="dxa"/>
          <w:right w:w="75" w:type="dxa"/>
        </w:tblCellMar>
        <w:tblLook w:val="0000"/>
      </w:tblPr>
      <w:tblGrid>
        <w:gridCol w:w="527"/>
        <w:gridCol w:w="4651"/>
        <w:gridCol w:w="1843"/>
        <w:gridCol w:w="1701"/>
        <w:gridCol w:w="3686"/>
        <w:gridCol w:w="2268"/>
      </w:tblGrid>
      <w:tr w:rsidR="001168FB" w:rsidRPr="004C2D43" w:rsidTr="00844965">
        <w:trPr>
          <w:trHeight w:val="1229"/>
          <w:tblCellSpacing w:w="5" w:type="nil"/>
        </w:trPr>
        <w:tc>
          <w:tcPr>
            <w:tcW w:w="5178" w:type="dxa"/>
            <w:gridSpan w:val="2"/>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Наименования подпрограммы, мероприятия (с указанием порядкового номера)</w:t>
            </w:r>
          </w:p>
        </w:tc>
        <w:tc>
          <w:tcPr>
            <w:tcW w:w="1843" w:type="dxa"/>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Объем финансирования</w:t>
            </w:r>
          </w:p>
          <w:p w:rsidR="001168FB" w:rsidRPr="004C2D43" w:rsidRDefault="001168FB"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 xml:space="preserve"> на </w:t>
            </w:r>
            <w:r w:rsidR="00CC7B69" w:rsidRPr="004C2D43">
              <w:rPr>
                <w:rFonts w:ascii="Times New Roman" w:hAnsi="Times New Roman" w:cs="Times New Roman"/>
                <w:sz w:val="24"/>
                <w:szCs w:val="28"/>
              </w:rPr>
              <w:t>202</w:t>
            </w:r>
            <w:r w:rsidR="009324CE" w:rsidRPr="004C2D43">
              <w:rPr>
                <w:rFonts w:ascii="Times New Roman" w:hAnsi="Times New Roman" w:cs="Times New Roman"/>
                <w:sz w:val="24"/>
                <w:szCs w:val="28"/>
              </w:rPr>
              <w:t>4</w:t>
            </w:r>
            <w:r w:rsidRPr="004C2D43">
              <w:rPr>
                <w:rFonts w:ascii="Times New Roman" w:hAnsi="Times New Roman" w:cs="Times New Roman"/>
                <w:sz w:val="24"/>
                <w:szCs w:val="28"/>
              </w:rPr>
              <w:t xml:space="preserve"> год </w:t>
            </w:r>
          </w:p>
          <w:p w:rsidR="001168FB" w:rsidRPr="004C2D43" w:rsidRDefault="001168FB"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(тыс. руб.)</w:t>
            </w:r>
          </w:p>
        </w:tc>
        <w:tc>
          <w:tcPr>
            <w:tcW w:w="1701" w:type="dxa"/>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Выполнено (тыс. руб.)</w:t>
            </w:r>
          </w:p>
        </w:tc>
        <w:tc>
          <w:tcPr>
            <w:tcW w:w="3686" w:type="dxa"/>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 xml:space="preserve">Степень и результаты выполнения мероприятия в соответствии с  перечнем стандартных  процедур, указанных в  </w:t>
            </w:r>
            <w:hyperlink w:anchor="Par488" w:history="1">
              <w:r w:rsidRPr="004C2D43">
                <w:rPr>
                  <w:rFonts w:ascii="Times New Roman" w:hAnsi="Times New Roman" w:cs="Times New Roman"/>
                  <w:sz w:val="24"/>
                  <w:szCs w:val="28"/>
                </w:rPr>
                <w:t>графе 3</w:t>
              </w:r>
            </w:hyperlink>
            <w:r w:rsidRPr="004C2D43">
              <w:rPr>
                <w:rFonts w:ascii="Times New Roman" w:hAnsi="Times New Roman" w:cs="Times New Roman"/>
                <w:sz w:val="24"/>
                <w:szCs w:val="28"/>
              </w:rPr>
              <w:t xml:space="preserve"> приложения №4 к Порядку</w:t>
            </w:r>
          </w:p>
        </w:tc>
        <w:tc>
          <w:tcPr>
            <w:tcW w:w="2268" w:type="dxa"/>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Профинансировано (тыс. руб.)</w:t>
            </w:r>
          </w:p>
        </w:tc>
      </w:tr>
      <w:tr w:rsidR="001168FB" w:rsidRPr="004C2D43" w:rsidTr="00103264">
        <w:trPr>
          <w:tblCellSpacing w:w="5" w:type="nil"/>
        </w:trPr>
        <w:tc>
          <w:tcPr>
            <w:tcW w:w="5178" w:type="dxa"/>
            <w:gridSpan w:val="2"/>
            <w:tcBorders>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16"/>
                <w:szCs w:val="28"/>
              </w:rPr>
            </w:pPr>
            <w:r w:rsidRPr="004C2D43">
              <w:rPr>
                <w:rFonts w:ascii="Times New Roman" w:hAnsi="Times New Roman" w:cs="Times New Roman"/>
                <w:sz w:val="16"/>
                <w:szCs w:val="28"/>
              </w:rPr>
              <w:t>1</w:t>
            </w:r>
          </w:p>
        </w:tc>
        <w:tc>
          <w:tcPr>
            <w:tcW w:w="1843" w:type="dxa"/>
            <w:tcBorders>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16"/>
                <w:szCs w:val="28"/>
              </w:rPr>
            </w:pPr>
            <w:r w:rsidRPr="004C2D43">
              <w:rPr>
                <w:rFonts w:ascii="Times New Roman" w:hAnsi="Times New Roman" w:cs="Times New Roman"/>
                <w:sz w:val="16"/>
                <w:szCs w:val="28"/>
              </w:rPr>
              <w:t>2</w:t>
            </w:r>
          </w:p>
        </w:tc>
        <w:tc>
          <w:tcPr>
            <w:tcW w:w="1701" w:type="dxa"/>
            <w:tcBorders>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16"/>
                <w:szCs w:val="28"/>
              </w:rPr>
            </w:pPr>
            <w:r w:rsidRPr="004C2D43">
              <w:rPr>
                <w:rFonts w:ascii="Times New Roman" w:hAnsi="Times New Roman" w:cs="Times New Roman"/>
                <w:sz w:val="16"/>
                <w:szCs w:val="28"/>
              </w:rPr>
              <w:t>3</w:t>
            </w:r>
          </w:p>
        </w:tc>
        <w:tc>
          <w:tcPr>
            <w:tcW w:w="3686" w:type="dxa"/>
            <w:tcBorders>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16"/>
                <w:szCs w:val="28"/>
              </w:rPr>
            </w:pPr>
            <w:r w:rsidRPr="004C2D43">
              <w:rPr>
                <w:rFonts w:ascii="Times New Roman" w:hAnsi="Times New Roman" w:cs="Times New Roman"/>
                <w:sz w:val="16"/>
                <w:szCs w:val="28"/>
              </w:rPr>
              <w:t>4</w:t>
            </w:r>
          </w:p>
        </w:tc>
        <w:tc>
          <w:tcPr>
            <w:tcW w:w="2268" w:type="dxa"/>
            <w:tcBorders>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16"/>
                <w:szCs w:val="28"/>
              </w:rPr>
            </w:pPr>
            <w:r w:rsidRPr="004C2D43">
              <w:rPr>
                <w:rFonts w:ascii="Times New Roman" w:hAnsi="Times New Roman" w:cs="Times New Roman"/>
                <w:sz w:val="16"/>
                <w:szCs w:val="28"/>
              </w:rPr>
              <w:t>5</w:t>
            </w:r>
          </w:p>
        </w:tc>
      </w:tr>
      <w:tr w:rsidR="001168FB" w:rsidRPr="004C2D43" w:rsidTr="00103264">
        <w:trPr>
          <w:trHeight w:val="1109"/>
          <w:tblCellSpacing w:w="5" w:type="nil"/>
        </w:trPr>
        <w:tc>
          <w:tcPr>
            <w:tcW w:w="527" w:type="dxa"/>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pStyle w:val="ae"/>
              <w:jc w:val="center"/>
              <w:rPr>
                <w:rFonts w:ascii="Times New Roman" w:hAnsi="Times New Roman" w:cs="Times New Roman"/>
                <w:sz w:val="24"/>
                <w:szCs w:val="28"/>
              </w:rPr>
            </w:pPr>
            <w:r w:rsidRPr="004C2D43">
              <w:rPr>
                <w:rFonts w:ascii="Times New Roman" w:hAnsi="Times New Roman" w:cs="Times New Roman"/>
                <w:sz w:val="24"/>
                <w:szCs w:val="28"/>
              </w:rPr>
              <w:t>1.</w:t>
            </w:r>
          </w:p>
        </w:tc>
        <w:tc>
          <w:tcPr>
            <w:tcW w:w="4651" w:type="dxa"/>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pStyle w:val="ae"/>
              <w:jc w:val="both"/>
              <w:rPr>
                <w:rFonts w:ascii="Times New Roman" w:hAnsi="Times New Roman" w:cs="Times New Roman"/>
                <w:sz w:val="24"/>
                <w:szCs w:val="28"/>
              </w:rPr>
            </w:pPr>
            <w:r w:rsidRPr="004C2D43">
              <w:rPr>
                <w:rFonts w:ascii="Times New Roman" w:hAnsi="Times New Roman" w:cs="Times New Roman"/>
                <w:sz w:val="24"/>
                <w:szCs w:val="28"/>
              </w:rPr>
              <w:t>Предоставление социальных выплат на приобретение жилья</w:t>
            </w:r>
          </w:p>
        </w:tc>
        <w:tc>
          <w:tcPr>
            <w:tcW w:w="1843" w:type="dxa"/>
            <w:tcBorders>
              <w:top w:val="single" w:sz="4" w:space="0" w:color="auto"/>
              <w:left w:val="single" w:sz="4" w:space="0" w:color="auto"/>
              <w:bottom w:val="single" w:sz="4" w:space="0" w:color="auto"/>
              <w:right w:val="single" w:sz="4" w:space="0" w:color="auto"/>
            </w:tcBorders>
            <w:vAlign w:val="center"/>
          </w:tcPr>
          <w:p w:rsidR="001168FB" w:rsidRPr="004C2D43" w:rsidRDefault="009324CE" w:rsidP="001F1513">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6 344,1</w:t>
            </w:r>
          </w:p>
        </w:tc>
        <w:tc>
          <w:tcPr>
            <w:tcW w:w="1701" w:type="dxa"/>
            <w:tcBorders>
              <w:top w:val="single" w:sz="4" w:space="0" w:color="auto"/>
              <w:left w:val="single" w:sz="4" w:space="0" w:color="auto"/>
              <w:bottom w:val="single" w:sz="4" w:space="0" w:color="auto"/>
              <w:right w:val="single" w:sz="4" w:space="0" w:color="auto"/>
            </w:tcBorders>
            <w:vAlign w:val="center"/>
          </w:tcPr>
          <w:p w:rsidR="001168FB" w:rsidRPr="004C2D43" w:rsidRDefault="009324CE"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6 344,1</w:t>
            </w:r>
          </w:p>
        </w:tc>
        <w:tc>
          <w:tcPr>
            <w:tcW w:w="3686" w:type="dxa"/>
            <w:tcBorders>
              <w:top w:val="single" w:sz="4" w:space="0" w:color="auto"/>
              <w:left w:val="single" w:sz="4" w:space="0" w:color="auto"/>
              <w:bottom w:val="single" w:sz="4" w:space="0" w:color="auto"/>
              <w:right w:val="single" w:sz="4" w:space="0" w:color="auto"/>
            </w:tcBorders>
            <w:vAlign w:val="center"/>
          </w:tcPr>
          <w:p w:rsidR="001168FB" w:rsidRPr="004C2D43" w:rsidRDefault="00590BA7"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100</w:t>
            </w:r>
            <w:r w:rsidR="001168FB" w:rsidRPr="004C2D43">
              <w:rPr>
                <w:rFonts w:ascii="Times New Roman" w:hAnsi="Times New Roman" w:cs="Times New Roman"/>
                <w:sz w:val="24"/>
                <w:szCs w:val="28"/>
              </w:rPr>
              <w:t>%</w:t>
            </w:r>
          </w:p>
        </w:tc>
        <w:tc>
          <w:tcPr>
            <w:tcW w:w="2268" w:type="dxa"/>
            <w:tcBorders>
              <w:top w:val="single" w:sz="4" w:space="0" w:color="auto"/>
              <w:left w:val="single" w:sz="4" w:space="0" w:color="auto"/>
              <w:bottom w:val="single" w:sz="4" w:space="0" w:color="auto"/>
              <w:right w:val="single" w:sz="4" w:space="0" w:color="auto"/>
            </w:tcBorders>
            <w:vAlign w:val="center"/>
          </w:tcPr>
          <w:p w:rsidR="001168FB" w:rsidRPr="004C2D43" w:rsidRDefault="00F05771"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6 344,1</w:t>
            </w:r>
          </w:p>
        </w:tc>
      </w:tr>
      <w:tr w:rsidR="001168FB" w:rsidRPr="004C2D43" w:rsidTr="00103264">
        <w:trPr>
          <w:trHeight w:val="703"/>
          <w:tblCellSpacing w:w="5" w:type="nil"/>
        </w:trPr>
        <w:tc>
          <w:tcPr>
            <w:tcW w:w="5178" w:type="dxa"/>
            <w:gridSpan w:val="2"/>
            <w:tcBorders>
              <w:top w:val="single" w:sz="4" w:space="0" w:color="auto"/>
              <w:left w:val="single" w:sz="4" w:space="0" w:color="auto"/>
              <w:bottom w:val="single" w:sz="4" w:space="0" w:color="auto"/>
              <w:right w:val="single" w:sz="4" w:space="0" w:color="auto"/>
            </w:tcBorders>
            <w:vAlign w:val="center"/>
          </w:tcPr>
          <w:p w:rsidR="001168FB" w:rsidRPr="004C2D43" w:rsidRDefault="009A0579" w:rsidP="00844965">
            <w:pPr>
              <w:pStyle w:val="ConsPlusCell"/>
              <w:jc w:val="center"/>
              <w:rPr>
                <w:rFonts w:ascii="Times New Roman" w:hAnsi="Times New Roman" w:cs="Times New Roman"/>
                <w:b/>
                <w:sz w:val="24"/>
                <w:szCs w:val="28"/>
              </w:rPr>
            </w:pPr>
            <w:r w:rsidRPr="004C2D43">
              <w:rPr>
                <w:rFonts w:ascii="Times New Roman" w:hAnsi="Times New Roman" w:cs="Times New Roman"/>
                <w:b/>
                <w:i/>
                <w:sz w:val="24"/>
                <w:szCs w:val="28"/>
              </w:rPr>
              <w:t>ИТОГО ПО МУНИЦИПАЛЬНОЙ ПРОГРАММЕ</w:t>
            </w:r>
          </w:p>
        </w:tc>
        <w:tc>
          <w:tcPr>
            <w:tcW w:w="1843" w:type="dxa"/>
            <w:tcBorders>
              <w:top w:val="single" w:sz="4" w:space="0" w:color="auto"/>
              <w:left w:val="single" w:sz="4" w:space="0" w:color="auto"/>
              <w:bottom w:val="single" w:sz="4" w:space="0" w:color="auto"/>
              <w:right w:val="single" w:sz="4" w:space="0" w:color="auto"/>
            </w:tcBorders>
            <w:vAlign w:val="center"/>
          </w:tcPr>
          <w:p w:rsidR="001168FB" w:rsidRPr="004C2D43" w:rsidRDefault="00F05771" w:rsidP="001F1513">
            <w:pPr>
              <w:pStyle w:val="ConsPlusCell"/>
              <w:jc w:val="center"/>
              <w:rPr>
                <w:rFonts w:ascii="Times New Roman" w:hAnsi="Times New Roman" w:cs="Times New Roman"/>
                <w:b/>
                <w:sz w:val="24"/>
                <w:szCs w:val="28"/>
              </w:rPr>
            </w:pPr>
            <w:r w:rsidRPr="004C2D43">
              <w:rPr>
                <w:rFonts w:ascii="Times New Roman" w:hAnsi="Times New Roman" w:cs="Times New Roman"/>
                <w:b/>
                <w:sz w:val="24"/>
                <w:szCs w:val="28"/>
              </w:rPr>
              <w:t>6 344,1</w:t>
            </w:r>
          </w:p>
        </w:tc>
        <w:tc>
          <w:tcPr>
            <w:tcW w:w="1701" w:type="dxa"/>
            <w:tcBorders>
              <w:top w:val="single" w:sz="4" w:space="0" w:color="auto"/>
              <w:left w:val="single" w:sz="4" w:space="0" w:color="auto"/>
              <w:bottom w:val="single" w:sz="4" w:space="0" w:color="auto"/>
              <w:right w:val="single" w:sz="4" w:space="0" w:color="auto"/>
            </w:tcBorders>
            <w:vAlign w:val="center"/>
          </w:tcPr>
          <w:p w:rsidR="001168FB" w:rsidRPr="004C2D43" w:rsidRDefault="00F05771" w:rsidP="00844965">
            <w:pPr>
              <w:pStyle w:val="ConsPlusCell"/>
              <w:jc w:val="center"/>
              <w:rPr>
                <w:rFonts w:ascii="Times New Roman" w:hAnsi="Times New Roman" w:cs="Times New Roman"/>
                <w:b/>
                <w:sz w:val="24"/>
                <w:szCs w:val="28"/>
              </w:rPr>
            </w:pPr>
            <w:r w:rsidRPr="004C2D43">
              <w:rPr>
                <w:rFonts w:ascii="Times New Roman" w:hAnsi="Times New Roman" w:cs="Times New Roman"/>
                <w:b/>
                <w:sz w:val="24"/>
                <w:szCs w:val="28"/>
              </w:rPr>
              <w:t>6 344,1</w:t>
            </w:r>
          </w:p>
        </w:tc>
        <w:tc>
          <w:tcPr>
            <w:tcW w:w="3686" w:type="dxa"/>
            <w:tcBorders>
              <w:top w:val="single" w:sz="4" w:space="0" w:color="auto"/>
              <w:left w:val="single" w:sz="4" w:space="0" w:color="auto"/>
              <w:bottom w:val="single" w:sz="4" w:space="0" w:color="auto"/>
              <w:right w:val="single" w:sz="4" w:space="0" w:color="auto"/>
            </w:tcBorders>
            <w:vAlign w:val="center"/>
          </w:tcPr>
          <w:p w:rsidR="001168FB" w:rsidRPr="004C2D43" w:rsidRDefault="00590BA7" w:rsidP="00844965">
            <w:pPr>
              <w:pStyle w:val="ConsPlusCell"/>
              <w:jc w:val="center"/>
              <w:rPr>
                <w:rFonts w:ascii="Times New Roman" w:hAnsi="Times New Roman" w:cs="Times New Roman"/>
                <w:b/>
                <w:sz w:val="24"/>
                <w:szCs w:val="28"/>
              </w:rPr>
            </w:pPr>
            <w:r w:rsidRPr="004C2D43">
              <w:rPr>
                <w:rFonts w:ascii="Times New Roman" w:hAnsi="Times New Roman" w:cs="Times New Roman"/>
                <w:b/>
                <w:sz w:val="24"/>
                <w:szCs w:val="28"/>
              </w:rPr>
              <w:t>100</w:t>
            </w:r>
            <w:r w:rsidR="001168FB" w:rsidRPr="004C2D43">
              <w:rPr>
                <w:rFonts w:ascii="Times New Roman" w:hAnsi="Times New Roman" w:cs="Times New Roman"/>
                <w:b/>
                <w:sz w:val="24"/>
                <w:szCs w:val="28"/>
              </w:rPr>
              <w:t>%</w:t>
            </w:r>
          </w:p>
        </w:tc>
        <w:tc>
          <w:tcPr>
            <w:tcW w:w="2268" w:type="dxa"/>
            <w:tcBorders>
              <w:top w:val="single" w:sz="4" w:space="0" w:color="auto"/>
              <w:left w:val="single" w:sz="4" w:space="0" w:color="auto"/>
              <w:bottom w:val="single" w:sz="4" w:space="0" w:color="auto"/>
              <w:right w:val="single" w:sz="4" w:space="0" w:color="auto"/>
            </w:tcBorders>
            <w:vAlign w:val="center"/>
          </w:tcPr>
          <w:p w:rsidR="001168FB" w:rsidRPr="004C2D43" w:rsidRDefault="00F05771" w:rsidP="00844965">
            <w:pPr>
              <w:pStyle w:val="ConsPlusCell"/>
              <w:jc w:val="center"/>
              <w:rPr>
                <w:rFonts w:ascii="Times New Roman" w:hAnsi="Times New Roman" w:cs="Times New Roman"/>
                <w:b/>
                <w:sz w:val="24"/>
                <w:szCs w:val="28"/>
              </w:rPr>
            </w:pPr>
            <w:r w:rsidRPr="004C2D43">
              <w:rPr>
                <w:rFonts w:ascii="Times New Roman" w:hAnsi="Times New Roman" w:cs="Times New Roman"/>
                <w:b/>
                <w:sz w:val="24"/>
                <w:szCs w:val="28"/>
              </w:rPr>
              <w:t>6 344,1</w:t>
            </w:r>
          </w:p>
        </w:tc>
      </w:tr>
    </w:tbl>
    <w:p w:rsidR="001168FB" w:rsidRPr="004C2D43" w:rsidRDefault="001168FB" w:rsidP="00844965">
      <w:pPr>
        <w:pStyle w:val="ConsPlusNonformat"/>
        <w:tabs>
          <w:tab w:val="left" w:pos="709"/>
        </w:tabs>
        <w:ind w:firstLine="709"/>
        <w:jc w:val="both"/>
        <w:rPr>
          <w:rFonts w:ascii="Times New Roman" w:hAnsi="Times New Roman" w:cs="Times New Roman"/>
          <w:sz w:val="28"/>
          <w:szCs w:val="28"/>
        </w:rPr>
      </w:pPr>
    </w:p>
    <w:p w:rsidR="00F05771" w:rsidRPr="004C2D43" w:rsidRDefault="00F05771" w:rsidP="00F05771">
      <w:pPr>
        <w:ind w:firstLine="709"/>
        <w:jc w:val="both"/>
      </w:pPr>
      <w:r w:rsidRPr="004C2D43">
        <w:rPr>
          <w:u w:val="single"/>
        </w:rPr>
        <w:lastRenderedPageBreak/>
        <w:t>Пояснительная записка</w:t>
      </w:r>
      <w:r w:rsidRPr="004C2D43">
        <w:t>:</w:t>
      </w:r>
    </w:p>
    <w:p w:rsidR="00F05771" w:rsidRPr="004C2D43" w:rsidRDefault="00F05771" w:rsidP="00F05771">
      <w:pPr>
        <w:ind w:firstLine="709"/>
        <w:jc w:val="both"/>
      </w:pPr>
      <w:r w:rsidRPr="004C2D43">
        <w:t xml:space="preserve">1. Целью муниципальной программы Обеспечение жильем молодых семей городского поселения "Город Краснокаменск" муниципального района "Город Краснокаменск" и Краснокаменский район" Забайкальского края", утвержденной Постановлением Администрации городского поселения "Город Краснокаменск" от 31 декабря 2010 года № 906 (далее по тексту – Программа) является государственная поддержка решения жилищной проблемы молодых семей, признанных в установленном порядке нуждающимися в улучшении жилищных условий. В 2024 году в рамках реализации Программы профинансировано 13 свидетельство на общую сумму 6 344,1 тыс.руб. </w:t>
      </w:r>
    </w:p>
    <w:p w:rsidR="00F05771" w:rsidRPr="004C2D43" w:rsidRDefault="00F05771" w:rsidP="00F05771">
      <w:pPr>
        <w:ind w:firstLine="709"/>
        <w:jc w:val="both"/>
      </w:pPr>
      <w:r w:rsidRPr="004C2D43">
        <w:t xml:space="preserve">2. Мероприятия Программы в 2024 году исполнены на общую сумму 6 344,1 тыс.руб., в том числе за счет средств бюджета городского поселения «Город Краснокаменск» в размере 976,1 тыс.руб., за счет средств федерального бюджета в размере 3 668,5 тыс.руб., за счет средств краевого бюджета в размере 1 699,5 тыс.руб. </w:t>
      </w:r>
    </w:p>
    <w:p w:rsidR="00F05771" w:rsidRPr="004C2D43" w:rsidRDefault="00F05771" w:rsidP="00F05771">
      <w:pPr>
        <w:ind w:firstLine="709"/>
        <w:jc w:val="both"/>
      </w:pPr>
      <w:r w:rsidRPr="004C2D43">
        <w:t xml:space="preserve">3. Результаты по выполненным мероприятиям Программы соответствуют фактическим затратам. </w:t>
      </w:r>
    </w:p>
    <w:p w:rsidR="00F05771" w:rsidRPr="004C2D43" w:rsidRDefault="00F05771" w:rsidP="00F05771">
      <w:pPr>
        <w:ind w:firstLine="709"/>
        <w:jc w:val="both"/>
      </w:pPr>
      <w:r w:rsidRPr="004C2D43">
        <w:t>4. Планируемое значение показателя по обеспечению жильем молодых семей, нуждающихся в улучшении жилищных условий (количество семей) равно фактическому значению показателя (100%)</w:t>
      </w:r>
    </w:p>
    <w:p w:rsidR="00F05771" w:rsidRPr="004C2D43" w:rsidRDefault="00F05771" w:rsidP="00F05771">
      <w:pPr>
        <w:ind w:firstLine="709"/>
        <w:jc w:val="both"/>
      </w:pPr>
      <w:r w:rsidRPr="004C2D43">
        <w:t>5.  Мероприятия, предусмотренные Программой на 2024 год, исполнены на 100</w:t>
      </w:r>
      <w:r w:rsidR="00EF59FF" w:rsidRPr="004C2D43">
        <w:t>,</w:t>
      </w:r>
      <w:r w:rsidRPr="004C2D43">
        <w:t>0%.</w:t>
      </w:r>
    </w:p>
    <w:p w:rsidR="00F05771" w:rsidRPr="004C2D43" w:rsidRDefault="00F05771" w:rsidP="00F05771">
      <w:pPr>
        <w:ind w:firstLine="709"/>
        <w:jc w:val="both"/>
      </w:pPr>
      <w:r w:rsidRPr="004C2D43">
        <w:t xml:space="preserve">6.  По итогам 2024 года эффективность реализации Программы выполнена в полном объеме.   </w:t>
      </w:r>
    </w:p>
    <w:p w:rsidR="00F05771" w:rsidRPr="004C2D43" w:rsidRDefault="00F05771" w:rsidP="00F05771">
      <w:pPr>
        <w:ind w:firstLine="709"/>
        <w:jc w:val="both"/>
      </w:pPr>
      <w:r w:rsidRPr="004C2D43">
        <w:t>7. Фактические результаты Программы по результатам 2024 года состоят в предоставлении 13 молодым семьям социальных выплат на приобретение жилья, в том числе на оплату первоначального взноса при получении ипотечного жилищного кредита или займа на приобретение жилья или строительство  жилья. Поддержка молодых семей при решении жилищной проблемы это основа стабильных условий жизни для этой наиболее активной части населения, повлияет на улучшение демографической ситуации в городе.</w:t>
      </w:r>
    </w:p>
    <w:p w:rsidR="001168FB" w:rsidRPr="004C2D43" w:rsidRDefault="001168FB" w:rsidP="00844965">
      <w:pPr>
        <w:pStyle w:val="Style29"/>
        <w:widowControl/>
        <w:ind w:left="284" w:firstLine="425"/>
        <w:jc w:val="both"/>
      </w:pPr>
    </w:p>
    <w:p w:rsidR="001168FB" w:rsidRDefault="001168FB" w:rsidP="00844965">
      <w:pPr>
        <w:pStyle w:val="Style29"/>
        <w:widowControl/>
        <w:ind w:left="284" w:firstLine="425"/>
        <w:jc w:val="both"/>
      </w:pPr>
    </w:p>
    <w:p w:rsidR="004C2D43" w:rsidRPr="004C2D43" w:rsidRDefault="004C2D43" w:rsidP="00844965">
      <w:pPr>
        <w:pStyle w:val="Style29"/>
        <w:widowControl/>
        <w:ind w:left="284" w:firstLine="425"/>
        <w:jc w:val="both"/>
      </w:pPr>
    </w:p>
    <w:p w:rsidR="004C2D43" w:rsidRPr="004C2D43" w:rsidRDefault="004C2D43" w:rsidP="004C2D43">
      <w:pPr>
        <w:tabs>
          <w:tab w:val="left" w:pos="1134"/>
        </w:tabs>
        <w:rPr>
          <w:sz w:val="28"/>
          <w:szCs w:val="28"/>
        </w:rPr>
      </w:pPr>
      <w:r w:rsidRPr="004C2D43">
        <w:rPr>
          <w:sz w:val="28"/>
          <w:szCs w:val="28"/>
        </w:rPr>
        <w:t xml:space="preserve">Врио Главы Краснокаменского муниципального </w:t>
      </w:r>
      <w:r>
        <w:rPr>
          <w:sz w:val="28"/>
          <w:szCs w:val="28"/>
        </w:rPr>
        <w:t>района</w:t>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t>Н.С. Щербакова</w:t>
      </w:r>
    </w:p>
    <w:p w:rsidR="001168FB" w:rsidRPr="004C2D43" w:rsidRDefault="001168FB" w:rsidP="00844965">
      <w:pPr>
        <w:pStyle w:val="Style29"/>
        <w:widowControl/>
        <w:ind w:left="284" w:firstLine="425"/>
        <w:jc w:val="both"/>
        <w:rPr>
          <w:sz w:val="28"/>
          <w:szCs w:val="28"/>
        </w:rPr>
      </w:pPr>
    </w:p>
    <w:p w:rsidR="001168FB" w:rsidRPr="004C2D43" w:rsidRDefault="001168FB" w:rsidP="00844965">
      <w:pPr>
        <w:pStyle w:val="Style29"/>
        <w:widowControl/>
        <w:ind w:left="284" w:firstLine="425"/>
        <w:jc w:val="both"/>
        <w:rPr>
          <w:sz w:val="28"/>
          <w:szCs w:val="28"/>
        </w:rPr>
      </w:pPr>
    </w:p>
    <w:p w:rsidR="001168FB" w:rsidRPr="004C2D43" w:rsidRDefault="001168FB" w:rsidP="00844965">
      <w:pPr>
        <w:pStyle w:val="Style29"/>
        <w:widowControl/>
        <w:ind w:left="284" w:firstLine="425"/>
        <w:jc w:val="both"/>
        <w:rPr>
          <w:sz w:val="28"/>
          <w:szCs w:val="28"/>
        </w:rPr>
      </w:pPr>
    </w:p>
    <w:p w:rsidR="001168FB" w:rsidRPr="004C2D43" w:rsidRDefault="001168FB" w:rsidP="00844965">
      <w:pPr>
        <w:pStyle w:val="Style29"/>
        <w:widowControl/>
        <w:ind w:left="284" w:firstLine="425"/>
        <w:jc w:val="both"/>
        <w:rPr>
          <w:sz w:val="28"/>
          <w:szCs w:val="28"/>
        </w:rPr>
      </w:pPr>
    </w:p>
    <w:p w:rsidR="001168FB" w:rsidRPr="004C2D43" w:rsidRDefault="001168FB" w:rsidP="00844965">
      <w:pPr>
        <w:pStyle w:val="Style29"/>
        <w:widowControl/>
        <w:ind w:left="284" w:firstLine="425"/>
        <w:jc w:val="both"/>
        <w:rPr>
          <w:sz w:val="28"/>
          <w:szCs w:val="28"/>
        </w:rPr>
      </w:pPr>
    </w:p>
    <w:p w:rsidR="001168FB" w:rsidRPr="004C2D43" w:rsidRDefault="001168FB" w:rsidP="00844965">
      <w:pPr>
        <w:pStyle w:val="Style29"/>
        <w:widowControl/>
        <w:ind w:left="284" w:firstLine="425"/>
        <w:jc w:val="both"/>
        <w:rPr>
          <w:sz w:val="28"/>
          <w:szCs w:val="28"/>
        </w:rPr>
      </w:pPr>
    </w:p>
    <w:p w:rsidR="00FE57D9" w:rsidRDefault="00FE57D9" w:rsidP="00844965">
      <w:pPr>
        <w:pStyle w:val="Style29"/>
        <w:widowControl/>
        <w:ind w:left="284" w:firstLine="425"/>
        <w:jc w:val="both"/>
        <w:rPr>
          <w:sz w:val="28"/>
          <w:szCs w:val="28"/>
        </w:rPr>
      </w:pPr>
    </w:p>
    <w:p w:rsidR="004C2D43" w:rsidRPr="004C2D43" w:rsidRDefault="004C2D43" w:rsidP="00844965">
      <w:pPr>
        <w:pStyle w:val="Style29"/>
        <w:widowControl/>
        <w:ind w:left="284" w:firstLine="425"/>
        <w:jc w:val="both"/>
        <w:rPr>
          <w:sz w:val="28"/>
          <w:szCs w:val="28"/>
        </w:rPr>
      </w:pPr>
    </w:p>
    <w:p w:rsidR="00BB3F22" w:rsidRPr="004C2D43" w:rsidRDefault="00BB3F22" w:rsidP="00844965">
      <w:pPr>
        <w:pStyle w:val="Style29"/>
        <w:widowControl/>
        <w:ind w:left="284" w:firstLine="425"/>
        <w:jc w:val="both"/>
        <w:rPr>
          <w:sz w:val="28"/>
          <w:szCs w:val="28"/>
        </w:rPr>
      </w:pPr>
    </w:p>
    <w:p w:rsidR="00EF59FF" w:rsidRPr="004C2D43" w:rsidRDefault="00EF59FF" w:rsidP="00844965">
      <w:pPr>
        <w:pStyle w:val="Style29"/>
        <w:widowControl/>
        <w:ind w:left="284" w:firstLine="425"/>
        <w:jc w:val="both"/>
        <w:rPr>
          <w:sz w:val="28"/>
          <w:szCs w:val="28"/>
        </w:rPr>
      </w:pPr>
    </w:p>
    <w:p w:rsidR="00BB3F22" w:rsidRPr="004C2D43" w:rsidRDefault="00BB3F22" w:rsidP="00844965">
      <w:pPr>
        <w:pStyle w:val="Style29"/>
        <w:widowControl/>
        <w:ind w:left="284" w:firstLine="425"/>
        <w:jc w:val="both"/>
        <w:rPr>
          <w:sz w:val="28"/>
          <w:szCs w:val="28"/>
        </w:rPr>
      </w:pPr>
    </w:p>
    <w:p w:rsidR="001168FB" w:rsidRPr="004C2D43" w:rsidRDefault="00841064" w:rsidP="00844965">
      <w:pPr>
        <w:pStyle w:val="ae"/>
        <w:jc w:val="right"/>
        <w:rPr>
          <w:rFonts w:ascii="Times New Roman" w:hAnsi="Times New Roman" w:cs="Times New Roman"/>
          <w:sz w:val="28"/>
          <w:szCs w:val="28"/>
        </w:rPr>
      </w:pPr>
      <w:r w:rsidRPr="004C2D43">
        <w:rPr>
          <w:rFonts w:ascii="Times New Roman" w:hAnsi="Times New Roman" w:cs="Times New Roman"/>
          <w:sz w:val="28"/>
          <w:szCs w:val="28"/>
        </w:rPr>
        <w:lastRenderedPageBreak/>
        <w:t>П</w:t>
      </w:r>
      <w:r w:rsidR="001168FB" w:rsidRPr="004C2D43">
        <w:rPr>
          <w:rFonts w:ascii="Times New Roman" w:hAnsi="Times New Roman" w:cs="Times New Roman"/>
          <w:sz w:val="28"/>
          <w:szCs w:val="28"/>
        </w:rPr>
        <w:t>риложение № 1</w:t>
      </w:r>
      <w:r w:rsidR="00AE49C4" w:rsidRPr="004C2D43">
        <w:rPr>
          <w:rFonts w:ascii="Times New Roman" w:hAnsi="Times New Roman" w:cs="Times New Roman"/>
          <w:sz w:val="28"/>
          <w:szCs w:val="28"/>
        </w:rPr>
        <w:t>0</w:t>
      </w:r>
    </w:p>
    <w:p w:rsidR="001F1513" w:rsidRPr="004C2D43" w:rsidRDefault="001F1513" w:rsidP="001F1513">
      <w:pPr>
        <w:pStyle w:val="ConsPlusNonformat"/>
        <w:jc w:val="right"/>
        <w:rPr>
          <w:rFonts w:ascii="Times New Roman" w:hAnsi="Times New Roman" w:cs="Times New Roman"/>
          <w:sz w:val="28"/>
          <w:szCs w:val="28"/>
        </w:rPr>
      </w:pPr>
      <w:r w:rsidRPr="004C2D43">
        <w:rPr>
          <w:rFonts w:ascii="Times New Roman" w:hAnsi="Times New Roman" w:cs="Times New Roman"/>
          <w:sz w:val="28"/>
          <w:szCs w:val="28"/>
        </w:rPr>
        <w:t xml:space="preserve">к Постановлению  Администрации </w:t>
      </w:r>
    </w:p>
    <w:p w:rsidR="001F1513" w:rsidRPr="004C2D43" w:rsidRDefault="001F1513" w:rsidP="001F1513">
      <w:pPr>
        <w:pStyle w:val="ConsPlusNonformat"/>
        <w:jc w:val="right"/>
        <w:rPr>
          <w:rFonts w:ascii="Times New Roman" w:hAnsi="Times New Roman" w:cs="Times New Roman"/>
          <w:sz w:val="28"/>
          <w:szCs w:val="28"/>
        </w:rPr>
      </w:pPr>
      <w:r w:rsidRPr="004C2D43">
        <w:rPr>
          <w:rFonts w:ascii="Times New Roman" w:hAnsi="Times New Roman" w:cs="Times New Roman"/>
          <w:sz w:val="28"/>
          <w:szCs w:val="28"/>
        </w:rPr>
        <w:t xml:space="preserve">городского поселения «Город Краснокаменск» </w:t>
      </w:r>
    </w:p>
    <w:p w:rsidR="00EF59FF" w:rsidRPr="004C2D43" w:rsidRDefault="00EF59FF" w:rsidP="00EF59FF">
      <w:pPr>
        <w:pStyle w:val="ae"/>
        <w:jc w:val="right"/>
        <w:rPr>
          <w:rFonts w:ascii="Times New Roman" w:hAnsi="Times New Roman" w:cs="Times New Roman"/>
          <w:sz w:val="28"/>
          <w:szCs w:val="28"/>
          <w:u w:val="single"/>
        </w:rPr>
      </w:pPr>
      <w:r w:rsidRPr="004C2D43">
        <w:rPr>
          <w:rFonts w:ascii="Times New Roman" w:hAnsi="Times New Roman" w:cs="Times New Roman"/>
          <w:sz w:val="28"/>
          <w:szCs w:val="28"/>
        </w:rPr>
        <w:t>от  «____» ___________2025 года № _____</w:t>
      </w:r>
    </w:p>
    <w:p w:rsidR="00451F6A" w:rsidRPr="004C2D43" w:rsidRDefault="00451F6A" w:rsidP="00844965">
      <w:pPr>
        <w:pStyle w:val="ae"/>
        <w:jc w:val="right"/>
        <w:rPr>
          <w:rFonts w:ascii="Times New Roman" w:hAnsi="Times New Roman" w:cs="Times New Roman"/>
          <w:sz w:val="28"/>
          <w:szCs w:val="28"/>
        </w:rPr>
      </w:pPr>
    </w:p>
    <w:p w:rsidR="001168FB" w:rsidRPr="004C2D43" w:rsidRDefault="001168FB" w:rsidP="00844965">
      <w:pPr>
        <w:pStyle w:val="ConsPlusNonformat"/>
        <w:jc w:val="center"/>
        <w:rPr>
          <w:rFonts w:ascii="Times New Roman" w:hAnsi="Times New Roman" w:cs="Times New Roman"/>
          <w:b/>
          <w:sz w:val="28"/>
          <w:szCs w:val="28"/>
        </w:rPr>
      </w:pPr>
      <w:r w:rsidRPr="004C2D43">
        <w:rPr>
          <w:rFonts w:ascii="Times New Roman" w:hAnsi="Times New Roman" w:cs="Times New Roman"/>
          <w:b/>
          <w:sz w:val="28"/>
          <w:szCs w:val="28"/>
        </w:rPr>
        <w:t>ГОДОВОЙ ОТЧЕТ О ВЫПОЛНЕНИИ МУНИЦИПАЛЬНОЙ ПРОГРАММЫ</w:t>
      </w:r>
    </w:p>
    <w:p w:rsidR="001168FB" w:rsidRPr="004C2D43" w:rsidRDefault="001168FB" w:rsidP="00844965">
      <w:pPr>
        <w:pStyle w:val="Style29"/>
        <w:widowControl/>
        <w:jc w:val="center"/>
        <w:rPr>
          <w:sz w:val="28"/>
          <w:szCs w:val="28"/>
        </w:rPr>
      </w:pPr>
      <w:r w:rsidRPr="004C2D43">
        <w:rPr>
          <w:sz w:val="28"/>
          <w:szCs w:val="28"/>
        </w:rPr>
        <w:t>"Информационное обеспечение населения городского поселения «Город Краснокаменск», утвержденной Постановлением Администрации городского поселения «Город Краснокаменск»</w:t>
      </w:r>
    </w:p>
    <w:p w:rsidR="001168FB" w:rsidRPr="004C2D43" w:rsidRDefault="001168FB" w:rsidP="00844965">
      <w:pPr>
        <w:pStyle w:val="Style29"/>
        <w:widowControl/>
        <w:jc w:val="center"/>
        <w:rPr>
          <w:sz w:val="28"/>
          <w:szCs w:val="28"/>
        </w:rPr>
      </w:pPr>
      <w:r w:rsidRPr="004C2D43">
        <w:rPr>
          <w:sz w:val="28"/>
          <w:szCs w:val="28"/>
        </w:rPr>
        <w:t xml:space="preserve"> от </w:t>
      </w:r>
      <w:r w:rsidR="00AE49C4" w:rsidRPr="004C2D43">
        <w:rPr>
          <w:sz w:val="28"/>
          <w:szCs w:val="28"/>
        </w:rPr>
        <w:t>28</w:t>
      </w:r>
      <w:r w:rsidRPr="004C2D43">
        <w:rPr>
          <w:sz w:val="28"/>
          <w:szCs w:val="28"/>
        </w:rPr>
        <w:t xml:space="preserve"> </w:t>
      </w:r>
      <w:r w:rsidR="00AE49C4" w:rsidRPr="004C2D43">
        <w:rPr>
          <w:sz w:val="28"/>
          <w:szCs w:val="28"/>
        </w:rPr>
        <w:t>декабря</w:t>
      </w:r>
      <w:r w:rsidRPr="004C2D43">
        <w:rPr>
          <w:sz w:val="28"/>
          <w:szCs w:val="28"/>
        </w:rPr>
        <w:t xml:space="preserve"> </w:t>
      </w:r>
      <w:r w:rsidR="00AE49C4" w:rsidRPr="004C2D43">
        <w:rPr>
          <w:sz w:val="28"/>
          <w:szCs w:val="28"/>
        </w:rPr>
        <w:t>2021</w:t>
      </w:r>
      <w:r w:rsidRPr="004C2D43">
        <w:rPr>
          <w:sz w:val="28"/>
          <w:szCs w:val="28"/>
        </w:rPr>
        <w:t xml:space="preserve"> года № </w:t>
      </w:r>
      <w:r w:rsidR="00AE49C4" w:rsidRPr="004C2D43">
        <w:rPr>
          <w:sz w:val="28"/>
          <w:szCs w:val="28"/>
        </w:rPr>
        <w:t>1284</w:t>
      </w:r>
    </w:p>
    <w:p w:rsidR="00063C1E" w:rsidRPr="004C2D43" w:rsidRDefault="00920B40" w:rsidP="00841064">
      <w:pPr>
        <w:jc w:val="center"/>
        <w:rPr>
          <w:i/>
          <w:szCs w:val="28"/>
        </w:rPr>
      </w:pPr>
      <w:r w:rsidRPr="004C2D43">
        <w:rPr>
          <w:i/>
          <w:szCs w:val="28"/>
        </w:rPr>
        <w:t>(в редакции Постановлений Администрации городского поселе</w:t>
      </w:r>
      <w:r w:rsidR="00063C1E" w:rsidRPr="004C2D43">
        <w:rPr>
          <w:i/>
          <w:szCs w:val="28"/>
        </w:rPr>
        <w:t xml:space="preserve">ния "Город Краснокаменск" от 28 сентября  </w:t>
      </w:r>
      <w:r w:rsidRPr="004C2D43">
        <w:rPr>
          <w:i/>
          <w:szCs w:val="28"/>
        </w:rPr>
        <w:t xml:space="preserve">2022 </w:t>
      </w:r>
      <w:r w:rsidR="00063C1E" w:rsidRPr="004C2D43">
        <w:rPr>
          <w:i/>
          <w:szCs w:val="28"/>
        </w:rPr>
        <w:t xml:space="preserve">года  № 873, </w:t>
      </w:r>
    </w:p>
    <w:p w:rsidR="00920B40" w:rsidRPr="004C2D43" w:rsidRDefault="00063C1E" w:rsidP="00841064">
      <w:pPr>
        <w:jc w:val="center"/>
        <w:rPr>
          <w:i/>
          <w:szCs w:val="28"/>
        </w:rPr>
      </w:pPr>
      <w:r w:rsidRPr="004C2D43">
        <w:rPr>
          <w:i/>
          <w:szCs w:val="28"/>
        </w:rPr>
        <w:t xml:space="preserve">от 31 января </w:t>
      </w:r>
      <w:r w:rsidR="00920B40" w:rsidRPr="004C2D43">
        <w:rPr>
          <w:i/>
          <w:szCs w:val="28"/>
        </w:rPr>
        <w:t>2023</w:t>
      </w:r>
      <w:r w:rsidRPr="004C2D43">
        <w:rPr>
          <w:i/>
          <w:szCs w:val="28"/>
        </w:rPr>
        <w:t xml:space="preserve"> года  </w:t>
      </w:r>
      <w:r w:rsidR="00920B40" w:rsidRPr="004C2D43">
        <w:rPr>
          <w:i/>
          <w:szCs w:val="28"/>
        </w:rPr>
        <w:t>№ 72</w:t>
      </w:r>
      <w:r w:rsidR="00DA6A48" w:rsidRPr="004C2D43">
        <w:rPr>
          <w:i/>
          <w:szCs w:val="28"/>
        </w:rPr>
        <w:t>, от 13</w:t>
      </w:r>
      <w:r w:rsidRPr="004C2D43">
        <w:rPr>
          <w:i/>
          <w:szCs w:val="28"/>
        </w:rPr>
        <w:t xml:space="preserve"> февраля </w:t>
      </w:r>
      <w:r w:rsidR="00DA6A48" w:rsidRPr="004C2D43">
        <w:rPr>
          <w:i/>
          <w:szCs w:val="28"/>
        </w:rPr>
        <w:t xml:space="preserve">2024 </w:t>
      </w:r>
      <w:r w:rsidRPr="004C2D43">
        <w:rPr>
          <w:i/>
          <w:szCs w:val="28"/>
        </w:rPr>
        <w:t xml:space="preserve">года  </w:t>
      </w:r>
      <w:r w:rsidR="00DA6A48" w:rsidRPr="004C2D43">
        <w:rPr>
          <w:i/>
          <w:szCs w:val="28"/>
        </w:rPr>
        <w:t>№ 249</w:t>
      </w:r>
      <w:r w:rsidR="00920B40" w:rsidRPr="004C2D43">
        <w:rPr>
          <w:i/>
          <w:szCs w:val="28"/>
        </w:rPr>
        <w:t>)</w:t>
      </w:r>
    </w:p>
    <w:p w:rsidR="00774F68" w:rsidRPr="004C2D43" w:rsidRDefault="00774F68" w:rsidP="00844965">
      <w:pPr>
        <w:pStyle w:val="ConsPlusNonformat"/>
        <w:jc w:val="center"/>
        <w:rPr>
          <w:rFonts w:ascii="Times New Roman" w:hAnsi="Times New Roman" w:cs="Times New Roman"/>
          <w:b/>
          <w:sz w:val="28"/>
          <w:szCs w:val="28"/>
        </w:rPr>
      </w:pPr>
    </w:p>
    <w:p w:rsidR="001168FB" w:rsidRPr="004C2D43" w:rsidRDefault="001168FB" w:rsidP="00844965">
      <w:pPr>
        <w:pStyle w:val="ConsPlusNonformat"/>
        <w:jc w:val="center"/>
        <w:rPr>
          <w:rFonts w:ascii="Times New Roman" w:hAnsi="Times New Roman" w:cs="Times New Roman"/>
          <w:sz w:val="28"/>
          <w:szCs w:val="28"/>
        </w:rPr>
      </w:pPr>
      <w:r w:rsidRPr="004C2D43">
        <w:rPr>
          <w:rFonts w:ascii="Times New Roman" w:hAnsi="Times New Roman" w:cs="Times New Roman"/>
          <w:b/>
          <w:sz w:val="28"/>
          <w:szCs w:val="28"/>
        </w:rPr>
        <w:t xml:space="preserve">за январь - декабрь </w:t>
      </w:r>
      <w:r w:rsidR="00DA6A48" w:rsidRPr="004C2D43">
        <w:rPr>
          <w:rFonts w:ascii="Times New Roman" w:hAnsi="Times New Roman" w:cs="Times New Roman"/>
          <w:b/>
          <w:sz w:val="28"/>
          <w:szCs w:val="28"/>
        </w:rPr>
        <w:t>202</w:t>
      </w:r>
      <w:r w:rsidR="00063C1E" w:rsidRPr="004C2D43">
        <w:rPr>
          <w:rFonts w:ascii="Times New Roman" w:hAnsi="Times New Roman" w:cs="Times New Roman"/>
          <w:b/>
          <w:sz w:val="28"/>
          <w:szCs w:val="28"/>
        </w:rPr>
        <w:t>4</w:t>
      </w:r>
      <w:r w:rsidRPr="004C2D43">
        <w:rPr>
          <w:rFonts w:ascii="Times New Roman" w:hAnsi="Times New Roman" w:cs="Times New Roman"/>
          <w:b/>
          <w:sz w:val="28"/>
          <w:szCs w:val="28"/>
        </w:rPr>
        <w:t xml:space="preserve"> года</w:t>
      </w:r>
    </w:p>
    <w:p w:rsidR="001168FB" w:rsidRPr="004C2D43" w:rsidRDefault="001168FB" w:rsidP="00844965">
      <w:pPr>
        <w:pStyle w:val="ConsPlusNonformat"/>
        <w:jc w:val="center"/>
        <w:rPr>
          <w:rFonts w:ascii="Times New Roman" w:hAnsi="Times New Roman" w:cs="Times New Roman"/>
          <w:sz w:val="28"/>
          <w:szCs w:val="28"/>
        </w:rPr>
      </w:pPr>
      <w:r w:rsidRPr="004C2D43">
        <w:rPr>
          <w:rFonts w:ascii="Times New Roman" w:hAnsi="Times New Roman" w:cs="Times New Roman"/>
          <w:sz w:val="28"/>
          <w:szCs w:val="28"/>
        </w:rPr>
        <w:t>Муниципальный заказчик Администрация городского поселения «Город Краснокаменск»</w:t>
      </w:r>
    </w:p>
    <w:p w:rsidR="001168FB" w:rsidRPr="004C2D43" w:rsidRDefault="001168FB" w:rsidP="00844965">
      <w:pPr>
        <w:pStyle w:val="ConsPlusNonformat"/>
        <w:jc w:val="center"/>
        <w:rPr>
          <w:rFonts w:ascii="Times New Roman" w:hAnsi="Times New Roman" w:cs="Times New Roman"/>
          <w:sz w:val="28"/>
          <w:szCs w:val="28"/>
        </w:rPr>
      </w:pPr>
      <w:r w:rsidRPr="004C2D43">
        <w:rPr>
          <w:rFonts w:ascii="Times New Roman" w:hAnsi="Times New Roman" w:cs="Times New Roman"/>
          <w:sz w:val="28"/>
          <w:szCs w:val="28"/>
        </w:rPr>
        <w:t>Источник финансирования: бюджет городского поселения «Город Краснокаменск»</w:t>
      </w:r>
    </w:p>
    <w:tbl>
      <w:tblPr>
        <w:tblW w:w="16591" w:type="dxa"/>
        <w:tblCellSpacing w:w="5" w:type="nil"/>
        <w:tblInd w:w="-214" w:type="dxa"/>
        <w:tblLayout w:type="fixed"/>
        <w:tblCellMar>
          <w:left w:w="75" w:type="dxa"/>
          <w:right w:w="75" w:type="dxa"/>
        </w:tblCellMar>
        <w:tblLook w:val="0000"/>
      </w:tblPr>
      <w:tblGrid>
        <w:gridCol w:w="527"/>
        <w:gridCol w:w="4865"/>
        <w:gridCol w:w="1843"/>
        <w:gridCol w:w="1701"/>
        <w:gridCol w:w="3686"/>
        <w:gridCol w:w="2268"/>
        <w:gridCol w:w="1701"/>
      </w:tblGrid>
      <w:tr w:rsidR="001168FB" w:rsidRPr="004C2D43" w:rsidTr="00063C1E">
        <w:trPr>
          <w:gridAfter w:val="1"/>
          <w:wAfter w:w="1701" w:type="dxa"/>
          <w:trHeight w:val="1229"/>
          <w:tblCellSpacing w:w="5" w:type="nil"/>
        </w:trPr>
        <w:tc>
          <w:tcPr>
            <w:tcW w:w="5392" w:type="dxa"/>
            <w:gridSpan w:val="2"/>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Наименования подпрограммы, мероприятия (с указанием порядкового номера)</w:t>
            </w:r>
          </w:p>
        </w:tc>
        <w:tc>
          <w:tcPr>
            <w:tcW w:w="1843" w:type="dxa"/>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 xml:space="preserve">Объем финансирования на </w:t>
            </w:r>
            <w:r w:rsidR="00DA6A48" w:rsidRPr="004C2D43">
              <w:rPr>
                <w:rFonts w:ascii="Times New Roman" w:hAnsi="Times New Roman" w:cs="Times New Roman"/>
                <w:sz w:val="24"/>
                <w:szCs w:val="28"/>
              </w:rPr>
              <w:t>202</w:t>
            </w:r>
            <w:r w:rsidR="00063C1E" w:rsidRPr="004C2D43">
              <w:rPr>
                <w:rFonts w:ascii="Times New Roman" w:hAnsi="Times New Roman" w:cs="Times New Roman"/>
                <w:sz w:val="24"/>
                <w:szCs w:val="28"/>
              </w:rPr>
              <w:t>4</w:t>
            </w:r>
            <w:r w:rsidRPr="004C2D43">
              <w:rPr>
                <w:rFonts w:ascii="Times New Roman" w:hAnsi="Times New Roman" w:cs="Times New Roman"/>
                <w:sz w:val="24"/>
                <w:szCs w:val="28"/>
              </w:rPr>
              <w:t xml:space="preserve"> год </w:t>
            </w:r>
          </w:p>
          <w:p w:rsidR="001168FB" w:rsidRPr="004C2D43" w:rsidRDefault="001168FB"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(тыс. руб.)</w:t>
            </w:r>
          </w:p>
        </w:tc>
        <w:tc>
          <w:tcPr>
            <w:tcW w:w="1701" w:type="dxa"/>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Выполнено (тыс. руб.)</w:t>
            </w:r>
          </w:p>
        </w:tc>
        <w:tc>
          <w:tcPr>
            <w:tcW w:w="3686" w:type="dxa"/>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 xml:space="preserve">Степень и результаты выполнения мероприятия в соответствии с  перечнем стандартных  процедур, указанных в  </w:t>
            </w:r>
            <w:hyperlink w:anchor="Par488" w:history="1">
              <w:r w:rsidRPr="004C2D43">
                <w:rPr>
                  <w:rFonts w:ascii="Times New Roman" w:hAnsi="Times New Roman" w:cs="Times New Roman"/>
                  <w:sz w:val="24"/>
                  <w:szCs w:val="28"/>
                </w:rPr>
                <w:t>графе 3</w:t>
              </w:r>
            </w:hyperlink>
            <w:r w:rsidRPr="004C2D43">
              <w:rPr>
                <w:rFonts w:ascii="Times New Roman" w:hAnsi="Times New Roman" w:cs="Times New Roman"/>
                <w:sz w:val="24"/>
                <w:szCs w:val="28"/>
              </w:rPr>
              <w:t xml:space="preserve"> приложения № 4 к Порядку</w:t>
            </w:r>
          </w:p>
        </w:tc>
        <w:tc>
          <w:tcPr>
            <w:tcW w:w="2268" w:type="dxa"/>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Профинансировано (тыс. руб.)</w:t>
            </w:r>
          </w:p>
        </w:tc>
      </w:tr>
      <w:tr w:rsidR="001168FB" w:rsidRPr="004C2D43" w:rsidTr="00063C1E">
        <w:trPr>
          <w:gridAfter w:val="1"/>
          <w:wAfter w:w="1701" w:type="dxa"/>
          <w:tblCellSpacing w:w="5" w:type="nil"/>
        </w:trPr>
        <w:tc>
          <w:tcPr>
            <w:tcW w:w="5392" w:type="dxa"/>
            <w:gridSpan w:val="2"/>
            <w:tcBorders>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16"/>
                <w:szCs w:val="28"/>
              </w:rPr>
            </w:pPr>
            <w:r w:rsidRPr="004C2D43">
              <w:rPr>
                <w:rFonts w:ascii="Times New Roman" w:hAnsi="Times New Roman" w:cs="Times New Roman"/>
                <w:sz w:val="16"/>
                <w:szCs w:val="28"/>
              </w:rPr>
              <w:t>1</w:t>
            </w:r>
          </w:p>
        </w:tc>
        <w:tc>
          <w:tcPr>
            <w:tcW w:w="1843" w:type="dxa"/>
            <w:tcBorders>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16"/>
                <w:szCs w:val="28"/>
              </w:rPr>
            </w:pPr>
            <w:r w:rsidRPr="004C2D43">
              <w:rPr>
                <w:rFonts w:ascii="Times New Roman" w:hAnsi="Times New Roman" w:cs="Times New Roman"/>
                <w:sz w:val="16"/>
                <w:szCs w:val="28"/>
              </w:rPr>
              <w:t>2</w:t>
            </w:r>
          </w:p>
        </w:tc>
        <w:tc>
          <w:tcPr>
            <w:tcW w:w="1701" w:type="dxa"/>
            <w:tcBorders>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16"/>
                <w:szCs w:val="28"/>
              </w:rPr>
            </w:pPr>
            <w:r w:rsidRPr="004C2D43">
              <w:rPr>
                <w:rFonts w:ascii="Times New Roman" w:hAnsi="Times New Roman" w:cs="Times New Roman"/>
                <w:sz w:val="16"/>
                <w:szCs w:val="28"/>
              </w:rPr>
              <w:t>3</w:t>
            </w:r>
          </w:p>
        </w:tc>
        <w:tc>
          <w:tcPr>
            <w:tcW w:w="3686" w:type="dxa"/>
            <w:tcBorders>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16"/>
                <w:szCs w:val="28"/>
              </w:rPr>
            </w:pPr>
            <w:r w:rsidRPr="004C2D43">
              <w:rPr>
                <w:rFonts w:ascii="Times New Roman" w:hAnsi="Times New Roman" w:cs="Times New Roman"/>
                <w:sz w:val="16"/>
                <w:szCs w:val="28"/>
              </w:rPr>
              <w:t>4</w:t>
            </w:r>
          </w:p>
        </w:tc>
        <w:tc>
          <w:tcPr>
            <w:tcW w:w="2268" w:type="dxa"/>
            <w:tcBorders>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16"/>
                <w:szCs w:val="28"/>
              </w:rPr>
            </w:pPr>
            <w:r w:rsidRPr="004C2D43">
              <w:rPr>
                <w:rFonts w:ascii="Times New Roman" w:hAnsi="Times New Roman" w:cs="Times New Roman"/>
                <w:sz w:val="16"/>
                <w:szCs w:val="28"/>
              </w:rPr>
              <w:t>5</w:t>
            </w:r>
          </w:p>
        </w:tc>
      </w:tr>
      <w:tr w:rsidR="00063C1E" w:rsidRPr="004C2D43" w:rsidTr="004C2D43">
        <w:trPr>
          <w:gridAfter w:val="1"/>
          <w:wAfter w:w="1701" w:type="dxa"/>
          <w:tblCellSpacing w:w="5" w:type="nil"/>
        </w:trPr>
        <w:tc>
          <w:tcPr>
            <w:tcW w:w="527" w:type="dxa"/>
            <w:tcBorders>
              <w:top w:val="single" w:sz="4" w:space="0" w:color="auto"/>
              <w:left w:val="single" w:sz="4" w:space="0" w:color="auto"/>
              <w:bottom w:val="single" w:sz="4" w:space="0" w:color="auto"/>
              <w:right w:val="single" w:sz="4" w:space="0" w:color="auto"/>
            </w:tcBorders>
            <w:vAlign w:val="center"/>
          </w:tcPr>
          <w:p w:rsidR="00063C1E" w:rsidRPr="004C2D43" w:rsidRDefault="00063C1E" w:rsidP="00844965">
            <w:pPr>
              <w:pStyle w:val="ae"/>
              <w:jc w:val="center"/>
              <w:rPr>
                <w:rFonts w:ascii="Times New Roman" w:hAnsi="Times New Roman" w:cs="Times New Roman"/>
                <w:sz w:val="24"/>
                <w:szCs w:val="28"/>
              </w:rPr>
            </w:pPr>
            <w:r w:rsidRPr="004C2D43">
              <w:rPr>
                <w:rFonts w:ascii="Times New Roman" w:hAnsi="Times New Roman" w:cs="Times New Roman"/>
                <w:sz w:val="24"/>
                <w:szCs w:val="28"/>
              </w:rPr>
              <w:t>1.</w:t>
            </w:r>
          </w:p>
        </w:tc>
        <w:tc>
          <w:tcPr>
            <w:tcW w:w="4865" w:type="dxa"/>
            <w:tcBorders>
              <w:top w:val="single" w:sz="4" w:space="0" w:color="auto"/>
              <w:left w:val="single" w:sz="4" w:space="0" w:color="auto"/>
              <w:bottom w:val="single" w:sz="4" w:space="0" w:color="auto"/>
              <w:right w:val="single" w:sz="4" w:space="0" w:color="auto"/>
            </w:tcBorders>
            <w:vAlign w:val="center"/>
          </w:tcPr>
          <w:p w:rsidR="00063C1E" w:rsidRPr="004C2D43" w:rsidRDefault="00063C1E" w:rsidP="00844965">
            <w:pPr>
              <w:tabs>
                <w:tab w:val="left" w:pos="223"/>
              </w:tabs>
              <w:rPr>
                <w:szCs w:val="28"/>
              </w:rPr>
            </w:pPr>
            <w:r w:rsidRPr="004C2D43">
              <w:rPr>
                <w:szCs w:val="28"/>
              </w:rPr>
              <w:t>Своевременное и достоверное информирование населения города Краснокаменска о деятельности органов местного самоуправления городского поселения «Город Краснокаменск»</w:t>
            </w:r>
          </w:p>
        </w:tc>
        <w:tc>
          <w:tcPr>
            <w:tcW w:w="1843" w:type="dxa"/>
            <w:tcBorders>
              <w:top w:val="single" w:sz="4" w:space="0" w:color="auto"/>
              <w:left w:val="single" w:sz="4" w:space="0" w:color="auto"/>
              <w:bottom w:val="single" w:sz="4" w:space="0" w:color="auto"/>
              <w:right w:val="single" w:sz="4" w:space="0" w:color="auto"/>
            </w:tcBorders>
            <w:vAlign w:val="center"/>
          </w:tcPr>
          <w:p w:rsidR="00063C1E" w:rsidRPr="004C2D43" w:rsidRDefault="00063C1E" w:rsidP="004C2D43">
            <w:pPr>
              <w:pStyle w:val="ConsPlusCell"/>
              <w:jc w:val="center"/>
              <w:rPr>
                <w:rFonts w:ascii="Times New Roman" w:hAnsi="Times New Roman" w:cs="Times New Roman"/>
                <w:sz w:val="24"/>
                <w:szCs w:val="28"/>
              </w:rPr>
            </w:pPr>
          </w:p>
          <w:p w:rsidR="00063C1E" w:rsidRPr="004C2D43" w:rsidRDefault="00063C1E" w:rsidP="004C2D43">
            <w:pPr>
              <w:pStyle w:val="ConsPlusCell"/>
              <w:jc w:val="center"/>
              <w:rPr>
                <w:rFonts w:ascii="Times New Roman" w:hAnsi="Times New Roman" w:cs="Times New Roman"/>
                <w:sz w:val="24"/>
                <w:szCs w:val="28"/>
              </w:rPr>
            </w:pPr>
          </w:p>
          <w:p w:rsidR="00063C1E" w:rsidRPr="004C2D43" w:rsidRDefault="00063C1E" w:rsidP="004C2D43">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103,3</w:t>
            </w:r>
          </w:p>
          <w:p w:rsidR="00063C1E" w:rsidRPr="004C2D43" w:rsidRDefault="00063C1E" w:rsidP="004C2D43">
            <w:pPr>
              <w:pStyle w:val="ConsPlusCell"/>
              <w:jc w:val="center"/>
              <w:rPr>
                <w:rFonts w:ascii="Times New Roman" w:hAnsi="Times New Roman" w:cs="Times New Roman"/>
                <w:sz w:val="24"/>
                <w:szCs w:val="28"/>
              </w:rPr>
            </w:pPr>
          </w:p>
          <w:p w:rsidR="00063C1E" w:rsidRPr="004C2D43" w:rsidRDefault="00063C1E" w:rsidP="004C2D43">
            <w:pPr>
              <w:pStyle w:val="ConsPlusCell"/>
              <w:jc w:val="center"/>
              <w:rPr>
                <w:rFonts w:ascii="Times New Roman" w:hAnsi="Times New Roman" w:cs="Times New Roman"/>
                <w:sz w:val="24"/>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063C1E" w:rsidRPr="004C2D43" w:rsidRDefault="00063C1E" w:rsidP="004C2D43">
            <w:pPr>
              <w:pStyle w:val="ConsPlusCell"/>
              <w:jc w:val="center"/>
              <w:rPr>
                <w:rFonts w:ascii="Times New Roman" w:hAnsi="Times New Roman" w:cs="Times New Roman"/>
                <w:sz w:val="24"/>
                <w:szCs w:val="28"/>
              </w:rPr>
            </w:pPr>
          </w:p>
          <w:p w:rsidR="00063C1E" w:rsidRPr="004C2D43" w:rsidRDefault="00063C1E" w:rsidP="004C2D43">
            <w:pPr>
              <w:pStyle w:val="ConsPlusCell"/>
              <w:jc w:val="center"/>
              <w:rPr>
                <w:rFonts w:ascii="Times New Roman" w:hAnsi="Times New Roman" w:cs="Times New Roman"/>
                <w:sz w:val="24"/>
                <w:szCs w:val="28"/>
              </w:rPr>
            </w:pPr>
          </w:p>
          <w:p w:rsidR="00063C1E" w:rsidRPr="004C2D43" w:rsidRDefault="00063C1E" w:rsidP="004C2D43">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103,3</w:t>
            </w:r>
          </w:p>
          <w:p w:rsidR="00063C1E" w:rsidRPr="004C2D43" w:rsidRDefault="00063C1E" w:rsidP="004C2D43">
            <w:pPr>
              <w:pStyle w:val="ConsPlusCell"/>
              <w:jc w:val="center"/>
              <w:rPr>
                <w:rFonts w:ascii="Times New Roman" w:hAnsi="Times New Roman" w:cs="Times New Roman"/>
                <w:sz w:val="24"/>
                <w:szCs w:val="28"/>
              </w:rPr>
            </w:pPr>
          </w:p>
          <w:p w:rsidR="00063C1E" w:rsidRPr="004C2D43" w:rsidRDefault="00063C1E" w:rsidP="004C2D43">
            <w:pPr>
              <w:pStyle w:val="ConsPlusCell"/>
              <w:jc w:val="center"/>
              <w:rPr>
                <w:rFonts w:ascii="Times New Roman" w:hAnsi="Times New Roman" w:cs="Times New Roman"/>
                <w:sz w:val="24"/>
                <w:szCs w:val="28"/>
              </w:rPr>
            </w:pPr>
          </w:p>
        </w:tc>
        <w:tc>
          <w:tcPr>
            <w:tcW w:w="3686" w:type="dxa"/>
            <w:tcBorders>
              <w:top w:val="single" w:sz="4" w:space="0" w:color="auto"/>
              <w:left w:val="single" w:sz="4" w:space="0" w:color="auto"/>
              <w:bottom w:val="single" w:sz="4" w:space="0" w:color="auto"/>
              <w:right w:val="single" w:sz="4" w:space="0" w:color="auto"/>
            </w:tcBorders>
            <w:vAlign w:val="center"/>
          </w:tcPr>
          <w:p w:rsidR="00063C1E" w:rsidRPr="004C2D43" w:rsidRDefault="00063C1E" w:rsidP="004C2D43">
            <w:pPr>
              <w:jc w:val="center"/>
            </w:pPr>
            <w:r w:rsidRPr="004C2D43">
              <w:rPr>
                <w:szCs w:val="28"/>
              </w:rPr>
              <w:t>100%</w:t>
            </w:r>
          </w:p>
        </w:tc>
        <w:tc>
          <w:tcPr>
            <w:tcW w:w="2268" w:type="dxa"/>
            <w:tcBorders>
              <w:top w:val="single" w:sz="4" w:space="0" w:color="auto"/>
              <w:left w:val="single" w:sz="4" w:space="0" w:color="auto"/>
              <w:bottom w:val="single" w:sz="4" w:space="0" w:color="auto"/>
              <w:right w:val="single" w:sz="4" w:space="0" w:color="auto"/>
            </w:tcBorders>
            <w:vAlign w:val="center"/>
          </w:tcPr>
          <w:p w:rsidR="00063C1E" w:rsidRPr="004C2D43" w:rsidRDefault="00063C1E" w:rsidP="004C2D43">
            <w:pPr>
              <w:pStyle w:val="ConsPlusCell"/>
              <w:jc w:val="center"/>
              <w:rPr>
                <w:rFonts w:ascii="Times New Roman" w:hAnsi="Times New Roman" w:cs="Times New Roman"/>
                <w:sz w:val="24"/>
                <w:szCs w:val="28"/>
              </w:rPr>
            </w:pPr>
          </w:p>
          <w:p w:rsidR="00063C1E" w:rsidRPr="004C2D43" w:rsidRDefault="00063C1E" w:rsidP="004C2D43">
            <w:pPr>
              <w:pStyle w:val="ConsPlusCell"/>
              <w:jc w:val="center"/>
              <w:rPr>
                <w:rFonts w:ascii="Times New Roman" w:hAnsi="Times New Roman" w:cs="Times New Roman"/>
                <w:sz w:val="24"/>
                <w:szCs w:val="28"/>
              </w:rPr>
            </w:pPr>
          </w:p>
          <w:p w:rsidR="00063C1E" w:rsidRPr="004C2D43" w:rsidRDefault="00063C1E" w:rsidP="004C2D43">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103,3</w:t>
            </w:r>
          </w:p>
          <w:p w:rsidR="00063C1E" w:rsidRPr="004C2D43" w:rsidRDefault="00063C1E" w:rsidP="004C2D43">
            <w:pPr>
              <w:pStyle w:val="ConsPlusCell"/>
              <w:jc w:val="center"/>
              <w:rPr>
                <w:rFonts w:ascii="Times New Roman" w:hAnsi="Times New Roman" w:cs="Times New Roman"/>
                <w:sz w:val="24"/>
                <w:szCs w:val="28"/>
              </w:rPr>
            </w:pPr>
          </w:p>
          <w:p w:rsidR="00063C1E" w:rsidRPr="004C2D43" w:rsidRDefault="00063C1E" w:rsidP="004C2D43">
            <w:pPr>
              <w:pStyle w:val="ConsPlusCell"/>
              <w:jc w:val="center"/>
              <w:rPr>
                <w:rFonts w:ascii="Times New Roman" w:hAnsi="Times New Roman" w:cs="Times New Roman"/>
                <w:sz w:val="24"/>
                <w:szCs w:val="28"/>
              </w:rPr>
            </w:pPr>
          </w:p>
        </w:tc>
      </w:tr>
      <w:tr w:rsidR="00063C1E" w:rsidRPr="004C2D43" w:rsidTr="004C2D43">
        <w:trPr>
          <w:gridAfter w:val="1"/>
          <w:wAfter w:w="1701" w:type="dxa"/>
          <w:tblCellSpacing w:w="5" w:type="nil"/>
        </w:trPr>
        <w:tc>
          <w:tcPr>
            <w:tcW w:w="527" w:type="dxa"/>
            <w:tcBorders>
              <w:top w:val="single" w:sz="4" w:space="0" w:color="auto"/>
              <w:left w:val="single" w:sz="4" w:space="0" w:color="auto"/>
              <w:bottom w:val="single" w:sz="4" w:space="0" w:color="auto"/>
              <w:right w:val="single" w:sz="4" w:space="0" w:color="auto"/>
            </w:tcBorders>
            <w:vAlign w:val="center"/>
          </w:tcPr>
          <w:p w:rsidR="00063C1E" w:rsidRPr="004C2D43" w:rsidRDefault="00063C1E" w:rsidP="00844965">
            <w:pPr>
              <w:pStyle w:val="ae"/>
              <w:jc w:val="center"/>
              <w:rPr>
                <w:rFonts w:ascii="Times New Roman" w:hAnsi="Times New Roman" w:cs="Times New Roman"/>
                <w:sz w:val="24"/>
                <w:szCs w:val="28"/>
              </w:rPr>
            </w:pPr>
            <w:r w:rsidRPr="004C2D43">
              <w:rPr>
                <w:rFonts w:ascii="Times New Roman" w:hAnsi="Times New Roman" w:cs="Times New Roman"/>
                <w:sz w:val="24"/>
                <w:szCs w:val="28"/>
              </w:rPr>
              <w:t>2.</w:t>
            </w:r>
          </w:p>
        </w:tc>
        <w:tc>
          <w:tcPr>
            <w:tcW w:w="4865" w:type="dxa"/>
            <w:tcBorders>
              <w:top w:val="single" w:sz="4" w:space="0" w:color="auto"/>
              <w:left w:val="single" w:sz="4" w:space="0" w:color="auto"/>
              <w:bottom w:val="single" w:sz="4" w:space="0" w:color="auto"/>
              <w:right w:val="single" w:sz="4" w:space="0" w:color="auto"/>
            </w:tcBorders>
            <w:vAlign w:val="center"/>
          </w:tcPr>
          <w:p w:rsidR="00063C1E" w:rsidRPr="004C2D43" w:rsidRDefault="00063C1E" w:rsidP="00844965">
            <w:pPr>
              <w:rPr>
                <w:szCs w:val="28"/>
              </w:rPr>
            </w:pPr>
            <w:r w:rsidRPr="004C2D43">
              <w:rPr>
                <w:szCs w:val="28"/>
              </w:rPr>
              <w:t>Повышение информационной открытости деятельности органов местного самоуправления городского поселения  «Город Краснокаменска</w:t>
            </w:r>
          </w:p>
        </w:tc>
        <w:tc>
          <w:tcPr>
            <w:tcW w:w="1843" w:type="dxa"/>
            <w:tcBorders>
              <w:top w:val="single" w:sz="4" w:space="0" w:color="auto"/>
              <w:left w:val="single" w:sz="4" w:space="0" w:color="auto"/>
              <w:bottom w:val="single" w:sz="4" w:space="0" w:color="auto"/>
              <w:right w:val="single" w:sz="4" w:space="0" w:color="auto"/>
            </w:tcBorders>
            <w:vAlign w:val="center"/>
          </w:tcPr>
          <w:p w:rsidR="00063C1E" w:rsidRPr="004C2D43" w:rsidRDefault="00063C1E" w:rsidP="004C2D43">
            <w:pPr>
              <w:pStyle w:val="ConsPlusCell"/>
              <w:jc w:val="center"/>
              <w:rPr>
                <w:rFonts w:ascii="Times New Roman" w:hAnsi="Times New Roman" w:cs="Times New Roman"/>
                <w:sz w:val="24"/>
                <w:szCs w:val="28"/>
              </w:rPr>
            </w:pPr>
          </w:p>
          <w:p w:rsidR="00063C1E" w:rsidRPr="004C2D43" w:rsidRDefault="00063C1E" w:rsidP="004C2D43">
            <w:pPr>
              <w:jc w:val="center"/>
              <w:rPr>
                <w:szCs w:val="28"/>
              </w:rPr>
            </w:pPr>
            <w:r w:rsidRPr="004C2D43">
              <w:rPr>
                <w:szCs w:val="28"/>
              </w:rPr>
              <w:t>69,1</w:t>
            </w:r>
          </w:p>
          <w:p w:rsidR="00063C1E" w:rsidRPr="004C2D43" w:rsidRDefault="00063C1E" w:rsidP="004C2D43">
            <w:pPr>
              <w:jc w:val="center"/>
              <w:rPr>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063C1E" w:rsidRPr="004C2D43" w:rsidRDefault="00063C1E" w:rsidP="004C2D43">
            <w:pPr>
              <w:pStyle w:val="ConsPlusCell"/>
              <w:jc w:val="center"/>
              <w:rPr>
                <w:rFonts w:ascii="Times New Roman" w:hAnsi="Times New Roman" w:cs="Times New Roman"/>
                <w:sz w:val="24"/>
                <w:szCs w:val="28"/>
              </w:rPr>
            </w:pPr>
          </w:p>
          <w:p w:rsidR="00063C1E" w:rsidRPr="004C2D43" w:rsidRDefault="00063C1E" w:rsidP="004C2D43">
            <w:pPr>
              <w:jc w:val="center"/>
              <w:rPr>
                <w:szCs w:val="28"/>
              </w:rPr>
            </w:pPr>
            <w:r w:rsidRPr="004C2D43">
              <w:rPr>
                <w:szCs w:val="28"/>
              </w:rPr>
              <w:t>69,1</w:t>
            </w:r>
          </w:p>
          <w:p w:rsidR="00063C1E" w:rsidRPr="004C2D43" w:rsidRDefault="00063C1E" w:rsidP="004C2D43">
            <w:pPr>
              <w:jc w:val="center"/>
              <w:rPr>
                <w:szCs w:val="28"/>
              </w:rPr>
            </w:pPr>
          </w:p>
        </w:tc>
        <w:tc>
          <w:tcPr>
            <w:tcW w:w="3686" w:type="dxa"/>
            <w:tcBorders>
              <w:top w:val="single" w:sz="4" w:space="0" w:color="auto"/>
              <w:left w:val="single" w:sz="4" w:space="0" w:color="auto"/>
              <w:bottom w:val="single" w:sz="4" w:space="0" w:color="auto"/>
              <w:right w:val="single" w:sz="4" w:space="0" w:color="auto"/>
            </w:tcBorders>
            <w:vAlign w:val="center"/>
          </w:tcPr>
          <w:p w:rsidR="00063C1E" w:rsidRPr="004C2D43" w:rsidRDefault="00063C1E" w:rsidP="004C2D43">
            <w:pPr>
              <w:jc w:val="center"/>
            </w:pPr>
            <w:r w:rsidRPr="004C2D43">
              <w:rPr>
                <w:szCs w:val="28"/>
              </w:rPr>
              <w:t>100%</w:t>
            </w:r>
          </w:p>
        </w:tc>
        <w:tc>
          <w:tcPr>
            <w:tcW w:w="2268" w:type="dxa"/>
            <w:tcBorders>
              <w:top w:val="single" w:sz="4" w:space="0" w:color="auto"/>
              <w:left w:val="single" w:sz="4" w:space="0" w:color="auto"/>
              <w:bottom w:val="single" w:sz="4" w:space="0" w:color="auto"/>
              <w:right w:val="single" w:sz="4" w:space="0" w:color="auto"/>
            </w:tcBorders>
            <w:vAlign w:val="center"/>
          </w:tcPr>
          <w:p w:rsidR="00063C1E" w:rsidRPr="004C2D43" w:rsidRDefault="00063C1E" w:rsidP="004C2D43">
            <w:pPr>
              <w:pStyle w:val="ConsPlusCell"/>
              <w:jc w:val="center"/>
              <w:rPr>
                <w:rFonts w:ascii="Times New Roman" w:hAnsi="Times New Roman" w:cs="Times New Roman"/>
                <w:sz w:val="24"/>
                <w:szCs w:val="28"/>
              </w:rPr>
            </w:pPr>
          </w:p>
          <w:p w:rsidR="00063C1E" w:rsidRPr="004C2D43" w:rsidRDefault="00063C1E" w:rsidP="004C2D43">
            <w:pPr>
              <w:jc w:val="center"/>
              <w:rPr>
                <w:szCs w:val="28"/>
              </w:rPr>
            </w:pPr>
            <w:r w:rsidRPr="004C2D43">
              <w:rPr>
                <w:szCs w:val="28"/>
              </w:rPr>
              <w:t>69,1</w:t>
            </w:r>
          </w:p>
          <w:p w:rsidR="00063C1E" w:rsidRPr="004C2D43" w:rsidRDefault="00063C1E" w:rsidP="004C2D43">
            <w:pPr>
              <w:jc w:val="center"/>
              <w:rPr>
                <w:szCs w:val="28"/>
              </w:rPr>
            </w:pPr>
          </w:p>
        </w:tc>
      </w:tr>
      <w:tr w:rsidR="00063C1E" w:rsidRPr="004C2D43" w:rsidTr="004C2D43">
        <w:trPr>
          <w:gridAfter w:val="1"/>
          <w:wAfter w:w="1701" w:type="dxa"/>
          <w:tblCellSpacing w:w="5" w:type="nil"/>
        </w:trPr>
        <w:tc>
          <w:tcPr>
            <w:tcW w:w="527" w:type="dxa"/>
            <w:tcBorders>
              <w:top w:val="single" w:sz="4" w:space="0" w:color="auto"/>
              <w:left w:val="single" w:sz="4" w:space="0" w:color="auto"/>
              <w:bottom w:val="single" w:sz="4" w:space="0" w:color="auto"/>
              <w:right w:val="single" w:sz="4" w:space="0" w:color="auto"/>
            </w:tcBorders>
            <w:vAlign w:val="center"/>
          </w:tcPr>
          <w:p w:rsidR="00063C1E" w:rsidRPr="004C2D43" w:rsidRDefault="00063C1E" w:rsidP="00844965">
            <w:pPr>
              <w:pStyle w:val="ae"/>
              <w:jc w:val="center"/>
              <w:rPr>
                <w:rFonts w:ascii="Times New Roman" w:hAnsi="Times New Roman" w:cs="Times New Roman"/>
                <w:sz w:val="24"/>
                <w:szCs w:val="28"/>
              </w:rPr>
            </w:pPr>
            <w:r w:rsidRPr="004C2D43">
              <w:rPr>
                <w:rFonts w:ascii="Times New Roman" w:hAnsi="Times New Roman" w:cs="Times New Roman"/>
                <w:sz w:val="24"/>
                <w:szCs w:val="28"/>
              </w:rPr>
              <w:t>3.</w:t>
            </w:r>
          </w:p>
        </w:tc>
        <w:tc>
          <w:tcPr>
            <w:tcW w:w="4865" w:type="dxa"/>
            <w:tcBorders>
              <w:top w:val="single" w:sz="4" w:space="0" w:color="auto"/>
              <w:left w:val="single" w:sz="4" w:space="0" w:color="auto"/>
              <w:bottom w:val="single" w:sz="4" w:space="0" w:color="auto"/>
              <w:right w:val="single" w:sz="4" w:space="0" w:color="auto"/>
            </w:tcBorders>
            <w:vAlign w:val="center"/>
          </w:tcPr>
          <w:p w:rsidR="00063C1E" w:rsidRPr="004C2D43" w:rsidRDefault="00063C1E" w:rsidP="00844965">
            <w:pPr>
              <w:pStyle w:val="ConsPlusCell"/>
              <w:rPr>
                <w:rFonts w:ascii="Times New Roman" w:hAnsi="Times New Roman" w:cs="Times New Roman"/>
                <w:sz w:val="24"/>
                <w:szCs w:val="28"/>
              </w:rPr>
            </w:pPr>
            <w:r w:rsidRPr="004C2D43">
              <w:rPr>
                <w:rFonts w:ascii="Times New Roman" w:hAnsi="Times New Roman" w:cs="Times New Roman"/>
                <w:sz w:val="24"/>
                <w:szCs w:val="28"/>
              </w:rPr>
              <w:t xml:space="preserve">Привлечение общественного интереса к деятельности органов местного самоуправления и укрепление атмосферы доверия граждан к органам местного </w:t>
            </w:r>
            <w:r w:rsidRPr="004C2D43">
              <w:rPr>
                <w:rFonts w:ascii="Times New Roman" w:hAnsi="Times New Roman" w:cs="Times New Roman"/>
                <w:sz w:val="24"/>
                <w:szCs w:val="28"/>
              </w:rPr>
              <w:lastRenderedPageBreak/>
              <w:t>самоуправления.</w:t>
            </w:r>
          </w:p>
        </w:tc>
        <w:tc>
          <w:tcPr>
            <w:tcW w:w="1843" w:type="dxa"/>
            <w:tcBorders>
              <w:top w:val="single" w:sz="4" w:space="0" w:color="auto"/>
              <w:left w:val="single" w:sz="4" w:space="0" w:color="auto"/>
              <w:bottom w:val="single" w:sz="4" w:space="0" w:color="auto"/>
              <w:right w:val="single" w:sz="4" w:space="0" w:color="auto"/>
            </w:tcBorders>
            <w:vAlign w:val="center"/>
          </w:tcPr>
          <w:p w:rsidR="00063C1E" w:rsidRPr="004C2D43" w:rsidRDefault="00063C1E" w:rsidP="004C2D43">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lastRenderedPageBreak/>
              <w:t>500,4</w:t>
            </w:r>
          </w:p>
        </w:tc>
        <w:tc>
          <w:tcPr>
            <w:tcW w:w="1701" w:type="dxa"/>
            <w:tcBorders>
              <w:top w:val="single" w:sz="4" w:space="0" w:color="auto"/>
              <w:left w:val="single" w:sz="4" w:space="0" w:color="auto"/>
              <w:bottom w:val="single" w:sz="4" w:space="0" w:color="auto"/>
              <w:right w:val="single" w:sz="4" w:space="0" w:color="auto"/>
            </w:tcBorders>
            <w:vAlign w:val="center"/>
          </w:tcPr>
          <w:p w:rsidR="00063C1E" w:rsidRPr="004C2D43" w:rsidRDefault="00063C1E" w:rsidP="004C2D43">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500,4</w:t>
            </w:r>
          </w:p>
        </w:tc>
        <w:tc>
          <w:tcPr>
            <w:tcW w:w="3686" w:type="dxa"/>
            <w:tcBorders>
              <w:top w:val="single" w:sz="4" w:space="0" w:color="auto"/>
              <w:left w:val="single" w:sz="4" w:space="0" w:color="auto"/>
              <w:bottom w:val="single" w:sz="4" w:space="0" w:color="auto"/>
              <w:right w:val="single" w:sz="4" w:space="0" w:color="auto"/>
            </w:tcBorders>
            <w:vAlign w:val="center"/>
          </w:tcPr>
          <w:p w:rsidR="00063C1E" w:rsidRPr="004C2D43" w:rsidRDefault="00063C1E" w:rsidP="004C2D43">
            <w:pPr>
              <w:jc w:val="center"/>
            </w:pPr>
            <w:r w:rsidRPr="004C2D43">
              <w:rPr>
                <w:szCs w:val="28"/>
              </w:rPr>
              <w:t>100%</w:t>
            </w:r>
          </w:p>
        </w:tc>
        <w:tc>
          <w:tcPr>
            <w:tcW w:w="2268" w:type="dxa"/>
            <w:tcBorders>
              <w:top w:val="single" w:sz="4" w:space="0" w:color="auto"/>
              <w:left w:val="single" w:sz="4" w:space="0" w:color="auto"/>
              <w:bottom w:val="single" w:sz="4" w:space="0" w:color="auto"/>
              <w:right w:val="single" w:sz="4" w:space="0" w:color="auto"/>
            </w:tcBorders>
            <w:vAlign w:val="center"/>
          </w:tcPr>
          <w:p w:rsidR="00063C1E" w:rsidRPr="004C2D43" w:rsidRDefault="00063C1E" w:rsidP="004C2D43">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500,4</w:t>
            </w:r>
          </w:p>
        </w:tc>
      </w:tr>
      <w:tr w:rsidR="00063C1E" w:rsidRPr="004C2D43" w:rsidTr="00063C1E">
        <w:trPr>
          <w:gridAfter w:val="1"/>
          <w:wAfter w:w="1701" w:type="dxa"/>
          <w:tblCellSpacing w:w="5" w:type="nil"/>
        </w:trPr>
        <w:tc>
          <w:tcPr>
            <w:tcW w:w="527" w:type="dxa"/>
            <w:tcBorders>
              <w:top w:val="single" w:sz="4" w:space="0" w:color="auto"/>
              <w:left w:val="single" w:sz="4" w:space="0" w:color="auto"/>
              <w:bottom w:val="single" w:sz="4" w:space="0" w:color="auto"/>
              <w:right w:val="single" w:sz="4" w:space="0" w:color="auto"/>
            </w:tcBorders>
            <w:vAlign w:val="center"/>
          </w:tcPr>
          <w:p w:rsidR="00063C1E" w:rsidRPr="004C2D43" w:rsidRDefault="00063C1E" w:rsidP="00844965">
            <w:pPr>
              <w:pStyle w:val="ae"/>
              <w:jc w:val="center"/>
              <w:rPr>
                <w:rFonts w:ascii="Times New Roman" w:hAnsi="Times New Roman" w:cs="Times New Roman"/>
                <w:sz w:val="24"/>
                <w:szCs w:val="28"/>
              </w:rPr>
            </w:pPr>
            <w:r w:rsidRPr="004C2D43">
              <w:rPr>
                <w:rFonts w:ascii="Times New Roman" w:hAnsi="Times New Roman" w:cs="Times New Roman"/>
                <w:sz w:val="24"/>
                <w:szCs w:val="28"/>
              </w:rPr>
              <w:lastRenderedPageBreak/>
              <w:t>4.</w:t>
            </w:r>
          </w:p>
        </w:tc>
        <w:tc>
          <w:tcPr>
            <w:tcW w:w="4865" w:type="dxa"/>
            <w:tcBorders>
              <w:top w:val="single" w:sz="4" w:space="0" w:color="auto"/>
              <w:left w:val="single" w:sz="4" w:space="0" w:color="auto"/>
              <w:bottom w:val="single" w:sz="4" w:space="0" w:color="auto"/>
              <w:right w:val="single" w:sz="4" w:space="0" w:color="auto"/>
            </w:tcBorders>
            <w:vAlign w:val="center"/>
          </w:tcPr>
          <w:p w:rsidR="00063C1E" w:rsidRPr="004C2D43" w:rsidRDefault="00063C1E" w:rsidP="00844965">
            <w:pPr>
              <w:pStyle w:val="ConsPlusCell"/>
              <w:rPr>
                <w:rFonts w:ascii="Times New Roman" w:hAnsi="Times New Roman" w:cs="Times New Roman"/>
                <w:sz w:val="24"/>
                <w:szCs w:val="28"/>
              </w:rPr>
            </w:pPr>
            <w:r w:rsidRPr="004C2D43">
              <w:rPr>
                <w:rFonts w:ascii="Times New Roman" w:hAnsi="Times New Roman" w:cs="Times New Roman"/>
                <w:sz w:val="24"/>
                <w:szCs w:val="28"/>
              </w:rPr>
              <w:t xml:space="preserve">Обеспечение реализации прав граждан на участие в осуществлении местного самоуправления </w:t>
            </w:r>
          </w:p>
        </w:tc>
        <w:tc>
          <w:tcPr>
            <w:tcW w:w="1843" w:type="dxa"/>
            <w:tcBorders>
              <w:top w:val="single" w:sz="4" w:space="0" w:color="auto"/>
              <w:left w:val="single" w:sz="4" w:space="0" w:color="auto"/>
              <w:bottom w:val="single" w:sz="4" w:space="0" w:color="auto"/>
              <w:right w:val="single" w:sz="4" w:space="0" w:color="auto"/>
            </w:tcBorders>
            <w:vAlign w:val="center"/>
          </w:tcPr>
          <w:p w:rsidR="00063C1E" w:rsidRPr="004C2D43" w:rsidRDefault="00063C1E" w:rsidP="00725B57">
            <w:pPr>
              <w:pStyle w:val="ConsPlusCell"/>
              <w:jc w:val="center"/>
              <w:rPr>
                <w:rFonts w:ascii="Times New Roman" w:hAnsi="Times New Roman" w:cs="Times New Roman"/>
                <w:sz w:val="24"/>
                <w:szCs w:val="28"/>
              </w:rPr>
            </w:pPr>
          </w:p>
          <w:p w:rsidR="00063C1E" w:rsidRPr="004C2D43" w:rsidRDefault="00063C1E" w:rsidP="00725B57">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66,2</w:t>
            </w:r>
          </w:p>
          <w:p w:rsidR="00063C1E" w:rsidRPr="004C2D43" w:rsidRDefault="00063C1E" w:rsidP="00725B57">
            <w:pPr>
              <w:pStyle w:val="ConsPlusCell"/>
              <w:jc w:val="center"/>
              <w:rPr>
                <w:rFonts w:ascii="Times New Roman" w:hAnsi="Times New Roman" w:cs="Times New Roman"/>
                <w:sz w:val="24"/>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063C1E" w:rsidRPr="004C2D43" w:rsidRDefault="00063C1E" w:rsidP="00725B57">
            <w:pPr>
              <w:pStyle w:val="ConsPlusCell"/>
              <w:jc w:val="center"/>
              <w:rPr>
                <w:rFonts w:ascii="Times New Roman" w:hAnsi="Times New Roman" w:cs="Times New Roman"/>
                <w:sz w:val="24"/>
                <w:szCs w:val="28"/>
              </w:rPr>
            </w:pPr>
          </w:p>
          <w:p w:rsidR="00063C1E" w:rsidRPr="004C2D43" w:rsidRDefault="00063C1E" w:rsidP="00725B57">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66,2</w:t>
            </w:r>
          </w:p>
          <w:p w:rsidR="00063C1E" w:rsidRPr="004C2D43" w:rsidRDefault="00063C1E" w:rsidP="00725B57">
            <w:pPr>
              <w:pStyle w:val="ConsPlusCell"/>
              <w:jc w:val="center"/>
              <w:rPr>
                <w:rFonts w:ascii="Times New Roman" w:hAnsi="Times New Roman" w:cs="Times New Roman"/>
                <w:sz w:val="24"/>
                <w:szCs w:val="28"/>
              </w:rPr>
            </w:pPr>
          </w:p>
        </w:tc>
        <w:tc>
          <w:tcPr>
            <w:tcW w:w="3686" w:type="dxa"/>
            <w:tcBorders>
              <w:top w:val="single" w:sz="4" w:space="0" w:color="auto"/>
              <w:left w:val="single" w:sz="4" w:space="0" w:color="auto"/>
              <w:bottom w:val="single" w:sz="4" w:space="0" w:color="auto"/>
              <w:right w:val="single" w:sz="4" w:space="0" w:color="auto"/>
            </w:tcBorders>
            <w:vAlign w:val="center"/>
          </w:tcPr>
          <w:p w:rsidR="00063C1E" w:rsidRPr="004C2D43" w:rsidRDefault="00063C1E" w:rsidP="00073298">
            <w:pPr>
              <w:jc w:val="center"/>
            </w:pPr>
            <w:r w:rsidRPr="004C2D43">
              <w:rPr>
                <w:szCs w:val="28"/>
              </w:rPr>
              <w:t>100%</w:t>
            </w:r>
          </w:p>
        </w:tc>
        <w:tc>
          <w:tcPr>
            <w:tcW w:w="2268" w:type="dxa"/>
            <w:tcBorders>
              <w:top w:val="single" w:sz="4" w:space="0" w:color="auto"/>
              <w:left w:val="single" w:sz="4" w:space="0" w:color="auto"/>
              <w:bottom w:val="single" w:sz="4" w:space="0" w:color="auto"/>
              <w:right w:val="single" w:sz="4" w:space="0" w:color="auto"/>
            </w:tcBorders>
            <w:vAlign w:val="center"/>
          </w:tcPr>
          <w:p w:rsidR="00063C1E" w:rsidRPr="004C2D43" w:rsidRDefault="00063C1E" w:rsidP="00725B57">
            <w:pPr>
              <w:pStyle w:val="ConsPlusCell"/>
              <w:jc w:val="center"/>
              <w:rPr>
                <w:rFonts w:ascii="Times New Roman" w:hAnsi="Times New Roman" w:cs="Times New Roman"/>
                <w:sz w:val="24"/>
                <w:szCs w:val="28"/>
              </w:rPr>
            </w:pPr>
          </w:p>
          <w:p w:rsidR="00063C1E" w:rsidRPr="004C2D43" w:rsidRDefault="00063C1E" w:rsidP="00725B57">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66,2</w:t>
            </w:r>
          </w:p>
          <w:p w:rsidR="00063C1E" w:rsidRPr="004C2D43" w:rsidRDefault="00063C1E" w:rsidP="00725B57">
            <w:pPr>
              <w:pStyle w:val="ConsPlusCell"/>
              <w:jc w:val="center"/>
              <w:rPr>
                <w:rFonts w:ascii="Times New Roman" w:hAnsi="Times New Roman" w:cs="Times New Roman"/>
                <w:sz w:val="24"/>
                <w:szCs w:val="28"/>
              </w:rPr>
            </w:pPr>
          </w:p>
        </w:tc>
      </w:tr>
      <w:tr w:rsidR="00063C1E" w:rsidRPr="004C2D43" w:rsidTr="00063C1E">
        <w:trPr>
          <w:trHeight w:val="701"/>
          <w:tblCellSpacing w:w="5" w:type="nil"/>
        </w:trPr>
        <w:tc>
          <w:tcPr>
            <w:tcW w:w="5392" w:type="dxa"/>
            <w:gridSpan w:val="2"/>
            <w:tcBorders>
              <w:left w:val="single" w:sz="4" w:space="0" w:color="auto"/>
              <w:bottom w:val="single" w:sz="4" w:space="0" w:color="auto"/>
              <w:right w:val="single" w:sz="4" w:space="0" w:color="auto"/>
            </w:tcBorders>
            <w:vAlign w:val="center"/>
          </w:tcPr>
          <w:p w:rsidR="00063C1E" w:rsidRPr="004C2D43" w:rsidRDefault="00063C1E" w:rsidP="00844965">
            <w:pPr>
              <w:pStyle w:val="ConsPlusCell"/>
              <w:jc w:val="center"/>
              <w:rPr>
                <w:rFonts w:ascii="Times New Roman" w:hAnsi="Times New Roman" w:cs="Times New Roman"/>
                <w:b/>
                <w:sz w:val="24"/>
                <w:szCs w:val="28"/>
              </w:rPr>
            </w:pPr>
            <w:r w:rsidRPr="004C2D43">
              <w:rPr>
                <w:rFonts w:ascii="Times New Roman" w:hAnsi="Times New Roman" w:cs="Times New Roman"/>
                <w:b/>
                <w:i/>
                <w:sz w:val="24"/>
                <w:szCs w:val="28"/>
              </w:rPr>
              <w:t>ИТОГО ПО МУНИЦИПАЛЬНОЙ ПРОГРАММЕ</w:t>
            </w:r>
          </w:p>
        </w:tc>
        <w:tc>
          <w:tcPr>
            <w:tcW w:w="1843" w:type="dxa"/>
            <w:tcBorders>
              <w:top w:val="single" w:sz="4" w:space="0" w:color="auto"/>
              <w:left w:val="single" w:sz="4" w:space="0" w:color="auto"/>
              <w:bottom w:val="single" w:sz="4" w:space="0" w:color="auto"/>
              <w:right w:val="single" w:sz="4" w:space="0" w:color="auto"/>
            </w:tcBorders>
            <w:vAlign w:val="center"/>
          </w:tcPr>
          <w:p w:rsidR="00063C1E" w:rsidRPr="004C2D43" w:rsidRDefault="00063C1E" w:rsidP="00063C1E">
            <w:pPr>
              <w:pStyle w:val="ConsPlusCell"/>
              <w:jc w:val="center"/>
              <w:rPr>
                <w:rFonts w:ascii="Times New Roman" w:hAnsi="Times New Roman" w:cs="Times New Roman"/>
                <w:b/>
                <w:sz w:val="24"/>
                <w:szCs w:val="28"/>
              </w:rPr>
            </w:pPr>
            <w:r w:rsidRPr="004C2D43">
              <w:rPr>
                <w:rFonts w:ascii="Times New Roman" w:hAnsi="Times New Roman" w:cs="Times New Roman"/>
                <w:b/>
                <w:sz w:val="24"/>
                <w:szCs w:val="28"/>
              </w:rPr>
              <w:t>739,0</w:t>
            </w:r>
          </w:p>
        </w:tc>
        <w:tc>
          <w:tcPr>
            <w:tcW w:w="1701" w:type="dxa"/>
            <w:tcBorders>
              <w:top w:val="single" w:sz="4" w:space="0" w:color="auto"/>
              <w:left w:val="single" w:sz="4" w:space="0" w:color="auto"/>
              <w:bottom w:val="single" w:sz="4" w:space="0" w:color="auto"/>
              <w:right w:val="single" w:sz="4" w:space="0" w:color="auto"/>
            </w:tcBorders>
            <w:vAlign w:val="center"/>
          </w:tcPr>
          <w:p w:rsidR="00063C1E" w:rsidRPr="004C2D43" w:rsidRDefault="00063C1E" w:rsidP="00725B57">
            <w:pPr>
              <w:pStyle w:val="ConsPlusCell"/>
              <w:jc w:val="center"/>
              <w:rPr>
                <w:rFonts w:ascii="Times New Roman" w:hAnsi="Times New Roman" w:cs="Times New Roman"/>
                <w:b/>
                <w:sz w:val="24"/>
                <w:szCs w:val="28"/>
              </w:rPr>
            </w:pPr>
            <w:r w:rsidRPr="004C2D43">
              <w:rPr>
                <w:rFonts w:ascii="Times New Roman" w:hAnsi="Times New Roman" w:cs="Times New Roman"/>
                <w:b/>
                <w:sz w:val="24"/>
                <w:szCs w:val="28"/>
              </w:rPr>
              <w:t>739,0</w:t>
            </w:r>
          </w:p>
        </w:tc>
        <w:tc>
          <w:tcPr>
            <w:tcW w:w="3686" w:type="dxa"/>
            <w:tcBorders>
              <w:top w:val="single" w:sz="4" w:space="0" w:color="auto"/>
              <w:left w:val="single" w:sz="4" w:space="0" w:color="auto"/>
              <w:bottom w:val="single" w:sz="4" w:space="0" w:color="auto"/>
              <w:right w:val="single" w:sz="4" w:space="0" w:color="auto"/>
            </w:tcBorders>
            <w:vAlign w:val="center"/>
          </w:tcPr>
          <w:p w:rsidR="00063C1E" w:rsidRPr="004C2D43" w:rsidRDefault="00063C1E" w:rsidP="00725B57">
            <w:pPr>
              <w:pStyle w:val="ConsPlusCell"/>
              <w:jc w:val="center"/>
              <w:rPr>
                <w:rFonts w:ascii="Times New Roman" w:hAnsi="Times New Roman" w:cs="Times New Roman"/>
                <w:b/>
                <w:sz w:val="24"/>
                <w:szCs w:val="28"/>
              </w:rPr>
            </w:pPr>
            <w:r w:rsidRPr="004C2D43">
              <w:rPr>
                <w:rFonts w:ascii="Times New Roman" w:hAnsi="Times New Roman" w:cs="Times New Roman"/>
                <w:b/>
                <w:sz w:val="24"/>
                <w:szCs w:val="28"/>
              </w:rPr>
              <w:t>100%</w:t>
            </w:r>
          </w:p>
        </w:tc>
        <w:tc>
          <w:tcPr>
            <w:tcW w:w="2268" w:type="dxa"/>
            <w:tcBorders>
              <w:top w:val="single" w:sz="4" w:space="0" w:color="auto"/>
              <w:left w:val="single" w:sz="4" w:space="0" w:color="auto"/>
              <w:bottom w:val="single" w:sz="4" w:space="0" w:color="auto"/>
              <w:right w:val="single" w:sz="4" w:space="0" w:color="auto"/>
            </w:tcBorders>
            <w:vAlign w:val="center"/>
          </w:tcPr>
          <w:p w:rsidR="00063C1E" w:rsidRPr="004C2D43" w:rsidRDefault="00063C1E" w:rsidP="00844965">
            <w:pPr>
              <w:jc w:val="center"/>
              <w:rPr>
                <w:b/>
                <w:szCs w:val="28"/>
              </w:rPr>
            </w:pPr>
            <w:r w:rsidRPr="004C2D43">
              <w:rPr>
                <w:b/>
                <w:szCs w:val="28"/>
              </w:rPr>
              <w:t>739,0</w:t>
            </w:r>
          </w:p>
        </w:tc>
        <w:tc>
          <w:tcPr>
            <w:tcW w:w="1701" w:type="dxa"/>
            <w:vAlign w:val="center"/>
          </w:tcPr>
          <w:p w:rsidR="00063C1E" w:rsidRPr="004C2D43" w:rsidRDefault="00063C1E" w:rsidP="00725B57">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739,0</w:t>
            </w:r>
          </w:p>
        </w:tc>
      </w:tr>
    </w:tbl>
    <w:p w:rsidR="001168FB" w:rsidRPr="004C2D43" w:rsidRDefault="001168FB" w:rsidP="00844965">
      <w:pPr>
        <w:pStyle w:val="ae"/>
        <w:ind w:firstLine="851"/>
        <w:jc w:val="both"/>
        <w:rPr>
          <w:rFonts w:ascii="Times New Roman" w:hAnsi="Times New Roman" w:cs="Times New Roman"/>
          <w:sz w:val="28"/>
          <w:szCs w:val="28"/>
        </w:rPr>
      </w:pPr>
    </w:p>
    <w:p w:rsidR="001168FB" w:rsidRPr="004C2D43" w:rsidRDefault="001168FB" w:rsidP="00844965">
      <w:pPr>
        <w:pStyle w:val="ae"/>
        <w:ind w:firstLine="709"/>
        <w:jc w:val="both"/>
        <w:rPr>
          <w:rFonts w:ascii="Times New Roman" w:hAnsi="Times New Roman" w:cs="Times New Roman"/>
          <w:sz w:val="24"/>
          <w:szCs w:val="24"/>
          <w:u w:val="single"/>
        </w:rPr>
      </w:pPr>
      <w:r w:rsidRPr="004C2D43">
        <w:rPr>
          <w:rFonts w:ascii="Times New Roman" w:hAnsi="Times New Roman" w:cs="Times New Roman"/>
          <w:sz w:val="24"/>
          <w:szCs w:val="24"/>
          <w:u w:val="single"/>
        </w:rPr>
        <w:t>Пояснительная записка:</w:t>
      </w:r>
    </w:p>
    <w:p w:rsidR="00063C1E" w:rsidRPr="004C2D43" w:rsidRDefault="00063C1E" w:rsidP="00063C1E">
      <w:pPr>
        <w:ind w:firstLine="709"/>
        <w:jc w:val="both"/>
      </w:pPr>
      <w:r w:rsidRPr="004C2D43">
        <w:t xml:space="preserve">Целью муниципальной программы "Информационное обеспечение населения городского поселения «Город Краснокаменск», утвержденной Постановлением Администрации городского поселения "Город Краснокаменск" от 28 декабря 2021 года № 1284, действовавшей в ред. Постановления Администрации городского поселения  «Город Краснокаменск»от 28.09.2022 г. № 873,от 31.01.2023 № 72,от 13.02.2024 № 249 (далее по тексту – Программа) является информирование жителей городского поселения «Город Краснокаменск» о деятельности органов местного самоуправления городского поселения «Город Краснокаменск», в том числе в сфере, касающейся  культурного, экономического и социального развития города Краснокаменска. </w:t>
      </w:r>
    </w:p>
    <w:p w:rsidR="00063C1E" w:rsidRPr="004C2D43" w:rsidRDefault="00063C1E" w:rsidP="00063C1E">
      <w:pPr>
        <w:ind w:firstLine="709"/>
        <w:jc w:val="both"/>
      </w:pPr>
      <w:r w:rsidRPr="004C2D43">
        <w:t>Объемы финансирования Программы в 2024 году по сравнению с 2023 годом были увеличены примерно на 375,4 тыс.руб. или на 98% (2023 год – 373,7 руб.   2024 год -  739,0 руб.).Реализация запланированных мероприятий Программы, требующих экономической составляющей, была обусловлена выделенными объемами финансирования.</w:t>
      </w:r>
    </w:p>
    <w:p w:rsidR="00063C1E" w:rsidRPr="004C2D43" w:rsidRDefault="00063C1E" w:rsidP="00063C1E">
      <w:pPr>
        <w:ind w:firstLine="709"/>
        <w:jc w:val="both"/>
      </w:pPr>
      <w:r w:rsidRPr="004C2D43">
        <w:t>Как и в предыдущие годы, бюджетные средств Программы были распределены на размещение материалов в печатных СМИ для официального опубликования и обнародования муниципальных правовых актов, что предписывается законодательно.  Официальные документы: Постановления, Распоряжения, Решения городского Совета, а также новостные материалы, подготовленные отделом по связям с общественностью и СМИ, публиковались в рамках договора в местной газете «Квант». Объём финансирования в 2024 году увеличился на 15 % (2023 год –60,0 тыс. руб., 2024 год – 69,1 тыс. руб.). Реализация данного направления Программы позволила осветить деятельность городского поселения «Город Краснокаменск» и позиционировать органы местного самоуправления как открытой власти, идущей на диалог с горожанами.</w:t>
      </w:r>
    </w:p>
    <w:p w:rsidR="00063C1E" w:rsidRPr="004C2D43" w:rsidRDefault="00063C1E" w:rsidP="00063C1E">
      <w:pPr>
        <w:ind w:firstLine="709"/>
        <w:jc w:val="both"/>
      </w:pPr>
      <w:r w:rsidRPr="004C2D43">
        <w:t xml:space="preserve">В 2024 году бюджетные средства на информирование населения посредством местного телевизионного эфира были значительно увеличены 54% по сравнению с 2023 годом (67,2 тыс. руб.). На имеющийся объем финансирования в размере 103,3 тыс.руб. был заключен договор на трансляцию объявлений в эфире и подготовку ТВ-сюжетов по заказу администрации города. Подрядчиком – АО «ТВ-Центр» было подготовлено6 роликов по заявкам администрации. АО «ТВ-Центр» активно сотрудничает с администрацией городского поселения «Город Краснокаменск», на безвозмездной основе транслируя видео сюжеты, подготовленные сотрудниками отдела по связям с общественностью и СМИ. </w:t>
      </w:r>
    </w:p>
    <w:p w:rsidR="00063C1E" w:rsidRPr="004C2D43" w:rsidRDefault="00063C1E" w:rsidP="00063C1E">
      <w:pPr>
        <w:ind w:firstLine="709"/>
        <w:jc w:val="both"/>
      </w:pPr>
      <w:r w:rsidRPr="004C2D43">
        <w:t xml:space="preserve">Финансирование мероприятий Программы по наглядной информации, изготовлению баннерной и полиграфической продукции составило 500,4 тыс. руб. По сравнению с 2023 годом (155,4 тыс. руб.) финансовая обеспеченность направления деятельности увеличилась на 22%.  За счет имеющихся средств была подготовлена и издана презентационная книга к 55 - летнему юбилею города Краснокаменска (500 экз.), разработаны,  напечатаны и размещены баннеры на тематику юбилея города. </w:t>
      </w:r>
    </w:p>
    <w:p w:rsidR="00063C1E" w:rsidRPr="004C2D43" w:rsidRDefault="00063C1E" w:rsidP="00063C1E">
      <w:pPr>
        <w:ind w:firstLine="709"/>
        <w:jc w:val="both"/>
      </w:pPr>
      <w:r w:rsidRPr="004C2D43">
        <w:t xml:space="preserve">Большое внимание в работе отдела по информированию населения уделялось Национальному проекту «Жилье и городская среда». Совместно с ответственными структурами администрации города по реализации программы по формированию комфортной городской </w:t>
      </w:r>
      <w:r w:rsidRPr="004C2D43">
        <w:lastRenderedPageBreak/>
        <w:t xml:space="preserve">среды готовилась информационная продукция (пресс-релизы, статьи, отчеты, ТВ-репортажи, презентации, фотографии) в течение всего года по: </w:t>
      </w:r>
    </w:p>
    <w:p w:rsidR="00063C1E" w:rsidRPr="004C2D43" w:rsidRDefault="00063C1E" w:rsidP="00063C1E">
      <w:pPr>
        <w:ind w:firstLine="709"/>
        <w:jc w:val="both"/>
      </w:pPr>
      <w:r w:rsidRPr="004C2D43">
        <w:t xml:space="preserve">- мероприятиям в рамках подготовки заявки на Всероссийский конкурс лучших проектов создания комфортной городской среды от города Краснокаменска </w:t>
      </w:r>
    </w:p>
    <w:p w:rsidR="00063C1E" w:rsidRPr="004C2D43" w:rsidRDefault="00063C1E" w:rsidP="00063C1E">
      <w:pPr>
        <w:ind w:firstLine="709"/>
        <w:jc w:val="both"/>
      </w:pPr>
      <w:r w:rsidRPr="004C2D43">
        <w:t>- благоустройству территории 1 ОТЦ 1 мкр  (сквер Шахматистов);</w:t>
      </w:r>
    </w:p>
    <w:p w:rsidR="00063C1E" w:rsidRPr="004C2D43" w:rsidRDefault="00063C1E" w:rsidP="00063C1E">
      <w:pPr>
        <w:ind w:firstLine="709"/>
        <w:jc w:val="both"/>
      </w:pPr>
      <w:r w:rsidRPr="004C2D43">
        <w:t>- благоустройству дворовых территорий;</w:t>
      </w:r>
    </w:p>
    <w:p w:rsidR="00063C1E" w:rsidRPr="004C2D43" w:rsidRDefault="00063C1E" w:rsidP="00063C1E">
      <w:pPr>
        <w:ind w:firstLine="709"/>
        <w:jc w:val="both"/>
      </w:pPr>
      <w:r w:rsidRPr="004C2D43">
        <w:t>Отдел по связям с общественностью и СМИ в течение последних пяти лет имеет дополнительные обязательства по работе с сообщениями граждан с жалобами на различные городские проблемы, присылаемые по системе мониторинга СМИ и соц.сетей «Медиалогия».  Инциденты принимаются на эл.почту отдела по связям с общественностью и СМИ. На ответ по инцидентам дается 24 часа. Для немедленной отработки жалобы карточка инцидента направляется по эл.почте компетентным ответственным лицам: руководителю администрации города, начальникам отделов администрации, МКП «ДорСервис» и другим.  В течение дня готовится ответ и посылается по системе куратору программы в регионе. Работа по «Инцидент менеджменту» имеет вертикальную систему кураторства. Контроль качества и соблюдения сроков подачи ответов ведется на уровне Центра управления регионом. За период 2024 года по системе «Инцидент менеджмент»  было отработано  1186  жалоб (в 2023 году 487 жалоб). Основные темы: ЖКХ – 525, благоустройство - 179, общественный транспорт – 176, дороги – 132, экология – 50, обращение с отходами – 22, прочие – 102.</w:t>
      </w:r>
    </w:p>
    <w:p w:rsidR="00063C1E" w:rsidRPr="004C2D43" w:rsidRDefault="00063C1E" w:rsidP="00063C1E">
      <w:pPr>
        <w:ind w:firstLine="709"/>
        <w:jc w:val="both"/>
      </w:pPr>
      <w:r w:rsidRPr="004C2D43">
        <w:t>В 2024 году сотрудники отдела по связям с общественностью и СМИ совместно с пресс-службой ПАО «ППГХО», АО «ТВ-Центр» и ФМБА МСЧ107 приняли участие в коммуникационном образовательном проекте «Медиастанция -2024»,  реализованном Госкорпорацией «Росатом» для команд из атомных городов. В рамках этого проекта были проведены исследования и опросы населения, а также  подготовлен видеоролик «Открой для себя Краснокаменск». Также, коммуникационной командой  совместно  с Всероссийским обществом «Знание» было проведено образовательное мероприятие «Краснокаменск – город, в котором хочется жить!».</w:t>
      </w:r>
    </w:p>
    <w:p w:rsidR="00063C1E" w:rsidRPr="004C2D43" w:rsidRDefault="00063C1E" w:rsidP="00063C1E">
      <w:pPr>
        <w:ind w:firstLine="709"/>
        <w:jc w:val="both"/>
      </w:pPr>
      <w:r w:rsidRPr="004C2D43">
        <w:t>Официальный сайт - собственный информационный ресурс Администрации городского поселения «Город Краснокаменск» играет первостепенную роль для реализации целей свободного доступа населения к информации по деятельности органов местного самоуправления, для официального опубликования нормативно-правовых актов, Решений Совета городского поселения «Город Краснокаменск», для размещения новостной информации, сообщений всех структурных подразделений администрации города. Сайт является зарегистрированным СМИ – сетевое издание.</w:t>
      </w:r>
      <w:hyperlink r:id="rId12" w:history="1">
        <w:r w:rsidRPr="004C2D43">
          <w:t>Выписка о регистрации СМИ серия Эл № ФС77-73915 от 12 октября 2018 года</w:t>
        </w:r>
      </w:hyperlink>
      <w:hyperlink r:id="rId13" w:anchor="9695298517426" w:history="1">
        <w:r w:rsidRPr="004C2D43">
          <w:t> </w:t>
        </w:r>
      </w:hyperlink>
      <w:r w:rsidRPr="004C2D43">
        <w:t>выдана Федеральной службой по надзору в сфере связи, информационных технологий и массовых коммуникаций (Роскомнадзор).  В 2024 году на портале было опубликовано 750 материалов новостного характера (в 2023 – 675 материалов).</w:t>
      </w:r>
    </w:p>
    <w:p w:rsidR="00063C1E" w:rsidRPr="004C2D43" w:rsidRDefault="00063C1E" w:rsidP="00063C1E">
      <w:pPr>
        <w:ind w:firstLine="709"/>
        <w:jc w:val="both"/>
      </w:pPr>
      <w:r w:rsidRPr="004C2D43">
        <w:t xml:space="preserve">В целях информирования использовались также дополнительные ресурсы в сети Интернет: группы Администрации города в соц.сетях, портал «Забайкалье+», официальный портал Забайкальского края «75.ру», ГТРК Чита. Материалы, выходившие на официальном сайте как в ТВ-варианте, так и в текстовом, переходили в соц.сети «Вконтакте» и «Одноклассники» в группы «Администрация ГП Город Краснокаменск», «Краснокаменское телевидение», «Ночной Краснокаменск» и «ППГХО» и др., а также выходили со ссылкой на источник на информационном портале «Чита.ру» и на других сайтах. </w:t>
      </w:r>
    </w:p>
    <w:p w:rsidR="00063C1E" w:rsidRPr="004C2D43" w:rsidRDefault="00063C1E" w:rsidP="00063C1E">
      <w:pPr>
        <w:ind w:firstLine="709"/>
        <w:jc w:val="both"/>
      </w:pPr>
      <w:r w:rsidRPr="004C2D43">
        <w:t xml:space="preserve">В 2024 году отделом была продолжена активная работа по информированию населения совместно с УФНС № 4,ОГИБДД ОМДВ России по городу Краснокаменску и Краснокаменскому району, ОМДВ России по городу Краснокаменску и Краснокаменскому району и 1 пожарно-спасательным отрядом ФПС ГПС ГУ МЧС России по Забайкальскому краю. Информационные материалы размещались на официальном сайте и в группах соц. сетей. </w:t>
      </w:r>
    </w:p>
    <w:p w:rsidR="00063C1E" w:rsidRPr="004C2D43" w:rsidRDefault="00063C1E" w:rsidP="00063C1E">
      <w:pPr>
        <w:ind w:firstLine="709"/>
        <w:jc w:val="both"/>
      </w:pPr>
    </w:p>
    <w:p w:rsidR="00063C1E" w:rsidRPr="004C2D43" w:rsidRDefault="00063C1E" w:rsidP="00063C1E">
      <w:pPr>
        <w:ind w:firstLine="709"/>
        <w:jc w:val="both"/>
      </w:pPr>
      <w:r w:rsidRPr="004C2D43">
        <w:lastRenderedPageBreak/>
        <w:t xml:space="preserve">В течение года отделом готовились поздравительные и приветственные адреса для различных профессиональных и юбилейных дат. Всего было подготовлено более 70 поздравительных текстов, которые направлялись адресатам, размещались на официальном сайте и в группах соц. сетей. </w:t>
      </w:r>
    </w:p>
    <w:p w:rsidR="00063C1E" w:rsidRPr="004C2D43" w:rsidRDefault="00063C1E" w:rsidP="00063C1E">
      <w:pPr>
        <w:ind w:firstLine="709"/>
        <w:jc w:val="both"/>
      </w:pPr>
      <w:r w:rsidRPr="004C2D43">
        <w:t>В 2024 году отделом по связям с общественностью и СМИ по Программе было приобретено оборудование на общую сумму 66196,0 руб.</w:t>
      </w:r>
    </w:p>
    <w:p w:rsidR="00063C1E" w:rsidRPr="004C2D43" w:rsidRDefault="00063C1E" w:rsidP="00063C1E">
      <w:pPr>
        <w:ind w:firstLine="709"/>
        <w:jc w:val="both"/>
      </w:pPr>
    </w:p>
    <w:p w:rsidR="00063C1E" w:rsidRPr="004C2D43" w:rsidRDefault="00063C1E" w:rsidP="00063C1E">
      <w:pPr>
        <w:ind w:firstLine="709"/>
        <w:jc w:val="both"/>
      </w:pPr>
      <w:r w:rsidRPr="004C2D43">
        <w:t>В ходе реализации Программы в 2024 году запланированные мероприятия выполнены. Финансирование Программы осуществлялось в пределах бюджетных лимитов. По итогам 2024 года эффективность реализации муниципальной программы "Информационное обеспечение населения городского поселения «Город Краснокаменск»оценена как эффективная.</w:t>
      </w:r>
    </w:p>
    <w:p w:rsidR="001168FB" w:rsidRPr="004C2D43" w:rsidRDefault="001168FB" w:rsidP="00844965">
      <w:pPr>
        <w:pStyle w:val="af"/>
        <w:spacing w:before="0" w:after="0"/>
        <w:ind w:firstLine="709"/>
        <w:jc w:val="both"/>
        <w:rPr>
          <w:rFonts w:ascii="Times New Roman" w:hAnsi="Times New Roman" w:cs="Times New Roman"/>
          <w:color w:val="auto"/>
          <w:spacing w:val="0"/>
        </w:rPr>
      </w:pPr>
    </w:p>
    <w:p w:rsidR="001168FB" w:rsidRPr="004C2D43" w:rsidRDefault="001168FB" w:rsidP="00844965">
      <w:pPr>
        <w:pStyle w:val="af"/>
        <w:spacing w:before="0" w:after="0"/>
        <w:ind w:firstLine="709"/>
        <w:jc w:val="both"/>
        <w:rPr>
          <w:rFonts w:ascii="Times New Roman" w:hAnsi="Times New Roman" w:cs="Times New Roman"/>
          <w:color w:val="auto"/>
          <w:spacing w:val="0"/>
        </w:rPr>
      </w:pPr>
    </w:p>
    <w:p w:rsidR="001168FB" w:rsidRPr="004C2D43" w:rsidRDefault="001168FB" w:rsidP="00841064">
      <w:pPr>
        <w:pStyle w:val="af"/>
        <w:spacing w:before="0" w:after="0"/>
        <w:ind w:firstLine="709"/>
        <w:rPr>
          <w:rFonts w:ascii="Times New Roman" w:hAnsi="Times New Roman" w:cs="Times New Roman"/>
          <w:color w:val="auto"/>
          <w:spacing w:val="0"/>
        </w:rPr>
      </w:pPr>
    </w:p>
    <w:p w:rsidR="004C2D43" w:rsidRPr="004C2D43" w:rsidRDefault="004C2D43" w:rsidP="004C2D43">
      <w:pPr>
        <w:tabs>
          <w:tab w:val="left" w:pos="1134"/>
        </w:tabs>
        <w:rPr>
          <w:sz w:val="28"/>
          <w:szCs w:val="28"/>
        </w:rPr>
      </w:pPr>
      <w:r w:rsidRPr="004C2D43">
        <w:rPr>
          <w:sz w:val="28"/>
          <w:szCs w:val="28"/>
        </w:rPr>
        <w:t xml:space="preserve">Врио Главы Краснокаменского муниципального </w:t>
      </w:r>
      <w:r>
        <w:rPr>
          <w:sz w:val="28"/>
          <w:szCs w:val="28"/>
        </w:rPr>
        <w:t>района</w:t>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t>Н.С. Щербакова</w:t>
      </w:r>
    </w:p>
    <w:p w:rsidR="00586A8B" w:rsidRPr="004C2D43" w:rsidRDefault="00586A8B" w:rsidP="00841064">
      <w:pPr>
        <w:tabs>
          <w:tab w:val="left" w:pos="1134"/>
        </w:tabs>
        <w:rPr>
          <w:sz w:val="28"/>
          <w:szCs w:val="28"/>
        </w:rPr>
      </w:pPr>
    </w:p>
    <w:p w:rsidR="00586A8B" w:rsidRPr="004C2D43" w:rsidRDefault="00586A8B" w:rsidP="00841064">
      <w:pPr>
        <w:tabs>
          <w:tab w:val="left" w:pos="1134"/>
        </w:tabs>
        <w:rPr>
          <w:sz w:val="28"/>
          <w:szCs w:val="28"/>
        </w:rPr>
      </w:pPr>
    </w:p>
    <w:p w:rsidR="00586A8B" w:rsidRPr="004C2D43" w:rsidRDefault="00586A8B" w:rsidP="00841064">
      <w:pPr>
        <w:tabs>
          <w:tab w:val="left" w:pos="1134"/>
        </w:tabs>
        <w:rPr>
          <w:sz w:val="28"/>
          <w:szCs w:val="28"/>
        </w:rPr>
      </w:pPr>
    </w:p>
    <w:p w:rsidR="00063C1E" w:rsidRPr="004C2D43" w:rsidRDefault="00063C1E" w:rsidP="00841064">
      <w:pPr>
        <w:tabs>
          <w:tab w:val="left" w:pos="1134"/>
        </w:tabs>
        <w:rPr>
          <w:sz w:val="28"/>
          <w:szCs w:val="28"/>
        </w:rPr>
      </w:pPr>
    </w:p>
    <w:p w:rsidR="00063C1E" w:rsidRPr="004C2D43" w:rsidRDefault="00063C1E" w:rsidP="00841064">
      <w:pPr>
        <w:tabs>
          <w:tab w:val="left" w:pos="1134"/>
        </w:tabs>
        <w:rPr>
          <w:sz w:val="28"/>
          <w:szCs w:val="28"/>
        </w:rPr>
      </w:pPr>
    </w:p>
    <w:p w:rsidR="00063C1E" w:rsidRPr="004C2D43" w:rsidRDefault="00063C1E" w:rsidP="00841064">
      <w:pPr>
        <w:tabs>
          <w:tab w:val="left" w:pos="1134"/>
        </w:tabs>
        <w:rPr>
          <w:sz w:val="28"/>
          <w:szCs w:val="28"/>
        </w:rPr>
      </w:pPr>
    </w:p>
    <w:p w:rsidR="00063C1E" w:rsidRPr="004C2D43" w:rsidRDefault="00063C1E" w:rsidP="00841064">
      <w:pPr>
        <w:tabs>
          <w:tab w:val="left" w:pos="1134"/>
        </w:tabs>
        <w:rPr>
          <w:sz w:val="28"/>
          <w:szCs w:val="28"/>
        </w:rPr>
      </w:pPr>
    </w:p>
    <w:p w:rsidR="00063C1E" w:rsidRPr="004C2D43" w:rsidRDefault="00063C1E" w:rsidP="00841064">
      <w:pPr>
        <w:tabs>
          <w:tab w:val="left" w:pos="1134"/>
        </w:tabs>
        <w:rPr>
          <w:sz w:val="28"/>
          <w:szCs w:val="28"/>
        </w:rPr>
      </w:pPr>
    </w:p>
    <w:p w:rsidR="00063C1E" w:rsidRPr="004C2D43" w:rsidRDefault="00063C1E" w:rsidP="00841064">
      <w:pPr>
        <w:tabs>
          <w:tab w:val="left" w:pos="1134"/>
        </w:tabs>
        <w:rPr>
          <w:sz w:val="28"/>
          <w:szCs w:val="28"/>
        </w:rPr>
      </w:pPr>
    </w:p>
    <w:p w:rsidR="00063C1E" w:rsidRPr="004C2D43" w:rsidRDefault="00063C1E" w:rsidP="00841064">
      <w:pPr>
        <w:tabs>
          <w:tab w:val="left" w:pos="1134"/>
        </w:tabs>
        <w:rPr>
          <w:sz w:val="28"/>
          <w:szCs w:val="28"/>
        </w:rPr>
      </w:pPr>
    </w:p>
    <w:p w:rsidR="00063C1E" w:rsidRPr="004C2D43" w:rsidRDefault="00063C1E" w:rsidP="00841064">
      <w:pPr>
        <w:tabs>
          <w:tab w:val="left" w:pos="1134"/>
        </w:tabs>
        <w:rPr>
          <w:sz w:val="28"/>
          <w:szCs w:val="28"/>
        </w:rPr>
      </w:pPr>
    </w:p>
    <w:p w:rsidR="00063C1E" w:rsidRPr="004C2D43" w:rsidRDefault="00063C1E" w:rsidP="00841064">
      <w:pPr>
        <w:tabs>
          <w:tab w:val="left" w:pos="1134"/>
        </w:tabs>
        <w:rPr>
          <w:sz w:val="28"/>
          <w:szCs w:val="28"/>
        </w:rPr>
      </w:pPr>
    </w:p>
    <w:p w:rsidR="00063C1E" w:rsidRPr="004C2D43" w:rsidRDefault="00063C1E" w:rsidP="00841064">
      <w:pPr>
        <w:tabs>
          <w:tab w:val="left" w:pos="1134"/>
        </w:tabs>
        <w:rPr>
          <w:sz w:val="28"/>
          <w:szCs w:val="28"/>
        </w:rPr>
      </w:pPr>
    </w:p>
    <w:p w:rsidR="00063C1E" w:rsidRDefault="00063C1E" w:rsidP="00841064">
      <w:pPr>
        <w:tabs>
          <w:tab w:val="left" w:pos="1134"/>
        </w:tabs>
        <w:rPr>
          <w:sz w:val="28"/>
          <w:szCs w:val="28"/>
        </w:rPr>
      </w:pPr>
    </w:p>
    <w:p w:rsidR="004C2D43" w:rsidRDefault="004C2D43" w:rsidP="00841064">
      <w:pPr>
        <w:tabs>
          <w:tab w:val="left" w:pos="1134"/>
        </w:tabs>
        <w:rPr>
          <w:sz w:val="28"/>
          <w:szCs w:val="28"/>
        </w:rPr>
      </w:pPr>
    </w:p>
    <w:p w:rsidR="004C2D43" w:rsidRDefault="004C2D43" w:rsidP="00841064">
      <w:pPr>
        <w:tabs>
          <w:tab w:val="left" w:pos="1134"/>
        </w:tabs>
        <w:rPr>
          <w:sz w:val="28"/>
          <w:szCs w:val="28"/>
        </w:rPr>
      </w:pPr>
    </w:p>
    <w:p w:rsidR="004C2D43" w:rsidRPr="004C2D43" w:rsidRDefault="004C2D43" w:rsidP="00841064">
      <w:pPr>
        <w:tabs>
          <w:tab w:val="left" w:pos="1134"/>
        </w:tabs>
        <w:rPr>
          <w:sz w:val="28"/>
          <w:szCs w:val="28"/>
        </w:rPr>
      </w:pPr>
    </w:p>
    <w:p w:rsidR="00063C1E" w:rsidRPr="004C2D43" w:rsidRDefault="00063C1E" w:rsidP="00841064">
      <w:pPr>
        <w:tabs>
          <w:tab w:val="left" w:pos="1134"/>
        </w:tabs>
        <w:rPr>
          <w:sz w:val="28"/>
          <w:szCs w:val="28"/>
        </w:rPr>
      </w:pPr>
    </w:p>
    <w:p w:rsidR="00063C1E" w:rsidRPr="004C2D43" w:rsidRDefault="00063C1E" w:rsidP="00841064">
      <w:pPr>
        <w:tabs>
          <w:tab w:val="left" w:pos="1134"/>
        </w:tabs>
        <w:rPr>
          <w:sz w:val="28"/>
          <w:szCs w:val="28"/>
        </w:rPr>
      </w:pPr>
    </w:p>
    <w:p w:rsidR="00586A8B" w:rsidRPr="004C2D43" w:rsidRDefault="00586A8B" w:rsidP="00841064">
      <w:pPr>
        <w:tabs>
          <w:tab w:val="left" w:pos="1134"/>
        </w:tabs>
        <w:rPr>
          <w:sz w:val="28"/>
          <w:szCs w:val="28"/>
        </w:rPr>
      </w:pPr>
    </w:p>
    <w:p w:rsidR="001168FB" w:rsidRPr="004C2D43" w:rsidRDefault="001168FB" w:rsidP="00844965">
      <w:pPr>
        <w:pStyle w:val="ae"/>
        <w:jc w:val="right"/>
        <w:rPr>
          <w:rFonts w:ascii="Times New Roman" w:hAnsi="Times New Roman" w:cs="Times New Roman"/>
          <w:sz w:val="28"/>
          <w:szCs w:val="28"/>
        </w:rPr>
      </w:pPr>
      <w:r w:rsidRPr="004C2D43">
        <w:rPr>
          <w:rFonts w:ascii="Times New Roman" w:hAnsi="Times New Roman" w:cs="Times New Roman"/>
          <w:sz w:val="28"/>
          <w:szCs w:val="28"/>
        </w:rPr>
        <w:lastRenderedPageBreak/>
        <w:t>Приложение № 1</w:t>
      </w:r>
      <w:r w:rsidR="00AE49C4" w:rsidRPr="004C2D43">
        <w:rPr>
          <w:rFonts w:ascii="Times New Roman" w:hAnsi="Times New Roman" w:cs="Times New Roman"/>
          <w:sz w:val="28"/>
          <w:szCs w:val="28"/>
        </w:rPr>
        <w:t>1</w:t>
      </w:r>
    </w:p>
    <w:p w:rsidR="00A47F9C" w:rsidRPr="004C2D43" w:rsidRDefault="00A47F9C" w:rsidP="00A47F9C">
      <w:pPr>
        <w:pStyle w:val="ConsPlusNonformat"/>
        <w:jc w:val="right"/>
        <w:rPr>
          <w:rFonts w:ascii="Times New Roman" w:hAnsi="Times New Roman" w:cs="Times New Roman"/>
          <w:sz w:val="28"/>
          <w:szCs w:val="28"/>
        </w:rPr>
      </w:pPr>
      <w:r w:rsidRPr="004C2D43">
        <w:rPr>
          <w:rFonts w:ascii="Times New Roman" w:hAnsi="Times New Roman" w:cs="Times New Roman"/>
          <w:sz w:val="28"/>
          <w:szCs w:val="28"/>
        </w:rPr>
        <w:t xml:space="preserve">к Постановлению  Администрации </w:t>
      </w:r>
    </w:p>
    <w:p w:rsidR="00A47F9C" w:rsidRPr="004C2D43" w:rsidRDefault="00A47F9C" w:rsidP="00A47F9C">
      <w:pPr>
        <w:pStyle w:val="ConsPlusNonformat"/>
        <w:jc w:val="right"/>
        <w:rPr>
          <w:rFonts w:ascii="Times New Roman" w:hAnsi="Times New Roman" w:cs="Times New Roman"/>
          <w:sz w:val="28"/>
          <w:szCs w:val="28"/>
        </w:rPr>
      </w:pPr>
      <w:r w:rsidRPr="004C2D43">
        <w:rPr>
          <w:rFonts w:ascii="Times New Roman" w:hAnsi="Times New Roman" w:cs="Times New Roman"/>
          <w:sz w:val="28"/>
          <w:szCs w:val="28"/>
        </w:rPr>
        <w:t xml:space="preserve">городского поселения «Город Краснокаменск» </w:t>
      </w:r>
    </w:p>
    <w:p w:rsidR="00063C1E" w:rsidRPr="004C2D43" w:rsidRDefault="00063C1E" w:rsidP="00063C1E">
      <w:pPr>
        <w:pStyle w:val="ae"/>
        <w:jc w:val="right"/>
        <w:rPr>
          <w:rFonts w:ascii="Times New Roman" w:hAnsi="Times New Roman" w:cs="Times New Roman"/>
          <w:sz w:val="28"/>
          <w:szCs w:val="28"/>
          <w:u w:val="single"/>
        </w:rPr>
      </w:pPr>
      <w:r w:rsidRPr="004C2D43">
        <w:rPr>
          <w:rFonts w:ascii="Times New Roman" w:hAnsi="Times New Roman" w:cs="Times New Roman"/>
          <w:sz w:val="28"/>
          <w:szCs w:val="28"/>
        </w:rPr>
        <w:t>от  «____» ___________2025 года № _____</w:t>
      </w:r>
    </w:p>
    <w:p w:rsidR="00451F6A" w:rsidRPr="004C2D43" w:rsidRDefault="00451F6A" w:rsidP="00451F6A">
      <w:pPr>
        <w:jc w:val="right"/>
        <w:rPr>
          <w:sz w:val="28"/>
          <w:szCs w:val="28"/>
        </w:rPr>
      </w:pPr>
    </w:p>
    <w:p w:rsidR="001168FB" w:rsidRPr="004C2D43" w:rsidRDefault="001168FB" w:rsidP="00844965">
      <w:pPr>
        <w:pStyle w:val="ConsPlusNonformat"/>
        <w:jc w:val="center"/>
        <w:rPr>
          <w:rFonts w:ascii="Times New Roman" w:hAnsi="Times New Roman" w:cs="Times New Roman"/>
          <w:b/>
          <w:sz w:val="28"/>
          <w:szCs w:val="28"/>
        </w:rPr>
      </w:pPr>
      <w:r w:rsidRPr="004C2D43">
        <w:rPr>
          <w:rFonts w:ascii="Times New Roman" w:hAnsi="Times New Roman" w:cs="Times New Roman"/>
          <w:sz w:val="28"/>
          <w:szCs w:val="28"/>
        </w:rPr>
        <w:tab/>
      </w:r>
      <w:r w:rsidRPr="004C2D43">
        <w:rPr>
          <w:rFonts w:ascii="Times New Roman" w:hAnsi="Times New Roman" w:cs="Times New Roman"/>
          <w:b/>
          <w:sz w:val="28"/>
          <w:szCs w:val="28"/>
        </w:rPr>
        <w:t>ГОДОВОЙ ОТЧЕТ О ВЫПОЛНЕНИИ МУНИЦИПАЛЬНОЙ ПРОГРАММЫ</w:t>
      </w:r>
    </w:p>
    <w:p w:rsidR="001168FB" w:rsidRPr="004C2D43" w:rsidRDefault="001168FB" w:rsidP="00844965">
      <w:pPr>
        <w:jc w:val="center"/>
        <w:rPr>
          <w:color w:val="000000"/>
          <w:sz w:val="28"/>
          <w:szCs w:val="28"/>
        </w:rPr>
      </w:pPr>
      <w:r w:rsidRPr="004C2D43">
        <w:rPr>
          <w:sz w:val="28"/>
          <w:szCs w:val="28"/>
        </w:rPr>
        <w:t>«Формирование современной городской среды на территории городского поселения «Город Краснокаменск</w:t>
      </w:r>
      <w:r w:rsidR="00A648D4" w:rsidRPr="004C2D43">
        <w:rPr>
          <w:sz w:val="28"/>
          <w:szCs w:val="28"/>
        </w:rPr>
        <w:t>»</w:t>
      </w:r>
      <w:r w:rsidRPr="004C2D43">
        <w:rPr>
          <w:color w:val="000000"/>
          <w:sz w:val="28"/>
          <w:szCs w:val="28"/>
        </w:rPr>
        <w:t xml:space="preserve"> , утвержденной Постановлением Администрации городского поселения "Город Краснокаменск" </w:t>
      </w:r>
    </w:p>
    <w:p w:rsidR="001168FB" w:rsidRPr="004C2D43" w:rsidRDefault="001168FB" w:rsidP="00844965">
      <w:pPr>
        <w:jc w:val="center"/>
        <w:rPr>
          <w:color w:val="000000"/>
          <w:sz w:val="28"/>
          <w:szCs w:val="28"/>
        </w:rPr>
      </w:pPr>
      <w:r w:rsidRPr="004C2D43">
        <w:rPr>
          <w:color w:val="000000"/>
          <w:sz w:val="28"/>
          <w:szCs w:val="28"/>
        </w:rPr>
        <w:t>от 29 марта 2019 года № 265</w:t>
      </w:r>
    </w:p>
    <w:p w:rsidR="005638EF" w:rsidRPr="004C2D43" w:rsidRDefault="005638EF" w:rsidP="005638EF">
      <w:pPr>
        <w:suppressAutoHyphens/>
        <w:jc w:val="center"/>
        <w:rPr>
          <w:i/>
          <w:color w:val="000000"/>
          <w:szCs w:val="28"/>
        </w:rPr>
      </w:pPr>
      <w:r w:rsidRPr="004C2D43">
        <w:rPr>
          <w:i/>
          <w:color w:val="000000"/>
          <w:szCs w:val="28"/>
        </w:rPr>
        <w:t>(в редакции Постановлений Администрации городского поселения «Город Краснокаменск» от 10</w:t>
      </w:r>
      <w:r w:rsidR="00063C1E" w:rsidRPr="004C2D43">
        <w:rPr>
          <w:i/>
          <w:color w:val="000000"/>
          <w:szCs w:val="28"/>
        </w:rPr>
        <w:t xml:space="preserve"> июня </w:t>
      </w:r>
      <w:r w:rsidRPr="004C2D43">
        <w:rPr>
          <w:i/>
          <w:color w:val="000000"/>
          <w:szCs w:val="28"/>
        </w:rPr>
        <w:t xml:space="preserve">2019 </w:t>
      </w:r>
      <w:r w:rsidR="00063C1E" w:rsidRPr="004C2D43">
        <w:rPr>
          <w:i/>
          <w:color w:val="000000"/>
          <w:szCs w:val="28"/>
        </w:rPr>
        <w:t xml:space="preserve">года  № 533, от 21 октября  </w:t>
      </w:r>
      <w:r w:rsidRPr="004C2D43">
        <w:rPr>
          <w:i/>
          <w:color w:val="000000"/>
          <w:szCs w:val="28"/>
        </w:rPr>
        <w:t>2019</w:t>
      </w:r>
      <w:r w:rsidR="00063C1E" w:rsidRPr="004C2D43">
        <w:rPr>
          <w:i/>
          <w:color w:val="000000"/>
          <w:szCs w:val="28"/>
        </w:rPr>
        <w:t xml:space="preserve"> года </w:t>
      </w:r>
      <w:r w:rsidRPr="004C2D43">
        <w:rPr>
          <w:i/>
          <w:color w:val="000000"/>
          <w:szCs w:val="28"/>
        </w:rPr>
        <w:t xml:space="preserve"> № </w:t>
      </w:r>
      <w:r w:rsidR="00073298" w:rsidRPr="004C2D43">
        <w:rPr>
          <w:i/>
          <w:color w:val="000000"/>
          <w:szCs w:val="28"/>
        </w:rPr>
        <w:t>956</w:t>
      </w:r>
      <w:r w:rsidRPr="004C2D43">
        <w:rPr>
          <w:i/>
          <w:color w:val="000000"/>
          <w:szCs w:val="28"/>
        </w:rPr>
        <w:t>, от 14</w:t>
      </w:r>
      <w:r w:rsidR="00063C1E" w:rsidRPr="004C2D43">
        <w:rPr>
          <w:i/>
          <w:color w:val="000000"/>
          <w:szCs w:val="28"/>
        </w:rPr>
        <w:t xml:space="preserve"> января </w:t>
      </w:r>
      <w:r w:rsidRPr="004C2D43">
        <w:rPr>
          <w:i/>
          <w:color w:val="000000"/>
          <w:szCs w:val="28"/>
        </w:rPr>
        <w:t xml:space="preserve">2020 </w:t>
      </w:r>
      <w:r w:rsidR="00063C1E" w:rsidRPr="004C2D43">
        <w:rPr>
          <w:i/>
          <w:color w:val="000000"/>
          <w:szCs w:val="28"/>
        </w:rPr>
        <w:t xml:space="preserve">года  № 29, от 01 апреля </w:t>
      </w:r>
      <w:r w:rsidRPr="004C2D43">
        <w:rPr>
          <w:i/>
          <w:color w:val="000000"/>
          <w:szCs w:val="28"/>
        </w:rPr>
        <w:t>2020</w:t>
      </w:r>
      <w:r w:rsidR="00063C1E" w:rsidRPr="004C2D43">
        <w:rPr>
          <w:i/>
          <w:color w:val="000000"/>
          <w:szCs w:val="28"/>
        </w:rPr>
        <w:t xml:space="preserve"> года </w:t>
      </w:r>
      <w:r w:rsidRPr="004C2D43">
        <w:rPr>
          <w:i/>
          <w:color w:val="000000"/>
          <w:szCs w:val="28"/>
        </w:rPr>
        <w:t xml:space="preserve"> № 282, от 09</w:t>
      </w:r>
      <w:r w:rsidR="00063C1E" w:rsidRPr="004C2D43">
        <w:rPr>
          <w:i/>
          <w:color w:val="000000"/>
          <w:szCs w:val="28"/>
        </w:rPr>
        <w:t xml:space="preserve"> марта </w:t>
      </w:r>
      <w:r w:rsidRPr="004C2D43">
        <w:rPr>
          <w:i/>
          <w:color w:val="000000"/>
          <w:szCs w:val="28"/>
        </w:rPr>
        <w:t>2021</w:t>
      </w:r>
      <w:r w:rsidR="00063C1E" w:rsidRPr="004C2D43">
        <w:rPr>
          <w:i/>
          <w:color w:val="000000"/>
          <w:szCs w:val="28"/>
        </w:rPr>
        <w:t xml:space="preserve"> года </w:t>
      </w:r>
      <w:r w:rsidRPr="004C2D43">
        <w:rPr>
          <w:i/>
          <w:color w:val="000000"/>
          <w:szCs w:val="28"/>
        </w:rPr>
        <w:t xml:space="preserve"> № 157, от 09</w:t>
      </w:r>
      <w:r w:rsidR="00063C1E" w:rsidRPr="004C2D43">
        <w:rPr>
          <w:i/>
          <w:color w:val="000000"/>
          <w:szCs w:val="28"/>
        </w:rPr>
        <w:t xml:space="preserve"> июля </w:t>
      </w:r>
      <w:r w:rsidRPr="004C2D43">
        <w:rPr>
          <w:i/>
          <w:color w:val="000000"/>
          <w:szCs w:val="28"/>
        </w:rPr>
        <w:t>2021</w:t>
      </w:r>
      <w:r w:rsidR="00063C1E" w:rsidRPr="004C2D43">
        <w:rPr>
          <w:i/>
          <w:color w:val="000000"/>
          <w:szCs w:val="28"/>
        </w:rPr>
        <w:t xml:space="preserve"> года</w:t>
      </w:r>
      <w:r w:rsidRPr="004C2D43">
        <w:rPr>
          <w:i/>
          <w:color w:val="000000"/>
          <w:szCs w:val="28"/>
        </w:rPr>
        <w:t xml:space="preserve"> № 703, от 15</w:t>
      </w:r>
      <w:r w:rsidR="00063C1E" w:rsidRPr="004C2D43">
        <w:rPr>
          <w:i/>
          <w:color w:val="000000"/>
          <w:szCs w:val="28"/>
        </w:rPr>
        <w:t xml:space="preserve"> февраля </w:t>
      </w:r>
      <w:r w:rsidRPr="004C2D43">
        <w:rPr>
          <w:i/>
          <w:color w:val="000000"/>
          <w:szCs w:val="28"/>
        </w:rPr>
        <w:t>2022</w:t>
      </w:r>
      <w:r w:rsidR="00063C1E" w:rsidRPr="004C2D43">
        <w:rPr>
          <w:i/>
          <w:color w:val="000000"/>
          <w:szCs w:val="28"/>
        </w:rPr>
        <w:t xml:space="preserve"> года </w:t>
      </w:r>
      <w:r w:rsidRPr="004C2D43">
        <w:rPr>
          <w:i/>
          <w:color w:val="000000"/>
          <w:szCs w:val="28"/>
        </w:rPr>
        <w:t xml:space="preserve"> № 125, от 26</w:t>
      </w:r>
      <w:r w:rsidR="00063C1E" w:rsidRPr="004C2D43">
        <w:rPr>
          <w:i/>
          <w:color w:val="000000"/>
          <w:szCs w:val="28"/>
        </w:rPr>
        <w:t xml:space="preserve"> декабря </w:t>
      </w:r>
      <w:r w:rsidRPr="004C2D43">
        <w:rPr>
          <w:i/>
          <w:color w:val="000000"/>
          <w:szCs w:val="28"/>
        </w:rPr>
        <w:t>2022</w:t>
      </w:r>
      <w:r w:rsidR="00063C1E" w:rsidRPr="004C2D43">
        <w:rPr>
          <w:i/>
          <w:color w:val="000000"/>
          <w:szCs w:val="28"/>
        </w:rPr>
        <w:t xml:space="preserve"> года </w:t>
      </w:r>
      <w:r w:rsidRPr="004C2D43">
        <w:rPr>
          <w:i/>
          <w:color w:val="000000"/>
          <w:szCs w:val="28"/>
        </w:rPr>
        <w:t xml:space="preserve"> № 1205</w:t>
      </w:r>
      <w:r w:rsidR="002D73FF" w:rsidRPr="004C2D43">
        <w:rPr>
          <w:i/>
          <w:color w:val="000000"/>
          <w:szCs w:val="28"/>
        </w:rPr>
        <w:t>, 09</w:t>
      </w:r>
      <w:r w:rsidR="00063C1E" w:rsidRPr="004C2D43">
        <w:rPr>
          <w:i/>
          <w:color w:val="000000"/>
          <w:szCs w:val="28"/>
        </w:rPr>
        <w:t xml:space="preserve"> февраля </w:t>
      </w:r>
      <w:r w:rsidR="002D73FF" w:rsidRPr="004C2D43">
        <w:rPr>
          <w:i/>
          <w:color w:val="000000"/>
          <w:szCs w:val="28"/>
        </w:rPr>
        <w:t xml:space="preserve">2024 </w:t>
      </w:r>
      <w:r w:rsidR="00063C1E" w:rsidRPr="004C2D43">
        <w:rPr>
          <w:i/>
          <w:color w:val="000000"/>
          <w:szCs w:val="28"/>
        </w:rPr>
        <w:t xml:space="preserve">года  </w:t>
      </w:r>
      <w:r w:rsidR="002D73FF" w:rsidRPr="004C2D43">
        <w:rPr>
          <w:i/>
          <w:color w:val="000000"/>
          <w:szCs w:val="28"/>
        </w:rPr>
        <w:t>№ 235</w:t>
      </w:r>
      <w:r w:rsidR="00063C1E" w:rsidRPr="004C2D43">
        <w:rPr>
          <w:i/>
          <w:color w:val="000000"/>
          <w:szCs w:val="28"/>
        </w:rPr>
        <w:t>, от 19 декабря 2024 года № 1724</w:t>
      </w:r>
      <w:r w:rsidRPr="004C2D43">
        <w:rPr>
          <w:i/>
          <w:color w:val="000000"/>
          <w:szCs w:val="28"/>
        </w:rPr>
        <w:t>)</w:t>
      </w:r>
    </w:p>
    <w:p w:rsidR="005638EF" w:rsidRPr="004C2D43" w:rsidRDefault="005638EF" w:rsidP="005638EF">
      <w:pPr>
        <w:suppressAutoHyphens/>
        <w:jc w:val="center"/>
        <w:rPr>
          <w:color w:val="000000"/>
          <w:szCs w:val="28"/>
        </w:rPr>
      </w:pPr>
    </w:p>
    <w:p w:rsidR="001168FB" w:rsidRPr="004C2D43" w:rsidRDefault="001168FB" w:rsidP="00844965">
      <w:pPr>
        <w:pStyle w:val="ConsPlusNonformat"/>
        <w:jc w:val="center"/>
        <w:rPr>
          <w:rFonts w:ascii="Times New Roman" w:hAnsi="Times New Roman" w:cs="Times New Roman"/>
          <w:bCs/>
          <w:sz w:val="28"/>
          <w:szCs w:val="28"/>
        </w:rPr>
      </w:pPr>
      <w:r w:rsidRPr="004C2D43">
        <w:rPr>
          <w:rFonts w:ascii="Times New Roman" w:hAnsi="Times New Roman" w:cs="Times New Roman"/>
          <w:b/>
          <w:bCs/>
          <w:sz w:val="28"/>
          <w:szCs w:val="28"/>
        </w:rPr>
        <w:t xml:space="preserve">за январь - декабрь </w:t>
      </w:r>
      <w:r w:rsidR="002D73FF" w:rsidRPr="004C2D43">
        <w:rPr>
          <w:rFonts w:ascii="Times New Roman" w:hAnsi="Times New Roman" w:cs="Times New Roman"/>
          <w:b/>
          <w:bCs/>
          <w:sz w:val="28"/>
          <w:szCs w:val="28"/>
        </w:rPr>
        <w:t>202</w:t>
      </w:r>
      <w:r w:rsidR="00063C1E" w:rsidRPr="004C2D43">
        <w:rPr>
          <w:rFonts w:ascii="Times New Roman" w:hAnsi="Times New Roman" w:cs="Times New Roman"/>
          <w:b/>
          <w:bCs/>
          <w:sz w:val="28"/>
          <w:szCs w:val="28"/>
        </w:rPr>
        <w:t>4</w:t>
      </w:r>
      <w:r w:rsidRPr="004C2D43">
        <w:rPr>
          <w:rFonts w:ascii="Times New Roman" w:hAnsi="Times New Roman" w:cs="Times New Roman"/>
          <w:b/>
          <w:bCs/>
          <w:sz w:val="28"/>
          <w:szCs w:val="28"/>
        </w:rPr>
        <w:t xml:space="preserve"> года</w:t>
      </w:r>
    </w:p>
    <w:p w:rsidR="001168FB" w:rsidRPr="004C2D43" w:rsidRDefault="001168FB" w:rsidP="00844965">
      <w:pPr>
        <w:pStyle w:val="ConsPlusNonformat"/>
        <w:jc w:val="center"/>
        <w:rPr>
          <w:rFonts w:ascii="Times New Roman" w:hAnsi="Times New Roman" w:cs="Times New Roman"/>
          <w:sz w:val="28"/>
          <w:szCs w:val="28"/>
        </w:rPr>
      </w:pPr>
      <w:r w:rsidRPr="004C2D43">
        <w:rPr>
          <w:rFonts w:ascii="Times New Roman" w:hAnsi="Times New Roman" w:cs="Times New Roman"/>
          <w:sz w:val="28"/>
          <w:szCs w:val="28"/>
        </w:rPr>
        <w:t>Муниципальный заказчик Администрация городского поселения «Город Краснокаменск»</w:t>
      </w:r>
    </w:p>
    <w:p w:rsidR="001168FB" w:rsidRPr="004C2D43" w:rsidRDefault="001168FB" w:rsidP="00844965">
      <w:pPr>
        <w:pStyle w:val="ConsPlusNonformat"/>
        <w:jc w:val="center"/>
        <w:rPr>
          <w:rFonts w:ascii="Times New Roman" w:hAnsi="Times New Roman" w:cs="Times New Roman"/>
          <w:sz w:val="28"/>
          <w:szCs w:val="28"/>
        </w:rPr>
      </w:pPr>
      <w:r w:rsidRPr="004C2D43">
        <w:rPr>
          <w:rFonts w:ascii="Times New Roman" w:hAnsi="Times New Roman" w:cs="Times New Roman"/>
          <w:sz w:val="28"/>
          <w:szCs w:val="28"/>
        </w:rPr>
        <w:t xml:space="preserve">Источник финансирования: </w:t>
      </w:r>
      <w:r w:rsidR="00A648D4" w:rsidRPr="004C2D43">
        <w:rPr>
          <w:rFonts w:ascii="Times New Roman" w:hAnsi="Times New Roman" w:cs="Times New Roman"/>
          <w:sz w:val="28"/>
          <w:szCs w:val="28"/>
        </w:rPr>
        <w:t xml:space="preserve">федеральный бюджет, бюджет </w:t>
      </w:r>
      <w:r w:rsidRPr="004C2D43">
        <w:rPr>
          <w:rFonts w:ascii="Times New Roman" w:hAnsi="Times New Roman" w:cs="Times New Roman"/>
          <w:sz w:val="28"/>
          <w:szCs w:val="28"/>
        </w:rPr>
        <w:t>Забайкальского края, бюджет городского поселения «Город Краснокаменск»</w:t>
      </w:r>
    </w:p>
    <w:tbl>
      <w:tblPr>
        <w:tblW w:w="14676" w:type="dxa"/>
        <w:tblCellSpacing w:w="5" w:type="nil"/>
        <w:tblLayout w:type="fixed"/>
        <w:tblCellMar>
          <w:left w:w="75" w:type="dxa"/>
          <w:right w:w="75" w:type="dxa"/>
        </w:tblCellMar>
        <w:tblLook w:val="0000"/>
      </w:tblPr>
      <w:tblGrid>
        <w:gridCol w:w="573"/>
        <w:gridCol w:w="4605"/>
        <w:gridCol w:w="1849"/>
        <w:gridCol w:w="1695"/>
        <w:gridCol w:w="3686"/>
        <w:gridCol w:w="2268"/>
      </w:tblGrid>
      <w:tr w:rsidR="001168FB" w:rsidRPr="004C2D43" w:rsidTr="00844965">
        <w:trPr>
          <w:trHeight w:val="1229"/>
          <w:tblCellSpacing w:w="5" w:type="nil"/>
        </w:trPr>
        <w:tc>
          <w:tcPr>
            <w:tcW w:w="5178" w:type="dxa"/>
            <w:gridSpan w:val="2"/>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Наименования подпрограммы, мероприятия (с указанием порядкового номера)</w:t>
            </w:r>
          </w:p>
        </w:tc>
        <w:tc>
          <w:tcPr>
            <w:tcW w:w="1849" w:type="dxa"/>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 xml:space="preserve">Объем финансирования на </w:t>
            </w:r>
            <w:r w:rsidR="002D73FF" w:rsidRPr="004C2D43">
              <w:rPr>
                <w:rFonts w:ascii="Times New Roman" w:hAnsi="Times New Roman" w:cs="Times New Roman"/>
                <w:sz w:val="24"/>
                <w:szCs w:val="28"/>
              </w:rPr>
              <w:t>202</w:t>
            </w:r>
            <w:r w:rsidR="00063C1E" w:rsidRPr="004C2D43">
              <w:rPr>
                <w:rFonts w:ascii="Times New Roman" w:hAnsi="Times New Roman" w:cs="Times New Roman"/>
                <w:sz w:val="24"/>
                <w:szCs w:val="28"/>
              </w:rPr>
              <w:t>4</w:t>
            </w:r>
            <w:r w:rsidRPr="004C2D43">
              <w:rPr>
                <w:rFonts w:ascii="Times New Roman" w:hAnsi="Times New Roman" w:cs="Times New Roman"/>
                <w:sz w:val="24"/>
                <w:szCs w:val="28"/>
              </w:rPr>
              <w:t xml:space="preserve"> год</w:t>
            </w:r>
          </w:p>
          <w:p w:rsidR="001168FB" w:rsidRPr="004C2D43" w:rsidRDefault="001168FB"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(тыс. руб.)</w:t>
            </w:r>
          </w:p>
        </w:tc>
        <w:tc>
          <w:tcPr>
            <w:tcW w:w="1695" w:type="dxa"/>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Выполнено (тыс. руб.)</w:t>
            </w:r>
          </w:p>
        </w:tc>
        <w:tc>
          <w:tcPr>
            <w:tcW w:w="3686" w:type="dxa"/>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 xml:space="preserve">Степень и результаты выполнения мероприятия в соответствии с  перечнем стандартных  процедур, указанных в  </w:t>
            </w:r>
            <w:hyperlink w:anchor="Par488" w:history="1">
              <w:r w:rsidRPr="004C2D43">
                <w:rPr>
                  <w:rFonts w:ascii="Times New Roman" w:hAnsi="Times New Roman" w:cs="Times New Roman"/>
                  <w:sz w:val="24"/>
                  <w:szCs w:val="28"/>
                </w:rPr>
                <w:t>графе 3</w:t>
              </w:r>
            </w:hyperlink>
            <w:r w:rsidRPr="004C2D43">
              <w:rPr>
                <w:rFonts w:ascii="Times New Roman" w:hAnsi="Times New Roman" w:cs="Times New Roman"/>
                <w:sz w:val="24"/>
                <w:szCs w:val="28"/>
              </w:rPr>
              <w:t xml:space="preserve"> приложения №4 к Порядку</w:t>
            </w:r>
          </w:p>
        </w:tc>
        <w:tc>
          <w:tcPr>
            <w:tcW w:w="2268" w:type="dxa"/>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Профинансировано (тыс. руб.)</w:t>
            </w:r>
          </w:p>
        </w:tc>
      </w:tr>
      <w:tr w:rsidR="001168FB" w:rsidRPr="004C2D43" w:rsidTr="00844965">
        <w:trPr>
          <w:tblCellSpacing w:w="5" w:type="nil"/>
        </w:trPr>
        <w:tc>
          <w:tcPr>
            <w:tcW w:w="5178" w:type="dxa"/>
            <w:gridSpan w:val="2"/>
            <w:tcBorders>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16"/>
                <w:szCs w:val="28"/>
              </w:rPr>
            </w:pPr>
            <w:r w:rsidRPr="004C2D43">
              <w:rPr>
                <w:rFonts w:ascii="Times New Roman" w:hAnsi="Times New Roman" w:cs="Times New Roman"/>
                <w:sz w:val="16"/>
                <w:szCs w:val="28"/>
              </w:rPr>
              <w:t>1</w:t>
            </w:r>
          </w:p>
        </w:tc>
        <w:tc>
          <w:tcPr>
            <w:tcW w:w="1849" w:type="dxa"/>
            <w:tcBorders>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16"/>
                <w:szCs w:val="28"/>
              </w:rPr>
            </w:pPr>
            <w:r w:rsidRPr="004C2D43">
              <w:rPr>
                <w:rFonts w:ascii="Times New Roman" w:hAnsi="Times New Roman" w:cs="Times New Roman"/>
                <w:sz w:val="16"/>
                <w:szCs w:val="28"/>
              </w:rPr>
              <w:t>2</w:t>
            </w:r>
          </w:p>
        </w:tc>
        <w:tc>
          <w:tcPr>
            <w:tcW w:w="1695" w:type="dxa"/>
            <w:tcBorders>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16"/>
                <w:szCs w:val="28"/>
              </w:rPr>
            </w:pPr>
            <w:r w:rsidRPr="004C2D43">
              <w:rPr>
                <w:rFonts w:ascii="Times New Roman" w:hAnsi="Times New Roman" w:cs="Times New Roman"/>
                <w:sz w:val="16"/>
                <w:szCs w:val="28"/>
              </w:rPr>
              <w:t>3</w:t>
            </w:r>
          </w:p>
        </w:tc>
        <w:tc>
          <w:tcPr>
            <w:tcW w:w="3686" w:type="dxa"/>
            <w:tcBorders>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16"/>
                <w:szCs w:val="28"/>
              </w:rPr>
            </w:pPr>
            <w:r w:rsidRPr="004C2D43">
              <w:rPr>
                <w:rFonts w:ascii="Times New Roman" w:hAnsi="Times New Roman" w:cs="Times New Roman"/>
                <w:sz w:val="16"/>
                <w:szCs w:val="28"/>
              </w:rPr>
              <w:t>4</w:t>
            </w:r>
          </w:p>
        </w:tc>
        <w:tc>
          <w:tcPr>
            <w:tcW w:w="2268" w:type="dxa"/>
            <w:tcBorders>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16"/>
                <w:szCs w:val="28"/>
              </w:rPr>
            </w:pPr>
            <w:r w:rsidRPr="004C2D43">
              <w:rPr>
                <w:rFonts w:ascii="Times New Roman" w:hAnsi="Times New Roman" w:cs="Times New Roman"/>
                <w:sz w:val="16"/>
                <w:szCs w:val="28"/>
              </w:rPr>
              <w:t>5</w:t>
            </w:r>
          </w:p>
        </w:tc>
      </w:tr>
      <w:tr w:rsidR="001168FB" w:rsidRPr="004C2D43" w:rsidTr="00844965">
        <w:trPr>
          <w:trHeight w:val="511"/>
          <w:tblCellSpacing w:w="5" w:type="nil"/>
        </w:trPr>
        <w:tc>
          <w:tcPr>
            <w:tcW w:w="573" w:type="dxa"/>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pStyle w:val="ae"/>
              <w:jc w:val="center"/>
              <w:rPr>
                <w:rFonts w:ascii="Times New Roman" w:hAnsi="Times New Roman" w:cs="Times New Roman"/>
                <w:sz w:val="24"/>
                <w:szCs w:val="28"/>
              </w:rPr>
            </w:pPr>
            <w:r w:rsidRPr="004C2D43">
              <w:rPr>
                <w:rFonts w:ascii="Times New Roman" w:hAnsi="Times New Roman" w:cs="Times New Roman"/>
                <w:sz w:val="24"/>
                <w:szCs w:val="28"/>
              </w:rPr>
              <w:t>1.</w:t>
            </w:r>
          </w:p>
        </w:tc>
        <w:tc>
          <w:tcPr>
            <w:tcW w:w="4605" w:type="dxa"/>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pStyle w:val="ae"/>
              <w:rPr>
                <w:rFonts w:ascii="Times New Roman" w:hAnsi="Times New Roman" w:cs="Times New Roman"/>
                <w:sz w:val="24"/>
                <w:szCs w:val="28"/>
              </w:rPr>
            </w:pPr>
            <w:r w:rsidRPr="004C2D43">
              <w:rPr>
                <w:rFonts w:ascii="Times New Roman" w:eastAsia="Times New Roman" w:hAnsi="Times New Roman" w:cs="Times New Roman"/>
                <w:sz w:val="24"/>
                <w:szCs w:val="28"/>
              </w:rPr>
              <w:t>Повышение уровня благоустройства дворовых территорий городского поселения «Город Краснокаменск»</w:t>
            </w:r>
          </w:p>
        </w:tc>
        <w:tc>
          <w:tcPr>
            <w:tcW w:w="1849" w:type="dxa"/>
            <w:tcBorders>
              <w:left w:val="single" w:sz="4" w:space="0" w:color="auto"/>
              <w:bottom w:val="single" w:sz="4" w:space="0" w:color="auto"/>
              <w:right w:val="single" w:sz="4" w:space="0" w:color="auto"/>
            </w:tcBorders>
            <w:vAlign w:val="center"/>
          </w:tcPr>
          <w:p w:rsidR="001168FB" w:rsidRPr="004C2D43" w:rsidRDefault="0063217D" w:rsidP="00844965">
            <w:pPr>
              <w:jc w:val="center"/>
              <w:rPr>
                <w:bCs/>
                <w:color w:val="000000"/>
                <w:szCs w:val="28"/>
              </w:rPr>
            </w:pPr>
            <w:r w:rsidRPr="004C2D43">
              <w:rPr>
                <w:bCs/>
                <w:color w:val="000000"/>
                <w:szCs w:val="28"/>
              </w:rPr>
              <w:t>0</w:t>
            </w:r>
          </w:p>
        </w:tc>
        <w:tc>
          <w:tcPr>
            <w:tcW w:w="1695" w:type="dxa"/>
            <w:tcBorders>
              <w:left w:val="single" w:sz="4" w:space="0" w:color="auto"/>
              <w:bottom w:val="single" w:sz="4" w:space="0" w:color="auto"/>
              <w:right w:val="single" w:sz="4" w:space="0" w:color="auto"/>
            </w:tcBorders>
            <w:vAlign w:val="center"/>
          </w:tcPr>
          <w:p w:rsidR="001168FB" w:rsidRPr="004C2D43" w:rsidRDefault="0063217D" w:rsidP="00844965">
            <w:pPr>
              <w:pStyle w:val="ConsPlusCell"/>
              <w:jc w:val="center"/>
              <w:rPr>
                <w:rFonts w:ascii="Times New Roman" w:hAnsi="Times New Roman" w:cs="Times New Roman"/>
                <w:bCs/>
                <w:color w:val="000000"/>
                <w:sz w:val="24"/>
                <w:szCs w:val="28"/>
              </w:rPr>
            </w:pPr>
            <w:r w:rsidRPr="004C2D43">
              <w:rPr>
                <w:rFonts w:ascii="Times New Roman" w:hAnsi="Times New Roman" w:cs="Times New Roman"/>
                <w:bCs/>
                <w:color w:val="000000"/>
                <w:sz w:val="24"/>
                <w:szCs w:val="28"/>
              </w:rPr>
              <w:t>0</w:t>
            </w:r>
          </w:p>
        </w:tc>
        <w:tc>
          <w:tcPr>
            <w:tcW w:w="3686" w:type="dxa"/>
            <w:tcBorders>
              <w:left w:val="single" w:sz="4" w:space="0" w:color="auto"/>
              <w:bottom w:val="single" w:sz="4" w:space="0" w:color="auto"/>
              <w:right w:val="single" w:sz="4" w:space="0" w:color="auto"/>
            </w:tcBorders>
            <w:vAlign w:val="center"/>
          </w:tcPr>
          <w:p w:rsidR="001168FB" w:rsidRPr="004C2D43" w:rsidRDefault="0063217D"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0</w:t>
            </w:r>
            <w:r w:rsidR="00A648D4" w:rsidRPr="004C2D43">
              <w:rPr>
                <w:rFonts w:ascii="Times New Roman" w:hAnsi="Times New Roman" w:cs="Times New Roman"/>
                <w:sz w:val="24"/>
                <w:szCs w:val="28"/>
              </w:rPr>
              <w:t>%</w:t>
            </w:r>
          </w:p>
        </w:tc>
        <w:tc>
          <w:tcPr>
            <w:tcW w:w="2268" w:type="dxa"/>
            <w:tcBorders>
              <w:left w:val="single" w:sz="4" w:space="0" w:color="auto"/>
              <w:bottom w:val="single" w:sz="4" w:space="0" w:color="auto"/>
              <w:right w:val="single" w:sz="4" w:space="0" w:color="auto"/>
            </w:tcBorders>
            <w:vAlign w:val="center"/>
          </w:tcPr>
          <w:p w:rsidR="001168FB" w:rsidRPr="004C2D43" w:rsidRDefault="0063217D" w:rsidP="00844965">
            <w:pPr>
              <w:pStyle w:val="ConsPlusCell"/>
              <w:jc w:val="center"/>
              <w:rPr>
                <w:rFonts w:ascii="Times New Roman" w:hAnsi="Times New Roman" w:cs="Times New Roman"/>
                <w:bCs/>
                <w:color w:val="000000"/>
                <w:sz w:val="24"/>
                <w:szCs w:val="28"/>
              </w:rPr>
            </w:pPr>
            <w:r w:rsidRPr="004C2D43">
              <w:rPr>
                <w:rFonts w:ascii="Times New Roman" w:hAnsi="Times New Roman" w:cs="Times New Roman"/>
                <w:bCs/>
                <w:color w:val="000000"/>
                <w:sz w:val="24"/>
                <w:szCs w:val="28"/>
              </w:rPr>
              <w:t>0</w:t>
            </w:r>
          </w:p>
        </w:tc>
      </w:tr>
      <w:tr w:rsidR="005A340E" w:rsidRPr="004C2D43" w:rsidTr="00D60FF4">
        <w:trPr>
          <w:trHeight w:val="670"/>
          <w:tblCellSpacing w:w="5" w:type="nil"/>
        </w:trPr>
        <w:tc>
          <w:tcPr>
            <w:tcW w:w="573" w:type="dxa"/>
            <w:tcBorders>
              <w:top w:val="single" w:sz="4" w:space="0" w:color="auto"/>
              <w:left w:val="single" w:sz="4" w:space="0" w:color="auto"/>
              <w:bottom w:val="single" w:sz="4" w:space="0" w:color="auto"/>
              <w:right w:val="single" w:sz="4" w:space="0" w:color="auto"/>
            </w:tcBorders>
            <w:vAlign w:val="center"/>
          </w:tcPr>
          <w:p w:rsidR="005A340E" w:rsidRPr="004C2D43" w:rsidRDefault="005A340E" w:rsidP="00844965">
            <w:pPr>
              <w:pStyle w:val="ae"/>
              <w:jc w:val="center"/>
              <w:rPr>
                <w:rFonts w:ascii="Times New Roman" w:hAnsi="Times New Roman" w:cs="Times New Roman"/>
                <w:sz w:val="24"/>
                <w:szCs w:val="28"/>
              </w:rPr>
            </w:pPr>
            <w:r w:rsidRPr="004C2D43">
              <w:rPr>
                <w:rFonts w:ascii="Times New Roman" w:hAnsi="Times New Roman" w:cs="Times New Roman"/>
                <w:sz w:val="24"/>
                <w:szCs w:val="28"/>
              </w:rPr>
              <w:t>2.</w:t>
            </w:r>
          </w:p>
        </w:tc>
        <w:tc>
          <w:tcPr>
            <w:tcW w:w="4605" w:type="dxa"/>
            <w:tcBorders>
              <w:top w:val="single" w:sz="4" w:space="0" w:color="auto"/>
              <w:left w:val="single" w:sz="4" w:space="0" w:color="auto"/>
              <w:bottom w:val="single" w:sz="4" w:space="0" w:color="auto"/>
              <w:right w:val="single" w:sz="4" w:space="0" w:color="auto"/>
            </w:tcBorders>
            <w:vAlign w:val="center"/>
          </w:tcPr>
          <w:p w:rsidR="005A340E" w:rsidRPr="004C2D43" w:rsidRDefault="005A340E" w:rsidP="00844965">
            <w:pPr>
              <w:rPr>
                <w:szCs w:val="28"/>
              </w:rPr>
            </w:pPr>
            <w:r w:rsidRPr="004C2D43">
              <w:rPr>
                <w:szCs w:val="28"/>
              </w:rPr>
              <w:t>Повышение уровня благоустройства муниципальных территорий общего пользования поселения</w:t>
            </w:r>
          </w:p>
        </w:tc>
        <w:tc>
          <w:tcPr>
            <w:tcW w:w="1849" w:type="dxa"/>
            <w:tcBorders>
              <w:left w:val="single" w:sz="4" w:space="0" w:color="auto"/>
              <w:bottom w:val="single" w:sz="4" w:space="0" w:color="auto"/>
              <w:right w:val="single" w:sz="4" w:space="0" w:color="auto"/>
            </w:tcBorders>
            <w:vAlign w:val="center"/>
          </w:tcPr>
          <w:p w:rsidR="005A340E" w:rsidRPr="004C2D43" w:rsidRDefault="0063217D" w:rsidP="00615334">
            <w:pPr>
              <w:jc w:val="center"/>
              <w:rPr>
                <w:szCs w:val="28"/>
              </w:rPr>
            </w:pPr>
            <w:r w:rsidRPr="004C2D43">
              <w:rPr>
                <w:szCs w:val="28"/>
              </w:rPr>
              <w:t>23 476,1</w:t>
            </w:r>
          </w:p>
        </w:tc>
        <w:tc>
          <w:tcPr>
            <w:tcW w:w="1695" w:type="dxa"/>
            <w:tcBorders>
              <w:left w:val="single" w:sz="4" w:space="0" w:color="auto"/>
              <w:bottom w:val="single" w:sz="4" w:space="0" w:color="auto"/>
              <w:right w:val="single" w:sz="4" w:space="0" w:color="auto"/>
            </w:tcBorders>
            <w:vAlign w:val="center"/>
          </w:tcPr>
          <w:p w:rsidR="005A340E" w:rsidRPr="004C2D43" w:rsidRDefault="0063217D" w:rsidP="00615334">
            <w:pPr>
              <w:jc w:val="center"/>
              <w:rPr>
                <w:szCs w:val="28"/>
              </w:rPr>
            </w:pPr>
            <w:r w:rsidRPr="004C2D43">
              <w:rPr>
                <w:szCs w:val="28"/>
              </w:rPr>
              <w:t>23 476,1</w:t>
            </w:r>
          </w:p>
        </w:tc>
        <w:tc>
          <w:tcPr>
            <w:tcW w:w="3686" w:type="dxa"/>
            <w:tcBorders>
              <w:left w:val="single" w:sz="4" w:space="0" w:color="auto"/>
              <w:bottom w:val="single" w:sz="4" w:space="0" w:color="auto"/>
              <w:right w:val="single" w:sz="4" w:space="0" w:color="auto"/>
            </w:tcBorders>
            <w:vAlign w:val="center"/>
          </w:tcPr>
          <w:p w:rsidR="005A340E" w:rsidRPr="004C2D43" w:rsidRDefault="0063217D"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100</w:t>
            </w:r>
            <w:r w:rsidR="005A340E" w:rsidRPr="004C2D43">
              <w:rPr>
                <w:rFonts w:ascii="Times New Roman" w:hAnsi="Times New Roman" w:cs="Times New Roman"/>
                <w:sz w:val="24"/>
                <w:szCs w:val="28"/>
              </w:rPr>
              <w:t>%</w:t>
            </w:r>
          </w:p>
        </w:tc>
        <w:tc>
          <w:tcPr>
            <w:tcW w:w="2268" w:type="dxa"/>
            <w:tcBorders>
              <w:left w:val="single" w:sz="4" w:space="0" w:color="auto"/>
              <w:bottom w:val="single" w:sz="4" w:space="0" w:color="auto"/>
              <w:right w:val="single" w:sz="4" w:space="0" w:color="auto"/>
            </w:tcBorders>
            <w:vAlign w:val="center"/>
          </w:tcPr>
          <w:p w:rsidR="005A340E" w:rsidRPr="004C2D43" w:rsidRDefault="0063217D" w:rsidP="00615334">
            <w:pPr>
              <w:jc w:val="center"/>
              <w:rPr>
                <w:szCs w:val="28"/>
              </w:rPr>
            </w:pPr>
            <w:r w:rsidRPr="004C2D43">
              <w:rPr>
                <w:szCs w:val="28"/>
              </w:rPr>
              <w:t>23 476,1</w:t>
            </w:r>
          </w:p>
        </w:tc>
      </w:tr>
      <w:tr w:rsidR="005A340E" w:rsidRPr="004C2D43" w:rsidTr="00D60FF4">
        <w:trPr>
          <w:trHeight w:val="395"/>
          <w:tblCellSpacing w:w="5" w:type="nil"/>
        </w:trPr>
        <w:tc>
          <w:tcPr>
            <w:tcW w:w="573" w:type="dxa"/>
            <w:tcBorders>
              <w:top w:val="single" w:sz="4" w:space="0" w:color="auto"/>
              <w:left w:val="single" w:sz="4" w:space="0" w:color="auto"/>
              <w:bottom w:val="single" w:sz="4" w:space="0" w:color="auto"/>
              <w:right w:val="single" w:sz="4" w:space="0" w:color="auto"/>
            </w:tcBorders>
            <w:vAlign w:val="center"/>
          </w:tcPr>
          <w:p w:rsidR="005A340E" w:rsidRPr="004C2D43" w:rsidRDefault="005A340E" w:rsidP="00844965">
            <w:pPr>
              <w:pStyle w:val="ae"/>
              <w:jc w:val="center"/>
              <w:rPr>
                <w:rFonts w:ascii="Times New Roman" w:hAnsi="Times New Roman" w:cs="Times New Roman"/>
                <w:sz w:val="24"/>
                <w:szCs w:val="28"/>
              </w:rPr>
            </w:pPr>
            <w:r w:rsidRPr="004C2D43">
              <w:rPr>
                <w:rFonts w:ascii="Times New Roman" w:hAnsi="Times New Roman" w:cs="Times New Roman"/>
                <w:sz w:val="24"/>
                <w:szCs w:val="28"/>
              </w:rPr>
              <w:t>3.</w:t>
            </w:r>
          </w:p>
        </w:tc>
        <w:tc>
          <w:tcPr>
            <w:tcW w:w="4605" w:type="dxa"/>
            <w:tcBorders>
              <w:top w:val="single" w:sz="4" w:space="0" w:color="auto"/>
              <w:left w:val="single" w:sz="4" w:space="0" w:color="auto"/>
              <w:bottom w:val="single" w:sz="4" w:space="0" w:color="auto"/>
              <w:right w:val="single" w:sz="4" w:space="0" w:color="auto"/>
            </w:tcBorders>
            <w:vAlign w:val="center"/>
          </w:tcPr>
          <w:p w:rsidR="005A340E" w:rsidRPr="004C2D43" w:rsidRDefault="005A340E" w:rsidP="00844965">
            <w:pPr>
              <w:rPr>
                <w:szCs w:val="28"/>
              </w:rPr>
            </w:pPr>
            <w:r w:rsidRPr="004C2D43">
              <w:rPr>
                <w:szCs w:val="28"/>
              </w:rPr>
              <w:t>Проведение рейтингового голосования и госэкспертизы</w:t>
            </w:r>
          </w:p>
        </w:tc>
        <w:tc>
          <w:tcPr>
            <w:tcW w:w="1849" w:type="dxa"/>
            <w:tcBorders>
              <w:top w:val="single" w:sz="4" w:space="0" w:color="auto"/>
              <w:left w:val="single" w:sz="4" w:space="0" w:color="auto"/>
              <w:bottom w:val="single" w:sz="4" w:space="0" w:color="auto"/>
              <w:right w:val="single" w:sz="4" w:space="0" w:color="auto"/>
            </w:tcBorders>
            <w:vAlign w:val="center"/>
          </w:tcPr>
          <w:p w:rsidR="005A340E" w:rsidRPr="004C2D43" w:rsidRDefault="0063217D" w:rsidP="00844965">
            <w:pPr>
              <w:jc w:val="center"/>
              <w:rPr>
                <w:bCs/>
                <w:color w:val="000000"/>
                <w:szCs w:val="28"/>
              </w:rPr>
            </w:pPr>
            <w:r w:rsidRPr="004C2D43">
              <w:rPr>
                <w:bCs/>
                <w:color w:val="000000"/>
                <w:szCs w:val="28"/>
              </w:rPr>
              <w:t>0</w:t>
            </w:r>
          </w:p>
        </w:tc>
        <w:tc>
          <w:tcPr>
            <w:tcW w:w="1695" w:type="dxa"/>
            <w:tcBorders>
              <w:top w:val="single" w:sz="4" w:space="0" w:color="auto"/>
              <w:left w:val="single" w:sz="4" w:space="0" w:color="auto"/>
              <w:bottom w:val="single" w:sz="4" w:space="0" w:color="auto"/>
              <w:right w:val="single" w:sz="4" w:space="0" w:color="auto"/>
            </w:tcBorders>
            <w:vAlign w:val="center"/>
          </w:tcPr>
          <w:p w:rsidR="005A340E" w:rsidRPr="004C2D43" w:rsidRDefault="0063217D" w:rsidP="00844965">
            <w:pPr>
              <w:jc w:val="center"/>
              <w:rPr>
                <w:bCs/>
                <w:color w:val="000000"/>
                <w:szCs w:val="28"/>
              </w:rPr>
            </w:pPr>
            <w:r w:rsidRPr="004C2D43">
              <w:rPr>
                <w:bCs/>
                <w:color w:val="000000"/>
                <w:szCs w:val="28"/>
              </w:rPr>
              <w:t>0</w:t>
            </w:r>
          </w:p>
        </w:tc>
        <w:tc>
          <w:tcPr>
            <w:tcW w:w="3686" w:type="dxa"/>
            <w:tcBorders>
              <w:top w:val="single" w:sz="4" w:space="0" w:color="auto"/>
              <w:left w:val="single" w:sz="4" w:space="0" w:color="auto"/>
              <w:bottom w:val="single" w:sz="4" w:space="0" w:color="auto"/>
              <w:right w:val="single" w:sz="4" w:space="0" w:color="auto"/>
            </w:tcBorders>
            <w:vAlign w:val="center"/>
          </w:tcPr>
          <w:p w:rsidR="005A340E" w:rsidRPr="004C2D43" w:rsidRDefault="0063217D"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0</w:t>
            </w:r>
            <w:r w:rsidR="005A340E" w:rsidRPr="004C2D43">
              <w:rPr>
                <w:rFonts w:ascii="Times New Roman" w:hAnsi="Times New Roman" w:cs="Times New Roman"/>
                <w:sz w:val="24"/>
                <w:szCs w:val="28"/>
              </w:rPr>
              <w:t>%</w:t>
            </w:r>
          </w:p>
        </w:tc>
        <w:tc>
          <w:tcPr>
            <w:tcW w:w="2268" w:type="dxa"/>
            <w:tcBorders>
              <w:top w:val="single" w:sz="4" w:space="0" w:color="auto"/>
              <w:left w:val="single" w:sz="4" w:space="0" w:color="auto"/>
              <w:bottom w:val="single" w:sz="4" w:space="0" w:color="auto"/>
              <w:right w:val="single" w:sz="4" w:space="0" w:color="auto"/>
            </w:tcBorders>
            <w:vAlign w:val="center"/>
          </w:tcPr>
          <w:p w:rsidR="005A340E" w:rsidRPr="004C2D43" w:rsidRDefault="0063217D" w:rsidP="001463C5">
            <w:pPr>
              <w:jc w:val="center"/>
              <w:rPr>
                <w:bCs/>
                <w:color w:val="000000"/>
                <w:szCs w:val="28"/>
              </w:rPr>
            </w:pPr>
            <w:r w:rsidRPr="004C2D43">
              <w:rPr>
                <w:bCs/>
                <w:color w:val="000000"/>
                <w:szCs w:val="28"/>
              </w:rPr>
              <w:t>0</w:t>
            </w:r>
          </w:p>
        </w:tc>
      </w:tr>
      <w:tr w:rsidR="005A340E" w:rsidRPr="004C2D43" w:rsidTr="00D60FF4">
        <w:trPr>
          <w:trHeight w:val="762"/>
          <w:tblCellSpacing w:w="5" w:type="nil"/>
        </w:trPr>
        <w:tc>
          <w:tcPr>
            <w:tcW w:w="5178" w:type="dxa"/>
            <w:gridSpan w:val="2"/>
            <w:tcBorders>
              <w:top w:val="single" w:sz="4" w:space="0" w:color="auto"/>
              <w:left w:val="single" w:sz="4" w:space="0" w:color="auto"/>
              <w:bottom w:val="single" w:sz="4" w:space="0" w:color="auto"/>
              <w:right w:val="single" w:sz="4" w:space="0" w:color="auto"/>
            </w:tcBorders>
            <w:vAlign w:val="center"/>
          </w:tcPr>
          <w:p w:rsidR="005A340E" w:rsidRPr="004C2D43" w:rsidRDefault="005A340E" w:rsidP="00844965">
            <w:pPr>
              <w:pStyle w:val="ConsPlusCell"/>
              <w:jc w:val="center"/>
              <w:rPr>
                <w:rFonts w:ascii="Times New Roman" w:hAnsi="Times New Roman" w:cs="Times New Roman"/>
                <w:b/>
                <w:sz w:val="24"/>
                <w:szCs w:val="28"/>
              </w:rPr>
            </w:pPr>
            <w:r w:rsidRPr="004C2D43">
              <w:rPr>
                <w:rFonts w:ascii="Times New Roman" w:hAnsi="Times New Roman" w:cs="Times New Roman"/>
                <w:b/>
                <w:i/>
                <w:sz w:val="24"/>
                <w:szCs w:val="28"/>
              </w:rPr>
              <w:t>ИТОГО ПО МУНИЦИПАЛЬНОЙ ПРОГРАММЕ</w:t>
            </w:r>
          </w:p>
        </w:tc>
        <w:tc>
          <w:tcPr>
            <w:tcW w:w="1849" w:type="dxa"/>
            <w:tcBorders>
              <w:top w:val="single" w:sz="4" w:space="0" w:color="auto"/>
              <w:left w:val="single" w:sz="4" w:space="0" w:color="auto"/>
              <w:bottom w:val="single" w:sz="4" w:space="0" w:color="auto"/>
              <w:right w:val="single" w:sz="4" w:space="0" w:color="auto"/>
            </w:tcBorders>
            <w:vAlign w:val="center"/>
          </w:tcPr>
          <w:p w:rsidR="005A340E" w:rsidRPr="004C2D43" w:rsidRDefault="00292397" w:rsidP="00615334">
            <w:pPr>
              <w:jc w:val="center"/>
              <w:rPr>
                <w:b/>
                <w:szCs w:val="28"/>
              </w:rPr>
            </w:pPr>
            <w:r w:rsidRPr="004C2D43">
              <w:rPr>
                <w:b/>
                <w:szCs w:val="28"/>
              </w:rPr>
              <w:t>23 476,1</w:t>
            </w:r>
          </w:p>
        </w:tc>
        <w:tc>
          <w:tcPr>
            <w:tcW w:w="1695" w:type="dxa"/>
            <w:tcBorders>
              <w:top w:val="single" w:sz="4" w:space="0" w:color="auto"/>
              <w:left w:val="single" w:sz="4" w:space="0" w:color="auto"/>
              <w:bottom w:val="single" w:sz="4" w:space="0" w:color="auto"/>
              <w:right w:val="single" w:sz="4" w:space="0" w:color="auto"/>
            </w:tcBorders>
            <w:vAlign w:val="center"/>
          </w:tcPr>
          <w:p w:rsidR="005A340E" w:rsidRPr="004C2D43" w:rsidRDefault="00292397" w:rsidP="00615334">
            <w:pPr>
              <w:pStyle w:val="ConsPlusCell"/>
              <w:jc w:val="center"/>
              <w:rPr>
                <w:rFonts w:ascii="Times New Roman" w:hAnsi="Times New Roman" w:cs="Times New Roman"/>
                <w:b/>
                <w:sz w:val="24"/>
                <w:szCs w:val="28"/>
              </w:rPr>
            </w:pPr>
            <w:r w:rsidRPr="004C2D43">
              <w:rPr>
                <w:rFonts w:ascii="Times New Roman" w:hAnsi="Times New Roman" w:cs="Times New Roman"/>
                <w:b/>
                <w:sz w:val="24"/>
                <w:szCs w:val="28"/>
              </w:rPr>
              <w:t>23 476,1</w:t>
            </w:r>
          </w:p>
        </w:tc>
        <w:tc>
          <w:tcPr>
            <w:tcW w:w="3686" w:type="dxa"/>
            <w:tcBorders>
              <w:top w:val="single" w:sz="4" w:space="0" w:color="auto"/>
              <w:left w:val="single" w:sz="4" w:space="0" w:color="auto"/>
              <w:bottom w:val="single" w:sz="4" w:space="0" w:color="auto"/>
              <w:right w:val="single" w:sz="4" w:space="0" w:color="auto"/>
            </w:tcBorders>
            <w:vAlign w:val="center"/>
          </w:tcPr>
          <w:p w:rsidR="005A340E" w:rsidRPr="004C2D43" w:rsidRDefault="00292397" w:rsidP="00844965">
            <w:pPr>
              <w:pStyle w:val="ConsPlusCell"/>
              <w:jc w:val="center"/>
              <w:rPr>
                <w:rFonts w:ascii="Times New Roman" w:hAnsi="Times New Roman" w:cs="Times New Roman"/>
                <w:b/>
                <w:sz w:val="24"/>
                <w:szCs w:val="28"/>
              </w:rPr>
            </w:pPr>
            <w:r w:rsidRPr="004C2D43">
              <w:rPr>
                <w:rFonts w:ascii="Times New Roman" w:hAnsi="Times New Roman" w:cs="Times New Roman"/>
                <w:b/>
                <w:sz w:val="24"/>
                <w:szCs w:val="28"/>
              </w:rPr>
              <w:t>100</w:t>
            </w:r>
            <w:r w:rsidR="005A340E" w:rsidRPr="004C2D43">
              <w:rPr>
                <w:rFonts w:ascii="Times New Roman" w:hAnsi="Times New Roman" w:cs="Times New Roman"/>
                <w:b/>
                <w:sz w:val="24"/>
                <w:szCs w:val="28"/>
              </w:rPr>
              <w:t>%</w:t>
            </w:r>
          </w:p>
        </w:tc>
        <w:tc>
          <w:tcPr>
            <w:tcW w:w="2268" w:type="dxa"/>
            <w:tcBorders>
              <w:top w:val="single" w:sz="4" w:space="0" w:color="auto"/>
              <w:left w:val="single" w:sz="4" w:space="0" w:color="auto"/>
              <w:bottom w:val="single" w:sz="4" w:space="0" w:color="auto"/>
              <w:right w:val="single" w:sz="4" w:space="0" w:color="auto"/>
            </w:tcBorders>
            <w:vAlign w:val="center"/>
          </w:tcPr>
          <w:p w:rsidR="005A340E" w:rsidRPr="004C2D43" w:rsidRDefault="00292397" w:rsidP="00615334">
            <w:pPr>
              <w:pStyle w:val="ConsPlusCell"/>
              <w:jc w:val="center"/>
              <w:rPr>
                <w:rFonts w:ascii="Times New Roman" w:hAnsi="Times New Roman" w:cs="Times New Roman"/>
                <w:b/>
                <w:bCs/>
                <w:color w:val="000000"/>
                <w:sz w:val="24"/>
                <w:szCs w:val="28"/>
              </w:rPr>
            </w:pPr>
            <w:r w:rsidRPr="004C2D43">
              <w:rPr>
                <w:rFonts w:ascii="Times New Roman" w:hAnsi="Times New Roman" w:cs="Times New Roman"/>
                <w:b/>
                <w:sz w:val="24"/>
                <w:szCs w:val="28"/>
              </w:rPr>
              <w:t>23 476,1</w:t>
            </w:r>
          </w:p>
        </w:tc>
      </w:tr>
    </w:tbl>
    <w:p w:rsidR="001168FB" w:rsidRPr="004C2D43" w:rsidRDefault="001168FB" w:rsidP="00844965">
      <w:pPr>
        <w:pStyle w:val="ConsPlusNonformat"/>
        <w:tabs>
          <w:tab w:val="left" w:pos="709"/>
          <w:tab w:val="left" w:pos="993"/>
        </w:tabs>
        <w:ind w:firstLine="851"/>
        <w:jc w:val="both"/>
        <w:rPr>
          <w:rFonts w:ascii="Times New Roman" w:hAnsi="Times New Roman" w:cs="Times New Roman"/>
          <w:sz w:val="24"/>
          <w:szCs w:val="28"/>
          <w:u w:val="single"/>
        </w:rPr>
      </w:pPr>
      <w:r w:rsidRPr="004C2D43">
        <w:rPr>
          <w:rFonts w:ascii="Times New Roman" w:hAnsi="Times New Roman" w:cs="Times New Roman"/>
          <w:sz w:val="24"/>
          <w:szCs w:val="28"/>
          <w:u w:val="single"/>
        </w:rPr>
        <w:lastRenderedPageBreak/>
        <w:t>Пояснительная записка:</w:t>
      </w:r>
    </w:p>
    <w:p w:rsidR="007175EC" w:rsidRPr="004C2D43" w:rsidRDefault="007175EC" w:rsidP="007175EC">
      <w:pPr>
        <w:suppressAutoHyphens/>
        <w:jc w:val="both"/>
        <w:rPr>
          <w:szCs w:val="28"/>
        </w:rPr>
      </w:pPr>
    </w:p>
    <w:p w:rsidR="006203E1" w:rsidRPr="004C2D43" w:rsidRDefault="006203E1" w:rsidP="008E7C8C">
      <w:pPr>
        <w:pStyle w:val="ConsPlusNonformat"/>
        <w:numPr>
          <w:ilvl w:val="0"/>
          <w:numId w:val="14"/>
        </w:numPr>
        <w:shd w:val="clear" w:color="auto" w:fill="FFFFFF" w:themeFill="background1"/>
        <w:tabs>
          <w:tab w:val="left" w:pos="709"/>
          <w:tab w:val="left" w:pos="993"/>
        </w:tabs>
        <w:ind w:left="0" w:firstLine="709"/>
        <w:jc w:val="both"/>
        <w:rPr>
          <w:rFonts w:ascii="Times New Roman" w:hAnsi="Times New Roman" w:cs="Times New Roman"/>
          <w:sz w:val="24"/>
          <w:szCs w:val="28"/>
        </w:rPr>
      </w:pPr>
      <w:r w:rsidRPr="004C2D43">
        <w:rPr>
          <w:rFonts w:ascii="Times New Roman" w:hAnsi="Times New Roman" w:cs="Times New Roman"/>
          <w:sz w:val="24"/>
          <w:szCs w:val="28"/>
        </w:rPr>
        <w:t>Целью муниципальной программы «Формирование современной городской среды на территории городского поселения «Город Краснокаменск», утвержденной Постановлением Администрации городского поселения «Город Краснокаменск» от 29 марта 2019 года № 265 (далее по тексту – Программа), является повышение качества и комфорта городской среды на территории городского поселения «Город Краснокаменск».</w:t>
      </w:r>
    </w:p>
    <w:p w:rsidR="0063217D" w:rsidRPr="004C2D43" w:rsidRDefault="0063217D" w:rsidP="0063217D">
      <w:pPr>
        <w:pStyle w:val="ConsPlusNonformat"/>
        <w:numPr>
          <w:ilvl w:val="0"/>
          <w:numId w:val="14"/>
        </w:numPr>
        <w:shd w:val="clear" w:color="auto" w:fill="FFFFFF" w:themeFill="background1"/>
        <w:tabs>
          <w:tab w:val="left" w:pos="709"/>
          <w:tab w:val="left" w:pos="993"/>
        </w:tabs>
        <w:ind w:left="0" w:firstLine="709"/>
        <w:jc w:val="both"/>
        <w:rPr>
          <w:rFonts w:ascii="Times New Roman" w:hAnsi="Times New Roman" w:cs="Times New Roman"/>
          <w:sz w:val="24"/>
          <w:szCs w:val="28"/>
        </w:rPr>
      </w:pPr>
      <w:r w:rsidRPr="004C2D43">
        <w:rPr>
          <w:rFonts w:ascii="Times New Roman" w:hAnsi="Times New Roman" w:cs="Times New Roman"/>
          <w:sz w:val="24"/>
          <w:szCs w:val="28"/>
        </w:rPr>
        <w:t>В рамках реализации Программы были выполнены следующие работы:</w:t>
      </w:r>
    </w:p>
    <w:p w:rsidR="0063217D" w:rsidRPr="004C2D43" w:rsidRDefault="0063217D" w:rsidP="0063217D">
      <w:pPr>
        <w:tabs>
          <w:tab w:val="left" w:pos="709"/>
        </w:tabs>
        <w:ind w:firstLine="709"/>
        <w:jc w:val="both"/>
        <w:rPr>
          <w:szCs w:val="28"/>
        </w:rPr>
      </w:pPr>
      <w:r w:rsidRPr="004C2D43">
        <w:rPr>
          <w:szCs w:val="28"/>
        </w:rPr>
        <w:t>- общестроительные и монтажные работы общественная территория ОТЦ 1 мкр.(Шахматный парк): Благоустройство пешеходной зоны, установка малых архитектурных форм, посев газона, посадка деревьев.</w:t>
      </w:r>
    </w:p>
    <w:p w:rsidR="0063217D" w:rsidRPr="004C2D43" w:rsidRDefault="0063217D" w:rsidP="0063217D">
      <w:pPr>
        <w:tabs>
          <w:tab w:val="left" w:pos="709"/>
        </w:tabs>
        <w:ind w:firstLine="709"/>
        <w:jc w:val="both"/>
        <w:rPr>
          <w:szCs w:val="28"/>
        </w:rPr>
      </w:pPr>
      <w:r w:rsidRPr="004C2D43">
        <w:rPr>
          <w:szCs w:val="28"/>
        </w:rPr>
        <w:t xml:space="preserve">Финансирование Программы осуществлено за счет средств Федерального бюджета, бюджета Забайкальского края, бюджета городского поселения «Город Краснокаменск» в объеме – 23 476,1 тыс. руб. </w:t>
      </w:r>
    </w:p>
    <w:p w:rsidR="006203E1" w:rsidRPr="004C2D43" w:rsidRDefault="006203E1" w:rsidP="008E7C8C">
      <w:pPr>
        <w:pStyle w:val="ConsPlusNonformat"/>
        <w:numPr>
          <w:ilvl w:val="0"/>
          <w:numId w:val="14"/>
        </w:numPr>
        <w:shd w:val="clear" w:color="auto" w:fill="FFFFFF" w:themeFill="background1"/>
        <w:tabs>
          <w:tab w:val="left" w:pos="709"/>
          <w:tab w:val="left" w:pos="993"/>
        </w:tabs>
        <w:ind w:left="0" w:firstLine="709"/>
        <w:jc w:val="both"/>
        <w:rPr>
          <w:rFonts w:ascii="Times New Roman" w:hAnsi="Times New Roman" w:cs="Times New Roman"/>
          <w:sz w:val="24"/>
          <w:szCs w:val="28"/>
        </w:rPr>
      </w:pPr>
      <w:r w:rsidRPr="004C2D43">
        <w:rPr>
          <w:rFonts w:ascii="Times New Roman" w:hAnsi="Times New Roman" w:cs="Times New Roman"/>
          <w:sz w:val="24"/>
          <w:szCs w:val="28"/>
        </w:rPr>
        <w:t xml:space="preserve"> В ходе реализации Программы в 202</w:t>
      </w:r>
      <w:r w:rsidR="0063217D" w:rsidRPr="004C2D43">
        <w:rPr>
          <w:rFonts w:ascii="Times New Roman" w:hAnsi="Times New Roman" w:cs="Times New Roman"/>
          <w:sz w:val="24"/>
          <w:szCs w:val="28"/>
        </w:rPr>
        <w:t>4</w:t>
      </w:r>
      <w:r w:rsidRPr="004C2D43">
        <w:rPr>
          <w:rFonts w:ascii="Times New Roman" w:hAnsi="Times New Roman" w:cs="Times New Roman"/>
          <w:sz w:val="24"/>
          <w:szCs w:val="28"/>
        </w:rPr>
        <w:t xml:space="preserve"> году все мероприятия выполнены на 100%. </w:t>
      </w:r>
    </w:p>
    <w:p w:rsidR="006203E1" w:rsidRPr="004C2D43" w:rsidRDefault="006203E1" w:rsidP="008E7C8C">
      <w:pPr>
        <w:pStyle w:val="ConsPlusNonformat"/>
        <w:shd w:val="clear" w:color="auto" w:fill="FFFFFF" w:themeFill="background1"/>
        <w:tabs>
          <w:tab w:val="left" w:pos="709"/>
          <w:tab w:val="left" w:pos="993"/>
        </w:tabs>
        <w:ind w:firstLine="709"/>
        <w:jc w:val="both"/>
        <w:rPr>
          <w:color w:val="000000"/>
          <w:sz w:val="24"/>
          <w:szCs w:val="28"/>
        </w:rPr>
      </w:pPr>
      <w:r w:rsidRPr="004C2D43">
        <w:rPr>
          <w:rFonts w:ascii="Times New Roman" w:hAnsi="Times New Roman" w:cs="Times New Roman"/>
          <w:sz w:val="24"/>
          <w:szCs w:val="28"/>
        </w:rPr>
        <w:t>Эффективность реализации программы подтверждена.</w:t>
      </w:r>
    </w:p>
    <w:p w:rsidR="006203E1" w:rsidRPr="004C2D43" w:rsidRDefault="006203E1" w:rsidP="008E7C8C">
      <w:pPr>
        <w:pStyle w:val="ConsPlusNonformat"/>
        <w:numPr>
          <w:ilvl w:val="0"/>
          <w:numId w:val="14"/>
        </w:numPr>
        <w:shd w:val="clear" w:color="auto" w:fill="FFFFFF" w:themeFill="background1"/>
        <w:tabs>
          <w:tab w:val="left" w:pos="709"/>
          <w:tab w:val="left" w:pos="993"/>
        </w:tabs>
        <w:ind w:left="0" w:firstLine="709"/>
        <w:jc w:val="both"/>
        <w:rPr>
          <w:rFonts w:ascii="Times New Roman" w:hAnsi="Times New Roman" w:cs="Times New Roman"/>
          <w:sz w:val="24"/>
          <w:szCs w:val="28"/>
        </w:rPr>
      </w:pPr>
      <w:r w:rsidRPr="004C2D43">
        <w:rPr>
          <w:rFonts w:ascii="Times New Roman" w:hAnsi="Times New Roman" w:cs="Times New Roman"/>
          <w:sz w:val="24"/>
          <w:szCs w:val="28"/>
        </w:rPr>
        <w:t>Фактические результаты Программы 202</w:t>
      </w:r>
      <w:r w:rsidR="0063217D" w:rsidRPr="004C2D43">
        <w:rPr>
          <w:rFonts w:ascii="Times New Roman" w:hAnsi="Times New Roman" w:cs="Times New Roman"/>
          <w:sz w:val="24"/>
          <w:szCs w:val="28"/>
        </w:rPr>
        <w:t>4</w:t>
      </w:r>
      <w:r w:rsidRPr="004C2D43">
        <w:rPr>
          <w:rFonts w:ascii="Times New Roman" w:hAnsi="Times New Roman" w:cs="Times New Roman"/>
          <w:sz w:val="24"/>
          <w:szCs w:val="28"/>
        </w:rPr>
        <w:t xml:space="preserve"> года способствуют повышению качества и комфорту городской среды.</w:t>
      </w:r>
    </w:p>
    <w:p w:rsidR="006203E1" w:rsidRPr="004C2D43" w:rsidRDefault="006203E1" w:rsidP="006203E1">
      <w:pPr>
        <w:rPr>
          <w:sz w:val="22"/>
        </w:rPr>
      </w:pPr>
    </w:p>
    <w:p w:rsidR="00A51C17" w:rsidRPr="004C2D43" w:rsidRDefault="00A51C17" w:rsidP="006203E1">
      <w:pPr>
        <w:rPr>
          <w:sz w:val="22"/>
        </w:rPr>
      </w:pPr>
    </w:p>
    <w:p w:rsidR="001168FB" w:rsidRPr="004C2D43" w:rsidRDefault="001168FB" w:rsidP="00844965">
      <w:pPr>
        <w:pStyle w:val="af"/>
        <w:spacing w:before="0" w:after="0"/>
        <w:ind w:firstLine="709"/>
        <w:jc w:val="both"/>
        <w:rPr>
          <w:rFonts w:ascii="Times New Roman" w:hAnsi="Times New Roman" w:cs="Times New Roman"/>
          <w:color w:val="auto"/>
          <w:spacing w:val="0"/>
          <w:szCs w:val="28"/>
        </w:rPr>
      </w:pPr>
    </w:p>
    <w:p w:rsidR="004C2D43" w:rsidRPr="004C2D43" w:rsidRDefault="004C2D43" w:rsidP="004C2D43">
      <w:pPr>
        <w:tabs>
          <w:tab w:val="left" w:pos="1134"/>
        </w:tabs>
        <w:rPr>
          <w:sz w:val="28"/>
          <w:szCs w:val="28"/>
        </w:rPr>
      </w:pPr>
      <w:r w:rsidRPr="004C2D43">
        <w:rPr>
          <w:sz w:val="28"/>
          <w:szCs w:val="28"/>
        </w:rPr>
        <w:t xml:space="preserve">Врио Главы Краснокаменского муниципального </w:t>
      </w:r>
      <w:r>
        <w:rPr>
          <w:sz w:val="28"/>
          <w:szCs w:val="28"/>
        </w:rPr>
        <w:t>района</w:t>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t>Н.С. Щербакова</w:t>
      </w:r>
    </w:p>
    <w:p w:rsidR="00063C1E" w:rsidRPr="004C2D43" w:rsidRDefault="00063C1E" w:rsidP="00063C1E">
      <w:pPr>
        <w:tabs>
          <w:tab w:val="left" w:pos="1134"/>
        </w:tabs>
        <w:rPr>
          <w:sz w:val="28"/>
          <w:szCs w:val="28"/>
        </w:rPr>
      </w:pPr>
    </w:p>
    <w:p w:rsidR="006203E1" w:rsidRPr="004C2D43" w:rsidRDefault="006203E1" w:rsidP="00841064">
      <w:pPr>
        <w:tabs>
          <w:tab w:val="left" w:pos="1134"/>
        </w:tabs>
        <w:rPr>
          <w:sz w:val="28"/>
          <w:szCs w:val="28"/>
        </w:rPr>
      </w:pPr>
    </w:p>
    <w:p w:rsidR="006203E1" w:rsidRPr="004C2D43" w:rsidRDefault="006203E1" w:rsidP="00841064">
      <w:pPr>
        <w:tabs>
          <w:tab w:val="left" w:pos="1134"/>
        </w:tabs>
        <w:rPr>
          <w:sz w:val="28"/>
          <w:szCs w:val="28"/>
        </w:rPr>
      </w:pPr>
    </w:p>
    <w:p w:rsidR="006203E1" w:rsidRPr="004C2D43" w:rsidRDefault="006203E1" w:rsidP="00841064">
      <w:pPr>
        <w:tabs>
          <w:tab w:val="left" w:pos="1134"/>
        </w:tabs>
        <w:rPr>
          <w:sz w:val="28"/>
          <w:szCs w:val="28"/>
        </w:rPr>
      </w:pPr>
    </w:p>
    <w:p w:rsidR="006203E1" w:rsidRPr="004C2D43" w:rsidRDefault="006203E1" w:rsidP="00841064">
      <w:pPr>
        <w:tabs>
          <w:tab w:val="left" w:pos="1134"/>
        </w:tabs>
        <w:rPr>
          <w:sz w:val="28"/>
          <w:szCs w:val="28"/>
        </w:rPr>
      </w:pPr>
    </w:p>
    <w:p w:rsidR="006203E1" w:rsidRPr="004C2D43" w:rsidRDefault="006203E1" w:rsidP="00841064">
      <w:pPr>
        <w:tabs>
          <w:tab w:val="left" w:pos="1134"/>
        </w:tabs>
        <w:rPr>
          <w:sz w:val="28"/>
          <w:szCs w:val="28"/>
        </w:rPr>
      </w:pPr>
    </w:p>
    <w:p w:rsidR="006203E1" w:rsidRPr="004C2D43" w:rsidRDefault="006203E1" w:rsidP="00841064">
      <w:pPr>
        <w:tabs>
          <w:tab w:val="left" w:pos="1134"/>
        </w:tabs>
        <w:rPr>
          <w:sz w:val="28"/>
          <w:szCs w:val="28"/>
        </w:rPr>
      </w:pPr>
    </w:p>
    <w:p w:rsidR="006203E1" w:rsidRPr="004C2D43" w:rsidRDefault="006203E1" w:rsidP="00841064">
      <w:pPr>
        <w:tabs>
          <w:tab w:val="left" w:pos="1134"/>
        </w:tabs>
        <w:rPr>
          <w:sz w:val="28"/>
          <w:szCs w:val="28"/>
        </w:rPr>
      </w:pPr>
    </w:p>
    <w:p w:rsidR="006203E1" w:rsidRPr="004C2D43" w:rsidRDefault="006203E1" w:rsidP="00841064">
      <w:pPr>
        <w:tabs>
          <w:tab w:val="left" w:pos="1134"/>
        </w:tabs>
        <w:rPr>
          <w:sz w:val="28"/>
          <w:szCs w:val="28"/>
        </w:rPr>
      </w:pPr>
    </w:p>
    <w:p w:rsidR="006203E1" w:rsidRPr="004C2D43" w:rsidRDefault="006203E1" w:rsidP="00841064">
      <w:pPr>
        <w:tabs>
          <w:tab w:val="left" w:pos="1134"/>
        </w:tabs>
        <w:rPr>
          <w:sz w:val="28"/>
          <w:szCs w:val="28"/>
        </w:rPr>
      </w:pPr>
    </w:p>
    <w:p w:rsidR="006203E1" w:rsidRDefault="006203E1" w:rsidP="00841064">
      <w:pPr>
        <w:tabs>
          <w:tab w:val="left" w:pos="1134"/>
        </w:tabs>
        <w:rPr>
          <w:sz w:val="28"/>
          <w:szCs w:val="28"/>
        </w:rPr>
      </w:pPr>
    </w:p>
    <w:p w:rsidR="004C2D43" w:rsidRDefault="004C2D43" w:rsidP="00841064">
      <w:pPr>
        <w:tabs>
          <w:tab w:val="left" w:pos="1134"/>
        </w:tabs>
        <w:rPr>
          <w:sz w:val="28"/>
          <w:szCs w:val="28"/>
        </w:rPr>
      </w:pPr>
    </w:p>
    <w:p w:rsidR="004C2D43" w:rsidRDefault="004C2D43" w:rsidP="00841064">
      <w:pPr>
        <w:tabs>
          <w:tab w:val="left" w:pos="1134"/>
        </w:tabs>
        <w:rPr>
          <w:sz w:val="28"/>
          <w:szCs w:val="28"/>
        </w:rPr>
      </w:pPr>
    </w:p>
    <w:p w:rsidR="004C2D43" w:rsidRPr="004C2D43" w:rsidRDefault="004C2D43" w:rsidP="00841064">
      <w:pPr>
        <w:tabs>
          <w:tab w:val="left" w:pos="1134"/>
        </w:tabs>
        <w:rPr>
          <w:sz w:val="28"/>
          <w:szCs w:val="28"/>
        </w:rPr>
      </w:pPr>
    </w:p>
    <w:p w:rsidR="004C2D43" w:rsidRPr="004C2D43" w:rsidRDefault="004C2D43" w:rsidP="00841064">
      <w:pPr>
        <w:tabs>
          <w:tab w:val="left" w:pos="1134"/>
        </w:tabs>
        <w:rPr>
          <w:sz w:val="28"/>
          <w:szCs w:val="28"/>
        </w:rPr>
      </w:pPr>
    </w:p>
    <w:p w:rsidR="006203E1" w:rsidRPr="004C2D43" w:rsidRDefault="006203E1" w:rsidP="00841064">
      <w:pPr>
        <w:tabs>
          <w:tab w:val="left" w:pos="1134"/>
        </w:tabs>
        <w:rPr>
          <w:sz w:val="28"/>
          <w:szCs w:val="28"/>
        </w:rPr>
      </w:pPr>
    </w:p>
    <w:p w:rsidR="001168FB" w:rsidRPr="004C2D43" w:rsidRDefault="001168FB" w:rsidP="00844965">
      <w:pPr>
        <w:jc w:val="right"/>
        <w:rPr>
          <w:sz w:val="28"/>
          <w:szCs w:val="28"/>
        </w:rPr>
      </w:pPr>
      <w:r w:rsidRPr="004C2D43">
        <w:rPr>
          <w:sz w:val="28"/>
          <w:szCs w:val="28"/>
        </w:rPr>
        <w:lastRenderedPageBreak/>
        <w:t>Приложение № 1</w:t>
      </w:r>
      <w:r w:rsidR="00731DFB" w:rsidRPr="004C2D43">
        <w:rPr>
          <w:sz w:val="28"/>
          <w:szCs w:val="28"/>
        </w:rPr>
        <w:t>2</w:t>
      </w:r>
    </w:p>
    <w:p w:rsidR="00916744" w:rsidRPr="004C2D43" w:rsidRDefault="001168FB" w:rsidP="00844965">
      <w:pPr>
        <w:jc w:val="right"/>
        <w:rPr>
          <w:sz w:val="28"/>
          <w:szCs w:val="28"/>
        </w:rPr>
      </w:pPr>
      <w:r w:rsidRPr="004C2D43">
        <w:rPr>
          <w:sz w:val="28"/>
          <w:szCs w:val="28"/>
        </w:rPr>
        <w:t xml:space="preserve">к </w:t>
      </w:r>
      <w:r w:rsidR="005D72EB" w:rsidRPr="004C2D43">
        <w:rPr>
          <w:sz w:val="28"/>
          <w:szCs w:val="28"/>
        </w:rPr>
        <w:t xml:space="preserve"> </w:t>
      </w:r>
      <w:r w:rsidRPr="004C2D43">
        <w:rPr>
          <w:sz w:val="28"/>
          <w:szCs w:val="28"/>
        </w:rPr>
        <w:t>Постановлению Администрации</w:t>
      </w:r>
    </w:p>
    <w:p w:rsidR="001168FB" w:rsidRPr="004C2D43" w:rsidRDefault="001168FB" w:rsidP="00844965">
      <w:pPr>
        <w:jc w:val="right"/>
        <w:rPr>
          <w:sz w:val="28"/>
          <w:szCs w:val="28"/>
        </w:rPr>
      </w:pPr>
      <w:r w:rsidRPr="004C2D43">
        <w:rPr>
          <w:sz w:val="28"/>
          <w:szCs w:val="28"/>
        </w:rPr>
        <w:t xml:space="preserve"> городского поселения «Город Краснокаменск» </w:t>
      </w:r>
    </w:p>
    <w:p w:rsidR="00063C1E" w:rsidRPr="004C2D43" w:rsidRDefault="00063C1E" w:rsidP="00063C1E">
      <w:pPr>
        <w:pStyle w:val="ae"/>
        <w:jc w:val="right"/>
        <w:rPr>
          <w:rFonts w:ascii="Times New Roman" w:hAnsi="Times New Roman" w:cs="Times New Roman"/>
          <w:sz w:val="28"/>
          <w:szCs w:val="28"/>
        </w:rPr>
      </w:pPr>
      <w:r w:rsidRPr="004C2D43">
        <w:rPr>
          <w:rFonts w:ascii="Times New Roman" w:hAnsi="Times New Roman" w:cs="Times New Roman"/>
          <w:sz w:val="28"/>
          <w:szCs w:val="28"/>
        </w:rPr>
        <w:t>от  «____» ___________2025 года № _____</w:t>
      </w:r>
    </w:p>
    <w:p w:rsidR="001168FB" w:rsidRPr="004C2D43" w:rsidRDefault="001168FB" w:rsidP="00844965">
      <w:pPr>
        <w:pStyle w:val="ae"/>
        <w:jc w:val="right"/>
        <w:rPr>
          <w:rFonts w:ascii="Times New Roman" w:hAnsi="Times New Roman" w:cs="Times New Roman"/>
          <w:sz w:val="28"/>
          <w:szCs w:val="28"/>
        </w:rPr>
      </w:pPr>
    </w:p>
    <w:p w:rsidR="001168FB" w:rsidRPr="004C2D43" w:rsidRDefault="001168FB" w:rsidP="00844965">
      <w:pPr>
        <w:jc w:val="center"/>
        <w:rPr>
          <w:b/>
          <w:sz w:val="28"/>
          <w:szCs w:val="28"/>
        </w:rPr>
      </w:pPr>
      <w:r w:rsidRPr="004C2D43">
        <w:rPr>
          <w:b/>
          <w:sz w:val="28"/>
          <w:szCs w:val="28"/>
        </w:rPr>
        <w:t>ГОДОВОЙ ОТЧЕТ О ВЫПОЛНЕНИИ МУНИЦИПАЛЬНОЙ ПРОГРАММЫ</w:t>
      </w:r>
    </w:p>
    <w:p w:rsidR="005D72EB" w:rsidRPr="004C2D43" w:rsidRDefault="001168FB" w:rsidP="00844965">
      <w:pPr>
        <w:pStyle w:val="ConsPlusNonformat"/>
        <w:jc w:val="center"/>
        <w:rPr>
          <w:rFonts w:ascii="Times New Roman" w:hAnsi="Times New Roman" w:cs="Times New Roman"/>
          <w:color w:val="000000"/>
          <w:sz w:val="28"/>
          <w:szCs w:val="28"/>
        </w:rPr>
      </w:pPr>
      <w:r w:rsidRPr="004C2D43">
        <w:rPr>
          <w:rFonts w:ascii="Times New Roman" w:hAnsi="Times New Roman" w:cs="Times New Roman"/>
          <w:color w:val="000000"/>
          <w:sz w:val="28"/>
          <w:szCs w:val="28"/>
        </w:rPr>
        <w:t>«Комплексное развитие транспортной инфраструктуры городского поселения «Город Краснокаменск»</w:t>
      </w:r>
      <w:r w:rsidR="00916744" w:rsidRPr="004C2D43">
        <w:rPr>
          <w:rFonts w:ascii="Times New Roman" w:hAnsi="Times New Roman" w:cs="Times New Roman"/>
          <w:color w:val="000000"/>
          <w:sz w:val="28"/>
          <w:szCs w:val="28"/>
        </w:rPr>
        <w:t>»</w:t>
      </w:r>
      <w:r w:rsidRPr="004C2D43">
        <w:rPr>
          <w:rFonts w:ascii="Times New Roman" w:hAnsi="Times New Roman" w:cs="Times New Roman"/>
          <w:color w:val="000000"/>
          <w:sz w:val="28"/>
          <w:szCs w:val="28"/>
        </w:rPr>
        <w:t>,</w:t>
      </w:r>
    </w:p>
    <w:p w:rsidR="001168FB" w:rsidRPr="004C2D43" w:rsidRDefault="001168FB" w:rsidP="00844965">
      <w:pPr>
        <w:pStyle w:val="ConsPlusNonformat"/>
        <w:jc w:val="center"/>
        <w:rPr>
          <w:rFonts w:ascii="Times New Roman" w:hAnsi="Times New Roman" w:cs="Times New Roman"/>
          <w:sz w:val="28"/>
          <w:szCs w:val="28"/>
        </w:rPr>
      </w:pPr>
      <w:r w:rsidRPr="004C2D43">
        <w:rPr>
          <w:rFonts w:ascii="Times New Roman" w:hAnsi="Times New Roman" w:cs="Times New Roman"/>
          <w:color w:val="000000"/>
          <w:sz w:val="28"/>
          <w:szCs w:val="28"/>
        </w:rPr>
        <w:t xml:space="preserve"> </w:t>
      </w:r>
      <w:r w:rsidRPr="004C2D43">
        <w:rPr>
          <w:rFonts w:ascii="Times New Roman" w:hAnsi="Times New Roman" w:cs="Times New Roman"/>
          <w:sz w:val="28"/>
          <w:szCs w:val="28"/>
        </w:rPr>
        <w:t>утвержденной Постановлением Администрации городского поселения "Город Краснокаменск"</w:t>
      </w:r>
    </w:p>
    <w:p w:rsidR="00916744" w:rsidRPr="004C2D43" w:rsidRDefault="001168FB" w:rsidP="00844965">
      <w:pPr>
        <w:pStyle w:val="ConsPlusNonformat"/>
        <w:jc w:val="center"/>
        <w:rPr>
          <w:rFonts w:ascii="Times New Roman" w:hAnsi="Times New Roman" w:cs="Times New Roman"/>
          <w:sz w:val="28"/>
          <w:szCs w:val="28"/>
        </w:rPr>
      </w:pPr>
      <w:r w:rsidRPr="004C2D43">
        <w:rPr>
          <w:rFonts w:ascii="Times New Roman" w:hAnsi="Times New Roman" w:cs="Times New Roman"/>
          <w:sz w:val="28"/>
          <w:szCs w:val="28"/>
        </w:rPr>
        <w:t xml:space="preserve"> от 25 января 2019 года №</w:t>
      </w:r>
      <w:r w:rsidR="005D72EB" w:rsidRPr="004C2D43">
        <w:rPr>
          <w:rFonts w:ascii="Times New Roman" w:hAnsi="Times New Roman" w:cs="Times New Roman"/>
          <w:sz w:val="28"/>
          <w:szCs w:val="28"/>
        </w:rPr>
        <w:t xml:space="preserve"> </w:t>
      </w:r>
      <w:r w:rsidRPr="004C2D43">
        <w:rPr>
          <w:rFonts w:ascii="Times New Roman" w:hAnsi="Times New Roman" w:cs="Times New Roman"/>
          <w:sz w:val="28"/>
          <w:szCs w:val="28"/>
        </w:rPr>
        <w:t>34</w:t>
      </w:r>
    </w:p>
    <w:p w:rsidR="000E3165" w:rsidRPr="004C2D43" w:rsidRDefault="000E3165" w:rsidP="000E3165">
      <w:pPr>
        <w:jc w:val="center"/>
        <w:rPr>
          <w:bCs/>
          <w:i/>
          <w:szCs w:val="28"/>
        </w:rPr>
      </w:pPr>
      <w:r w:rsidRPr="004C2D43">
        <w:rPr>
          <w:bCs/>
          <w:i/>
          <w:szCs w:val="28"/>
        </w:rPr>
        <w:t>(в редакции Постановлений Администрации городского поселения «Город Краснокаменск» от 29</w:t>
      </w:r>
      <w:r w:rsidR="00292397" w:rsidRPr="004C2D43">
        <w:rPr>
          <w:bCs/>
          <w:i/>
          <w:szCs w:val="28"/>
        </w:rPr>
        <w:t xml:space="preserve"> марта </w:t>
      </w:r>
      <w:r w:rsidRPr="004C2D43">
        <w:rPr>
          <w:bCs/>
          <w:i/>
          <w:szCs w:val="28"/>
        </w:rPr>
        <w:t>2019</w:t>
      </w:r>
      <w:r w:rsidR="00292397" w:rsidRPr="004C2D43">
        <w:rPr>
          <w:bCs/>
          <w:i/>
          <w:szCs w:val="28"/>
        </w:rPr>
        <w:t xml:space="preserve"> года</w:t>
      </w:r>
      <w:r w:rsidRPr="004C2D43">
        <w:rPr>
          <w:bCs/>
          <w:i/>
          <w:szCs w:val="28"/>
        </w:rPr>
        <w:t xml:space="preserve"> № 271, от 06</w:t>
      </w:r>
      <w:r w:rsidR="00292397" w:rsidRPr="004C2D43">
        <w:rPr>
          <w:bCs/>
          <w:i/>
          <w:szCs w:val="28"/>
        </w:rPr>
        <w:t xml:space="preserve"> июня </w:t>
      </w:r>
      <w:r w:rsidRPr="004C2D43">
        <w:rPr>
          <w:bCs/>
          <w:i/>
          <w:szCs w:val="28"/>
        </w:rPr>
        <w:t>2019</w:t>
      </w:r>
      <w:r w:rsidR="00292397" w:rsidRPr="004C2D43">
        <w:rPr>
          <w:bCs/>
          <w:i/>
          <w:szCs w:val="28"/>
        </w:rPr>
        <w:t xml:space="preserve"> года</w:t>
      </w:r>
      <w:r w:rsidRPr="004C2D43">
        <w:rPr>
          <w:bCs/>
          <w:i/>
          <w:szCs w:val="28"/>
        </w:rPr>
        <w:t xml:space="preserve">  № 525, от 25</w:t>
      </w:r>
      <w:r w:rsidR="00292397" w:rsidRPr="004C2D43">
        <w:rPr>
          <w:bCs/>
          <w:i/>
          <w:szCs w:val="28"/>
        </w:rPr>
        <w:t xml:space="preserve"> октября </w:t>
      </w:r>
      <w:r w:rsidRPr="004C2D43">
        <w:rPr>
          <w:bCs/>
          <w:i/>
          <w:szCs w:val="28"/>
        </w:rPr>
        <w:t>2019</w:t>
      </w:r>
      <w:r w:rsidR="00292397" w:rsidRPr="004C2D43">
        <w:rPr>
          <w:bCs/>
          <w:i/>
          <w:szCs w:val="28"/>
        </w:rPr>
        <w:t xml:space="preserve"> года</w:t>
      </w:r>
      <w:r w:rsidRPr="004C2D43">
        <w:rPr>
          <w:bCs/>
          <w:i/>
          <w:szCs w:val="28"/>
        </w:rPr>
        <w:t xml:space="preserve">  № 976, от 23</w:t>
      </w:r>
      <w:r w:rsidR="00292397" w:rsidRPr="004C2D43">
        <w:rPr>
          <w:bCs/>
          <w:i/>
          <w:szCs w:val="28"/>
        </w:rPr>
        <w:t xml:space="preserve"> декабря </w:t>
      </w:r>
      <w:r w:rsidRPr="004C2D43">
        <w:rPr>
          <w:bCs/>
          <w:i/>
          <w:szCs w:val="28"/>
        </w:rPr>
        <w:t xml:space="preserve">2019 </w:t>
      </w:r>
      <w:r w:rsidR="00292397" w:rsidRPr="004C2D43">
        <w:rPr>
          <w:bCs/>
          <w:i/>
          <w:szCs w:val="28"/>
        </w:rPr>
        <w:t xml:space="preserve">года </w:t>
      </w:r>
      <w:r w:rsidRPr="004C2D43">
        <w:rPr>
          <w:bCs/>
          <w:i/>
          <w:szCs w:val="28"/>
        </w:rPr>
        <w:t xml:space="preserve"> № 1178, от 20</w:t>
      </w:r>
      <w:r w:rsidR="00292397" w:rsidRPr="004C2D43">
        <w:rPr>
          <w:bCs/>
          <w:i/>
          <w:szCs w:val="28"/>
        </w:rPr>
        <w:t xml:space="preserve"> февраля </w:t>
      </w:r>
      <w:r w:rsidRPr="004C2D43">
        <w:rPr>
          <w:bCs/>
          <w:i/>
          <w:szCs w:val="28"/>
        </w:rPr>
        <w:t xml:space="preserve">2020  </w:t>
      </w:r>
      <w:r w:rsidR="00292397" w:rsidRPr="004C2D43">
        <w:rPr>
          <w:bCs/>
          <w:i/>
          <w:szCs w:val="28"/>
        </w:rPr>
        <w:t xml:space="preserve">года  № 162, от 28 декабря </w:t>
      </w:r>
      <w:r w:rsidRPr="004C2D43">
        <w:rPr>
          <w:bCs/>
          <w:i/>
          <w:szCs w:val="28"/>
        </w:rPr>
        <w:t xml:space="preserve">2020 </w:t>
      </w:r>
      <w:r w:rsidR="00292397" w:rsidRPr="004C2D43">
        <w:rPr>
          <w:bCs/>
          <w:i/>
          <w:szCs w:val="28"/>
        </w:rPr>
        <w:t xml:space="preserve">года № 1070, от 19 февраля </w:t>
      </w:r>
      <w:r w:rsidRPr="004C2D43">
        <w:rPr>
          <w:bCs/>
          <w:i/>
          <w:szCs w:val="28"/>
        </w:rPr>
        <w:t xml:space="preserve">2021 </w:t>
      </w:r>
      <w:r w:rsidR="00292397" w:rsidRPr="004C2D43">
        <w:rPr>
          <w:bCs/>
          <w:i/>
          <w:szCs w:val="28"/>
        </w:rPr>
        <w:t xml:space="preserve">года  </w:t>
      </w:r>
      <w:r w:rsidRPr="004C2D43">
        <w:rPr>
          <w:bCs/>
          <w:i/>
          <w:szCs w:val="28"/>
        </w:rPr>
        <w:t>№ 109, от 30</w:t>
      </w:r>
      <w:r w:rsidR="00292397" w:rsidRPr="004C2D43">
        <w:rPr>
          <w:bCs/>
          <w:i/>
          <w:szCs w:val="28"/>
        </w:rPr>
        <w:t xml:space="preserve"> декабря </w:t>
      </w:r>
      <w:r w:rsidRPr="004C2D43">
        <w:rPr>
          <w:bCs/>
          <w:i/>
          <w:szCs w:val="28"/>
        </w:rPr>
        <w:t xml:space="preserve">.2021 </w:t>
      </w:r>
      <w:r w:rsidR="00292397" w:rsidRPr="004C2D43">
        <w:rPr>
          <w:bCs/>
          <w:i/>
          <w:szCs w:val="28"/>
        </w:rPr>
        <w:t xml:space="preserve">года  № 1313; от 30 декабря </w:t>
      </w:r>
      <w:r w:rsidRPr="004C2D43">
        <w:rPr>
          <w:bCs/>
          <w:i/>
          <w:szCs w:val="28"/>
        </w:rPr>
        <w:t xml:space="preserve">2022 </w:t>
      </w:r>
      <w:r w:rsidR="00292397" w:rsidRPr="004C2D43">
        <w:rPr>
          <w:bCs/>
          <w:i/>
          <w:szCs w:val="28"/>
        </w:rPr>
        <w:t xml:space="preserve">года </w:t>
      </w:r>
      <w:r w:rsidRPr="004C2D43">
        <w:rPr>
          <w:bCs/>
          <w:i/>
          <w:szCs w:val="28"/>
        </w:rPr>
        <w:t>№ 1248</w:t>
      </w:r>
      <w:r w:rsidR="00292397" w:rsidRPr="004C2D43">
        <w:rPr>
          <w:bCs/>
          <w:i/>
          <w:szCs w:val="28"/>
        </w:rPr>
        <w:t xml:space="preserve">; от 26 февраля </w:t>
      </w:r>
      <w:r w:rsidR="00073298" w:rsidRPr="004C2D43">
        <w:rPr>
          <w:bCs/>
          <w:i/>
          <w:szCs w:val="28"/>
        </w:rPr>
        <w:t>.2024</w:t>
      </w:r>
      <w:r w:rsidR="00292397" w:rsidRPr="004C2D43">
        <w:rPr>
          <w:bCs/>
          <w:i/>
          <w:szCs w:val="28"/>
        </w:rPr>
        <w:t xml:space="preserve"> года </w:t>
      </w:r>
      <w:r w:rsidR="00073298" w:rsidRPr="004C2D43">
        <w:rPr>
          <w:bCs/>
          <w:i/>
          <w:szCs w:val="28"/>
        </w:rPr>
        <w:t xml:space="preserve"> № 325</w:t>
      </w:r>
      <w:r w:rsidR="00292397" w:rsidRPr="004C2D43">
        <w:rPr>
          <w:bCs/>
          <w:i/>
          <w:szCs w:val="28"/>
        </w:rPr>
        <w:t>, от 29 ноября 2024 года № 1636</w:t>
      </w:r>
      <w:r w:rsidRPr="004C2D43">
        <w:rPr>
          <w:bCs/>
          <w:i/>
          <w:szCs w:val="28"/>
        </w:rPr>
        <w:t>)</w:t>
      </w:r>
    </w:p>
    <w:p w:rsidR="00292397" w:rsidRPr="004C2D43" w:rsidRDefault="00292397" w:rsidP="000E3165">
      <w:pPr>
        <w:jc w:val="center"/>
        <w:rPr>
          <w:bCs/>
          <w:i/>
          <w:szCs w:val="28"/>
        </w:rPr>
      </w:pPr>
    </w:p>
    <w:p w:rsidR="001168FB" w:rsidRPr="004C2D43" w:rsidRDefault="001168FB" w:rsidP="00844965">
      <w:pPr>
        <w:pStyle w:val="Style29"/>
        <w:jc w:val="center"/>
        <w:rPr>
          <w:sz w:val="28"/>
          <w:szCs w:val="28"/>
        </w:rPr>
      </w:pPr>
      <w:r w:rsidRPr="004C2D43">
        <w:rPr>
          <w:b/>
          <w:sz w:val="28"/>
          <w:szCs w:val="28"/>
        </w:rPr>
        <w:t xml:space="preserve">за январь - декабрь </w:t>
      </w:r>
      <w:r w:rsidR="00731DFB" w:rsidRPr="004C2D43">
        <w:rPr>
          <w:b/>
          <w:sz w:val="28"/>
          <w:szCs w:val="28"/>
        </w:rPr>
        <w:t>202</w:t>
      </w:r>
      <w:r w:rsidR="00292397" w:rsidRPr="004C2D43">
        <w:rPr>
          <w:b/>
          <w:sz w:val="28"/>
          <w:szCs w:val="28"/>
        </w:rPr>
        <w:t>4</w:t>
      </w:r>
      <w:r w:rsidRPr="004C2D43">
        <w:rPr>
          <w:b/>
          <w:sz w:val="28"/>
          <w:szCs w:val="28"/>
        </w:rPr>
        <w:t xml:space="preserve"> года</w:t>
      </w:r>
    </w:p>
    <w:p w:rsidR="001168FB" w:rsidRPr="004C2D43" w:rsidRDefault="001168FB" w:rsidP="00844965">
      <w:pPr>
        <w:pStyle w:val="ConsPlusNonformat"/>
        <w:jc w:val="center"/>
        <w:rPr>
          <w:rFonts w:ascii="Times New Roman" w:hAnsi="Times New Roman" w:cs="Times New Roman"/>
          <w:sz w:val="28"/>
          <w:szCs w:val="28"/>
        </w:rPr>
      </w:pPr>
      <w:r w:rsidRPr="004C2D43">
        <w:rPr>
          <w:rFonts w:ascii="Times New Roman" w:hAnsi="Times New Roman" w:cs="Times New Roman"/>
          <w:sz w:val="28"/>
          <w:szCs w:val="28"/>
        </w:rPr>
        <w:t>Муниципальный заказчик Администрация городского поселения «Город Краснокаменск»</w:t>
      </w:r>
    </w:p>
    <w:p w:rsidR="001168FB" w:rsidRPr="004C2D43" w:rsidRDefault="001168FB" w:rsidP="00844965">
      <w:pPr>
        <w:pStyle w:val="ConsPlusNonformat"/>
        <w:jc w:val="center"/>
        <w:rPr>
          <w:rFonts w:ascii="Times New Roman" w:hAnsi="Times New Roman" w:cs="Times New Roman"/>
          <w:sz w:val="28"/>
          <w:szCs w:val="28"/>
        </w:rPr>
      </w:pPr>
      <w:r w:rsidRPr="004C2D43">
        <w:rPr>
          <w:rFonts w:ascii="Times New Roman" w:hAnsi="Times New Roman" w:cs="Times New Roman"/>
          <w:sz w:val="28"/>
          <w:szCs w:val="28"/>
        </w:rPr>
        <w:t xml:space="preserve">Источник финансирования: </w:t>
      </w:r>
      <w:r w:rsidR="00073298" w:rsidRPr="004C2D43">
        <w:rPr>
          <w:rFonts w:ascii="Times New Roman" w:hAnsi="Times New Roman" w:cs="Times New Roman"/>
          <w:sz w:val="28"/>
          <w:szCs w:val="28"/>
        </w:rPr>
        <w:t xml:space="preserve">бюджет Забайкальского края, </w:t>
      </w:r>
      <w:r w:rsidRPr="004C2D43">
        <w:rPr>
          <w:rFonts w:ascii="Times New Roman" w:hAnsi="Times New Roman" w:cs="Times New Roman"/>
          <w:sz w:val="28"/>
          <w:szCs w:val="28"/>
        </w:rPr>
        <w:t xml:space="preserve">бюджет городского поселения «Город Краснокаменск </w:t>
      </w:r>
    </w:p>
    <w:tbl>
      <w:tblPr>
        <w:tblW w:w="14534" w:type="dxa"/>
        <w:tblCellSpacing w:w="5" w:type="nil"/>
        <w:tblLayout w:type="fixed"/>
        <w:tblCellMar>
          <w:left w:w="75" w:type="dxa"/>
          <w:right w:w="75" w:type="dxa"/>
        </w:tblCellMar>
        <w:tblLook w:val="0000"/>
      </w:tblPr>
      <w:tblGrid>
        <w:gridCol w:w="527"/>
        <w:gridCol w:w="4510"/>
        <w:gridCol w:w="1984"/>
        <w:gridCol w:w="1701"/>
        <w:gridCol w:w="3686"/>
        <w:gridCol w:w="2126"/>
      </w:tblGrid>
      <w:tr w:rsidR="001168FB" w:rsidRPr="004C2D43" w:rsidTr="00142001">
        <w:trPr>
          <w:trHeight w:val="1229"/>
          <w:tblCellSpacing w:w="5" w:type="nil"/>
        </w:trPr>
        <w:tc>
          <w:tcPr>
            <w:tcW w:w="5037" w:type="dxa"/>
            <w:gridSpan w:val="2"/>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Наименования подпрограммы, мероприятия (с указанием порядкового номера)</w:t>
            </w:r>
          </w:p>
        </w:tc>
        <w:tc>
          <w:tcPr>
            <w:tcW w:w="1984" w:type="dxa"/>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 xml:space="preserve">Объем финансирования на </w:t>
            </w:r>
            <w:r w:rsidR="00731DFB" w:rsidRPr="004C2D43">
              <w:rPr>
                <w:rFonts w:ascii="Times New Roman" w:hAnsi="Times New Roman" w:cs="Times New Roman"/>
                <w:sz w:val="24"/>
                <w:szCs w:val="28"/>
              </w:rPr>
              <w:t>202</w:t>
            </w:r>
            <w:r w:rsidR="00292397" w:rsidRPr="004C2D43">
              <w:rPr>
                <w:rFonts w:ascii="Times New Roman" w:hAnsi="Times New Roman" w:cs="Times New Roman"/>
                <w:sz w:val="24"/>
                <w:szCs w:val="28"/>
              </w:rPr>
              <w:t>4</w:t>
            </w:r>
            <w:r w:rsidRPr="004C2D43">
              <w:rPr>
                <w:rFonts w:ascii="Times New Roman" w:hAnsi="Times New Roman" w:cs="Times New Roman"/>
                <w:sz w:val="24"/>
                <w:szCs w:val="28"/>
              </w:rPr>
              <w:t xml:space="preserve"> год </w:t>
            </w:r>
          </w:p>
          <w:p w:rsidR="001168FB" w:rsidRPr="004C2D43" w:rsidRDefault="001168FB"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(тыс. руб.)</w:t>
            </w:r>
          </w:p>
        </w:tc>
        <w:tc>
          <w:tcPr>
            <w:tcW w:w="1701" w:type="dxa"/>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Выполнено (тыс. руб.)</w:t>
            </w:r>
          </w:p>
        </w:tc>
        <w:tc>
          <w:tcPr>
            <w:tcW w:w="3686" w:type="dxa"/>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 xml:space="preserve">Степень и результаты выполнения мероприятия в соответствии с  перечнем стандартных  процедур, указанных в  </w:t>
            </w:r>
            <w:hyperlink w:anchor="Par488" w:history="1">
              <w:r w:rsidRPr="004C2D43">
                <w:rPr>
                  <w:rFonts w:ascii="Times New Roman" w:hAnsi="Times New Roman" w:cs="Times New Roman"/>
                  <w:sz w:val="24"/>
                  <w:szCs w:val="28"/>
                </w:rPr>
                <w:t>графе 3</w:t>
              </w:r>
            </w:hyperlink>
            <w:r w:rsidRPr="004C2D43">
              <w:rPr>
                <w:rFonts w:ascii="Times New Roman" w:hAnsi="Times New Roman" w:cs="Times New Roman"/>
                <w:sz w:val="24"/>
                <w:szCs w:val="28"/>
              </w:rPr>
              <w:t xml:space="preserve"> приложения № 4 к Порядку</w:t>
            </w:r>
          </w:p>
        </w:tc>
        <w:tc>
          <w:tcPr>
            <w:tcW w:w="2126" w:type="dxa"/>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Профинансировано (тыс. руб.)</w:t>
            </w:r>
          </w:p>
        </w:tc>
      </w:tr>
      <w:tr w:rsidR="001168FB" w:rsidRPr="004C2D43" w:rsidTr="00142001">
        <w:trPr>
          <w:tblCellSpacing w:w="5" w:type="nil"/>
        </w:trPr>
        <w:tc>
          <w:tcPr>
            <w:tcW w:w="5037" w:type="dxa"/>
            <w:gridSpan w:val="2"/>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16"/>
                <w:szCs w:val="28"/>
              </w:rPr>
            </w:pPr>
            <w:r w:rsidRPr="004C2D43">
              <w:rPr>
                <w:rFonts w:ascii="Times New Roman" w:hAnsi="Times New Roman" w:cs="Times New Roman"/>
                <w:sz w:val="16"/>
                <w:szCs w:val="28"/>
              </w:rPr>
              <w:t>1</w:t>
            </w:r>
          </w:p>
        </w:tc>
        <w:tc>
          <w:tcPr>
            <w:tcW w:w="1984" w:type="dxa"/>
            <w:tcBorders>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16"/>
                <w:szCs w:val="28"/>
              </w:rPr>
            </w:pPr>
            <w:r w:rsidRPr="004C2D43">
              <w:rPr>
                <w:rFonts w:ascii="Times New Roman" w:hAnsi="Times New Roman" w:cs="Times New Roman"/>
                <w:sz w:val="16"/>
                <w:szCs w:val="28"/>
              </w:rPr>
              <w:t>2</w:t>
            </w:r>
          </w:p>
        </w:tc>
        <w:tc>
          <w:tcPr>
            <w:tcW w:w="1701" w:type="dxa"/>
            <w:tcBorders>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16"/>
                <w:szCs w:val="28"/>
              </w:rPr>
            </w:pPr>
            <w:r w:rsidRPr="004C2D43">
              <w:rPr>
                <w:rFonts w:ascii="Times New Roman" w:hAnsi="Times New Roman" w:cs="Times New Roman"/>
                <w:sz w:val="16"/>
                <w:szCs w:val="28"/>
              </w:rPr>
              <w:t>3</w:t>
            </w:r>
          </w:p>
        </w:tc>
        <w:tc>
          <w:tcPr>
            <w:tcW w:w="3686" w:type="dxa"/>
            <w:tcBorders>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16"/>
                <w:szCs w:val="28"/>
              </w:rPr>
            </w:pPr>
            <w:r w:rsidRPr="004C2D43">
              <w:rPr>
                <w:rFonts w:ascii="Times New Roman" w:hAnsi="Times New Roman" w:cs="Times New Roman"/>
                <w:sz w:val="16"/>
                <w:szCs w:val="28"/>
              </w:rPr>
              <w:t>4</w:t>
            </w:r>
          </w:p>
        </w:tc>
        <w:tc>
          <w:tcPr>
            <w:tcW w:w="2126" w:type="dxa"/>
            <w:tcBorders>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16"/>
                <w:szCs w:val="28"/>
              </w:rPr>
            </w:pPr>
            <w:r w:rsidRPr="004C2D43">
              <w:rPr>
                <w:rFonts w:ascii="Times New Roman" w:hAnsi="Times New Roman" w:cs="Times New Roman"/>
                <w:sz w:val="16"/>
                <w:szCs w:val="28"/>
              </w:rPr>
              <w:t>5</w:t>
            </w:r>
          </w:p>
        </w:tc>
      </w:tr>
      <w:tr w:rsidR="00CB1EBD" w:rsidRPr="004C2D43" w:rsidTr="00142001">
        <w:trPr>
          <w:tblCellSpacing w:w="5" w:type="nil"/>
        </w:trPr>
        <w:tc>
          <w:tcPr>
            <w:tcW w:w="527" w:type="dxa"/>
            <w:tcBorders>
              <w:top w:val="single" w:sz="4" w:space="0" w:color="auto"/>
              <w:left w:val="single" w:sz="4" w:space="0" w:color="auto"/>
              <w:bottom w:val="single" w:sz="4" w:space="0" w:color="auto"/>
              <w:right w:val="single" w:sz="4" w:space="0" w:color="auto"/>
            </w:tcBorders>
          </w:tcPr>
          <w:p w:rsidR="00CB1EBD" w:rsidRPr="004C2D43" w:rsidRDefault="00CB1EBD" w:rsidP="00844965">
            <w:pPr>
              <w:pStyle w:val="ae"/>
              <w:rPr>
                <w:rFonts w:ascii="Times New Roman" w:hAnsi="Times New Roman" w:cs="Times New Roman"/>
                <w:sz w:val="24"/>
                <w:szCs w:val="28"/>
              </w:rPr>
            </w:pPr>
            <w:r w:rsidRPr="004C2D43">
              <w:rPr>
                <w:rFonts w:ascii="Times New Roman" w:hAnsi="Times New Roman" w:cs="Times New Roman"/>
                <w:sz w:val="24"/>
                <w:szCs w:val="28"/>
              </w:rPr>
              <w:t xml:space="preserve">1. </w:t>
            </w:r>
          </w:p>
        </w:tc>
        <w:tc>
          <w:tcPr>
            <w:tcW w:w="4510" w:type="dxa"/>
            <w:tcBorders>
              <w:top w:val="single" w:sz="4" w:space="0" w:color="auto"/>
              <w:left w:val="single" w:sz="4" w:space="0" w:color="auto"/>
              <w:bottom w:val="single" w:sz="4" w:space="0" w:color="auto"/>
              <w:right w:val="single" w:sz="4" w:space="0" w:color="auto"/>
            </w:tcBorders>
          </w:tcPr>
          <w:p w:rsidR="00CB1EBD" w:rsidRPr="004C2D43" w:rsidRDefault="00CB1EBD" w:rsidP="00844965">
            <w:pPr>
              <w:widowControl w:val="0"/>
              <w:suppressAutoHyphens/>
              <w:rPr>
                <w:color w:val="000000"/>
                <w:szCs w:val="28"/>
              </w:rPr>
            </w:pPr>
            <w:r w:rsidRPr="004C2D43">
              <w:rPr>
                <w:color w:val="000000"/>
                <w:szCs w:val="28"/>
              </w:rPr>
              <w:t>Улучшение качества, развитие, повышение эффективности функционирования транспортной системы, а также создание необходимых условий для обеспечения развития транспорта г. Краснокаменска</w:t>
            </w:r>
          </w:p>
        </w:tc>
        <w:tc>
          <w:tcPr>
            <w:tcW w:w="1984" w:type="dxa"/>
            <w:tcBorders>
              <w:left w:val="single" w:sz="4" w:space="0" w:color="auto"/>
              <w:bottom w:val="single" w:sz="4" w:space="0" w:color="auto"/>
              <w:right w:val="single" w:sz="4" w:space="0" w:color="auto"/>
            </w:tcBorders>
            <w:vAlign w:val="center"/>
          </w:tcPr>
          <w:p w:rsidR="00CB1EBD" w:rsidRPr="004C2D43" w:rsidRDefault="00292397" w:rsidP="00CB1EBD">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136 912,4</w:t>
            </w:r>
          </w:p>
        </w:tc>
        <w:tc>
          <w:tcPr>
            <w:tcW w:w="1701" w:type="dxa"/>
            <w:tcBorders>
              <w:left w:val="single" w:sz="4" w:space="0" w:color="auto"/>
              <w:bottom w:val="single" w:sz="4" w:space="0" w:color="auto"/>
              <w:right w:val="single" w:sz="4" w:space="0" w:color="auto"/>
            </w:tcBorders>
            <w:vAlign w:val="center"/>
          </w:tcPr>
          <w:p w:rsidR="00CB1EBD" w:rsidRPr="004C2D43" w:rsidRDefault="00292397" w:rsidP="00643C94">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114 563,1</w:t>
            </w:r>
          </w:p>
        </w:tc>
        <w:tc>
          <w:tcPr>
            <w:tcW w:w="3686" w:type="dxa"/>
            <w:tcBorders>
              <w:left w:val="single" w:sz="4" w:space="0" w:color="auto"/>
              <w:bottom w:val="single" w:sz="4" w:space="0" w:color="auto"/>
              <w:right w:val="single" w:sz="4" w:space="0" w:color="auto"/>
            </w:tcBorders>
            <w:vAlign w:val="center"/>
          </w:tcPr>
          <w:p w:rsidR="00CB1EBD" w:rsidRPr="004C2D43" w:rsidRDefault="00292397" w:rsidP="00844965">
            <w:pPr>
              <w:jc w:val="center"/>
              <w:rPr>
                <w:szCs w:val="28"/>
              </w:rPr>
            </w:pPr>
            <w:r w:rsidRPr="004C2D43">
              <w:rPr>
                <w:szCs w:val="28"/>
              </w:rPr>
              <w:t>83,68</w:t>
            </w:r>
            <w:r w:rsidR="00CB1EBD" w:rsidRPr="004C2D43">
              <w:rPr>
                <w:szCs w:val="28"/>
              </w:rPr>
              <w:t>%</w:t>
            </w:r>
          </w:p>
        </w:tc>
        <w:tc>
          <w:tcPr>
            <w:tcW w:w="2126" w:type="dxa"/>
            <w:tcBorders>
              <w:left w:val="single" w:sz="4" w:space="0" w:color="auto"/>
              <w:bottom w:val="single" w:sz="4" w:space="0" w:color="auto"/>
              <w:right w:val="single" w:sz="4" w:space="0" w:color="auto"/>
            </w:tcBorders>
            <w:vAlign w:val="center"/>
          </w:tcPr>
          <w:p w:rsidR="00CB1EBD" w:rsidRPr="004C2D43" w:rsidRDefault="00292397" w:rsidP="0006365D">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114 563,15</w:t>
            </w:r>
          </w:p>
        </w:tc>
      </w:tr>
      <w:tr w:rsidR="00CB1EBD" w:rsidRPr="004C2D43" w:rsidTr="00142001">
        <w:trPr>
          <w:tblCellSpacing w:w="5" w:type="nil"/>
        </w:trPr>
        <w:tc>
          <w:tcPr>
            <w:tcW w:w="527" w:type="dxa"/>
            <w:tcBorders>
              <w:top w:val="single" w:sz="4" w:space="0" w:color="auto"/>
              <w:left w:val="single" w:sz="4" w:space="0" w:color="auto"/>
              <w:bottom w:val="single" w:sz="4" w:space="0" w:color="auto"/>
              <w:right w:val="single" w:sz="4" w:space="0" w:color="auto"/>
            </w:tcBorders>
          </w:tcPr>
          <w:p w:rsidR="00CB1EBD" w:rsidRPr="004C2D43" w:rsidRDefault="00292397" w:rsidP="00844965">
            <w:pPr>
              <w:pStyle w:val="ae"/>
              <w:rPr>
                <w:rFonts w:ascii="Times New Roman" w:hAnsi="Times New Roman" w:cs="Times New Roman"/>
                <w:sz w:val="24"/>
                <w:szCs w:val="28"/>
              </w:rPr>
            </w:pPr>
            <w:r w:rsidRPr="004C2D43">
              <w:rPr>
                <w:rFonts w:ascii="Times New Roman" w:hAnsi="Times New Roman" w:cs="Times New Roman"/>
                <w:sz w:val="24"/>
                <w:szCs w:val="28"/>
              </w:rPr>
              <w:t>2</w:t>
            </w:r>
            <w:r w:rsidR="00CB1EBD" w:rsidRPr="004C2D43">
              <w:rPr>
                <w:rFonts w:ascii="Times New Roman" w:hAnsi="Times New Roman" w:cs="Times New Roman"/>
                <w:sz w:val="24"/>
                <w:szCs w:val="28"/>
              </w:rPr>
              <w:t>.</w:t>
            </w:r>
          </w:p>
        </w:tc>
        <w:tc>
          <w:tcPr>
            <w:tcW w:w="4510" w:type="dxa"/>
            <w:tcBorders>
              <w:top w:val="single" w:sz="4" w:space="0" w:color="auto"/>
              <w:left w:val="single" w:sz="4" w:space="0" w:color="auto"/>
              <w:bottom w:val="single" w:sz="4" w:space="0" w:color="auto"/>
              <w:right w:val="single" w:sz="4" w:space="0" w:color="auto"/>
            </w:tcBorders>
            <w:vAlign w:val="center"/>
          </w:tcPr>
          <w:p w:rsidR="00CB1EBD" w:rsidRPr="004C2D43" w:rsidRDefault="00CB1EBD" w:rsidP="00CD6E6A">
            <w:pPr>
              <w:widowControl w:val="0"/>
              <w:suppressAutoHyphens/>
              <w:rPr>
                <w:color w:val="000000"/>
                <w:szCs w:val="28"/>
              </w:rPr>
            </w:pPr>
            <w:r w:rsidRPr="004C2D43">
              <w:rPr>
                <w:color w:val="000000"/>
                <w:szCs w:val="28"/>
              </w:rPr>
              <w:t>Выполнение работ по содержанию и ремонту автодорог, технических средств организации и регулирования дорожного движения</w:t>
            </w:r>
          </w:p>
        </w:tc>
        <w:tc>
          <w:tcPr>
            <w:tcW w:w="1984" w:type="dxa"/>
            <w:tcBorders>
              <w:top w:val="single" w:sz="4" w:space="0" w:color="auto"/>
              <w:left w:val="single" w:sz="4" w:space="0" w:color="auto"/>
              <w:bottom w:val="single" w:sz="4" w:space="0" w:color="auto"/>
              <w:right w:val="single" w:sz="4" w:space="0" w:color="auto"/>
            </w:tcBorders>
            <w:vAlign w:val="center"/>
          </w:tcPr>
          <w:p w:rsidR="00CB1EBD" w:rsidRPr="004C2D43" w:rsidRDefault="00292397" w:rsidP="00643C94">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31 870,</w:t>
            </w:r>
            <w:r w:rsidR="00643C94" w:rsidRPr="004C2D43">
              <w:rPr>
                <w:rFonts w:ascii="Times New Roman" w:hAnsi="Times New Roman" w:cs="Times New Roman"/>
                <w:sz w:val="24"/>
                <w:szCs w:val="28"/>
              </w:rPr>
              <w:t>3</w:t>
            </w:r>
          </w:p>
        </w:tc>
        <w:tc>
          <w:tcPr>
            <w:tcW w:w="1701" w:type="dxa"/>
            <w:tcBorders>
              <w:top w:val="single" w:sz="4" w:space="0" w:color="auto"/>
              <w:left w:val="single" w:sz="4" w:space="0" w:color="auto"/>
              <w:bottom w:val="single" w:sz="4" w:space="0" w:color="auto"/>
              <w:right w:val="single" w:sz="4" w:space="0" w:color="auto"/>
            </w:tcBorders>
            <w:vAlign w:val="center"/>
          </w:tcPr>
          <w:p w:rsidR="00CB1EBD" w:rsidRPr="004C2D43" w:rsidRDefault="00292397" w:rsidP="00643C94">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31 791,</w:t>
            </w:r>
            <w:r w:rsidR="00643C94" w:rsidRPr="004C2D43">
              <w:rPr>
                <w:rFonts w:ascii="Times New Roman" w:hAnsi="Times New Roman" w:cs="Times New Roman"/>
                <w:sz w:val="24"/>
                <w:szCs w:val="28"/>
              </w:rPr>
              <w:t>5</w:t>
            </w:r>
          </w:p>
        </w:tc>
        <w:tc>
          <w:tcPr>
            <w:tcW w:w="3686" w:type="dxa"/>
            <w:tcBorders>
              <w:top w:val="single" w:sz="4" w:space="0" w:color="auto"/>
              <w:left w:val="single" w:sz="4" w:space="0" w:color="auto"/>
              <w:bottom w:val="single" w:sz="4" w:space="0" w:color="auto"/>
              <w:right w:val="single" w:sz="4" w:space="0" w:color="auto"/>
            </w:tcBorders>
            <w:vAlign w:val="center"/>
          </w:tcPr>
          <w:p w:rsidR="00CB1EBD" w:rsidRPr="004C2D43" w:rsidRDefault="00292397" w:rsidP="00CD6E6A">
            <w:pPr>
              <w:jc w:val="center"/>
              <w:rPr>
                <w:szCs w:val="28"/>
              </w:rPr>
            </w:pPr>
            <w:r w:rsidRPr="004C2D43">
              <w:rPr>
                <w:szCs w:val="28"/>
              </w:rPr>
              <w:t>99,75</w:t>
            </w:r>
            <w:r w:rsidR="00CB1EBD" w:rsidRPr="004C2D43">
              <w:rPr>
                <w:szCs w:val="28"/>
              </w:rPr>
              <w:t>%</w:t>
            </w:r>
          </w:p>
        </w:tc>
        <w:tc>
          <w:tcPr>
            <w:tcW w:w="2126" w:type="dxa"/>
            <w:tcBorders>
              <w:top w:val="single" w:sz="4" w:space="0" w:color="auto"/>
              <w:left w:val="single" w:sz="4" w:space="0" w:color="auto"/>
              <w:bottom w:val="single" w:sz="4" w:space="0" w:color="auto"/>
              <w:right w:val="single" w:sz="4" w:space="0" w:color="auto"/>
            </w:tcBorders>
            <w:vAlign w:val="center"/>
          </w:tcPr>
          <w:p w:rsidR="00CB1EBD" w:rsidRPr="004C2D43" w:rsidRDefault="00292397" w:rsidP="0006365D">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31 791,47</w:t>
            </w:r>
          </w:p>
        </w:tc>
      </w:tr>
      <w:tr w:rsidR="0033642E" w:rsidRPr="004C2D43" w:rsidTr="00142001">
        <w:trPr>
          <w:tblCellSpacing w:w="5" w:type="nil"/>
        </w:trPr>
        <w:tc>
          <w:tcPr>
            <w:tcW w:w="527" w:type="dxa"/>
            <w:tcBorders>
              <w:top w:val="single" w:sz="4" w:space="0" w:color="auto"/>
              <w:left w:val="single" w:sz="4" w:space="0" w:color="auto"/>
              <w:bottom w:val="single" w:sz="4" w:space="0" w:color="auto"/>
              <w:right w:val="single" w:sz="4" w:space="0" w:color="auto"/>
            </w:tcBorders>
          </w:tcPr>
          <w:p w:rsidR="0033642E" w:rsidRPr="004C2D43" w:rsidRDefault="00292397" w:rsidP="00844965">
            <w:pPr>
              <w:pStyle w:val="ae"/>
              <w:rPr>
                <w:rFonts w:ascii="Times New Roman" w:hAnsi="Times New Roman" w:cs="Times New Roman"/>
                <w:sz w:val="24"/>
                <w:szCs w:val="28"/>
              </w:rPr>
            </w:pPr>
            <w:r w:rsidRPr="004C2D43">
              <w:rPr>
                <w:rFonts w:ascii="Times New Roman" w:hAnsi="Times New Roman" w:cs="Times New Roman"/>
                <w:sz w:val="24"/>
                <w:szCs w:val="28"/>
              </w:rPr>
              <w:t>3</w:t>
            </w:r>
            <w:r w:rsidR="0033642E" w:rsidRPr="004C2D43">
              <w:rPr>
                <w:rFonts w:ascii="Times New Roman" w:hAnsi="Times New Roman" w:cs="Times New Roman"/>
                <w:sz w:val="24"/>
                <w:szCs w:val="28"/>
              </w:rPr>
              <w:t>.</w:t>
            </w:r>
          </w:p>
        </w:tc>
        <w:tc>
          <w:tcPr>
            <w:tcW w:w="4510" w:type="dxa"/>
            <w:tcBorders>
              <w:top w:val="single" w:sz="4" w:space="0" w:color="auto"/>
              <w:left w:val="single" w:sz="4" w:space="0" w:color="auto"/>
              <w:bottom w:val="single" w:sz="4" w:space="0" w:color="auto"/>
              <w:right w:val="single" w:sz="4" w:space="0" w:color="auto"/>
            </w:tcBorders>
            <w:vAlign w:val="center"/>
          </w:tcPr>
          <w:p w:rsidR="0033642E" w:rsidRPr="004C2D43" w:rsidRDefault="0033642E" w:rsidP="0006365D">
            <w:pPr>
              <w:widowControl w:val="0"/>
              <w:suppressAutoHyphens/>
              <w:rPr>
                <w:color w:val="000000"/>
                <w:szCs w:val="28"/>
              </w:rPr>
            </w:pPr>
            <w:r w:rsidRPr="004C2D43">
              <w:rPr>
                <w:color w:val="000000"/>
                <w:szCs w:val="28"/>
              </w:rPr>
              <w:t xml:space="preserve">Создание комплексной системы </w:t>
            </w:r>
            <w:r w:rsidRPr="004C2D43">
              <w:rPr>
                <w:color w:val="000000"/>
                <w:szCs w:val="28"/>
              </w:rPr>
              <w:lastRenderedPageBreak/>
              <w:t>профилактики дорожно-транспортных происшествий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движения, культуры их поведения</w:t>
            </w:r>
          </w:p>
        </w:tc>
        <w:tc>
          <w:tcPr>
            <w:tcW w:w="1984" w:type="dxa"/>
            <w:tcBorders>
              <w:top w:val="single" w:sz="4" w:space="0" w:color="auto"/>
              <w:left w:val="single" w:sz="4" w:space="0" w:color="auto"/>
              <w:bottom w:val="single" w:sz="4" w:space="0" w:color="auto"/>
              <w:right w:val="single" w:sz="4" w:space="0" w:color="auto"/>
            </w:tcBorders>
            <w:vAlign w:val="center"/>
          </w:tcPr>
          <w:p w:rsidR="0033642E" w:rsidRPr="004C2D43" w:rsidRDefault="00292397" w:rsidP="0006365D">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lastRenderedPageBreak/>
              <w:t>30,0</w:t>
            </w:r>
          </w:p>
        </w:tc>
        <w:tc>
          <w:tcPr>
            <w:tcW w:w="1701" w:type="dxa"/>
            <w:tcBorders>
              <w:top w:val="single" w:sz="4" w:space="0" w:color="auto"/>
              <w:left w:val="single" w:sz="4" w:space="0" w:color="auto"/>
              <w:bottom w:val="single" w:sz="4" w:space="0" w:color="auto"/>
              <w:right w:val="single" w:sz="4" w:space="0" w:color="auto"/>
            </w:tcBorders>
            <w:vAlign w:val="center"/>
          </w:tcPr>
          <w:p w:rsidR="0033642E" w:rsidRPr="004C2D43" w:rsidRDefault="00292397" w:rsidP="0006365D">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30,0</w:t>
            </w:r>
          </w:p>
        </w:tc>
        <w:tc>
          <w:tcPr>
            <w:tcW w:w="3686" w:type="dxa"/>
            <w:tcBorders>
              <w:top w:val="single" w:sz="4" w:space="0" w:color="auto"/>
              <w:left w:val="single" w:sz="4" w:space="0" w:color="auto"/>
              <w:bottom w:val="single" w:sz="4" w:space="0" w:color="auto"/>
              <w:right w:val="single" w:sz="4" w:space="0" w:color="auto"/>
            </w:tcBorders>
            <w:vAlign w:val="center"/>
          </w:tcPr>
          <w:p w:rsidR="0033642E" w:rsidRPr="004C2D43" w:rsidRDefault="00292397" w:rsidP="0006365D">
            <w:pPr>
              <w:jc w:val="center"/>
              <w:rPr>
                <w:szCs w:val="28"/>
              </w:rPr>
            </w:pPr>
            <w:r w:rsidRPr="004C2D43">
              <w:rPr>
                <w:szCs w:val="28"/>
              </w:rPr>
              <w:t>100</w:t>
            </w:r>
            <w:r w:rsidR="0033642E" w:rsidRPr="004C2D43">
              <w:rPr>
                <w:szCs w:val="28"/>
              </w:rPr>
              <w:t>%</w:t>
            </w:r>
          </w:p>
        </w:tc>
        <w:tc>
          <w:tcPr>
            <w:tcW w:w="2126" w:type="dxa"/>
            <w:tcBorders>
              <w:top w:val="single" w:sz="4" w:space="0" w:color="auto"/>
              <w:left w:val="single" w:sz="4" w:space="0" w:color="auto"/>
              <w:bottom w:val="single" w:sz="4" w:space="0" w:color="auto"/>
              <w:right w:val="single" w:sz="4" w:space="0" w:color="auto"/>
            </w:tcBorders>
            <w:vAlign w:val="center"/>
          </w:tcPr>
          <w:p w:rsidR="0033642E" w:rsidRPr="004C2D43" w:rsidRDefault="00292397" w:rsidP="0006365D">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30,0</w:t>
            </w:r>
          </w:p>
        </w:tc>
      </w:tr>
      <w:tr w:rsidR="001168FB" w:rsidRPr="004C2D43" w:rsidTr="00142001">
        <w:trPr>
          <w:trHeight w:val="779"/>
          <w:tblCellSpacing w:w="5" w:type="nil"/>
        </w:trPr>
        <w:tc>
          <w:tcPr>
            <w:tcW w:w="5037" w:type="dxa"/>
            <w:gridSpan w:val="2"/>
            <w:tcBorders>
              <w:left w:val="single" w:sz="4" w:space="0" w:color="auto"/>
              <w:bottom w:val="single" w:sz="4" w:space="0" w:color="auto"/>
              <w:right w:val="single" w:sz="4" w:space="0" w:color="auto"/>
            </w:tcBorders>
            <w:vAlign w:val="center"/>
          </w:tcPr>
          <w:p w:rsidR="001168FB" w:rsidRPr="004C2D43" w:rsidRDefault="009A0579" w:rsidP="00844965">
            <w:pPr>
              <w:pStyle w:val="ConsPlusCell"/>
              <w:jc w:val="center"/>
              <w:rPr>
                <w:rFonts w:ascii="Times New Roman" w:hAnsi="Times New Roman" w:cs="Times New Roman"/>
                <w:b/>
                <w:sz w:val="24"/>
                <w:szCs w:val="28"/>
              </w:rPr>
            </w:pPr>
            <w:r w:rsidRPr="004C2D43">
              <w:rPr>
                <w:rFonts w:ascii="Times New Roman" w:hAnsi="Times New Roman" w:cs="Times New Roman"/>
                <w:b/>
                <w:i/>
                <w:sz w:val="24"/>
                <w:szCs w:val="28"/>
              </w:rPr>
              <w:lastRenderedPageBreak/>
              <w:t>ИТОГО ПО МУНИЦИПАЛЬНОЙ ПРОГРАММЕ</w:t>
            </w:r>
          </w:p>
        </w:tc>
        <w:tc>
          <w:tcPr>
            <w:tcW w:w="1984" w:type="dxa"/>
            <w:tcBorders>
              <w:top w:val="single" w:sz="4" w:space="0" w:color="auto"/>
              <w:left w:val="single" w:sz="4" w:space="0" w:color="auto"/>
              <w:bottom w:val="single" w:sz="4" w:space="0" w:color="auto"/>
              <w:right w:val="single" w:sz="4" w:space="0" w:color="auto"/>
            </w:tcBorders>
            <w:vAlign w:val="center"/>
          </w:tcPr>
          <w:p w:rsidR="001168FB" w:rsidRPr="004C2D43" w:rsidRDefault="00643C94" w:rsidP="00844965">
            <w:pPr>
              <w:pStyle w:val="ConsPlusCell"/>
              <w:jc w:val="center"/>
              <w:rPr>
                <w:rFonts w:ascii="Times New Roman" w:hAnsi="Times New Roman" w:cs="Times New Roman"/>
                <w:b/>
                <w:sz w:val="24"/>
                <w:szCs w:val="28"/>
              </w:rPr>
            </w:pPr>
            <w:r w:rsidRPr="004C2D43">
              <w:rPr>
                <w:rFonts w:ascii="Times New Roman" w:hAnsi="Times New Roman" w:cs="Times New Roman"/>
                <w:b/>
                <w:sz w:val="24"/>
                <w:szCs w:val="28"/>
              </w:rPr>
              <w:t>168 812,7</w:t>
            </w:r>
          </w:p>
        </w:tc>
        <w:tc>
          <w:tcPr>
            <w:tcW w:w="1701" w:type="dxa"/>
            <w:tcBorders>
              <w:top w:val="single" w:sz="4" w:space="0" w:color="auto"/>
              <w:left w:val="single" w:sz="4" w:space="0" w:color="auto"/>
              <w:bottom w:val="single" w:sz="4" w:space="0" w:color="auto"/>
              <w:right w:val="single" w:sz="4" w:space="0" w:color="auto"/>
            </w:tcBorders>
            <w:vAlign w:val="center"/>
          </w:tcPr>
          <w:p w:rsidR="001168FB" w:rsidRPr="004C2D43" w:rsidRDefault="00643C94" w:rsidP="00CB1EBD">
            <w:pPr>
              <w:pStyle w:val="ConsPlusCell"/>
              <w:jc w:val="center"/>
              <w:rPr>
                <w:rFonts w:ascii="Times New Roman" w:hAnsi="Times New Roman" w:cs="Times New Roman"/>
                <w:b/>
                <w:sz w:val="24"/>
                <w:szCs w:val="28"/>
              </w:rPr>
            </w:pPr>
            <w:r w:rsidRPr="004C2D43">
              <w:rPr>
                <w:rFonts w:ascii="Times New Roman" w:hAnsi="Times New Roman" w:cs="Times New Roman"/>
                <w:b/>
                <w:sz w:val="24"/>
                <w:szCs w:val="28"/>
              </w:rPr>
              <w:t>146 384,6</w:t>
            </w:r>
          </w:p>
        </w:tc>
        <w:tc>
          <w:tcPr>
            <w:tcW w:w="3686" w:type="dxa"/>
            <w:tcBorders>
              <w:top w:val="single" w:sz="4" w:space="0" w:color="auto"/>
              <w:left w:val="single" w:sz="4" w:space="0" w:color="auto"/>
              <w:bottom w:val="single" w:sz="4" w:space="0" w:color="auto"/>
              <w:right w:val="single" w:sz="4" w:space="0" w:color="auto"/>
            </w:tcBorders>
            <w:vAlign w:val="center"/>
          </w:tcPr>
          <w:p w:rsidR="001168FB" w:rsidRPr="004C2D43" w:rsidRDefault="00643C94" w:rsidP="00844965">
            <w:pPr>
              <w:pStyle w:val="ConsPlusCell"/>
              <w:jc w:val="center"/>
              <w:rPr>
                <w:rFonts w:ascii="Times New Roman" w:hAnsi="Times New Roman" w:cs="Times New Roman"/>
                <w:b/>
                <w:sz w:val="24"/>
                <w:szCs w:val="28"/>
              </w:rPr>
            </w:pPr>
            <w:r w:rsidRPr="004C2D43">
              <w:rPr>
                <w:rFonts w:ascii="Times New Roman" w:hAnsi="Times New Roman" w:cs="Times New Roman"/>
                <w:b/>
                <w:sz w:val="24"/>
                <w:szCs w:val="28"/>
              </w:rPr>
              <w:t>86,7</w:t>
            </w:r>
            <w:r w:rsidR="004C2D43">
              <w:rPr>
                <w:rFonts w:ascii="Times New Roman" w:hAnsi="Times New Roman" w:cs="Times New Roman"/>
                <w:b/>
                <w:sz w:val="24"/>
                <w:szCs w:val="28"/>
              </w:rPr>
              <w:t>1</w:t>
            </w:r>
            <w:r w:rsidR="001168FB" w:rsidRPr="004C2D43">
              <w:rPr>
                <w:rFonts w:ascii="Times New Roman" w:hAnsi="Times New Roman" w:cs="Times New Roman"/>
                <w:b/>
                <w:sz w:val="24"/>
                <w:szCs w:val="28"/>
              </w:rPr>
              <w:t>%</w:t>
            </w:r>
          </w:p>
        </w:tc>
        <w:tc>
          <w:tcPr>
            <w:tcW w:w="2126" w:type="dxa"/>
            <w:tcBorders>
              <w:top w:val="single" w:sz="4" w:space="0" w:color="auto"/>
              <w:left w:val="single" w:sz="4" w:space="0" w:color="auto"/>
              <w:bottom w:val="single" w:sz="4" w:space="0" w:color="auto"/>
              <w:right w:val="single" w:sz="4" w:space="0" w:color="auto"/>
            </w:tcBorders>
            <w:vAlign w:val="center"/>
          </w:tcPr>
          <w:p w:rsidR="001168FB" w:rsidRPr="004C2D43" w:rsidRDefault="00643C94" w:rsidP="00844965">
            <w:pPr>
              <w:jc w:val="center"/>
              <w:rPr>
                <w:b/>
                <w:szCs w:val="28"/>
              </w:rPr>
            </w:pPr>
            <w:r w:rsidRPr="004C2D43">
              <w:rPr>
                <w:b/>
                <w:szCs w:val="28"/>
              </w:rPr>
              <w:t>146 384,6</w:t>
            </w:r>
          </w:p>
        </w:tc>
      </w:tr>
    </w:tbl>
    <w:p w:rsidR="00D61AD1" w:rsidRPr="004C2D43" w:rsidRDefault="00D61AD1" w:rsidP="00D61AD1">
      <w:pPr>
        <w:pStyle w:val="ae"/>
        <w:shd w:val="clear" w:color="auto" w:fill="FFFFFF" w:themeFill="background1"/>
        <w:tabs>
          <w:tab w:val="left" w:pos="709"/>
        </w:tabs>
        <w:jc w:val="both"/>
        <w:rPr>
          <w:rFonts w:ascii="Times New Roman" w:hAnsi="Times New Roman" w:cs="Times New Roman"/>
          <w:sz w:val="24"/>
          <w:szCs w:val="24"/>
          <w:u w:val="single"/>
        </w:rPr>
      </w:pPr>
      <w:r w:rsidRPr="004C2D43">
        <w:rPr>
          <w:rFonts w:ascii="Times New Roman" w:hAnsi="Times New Roman" w:cs="Times New Roman"/>
          <w:sz w:val="24"/>
          <w:szCs w:val="24"/>
          <w:u w:val="single"/>
        </w:rPr>
        <w:t>Пояснительная записка:</w:t>
      </w:r>
    </w:p>
    <w:p w:rsidR="00643C94" w:rsidRPr="004C2D43" w:rsidRDefault="00643C94" w:rsidP="00643C94">
      <w:pPr>
        <w:pStyle w:val="ae"/>
        <w:numPr>
          <w:ilvl w:val="0"/>
          <w:numId w:val="40"/>
        </w:numPr>
        <w:shd w:val="clear" w:color="auto" w:fill="FFFFFF" w:themeFill="background1"/>
        <w:tabs>
          <w:tab w:val="left" w:pos="709"/>
        </w:tabs>
        <w:ind w:left="0" w:firstLine="851"/>
        <w:rPr>
          <w:rFonts w:ascii="Times New Roman" w:hAnsi="Times New Roman" w:cs="Times New Roman"/>
          <w:sz w:val="24"/>
          <w:szCs w:val="24"/>
        </w:rPr>
      </w:pPr>
      <w:r w:rsidRPr="004C2D43">
        <w:rPr>
          <w:rFonts w:ascii="Times New Roman" w:hAnsi="Times New Roman" w:cs="Times New Roman"/>
          <w:sz w:val="24"/>
          <w:szCs w:val="24"/>
        </w:rPr>
        <w:t xml:space="preserve">Целями муниципальной программы </w:t>
      </w:r>
      <w:r w:rsidRPr="004C2D43">
        <w:rPr>
          <w:rFonts w:ascii="Times New Roman" w:hAnsi="Times New Roman" w:cs="Times New Roman"/>
          <w:color w:val="000000"/>
          <w:sz w:val="24"/>
          <w:szCs w:val="24"/>
        </w:rPr>
        <w:t xml:space="preserve">«Комплексное развитие транспортной инфраструктуры городского поселения «Город Краснокаменск», </w:t>
      </w:r>
      <w:r w:rsidRPr="004C2D43">
        <w:rPr>
          <w:rFonts w:ascii="Times New Roman" w:hAnsi="Times New Roman" w:cs="Times New Roman"/>
          <w:sz w:val="24"/>
          <w:szCs w:val="24"/>
        </w:rPr>
        <w:t>утверждена Постановлением Администрации городского поселения «Город Краснокаменск» от 25 января 2019 года № 34 (далее по тексту – Программа) является:</w:t>
      </w:r>
    </w:p>
    <w:p w:rsidR="00643C94" w:rsidRPr="004C2D43" w:rsidRDefault="00643C94" w:rsidP="00643C94">
      <w:pPr>
        <w:pStyle w:val="ae"/>
        <w:shd w:val="clear" w:color="auto" w:fill="FFFFFF" w:themeFill="background1"/>
        <w:tabs>
          <w:tab w:val="left" w:pos="709"/>
        </w:tabs>
        <w:ind w:firstLine="851"/>
        <w:rPr>
          <w:rFonts w:ascii="Times New Roman" w:hAnsi="Times New Roman" w:cs="Times New Roman"/>
          <w:color w:val="000000"/>
          <w:sz w:val="24"/>
          <w:szCs w:val="24"/>
        </w:rPr>
      </w:pPr>
      <w:r w:rsidRPr="004C2D43">
        <w:rPr>
          <w:rFonts w:ascii="Times New Roman" w:hAnsi="Times New Roman" w:cs="Times New Roman"/>
          <w:sz w:val="24"/>
          <w:szCs w:val="24"/>
        </w:rPr>
        <w:tab/>
        <w:t>-</w:t>
      </w:r>
      <w:r w:rsidRPr="004C2D43">
        <w:rPr>
          <w:rFonts w:ascii="Times New Roman" w:hAnsi="Times New Roman" w:cs="Times New Roman"/>
          <w:color w:val="000000"/>
          <w:sz w:val="24"/>
          <w:szCs w:val="24"/>
        </w:rPr>
        <w:t xml:space="preserve"> Развитие современной инфраструктуры в области транспорта;</w:t>
      </w:r>
      <w:r w:rsidRPr="004C2D43">
        <w:rPr>
          <w:rFonts w:ascii="Times New Roman" w:hAnsi="Times New Roman" w:cs="Times New Roman"/>
          <w:color w:val="000000"/>
          <w:sz w:val="24"/>
          <w:szCs w:val="24"/>
        </w:rPr>
        <w:br/>
      </w:r>
      <w:r w:rsidRPr="004C2D43">
        <w:rPr>
          <w:rFonts w:ascii="Times New Roman" w:hAnsi="Times New Roman" w:cs="Times New Roman"/>
          <w:color w:val="000000"/>
          <w:sz w:val="24"/>
          <w:szCs w:val="24"/>
        </w:rPr>
        <w:tab/>
        <w:t>- Обеспечение эффективной системой перевозки (грузо-, товаро-, пассажироперевозки) и мобильности населения, хозяйствующих субъектов экономики города Краснокаменска;</w:t>
      </w:r>
      <w:r w:rsidRPr="004C2D43">
        <w:rPr>
          <w:rFonts w:ascii="Times New Roman" w:hAnsi="Times New Roman" w:cs="Times New Roman"/>
          <w:color w:val="000000"/>
          <w:sz w:val="24"/>
          <w:szCs w:val="24"/>
        </w:rPr>
        <w:br/>
      </w:r>
      <w:r w:rsidRPr="004C2D43">
        <w:rPr>
          <w:rFonts w:ascii="Times New Roman" w:hAnsi="Times New Roman" w:cs="Times New Roman"/>
          <w:color w:val="000000"/>
          <w:sz w:val="24"/>
          <w:szCs w:val="24"/>
        </w:rPr>
        <w:tab/>
        <w:t>-Повышение безопасности дорожного движения на территории г. Краснокаменска;</w:t>
      </w:r>
      <w:r w:rsidRPr="004C2D43">
        <w:rPr>
          <w:rFonts w:ascii="Times New Roman" w:hAnsi="Times New Roman" w:cs="Times New Roman"/>
          <w:color w:val="000000"/>
          <w:sz w:val="24"/>
          <w:szCs w:val="24"/>
        </w:rPr>
        <w:br/>
      </w:r>
      <w:r w:rsidRPr="004C2D43">
        <w:rPr>
          <w:rFonts w:ascii="Times New Roman" w:hAnsi="Times New Roman" w:cs="Times New Roman"/>
          <w:color w:val="000000"/>
          <w:sz w:val="24"/>
          <w:szCs w:val="24"/>
        </w:rPr>
        <w:tab/>
        <w:t>-Осуществление полномочий в области использования автомобильных дорог и осуществления дорожной  деятельности в соответствии с законодательством РФ;</w:t>
      </w:r>
      <w:r w:rsidRPr="004C2D43">
        <w:rPr>
          <w:rFonts w:ascii="Times New Roman" w:hAnsi="Times New Roman" w:cs="Times New Roman"/>
          <w:color w:val="000000"/>
          <w:sz w:val="24"/>
          <w:szCs w:val="24"/>
        </w:rPr>
        <w:br/>
      </w:r>
      <w:r w:rsidRPr="004C2D43">
        <w:rPr>
          <w:rFonts w:ascii="Times New Roman" w:hAnsi="Times New Roman" w:cs="Times New Roman"/>
          <w:color w:val="000000"/>
          <w:sz w:val="24"/>
          <w:szCs w:val="24"/>
        </w:rPr>
        <w:tab/>
        <w:t>-Сокращение количества дорожно-транспортных  происшествий и снижение ущерба от этих происшествий на дорогах городского поселения «Город Краснокаменск»;</w:t>
      </w:r>
      <w:r w:rsidRPr="004C2D43">
        <w:rPr>
          <w:rFonts w:ascii="Times New Roman" w:hAnsi="Times New Roman" w:cs="Times New Roman"/>
          <w:color w:val="000000"/>
          <w:sz w:val="24"/>
          <w:szCs w:val="24"/>
        </w:rPr>
        <w:br/>
      </w:r>
      <w:r w:rsidRPr="004C2D43">
        <w:rPr>
          <w:rFonts w:ascii="Times New Roman" w:hAnsi="Times New Roman" w:cs="Times New Roman"/>
          <w:color w:val="000000"/>
          <w:sz w:val="24"/>
          <w:szCs w:val="24"/>
        </w:rPr>
        <w:tab/>
        <w:t>-Повышение уровня правового воспитания участников дорожного движения, культуры поведения;</w:t>
      </w:r>
      <w:r w:rsidRPr="004C2D43">
        <w:rPr>
          <w:rFonts w:ascii="Times New Roman" w:hAnsi="Times New Roman" w:cs="Times New Roman"/>
          <w:color w:val="000000"/>
          <w:sz w:val="24"/>
          <w:szCs w:val="24"/>
        </w:rPr>
        <w:br/>
      </w:r>
      <w:r w:rsidRPr="004C2D43">
        <w:rPr>
          <w:rFonts w:ascii="Times New Roman" w:hAnsi="Times New Roman" w:cs="Times New Roman"/>
          <w:color w:val="000000"/>
          <w:sz w:val="24"/>
          <w:szCs w:val="24"/>
        </w:rPr>
        <w:tab/>
        <w:t>-Профилактика детского дорожно-транспортного травматизма.</w:t>
      </w:r>
    </w:p>
    <w:p w:rsidR="00643C94" w:rsidRPr="004C2D43" w:rsidRDefault="00643C94" w:rsidP="00643C94">
      <w:pPr>
        <w:pStyle w:val="ae"/>
        <w:numPr>
          <w:ilvl w:val="0"/>
          <w:numId w:val="40"/>
        </w:numPr>
        <w:shd w:val="clear" w:color="auto" w:fill="FFFFFF" w:themeFill="background1"/>
        <w:tabs>
          <w:tab w:val="left" w:pos="709"/>
        </w:tabs>
        <w:ind w:left="0" w:firstLine="851"/>
        <w:rPr>
          <w:rFonts w:ascii="Times New Roman" w:hAnsi="Times New Roman" w:cs="Times New Roman"/>
          <w:sz w:val="24"/>
          <w:szCs w:val="24"/>
        </w:rPr>
      </w:pPr>
      <w:r w:rsidRPr="004C2D43">
        <w:rPr>
          <w:rFonts w:ascii="Times New Roman" w:hAnsi="Times New Roman" w:cs="Times New Roman"/>
          <w:color w:val="000000"/>
          <w:sz w:val="24"/>
          <w:szCs w:val="24"/>
        </w:rPr>
        <w:t>Для выполнения целей муниципальной программы в 2024 г. выполнены следующие мероприятия:</w:t>
      </w:r>
    </w:p>
    <w:p w:rsidR="00643C94" w:rsidRPr="004C2D43" w:rsidRDefault="00643C94" w:rsidP="00643C94">
      <w:pPr>
        <w:pStyle w:val="ae"/>
        <w:shd w:val="clear" w:color="auto" w:fill="FFFFFF" w:themeFill="background1"/>
        <w:tabs>
          <w:tab w:val="left" w:pos="709"/>
        </w:tabs>
        <w:ind w:firstLine="851"/>
        <w:rPr>
          <w:rFonts w:ascii="Times New Roman" w:hAnsi="Times New Roman" w:cs="Times New Roman"/>
          <w:color w:val="000000"/>
          <w:sz w:val="24"/>
          <w:szCs w:val="24"/>
        </w:rPr>
      </w:pPr>
      <w:r w:rsidRPr="004C2D43">
        <w:rPr>
          <w:rFonts w:ascii="Times New Roman" w:hAnsi="Times New Roman" w:cs="Times New Roman"/>
          <w:color w:val="000000"/>
          <w:sz w:val="24"/>
          <w:szCs w:val="24"/>
        </w:rPr>
        <w:tab/>
        <w:t>- Ремонт участка автодороги от ул. Молодёжная дом № 820 до перекрестка с автодорогой «Объездная 8-го микрорайона» уч.1(км 0+004 – км 0+470)</w:t>
      </w:r>
    </w:p>
    <w:p w:rsidR="00643C94" w:rsidRPr="004C2D43" w:rsidRDefault="00643C94" w:rsidP="00643C94">
      <w:pPr>
        <w:pStyle w:val="ae"/>
        <w:shd w:val="clear" w:color="auto" w:fill="FFFFFF" w:themeFill="background1"/>
        <w:tabs>
          <w:tab w:val="left" w:pos="709"/>
        </w:tabs>
        <w:ind w:firstLine="851"/>
        <w:rPr>
          <w:rFonts w:ascii="Times New Roman" w:hAnsi="Times New Roman" w:cs="Times New Roman"/>
          <w:color w:val="000000"/>
          <w:sz w:val="24"/>
          <w:szCs w:val="24"/>
        </w:rPr>
      </w:pPr>
      <w:r w:rsidRPr="004C2D43">
        <w:rPr>
          <w:rFonts w:ascii="Times New Roman" w:hAnsi="Times New Roman" w:cs="Times New Roman"/>
          <w:color w:val="000000"/>
          <w:sz w:val="24"/>
          <w:szCs w:val="24"/>
        </w:rPr>
        <w:tab/>
        <w:t>- Ремонт участка автодороги от ул. Молодёжная дом № 820 до перекрестка с автодорогой «Объездная 8-го микрорайона» уч.2(км 0+002 – км 0+206)</w:t>
      </w:r>
    </w:p>
    <w:p w:rsidR="00643C94" w:rsidRPr="004C2D43" w:rsidRDefault="00643C94" w:rsidP="00643C94">
      <w:pPr>
        <w:pStyle w:val="ae"/>
        <w:shd w:val="clear" w:color="auto" w:fill="FFFFFF" w:themeFill="background1"/>
        <w:tabs>
          <w:tab w:val="left" w:pos="709"/>
        </w:tabs>
        <w:ind w:firstLine="851"/>
        <w:rPr>
          <w:rFonts w:ascii="Times New Roman" w:hAnsi="Times New Roman" w:cs="Times New Roman"/>
          <w:color w:val="000000"/>
          <w:sz w:val="24"/>
          <w:szCs w:val="24"/>
        </w:rPr>
      </w:pPr>
      <w:r w:rsidRPr="004C2D43">
        <w:rPr>
          <w:rFonts w:ascii="Times New Roman" w:hAnsi="Times New Roman" w:cs="Times New Roman"/>
          <w:color w:val="000000"/>
          <w:sz w:val="24"/>
          <w:szCs w:val="24"/>
        </w:rPr>
        <w:tab/>
        <w:t>- Ремонт участков автодороги от проспекта Геологов до автодороги «Объездная 8-го микрорайона» ( км 0+006 -  км 0+110; км 0+227 – км 0+517)</w:t>
      </w:r>
    </w:p>
    <w:p w:rsidR="00643C94" w:rsidRPr="004C2D43" w:rsidRDefault="00643C94" w:rsidP="00643C94">
      <w:pPr>
        <w:pStyle w:val="ae"/>
        <w:shd w:val="clear" w:color="auto" w:fill="FFFFFF" w:themeFill="background1"/>
        <w:tabs>
          <w:tab w:val="left" w:pos="709"/>
        </w:tabs>
        <w:ind w:firstLine="851"/>
        <w:rPr>
          <w:rFonts w:ascii="Times New Roman" w:hAnsi="Times New Roman" w:cs="Times New Roman"/>
          <w:color w:val="000000"/>
          <w:sz w:val="24"/>
          <w:szCs w:val="24"/>
        </w:rPr>
      </w:pPr>
      <w:r w:rsidRPr="004C2D43">
        <w:rPr>
          <w:rFonts w:ascii="Times New Roman" w:hAnsi="Times New Roman" w:cs="Times New Roman"/>
          <w:color w:val="000000"/>
          <w:sz w:val="24"/>
          <w:szCs w:val="24"/>
        </w:rPr>
        <w:tab/>
        <w:t>- Ремонт автодороги проезд Индустриальный (км 0+005 - км 1+455)</w:t>
      </w:r>
    </w:p>
    <w:p w:rsidR="00643C94" w:rsidRPr="004C2D43" w:rsidRDefault="00643C94" w:rsidP="00643C94">
      <w:pPr>
        <w:pStyle w:val="ae"/>
        <w:shd w:val="clear" w:color="auto" w:fill="FFFFFF" w:themeFill="background1"/>
        <w:tabs>
          <w:tab w:val="left" w:pos="709"/>
        </w:tabs>
        <w:ind w:firstLine="851"/>
        <w:rPr>
          <w:rFonts w:ascii="Times New Roman" w:hAnsi="Times New Roman" w:cs="Times New Roman"/>
          <w:color w:val="000000"/>
          <w:sz w:val="24"/>
          <w:szCs w:val="24"/>
        </w:rPr>
      </w:pPr>
      <w:r w:rsidRPr="004C2D43">
        <w:rPr>
          <w:rFonts w:ascii="Times New Roman" w:hAnsi="Times New Roman" w:cs="Times New Roman"/>
          <w:color w:val="000000"/>
          <w:sz w:val="24"/>
          <w:szCs w:val="24"/>
        </w:rPr>
        <w:tab/>
        <w:t>- Ремонт участка автодороги по проспекту Ветеранов (0+008 – 0+820)</w:t>
      </w:r>
    </w:p>
    <w:p w:rsidR="00643C94" w:rsidRPr="004C2D43" w:rsidRDefault="00643C94" w:rsidP="00643C94">
      <w:pPr>
        <w:pStyle w:val="ae"/>
        <w:shd w:val="clear" w:color="auto" w:fill="FFFFFF" w:themeFill="background1"/>
        <w:tabs>
          <w:tab w:val="left" w:pos="709"/>
        </w:tabs>
        <w:ind w:firstLine="851"/>
        <w:rPr>
          <w:rFonts w:ascii="Times New Roman" w:hAnsi="Times New Roman" w:cs="Times New Roman"/>
          <w:color w:val="000000"/>
          <w:sz w:val="24"/>
          <w:szCs w:val="24"/>
        </w:rPr>
      </w:pPr>
      <w:r w:rsidRPr="004C2D43">
        <w:rPr>
          <w:rFonts w:ascii="Times New Roman" w:hAnsi="Times New Roman" w:cs="Times New Roman"/>
          <w:color w:val="000000"/>
          <w:sz w:val="24"/>
          <w:szCs w:val="24"/>
        </w:rPr>
        <w:tab/>
        <w:t>- Ремонт участка автодороги от ул. Октябрьская до Бизнес Центра (км 0+008 - км 0+180)</w:t>
      </w:r>
    </w:p>
    <w:p w:rsidR="00643C94" w:rsidRPr="004C2D43" w:rsidRDefault="00643C94" w:rsidP="00643C94">
      <w:pPr>
        <w:pStyle w:val="ae"/>
        <w:shd w:val="clear" w:color="auto" w:fill="FFFFFF" w:themeFill="background1"/>
        <w:tabs>
          <w:tab w:val="left" w:pos="709"/>
        </w:tabs>
        <w:ind w:firstLine="851"/>
        <w:rPr>
          <w:rFonts w:ascii="Times New Roman" w:hAnsi="Times New Roman" w:cs="Times New Roman"/>
          <w:color w:val="000000"/>
          <w:sz w:val="24"/>
          <w:szCs w:val="24"/>
        </w:rPr>
      </w:pPr>
      <w:r w:rsidRPr="004C2D43">
        <w:rPr>
          <w:rFonts w:ascii="Times New Roman" w:hAnsi="Times New Roman" w:cs="Times New Roman"/>
          <w:color w:val="000000"/>
          <w:sz w:val="24"/>
          <w:szCs w:val="24"/>
        </w:rPr>
        <w:lastRenderedPageBreak/>
        <w:tab/>
        <w:t>- Ремонт участка автодороги по ул. Сержанта Катасонова (км 0+003 - км 0+430)</w:t>
      </w:r>
    </w:p>
    <w:p w:rsidR="00643C94" w:rsidRPr="004C2D43" w:rsidRDefault="00643C94" w:rsidP="00643C94">
      <w:pPr>
        <w:pStyle w:val="ae"/>
        <w:shd w:val="clear" w:color="auto" w:fill="FFFFFF" w:themeFill="background1"/>
        <w:tabs>
          <w:tab w:val="left" w:pos="709"/>
        </w:tabs>
        <w:ind w:firstLine="851"/>
        <w:rPr>
          <w:rFonts w:ascii="Times New Roman" w:hAnsi="Times New Roman" w:cs="Times New Roman"/>
          <w:color w:val="000000"/>
          <w:sz w:val="24"/>
          <w:szCs w:val="24"/>
        </w:rPr>
      </w:pPr>
      <w:r w:rsidRPr="004C2D43">
        <w:rPr>
          <w:rFonts w:ascii="Times New Roman" w:hAnsi="Times New Roman" w:cs="Times New Roman"/>
          <w:color w:val="000000"/>
          <w:sz w:val="24"/>
          <w:szCs w:val="24"/>
        </w:rPr>
        <w:tab/>
        <w:t>- Ремонт участка автодороги по ул. Молодежная (км 0+000 - км 0+365)</w:t>
      </w:r>
    </w:p>
    <w:p w:rsidR="00643C94" w:rsidRPr="004C2D43" w:rsidRDefault="00643C94" w:rsidP="00643C94">
      <w:pPr>
        <w:pStyle w:val="ae"/>
        <w:shd w:val="clear" w:color="auto" w:fill="FFFFFF" w:themeFill="background1"/>
        <w:tabs>
          <w:tab w:val="left" w:pos="709"/>
        </w:tabs>
        <w:ind w:firstLine="851"/>
        <w:rPr>
          <w:rFonts w:ascii="Times New Roman" w:hAnsi="Times New Roman" w:cs="Times New Roman"/>
          <w:color w:val="000000"/>
          <w:sz w:val="24"/>
          <w:szCs w:val="24"/>
        </w:rPr>
      </w:pPr>
      <w:r w:rsidRPr="004C2D43">
        <w:rPr>
          <w:rFonts w:ascii="Times New Roman" w:hAnsi="Times New Roman" w:cs="Times New Roman"/>
          <w:color w:val="000000"/>
          <w:sz w:val="24"/>
          <w:szCs w:val="24"/>
        </w:rPr>
        <w:tab/>
        <w:t>- Ремонт участка автодороги по проспекту Геологов (км 0+265 - км 1+185 )</w:t>
      </w:r>
    </w:p>
    <w:p w:rsidR="00643C94" w:rsidRPr="004C2D43" w:rsidRDefault="00643C94" w:rsidP="00643C94">
      <w:pPr>
        <w:pStyle w:val="ae"/>
        <w:shd w:val="clear" w:color="auto" w:fill="FFFFFF" w:themeFill="background1"/>
        <w:tabs>
          <w:tab w:val="left" w:pos="709"/>
        </w:tabs>
        <w:ind w:firstLine="851"/>
        <w:rPr>
          <w:rFonts w:ascii="Times New Roman" w:hAnsi="Times New Roman" w:cs="Times New Roman"/>
          <w:color w:val="000000"/>
          <w:sz w:val="24"/>
          <w:szCs w:val="24"/>
        </w:rPr>
      </w:pPr>
      <w:r w:rsidRPr="004C2D43">
        <w:rPr>
          <w:rFonts w:ascii="Times New Roman" w:hAnsi="Times New Roman" w:cs="Times New Roman"/>
          <w:color w:val="000000"/>
          <w:sz w:val="24"/>
          <w:szCs w:val="24"/>
        </w:rPr>
        <w:tab/>
        <w:t>- Ремонт участка автодороги по ул. Коммунальная (км 0+180 - км 0+215)</w:t>
      </w:r>
    </w:p>
    <w:p w:rsidR="00643C94" w:rsidRPr="004C2D43" w:rsidRDefault="00643C94" w:rsidP="00643C94">
      <w:pPr>
        <w:pStyle w:val="ae"/>
        <w:shd w:val="clear" w:color="auto" w:fill="FFFFFF" w:themeFill="background1"/>
        <w:tabs>
          <w:tab w:val="left" w:pos="709"/>
        </w:tabs>
        <w:ind w:firstLine="851"/>
        <w:rPr>
          <w:rFonts w:ascii="Times New Roman" w:hAnsi="Times New Roman" w:cs="Times New Roman"/>
          <w:color w:val="000000"/>
          <w:sz w:val="24"/>
          <w:szCs w:val="24"/>
        </w:rPr>
      </w:pPr>
      <w:r w:rsidRPr="004C2D43">
        <w:rPr>
          <w:rFonts w:ascii="Times New Roman" w:hAnsi="Times New Roman" w:cs="Times New Roman"/>
          <w:color w:val="000000"/>
          <w:sz w:val="24"/>
          <w:szCs w:val="24"/>
        </w:rPr>
        <w:tab/>
        <w:t>- Ремонт участка автодороги по ул. Молодежная (км 2+385 - км 2+467)</w:t>
      </w:r>
    </w:p>
    <w:p w:rsidR="00643C94" w:rsidRPr="004C2D43" w:rsidRDefault="00643C94" w:rsidP="00643C94">
      <w:pPr>
        <w:pStyle w:val="ae"/>
        <w:shd w:val="clear" w:color="auto" w:fill="FFFFFF" w:themeFill="background1"/>
        <w:tabs>
          <w:tab w:val="left" w:pos="709"/>
        </w:tabs>
        <w:ind w:firstLine="851"/>
        <w:rPr>
          <w:rFonts w:ascii="Times New Roman" w:hAnsi="Times New Roman" w:cs="Times New Roman"/>
          <w:color w:val="000000"/>
          <w:sz w:val="24"/>
          <w:szCs w:val="24"/>
        </w:rPr>
      </w:pPr>
      <w:r w:rsidRPr="004C2D43">
        <w:rPr>
          <w:rFonts w:ascii="Times New Roman" w:hAnsi="Times New Roman" w:cs="Times New Roman"/>
          <w:color w:val="000000"/>
          <w:sz w:val="24"/>
          <w:szCs w:val="24"/>
        </w:rPr>
        <w:tab/>
        <w:t>- Ремонт участка автодороги 3-го микрорайона (км 0+325 - км 0+440)</w:t>
      </w:r>
    </w:p>
    <w:p w:rsidR="00643C94" w:rsidRPr="004C2D43" w:rsidRDefault="00643C94" w:rsidP="00643C94">
      <w:pPr>
        <w:pStyle w:val="ae"/>
        <w:shd w:val="clear" w:color="auto" w:fill="FFFFFF" w:themeFill="background1"/>
        <w:tabs>
          <w:tab w:val="left" w:pos="709"/>
        </w:tabs>
        <w:ind w:firstLine="851"/>
        <w:rPr>
          <w:rFonts w:ascii="Times New Roman" w:hAnsi="Times New Roman" w:cs="Times New Roman"/>
          <w:color w:val="000000"/>
          <w:sz w:val="24"/>
          <w:szCs w:val="24"/>
        </w:rPr>
      </w:pPr>
      <w:r w:rsidRPr="004C2D43">
        <w:rPr>
          <w:rFonts w:ascii="Times New Roman" w:hAnsi="Times New Roman" w:cs="Times New Roman"/>
          <w:color w:val="000000"/>
          <w:sz w:val="24"/>
          <w:szCs w:val="24"/>
        </w:rPr>
        <w:tab/>
        <w:t>- Ремонт участка автодороги № 46 «Город-мясокомбинат» (км 1+467 - км 1+615)</w:t>
      </w:r>
    </w:p>
    <w:p w:rsidR="00643C94" w:rsidRPr="004C2D43" w:rsidRDefault="00643C94" w:rsidP="00643C94">
      <w:pPr>
        <w:pStyle w:val="ae"/>
        <w:shd w:val="clear" w:color="auto" w:fill="FFFFFF" w:themeFill="background1"/>
        <w:tabs>
          <w:tab w:val="left" w:pos="709"/>
        </w:tabs>
        <w:ind w:firstLine="851"/>
        <w:rPr>
          <w:rFonts w:ascii="Times New Roman" w:hAnsi="Times New Roman" w:cs="Times New Roman"/>
          <w:color w:val="000000"/>
          <w:sz w:val="24"/>
          <w:szCs w:val="24"/>
        </w:rPr>
      </w:pPr>
      <w:r w:rsidRPr="004C2D43">
        <w:rPr>
          <w:rFonts w:ascii="Times New Roman" w:hAnsi="Times New Roman" w:cs="Times New Roman"/>
          <w:color w:val="000000"/>
          <w:sz w:val="24"/>
          <w:szCs w:val="24"/>
        </w:rPr>
        <w:tab/>
        <w:t>- Ремонт участка автодороги от дома № 431 до проспекта Геологов (км 0+410 - км 0+515)</w:t>
      </w:r>
    </w:p>
    <w:p w:rsidR="00643C94" w:rsidRPr="004C2D43" w:rsidRDefault="00643C94" w:rsidP="00643C94">
      <w:pPr>
        <w:pStyle w:val="a7"/>
        <w:numPr>
          <w:ilvl w:val="0"/>
          <w:numId w:val="40"/>
        </w:numPr>
        <w:tabs>
          <w:tab w:val="left" w:pos="709"/>
        </w:tabs>
        <w:ind w:left="0" w:firstLine="851"/>
        <w:contextualSpacing/>
        <w:rPr>
          <w:color w:val="000000"/>
        </w:rPr>
      </w:pPr>
      <w:r w:rsidRPr="004C2D43">
        <w:rPr>
          <w:color w:val="000000"/>
        </w:rPr>
        <w:t xml:space="preserve">Мероприятия Программы в 2024 году исполнены на общую сумму </w:t>
      </w:r>
      <w:r w:rsidRPr="004C2D43">
        <w:rPr>
          <w:bCs/>
          <w:color w:val="000000"/>
        </w:rPr>
        <w:t xml:space="preserve">146 384,62 </w:t>
      </w:r>
      <w:r w:rsidRPr="004C2D43">
        <w:rPr>
          <w:color w:val="000000"/>
        </w:rPr>
        <w:t>тыс. руб. в том числе:</w:t>
      </w:r>
    </w:p>
    <w:p w:rsidR="00643C94" w:rsidRPr="004C2D43" w:rsidRDefault="00643C94" w:rsidP="00643C94">
      <w:pPr>
        <w:pStyle w:val="a7"/>
        <w:tabs>
          <w:tab w:val="left" w:pos="709"/>
        </w:tabs>
        <w:ind w:left="0" w:firstLine="851"/>
        <w:rPr>
          <w:color w:val="000000"/>
        </w:rPr>
      </w:pPr>
      <w:r w:rsidRPr="004C2D43">
        <w:rPr>
          <w:color w:val="000000"/>
        </w:rPr>
        <w:t>-бюджет городского поселения «Город Краснокаменск» - 42 143,53</w:t>
      </w:r>
    </w:p>
    <w:p w:rsidR="00643C94" w:rsidRPr="004C2D43" w:rsidRDefault="00643C94" w:rsidP="00643C94">
      <w:pPr>
        <w:ind w:firstLine="851"/>
        <w:rPr>
          <w:color w:val="000000"/>
        </w:rPr>
      </w:pPr>
      <w:r w:rsidRPr="004C2D43">
        <w:rPr>
          <w:color w:val="000000"/>
        </w:rPr>
        <w:t>- привлечение субсидии из Дорожного фонда Забайкальского края 104 241,09 тыс. руб.;</w:t>
      </w:r>
    </w:p>
    <w:p w:rsidR="00643C94" w:rsidRPr="004C2D43" w:rsidRDefault="00643C94" w:rsidP="00643C94">
      <w:pPr>
        <w:ind w:firstLine="851"/>
        <w:rPr>
          <w:color w:val="000000"/>
        </w:rPr>
      </w:pPr>
      <w:r w:rsidRPr="004C2D43">
        <w:rPr>
          <w:color w:val="000000"/>
        </w:rPr>
        <w:t>Субсидия МКП «ДорСервис» 31 791,47 тыс. руб.;</w:t>
      </w:r>
    </w:p>
    <w:p w:rsidR="00643C94" w:rsidRPr="004C2D43" w:rsidRDefault="00643C94" w:rsidP="00643C94">
      <w:pPr>
        <w:ind w:firstLine="851"/>
        <w:rPr>
          <w:color w:val="000000"/>
        </w:rPr>
      </w:pPr>
      <w:r w:rsidRPr="004C2D43">
        <w:rPr>
          <w:color w:val="000000"/>
        </w:rPr>
        <w:t>Реализация задачи создание комплексной системы профилактики дорожно-транспортных происшествий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движения, культуры их поведения – 30 тыс. руб.</w:t>
      </w:r>
    </w:p>
    <w:p w:rsidR="00643C94" w:rsidRPr="004C2D43" w:rsidRDefault="00643C94" w:rsidP="00643C94">
      <w:pPr>
        <w:ind w:firstLine="851"/>
        <w:jc w:val="both"/>
        <w:rPr>
          <w:color w:val="000000"/>
        </w:rPr>
      </w:pPr>
      <w:r w:rsidRPr="004C2D43">
        <w:rPr>
          <w:color w:val="000000"/>
        </w:rPr>
        <w:tab/>
        <w:t xml:space="preserve">Результаты по выполненным мероприятиям Программы соответствуют фактическим затратам. </w:t>
      </w:r>
    </w:p>
    <w:p w:rsidR="00643C94" w:rsidRPr="004C2D43" w:rsidRDefault="00643C94" w:rsidP="00643C94">
      <w:pPr>
        <w:ind w:firstLine="851"/>
        <w:rPr>
          <w:b/>
          <w:bCs/>
          <w:color w:val="000000"/>
          <w:sz w:val="20"/>
          <w:szCs w:val="20"/>
        </w:rPr>
      </w:pPr>
    </w:p>
    <w:tbl>
      <w:tblPr>
        <w:tblW w:w="1418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52"/>
        <w:gridCol w:w="2936"/>
      </w:tblGrid>
      <w:tr w:rsidR="00643C94" w:rsidRPr="004C2D43" w:rsidTr="00643C94">
        <w:trPr>
          <w:trHeight w:val="300"/>
        </w:trPr>
        <w:tc>
          <w:tcPr>
            <w:tcW w:w="14188" w:type="dxa"/>
            <w:gridSpan w:val="2"/>
            <w:shd w:val="clear" w:color="auto" w:fill="auto"/>
            <w:vAlign w:val="center"/>
            <w:hideMark/>
          </w:tcPr>
          <w:p w:rsidR="00643C94" w:rsidRPr="004C2D43" w:rsidRDefault="00643C94" w:rsidP="00643C94">
            <w:pPr>
              <w:ind w:firstLine="851"/>
              <w:rPr>
                <w:color w:val="000000"/>
              </w:rPr>
            </w:pPr>
            <w:r w:rsidRPr="004C2D43">
              <w:rPr>
                <w:color w:val="000000"/>
                <w:sz w:val="22"/>
                <w:szCs w:val="22"/>
              </w:rPr>
              <w:t>По итогам 2024 года целевые показатели выполнены:</w:t>
            </w:r>
          </w:p>
        </w:tc>
      </w:tr>
      <w:tr w:rsidR="00643C94" w:rsidRPr="004C2D43" w:rsidTr="00643C94">
        <w:trPr>
          <w:trHeight w:val="300"/>
        </w:trPr>
        <w:tc>
          <w:tcPr>
            <w:tcW w:w="11252" w:type="dxa"/>
            <w:shd w:val="clear" w:color="auto" w:fill="auto"/>
            <w:vAlign w:val="center"/>
            <w:hideMark/>
          </w:tcPr>
          <w:p w:rsidR="00643C94" w:rsidRPr="004C2D43" w:rsidRDefault="00643C94" w:rsidP="00643C94">
            <w:pPr>
              <w:ind w:firstLine="851"/>
              <w:rPr>
                <w:color w:val="000000"/>
              </w:rPr>
            </w:pPr>
            <w:r w:rsidRPr="004C2D43">
              <w:rPr>
                <w:color w:val="000000"/>
                <w:sz w:val="22"/>
                <w:szCs w:val="22"/>
              </w:rPr>
              <w:t>1) Прирост площади ремонтируемых автомобильных дорог</w:t>
            </w:r>
          </w:p>
        </w:tc>
        <w:tc>
          <w:tcPr>
            <w:tcW w:w="2936" w:type="dxa"/>
            <w:shd w:val="clear" w:color="auto" w:fill="auto"/>
            <w:vAlign w:val="center"/>
            <w:hideMark/>
          </w:tcPr>
          <w:p w:rsidR="00643C94" w:rsidRPr="004C2D43" w:rsidRDefault="00643C94" w:rsidP="00643C94">
            <w:pPr>
              <w:jc w:val="center"/>
              <w:rPr>
                <w:color w:val="000000"/>
              </w:rPr>
            </w:pPr>
            <w:r w:rsidRPr="004C2D43">
              <w:rPr>
                <w:color w:val="000000"/>
                <w:sz w:val="22"/>
                <w:szCs w:val="22"/>
              </w:rPr>
              <w:t>увеличение на 64 048,5 м</w:t>
            </w:r>
            <w:r w:rsidRPr="004C2D43">
              <w:rPr>
                <w:color w:val="000000"/>
                <w:sz w:val="22"/>
                <w:szCs w:val="22"/>
                <w:vertAlign w:val="superscript"/>
              </w:rPr>
              <w:t>2</w:t>
            </w:r>
          </w:p>
        </w:tc>
      </w:tr>
      <w:tr w:rsidR="00643C94" w:rsidRPr="004C2D43" w:rsidTr="00643C94">
        <w:trPr>
          <w:trHeight w:val="517"/>
        </w:trPr>
        <w:tc>
          <w:tcPr>
            <w:tcW w:w="11252" w:type="dxa"/>
            <w:vMerge w:val="restart"/>
            <w:shd w:val="clear" w:color="auto" w:fill="auto"/>
            <w:vAlign w:val="center"/>
            <w:hideMark/>
          </w:tcPr>
          <w:p w:rsidR="00643C94" w:rsidRPr="004C2D43" w:rsidRDefault="00643C94" w:rsidP="00643C94">
            <w:pPr>
              <w:ind w:firstLine="851"/>
            </w:pPr>
            <w:r w:rsidRPr="004C2D43">
              <w:rPr>
                <w:sz w:val="22"/>
                <w:szCs w:val="22"/>
              </w:rPr>
              <w:t>2) Содержание автодорог II-IV категории – 100% дорог, находящихся в ведении городского поселения «Город Краснокаменск».</w:t>
            </w:r>
          </w:p>
        </w:tc>
        <w:tc>
          <w:tcPr>
            <w:tcW w:w="2936" w:type="dxa"/>
            <w:vMerge w:val="restart"/>
            <w:shd w:val="clear" w:color="auto" w:fill="auto"/>
            <w:vAlign w:val="center"/>
            <w:hideMark/>
          </w:tcPr>
          <w:p w:rsidR="00643C94" w:rsidRPr="004C2D43" w:rsidRDefault="00643C94" w:rsidP="00643C94">
            <w:pPr>
              <w:jc w:val="center"/>
              <w:rPr>
                <w:color w:val="000000"/>
              </w:rPr>
            </w:pPr>
            <w:r w:rsidRPr="004C2D43">
              <w:rPr>
                <w:color w:val="000000"/>
                <w:sz w:val="22"/>
                <w:szCs w:val="22"/>
              </w:rPr>
              <w:t>69,393 км</w:t>
            </w:r>
          </w:p>
        </w:tc>
      </w:tr>
      <w:tr w:rsidR="00643C94" w:rsidRPr="004C2D43" w:rsidTr="00643C94">
        <w:trPr>
          <w:trHeight w:val="517"/>
        </w:trPr>
        <w:tc>
          <w:tcPr>
            <w:tcW w:w="11252" w:type="dxa"/>
            <w:vMerge/>
            <w:vAlign w:val="center"/>
            <w:hideMark/>
          </w:tcPr>
          <w:p w:rsidR="00643C94" w:rsidRPr="004C2D43" w:rsidRDefault="00643C94" w:rsidP="00643C94">
            <w:pPr>
              <w:ind w:firstLine="851"/>
            </w:pPr>
          </w:p>
        </w:tc>
        <w:tc>
          <w:tcPr>
            <w:tcW w:w="2936" w:type="dxa"/>
            <w:vMerge/>
            <w:vAlign w:val="center"/>
            <w:hideMark/>
          </w:tcPr>
          <w:p w:rsidR="00643C94" w:rsidRPr="004C2D43" w:rsidRDefault="00643C94" w:rsidP="00643C94">
            <w:pPr>
              <w:jc w:val="center"/>
              <w:rPr>
                <w:color w:val="000000"/>
              </w:rPr>
            </w:pPr>
          </w:p>
        </w:tc>
      </w:tr>
      <w:tr w:rsidR="00643C94" w:rsidRPr="004C2D43" w:rsidTr="00643C94">
        <w:trPr>
          <w:trHeight w:val="300"/>
        </w:trPr>
        <w:tc>
          <w:tcPr>
            <w:tcW w:w="11252" w:type="dxa"/>
            <w:shd w:val="clear" w:color="auto" w:fill="auto"/>
            <w:vAlign w:val="center"/>
            <w:hideMark/>
          </w:tcPr>
          <w:p w:rsidR="00643C94" w:rsidRPr="004C2D43" w:rsidRDefault="00643C94" w:rsidP="00643C94">
            <w:pPr>
              <w:ind w:firstLine="851"/>
              <w:rPr>
                <w:color w:val="000000"/>
              </w:rPr>
            </w:pPr>
            <w:r w:rsidRPr="004C2D43">
              <w:rPr>
                <w:color w:val="000000"/>
                <w:sz w:val="22"/>
                <w:szCs w:val="22"/>
              </w:rPr>
              <w:t>3) Общее количество ДТП</w:t>
            </w:r>
          </w:p>
        </w:tc>
        <w:tc>
          <w:tcPr>
            <w:tcW w:w="2936" w:type="dxa"/>
            <w:shd w:val="clear" w:color="auto" w:fill="auto"/>
            <w:vAlign w:val="center"/>
            <w:hideMark/>
          </w:tcPr>
          <w:p w:rsidR="00643C94" w:rsidRPr="004C2D43" w:rsidRDefault="00643C94" w:rsidP="00643C94">
            <w:pPr>
              <w:jc w:val="center"/>
              <w:rPr>
                <w:color w:val="000000"/>
              </w:rPr>
            </w:pPr>
            <w:r w:rsidRPr="004C2D43">
              <w:rPr>
                <w:color w:val="000000"/>
                <w:sz w:val="22"/>
                <w:szCs w:val="22"/>
              </w:rPr>
              <w:t>уменьшение на 76,9%</w:t>
            </w:r>
          </w:p>
        </w:tc>
      </w:tr>
    </w:tbl>
    <w:p w:rsidR="00643C94" w:rsidRPr="004C2D43" w:rsidRDefault="00643C94" w:rsidP="00643C94">
      <w:pPr>
        <w:ind w:firstLine="851"/>
      </w:pPr>
      <w:r w:rsidRPr="004C2D43">
        <w:t xml:space="preserve">       4.Фактические результаты Программы за 2024 год состоят в выполнении работ по ремонту асфальтобетонного покрытия автодорог и содержании дорожной инфраструктуры, которые в свою очередь способствуют снижению уровня аварийности на автодорогах, созданию комфортных условий для участников дорожного движения.</w:t>
      </w:r>
    </w:p>
    <w:p w:rsidR="00073298" w:rsidRPr="004C2D43" w:rsidRDefault="00073298" w:rsidP="00875179">
      <w:pPr>
        <w:tabs>
          <w:tab w:val="left" w:pos="709"/>
        </w:tabs>
        <w:ind w:firstLine="709"/>
        <w:jc w:val="both"/>
        <w:rPr>
          <w:szCs w:val="28"/>
        </w:rPr>
      </w:pPr>
    </w:p>
    <w:p w:rsidR="00073298" w:rsidRPr="004C2D43" w:rsidRDefault="00073298" w:rsidP="00875179">
      <w:pPr>
        <w:tabs>
          <w:tab w:val="left" w:pos="709"/>
        </w:tabs>
        <w:ind w:firstLine="709"/>
        <w:jc w:val="both"/>
        <w:rPr>
          <w:szCs w:val="28"/>
        </w:rPr>
      </w:pPr>
    </w:p>
    <w:p w:rsidR="00073298" w:rsidRPr="004C2D43" w:rsidRDefault="00073298" w:rsidP="00875179">
      <w:pPr>
        <w:tabs>
          <w:tab w:val="left" w:pos="709"/>
        </w:tabs>
        <w:ind w:firstLine="709"/>
        <w:jc w:val="both"/>
        <w:rPr>
          <w:szCs w:val="28"/>
        </w:rPr>
      </w:pPr>
    </w:p>
    <w:p w:rsidR="004C2D43" w:rsidRPr="004C2D43" w:rsidRDefault="004C2D43" w:rsidP="004C2D43">
      <w:pPr>
        <w:tabs>
          <w:tab w:val="left" w:pos="1134"/>
        </w:tabs>
        <w:rPr>
          <w:sz w:val="28"/>
          <w:szCs w:val="28"/>
        </w:rPr>
      </w:pPr>
      <w:r w:rsidRPr="004C2D43">
        <w:rPr>
          <w:sz w:val="28"/>
          <w:szCs w:val="28"/>
        </w:rPr>
        <w:t xml:space="preserve">Врио Главы Краснокаменского муниципального </w:t>
      </w:r>
      <w:r>
        <w:rPr>
          <w:sz w:val="28"/>
          <w:szCs w:val="28"/>
        </w:rPr>
        <w:t>района</w:t>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t>Н.С. Щербакова</w:t>
      </w:r>
    </w:p>
    <w:p w:rsidR="00643C94" w:rsidRPr="004C2D43" w:rsidRDefault="00643C94" w:rsidP="00643C94">
      <w:pPr>
        <w:tabs>
          <w:tab w:val="left" w:pos="709"/>
        </w:tabs>
        <w:ind w:firstLine="709"/>
        <w:jc w:val="both"/>
        <w:rPr>
          <w:szCs w:val="28"/>
        </w:rPr>
      </w:pPr>
    </w:p>
    <w:p w:rsidR="00643C94" w:rsidRDefault="00643C94" w:rsidP="00643C94">
      <w:pPr>
        <w:tabs>
          <w:tab w:val="left" w:pos="709"/>
        </w:tabs>
        <w:ind w:firstLine="709"/>
        <w:jc w:val="both"/>
        <w:rPr>
          <w:szCs w:val="28"/>
        </w:rPr>
      </w:pPr>
    </w:p>
    <w:p w:rsidR="004C2D43" w:rsidRDefault="004C2D43" w:rsidP="00643C94">
      <w:pPr>
        <w:tabs>
          <w:tab w:val="left" w:pos="709"/>
        </w:tabs>
        <w:ind w:firstLine="709"/>
        <w:jc w:val="both"/>
        <w:rPr>
          <w:szCs w:val="28"/>
        </w:rPr>
      </w:pPr>
    </w:p>
    <w:p w:rsidR="004C2D43" w:rsidRPr="004C2D43" w:rsidRDefault="004C2D43" w:rsidP="00643C94">
      <w:pPr>
        <w:tabs>
          <w:tab w:val="left" w:pos="709"/>
        </w:tabs>
        <w:ind w:firstLine="709"/>
        <w:jc w:val="both"/>
        <w:rPr>
          <w:szCs w:val="28"/>
        </w:rPr>
      </w:pPr>
    </w:p>
    <w:p w:rsidR="00643C94" w:rsidRPr="004C2D43" w:rsidRDefault="00643C94" w:rsidP="00643C94">
      <w:pPr>
        <w:tabs>
          <w:tab w:val="left" w:pos="709"/>
        </w:tabs>
        <w:ind w:firstLine="709"/>
        <w:jc w:val="both"/>
        <w:rPr>
          <w:szCs w:val="28"/>
        </w:rPr>
      </w:pPr>
    </w:p>
    <w:p w:rsidR="001168FB" w:rsidRPr="004C2D43" w:rsidRDefault="00643C94" w:rsidP="00643C94">
      <w:pPr>
        <w:tabs>
          <w:tab w:val="left" w:pos="709"/>
        </w:tabs>
        <w:ind w:firstLine="709"/>
        <w:jc w:val="both"/>
        <w:rPr>
          <w:sz w:val="28"/>
          <w:szCs w:val="28"/>
        </w:rPr>
      </w:pPr>
      <w:r w:rsidRPr="004C2D43">
        <w:rPr>
          <w:sz w:val="28"/>
          <w:szCs w:val="28"/>
        </w:rPr>
        <w:lastRenderedPageBreak/>
        <w:tab/>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t xml:space="preserve">      </w:t>
      </w:r>
      <w:r w:rsidR="001168FB" w:rsidRPr="004C2D43">
        <w:rPr>
          <w:sz w:val="28"/>
          <w:szCs w:val="28"/>
        </w:rPr>
        <w:t>Приложение № 1</w:t>
      </w:r>
      <w:r w:rsidR="00731DFB" w:rsidRPr="004C2D43">
        <w:rPr>
          <w:sz w:val="28"/>
          <w:szCs w:val="28"/>
        </w:rPr>
        <w:t>3</w:t>
      </w:r>
    </w:p>
    <w:p w:rsidR="00875179" w:rsidRPr="004C2D43" w:rsidRDefault="00875179" w:rsidP="00875179">
      <w:pPr>
        <w:jc w:val="right"/>
        <w:rPr>
          <w:sz w:val="28"/>
          <w:szCs w:val="28"/>
        </w:rPr>
      </w:pPr>
      <w:r w:rsidRPr="004C2D43">
        <w:rPr>
          <w:sz w:val="28"/>
          <w:szCs w:val="28"/>
        </w:rPr>
        <w:t>к  Постановлению Администрации</w:t>
      </w:r>
    </w:p>
    <w:p w:rsidR="00875179" w:rsidRPr="004C2D43" w:rsidRDefault="00875179" w:rsidP="00875179">
      <w:pPr>
        <w:jc w:val="right"/>
        <w:rPr>
          <w:sz w:val="28"/>
          <w:szCs w:val="28"/>
        </w:rPr>
      </w:pPr>
      <w:r w:rsidRPr="004C2D43">
        <w:rPr>
          <w:sz w:val="28"/>
          <w:szCs w:val="28"/>
        </w:rPr>
        <w:t xml:space="preserve"> городского поселения «Город Краснокаменск» </w:t>
      </w:r>
    </w:p>
    <w:p w:rsidR="00643C94" w:rsidRPr="004C2D43" w:rsidRDefault="00643C94" w:rsidP="00643C94">
      <w:pPr>
        <w:pStyle w:val="ae"/>
        <w:jc w:val="right"/>
        <w:rPr>
          <w:rFonts w:ascii="Times New Roman" w:hAnsi="Times New Roman" w:cs="Times New Roman"/>
          <w:sz w:val="28"/>
          <w:szCs w:val="28"/>
          <w:u w:val="single"/>
        </w:rPr>
      </w:pPr>
      <w:r w:rsidRPr="004C2D43">
        <w:rPr>
          <w:rFonts w:ascii="Times New Roman" w:hAnsi="Times New Roman" w:cs="Times New Roman"/>
          <w:sz w:val="28"/>
          <w:szCs w:val="28"/>
        </w:rPr>
        <w:t>от  «____» ___________2025 года № _____</w:t>
      </w:r>
    </w:p>
    <w:p w:rsidR="00451F6A" w:rsidRPr="004C2D43" w:rsidRDefault="00451F6A" w:rsidP="00451F6A">
      <w:pPr>
        <w:pStyle w:val="ae"/>
        <w:jc w:val="right"/>
        <w:rPr>
          <w:rFonts w:ascii="Times New Roman" w:hAnsi="Times New Roman" w:cs="Times New Roman"/>
          <w:sz w:val="28"/>
          <w:szCs w:val="28"/>
        </w:rPr>
      </w:pPr>
    </w:p>
    <w:p w:rsidR="001168FB" w:rsidRPr="004C2D43" w:rsidRDefault="001168FB" w:rsidP="00844965">
      <w:pPr>
        <w:pStyle w:val="ConsPlusNonformat"/>
        <w:jc w:val="center"/>
        <w:rPr>
          <w:rFonts w:ascii="Times New Roman" w:hAnsi="Times New Roman" w:cs="Times New Roman"/>
          <w:b/>
          <w:sz w:val="28"/>
          <w:szCs w:val="28"/>
        </w:rPr>
      </w:pPr>
      <w:r w:rsidRPr="004C2D43">
        <w:rPr>
          <w:rFonts w:ascii="Times New Roman" w:hAnsi="Times New Roman" w:cs="Times New Roman"/>
          <w:sz w:val="28"/>
          <w:szCs w:val="28"/>
        </w:rPr>
        <w:tab/>
      </w:r>
      <w:r w:rsidRPr="004C2D43">
        <w:rPr>
          <w:rFonts w:ascii="Times New Roman" w:hAnsi="Times New Roman" w:cs="Times New Roman"/>
          <w:b/>
          <w:sz w:val="28"/>
          <w:szCs w:val="28"/>
        </w:rPr>
        <w:t>ГОДОВОЙ ОТЧЕТ О ВЫПОЛНЕНИИ МУНИЦИПАЛЬНОЙ ПРОГРАММЫ</w:t>
      </w:r>
    </w:p>
    <w:p w:rsidR="001168FB" w:rsidRPr="004C2D43" w:rsidRDefault="001168FB" w:rsidP="00844965">
      <w:pPr>
        <w:pStyle w:val="ConsPlusNonformat"/>
        <w:jc w:val="center"/>
        <w:rPr>
          <w:rFonts w:ascii="Times New Roman" w:hAnsi="Times New Roman" w:cs="Times New Roman"/>
          <w:bCs/>
          <w:sz w:val="28"/>
          <w:szCs w:val="28"/>
        </w:rPr>
      </w:pPr>
      <w:r w:rsidRPr="004C2D43">
        <w:rPr>
          <w:rFonts w:ascii="Times New Roman" w:hAnsi="Times New Roman" w:cs="Times New Roman"/>
          <w:bCs/>
          <w:sz w:val="28"/>
          <w:szCs w:val="28"/>
        </w:rPr>
        <w:t xml:space="preserve"> «Капитальный ремонт общего имущества в многоквартирных домах, расположенных на территории городского поселения «Город Краснокаменск», утвержденной Постановлением Администрации городского поселения </w:t>
      </w:r>
    </w:p>
    <w:p w:rsidR="001168FB" w:rsidRPr="004C2D43" w:rsidRDefault="001168FB" w:rsidP="00844965">
      <w:pPr>
        <w:pStyle w:val="ConsPlusNonformat"/>
        <w:jc w:val="center"/>
        <w:rPr>
          <w:rFonts w:ascii="Times New Roman" w:hAnsi="Times New Roman" w:cs="Times New Roman"/>
          <w:bCs/>
          <w:sz w:val="28"/>
          <w:szCs w:val="28"/>
        </w:rPr>
      </w:pPr>
      <w:r w:rsidRPr="004C2D43">
        <w:rPr>
          <w:rFonts w:ascii="Times New Roman" w:hAnsi="Times New Roman" w:cs="Times New Roman"/>
          <w:bCs/>
          <w:sz w:val="28"/>
          <w:szCs w:val="28"/>
        </w:rPr>
        <w:t>"Город Краснокаменск" от 29 августа 2017 года № 1250</w:t>
      </w:r>
    </w:p>
    <w:p w:rsidR="00040A1B" w:rsidRPr="004C2D43" w:rsidRDefault="00040A1B" w:rsidP="00040A1B">
      <w:pPr>
        <w:suppressAutoHyphens/>
        <w:jc w:val="center"/>
        <w:rPr>
          <w:bCs/>
          <w:i/>
          <w:szCs w:val="28"/>
        </w:rPr>
      </w:pPr>
      <w:r w:rsidRPr="004C2D43">
        <w:rPr>
          <w:bCs/>
          <w:i/>
          <w:szCs w:val="28"/>
        </w:rPr>
        <w:t>(</w:t>
      </w:r>
      <w:r w:rsidRPr="004C2D43">
        <w:rPr>
          <w:i/>
          <w:szCs w:val="28"/>
        </w:rPr>
        <w:t>в ред</w:t>
      </w:r>
      <w:r w:rsidR="00774F68" w:rsidRPr="004C2D43">
        <w:rPr>
          <w:i/>
          <w:szCs w:val="28"/>
        </w:rPr>
        <w:t>акции</w:t>
      </w:r>
      <w:r w:rsidRPr="004C2D43">
        <w:rPr>
          <w:i/>
          <w:szCs w:val="28"/>
        </w:rPr>
        <w:t xml:space="preserve"> Постановлений Администрации городского поселения «Город Краснокаменск» от 19</w:t>
      </w:r>
      <w:r w:rsidR="00643C94" w:rsidRPr="004C2D43">
        <w:rPr>
          <w:i/>
          <w:szCs w:val="28"/>
        </w:rPr>
        <w:t xml:space="preserve"> сентября </w:t>
      </w:r>
      <w:r w:rsidRPr="004C2D43">
        <w:rPr>
          <w:i/>
          <w:szCs w:val="28"/>
        </w:rPr>
        <w:t xml:space="preserve">2017 </w:t>
      </w:r>
      <w:r w:rsidR="00643C94" w:rsidRPr="004C2D43">
        <w:rPr>
          <w:i/>
          <w:szCs w:val="28"/>
        </w:rPr>
        <w:t xml:space="preserve">года  </w:t>
      </w:r>
      <w:r w:rsidRPr="004C2D43">
        <w:rPr>
          <w:i/>
          <w:szCs w:val="28"/>
        </w:rPr>
        <w:t>№ 1321, от 12</w:t>
      </w:r>
      <w:r w:rsidR="00643C94" w:rsidRPr="004C2D43">
        <w:rPr>
          <w:i/>
          <w:szCs w:val="28"/>
        </w:rPr>
        <w:t xml:space="preserve"> марта </w:t>
      </w:r>
      <w:r w:rsidRPr="004C2D43">
        <w:rPr>
          <w:i/>
          <w:szCs w:val="28"/>
        </w:rPr>
        <w:t>2019</w:t>
      </w:r>
      <w:r w:rsidR="00643C94" w:rsidRPr="004C2D43">
        <w:rPr>
          <w:i/>
          <w:szCs w:val="28"/>
        </w:rPr>
        <w:t xml:space="preserve"> года </w:t>
      </w:r>
      <w:r w:rsidRPr="004C2D43">
        <w:rPr>
          <w:i/>
          <w:szCs w:val="28"/>
        </w:rPr>
        <w:t xml:space="preserve"> № 183; от 18</w:t>
      </w:r>
      <w:r w:rsidR="00643C94" w:rsidRPr="004C2D43">
        <w:rPr>
          <w:i/>
          <w:szCs w:val="28"/>
        </w:rPr>
        <w:t xml:space="preserve"> ноября </w:t>
      </w:r>
      <w:r w:rsidRPr="004C2D43">
        <w:rPr>
          <w:i/>
          <w:szCs w:val="28"/>
        </w:rPr>
        <w:t>2019</w:t>
      </w:r>
      <w:r w:rsidR="00643C94" w:rsidRPr="004C2D43">
        <w:rPr>
          <w:i/>
          <w:szCs w:val="28"/>
        </w:rPr>
        <w:t xml:space="preserve"> года  </w:t>
      </w:r>
      <w:r w:rsidRPr="004C2D43">
        <w:rPr>
          <w:i/>
          <w:szCs w:val="28"/>
        </w:rPr>
        <w:t>№ 1030, от 08</w:t>
      </w:r>
      <w:r w:rsidR="00643C94" w:rsidRPr="004C2D43">
        <w:rPr>
          <w:i/>
          <w:szCs w:val="28"/>
        </w:rPr>
        <w:t xml:space="preserve"> декабря </w:t>
      </w:r>
      <w:r w:rsidRPr="004C2D43">
        <w:rPr>
          <w:i/>
          <w:szCs w:val="28"/>
        </w:rPr>
        <w:t xml:space="preserve">2020  </w:t>
      </w:r>
      <w:r w:rsidR="00643C94" w:rsidRPr="004C2D43">
        <w:rPr>
          <w:i/>
          <w:szCs w:val="28"/>
        </w:rPr>
        <w:t xml:space="preserve">года  </w:t>
      </w:r>
      <w:r w:rsidRPr="004C2D43">
        <w:rPr>
          <w:i/>
          <w:szCs w:val="28"/>
        </w:rPr>
        <w:t>№ 1013, от 06</w:t>
      </w:r>
      <w:r w:rsidR="00643C94" w:rsidRPr="004C2D43">
        <w:rPr>
          <w:i/>
          <w:szCs w:val="28"/>
        </w:rPr>
        <w:t xml:space="preserve"> сентября </w:t>
      </w:r>
      <w:r w:rsidRPr="004C2D43">
        <w:rPr>
          <w:i/>
          <w:szCs w:val="28"/>
        </w:rPr>
        <w:t xml:space="preserve">2021 </w:t>
      </w:r>
      <w:r w:rsidR="00643C94" w:rsidRPr="004C2D43">
        <w:rPr>
          <w:i/>
          <w:szCs w:val="28"/>
        </w:rPr>
        <w:t xml:space="preserve">года  </w:t>
      </w:r>
      <w:r w:rsidRPr="004C2D43">
        <w:rPr>
          <w:i/>
          <w:szCs w:val="28"/>
        </w:rPr>
        <w:t>№ 909, от 29</w:t>
      </w:r>
      <w:r w:rsidR="00643C94" w:rsidRPr="004C2D43">
        <w:rPr>
          <w:i/>
          <w:szCs w:val="28"/>
        </w:rPr>
        <w:t xml:space="preserve"> июля </w:t>
      </w:r>
      <w:r w:rsidRPr="004C2D43">
        <w:rPr>
          <w:i/>
          <w:szCs w:val="28"/>
        </w:rPr>
        <w:t xml:space="preserve">2022 </w:t>
      </w:r>
      <w:r w:rsidR="00643C94" w:rsidRPr="004C2D43">
        <w:rPr>
          <w:i/>
          <w:szCs w:val="28"/>
        </w:rPr>
        <w:t xml:space="preserve">года  </w:t>
      </w:r>
      <w:r w:rsidRPr="004C2D43">
        <w:rPr>
          <w:i/>
          <w:szCs w:val="28"/>
        </w:rPr>
        <w:t xml:space="preserve">№ 698, от </w:t>
      </w:r>
      <w:r w:rsidR="00643C94" w:rsidRPr="004C2D43">
        <w:rPr>
          <w:i/>
          <w:szCs w:val="28"/>
        </w:rPr>
        <w:t xml:space="preserve">20 января </w:t>
      </w:r>
      <w:r w:rsidRPr="004C2D43">
        <w:rPr>
          <w:i/>
          <w:szCs w:val="28"/>
        </w:rPr>
        <w:t xml:space="preserve">2023 </w:t>
      </w:r>
      <w:r w:rsidR="00643C94" w:rsidRPr="004C2D43">
        <w:rPr>
          <w:i/>
          <w:szCs w:val="28"/>
        </w:rPr>
        <w:t xml:space="preserve">года  </w:t>
      </w:r>
      <w:r w:rsidRPr="004C2D43">
        <w:rPr>
          <w:i/>
          <w:szCs w:val="28"/>
        </w:rPr>
        <w:t>№ 37)</w:t>
      </w:r>
    </w:p>
    <w:p w:rsidR="00916744" w:rsidRPr="004C2D43" w:rsidRDefault="00916744" w:rsidP="00844965">
      <w:pPr>
        <w:pStyle w:val="ConsPlusNonformat"/>
        <w:jc w:val="center"/>
        <w:rPr>
          <w:rFonts w:ascii="Times New Roman" w:hAnsi="Times New Roman" w:cs="Times New Roman"/>
          <w:bCs/>
          <w:sz w:val="28"/>
          <w:szCs w:val="28"/>
        </w:rPr>
      </w:pPr>
    </w:p>
    <w:p w:rsidR="001168FB" w:rsidRPr="004C2D43" w:rsidRDefault="001168FB" w:rsidP="00844965">
      <w:pPr>
        <w:pStyle w:val="ConsPlusNonformat"/>
        <w:jc w:val="center"/>
        <w:rPr>
          <w:rFonts w:ascii="Times New Roman" w:hAnsi="Times New Roman" w:cs="Times New Roman"/>
          <w:bCs/>
          <w:sz w:val="28"/>
          <w:szCs w:val="28"/>
        </w:rPr>
      </w:pPr>
      <w:r w:rsidRPr="004C2D43">
        <w:rPr>
          <w:rFonts w:ascii="Times New Roman" w:hAnsi="Times New Roman" w:cs="Times New Roman"/>
          <w:b/>
          <w:bCs/>
          <w:sz w:val="28"/>
          <w:szCs w:val="28"/>
        </w:rPr>
        <w:t xml:space="preserve">за январь - декабрь </w:t>
      </w:r>
      <w:r w:rsidR="00875179" w:rsidRPr="004C2D43">
        <w:rPr>
          <w:rFonts w:ascii="Times New Roman" w:hAnsi="Times New Roman" w:cs="Times New Roman"/>
          <w:b/>
          <w:bCs/>
          <w:sz w:val="28"/>
          <w:szCs w:val="28"/>
        </w:rPr>
        <w:t>202</w:t>
      </w:r>
      <w:r w:rsidR="00643C94" w:rsidRPr="004C2D43">
        <w:rPr>
          <w:rFonts w:ascii="Times New Roman" w:hAnsi="Times New Roman" w:cs="Times New Roman"/>
          <w:b/>
          <w:bCs/>
          <w:sz w:val="28"/>
          <w:szCs w:val="28"/>
        </w:rPr>
        <w:t>4</w:t>
      </w:r>
      <w:r w:rsidRPr="004C2D43">
        <w:rPr>
          <w:rFonts w:ascii="Times New Roman" w:hAnsi="Times New Roman" w:cs="Times New Roman"/>
          <w:b/>
          <w:bCs/>
          <w:sz w:val="28"/>
          <w:szCs w:val="28"/>
        </w:rPr>
        <w:t xml:space="preserve"> года</w:t>
      </w:r>
    </w:p>
    <w:p w:rsidR="001168FB" w:rsidRPr="004C2D43" w:rsidRDefault="001168FB" w:rsidP="00844965">
      <w:pPr>
        <w:pStyle w:val="ConsPlusNonformat"/>
        <w:jc w:val="center"/>
        <w:rPr>
          <w:rFonts w:ascii="Times New Roman" w:hAnsi="Times New Roman" w:cs="Times New Roman"/>
          <w:sz w:val="28"/>
          <w:szCs w:val="28"/>
        </w:rPr>
      </w:pPr>
      <w:r w:rsidRPr="004C2D43">
        <w:rPr>
          <w:rFonts w:ascii="Times New Roman" w:hAnsi="Times New Roman" w:cs="Times New Roman"/>
          <w:sz w:val="28"/>
          <w:szCs w:val="28"/>
        </w:rPr>
        <w:t>Муниципальный заказчик Администрация городского поселения «Город Краснокаменск»</w:t>
      </w:r>
    </w:p>
    <w:p w:rsidR="001168FB" w:rsidRPr="004C2D43" w:rsidRDefault="001168FB" w:rsidP="00844965">
      <w:pPr>
        <w:pStyle w:val="ConsPlusNonformat"/>
        <w:ind w:left="720"/>
        <w:jc w:val="center"/>
        <w:rPr>
          <w:rFonts w:ascii="Times New Roman" w:hAnsi="Times New Roman" w:cs="Times New Roman"/>
          <w:sz w:val="28"/>
          <w:szCs w:val="28"/>
        </w:rPr>
      </w:pPr>
      <w:r w:rsidRPr="004C2D43">
        <w:rPr>
          <w:rFonts w:ascii="Times New Roman" w:hAnsi="Times New Roman" w:cs="Times New Roman"/>
          <w:sz w:val="28"/>
          <w:szCs w:val="28"/>
        </w:rPr>
        <w:t>Источник финансирования: средства собственников имущества в многоквартирных домах.</w:t>
      </w:r>
    </w:p>
    <w:tbl>
      <w:tblPr>
        <w:tblW w:w="14705" w:type="dxa"/>
        <w:tblCellSpacing w:w="5" w:type="nil"/>
        <w:tblLayout w:type="fixed"/>
        <w:tblCellMar>
          <w:left w:w="75" w:type="dxa"/>
          <w:right w:w="75" w:type="dxa"/>
        </w:tblCellMar>
        <w:tblLook w:val="0000"/>
      </w:tblPr>
      <w:tblGrid>
        <w:gridCol w:w="494"/>
        <w:gridCol w:w="4684"/>
        <w:gridCol w:w="1843"/>
        <w:gridCol w:w="1701"/>
        <w:gridCol w:w="3686"/>
        <w:gridCol w:w="2297"/>
      </w:tblGrid>
      <w:tr w:rsidR="001168FB" w:rsidRPr="004C2D43" w:rsidTr="009A0579">
        <w:trPr>
          <w:trHeight w:val="1229"/>
          <w:tblCellSpacing w:w="5" w:type="nil"/>
        </w:trPr>
        <w:tc>
          <w:tcPr>
            <w:tcW w:w="5178" w:type="dxa"/>
            <w:gridSpan w:val="2"/>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 xml:space="preserve">Наименования подпрограммы, мероприятия </w:t>
            </w:r>
          </w:p>
          <w:p w:rsidR="001168FB" w:rsidRPr="004C2D43" w:rsidRDefault="001168FB"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(с указанием порядкового номера)</w:t>
            </w:r>
          </w:p>
        </w:tc>
        <w:tc>
          <w:tcPr>
            <w:tcW w:w="1843" w:type="dxa"/>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 xml:space="preserve">Объем финансирования на </w:t>
            </w:r>
            <w:r w:rsidR="00875179" w:rsidRPr="004C2D43">
              <w:rPr>
                <w:rFonts w:ascii="Times New Roman" w:hAnsi="Times New Roman" w:cs="Times New Roman"/>
                <w:sz w:val="24"/>
                <w:szCs w:val="28"/>
              </w:rPr>
              <w:t>202</w:t>
            </w:r>
            <w:r w:rsidR="00643C94" w:rsidRPr="004C2D43">
              <w:rPr>
                <w:rFonts w:ascii="Times New Roman" w:hAnsi="Times New Roman" w:cs="Times New Roman"/>
                <w:sz w:val="24"/>
                <w:szCs w:val="28"/>
              </w:rPr>
              <w:t>4</w:t>
            </w:r>
            <w:r w:rsidRPr="004C2D43">
              <w:rPr>
                <w:rFonts w:ascii="Times New Roman" w:hAnsi="Times New Roman" w:cs="Times New Roman"/>
                <w:sz w:val="24"/>
                <w:szCs w:val="28"/>
              </w:rPr>
              <w:t xml:space="preserve"> год</w:t>
            </w:r>
          </w:p>
          <w:p w:rsidR="001168FB" w:rsidRPr="004C2D43" w:rsidRDefault="001168FB"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 xml:space="preserve"> (тыс. руб.)</w:t>
            </w:r>
          </w:p>
        </w:tc>
        <w:tc>
          <w:tcPr>
            <w:tcW w:w="1701" w:type="dxa"/>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Выполнено (тыс. руб.)</w:t>
            </w:r>
          </w:p>
        </w:tc>
        <w:tc>
          <w:tcPr>
            <w:tcW w:w="3686" w:type="dxa"/>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 xml:space="preserve">Степень и результаты выполнения мероприятия в соответствии с  перечнем стандартных  процедур, указанных в  </w:t>
            </w:r>
            <w:hyperlink w:anchor="Par488" w:history="1">
              <w:r w:rsidRPr="004C2D43">
                <w:rPr>
                  <w:rFonts w:ascii="Times New Roman" w:hAnsi="Times New Roman" w:cs="Times New Roman"/>
                  <w:sz w:val="24"/>
                  <w:szCs w:val="28"/>
                </w:rPr>
                <w:t>графе 3</w:t>
              </w:r>
            </w:hyperlink>
            <w:r w:rsidRPr="004C2D43">
              <w:rPr>
                <w:rFonts w:ascii="Times New Roman" w:hAnsi="Times New Roman" w:cs="Times New Roman"/>
                <w:sz w:val="24"/>
                <w:szCs w:val="28"/>
              </w:rPr>
              <w:t xml:space="preserve"> приложения №4 к Порядку</w:t>
            </w:r>
          </w:p>
        </w:tc>
        <w:tc>
          <w:tcPr>
            <w:tcW w:w="2297" w:type="dxa"/>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Профинансировано (тыс. руб.)</w:t>
            </w:r>
          </w:p>
        </w:tc>
      </w:tr>
      <w:tr w:rsidR="009A12C9" w:rsidRPr="004C2D43" w:rsidTr="009A12C9">
        <w:trPr>
          <w:trHeight w:val="87"/>
          <w:tblCellSpacing w:w="5" w:type="nil"/>
        </w:trPr>
        <w:tc>
          <w:tcPr>
            <w:tcW w:w="5178" w:type="dxa"/>
            <w:gridSpan w:val="2"/>
            <w:tcBorders>
              <w:top w:val="single" w:sz="4" w:space="0" w:color="auto"/>
              <w:left w:val="single" w:sz="4" w:space="0" w:color="auto"/>
              <w:bottom w:val="single" w:sz="4" w:space="0" w:color="auto"/>
              <w:right w:val="single" w:sz="4" w:space="0" w:color="auto"/>
            </w:tcBorders>
            <w:vAlign w:val="center"/>
          </w:tcPr>
          <w:p w:rsidR="009A12C9" w:rsidRPr="004C2D43" w:rsidRDefault="009A12C9" w:rsidP="00844965">
            <w:pPr>
              <w:pStyle w:val="ConsPlusCell"/>
              <w:jc w:val="center"/>
              <w:rPr>
                <w:rFonts w:ascii="Times New Roman" w:hAnsi="Times New Roman" w:cs="Times New Roman"/>
                <w:sz w:val="16"/>
                <w:szCs w:val="28"/>
              </w:rPr>
            </w:pPr>
            <w:r w:rsidRPr="004C2D43">
              <w:rPr>
                <w:rFonts w:ascii="Times New Roman" w:hAnsi="Times New Roman" w:cs="Times New Roman"/>
                <w:sz w:val="16"/>
                <w:szCs w:val="28"/>
              </w:rPr>
              <w:t>1</w:t>
            </w:r>
          </w:p>
        </w:tc>
        <w:tc>
          <w:tcPr>
            <w:tcW w:w="1843" w:type="dxa"/>
            <w:tcBorders>
              <w:top w:val="single" w:sz="4" w:space="0" w:color="auto"/>
              <w:left w:val="single" w:sz="4" w:space="0" w:color="auto"/>
              <w:bottom w:val="single" w:sz="4" w:space="0" w:color="auto"/>
              <w:right w:val="single" w:sz="4" w:space="0" w:color="auto"/>
            </w:tcBorders>
            <w:vAlign w:val="center"/>
          </w:tcPr>
          <w:p w:rsidR="009A12C9" w:rsidRPr="004C2D43" w:rsidRDefault="009A12C9" w:rsidP="00844965">
            <w:pPr>
              <w:pStyle w:val="ConsPlusCell"/>
              <w:jc w:val="center"/>
              <w:rPr>
                <w:rFonts w:ascii="Times New Roman" w:hAnsi="Times New Roman" w:cs="Times New Roman"/>
                <w:sz w:val="16"/>
                <w:szCs w:val="28"/>
              </w:rPr>
            </w:pPr>
            <w:r w:rsidRPr="004C2D43">
              <w:rPr>
                <w:rFonts w:ascii="Times New Roman" w:hAnsi="Times New Roman" w:cs="Times New Roman"/>
                <w:sz w:val="16"/>
                <w:szCs w:val="28"/>
              </w:rPr>
              <w:t>2</w:t>
            </w:r>
          </w:p>
        </w:tc>
        <w:tc>
          <w:tcPr>
            <w:tcW w:w="1701" w:type="dxa"/>
            <w:tcBorders>
              <w:top w:val="single" w:sz="4" w:space="0" w:color="auto"/>
              <w:left w:val="single" w:sz="4" w:space="0" w:color="auto"/>
              <w:bottom w:val="single" w:sz="4" w:space="0" w:color="auto"/>
              <w:right w:val="single" w:sz="4" w:space="0" w:color="auto"/>
            </w:tcBorders>
            <w:vAlign w:val="center"/>
          </w:tcPr>
          <w:p w:rsidR="009A12C9" w:rsidRPr="004C2D43" w:rsidRDefault="009A12C9" w:rsidP="00844965">
            <w:pPr>
              <w:pStyle w:val="ConsPlusCell"/>
              <w:jc w:val="center"/>
              <w:rPr>
                <w:rFonts w:ascii="Times New Roman" w:hAnsi="Times New Roman" w:cs="Times New Roman"/>
                <w:sz w:val="16"/>
                <w:szCs w:val="28"/>
              </w:rPr>
            </w:pPr>
            <w:r w:rsidRPr="004C2D43">
              <w:rPr>
                <w:rFonts w:ascii="Times New Roman" w:hAnsi="Times New Roman" w:cs="Times New Roman"/>
                <w:sz w:val="16"/>
                <w:szCs w:val="28"/>
              </w:rPr>
              <w:t>3</w:t>
            </w:r>
          </w:p>
        </w:tc>
        <w:tc>
          <w:tcPr>
            <w:tcW w:w="3686" w:type="dxa"/>
            <w:tcBorders>
              <w:top w:val="single" w:sz="4" w:space="0" w:color="auto"/>
              <w:left w:val="single" w:sz="4" w:space="0" w:color="auto"/>
              <w:bottom w:val="single" w:sz="4" w:space="0" w:color="auto"/>
              <w:right w:val="single" w:sz="4" w:space="0" w:color="auto"/>
            </w:tcBorders>
            <w:vAlign w:val="center"/>
          </w:tcPr>
          <w:p w:rsidR="009A12C9" w:rsidRPr="004C2D43" w:rsidRDefault="009A12C9" w:rsidP="00844965">
            <w:pPr>
              <w:pStyle w:val="ConsPlusCell"/>
              <w:jc w:val="center"/>
              <w:rPr>
                <w:rFonts w:ascii="Times New Roman" w:hAnsi="Times New Roman" w:cs="Times New Roman"/>
                <w:sz w:val="16"/>
                <w:szCs w:val="28"/>
              </w:rPr>
            </w:pPr>
            <w:r w:rsidRPr="004C2D43">
              <w:rPr>
                <w:rFonts w:ascii="Times New Roman" w:hAnsi="Times New Roman" w:cs="Times New Roman"/>
                <w:sz w:val="16"/>
                <w:szCs w:val="28"/>
              </w:rPr>
              <w:t>4</w:t>
            </w:r>
          </w:p>
        </w:tc>
        <w:tc>
          <w:tcPr>
            <w:tcW w:w="2297" w:type="dxa"/>
            <w:tcBorders>
              <w:top w:val="single" w:sz="4" w:space="0" w:color="auto"/>
              <w:left w:val="single" w:sz="4" w:space="0" w:color="auto"/>
              <w:bottom w:val="single" w:sz="4" w:space="0" w:color="auto"/>
              <w:right w:val="single" w:sz="4" w:space="0" w:color="auto"/>
            </w:tcBorders>
            <w:vAlign w:val="center"/>
          </w:tcPr>
          <w:p w:rsidR="009A12C9" w:rsidRPr="004C2D43" w:rsidRDefault="009A12C9" w:rsidP="00844965">
            <w:pPr>
              <w:pStyle w:val="ConsPlusCell"/>
              <w:jc w:val="center"/>
              <w:rPr>
                <w:rFonts w:ascii="Times New Roman" w:hAnsi="Times New Roman" w:cs="Times New Roman"/>
                <w:sz w:val="16"/>
                <w:szCs w:val="28"/>
              </w:rPr>
            </w:pPr>
            <w:r w:rsidRPr="004C2D43">
              <w:rPr>
                <w:rFonts w:ascii="Times New Roman" w:hAnsi="Times New Roman" w:cs="Times New Roman"/>
                <w:sz w:val="16"/>
                <w:szCs w:val="28"/>
              </w:rPr>
              <w:t>5</w:t>
            </w:r>
          </w:p>
        </w:tc>
      </w:tr>
      <w:tr w:rsidR="001168FB" w:rsidRPr="004C2D43" w:rsidTr="009A0579">
        <w:trPr>
          <w:trHeight w:val="78"/>
          <w:tblCellSpacing w:w="5" w:type="nil"/>
        </w:trPr>
        <w:tc>
          <w:tcPr>
            <w:tcW w:w="494" w:type="dxa"/>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pStyle w:val="ae"/>
              <w:jc w:val="center"/>
              <w:rPr>
                <w:rFonts w:ascii="Times New Roman" w:hAnsi="Times New Roman" w:cs="Times New Roman"/>
                <w:sz w:val="24"/>
                <w:szCs w:val="28"/>
              </w:rPr>
            </w:pPr>
            <w:r w:rsidRPr="004C2D43">
              <w:rPr>
                <w:rFonts w:ascii="Times New Roman" w:hAnsi="Times New Roman" w:cs="Times New Roman"/>
                <w:sz w:val="24"/>
                <w:szCs w:val="28"/>
              </w:rPr>
              <w:t>1.</w:t>
            </w:r>
          </w:p>
        </w:tc>
        <w:tc>
          <w:tcPr>
            <w:tcW w:w="4684" w:type="dxa"/>
            <w:tcBorders>
              <w:top w:val="single" w:sz="4" w:space="0" w:color="auto"/>
              <w:left w:val="single" w:sz="4" w:space="0" w:color="auto"/>
              <w:bottom w:val="single" w:sz="4" w:space="0" w:color="auto"/>
              <w:right w:val="single" w:sz="4" w:space="0" w:color="auto"/>
            </w:tcBorders>
            <w:vAlign w:val="center"/>
          </w:tcPr>
          <w:p w:rsidR="001168FB" w:rsidRPr="004C2D43" w:rsidRDefault="001168FB" w:rsidP="00844965">
            <w:pPr>
              <w:pStyle w:val="ae"/>
              <w:rPr>
                <w:rFonts w:ascii="Times New Roman" w:hAnsi="Times New Roman" w:cs="Times New Roman"/>
                <w:sz w:val="24"/>
                <w:szCs w:val="28"/>
              </w:rPr>
            </w:pPr>
            <w:r w:rsidRPr="004C2D43">
              <w:rPr>
                <w:rFonts w:ascii="Times New Roman" w:hAnsi="Times New Roman" w:cs="Times New Roman"/>
                <w:sz w:val="24"/>
                <w:szCs w:val="28"/>
              </w:rPr>
              <w:t>Эффективное планирование и организация своевременного проведения капитального ремонта общего имущества в многоквартирных домах</w:t>
            </w:r>
          </w:p>
        </w:tc>
        <w:tc>
          <w:tcPr>
            <w:tcW w:w="1843" w:type="dxa"/>
            <w:tcBorders>
              <w:left w:val="single" w:sz="4" w:space="0" w:color="auto"/>
              <w:bottom w:val="single" w:sz="4" w:space="0" w:color="auto"/>
              <w:right w:val="single" w:sz="4" w:space="0" w:color="auto"/>
            </w:tcBorders>
            <w:vAlign w:val="center"/>
          </w:tcPr>
          <w:p w:rsidR="001168FB" w:rsidRPr="004C2D43" w:rsidRDefault="001168FB" w:rsidP="00844965">
            <w:pPr>
              <w:jc w:val="center"/>
              <w:rPr>
                <w:bCs/>
                <w:color w:val="000000"/>
                <w:szCs w:val="28"/>
              </w:rPr>
            </w:pPr>
            <w:r w:rsidRPr="004C2D43">
              <w:rPr>
                <w:bCs/>
                <w:color w:val="000000"/>
                <w:szCs w:val="28"/>
              </w:rPr>
              <w:t>0</w:t>
            </w:r>
          </w:p>
        </w:tc>
        <w:tc>
          <w:tcPr>
            <w:tcW w:w="1701" w:type="dxa"/>
            <w:tcBorders>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bCs/>
                <w:color w:val="000000"/>
                <w:sz w:val="24"/>
                <w:szCs w:val="28"/>
              </w:rPr>
            </w:pPr>
            <w:r w:rsidRPr="004C2D43">
              <w:rPr>
                <w:rFonts w:ascii="Times New Roman" w:hAnsi="Times New Roman" w:cs="Times New Roman"/>
                <w:sz w:val="24"/>
                <w:szCs w:val="28"/>
              </w:rPr>
              <w:t>0</w:t>
            </w:r>
          </w:p>
        </w:tc>
        <w:tc>
          <w:tcPr>
            <w:tcW w:w="3686" w:type="dxa"/>
            <w:tcBorders>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0</w:t>
            </w:r>
          </w:p>
        </w:tc>
        <w:tc>
          <w:tcPr>
            <w:tcW w:w="2297" w:type="dxa"/>
            <w:tcBorders>
              <w:left w:val="single" w:sz="4" w:space="0" w:color="auto"/>
              <w:bottom w:val="single" w:sz="4" w:space="0" w:color="auto"/>
              <w:right w:val="single" w:sz="4" w:space="0" w:color="auto"/>
            </w:tcBorders>
            <w:vAlign w:val="center"/>
          </w:tcPr>
          <w:p w:rsidR="001168FB" w:rsidRPr="004C2D43" w:rsidRDefault="001168FB" w:rsidP="00844965">
            <w:pPr>
              <w:jc w:val="center"/>
              <w:rPr>
                <w:bCs/>
                <w:color w:val="000000"/>
                <w:szCs w:val="28"/>
              </w:rPr>
            </w:pPr>
            <w:r w:rsidRPr="004C2D43">
              <w:rPr>
                <w:bCs/>
                <w:color w:val="000000"/>
                <w:szCs w:val="28"/>
              </w:rPr>
              <w:t>0</w:t>
            </w:r>
          </w:p>
        </w:tc>
      </w:tr>
      <w:tr w:rsidR="001168FB" w:rsidRPr="004C2D43" w:rsidTr="009A0579">
        <w:trPr>
          <w:trHeight w:val="826"/>
          <w:tblCellSpacing w:w="5" w:type="nil"/>
        </w:trPr>
        <w:tc>
          <w:tcPr>
            <w:tcW w:w="5178" w:type="dxa"/>
            <w:gridSpan w:val="2"/>
            <w:tcBorders>
              <w:left w:val="single" w:sz="4" w:space="0" w:color="auto"/>
              <w:bottom w:val="single" w:sz="4" w:space="0" w:color="auto"/>
              <w:right w:val="single" w:sz="4" w:space="0" w:color="auto"/>
            </w:tcBorders>
            <w:vAlign w:val="center"/>
          </w:tcPr>
          <w:p w:rsidR="001168FB" w:rsidRPr="004C2D43" w:rsidRDefault="009A0579" w:rsidP="00844965">
            <w:pPr>
              <w:pStyle w:val="ConsPlusCell"/>
              <w:jc w:val="center"/>
              <w:rPr>
                <w:rFonts w:ascii="Times New Roman" w:hAnsi="Times New Roman" w:cs="Times New Roman"/>
                <w:b/>
                <w:sz w:val="24"/>
                <w:szCs w:val="28"/>
              </w:rPr>
            </w:pPr>
            <w:r w:rsidRPr="004C2D43">
              <w:rPr>
                <w:rFonts w:ascii="Times New Roman" w:hAnsi="Times New Roman" w:cs="Times New Roman"/>
                <w:b/>
                <w:i/>
                <w:sz w:val="24"/>
                <w:szCs w:val="28"/>
              </w:rPr>
              <w:t>ИТОГО ПО МУНИЦИПАЛЬНОЙ ПРОГРАММЕ</w:t>
            </w:r>
          </w:p>
        </w:tc>
        <w:tc>
          <w:tcPr>
            <w:tcW w:w="1843" w:type="dxa"/>
            <w:tcBorders>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b/>
                <w:sz w:val="24"/>
                <w:szCs w:val="28"/>
              </w:rPr>
            </w:pPr>
            <w:r w:rsidRPr="004C2D43">
              <w:rPr>
                <w:rFonts w:ascii="Times New Roman" w:hAnsi="Times New Roman" w:cs="Times New Roman"/>
                <w:b/>
                <w:sz w:val="24"/>
                <w:szCs w:val="28"/>
              </w:rPr>
              <w:t>0</w:t>
            </w:r>
          </w:p>
        </w:tc>
        <w:tc>
          <w:tcPr>
            <w:tcW w:w="1701" w:type="dxa"/>
            <w:tcBorders>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b/>
                <w:sz w:val="24"/>
                <w:szCs w:val="28"/>
              </w:rPr>
            </w:pPr>
            <w:r w:rsidRPr="004C2D43">
              <w:rPr>
                <w:rFonts w:ascii="Times New Roman" w:hAnsi="Times New Roman" w:cs="Times New Roman"/>
                <w:b/>
                <w:sz w:val="24"/>
                <w:szCs w:val="28"/>
              </w:rPr>
              <w:t>0</w:t>
            </w:r>
          </w:p>
        </w:tc>
        <w:tc>
          <w:tcPr>
            <w:tcW w:w="3686" w:type="dxa"/>
            <w:tcBorders>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b/>
                <w:sz w:val="24"/>
                <w:szCs w:val="28"/>
              </w:rPr>
            </w:pPr>
            <w:r w:rsidRPr="004C2D43">
              <w:rPr>
                <w:rFonts w:ascii="Times New Roman" w:hAnsi="Times New Roman" w:cs="Times New Roman"/>
                <w:b/>
                <w:sz w:val="24"/>
                <w:szCs w:val="28"/>
              </w:rPr>
              <w:t>0</w:t>
            </w:r>
            <w:r w:rsidR="00D512BC" w:rsidRPr="004C2D43">
              <w:rPr>
                <w:rFonts w:ascii="Times New Roman" w:hAnsi="Times New Roman" w:cs="Times New Roman"/>
                <w:b/>
                <w:sz w:val="24"/>
                <w:szCs w:val="28"/>
              </w:rPr>
              <w:t>%</w:t>
            </w:r>
          </w:p>
        </w:tc>
        <w:tc>
          <w:tcPr>
            <w:tcW w:w="2297" w:type="dxa"/>
            <w:tcBorders>
              <w:left w:val="single" w:sz="4" w:space="0" w:color="auto"/>
              <w:bottom w:val="single" w:sz="4" w:space="0" w:color="auto"/>
              <w:right w:val="single" w:sz="4" w:space="0" w:color="auto"/>
            </w:tcBorders>
            <w:vAlign w:val="center"/>
          </w:tcPr>
          <w:p w:rsidR="001168FB" w:rsidRPr="004C2D43" w:rsidRDefault="001168FB" w:rsidP="00844965">
            <w:pPr>
              <w:pStyle w:val="ConsPlusCell"/>
              <w:jc w:val="center"/>
              <w:rPr>
                <w:rFonts w:ascii="Times New Roman" w:hAnsi="Times New Roman" w:cs="Times New Roman"/>
                <w:b/>
                <w:sz w:val="24"/>
                <w:szCs w:val="28"/>
              </w:rPr>
            </w:pPr>
            <w:r w:rsidRPr="004C2D43">
              <w:rPr>
                <w:rFonts w:ascii="Times New Roman" w:hAnsi="Times New Roman" w:cs="Times New Roman"/>
                <w:b/>
                <w:sz w:val="24"/>
                <w:szCs w:val="28"/>
              </w:rPr>
              <w:t>0</w:t>
            </w:r>
          </w:p>
        </w:tc>
      </w:tr>
    </w:tbl>
    <w:p w:rsidR="001168FB" w:rsidRPr="004C2D43" w:rsidRDefault="001168FB" w:rsidP="00844965">
      <w:pPr>
        <w:pStyle w:val="ConsPlusNonformat"/>
        <w:tabs>
          <w:tab w:val="left" w:pos="709"/>
        </w:tabs>
        <w:ind w:firstLine="426"/>
        <w:jc w:val="both"/>
        <w:rPr>
          <w:rFonts w:ascii="Times New Roman" w:hAnsi="Times New Roman" w:cs="Times New Roman"/>
          <w:sz w:val="24"/>
          <w:szCs w:val="28"/>
          <w:u w:val="single"/>
        </w:rPr>
      </w:pPr>
      <w:r w:rsidRPr="004C2D43">
        <w:rPr>
          <w:rFonts w:ascii="Times New Roman" w:hAnsi="Times New Roman" w:cs="Times New Roman"/>
          <w:sz w:val="24"/>
          <w:szCs w:val="28"/>
          <w:u w:val="single"/>
        </w:rPr>
        <w:t>Пояснительная записка:</w:t>
      </w:r>
    </w:p>
    <w:p w:rsidR="00511024" w:rsidRPr="004C2D43" w:rsidRDefault="00511024" w:rsidP="00511024">
      <w:pPr>
        <w:suppressAutoHyphens/>
        <w:ind w:firstLine="709"/>
        <w:jc w:val="both"/>
        <w:rPr>
          <w:szCs w:val="28"/>
        </w:rPr>
      </w:pPr>
      <w:r w:rsidRPr="004C2D43">
        <w:rPr>
          <w:szCs w:val="28"/>
        </w:rPr>
        <w:t>1. Целью муниципальной программы«Капитальный ремонт общего имущества в многоквартирных домах, расположенных на территории городского поселения «Город Краснокаменск»</w:t>
      </w:r>
      <w:r w:rsidRPr="004C2D43">
        <w:rPr>
          <w:color w:val="000000"/>
          <w:szCs w:val="28"/>
        </w:rPr>
        <w:t>,</w:t>
      </w:r>
      <w:r w:rsidRPr="004C2D43">
        <w:rPr>
          <w:bCs/>
          <w:szCs w:val="28"/>
        </w:rPr>
        <w:t xml:space="preserve"> утвержденной Постановлением Администрации городского поселения "Город Краснокаменск" от 29 августа 2017 года № 1250 </w:t>
      </w:r>
      <w:r w:rsidR="00643C94" w:rsidRPr="004C2D43">
        <w:rPr>
          <w:bCs/>
          <w:szCs w:val="28"/>
        </w:rPr>
        <w:t xml:space="preserve"> </w:t>
      </w:r>
      <w:r w:rsidRPr="004C2D43">
        <w:rPr>
          <w:bCs/>
          <w:i/>
          <w:szCs w:val="28"/>
        </w:rPr>
        <w:t>(</w:t>
      </w:r>
      <w:r w:rsidRPr="004C2D43">
        <w:rPr>
          <w:i/>
          <w:szCs w:val="28"/>
        </w:rPr>
        <w:t xml:space="preserve">в ред. Постановлений Администрации городского поселения «Город Краснокаменск» от </w:t>
      </w:r>
      <w:r w:rsidRPr="004C2D43">
        <w:rPr>
          <w:i/>
          <w:szCs w:val="28"/>
        </w:rPr>
        <w:lastRenderedPageBreak/>
        <w:t>19.09.2017 года № 1321, от 12.03.2019 г. № 183; от 18.11.2019г. № 1030, от 08.12.2020 г. № 1013, от 06.09.2021 № 909,</w:t>
      </w:r>
      <w:r w:rsidR="00F541F1" w:rsidRPr="004C2D43">
        <w:rPr>
          <w:i/>
          <w:szCs w:val="28"/>
        </w:rPr>
        <w:t xml:space="preserve"> </w:t>
      </w:r>
      <w:r w:rsidRPr="004C2D43">
        <w:rPr>
          <w:i/>
          <w:szCs w:val="28"/>
        </w:rPr>
        <w:t>от 29.07.2022г. № 698</w:t>
      </w:r>
      <w:r w:rsidRPr="004C2D43">
        <w:rPr>
          <w:bCs/>
          <w:i/>
          <w:szCs w:val="28"/>
        </w:rPr>
        <w:t xml:space="preserve">) </w:t>
      </w:r>
      <w:r w:rsidRPr="004C2D43">
        <w:rPr>
          <w:color w:val="000000"/>
          <w:szCs w:val="28"/>
        </w:rPr>
        <w:t>(далее по тексту – Программа)</w:t>
      </w:r>
      <w:r w:rsidRPr="004C2D43">
        <w:rPr>
          <w:szCs w:val="28"/>
        </w:rPr>
        <w:t xml:space="preserve"> является улучшение технического состояния многоквартирных домов.</w:t>
      </w:r>
    </w:p>
    <w:p w:rsidR="00511024" w:rsidRPr="004C2D43" w:rsidRDefault="00511024" w:rsidP="00875179">
      <w:pPr>
        <w:suppressAutoHyphens/>
        <w:ind w:firstLine="709"/>
        <w:jc w:val="both"/>
        <w:rPr>
          <w:rStyle w:val="FontStyle30"/>
          <w:bCs/>
          <w:color w:val="000000"/>
          <w:spacing w:val="2"/>
          <w:szCs w:val="28"/>
        </w:rPr>
      </w:pPr>
      <w:r w:rsidRPr="004C2D43">
        <w:rPr>
          <w:rStyle w:val="FontStyle30"/>
          <w:szCs w:val="28"/>
        </w:rPr>
        <w:t xml:space="preserve">2. </w:t>
      </w:r>
      <w:r w:rsidRPr="004C2D43">
        <w:rPr>
          <w:szCs w:val="28"/>
        </w:rPr>
        <w:t>Финансирование Программы осуществляется за счет средств собственников, проживающих в многоквартирных домах на территории городского поселения «Город Краснокаменск».</w:t>
      </w:r>
    </w:p>
    <w:p w:rsidR="009C3178" w:rsidRPr="004C2D43" w:rsidRDefault="009C3178" w:rsidP="00875C3A">
      <w:pPr>
        <w:rPr>
          <w:szCs w:val="28"/>
        </w:rPr>
      </w:pPr>
    </w:p>
    <w:p w:rsidR="00E659DF" w:rsidRPr="004C2D43" w:rsidRDefault="00E659DF" w:rsidP="00844965">
      <w:pPr>
        <w:jc w:val="right"/>
        <w:rPr>
          <w:szCs w:val="28"/>
        </w:rPr>
      </w:pPr>
    </w:p>
    <w:p w:rsidR="00E659DF" w:rsidRPr="004C2D43" w:rsidRDefault="00E659DF" w:rsidP="00844965">
      <w:pPr>
        <w:jc w:val="right"/>
        <w:rPr>
          <w:szCs w:val="28"/>
        </w:rPr>
      </w:pPr>
    </w:p>
    <w:p w:rsidR="004C2D43" w:rsidRPr="004C2D43" w:rsidRDefault="004C2D43" w:rsidP="004C2D43">
      <w:pPr>
        <w:tabs>
          <w:tab w:val="left" w:pos="1134"/>
        </w:tabs>
        <w:rPr>
          <w:sz w:val="28"/>
          <w:szCs w:val="28"/>
        </w:rPr>
      </w:pPr>
      <w:r w:rsidRPr="004C2D43">
        <w:rPr>
          <w:sz w:val="28"/>
          <w:szCs w:val="28"/>
        </w:rPr>
        <w:t xml:space="preserve">Врио Главы Краснокаменского муниципального </w:t>
      </w:r>
      <w:r>
        <w:rPr>
          <w:sz w:val="28"/>
          <w:szCs w:val="28"/>
        </w:rPr>
        <w:t>района</w:t>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t>Н.С. Щербакова</w:t>
      </w:r>
    </w:p>
    <w:p w:rsidR="00643C94" w:rsidRPr="004C2D43" w:rsidRDefault="00643C94" w:rsidP="00643C94">
      <w:pPr>
        <w:tabs>
          <w:tab w:val="left" w:pos="709"/>
        </w:tabs>
        <w:ind w:firstLine="709"/>
        <w:jc w:val="both"/>
        <w:rPr>
          <w:sz w:val="28"/>
          <w:szCs w:val="28"/>
        </w:rPr>
      </w:pPr>
    </w:p>
    <w:p w:rsidR="00511024" w:rsidRPr="004C2D43" w:rsidRDefault="00511024" w:rsidP="00844965">
      <w:pPr>
        <w:pStyle w:val="ae"/>
        <w:jc w:val="right"/>
        <w:rPr>
          <w:rFonts w:ascii="Times New Roman" w:hAnsi="Times New Roman" w:cs="Times New Roman"/>
          <w:sz w:val="32"/>
          <w:szCs w:val="28"/>
        </w:rPr>
      </w:pPr>
    </w:p>
    <w:p w:rsidR="00511024" w:rsidRPr="004C2D43" w:rsidRDefault="00511024" w:rsidP="00844965">
      <w:pPr>
        <w:pStyle w:val="ae"/>
        <w:jc w:val="right"/>
        <w:rPr>
          <w:rFonts w:ascii="Times New Roman" w:hAnsi="Times New Roman" w:cs="Times New Roman"/>
          <w:sz w:val="32"/>
          <w:szCs w:val="28"/>
        </w:rPr>
      </w:pPr>
    </w:p>
    <w:p w:rsidR="00511024" w:rsidRPr="004C2D43" w:rsidRDefault="00511024" w:rsidP="00844965">
      <w:pPr>
        <w:pStyle w:val="ae"/>
        <w:jc w:val="right"/>
        <w:rPr>
          <w:rFonts w:ascii="Times New Roman" w:hAnsi="Times New Roman" w:cs="Times New Roman"/>
          <w:sz w:val="32"/>
          <w:szCs w:val="28"/>
        </w:rPr>
      </w:pPr>
    </w:p>
    <w:p w:rsidR="00511024" w:rsidRPr="004C2D43" w:rsidRDefault="00511024" w:rsidP="00844965">
      <w:pPr>
        <w:pStyle w:val="ae"/>
        <w:jc w:val="right"/>
        <w:rPr>
          <w:rFonts w:ascii="Times New Roman" w:hAnsi="Times New Roman" w:cs="Times New Roman"/>
          <w:sz w:val="32"/>
          <w:szCs w:val="28"/>
        </w:rPr>
      </w:pPr>
    </w:p>
    <w:p w:rsidR="00511024" w:rsidRPr="004C2D43" w:rsidRDefault="00511024" w:rsidP="00844965">
      <w:pPr>
        <w:pStyle w:val="ae"/>
        <w:jc w:val="right"/>
        <w:rPr>
          <w:rFonts w:ascii="Times New Roman" w:hAnsi="Times New Roman" w:cs="Times New Roman"/>
          <w:sz w:val="32"/>
          <w:szCs w:val="28"/>
        </w:rPr>
      </w:pPr>
    </w:p>
    <w:p w:rsidR="00511024" w:rsidRPr="004C2D43" w:rsidRDefault="00511024" w:rsidP="00844965">
      <w:pPr>
        <w:pStyle w:val="ae"/>
        <w:jc w:val="right"/>
        <w:rPr>
          <w:rFonts w:ascii="Times New Roman" w:hAnsi="Times New Roman" w:cs="Times New Roman"/>
          <w:sz w:val="32"/>
          <w:szCs w:val="28"/>
        </w:rPr>
      </w:pPr>
    </w:p>
    <w:p w:rsidR="00511024" w:rsidRPr="004C2D43" w:rsidRDefault="00511024" w:rsidP="00844965">
      <w:pPr>
        <w:pStyle w:val="ae"/>
        <w:jc w:val="right"/>
        <w:rPr>
          <w:rFonts w:ascii="Times New Roman" w:hAnsi="Times New Roman" w:cs="Times New Roman"/>
          <w:sz w:val="32"/>
          <w:szCs w:val="28"/>
        </w:rPr>
      </w:pPr>
    </w:p>
    <w:p w:rsidR="00511024" w:rsidRPr="004C2D43" w:rsidRDefault="00511024" w:rsidP="00844965">
      <w:pPr>
        <w:pStyle w:val="ae"/>
        <w:jc w:val="right"/>
        <w:rPr>
          <w:rFonts w:ascii="Times New Roman" w:hAnsi="Times New Roman" w:cs="Times New Roman"/>
          <w:sz w:val="32"/>
          <w:szCs w:val="28"/>
        </w:rPr>
      </w:pPr>
    </w:p>
    <w:p w:rsidR="00511024" w:rsidRPr="004C2D43" w:rsidRDefault="00511024" w:rsidP="00844965">
      <w:pPr>
        <w:pStyle w:val="ae"/>
        <w:jc w:val="right"/>
        <w:rPr>
          <w:rFonts w:ascii="Times New Roman" w:hAnsi="Times New Roman" w:cs="Times New Roman"/>
          <w:sz w:val="32"/>
          <w:szCs w:val="28"/>
        </w:rPr>
      </w:pPr>
    </w:p>
    <w:p w:rsidR="00511024" w:rsidRPr="004C2D43" w:rsidRDefault="00511024" w:rsidP="00844965">
      <w:pPr>
        <w:pStyle w:val="ae"/>
        <w:jc w:val="right"/>
        <w:rPr>
          <w:rFonts w:ascii="Times New Roman" w:hAnsi="Times New Roman" w:cs="Times New Roman"/>
          <w:sz w:val="32"/>
          <w:szCs w:val="28"/>
        </w:rPr>
      </w:pPr>
    </w:p>
    <w:p w:rsidR="00511024" w:rsidRPr="004C2D43" w:rsidRDefault="00511024" w:rsidP="00844965">
      <w:pPr>
        <w:pStyle w:val="ae"/>
        <w:jc w:val="right"/>
        <w:rPr>
          <w:rFonts w:ascii="Times New Roman" w:hAnsi="Times New Roman" w:cs="Times New Roman"/>
          <w:sz w:val="32"/>
          <w:szCs w:val="28"/>
        </w:rPr>
      </w:pPr>
    </w:p>
    <w:p w:rsidR="00511024" w:rsidRPr="004C2D43" w:rsidRDefault="00511024" w:rsidP="00844965">
      <w:pPr>
        <w:pStyle w:val="ae"/>
        <w:jc w:val="right"/>
        <w:rPr>
          <w:rFonts w:ascii="Times New Roman" w:hAnsi="Times New Roman" w:cs="Times New Roman"/>
          <w:sz w:val="32"/>
          <w:szCs w:val="28"/>
        </w:rPr>
      </w:pPr>
    </w:p>
    <w:p w:rsidR="00511024" w:rsidRPr="004C2D43" w:rsidRDefault="00511024" w:rsidP="00844965">
      <w:pPr>
        <w:pStyle w:val="ae"/>
        <w:jc w:val="right"/>
        <w:rPr>
          <w:rFonts w:ascii="Times New Roman" w:hAnsi="Times New Roman" w:cs="Times New Roman"/>
          <w:sz w:val="32"/>
          <w:szCs w:val="28"/>
        </w:rPr>
      </w:pPr>
    </w:p>
    <w:p w:rsidR="00511024" w:rsidRPr="004C2D43" w:rsidRDefault="00511024" w:rsidP="00844965">
      <w:pPr>
        <w:pStyle w:val="ae"/>
        <w:jc w:val="right"/>
        <w:rPr>
          <w:rFonts w:ascii="Times New Roman" w:hAnsi="Times New Roman" w:cs="Times New Roman"/>
          <w:sz w:val="32"/>
          <w:szCs w:val="28"/>
        </w:rPr>
      </w:pPr>
    </w:p>
    <w:p w:rsidR="00511024" w:rsidRPr="004C2D43" w:rsidRDefault="00511024" w:rsidP="00844965">
      <w:pPr>
        <w:pStyle w:val="ae"/>
        <w:jc w:val="right"/>
        <w:rPr>
          <w:rFonts w:ascii="Times New Roman" w:hAnsi="Times New Roman" w:cs="Times New Roman"/>
          <w:sz w:val="32"/>
          <w:szCs w:val="28"/>
        </w:rPr>
      </w:pPr>
    </w:p>
    <w:p w:rsidR="00511024" w:rsidRPr="004C2D43" w:rsidRDefault="00511024" w:rsidP="00844965">
      <w:pPr>
        <w:pStyle w:val="ae"/>
        <w:jc w:val="right"/>
        <w:rPr>
          <w:rFonts w:ascii="Times New Roman" w:hAnsi="Times New Roman" w:cs="Times New Roman"/>
          <w:sz w:val="32"/>
          <w:szCs w:val="28"/>
        </w:rPr>
      </w:pPr>
    </w:p>
    <w:p w:rsidR="00511024" w:rsidRPr="004C2D43" w:rsidRDefault="00511024" w:rsidP="00844965">
      <w:pPr>
        <w:pStyle w:val="ae"/>
        <w:jc w:val="right"/>
        <w:rPr>
          <w:rFonts w:ascii="Times New Roman" w:hAnsi="Times New Roman" w:cs="Times New Roman"/>
          <w:sz w:val="32"/>
          <w:szCs w:val="28"/>
        </w:rPr>
      </w:pPr>
    </w:p>
    <w:p w:rsidR="00511024" w:rsidRPr="004C2D43" w:rsidRDefault="00511024" w:rsidP="00844965">
      <w:pPr>
        <w:pStyle w:val="ae"/>
        <w:jc w:val="right"/>
        <w:rPr>
          <w:rFonts w:ascii="Times New Roman" w:hAnsi="Times New Roman" w:cs="Times New Roman"/>
          <w:sz w:val="32"/>
          <w:szCs w:val="28"/>
        </w:rPr>
      </w:pPr>
    </w:p>
    <w:p w:rsidR="00396113" w:rsidRPr="004C2D43" w:rsidRDefault="00396113" w:rsidP="00844965">
      <w:pPr>
        <w:pStyle w:val="ae"/>
        <w:jc w:val="right"/>
        <w:rPr>
          <w:rFonts w:ascii="Times New Roman" w:hAnsi="Times New Roman" w:cs="Times New Roman"/>
          <w:sz w:val="32"/>
          <w:szCs w:val="28"/>
        </w:rPr>
      </w:pPr>
    </w:p>
    <w:p w:rsidR="00396113" w:rsidRPr="004C2D43" w:rsidRDefault="00396113" w:rsidP="00844965">
      <w:pPr>
        <w:pStyle w:val="ae"/>
        <w:jc w:val="right"/>
        <w:rPr>
          <w:rFonts w:ascii="Times New Roman" w:hAnsi="Times New Roman" w:cs="Times New Roman"/>
          <w:sz w:val="32"/>
          <w:szCs w:val="28"/>
        </w:rPr>
      </w:pPr>
    </w:p>
    <w:p w:rsidR="00D36223" w:rsidRPr="004C2D43" w:rsidRDefault="00D36223" w:rsidP="00844965">
      <w:pPr>
        <w:pStyle w:val="ae"/>
        <w:jc w:val="right"/>
        <w:rPr>
          <w:rFonts w:ascii="Times New Roman" w:hAnsi="Times New Roman" w:cs="Times New Roman"/>
          <w:sz w:val="32"/>
          <w:szCs w:val="28"/>
        </w:rPr>
      </w:pPr>
      <w:r w:rsidRPr="004C2D43">
        <w:rPr>
          <w:rFonts w:ascii="Times New Roman" w:hAnsi="Times New Roman" w:cs="Times New Roman"/>
          <w:sz w:val="32"/>
          <w:szCs w:val="28"/>
        </w:rPr>
        <w:lastRenderedPageBreak/>
        <w:t>Приложение № 1</w:t>
      </w:r>
      <w:r w:rsidR="00731DFB" w:rsidRPr="004C2D43">
        <w:rPr>
          <w:rFonts w:ascii="Times New Roman" w:hAnsi="Times New Roman" w:cs="Times New Roman"/>
          <w:sz w:val="32"/>
          <w:szCs w:val="28"/>
        </w:rPr>
        <w:t>4</w:t>
      </w:r>
    </w:p>
    <w:p w:rsidR="00862121" w:rsidRPr="004C2D43" w:rsidRDefault="00862121" w:rsidP="00862121">
      <w:pPr>
        <w:jc w:val="right"/>
        <w:rPr>
          <w:sz w:val="32"/>
          <w:szCs w:val="28"/>
        </w:rPr>
      </w:pPr>
      <w:r w:rsidRPr="004C2D43">
        <w:rPr>
          <w:sz w:val="32"/>
          <w:szCs w:val="28"/>
        </w:rPr>
        <w:t>к  Постановлению Администрации</w:t>
      </w:r>
    </w:p>
    <w:p w:rsidR="00862121" w:rsidRPr="004C2D43" w:rsidRDefault="00862121" w:rsidP="00862121">
      <w:pPr>
        <w:jc w:val="right"/>
        <w:rPr>
          <w:sz w:val="32"/>
          <w:szCs w:val="28"/>
        </w:rPr>
      </w:pPr>
      <w:r w:rsidRPr="004C2D43">
        <w:rPr>
          <w:sz w:val="32"/>
          <w:szCs w:val="28"/>
        </w:rPr>
        <w:t xml:space="preserve"> городского поселения «Город Краснокаменск» </w:t>
      </w:r>
    </w:p>
    <w:p w:rsidR="00643C94" w:rsidRPr="004C2D43" w:rsidRDefault="00643C94" w:rsidP="00643C94">
      <w:pPr>
        <w:pStyle w:val="ae"/>
        <w:jc w:val="right"/>
        <w:rPr>
          <w:rFonts w:ascii="Times New Roman" w:hAnsi="Times New Roman" w:cs="Times New Roman"/>
          <w:sz w:val="32"/>
          <w:szCs w:val="28"/>
          <w:u w:val="single"/>
        </w:rPr>
      </w:pPr>
      <w:r w:rsidRPr="004C2D43">
        <w:rPr>
          <w:rFonts w:ascii="Times New Roman" w:hAnsi="Times New Roman" w:cs="Times New Roman"/>
          <w:sz w:val="32"/>
          <w:szCs w:val="28"/>
        </w:rPr>
        <w:t>от  «____» ___________2025 года № _____</w:t>
      </w:r>
    </w:p>
    <w:p w:rsidR="00451F6A" w:rsidRPr="004C2D43" w:rsidRDefault="00451F6A" w:rsidP="00451F6A">
      <w:pPr>
        <w:pStyle w:val="ae"/>
        <w:jc w:val="right"/>
        <w:rPr>
          <w:rFonts w:ascii="Times New Roman" w:hAnsi="Times New Roman" w:cs="Times New Roman"/>
          <w:sz w:val="32"/>
          <w:szCs w:val="28"/>
        </w:rPr>
      </w:pPr>
    </w:p>
    <w:p w:rsidR="00D36223" w:rsidRPr="004C2D43" w:rsidRDefault="00D36223" w:rsidP="00844965">
      <w:pPr>
        <w:pStyle w:val="ConsPlusNonformat"/>
        <w:jc w:val="center"/>
        <w:rPr>
          <w:rFonts w:ascii="Times New Roman" w:hAnsi="Times New Roman" w:cs="Times New Roman"/>
          <w:b/>
          <w:sz w:val="32"/>
          <w:szCs w:val="28"/>
        </w:rPr>
      </w:pPr>
      <w:r w:rsidRPr="004C2D43">
        <w:rPr>
          <w:rFonts w:ascii="Times New Roman" w:hAnsi="Times New Roman" w:cs="Times New Roman"/>
          <w:b/>
          <w:sz w:val="32"/>
          <w:szCs w:val="28"/>
        </w:rPr>
        <w:t>ГОДОВОЙ ОТЧЕТ О ВЫПОЛНЕНИИ МУНИЦИПАЛЬНОЙ ПРОГРАММЫ</w:t>
      </w:r>
    </w:p>
    <w:p w:rsidR="00D36223" w:rsidRPr="004C2D43" w:rsidRDefault="00D36223" w:rsidP="00844965">
      <w:pPr>
        <w:pStyle w:val="Style29"/>
        <w:jc w:val="center"/>
        <w:rPr>
          <w:color w:val="000000"/>
          <w:sz w:val="28"/>
          <w:szCs w:val="28"/>
        </w:rPr>
      </w:pPr>
      <w:r w:rsidRPr="004C2D43">
        <w:rPr>
          <w:color w:val="000000"/>
          <w:sz w:val="32"/>
          <w:szCs w:val="28"/>
        </w:rPr>
        <w:t>«</w:t>
      </w:r>
      <w:r w:rsidRPr="004C2D43">
        <w:rPr>
          <w:sz w:val="32"/>
          <w:szCs w:val="28"/>
        </w:rPr>
        <w:t>Профилактика правонарушений, противодействие терроризму и экстремистской деятельности на территории городского поселения «Город Краснокаменск</w:t>
      </w:r>
      <w:r w:rsidR="00916744" w:rsidRPr="004C2D43">
        <w:rPr>
          <w:sz w:val="32"/>
          <w:szCs w:val="28"/>
        </w:rPr>
        <w:t>»»</w:t>
      </w:r>
      <w:r w:rsidRPr="004C2D43">
        <w:rPr>
          <w:color w:val="000000"/>
          <w:sz w:val="32"/>
          <w:szCs w:val="28"/>
        </w:rPr>
        <w:t xml:space="preserve">, утвержденной Постановлением Администрации городского поселения </w:t>
      </w:r>
      <w:r w:rsidRPr="004C2D43">
        <w:rPr>
          <w:color w:val="000000"/>
          <w:sz w:val="28"/>
          <w:szCs w:val="28"/>
        </w:rPr>
        <w:t>«Город Краснокаменск» от 18 марта 2020 года № 238</w:t>
      </w:r>
    </w:p>
    <w:p w:rsidR="00916744" w:rsidRPr="004C2D43" w:rsidRDefault="00511024" w:rsidP="00844965">
      <w:pPr>
        <w:pStyle w:val="Style29"/>
        <w:jc w:val="center"/>
        <w:rPr>
          <w:i/>
          <w:szCs w:val="28"/>
        </w:rPr>
      </w:pPr>
      <w:r w:rsidRPr="004C2D43">
        <w:rPr>
          <w:i/>
          <w:szCs w:val="28"/>
        </w:rPr>
        <w:t>(в редакции Постановлений Администрации городского поселения «Город Краснокаменск» от 30</w:t>
      </w:r>
      <w:r w:rsidR="00643C94" w:rsidRPr="004C2D43">
        <w:rPr>
          <w:i/>
          <w:szCs w:val="28"/>
        </w:rPr>
        <w:t xml:space="preserve"> марта </w:t>
      </w:r>
      <w:r w:rsidRPr="004C2D43">
        <w:rPr>
          <w:i/>
          <w:szCs w:val="28"/>
        </w:rPr>
        <w:t xml:space="preserve">2021 </w:t>
      </w:r>
      <w:r w:rsidR="00643C94" w:rsidRPr="004C2D43">
        <w:rPr>
          <w:i/>
          <w:szCs w:val="28"/>
        </w:rPr>
        <w:t>года № 246, от 30 декабря 20</w:t>
      </w:r>
      <w:r w:rsidRPr="004C2D43">
        <w:rPr>
          <w:i/>
          <w:szCs w:val="28"/>
        </w:rPr>
        <w:t xml:space="preserve">21 </w:t>
      </w:r>
      <w:r w:rsidR="00643C94" w:rsidRPr="004C2D43">
        <w:rPr>
          <w:i/>
          <w:szCs w:val="28"/>
        </w:rPr>
        <w:t xml:space="preserve">года </w:t>
      </w:r>
      <w:r w:rsidRPr="004C2D43">
        <w:rPr>
          <w:i/>
          <w:szCs w:val="28"/>
        </w:rPr>
        <w:t xml:space="preserve">№ 1312, </w:t>
      </w:r>
      <w:r w:rsidR="00643C94" w:rsidRPr="004C2D43">
        <w:rPr>
          <w:i/>
          <w:szCs w:val="28"/>
        </w:rPr>
        <w:t xml:space="preserve">от 30 декабря </w:t>
      </w:r>
      <w:r w:rsidRPr="004C2D43">
        <w:rPr>
          <w:i/>
          <w:szCs w:val="28"/>
        </w:rPr>
        <w:t xml:space="preserve">2022 </w:t>
      </w:r>
      <w:r w:rsidR="00643C94" w:rsidRPr="004C2D43">
        <w:rPr>
          <w:i/>
          <w:szCs w:val="28"/>
        </w:rPr>
        <w:t xml:space="preserve">года </w:t>
      </w:r>
      <w:r w:rsidRPr="004C2D43">
        <w:rPr>
          <w:i/>
          <w:szCs w:val="28"/>
        </w:rPr>
        <w:t>№ 1244</w:t>
      </w:r>
      <w:r w:rsidR="00643C94" w:rsidRPr="004C2D43">
        <w:rPr>
          <w:i/>
          <w:szCs w:val="28"/>
        </w:rPr>
        <w:t xml:space="preserve">, от 13 февраля </w:t>
      </w:r>
      <w:r w:rsidR="00E938B8" w:rsidRPr="004C2D43">
        <w:rPr>
          <w:i/>
          <w:szCs w:val="28"/>
        </w:rPr>
        <w:t xml:space="preserve">2024 </w:t>
      </w:r>
      <w:r w:rsidR="00643C94" w:rsidRPr="004C2D43">
        <w:rPr>
          <w:i/>
          <w:szCs w:val="28"/>
        </w:rPr>
        <w:t xml:space="preserve">года </w:t>
      </w:r>
      <w:r w:rsidR="00E938B8" w:rsidRPr="004C2D43">
        <w:rPr>
          <w:i/>
          <w:szCs w:val="28"/>
        </w:rPr>
        <w:t>№ 249</w:t>
      </w:r>
      <w:r w:rsidR="00564520" w:rsidRPr="004C2D43">
        <w:rPr>
          <w:i/>
          <w:szCs w:val="28"/>
        </w:rPr>
        <w:t>, от 29 ноября 2024 № 1634</w:t>
      </w:r>
      <w:r w:rsidRPr="004C2D43">
        <w:rPr>
          <w:i/>
          <w:szCs w:val="28"/>
        </w:rPr>
        <w:t>)</w:t>
      </w:r>
    </w:p>
    <w:p w:rsidR="00511024" w:rsidRPr="004C2D43" w:rsidRDefault="00511024" w:rsidP="00844965">
      <w:pPr>
        <w:pStyle w:val="Style29"/>
        <w:jc w:val="center"/>
        <w:rPr>
          <w:color w:val="000000"/>
          <w:sz w:val="28"/>
          <w:szCs w:val="28"/>
        </w:rPr>
      </w:pPr>
    </w:p>
    <w:p w:rsidR="00D36223" w:rsidRPr="004C2D43" w:rsidRDefault="00D36223" w:rsidP="00844965">
      <w:pPr>
        <w:pStyle w:val="Style29"/>
        <w:jc w:val="center"/>
        <w:rPr>
          <w:sz w:val="28"/>
          <w:szCs w:val="28"/>
        </w:rPr>
      </w:pPr>
      <w:r w:rsidRPr="004C2D43">
        <w:rPr>
          <w:b/>
          <w:sz w:val="28"/>
          <w:szCs w:val="28"/>
        </w:rPr>
        <w:t xml:space="preserve">за январь - декабрь </w:t>
      </w:r>
      <w:r w:rsidR="00862121" w:rsidRPr="004C2D43">
        <w:rPr>
          <w:b/>
          <w:sz w:val="28"/>
          <w:szCs w:val="28"/>
        </w:rPr>
        <w:t>202</w:t>
      </w:r>
      <w:r w:rsidR="00564520" w:rsidRPr="004C2D43">
        <w:rPr>
          <w:b/>
          <w:sz w:val="28"/>
          <w:szCs w:val="28"/>
        </w:rPr>
        <w:t>4</w:t>
      </w:r>
      <w:r w:rsidRPr="004C2D43">
        <w:rPr>
          <w:b/>
          <w:sz w:val="28"/>
          <w:szCs w:val="28"/>
        </w:rPr>
        <w:t xml:space="preserve"> года</w:t>
      </w:r>
    </w:p>
    <w:p w:rsidR="00D36223" w:rsidRPr="004C2D43" w:rsidRDefault="00D36223" w:rsidP="00844965">
      <w:pPr>
        <w:pStyle w:val="ConsPlusNonformat"/>
        <w:jc w:val="center"/>
        <w:rPr>
          <w:rFonts w:ascii="Times New Roman" w:hAnsi="Times New Roman" w:cs="Times New Roman"/>
          <w:sz w:val="28"/>
          <w:szCs w:val="28"/>
        </w:rPr>
      </w:pPr>
      <w:r w:rsidRPr="004C2D43">
        <w:rPr>
          <w:rFonts w:ascii="Times New Roman" w:hAnsi="Times New Roman" w:cs="Times New Roman"/>
          <w:sz w:val="28"/>
          <w:szCs w:val="28"/>
        </w:rPr>
        <w:tab/>
        <w:t>Муниципальный заказчик Администрация городского поселения «Город Краснокаменск»</w:t>
      </w:r>
    </w:p>
    <w:p w:rsidR="00D36223" w:rsidRPr="004C2D43" w:rsidRDefault="00D36223" w:rsidP="00844965">
      <w:pPr>
        <w:pStyle w:val="ConsPlusNonformat"/>
        <w:jc w:val="center"/>
        <w:rPr>
          <w:rFonts w:ascii="Times New Roman" w:hAnsi="Times New Roman" w:cs="Times New Roman"/>
          <w:sz w:val="28"/>
          <w:szCs w:val="28"/>
        </w:rPr>
      </w:pPr>
      <w:r w:rsidRPr="004C2D43">
        <w:rPr>
          <w:rFonts w:ascii="Times New Roman" w:hAnsi="Times New Roman" w:cs="Times New Roman"/>
          <w:sz w:val="28"/>
          <w:szCs w:val="28"/>
        </w:rPr>
        <w:t>Источник финансирования: бюджет городского поселения «Город Краснокаменск»</w:t>
      </w:r>
    </w:p>
    <w:tbl>
      <w:tblPr>
        <w:tblW w:w="14416" w:type="dxa"/>
        <w:jc w:val="center"/>
        <w:tblCellSpacing w:w="5" w:type="nil"/>
        <w:tblLayout w:type="fixed"/>
        <w:tblCellMar>
          <w:left w:w="75" w:type="dxa"/>
          <w:right w:w="75" w:type="dxa"/>
        </w:tblCellMar>
        <w:tblLook w:val="0000"/>
      </w:tblPr>
      <w:tblGrid>
        <w:gridCol w:w="527"/>
        <w:gridCol w:w="3492"/>
        <w:gridCol w:w="2268"/>
        <w:gridCol w:w="1701"/>
        <w:gridCol w:w="3539"/>
        <w:gridCol w:w="2889"/>
      </w:tblGrid>
      <w:tr w:rsidR="00D36223" w:rsidRPr="004C2D43" w:rsidTr="00142001">
        <w:trPr>
          <w:trHeight w:val="1229"/>
          <w:tblCellSpacing w:w="5" w:type="nil"/>
          <w:jc w:val="center"/>
        </w:trPr>
        <w:tc>
          <w:tcPr>
            <w:tcW w:w="4019" w:type="dxa"/>
            <w:gridSpan w:val="2"/>
            <w:tcBorders>
              <w:top w:val="single" w:sz="4" w:space="0" w:color="auto"/>
              <w:left w:val="single" w:sz="4" w:space="0" w:color="auto"/>
              <w:bottom w:val="single" w:sz="4" w:space="0" w:color="auto"/>
              <w:right w:val="single" w:sz="4" w:space="0" w:color="auto"/>
            </w:tcBorders>
            <w:vAlign w:val="center"/>
          </w:tcPr>
          <w:p w:rsidR="00D36223" w:rsidRPr="004C2D43" w:rsidRDefault="00D36223"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Наименования подпрограммы, мероприятия (с указанием порядкового номера)</w:t>
            </w:r>
          </w:p>
        </w:tc>
        <w:tc>
          <w:tcPr>
            <w:tcW w:w="2268" w:type="dxa"/>
            <w:tcBorders>
              <w:top w:val="single" w:sz="4" w:space="0" w:color="auto"/>
              <w:left w:val="single" w:sz="4" w:space="0" w:color="auto"/>
              <w:bottom w:val="single" w:sz="4" w:space="0" w:color="auto"/>
              <w:right w:val="single" w:sz="4" w:space="0" w:color="auto"/>
            </w:tcBorders>
            <w:vAlign w:val="center"/>
          </w:tcPr>
          <w:p w:rsidR="00D36223" w:rsidRPr="004C2D43" w:rsidRDefault="00D36223" w:rsidP="00564520">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 xml:space="preserve">Объем финансирования на </w:t>
            </w:r>
            <w:r w:rsidR="00E938B8" w:rsidRPr="004C2D43">
              <w:rPr>
                <w:rFonts w:ascii="Times New Roman" w:hAnsi="Times New Roman" w:cs="Times New Roman"/>
                <w:sz w:val="24"/>
                <w:szCs w:val="28"/>
              </w:rPr>
              <w:t>202</w:t>
            </w:r>
            <w:r w:rsidR="00564520" w:rsidRPr="004C2D43">
              <w:rPr>
                <w:rFonts w:ascii="Times New Roman" w:hAnsi="Times New Roman" w:cs="Times New Roman"/>
                <w:sz w:val="24"/>
                <w:szCs w:val="28"/>
              </w:rPr>
              <w:t>4</w:t>
            </w:r>
            <w:r w:rsidRPr="004C2D43">
              <w:rPr>
                <w:rFonts w:ascii="Times New Roman" w:hAnsi="Times New Roman" w:cs="Times New Roman"/>
                <w:sz w:val="24"/>
                <w:szCs w:val="28"/>
              </w:rPr>
              <w:t xml:space="preserve"> год (тыс. руб.)</w:t>
            </w:r>
          </w:p>
        </w:tc>
        <w:tc>
          <w:tcPr>
            <w:tcW w:w="1701" w:type="dxa"/>
            <w:tcBorders>
              <w:top w:val="single" w:sz="4" w:space="0" w:color="auto"/>
              <w:left w:val="single" w:sz="4" w:space="0" w:color="auto"/>
              <w:bottom w:val="single" w:sz="4" w:space="0" w:color="auto"/>
              <w:right w:val="single" w:sz="4" w:space="0" w:color="auto"/>
            </w:tcBorders>
            <w:vAlign w:val="center"/>
          </w:tcPr>
          <w:p w:rsidR="00D36223" w:rsidRPr="004C2D43" w:rsidRDefault="00D36223"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Выполнено (тыс. руб.)</w:t>
            </w:r>
          </w:p>
        </w:tc>
        <w:tc>
          <w:tcPr>
            <w:tcW w:w="3539" w:type="dxa"/>
            <w:tcBorders>
              <w:top w:val="single" w:sz="4" w:space="0" w:color="auto"/>
              <w:left w:val="single" w:sz="4" w:space="0" w:color="auto"/>
              <w:bottom w:val="single" w:sz="4" w:space="0" w:color="auto"/>
              <w:right w:val="single" w:sz="4" w:space="0" w:color="auto"/>
            </w:tcBorders>
            <w:vAlign w:val="center"/>
          </w:tcPr>
          <w:p w:rsidR="00D36223" w:rsidRPr="004C2D43" w:rsidRDefault="00D36223"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 xml:space="preserve">Степень и результаты выполнения мероприятия в соответствии с  перечнем стандартных  процедур, указанных в  </w:t>
            </w:r>
            <w:hyperlink w:anchor="Par488" w:history="1">
              <w:r w:rsidRPr="004C2D43">
                <w:rPr>
                  <w:rFonts w:ascii="Times New Roman" w:hAnsi="Times New Roman" w:cs="Times New Roman"/>
                  <w:sz w:val="24"/>
                  <w:szCs w:val="28"/>
                </w:rPr>
                <w:t>графе 3</w:t>
              </w:r>
            </w:hyperlink>
            <w:r w:rsidRPr="004C2D43">
              <w:rPr>
                <w:rFonts w:ascii="Times New Roman" w:hAnsi="Times New Roman" w:cs="Times New Roman"/>
                <w:sz w:val="24"/>
                <w:szCs w:val="28"/>
              </w:rPr>
              <w:t xml:space="preserve"> приложения №4 к Порядку</w:t>
            </w:r>
          </w:p>
        </w:tc>
        <w:tc>
          <w:tcPr>
            <w:tcW w:w="2889" w:type="dxa"/>
            <w:tcBorders>
              <w:top w:val="single" w:sz="4" w:space="0" w:color="auto"/>
              <w:left w:val="single" w:sz="4" w:space="0" w:color="auto"/>
              <w:bottom w:val="single" w:sz="4" w:space="0" w:color="auto"/>
              <w:right w:val="single" w:sz="4" w:space="0" w:color="auto"/>
            </w:tcBorders>
            <w:vAlign w:val="center"/>
          </w:tcPr>
          <w:p w:rsidR="00D36223" w:rsidRPr="004C2D43" w:rsidRDefault="00D36223" w:rsidP="00844965">
            <w:pPr>
              <w:pStyle w:val="ConsPlusCell"/>
              <w:jc w:val="center"/>
              <w:rPr>
                <w:rFonts w:ascii="Times New Roman" w:hAnsi="Times New Roman" w:cs="Times New Roman"/>
                <w:sz w:val="24"/>
                <w:szCs w:val="28"/>
              </w:rPr>
            </w:pPr>
            <w:r w:rsidRPr="004C2D43">
              <w:rPr>
                <w:rFonts w:ascii="Times New Roman" w:hAnsi="Times New Roman" w:cs="Times New Roman"/>
                <w:sz w:val="24"/>
                <w:szCs w:val="28"/>
              </w:rPr>
              <w:t>Профинансировано (тыс. руб.)</w:t>
            </w:r>
          </w:p>
        </w:tc>
      </w:tr>
      <w:tr w:rsidR="00D36223" w:rsidRPr="004C2D43" w:rsidTr="00142001">
        <w:trPr>
          <w:tblCellSpacing w:w="5" w:type="nil"/>
          <w:jc w:val="center"/>
        </w:trPr>
        <w:tc>
          <w:tcPr>
            <w:tcW w:w="4019" w:type="dxa"/>
            <w:gridSpan w:val="2"/>
            <w:tcBorders>
              <w:left w:val="single" w:sz="4" w:space="0" w:color="auto"/>
              <w:bottom w:val="single" w:sz="4" w:space="0" w:color="auto"/>
              <w:right w:val="single" w:sz="4" w:space="0" w:color="auto"/>
            </w:tcBorders>
            <w:vAlign w:val="center"/>
          </w:tcPr>
          <w:p w:rsidR="00D36223" w:rsidRPr="004C2D43" w:rsidRDefault="00D36223" w:rsidP="00844965">
            <w:pPr>
              <w:pStyle w:val="ConsPlusCell"/>
              <w:jc w:val="center"/>
              <w:rPr>
                <w:rFonts w:ascii="Times New Roman" w:hAnsi="Times New Roman" w:cs="Times New Roman"/>
                <w:sz w:val="16"/>
                <w:szCs w:val="28"/>
              </w:rPr>
            </w:pPr>
            <w:r w:rsidRPr="004C2D43">
              <w:rPr>
                <w:rFonts w:ascii="Times New Roman" w:hAnsi="Times New Roman" w:cs="Times New Roman"/>
                <w:sz w:val="16"/>
                <w:szCs w:val="28"/>
              </w:rPr>
              <w:t>1</w:t>
            </w:r>
          </w:p>
        </w:tc>
        <w:tc>
          <w:tcPr>
            <w:tcW w:w="2268" w:type="dxa"/>
            <w:tcBorders>
              <w:left w:val="single" w:sz="4" w:space="0" w:color="auto"/>
              <w:bottom w:val="single" w:sz="4" w:space="0" w:color="auto"/>
              <w:right w:val="single" w:sz="4" w:space="0" w:color="auto"/>
            </w:tcBorders>
            <w:vAlign w:val="center"/>
          </w:tcPr>
          <w:p w:rsidR="00D36223" w:rsidRPr="004C2D43" w:rsidRDefault="00D36223" w:rsidP="00844965">
            <w:pPr>
              <w:pStyle w:val="ConsPlusCell"/>
              <w:jc w:val="center"/>
              <w:rPr>
                <w:rFonts w:ascii="Times New Roman" w:hAnsi="Times New Roman" w:cs="Times New Roman"/>
                <w:sz w:val="16"/>
                <w:szCs w:val="28"/>
              </w:rPr>
            </w:pPr>
            <w:r w:rsidRPr="004C2D43">
              <w:rPr>
                <w:rFonts w:ascii="Times New Roman" w:hAnsi="Times New Roman" w:cs="Times New Roman"/>
                <w:sz w:val="16"/>
                <w:szCs w:val="28"/>
              </w:rPr>
              <w:t>2</w:t>
            </w:r>
          </w:p>
        </w:tc>
        <w:tc>
          <w:tcPr>
            <w:tcW w:w="1701" w:type="dxa"/>
            <w:tcBorders>
              <w:left w:val="single" w:sz="4" w:space="0" w:color="auto"/>
              <w:bottom w:val="single" w:sz="4" w:space="0" w:color="auto"/>
              <w:right w:val="single" w:sz="4" w:space="0" w:color="auto"/>
            </w:tcBorders>
            <w:vAlign w:val="center"/>
          </w:tcPr>
          <w:p w:rsidR="00D36223" w:rsidRPr="004C2D43" w:rsidRDefault="00D36223" w:rsidP="00844965">
            <w:pPr>
              <w:pStyle w:val="ConsPlusCell"/>
              <w:jc w:val="center"/>
              <w:rPr>
                <w:rFonts w:ascii="Times New Roman" w:hAnsi="Times New Roman" w:cs="Times New Roman"/>
                <w:sz w:val="16"/>
                <w:szCs w:val="28"/>
              </w:rPr>
            </w:pPr>
            <w:r w:rsidRPr="004C2D43">
              <w:rPr>
                <w:rFonts w:ascii="Times New Roman" w:hAnsi="Times New Roman" w:cs="Times New Roman"/>
                <w:sz w:val="16"/>
                <w:szCs w:val="28"/>
              </w:rPr>
              <w:t>3</w:t>
            </w:r>
          </w:p>
        </w:tc>
        <w:tc>
          <w:tcPr>
            <w:tcW w:w="3539" w:type="dxa"/>
            <w:tcBorders>
              <w:left w:val="single" w:sz="4" w:space="0" w:color="auto"/>
              <w:bottom w:val="single" w:sz="4" w:space="0" w:color="auto"/>
              <w:right w:val="single" w:sz="4" w:space="0" w:color="auto"/>
            </w:tcBorders>
            <w:vAlign w:val="center"/>
          </w:tcPr>
          <w:p w:rsidR="00D36223" w:rsidRPr="004C2D43" w:rsidRDefault="00D36223" w:rsidP="00844965">
            <w:pPr>
              <w:pStyle w:val="ConsPlusCell"/>
              <w:jc w:val="center"/>
              <w:rPr>
                <w:rFonts w:ascii="Times New Roman" w:hAnsi="Times New Roman" w:cs="Times New Roman"/>
                <w:sz w:val="16"/>
                <w:szCs w:val="28"/>
              </w:rPr>
            </w:pPr>
            <w:r w:rsidRPr="004C2D43">
              <w:rPr>
                <w:rFonts w:ascii="Times New Roman" w:hAnsi="Times New Roman" w:cs="Times New Roman"/>
                <w:sz w:val="16"/>
                <w:szCs w:val="28"/>
              </w:rPr>
              <w:t>4</w:t>
            </w:r>
          </w:p>
        </w:tc>
        <w:tc>
          <w:tcPr>
            <w:tcW w:w="2889" w:type="dxa"/>
            <w:tcBorders>
              <w:left w:val="single" w:sz="4" w:space="0" w:color="auto"/>
              <w:bottom w:val="single" w:sz="4" w:space="0" w:color="auto"/>
              <w:right w:val="single" w:sz="4" w:space="0" w:color="auto"/>
            </w:tcBorders>
            <w:vAlign w:val="center"/>
          </w:tcPr>
          <w:p w:rsidR="00D36223" w:rsidRPr="004C2D43" w:rsidRDefault="00D36223" w:rsidP="00844965">
            <w:pPr>
              <w:pStyle w:val="ConsPlusCell"/>
              <w:jc w:val="center"/>
              <w:rPr>
                <w:rFonts w:ascii="Times New Roman" w:hAnsi="Times New Roman" w:cs="Times New Roman"/>
                <w:sz w:val="16"/>
                <w:szCs w:val="28"/>
              </w:rPr>
            </w:pPr>
            <w:r w:rsidRPr="004C2D43">
              <w:rPr>
                <w:rFonts w:ascii="Times New Roman" w:hAnsi="Times New Roman" w:cs="Times New Roman"/>
                <w:sz w:val="16"/>
                <w:szCs w:val="28"/>
              </w:rPr>
              <w:t>5</w:t>
            </w:r>
          </w:p>
        </w:tc>
      </w:tr>
      <w:tr w:rsidR="00D36223" w:rsidRPr="004C2D43" w:rsidTr="00142001">
        <w:trPr>
          <w:trHeight w:val="737"/>
          <w:tblCellSpacing w:w="5" w:type="nil"/>
          <w:jc w:val="center"/>
        </w:trPr>
        <w:tc>
          <w:tcPr>
            <w:tcW w:w="527" w:type="dxa"/>
            <w:tcBorders>
              <w:top w:val="single" w:sz="4" w:space="0" w:color="auto"/>
              <w:left w:val="single" w:sz="4" w:space="0" w:color="auto"/>
              <w:bottom w:val="single" w:sz="4" w:space="0" w:color="auto"/>
              <w:right w:val="single" w:sz="4" w:space="0" w:color="auto"/>
            </w:tcBorders>
          </w:tcPr>
          <w:p w:rsidR="00D36223" w:rsidRPr="004C2D43" w:rsidRDefault="00D36223" w:rsidP="00844965">
            <w:pPr>
              <w:pStyle w:val="ConsPlusCell"/>
              <w:rPr>
                <w:rFonts w:ascii="Times New Roman" w:hAnsi="Times New Roman" w:cs="Times New Roman"/>
                <w:sz w:val="24"/>
                <w:szCs w:val="28"/>
              </w:rPr>
            </w:pPr>
            <w:r w:rsidRPr="004C2D43">
              <w:rPr>
                <w:rFonts w:ascii="Times New Roman" w:hAnsi="Times New Roman" w:cs="Times New Roman"/>
                <w:sz w:val="24"/>
                <w:szCs w:val="28"/>
              </w:rPr>
              <w:t xml:space="preserve">1. </w:t>
            </w:r>
          </w:p>
        </w:tc>
        <w:tc>
          <w:tcPr>
            <w:tcW w:w="3492" w:type="dxa"/>
            <w:tcBorders>
              <w:top w:val="single" w:sz="4" w:space="0" w:color="auto"/>
              <w:left w:val="single" w:sz="4" w:space="0" w:color="auto"/>
              <w:bottom w:val="single" w:sz="4" w:space="0" w:color="auto"/>
              <w:right w:val="single" w:sz="4" w:space="0" w:color="auto"/>
            </w:tcBorders>
          </w:tcPr>
          <w:p w:rsidR="00D36223" w:rsidRPr="004C2D43" w:rsidRDefault="00E938B8" w:rsidP="00844965">
            <w:pPr>
              <w:pStyle w:val="ae"/>
              <w:rPr>
                <w:rFonts w:ascii="Times New Roman" w:hAnsi="Times New Roman" w:cs="Times New Roman"/>
                <w:sz w:val="24"/>
                <w:szCs w:val="28"/>
              </w:rPr>
            </w:pPr>
            <w:r w:rsidRPr="004C2D43">
              <w:rPr>
                <w:rFonts w:ascii="Times New Roman" w:hAnsi="Times New Roman" w:cs="Times New Roman"/>
                <w:sz w:val="24"/>
                <w:szCs w:val="24"/>
                <w:shd w:val="clear" w:color="auto" w:fill="FFFFFF"/>
              </w:rPr>
              <w:t>Изготовление информационных материалов</w:t>
            </w:r>
          </w:p>
        </w:tc>
        <w:tc>
          <w:tcPr>
            <w:tcW w:w="2268" w:type="dxa"/>
            <w:tcBorders>
              <w:left w:val="single" w:sz="4" w:space="0" w:color="auto"/>
              <w:bottom w:val="single" w:sz="4" w:space="0" w:color="auto"/>
              <w:right w:val="single" w:sz="4" w:space="0" w:color="auto"/>
            </w:tcBorders>
            <w:vAlign w:val="center"/>
          </w:tcPr>
          <w:p w:rsidR="00D36223" w:rsidRPr="004C2D43" w:rsidRDefault="004C2D43" w:rsidP="00844965">
            <w:pPr>
              <w:pStyle w:val="ConsPlusCell"/>
              <w:jc w:val="center"/>
              <w:rPr>
                <w:rFonts w:ascii="Times New Roman" w:hAnsi="Times New Roman" w:cs="Times New Roman"/>
                <w:sz w:val="24"/>
                <w:szCs w:val="28"/>
              </w:rPr>
            </w:pPr>
            <w:r>
              <w:rPr>
                <w:rFonts w:ascii="Times New Roman" w:hAnsi="Times New Roman" w:cs="Times New Roman"/>
                <w:sz w:val="24"/>
                <w:szCs w:val="28"/>
              </w:rPr>
              <w:t>1 394,7</w:t>
            </w:r>
          </w:p>
        </w:tc>
        <w:tc>
          <w:tcPr>
            <w:tcW w:w="1701" w:type="dxa"/>
            <w:tcBorders>
              <w:left w:val="single" w:sz="4" w:space="0" w:color="auto"/>
              <w:bottom w:val="single" w:sz="4" w:space="0" w:color="auto"/>
              <w:right w:val="single" w:sz="4" w:space="0" w:color="auto"/>
            </w:tcBorders>
            <w:vAlign w:val="center"/>
          </w:tcPr>
          <w:p w:rsidR="00D36223" w:rsidRPr="004C2D43" w:rsidRDefault="004C2D43" w:rsidP="00844965">
            <w:pPr>
              <w:pStyle w:val="ConsPlusCell"/>
              <w:jc w:val="center"/>
              <w:rPr>
                <w:rFonts w:ascii="Times New Roman" w:hAnsi="Times New Roman" w:cs="Times New Roman"/>
                <w:sz w:val="24"/>
                <w:szCs w:val="28"/>
              </w:rPr>
            </w:pPr>
            <w:r>
              <w:rPr>
                <w:rFonts w:ascii="Times New Roman" w:hAnsi="Times New Roman" w:cs="Times New Roman"/>
                <w:sz w:val="24"/>
                <w:szCs w:val="28"/>
              </w:rPr>
              <w:t>1 394,7</w:t>
            </w:r>
          </w:p>
        </w:tc>
        <w:tc>
          <w:tcPr>
            <w:tcW w:w="3539" w:type="dxa"/>
            <w:tcBorders>
              <w:left w:val="single" w:sz="4" w:space="0" w:color="auto"/>
              <w:bottom w:val="single" w:sz="4" w:space="0" w:color="auto"/>
              <w:right w:val="single" w:sz="4" w:space="0" w:color="auto"/>
            </w:tcBorders>
            <w:vAlign w:val="center"/>
          </w:tcPr>
          <w:p w:rsidR="00D36223" w:rsidRPr="004C2D43" w:rsidRDefault="004C2D43" w:rsidP="00844965">
            <w:pPr>
              <w:pStyle w:val="ConsPlusCell"/>
              <w:jc w:val="center"/>
              <w:rPr>
                <w:rFonts w:ascii="Times New Roman" w:hAnsi="Times New Roman" w:cs="Times New Roman"/>
                <w:sz w:val="24"/>
                <w:szCs w:val="28"/>
              </w:rPr>
            </w:pPr>
            <w:r>
              <w:rPr>
                <w:rFonts w:ascii="Times New Roman" w:hAnsi="Times New Roman" w:cs="Times New Roman"/>
                <w:sz w:val="24"/>
                <w:szCs w:val="28"/>
              </w:rPr>
              <w:t>100</w:t>
            </w:r>
            <w:r w:rsidR="00D36223" w:rsidRPr="004C2D43">
              <w:rPr>
                <w:rFonts w:ascii="Times New Roman" w:hAnsi="Times New Roman" w:cs="Times New Roman"/>
                <w:sz w:val="24"/>
                <w:szCs w:val="28"/>
              </w:rPr>
              <w:t>%</w:t>
            </w:r>
          </w:p>
        </w:tc>
        <w:tc>
          <w:tcPr>
            <w:tcW w:w="2889" w:type="dxa"/>
            <w:tcBorders>
              <w:left w:val="single" w:sz="4" w:space="0" w:color="auto"/>
              <w:bottom w:val="single" w:sz="4" w:space="0" w:color="auto"/>
              <w:right w:val="single" w:sz="4" w:space="0" w:color="auto"/>
            </w:tcBorders>
            <w:vAlign w:val="center"/>
          </w:tcPr>
          <w:p w:rsidR="00D36223" w:rsidRPr="004C2D43" w:rsidRDefault="004C2D43" w:rsidP="00844965">
            <w:pPr>
              <w:pStyle w:val="ConsPlusCell"/>
              <w:jc w:val="center"/>
              <w:rPr>
                <w:rFonts w:ascii="Times New Roman" w:hAnsi="Times New Roman" w:cs="Times New Roman"/>
                <w:sz w:val="24"/>
                <w:szCs w:val="28"/>
              </w:rPr>
            </w:pPr>
            <w:r>
              <w:rPr>
                <w:rFonts w:ascii="Times New Roman" w:hAnsi="Times New Roman" w:cs="Times New Roman"/>
                <w:sz w:val="24"/>
                <w:szCs w:val="28"/>
              </w:rPr>
              <w:t>1 394,7</w:t>
            </w:r>
          </w:p>
        </w:tc>
      </w:tr>
      <w:tr w:rsidR="00D36223" w:rsidRPr="004C2D43" w:rsidTr="00142001">
        <w:trPr>
          <w:trHeight w:val="253"/>
          <w:tblCellSpacing w:w="5" w:type="nil"/>
          <w:jc w:val="center"/>
        </w:trPr>
        <w:tc>
          <w:tcPr>
            <w:tcW w:w="4019" w:type="dxa"/>
            <w:gridSpan w:val="2"/>
            <w:tcBorders>
              <w:left w:val="single" w:sz="4" w:space="0" w:color="auto"/>
              <w:bottom w:val="single" w:sz="4" w:space="0" w:color="auto"/>
              <w:right w:val="single" w:sz="4" w:space="0" w:color="auto"/>
            </w:tcBorders>
            <w:vAlign w:val="center"/>
          </w:tcPr>
          <w:p w:rsidR="00D36223" w:rsidRPr="004C2D43" w:rsidRDefault="00142001" w:rsidP="00142001">
            <w:pPr>
              <w:pStyle w:val="ConsPlusCell"/>
              <w:jc w:val="center"/>
              <w:rPr>
                <w:rFonts w:ascii="Times New Roman" w:hAnsi="Times New Roman" w:cs="Times New Roman"/>
                <w:b/>
                <w:sz w:val="24"/>
                <w:szCs w:val="28"/>
              </w:rPr>
            </w:pPr>
            <w:r w:rsidRPr="004C2D43">
              <w:rPr>
                <w:rFonts w:ascii="Times New Roman" w:hAnsi="Times New Roman" w:cs="Times New Roman"/>
                <w:b/>
                <w:i/>
                <w:sz w:val="24"/>
                <w:szCs w:val="28"/>
              </w:rPr>
              <w:t>ИТОГО ПО МУНИЦИПАЛЬНОЙ ПРОГРАММЕ</w:t>
            </w:r>
          </w:p>
        </w:tc>
        <w:tc>
          <w:tcPr>
            <w:tcW w:w="2268" w:type="dxa"/>
            <w:tcBorders>
              <w:left w:val="single" w:sz="4" w:space="0" w:color="auto"/>
              <w:bottom w:val="single" w:sz="4" w:space="0" w:color="auto"/>
              <w:right w:val="single" w:sz="4" w:space="0" w:color="auto"/>
            </w:tcBorders>
            <w:vAlign w:val="center"/>
          </w:tcPr>
          <w:p w:rsidR="00D36223" w:rsidRPr="004C2D43" w:rsidRDefault="00D36223" w:rsidP="00844965">
            <w:pPr>
              <w:pStyle w:val="ConsPlusCell"/>
              <w:jc w:val="center"/>
              <w:rPr>
                <w:rFonts w:ascii="Times New Roman" w:hAnsi="Times New Roman" w:cs="Times New Roman"/>
                <w:b/>
                <w:sz w:val="24"/>
                <w:szCs w:val="28"/>
              </w:rPr>
            </w:pPr>
          </w:p>
          <w:p w:rsidR="00D36223" w:rsidRPr="004C2D43" w:rsidRDefault="00564520" w:rsidP="00844965">
            <w:pPr>
              <w:pStyle w:val="ConsPlusCell"/>
              <w:jc w:val="center"/>
              <w:rPr>
                <w:rFonts w:ascii="Times New Roman" w:hAnsi="Times New Roman" w:cs="Times New Roman"/>
                <w:b/>
                <w:sz w:val="24"/>
                <w:szCs w:val="28"/>
              </w:rPr>
            </w:pPr>
            <w:r w:rsidRPr="004C2D43">
              <w:rPr>
                <w:rFonts w:ascii="Times New Roman" w:hAnsi="Times New Roman" w:cs="Times New Roman"/>
                <w:b/>
                <w:sz w:val="24"/>
                <w:szCs w:val="28"/>
              </w:rPr>
              <w:t>1 394,7</w:t>
            </w:r>
          </w:p>
          <w:p w:rsidR="00D36223" w:rsidRPr="004C2D43" w:rsidRDefault="00D36223" w:rsidP="00844965">
            <w:pPr>
              <w:pStyle w:val="ConsPlusCell"/>
              <w:jc w:val="center"/>
              <w:rPr>
                <w:rFonts w:ascii="Times New Roman" w:hAnsi="Times New Roman" w:cs="Times New Roman"/>
                <w:b/>
                <w:sz w:val="24"/>
                <w:szCs w:val="28"/>
              </w:rPr>
            </w:pPr>
          </w:p>
        </w:tc>
        <w:tc>
          <w:tcPr>
            <w:tcW w:w="1701" w:type="dxa"/>
            <w:tcBorders>
              <w:left w:val="single" w:sz="4" w:space="0" w:color="auto"/>
              <w:bottom w:val="single" w:sz="4" w:space="0" w:color="auto"/>
              <w:right w:val="single" w:sz="4" w:space="0" w:color="auto"/>
            </w:tcBorders>
            <w:vAlign w:val="center"/>
          </w:tcPr>
          <w:p w:rsidR="00D36223" w:rsidRPr="004C2D43" w:rsidRDefault="00D36223" w:rsidP="00844965">
            <w:pPr>
              <w:pStyle w:val="ConsPlusCell"/>
              <w:jc w:val="center"/>
              <w:rPr>
                <w:rFonts w:ascii="Times New Roman" w:hAnsi="Times New Roman" w:cs="Times New Roman"/>
                <w:b/>
                <w:sz w:val="24"/>
                <w:szCs w:val="28"/>
              </w:rPr>
            </w:pPr>
          </w:p>
          <w:p w:rsidR="00564520" w:rsidRPr="004C2D43" w:rsidRDefault="00564520" w:rsidP="00564520">
            <w:pPr>
              <w:pStyle w:val="ConsPlusCell"/>
              <w:jc w:val="center"/>
              <w:rPr>
                <w:rFonts w:ascii="Times New Roman" w:hAnsi="Times New Roman" w:cs="Times New Roman"/>
                <w:b/>
                <w:sz w:val="24"/>
                <w:szCs w:val="28"/>
              </w:rPr>
            </w:pPr>
            <w:r w:rsidRPr="004C2D43">
              <w:rPr>
                <w:rFonts w:ascii="Times New Roman" w:hAnsi="Times New Roman" w:cs="Times New Roman"/>
                <w:b/>
                <w:sz w:val="24"/>
                <w:szCs w:val="28"/>
              </w:rPr>
              <w:t>1 394,7</w:t>
            </w:r>
          </w:p>
          <w:p w:rsidR="00D36223" w:rsidRPr="004C2D43" w:rsidRDefault="00D36223" w:rsidP="00844965">
            <w:pPr>
              <w:pStyle w:val="ConsPlusCell"/>
              <w:jc w:val="center"/>
              <w:rPr>
                <w:rFonts w:ascii="Times New Roman" w:hAnsi="Times New Roman" w:cs="Times New Roman"/>
                <w:b/>
                <w:sz w:val="24"/>
                <w:szCs w:val="28"/>
              </w:rPr>
            </w:pPr>
          </w:p>
        </w:tc>
        <w:tc>
          <w:tcPr>
            <w:tcW w:w="3539" w:type="dxa"/>
            <w:tcBorders>
              <w:left w:val="single" w:sz="4" w:space="0" w:color="auto"/>
              <w:bottom w:val="single" w:sz="4" w:space="0" w:color="auto"/>
              <w:right w:val="single" w:sz="4" w:space="0" w:color="auto"/>
            </w:tcBorders>
            <w:vAlign w:val="center"/>
          </w:tcPr>
          <w:p w:rsidR="00D36223" w:rsidRPr="004C2D43" w:rsidRDefault="00D36223" w:rsidP="00844965">
            <w:pPr>
              <w:pStyle w:val="ConsPlusCell"/>
              <w:jc w:val="center"/>
              <w:rPr>
                <w:rFonts w:ascii="Times New Roman" w:hAnsi="Times New Roman" w:cs="Times New Roman"/>
                <w:b/>
                <w:sz w:val="24"/>
                <w:szCs w:val="28"/>
              </w:rPr>
            </w:pPr>
            <w:r w:rsidRPr="004C2D43">
              <w:rPr>
                <w:rFonts w:ascii="Times New Roman" w:hAnsi="Times New Roman" w:cs="Times New Roman"/>
                <w:b/>
                <w:sz w:val="24"/>
                <w:szCs w:val="28"/>
              </w:rPr>
              <w:t>100%</w:t>
            </w:r>
          </w:p>
        </w:tc>
        <w:tc>
          <w:tcPr>
            <w:tcW w:w="2889" w:type="dxa"/>
            <w:tcBorders>
              <w:left w:val="single" w:sz="4" w:space="0" w:color="auto"/>
              <w:bottom w:val="single" w:sz="4" w:space="0" w:color="auto"/>
              <w:right w:val="single" w:sz="4" w:space="0" w:color="auto"/>
            </w:tcBorders>
            <w:vAlign w:val="center"/>
          </w:tcPr>
          <w:p w:rsidR="00564520" w:rsidRPr="004C2D43" w:rsidRDefault="00564520" w:rsidP="00564520">
            <w:pPr>
              <w:pStyle w:val="ConsPlusCell"/>
              <w:jc w:val="center"/>
              <w:rPr>
                <w:rFonts w:ascii="Times New Roman" w:hAnsi="Times New Roman" w:cs="Times New Roman"/>
                <w:b/>
                <w:sz w:val="24"/>
                <w:szCs w:val="28"/>
              </w:rPr>
            </w:pPr>
          </w:p>
          <w:p w:rsidR="00564520" w:rsidRPr="004C2D43" w:rsidRDefault="00564520" w:rsidP="00564520">
            <w:pPr>
              <w:pStyle w:val="ConsPlusCell"/>
              <w:jc w:val="center"/>
              <w:rPr>
                <w:rFonts w:ascii="Times New Roman" w:hAnsi="Times New Roman" w:cs="Times New Roman"/>
                <w:b/>
                <w:sz w:val="24"/>
                <w:szCs w:val="28"/>
              </w:rPr>
            </w:pPr>
            <w:r w:rsidRPr="004C2D43">
              <w:rPr>
                <w:rFonts w:ascii="Times New Roman" w:hAnsi="Times New Roman" w:cs="Times New Roman"/>
                <w:b/>
                <w:sz w:val="24"/>
                <w:szCs w:val="28"/>
              </w:rPr>
              <w:t>1 394,7</w:t>
            </w:r>
          </w:p>
          <w:p w:rsidR="00D36223" w:rsidRPr="004C2D43" w:rsidRDefault="00D36223" w:rsidP="00844965">
            <w:pPr>
              <w:jc w:val="center"/>
              <w:rPr>
                <w:b/>
                <w:szCs w:val="28"/>
              </w:rPr>
            </w:pPr>
          </w:p>
        </w:tc>
      </w:tr>
    </w:tbl>
    <w:p w:rsidR="00D36223" w:rsidRPr="004C2D43" w:rsidRDefault="00D36223" w:rsidP="00844965">
      <w:pPr>
        <w:pStyle w:val="ae"/>
        <w:ind w:firstLine="709"/>
        <w:rPr>
          <w:rFonts w:ascii="Times New Roman" w:hAnsi="Times New Roman" w:cs="Times New Roman"/>
          <w:sz w:val="24"/>
          <w:szCs w:val="28"/>
          <w:u w:val="single"/>
        </w:rPr>
      </w:pPr>
      <w:r w:rsidRPr="004C2D43">
        <w:rPr>
          <w:rFonts w:ascii="Times New Roman" w:hAnsi="Times New Roman" w:cs="Times New Roman"/>
          <w:sz w:val="24"/>
          <w:szCs w:val="28"/>
          <w:u w:val="single"/>
        </w:rPr>
        <w:t>Пояснительная записка:</w:t>
      </w:r>
    </w:p>
    <w:p w:rsidR="004C2D43" w:rsidRPr="004C2D43" w:rsidRDefault="004C2D43" w:rsidP="004C2D43">
      <w:pPr>
        <w:pStyle w:val="ae"/>
        <w:ind w:firstLine="709"/>
        <w:jc w:val="both"/>
        <w:rPr>
          <w:rFonts w:ascii="Times New Roman" w:hAnsi="Times New Roman" w:cs="Times New Roman"/>
          <w:sz w:val="24"/>
          <w:szCs w:val="24"/>
        </w:rPr>
      </w:pPr>
      <w:r w:rsidRPr="004C2D43">
        <w:rPr>
          <w:rFonts w:ascii="Times New Roman" w:hAnsi="Times New Roman" w:cs="Times New Roman"/>
          <w:sz w:val="24"/>
          <w:szCs w:val="24"/>
        </w:rPr>
        <w:t xml:space="preserve">1. Целью муниципальной программы «Профилактика правонарушений, противодействие терроризму и экстремистской деятельности на территории городского поселения «Город Краснокаменск», утвержденной Постановлением Администрации городского поселения «Город Краснокаменск» от 18марта2020 №238(далее по тексту – Программа) является </w:t>
      </w:r>
      <w:r w:rsidRPr="004C2D43">
        <w:rPr>
          <w:rFonts w:ascii="Times New Roman" w:hAnsi="Times New Roman" w:cs="Times New Roman"/>
          <w:sz w:val="24"/>
          <w:szCs w:val="24"/>
          <w:shd w:val="clear" w:color="auto" w:fill="FFFFFF"/>
        </w:rPr>
        <w:t xml:space="preserve">противодействие терроризму и экстремизму, защита жизни граждан, проживающих на территории городского поселения «Город Краснокаменск», от террористических и экстремистских актов, </w:t>
      </w:r>
      <w:r w:rsidRPr="004C2D43">
        <w:rPr>
          <w:rFonts w:ascii="Times New Roman" w:hAnsi="Times New Roman" w:cs="Times New Roman"/>
          <w:sz w:val="24"/>
          <w:szCs w:val="24"/>
          <w:shd w:val="clear" w:color="auto" w:fill="FFFFFF"/>
        </w:rPr>
        <w:lastRenderedPageBreak/>
        <w:t>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 укрепление межнационального согласия в молодежной среде</w:t>
      </w:r>
      <w:r w:rsidRPr="004C2D43">
        <w:rPr>
          <w:rStyle w:val="21"/>
          <w:rFonts w:eastAsiaTheme="minorEastAsia"/>
          <w:sz w:val="24"/>
          <w:szCs w:val="24"/>
        </w:rPr>
        <w:t>.</w:t>
      </w:r>
    </w:p>
    <w:p w:rsidR="004C2D43" w:rsidRPr="004C2D43" w:rsidRDefault="004C2D43" w:rsidP="004C2D43">
      <w:pPr>
        <w:ind w:firstLine="709"/>
        <w:jc w:val="both"/>
      </w:pPr>
      <w:r w:rsidRPr="004C2D43">
        <w:t>2. Мероприятия Программы в 2024 году исполнены за счет средств бюджета городского поселения «Город Краснокаменск» на общую сумму 1119,5руб.</w:t>
      </w:r>
    </w:p>
    <w:p w:rsidR="004C2D43" w:rsidRPr="004C2D43" w:rsidRDefault="004C2D43" w:rsidP="004C2D43">
      <w:pPr>
        <w:ind w:firstLine="709"/>
        <w:jc w:val="both"/>
      </w:pPr>
      <w:r w:rsidRPr="004C2D43">
        <w:t xml:space="preserve">3. Результаты по выполненным мероприятиям Программы соответствуют фактическим затратам. </w:t>
      </w:r>
    </w:p>
    <w:p w:rsidR="004C2D43" w:rsidRPr="004C2D43" w:rsidRDefault="004C2D43" w:rsidP="004C2D43">
      <w:pPr>
        <w:pStyle w:val="ae"/>
        <w:ind w:firstLine="709"/>
        <w:jc w:val="both"/>
        <w:rPr>
          <w:rFonts w:ascii="Times New Roman" w:hAnsi="Times New Roman" w:cs="Times New Roman"/>
          <w:sz w:val="24"/>
          <w:szCs w:val="24"/>
        </w:rPr>
      </w:pPr>
      <w:r w:rsidRPr="004C2D43">
        <w:rPr>
          <w:rFonts w:ascii="Times New Roman" w:hAnsi="Times New Roman" w:cs="Times New Roman"/>
          <w:sz w:val="24"/>
          <w:szCs w:val="24"/>
        </w:rPr>
        <w:t xml:space="preserve">4. Фактические результаты Программы за 2024 год </w:t>
      </w:r>
      <w:r w:rsidRPr="004C2D43">
        <w:rPr>
          <w:rStyle w:val="text"/>
          <w:rFonts w:ascii="Times New Roman" w:hAnsi="Times New Roman" w:cs="Times New Roman"/>
          <w:sz w:val="24"/>
          <w:szCs w:val="24"/>
        </w:rPr>
        <w:t>состоят</w:t>
      </w:r>
      <w:r w:rsidRPr="004C2D43">
        <w:rPr>
          <w:rFonts w:ascii="Times New Roman" w:hAnsi="Times New Roman" w:cs="Times New Roman"/>
          <w:sz w:val="24"/>
          <w:szCs w:val="24"/>
        </w:rPr>
        <w:t xml:space="preserve"> в с</w:t>
      </w:r>
      <w:r w:rsidRPr="004C2D43">
        <w:rPr>
          <w:rFonts w:ascii="Times New Roman" w:hAnsi="Times New Roman" w:cs="Times New Roman"/>
          <w:shd w:val="clear" w:color="auto" w:fill="FFFFFF"/>
        </w:rPr>
        <w:t xml:space="preserve">овершенствовании форм и методов работы органов местного </w:t>
      </w:r>
      <w:r w:rsidRPr="004C2D43">
        <w:rPr>
          <w:rFonts w:ascii="Times New Roman" w:hAnsi="Times New Roman" w:cs="Times New Roman"/>
          <w:sz w:val="24"/>
          <w:szCs w:val="24"/>
          <w:shd w:val="clear" w:color="auto" w:fill="FFFFFF"/>
        </w:rPr>
        <w:t>самоуправления по профилактике терроризма и экстремизма, национальной нетерпимости, противодействии этнической дискриминации, распространении культуры интернационализма, согласия, национальной и религиозной терпимости в среде обучающихся учреждений профессионального образования, молодёжи, жителей городского поселения.</w:t>
      </w:r>
    </w:p>
    <w:p w:rsidR="004C2D43" w:rsidRPr="004C2D43" w:rsidRDefault="004C2D43" w:rsidP="004C2D43">
      <w:pPr>
        <w:pStyle w:val="ae"/>
        <w:ind w:firstLine="708"/>
        <w:jc w:val="both"/>
        <w:rPr>
          <w:rStyle w:val="text"/>
          <w:rFonts w:ascii="Times New Roman" w:hAnsi="Times New Roman" w:cs="Times New Roman"/>
          <w:sz w:val="24"/>
          <w:szCs w:val="24"/>
        </w:rPr>
      </w:pPr>
    </w:p>
    <w:p w:rsidR="00D36223" w:rsidRPr="004C2D43" w:rsidRDefault="00D36223" w:rsidP="00DF11B4">
      <w:pPr>
        <w:pStyle w:val="ae"/>
        <w:ind w:firstLine="851"/>
        <w:jc w:val="both"/>
        <w:rPr>
          <w:rFonts w:ascii="Times New Roman" w:hAnsi="Times New Roman" w:cs="Times New Roman"/>
          <w:sz w:val="24"/>
          <w:szCs w:val="28"/>
        </w:rPr>
      </w:pPr>
    </w:p>
    <w:p w:rsidR="00D36223" w:rsidRPr="004C2D43" w:rsidRDefault="00D36223" w:rsidP="00844965">
      <w:pPr>
        <w:rPr>
          <w:szCs w:val="28"/>
        </w:rPr>
      </w:pPr>
    </w:p>
    <w:p w:rsidR="00D36223" w:rsidRPr="004C2D43" w:rsidRDefault="00D36223" w:rsidP="00841064">
      <w:pPr>
        <w:rPr>
          <w:szCs w:val="28"/>
        </w:rPr>
      </w:pPr>
    </w:p>
    <w:p w:rsidR="004C2D43" w:rsidRPr="004C2D43" w:rsidRDefault="004C2D43" w:rsidP="004C2D43">
      <w:pPr>
        <w:tabs>
          <w:tab w:val="left" w:pos="1134"/>
        </w:tabs>
        <w:rPr>
          <w:sz w:val="28"/>
          <w:szCs w:val="28"/>
        </w:rPr>
      </w:pPr>
      <w:r w:rsidRPr="004C2D43">
        <w:rPr>
          <w:sz w:val="28"/>
          <w:szCs w:val="28"/>
        </w:rPr>
        <w:t xml:space="preserve">Врио Главы Краснокаменского муниципального </w:t>
      </w:r>
      <w:r>
        <w:rPr>
          <w:sz w:val="28"/>
          <w:szCs w:val="28"/>
        </w:rPr>
        <w:t>района</w:t>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r>
      <w:r w:rsidRPr="004C2D43">
        <w:rPr>
          <w:sz w:val="28"/>
          <w:szCs w:val="28"/>
        </w:rPr>
        <w:tab/>
        <w:t>Н.С. Щербакова</w:t>
      </w:r>
    </w:p>
    <w:p w:rsidR="00D36223" w:rsidRPr="004D7E28" w:rsidRDefault="00D36223" w:rsidP="00564520">
      <w:pPr>
        <w:tabs>
          <w:tab w:val="left" w:pos="1134"/>
        </w:tabs>
        <w:rPr>
          <w:szCs w:val="28"/>
        </w:rPr>
      </w:pPr>
    </w:p>
    <w:sectPr w:rsidR="00D36223" w:rsidRPr="004D7E28" w:rsidSect="004C2D43">
      <w:headerReference w:type="default" r:id="rId14"/>
      <w:headerReference w:type="first" r:id="rId15"/>
      <w:pgSz w:w="16838" w:h="11906" w:orient="landscape" w:code="9"/>
      <w:pgMar w:top="709" w:right="678" w:bottom="851" w:left="1701" w:header="283" w:footer="283"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0A1" w:rsidRDefault="00D250A1" w:rsidP="000E08EE">
      <w:r>
        <w:separator/>
      </w:r>
    </w:p>
  </w:endnote>
  <w:endnote w:type="continuationSeparator" w:id="1">
    <w:p w:rsidR="00D250A1" w:rsidRDefault="00D250A1" w:rsidP="000E08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0A1" w:rsidRDefault="00D250A1" w:rsidP="000E08EE">
      <w:r>
        <w:separator/>
      </w:r>
    </w:p>
  </w:footnote>
  <w:footnote w:type="continuationSeparator" w:id="1">
    <w:p w:rsidR="00D250A1" w:rsidRDefault="00D250A1" w:rsidP="000E08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9FF" w:rsidRPr="000E08EE" w:rsidRDefault="00EF59FF" w:rsidP="000E08EE">
    <w:pPr>
      <w:pStyle w:val="af1"/>
      <w:jc w:val="center"/>
      <w:rPr>
        <w:rFonts w:ascii="Times New Roman" w:hAnsi="Times New Roman" w:cs="Times New Roman"/>
        <w:sz w:val="24"/>
        <w:szCs w:val="24"/>
      </w:rPr>
    </w:pPr>
    <w:r w:rsidRPr="000E08EE">
      <w:rPr>
        <w:rFonts w:ascii="Times New Roman" w:hAnsi="Times New Roman" w:cs="Times New Roman"/>
        <w:sz w:val="24"/>
        <w:szCs w:val="24"/>
      </w:rPr>
      <w:t>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9FF" w:rsidRDefault="00EF59FF" w:rsidP="002F23CD">
    <w:pPr>
      <w:pStyle w:val="af1"/>
    </w:pPr>
  </w:p>
  <w:p w:rsidR="00EF59FF" w:rsidRPr="002F23CD" w:rsidRDefault="00EF59FF" w:rsidP="002F23CD">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503829"/>
    </w:sdtPr>
    <w:sdtEndPr>
      <w:rPr>
        <w:rFonts w:ascii="Times New Roman" w:hAnsi="Times New Roman" w:cs="Times New Roman"/>
      </w:rPr>
    </w:sdtEndPr>
    <w:sdtContent>
      <w:p w:rsidR="00EF59FF" w:rsidRPr="0065106E" w:rsidRDefault="003B56C2" w:rsidP="00165188">
        <w:pPr>
          <w:pStyle w:val="af1"/>
          <w:jc w:val="center"/>
          <w:rPr>
            <w:rFonts w:ascii="Times New Roman" w:hAnsi="Times New Roman" w:cs="Times New Roman"/>
          </w:rPr>
        </w:pPr>
        <w:r w:rsidRPr="0065106E">
          <w:rPr>
            <w:rFonts w:ascii="Times New Roman" w:hAnsi="Times New Roman" w:cs="Times New Roman"/>
          </w:rPr>
          <w:fldChar w:fldCharType="begin"/>
        </w:r>
        <w:r w:rsidR="00EF59FF" w:rsidRPr="0065106E">
          <w:rPr>
            <w:rFonts w:ascii="Times New Roman" w:hAnsi="Times New Roman" w:cs="Times New Roman"/>
          </w:rPr>
          <w:instrText xml:space="preserve"> PAGE   \* MERGEFORMAT </w:instrText>
        </w:r>
        <w:r w:rsidRPr="0065106E">
          <w:rPr>
            <w:rFonts w:ascii="Times New Roman" w:hAnsi="Times New Roman" w:cs="Times New Roman"/>
          </w:rPr>
          <w:fldChar w:fldCharType="separate"/>
        </w:r>
        <w:r w:rsidR="00EF59FF">
          <w:rPr>
            <w:rFonts w:ascii="Times New Roman" w:hAnsi="Times New Roman" w:cs="Times New Roman"/>
            <w:noProof/>
          </w:rPr>
          <w:t>1</w:t>
        </w:r>
        <w:r w:rsidRPr="0065106E">
          <w:rPr>
            <w:rFonts w:ascii="Times New Roman" w:hAnsi="Times New Roman" w:cs="Times New Roman"/>
          </w:rPr>
          <w:fldChar w:fldCharType="end"/>
        </w:r>
      </w:p>
    </w:sdtContent>
  </w:sdt>
  <w:p w:rsidR="00EF59FF" w:rsidRDefault="00EF59FF" w:rsidP="00165188">
    <w:pPr>
      <w:pStyle w:val="af1"/>
      <w:tabs>
        <w:tab w:val="clear" w:pos="4677"/>
        <w:tab w:val="clear" w:pos="9355"/>
        <w:tab w:val="left" w:pos="792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51625"/>
    <w:multiLevelType w:val="hybridMultilevel"/>
    <w:tmpl w:val="1A208FB8"/>
    <w:lvl w:ilvl="0" w:tplc="9C3E6C96">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9F351D8"/>
    <w:multiLevelType w:val="hybridMultilevel"/>
    <w:tmpl w:val="D5663D18"/>
    <w:lvl w:ilvl="0" w:tplc="43F6C744">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3C3662"/>
    <w:multiLevelType w:val="multilevel"/>
    <w:tmpl w:val="3E96803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FE92070"/>
    <w:multiLevelType w:val="hybridMultilevel"/>
    <w:tmpl w:val="F6FE1F46"/>
    <w:lvl w:ilvl="0" w:tplc="6FD48AEA">
      <w:start w:val="1"/>
      <w:numFmt w:val="decimal"/>
      <w:lvlText w:val="%1."/>
      <w:lvlJc w:val="left"/>
      <w:pPr>
        <w:ind w:left="1353" w:hanging="360"/>
      </w:pPr>
      <w:rPr>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14FD7191"/>
    <w:multiLevelType w:val="hybridMultilevel"/>
    <w:tmpl w:val="2B723700"/>
    <w:lvl w:ilvl="0" w:tplc="F70ABF2A">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6FE4B68"/>
    <w:multiLevelType w:val="multilevel"/>
    <w:tmpl w:val="210C229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187A46A4"/>
    <w:multiLevelType w:val="hybridMultilevel"/>
    <w:tmpl w:val="D3AC2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BE1436"/>
    <w:multiLevelType w:val="hybridMultilevel"/>
    <w:tmpl w:val="55400AC8"/>
    <w:lvl w:ilvl="0" w:tplc="DE2CFEF8">
      <w:start w:val="1"/>
      <w:numFmt w:val="decimal"/>
      <w:lvlText w:val="%1."/>
      <w:lvlJc w:val="left"/>
      <w:pPr>
        <w:ind w:left="360" w:hanging="360"/>
      </w:pPr>
      <w:rPr>
        <w:rFonts w:ascii="Times New Roman" w:eastAsia="Calibri" w:hAnsi="Times New Roman" w:cs="Times New Roman"/>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EFB4413"/>
    <w:multiLevelType w:val="hybridMultilevel"/>
    <w:tmpl w:val="B7DAC0A0"/>
    <w:lvl w:ilvl="0" w:tplc="7D5489A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FA245F7"/>
    <w:multiLevelType w:val="hybridMultilevel"/>
    <w:tmpl w:val="7A80F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3F2292"/>
    <w:multiLevelType w:val="hybridMultilevel"/>
    <w:tmpl w:val="48400FA8"/>
    <w:lvl w:ilvl="0" w:tplc="0FA2F56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D453DE"/>
    <w:multiLevelType w:val="hybridMultilevel"/>
    <w:tmpl w:val="C6E249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AF44E8"/>
    <w:multiLevelType w:val="hybridMultilevel"/>
    <w:tmpl w:val="665C6A88"/>
    <w:lvl w:ilvl="0" w:tplc="7D5489A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2AF400ED"/>
    <w:multiLevelType w:val="hybridMultilevel"/>
    <w:tmpl w:val="ED963C04"/>
    <w:lvl w:ilvl="0" w:tplc="7F8A6BE0">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2DC2190D"/>
    <w:multiLevelType w:val="hybridMultilevel"/>
    <w:tmpl w:val="9C2CD98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
    <w:nsid w:val="2EE36960"/>
    <w:multiLevelType w:val="multilevel"/>
    <w:tmpl w:val="E8D4A688"/>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EE42526"/>
    <w:multiLevelType w:val="hybridMultilevel"/>
    <w:tmpl w:val="1C2C2BB0"/>
    <w:lvl w:ilvl="0" w:tplc="674C3CCC">
      <w:start w:val="1"/>
      <w:numFmt w:val="upperRoman"/>
      <w:lvlText w:val="%1."/>
      <w:lvlJc w:val="left"/>
      <w:pPr>
        <w:ind w:left="1425" w:hanging="72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3D691E6E"/>
    <w:multiLevelType w:val="hybridMultilevel"/>
    <w:tmpl w:val="F3106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AB0897"/>
    <w:multiLevelType w:val="hybridMultilevel"/>
    <w:tmpl w:val="8CAC23D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6DF12C4"/>
    <w:multiLevelType w:val="hybridMultilevel"/>
    <w:tmpl w:val="FE5C9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260EF9"/>
    <w:multiLevelType w:val="hybridMultilevel"/>
    <w:tmpl w:val="2B0E34BE"/>
    <w:lvl w:ilvl="0" w:tplc="5FC6AAD8">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176A9B"/>
    <w:multiLevelType w:val="hybridMultilevel"/>
    <w:tmpl w:val="A9BAE826"/>
    <w:lvl w:ilvl="0" w:tplc="5A76BCF6">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3E4624"/>
    <w:multiLevelType w:val="hybridMultilevel"/>
    <w:tmpl w:val="0E4CE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7221A9"/>
    <w:multiLevelType w:val="hybridMultilevel"/>
    <w:tmpl w:val="F334AC92"/>
    <w:lvl w:ilvl="0" w:tplc="7D5489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4ECC28BF"/>
    <w:multiLevelType w:val="hybridMultilevel"/>
    <w:tmpl w:val="E7E24AAA"/>
    <w:lvl w:ilvl="0" w:tplc="D11CCA3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507024E2"/>
    <w:multiLevelType w:val="hybridMultilevel"/>
    <w:tmpl w:val="6EB0D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B977B5"/>
    <w:multiLevelType w:val="hybridMultilevel"/>
    <w:tmpl w:val="BF70A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BD7874"/>
    <w:multiLevelType w:val="hybridMultilevel"/>
    <w:tmpl w:val="D3AC2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B6578D"/>
    <w:multiLevelType w:val="multilevel"/>
    <w:tmpl w:val="F852F38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3E71C98"/>
    <w:multiLevelType w:val="hybridMultilevel"/>
    <w:tmpl w:val="9556A1CA"/>
    <w:lvl w:ilvl="0" w:tplc="6CBA88D2">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FF73B0"/>
    <w:multiLevelType w:val="hybridMultilevel"/>
    <w:tmpl w:val="C0F02F32"/>
    <w:lvl w:ilvl="0" w:tplc="0419000F">
      <w:start w:val="1"/>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1">
    <w:nsid w:val="55DA641A"/>
    <w:multiLevelType w:val="hybridMultilevel"/>
    <w:tmpl w:val="0AB05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DF01A1"/>
    <w:multiLevelType w:val="hybridMultilevel"/>
    <w:tmpl w:val="7CE61C78"/>
    <w:lvl w:ilvl="0" w:tplc="7D5489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581B3ACE"/>
    <w:multiLevelType w:val="multilevel"/>
    <w:tmpl w:val="27DCAAA6"/>
    <w:lvl w:ilvl="0">
      <w:start w:val="1"/>
      <w:numFmt w:val="decimal"/>
      <w:lvlText w:val="%1."/>
      <w:lvlJc w:val="left"/>
      <w:pPr>
        <w:ind w:left="1954" w:hanging="124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nsid w:val="59D9180A"/>
    <w:multiLevelType w:val="hybridMultilevel"/>
    <w:tmpl w:val="D8D2A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ED5597"/>
    <w:multiLevelType w:val="hybridMultilevel"/>
    <w:tmpl w:val="8D5EC71A"/>
    <w:lvl w:ilvl="0" w:tplc="3684BE7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6">
    <w:nsid w:val="5D694EC9"/>
    <w:multiLevelType w:val="hybridMultilevel"/>
    <w:tmpl w:val="92A08DF2"/>
    <w:lvl w:ilvl="0" w:tplc="7D5489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60795E0A"/>
    <w:multiLevelType w:val="hybridMultilevel"/>
    <w:tmpl w:val="D09C8D32"/>
    <w:lvl w:ilvl="0" w:tplc="D11CCA3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63976920"/>
    <w:multiLevelType w:val="hybridMultilevel"/>
    <w:tmpl w:val="DEF8590C"/>
    <w:lvl w:ilvl="0" w:tplc="9538312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9">
    <w:nsid w:val="6D55170A"/>
    <w:multiLevelType w:val="hybridMultilevel"/>
    <w:tmpl w:val="CCF218D8"/>
    <w:lvl w:ilvl="0" w:tplc="C1D6D646">
      <w:start w:val="5"/>
      <w:numFmt w:val="decimal"/>
      <w:lvlText w:val="%1."/>
      <w:lvlJc w:val="left"/>
      <w:pPr>
        <w:ind w:left="502" w:hanging="360"/>
      </w:pPr>
      <w:rPr>
        <w:rFonts w:hint="default"/>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nsid w:val="71785A6E"/>
    <w:multiLevelType w:val="hybridMultilevel"/>
    <w:tmpl w:val="D5663D18"/>
    <w:lvl w:ilvl="0" w:tplc="43F6C744">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FC7FB8"/>
    <w:multiLevelType w:val="hybridMultilevel"/>
    <w:tmpl w:val="1D1ABD08"/>
    <w:lvl w:ilvl="0" w:tplc="7D5489A4">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2">
    <w:nsid w:val="7A200048"/>
    <w:multiLevelType w:val="multilevel"/>
    <w:tmpl w:val="510A76DA"/>
    <w:lvl w:ilvl="0">
      <w:start w:val="1"/>
      <w:numFmt w:val="decimal"/>
      <w:lvlText w:val="%1."/>
      <w:lvlJc w:val="left"/>
      <w:pPr>
        <w:ind w:left="720" w:hanging="360"/>
      </w:p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2"/>
  </w:num>
  <w:num w:numId="2">
    <w:abstractNumId w:val="5"/>
  </w:num>
  <w:num w:numId="3">
    <w:abstractNumId w:val="37"/>
  </w:num>
  <w:num w:numId="4">
    <w:abstractNumId w:val="24"/>
  </w:num>
  <w:num w:numId="5">
    <w:abstractNumId w:val="28"/>
  </w:num>
  <w:num w:numId="6">
    <w:abstractNumId w:val="38"/>
  </w:num>
  <w:num w:numId="7">
    <w:abstractNumId w:val="19"/>
  </w:num>
  <w:num w:numId="8">
    <w:abstractNumId w:val="6"/>
  </w:num>
  <w:num w:numId="9">
    <w:abstractNumId w:val="34"/>
  </w:num>
  <w:num w:numId="10">
    <w:abstractNumId w:val="39"/>
  </w:num>
  <w:num w:numId="11">
    <w:abstractNumId w:val="27"/>
  </w:num>
  <w:num w:numId="12">
    <w:abstractNumId w:val="21"/>
  </w:num>
  <w:num w:numId="13">
    <w:abstractNumId w:val="17"/>
  </w:num>
  <w:num w:numId="14">
    <w:abstractNumId w:val="9"/>
  </w:num>
  <w:num w:numId="15">
    <w:abstractNumId w:val="4"/>
  </w:num>
  <w:num w:numId="16">
    <w:abstractNumId w:val="29"/>
  </w:num>
  <w:num w:numId="17">
    <w:abstractNumId w:val="2"/>
  </w:num>
  <w:num w:numId="18">
    <w:abstractNumId w:val="31"/>
  </w:num>
  <w:num w:numId="19">
    <w:abstractNumId w:val="1"/>
  </w:num>
  <w:num w:numId="20">
    <w:abstractNumId w:val="15"/>
  </w:num>
  <w:num w:numId="21">
    <w:abstractNumId w:val="25"/>
  </w:num>
  <w:num w:numId="22">
    <w:abstractNumId w:val="32"/>
  </w:num>
  <w:num w:numId="23">
    <w:abstractNumId w:val="23"/>
  </w:num>
  <w:num w:numId="24">
    <w:abstractNumId w:val="36"/>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30"/>
  </w:num>
  <w:num w:numId="28">
    <w:abstractNumId w:val="11"/>
  </w:num>
  <w:num w:numId="29">
    <w:abstractNumId w:val="10"/>
  </w:num>
  <w:num w:numId="30">
    <w:abstractNumId w:val="22"/>
  </w:num>
  <w:num w:numId="31">
    <w:abstractNumId w:val="16"/>
  </w:num>
  <w:num w:numId="32">
    <w:abstractNumId w:val="33"/>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41"/>
  </w:num>
  <w:num w:numId="37">
    <w:abstractNumId w:val="8"/>
  </w:num>
  <w:num w:numId="38">
    <w:abstractNumId w:val="12"/>
  </w:num>
  <w:num w:numId="39">
    <w:abstractNumId w:val="35"/>
  </w:num>
  <w:num w:numId="40">
    <w:abstractNumId w:val="3"/>
  </w:num>
  <w:num w:numId="41">
    <w:abstractNumId w:val="40"/>
  </w:num>
  <w:num w:numId="42">
    <w:abstractNumId w:val="0"/>
  </w:num>
  <w:num w:numId="43">
    <w:abstractNumId w:val="7"/>
  </w:num>
  <w:num w:numId="44">
    <w:abstractNumId w:val="13"/>
  </w:num>
  <w:num w:numId="45">
    <w:abstractNumId w:val="14"/>
  </w:num>
  <w:num w:numId="46">
    <w:abstractNumId w:val="2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0"/>
    <w:footnote w:id="1"/>
  </w:footnotePr>
  <w:endnotePr>
    <w:endnote w:id="0"/>
    <w:endnote w:id="1"/>
  </w:endnotePr>
  <w:compat/>
  <w:rsids>
    <w:rsidRoot w:val="002F0C30"/>
    <w:rsid w:val="00003495"/>
    <w:rsid w:val="00005490"/>
    <w:rsid w:val="00007C60"/>
    <w:rsid w:val="00007FBB"/>
    <w:rsid w:val="00011946"/>
    <w:rsid w:val="00012E39"/>
    <w:rsid w:val="000130A0"/>
    <w:rsid w:val="00014198"/>
    <w:rsid w:val="00015087"/>
    <w:rsid w:val="00015BCC"/>
    <w:rsid w:val="00017E46"/>
    <w:rsid w:val="0002078C"/>
    <w:rsid w:val="0002237C"/>
    <w:rsid w:val="00024531"/>
    <w:rsid w:val="000249AB"/>
    <w:rsid w:val="00026670"/>
    <w:rsid w:val="0003076A"/>
    <w:rsid w:val="00030874"/>
    <w:rsid w:val="0003142B"/>
    <w:rsid w:val="000336D8"/>
    <w:rsid w:val="000348AF"/>
    <w:rsid w:val="000367E0"/>
    <w:rsid w:val="00040326"/>
    <w:rsid w:val="000405F2"/>
    <w:rsid w:val="000409EA"/>
    <w:rsid w:val="00040A1B"/>
    <w:rsid w:val="00040E13"/>
    <w:rsid w:val="000425FE"/>
    <w:rsid w:val="00042AD9"/>
    <w:rsid w:val="00042F47"/>
    <w:rsid w:val="0004382E"/>
    <w:rsid w:val="00043EB3"/>
    <w:rsid w:val="00044087"/>
    <w:rsid w:val="00045132"/>
    <w:rsid w:val="00045731"/>
    <w:rsid w:val="0004648B"/>
    <w:rsid w:val="00050921"/>
    <w:rsid w:val="00051611"/>
    <w:rsid w:val="0005179D"/>
    <w:rsid w:val="000527E4"/>
    <w:rsid w:val="00054067"/>
    <w:rsid w:val="00054733"/>
    <w:rsid w:val="00055764"/>
    <w:rsid w:val="00056FC1"/>
    <w:rsid w:val="00057079"/>
    <w:rsid w:val="0006011E"/>
    <w:rsid w:val="00060DDB"/>
    <w:rsid w:val="000610EC"/>
    <w:rsid w:val="00061457"/>
    <w:rsid w:val="0006365D"/>
    <w:rsid w:val="00063C1E"/>
    <w:rsid w:val="000658AB"/>
    <w:rsid w:val="00065B3E"/>
    <w:rsid w:val="00066F92"/>
    <w:rsid w:val="00070B27"/>
    <w:rsid w:val="00071AFB"/>
    <w:rsid w:val="00073015"/>
    <w:rsid w:val="00073298"/>
    <w:rsid w:val="00073C39"/>
    <w:rsid w:val="00073C73"/>
    <w:rsid w:val="00074701"/>
    <w:rsid w:val="00074C9D"/>
    <w:rsid w:val="000751F0"/>
    <w:rsid w:val="00075CF1"/>
    <w:rsid w:val="000773FD"/>
    <w:rsid w:val="0007744F"/>
    <w:rsid w:val="00077AF5"/>
    <w:rsid w:val="00077B23"/>
    <w:rsid w:val="00081D30"/>
    <w:rsid w:val="00083F87"/>
    <w:rsid w:val="0008428E"/>
    <w:rsid w:val="000857B6"/>
    <w:rsid w:val="00090842"/>
    <w:rsid w:val="00091054"/>
    <w:rsid w:val="000913A6"/>
    <w:rsid w:val="000917DC"/>
    <w:rsid w:val="00094C65"/>
    <w:rsid w:val="000A2971"/>
    <w:rsid w:val="000A5A86"/>
    <w:rsid w:val="000A631A"/>
    <w:rsid w:val="000A764D"/>
    <w:rsid w:val="000A76E1"/>
    <w:rsid w:val="000B1592"/>
    <w:rsid w:val="000B1C66"/>
    <w:rsid w:val="000B2E5D"/>
    <w:rsid w:val="000B514C"/>
    <w:rsid w:val="000B6772"/>
    <w:rsid w:val="000B78D9"/>
    <w:rsid w:val="000C0DBD"/>
    <w:rsid w:val="000C1D59"/>
    <w:rsid w:val="000C1D80"/>
    <w:rsid w:val="000C27BC"/>
    <w:rsid w:val="000C3256"/>
    <w:rsid w:val="000C3462"/>
    <w:rsid w:val="000C3B52"/>
    <w:rsid w:val="000C429D"/>
    <w:rsid w:val="000C73F2"/>
    <w:rsid w:val="000D04A2"/>
    <w:rsid w:val="000D10E8"/>
    <w:rsid w:val="000D204F"/>
    <w:rsid w:val="000D2F4B"/>
    <w:rsid w:val="000D3346"/>
    <w:rsid w:val="000D3BF3"/>
    <w:rsid w:val="000D443F"/>
    <w:rsid w:val="000D4A5A"/>
    <w:rsid w:val="000D5B7D"/>
    <w:rsid w:val="000D6879"/>
    <w:rsid w:val="000D6946"/>
    <w:rsid w:val="000D6F61"/>
    <w:rsid w:val="000D7B56"/>
    <w:rsid w:val="000D7B6A"/>
    <w:rsid w:val="000E087C"/>
    <w:rsid w:val="000E08EE"/>
    <w:rsid w:val="000E1143"/>
    <w:rsid w:val="000E1596"/>
    <w:rsid w:val="000E2B59"/>
    <w:rsid w:val="000E3165"/>
    <w:rsid w:val="000E32EA"/>
    <w:rsid w:val="000E34E1"/>
    <w:rsid w:val="000E5174"/>
    <w:rsid w:val="000E56B4"/>
    <w:rsid w:val="000E5E4C"/>
    <w:rsid w:val="000E7B1F"/>
    <w:rsid w:val="000E7BCD"/>
    <w:rsid w:val="000F0120"/>
    <w:rsid w:val="000F0AA4"/>
    <w:rsid w:val="000F2E4C"/>
    <w:rsid w:val="000F310C"/>
    <w:rsid w:val="000F4181"/>
    <w:rsid w:val="000F6DA2"/>
    <w:rsid w:val="0010060E"/>
    <w:rsid w:val="00101652"/>
    <w:rsid w:val="00101D50"/>
    <w:rsid w:val="00102CA0"/>
    <w:rsid w:val="00102E08"/>
    <w:rsid w:val="00103264"/>
    <w:rsid w:val="00103C1D"/>
    <w:rsid w:val="00104DC2"/>
    <w:rsid w:val="00105CC1"/>
    <w:rsid w:val="00106AFB"/>
    <w:rsid w:val="001077CA"/>
    <w:rsid w:val="00107D90"/>
    <w:rsid w:val="00110192"/>
    <w:rsid w:val="0011077D"/>
    <w:rsid w:val="00111DC8"/>
    <w:rsid w:val="001120F2"/>
    <w:rsid w:val="00113DAD"/>
    <w:rsid w:val="0011415E"/>
    <w:rsid w:val="00114A03"/>
    <w:rsid w:val="00114BB7"/>
    <w:rsid w:val="00114D21"/>
    <w:rsid w:val="00115F3B"/>
    <w:rsid w:val="001168FB"/>
    <w:rsid w:val="00116D77"/>
    <w:rsid w:val="00117FBD"/>
    <w:rsid w:val="0012022E"/>
    <w:rsid w:val="0012160F"/>
    <w:rsid w:val="00121868"/>
    <w:rsid w:val="00121F2B"/>
    <w:rsid w:val="001220F3"/>
    <w:rsid w:val="00122FD1"/>
    <w:rsid w:val="001236CD"/>
    <w:rsid w:val="00124CE6"/>
    <w:rsid w:val="00126218"/>
    <w:rsid w:val="00126DD3"/>
    <w:rsid w:val="001305E8"/>
    <w:rsid w:val="00130D8E"/>
    <w:rsid w:val="00131CA9"/>
    <w:rsid w:val="00132203"/>
    <w:rsid w:val="00132369"/>
    <w:rsid w:val="00132EF4"/>
    <w:rsid w:val="001337FC"/>
    <w:rsid w:val="00133DC1"/>
    <w:rsid w:val="00135806"/>
    <w:rsid w:val="00136C01"/>
    <w:rsid w:val="00137EF6"/>
    <w:rsid w:val="00141394"/>
    <w:rsid w:val="00142001"/>
    <w:rsid w:val="001422A8"/>
    <w:rsid w:val="001437F1"/>
    <w:rsid w:val="0014405D"/>
    <w:rsid w:val="001443FA"/>
    <w:rsid w:val="001444B1"/>
    <w:rsid w:val="00145106"/>
    <w:rsid w:val="00145335"/>
    <w:rsid w:val="001463C5"/>
    <w:rsid w:val="0014732F"/>
    <w:rsid w:val="00150224"/>
    <w:rsid w:val="001505FA"/>
    <w:rsid w:val="00150D20"/>
    <w:rsid w:val="00152995"/>
    <w:rsid w:val="001529D9"/>
    <w:rsid w:val="00153F4C"/>
    <w:rsid w:val="00156A46"/>
    <w:rsid w:val="00161392"/>
    <w:rsid w:val="00163C5B"/>
    <w:rsid w:val="00163D33"/>
    <w:rsid w:val="00165188"/>
    <w:rsid w:val="00166598"/>
    <w:rsid w:val="00167627"/>
    <w:rsid w:val="00167B02"/>
    <w:rsid w:val="00170078"/>
    <w:rsid w:val="001709CF"/>
    <w:rsid w:val="001714F3"/>
    <w:rsid w:val="001725F9"/>
    <w:rsid w:val="00173030"/>
    <w:rsid w:val="00174BF3"/>
    <w:rsid w:val="00177320"/>
    <w:rsid w:val="001835F2"/>
    <w:rsid w:val="001845EF"/>
    <w:rsid w:val="00186147"/>
    <w:rsid w:val="001864F1"/>
    <w:rsid w:val="00190095"/>
    <w:rsid w:val="00191638"/>
    <w:rsid w:val="00192D02"/>
    <w:rsid w:val="001932DF"/>
    <w:rsid w:val="00193ACA"/>
    <w:rsid w:val="00193AF5"/>
    <w:rsid w:val="0019548A"/>
    <w:rsid w:val="00195CF2"/>
    <w:rsid w:val="001972A1"/>
    <w:rsid w:val="001A0E77"/>
    <w:rsid w:val="001A1CAB"/>
    <w:rsid w:val="001A33E0"/>
    <w:rsid w:val="001A3476"/>
    <w:rsid w:val="001A4927"/>
    <w:rsid w:val="001A5830"/>
    <w:rsid w:val="001A6D22"/>
    <w:rsid w:val="001B2EC0"/>
    <w:rsid w:val="001B3EF8"/>
    <w:rsid w:val="001B42E9"/>
    <w:rsid w:val="001B4669"/>
    <w:rsid w:val="001B4DD8"/>
    <w:rsid w:val="001B6172"/>
    <w:rsid w:val="001B712A"/>
    <w:rsid w:val="001B7F4C"/>
    <w:rsid w:val="001C0A30"/>
    <w:rsid w:val="001C154C"/>
    <w:rsid w:val="001C25D8"/>
    <w:rsid w:val="001C49C7"/>
    <w:rsid w:val="001C549E"/>
    <w:rsid w:val="001C6874"/>
    <w:rsid w:val="001C72E7"/>
    <w:rsid w:val="001C798B"/>
    <w:rsid w:val="001C7BFD"/>
    <w:rsid w:val="001C7F88"/>
    <w:rsid w:val="001C7F8E"/>
    <w:rsid w:val="001D02F3"/>
    <w:rsid w:val="001D1ADF"/>
    <w:rsid w:val="001D26B6"/>
    <w:rsid w:val="001D3450"/>
    <w:rsid w:val="001D37DF"/>
    <w:rsid w:val="001D3A08"/>
    <w:rsid w:val="001D4182"/>
    <w:rsid w:val="001D492D"/>
    <w:rsid w:val="001D5F2A"/>
    <w:rsid w:val="001D5F97"/>
    <w:rsid w:val="001D6928"/>
    <w:rsid w:val="001D7162"/>
    <w:rsid w:val="001E37CD"/>
    <w:rsid w:val="001E48F5"/>
    <w:rsid w:val="001E5A77"/>
    <w:rsid w:val="001E6F80"/>
    <w:rsid w:val="001F1513"/>
    <w:rsid w:val="001F313F"/>
    <w:rsid w:val="001F4FB4"/>
    <w:rsid w:val="001F5F6A"/>
    <w:rsid w:val="0020135A"/>
    <w:rsid w:val="00201C78"/>
    <w:rsid w:val="002030D9"/>
    <w:rsid w:val="002047AF"/>
    <w:rsid w:val="00205176"/>
    <w:rsid w:val="00205A0B"/>
    <w:rsid w:val="00207F0E"/>
    <w:rsid w:val="00211196"/>
    <w:rsid w:val="0021159D"/>
    <w:rsid w:val="002130AA"/>
    <w:rsid w:val="00213ECB"/>
    <w:rsid w:val="002142E3"/>
    <w:rsid w:val="0021565E"/>
    <w:rsid w:val="002159F6"/>
    <w:rsid w:val="00215D49"/>
    <w:rsid w:val="00216B87"/>
    <w:rsid w:val="002179A5"/>
    <w:rsid w:val="00220CA3"/>
    <w:rsid w:val="0022103C"/>
    <w:rsid w:val="002211AC"/>
    <w:rsid w:val="0022248D"/>
    <w:rsid w:val="002228F5"/>
    <w:rsid w:val="00223B47"/>
    <w:rsid w:val="00224039"/>
    <w:rsid w:val="00225AA0"/>
    <w:rsid w:val="002261D9"/>
    <w:rsid w:val="002273D6"/>
    <w:rsid w:val="00227AB9"/>
    <w:rsid w:val="00227F14"/>
    <w:rsid w:val="00230D39"/>
    <w:rsid w:val="00232036"/>
    <w:rsid w:val="00233B51"/>
    <w:rsid w:val="00234FC5"/>
    <w:rsid w:val="0023594D"/>
    <w:rsid w:val="002372AE"/>
    <w:rsid w:val="00242204"/>
    <w:rsid w:val="00243D8F"/>
    <w:rsid w:val="00244329"/>
    <w:rsid w:val="0024472E"/>
    <w:rsid w:val="00245B43"/>
    <w:rsid w:val="00247666"/>
    <w:rsid w:val="0025013C"/>
    <w:rsid w:val="00250A44"/>
    <w:rsid w:val="00252164"/>
    <w:rsid w:val="002538BC"/>
    <w:rsid w:val="0025675C"/>
    <w:rsid w:val="00260283"/>
    <w:rsid w:val="00260424"/>
    <w:rsid w:val="00260A47"/>
    <w:rsid w:val="002624CD"/>
    <w:rsid w:val="002631C7"/>
    <w:rsid w:val="00263945"/>
    <w:rsid w:val="0026450A"/>
    <w:rsid w:val="00264572"/>
    <w:rsid w:val="002645EC"/>
    <w:rsid w:val="002649D8"/>
    <w:rsid w:val="002649F9"/>
    <w:rsid w:val="00265D1C"/>
    <w:rsid w:val="00266AE5"/>
    <w:rsid w:val="002739CD"/>
    <w:rsid w:val="00273F84"/>
    <w:rsid w:val="00274EE8"/>
    <w:rsid w:val="002766AB"/>
    <w:rsid w:val="002803E7"/>
    <w:rsid w:val="00280997"/>
    <w:rsid w:val="002823C9"/>
    <w:rsid w:val="002850F7"/>
    <w:rsid w:val="00285A0A"/>
    <w:rsid w:val="00285DD8"/>
    <w:rsid w:val="00287B8F"/>
    <w:rsid w:val="00287E62"/>
    <w:rsid w:val="00292397"/>
    <w:rsid w:val="00294EFD"/>
    <w:rsid w:val="002956A8"/>
    <w:rsid w:val="0029746F"/>
    <w:rsid w:val="002974BF"/>
    <w:rsid w:val="002976D6"/>
    <w:rsid w:val="002A16CA"/>
    <w:rsid w:val="002A20C8"/>
    <w:rsid w:val="002A36C9"/>
    <w:rsid w:val="002A3F03"/>
    <w:rsid w:val="002A58D0"/>
    <w:rsid w:val="002A6365"/>
    <w:rsid w:val="002A6428"/>
    <w:rsid w:val="002A6B2C"/>
    <w:rsid w:val="002A728F"/>
    <w:rsid w:val="002A78A9"/>
    <w:rsid w:val="002B09A9"/>
    <w:rsid w:val="002B180B"/>
    <w:rsid w:val="002B323A"/>
    <w:rsid w:val="002B47B1"/>
    <w:rsid w:val="002B4C6C"/>
    <w:rsid w:val="002C0404"/>
    <w:rsid w:val="002C084D"/>
    <w:rsid w:val="002C388B"/>
    <w:rsid w:val="002C407D"/>
    <w:rsid w:val="002C44DD"/>
    <w:rsid w:val="002C61DE"/>
    <w:rsid w:val="002C6B0A"/>
    <w:rsid w:val="002C793C"/>
    <w:rsid w:val="002D1EE2"/>
    <w:rsid w:val="002D21DB"/>
    <w:rsid w:val="002D241D"/>
    <w:rsid w:val="002D2AA3"/>
    <w:rsid w:val="002D316D"/>
    <w:rsid w:val="002D3888"/>
    <w:rsid w:val="002D5EDA"/>
    <w:rsid w:val="002D67AD"/>
    <w:rsid w:val="002D73FF"/>
    <w:rsid w:val="002E10B9"/>
    <w:rsid w:val="002E133A"/>
    <w:rsid w:val="002E2133"/>
    <w:rsid w:val="002E2782"/>
    <w:rsid w:val="002E3859"/>
    <w:rsid w:val="002E707C"/>
    <w:rsid w:val="002E7C45"/>
    <w:rsid w:val="002F0C30"/>
    <w:rsid w:val="002F0C68"/>
    <w:rsid w:val="002F1E07"/>
    <w:rsid w:val="002F2256"/>
    <w:rsid w:val="002F23CD"/>
    <w:rsid w:val="002F2B8D"/>
    <w:rsid w:val="002F3EE7"/>
    <w:rsid w:val="002F4804"/>
    <w:rsid w:val="002F4AEA"/>
    <w:rsid w:val="00301A51"/>
    <w:rsid w:val="00305DA8"/>
    <w:rsid w:val="0030745B"/>
    <w:rsid w:val="003103D5"/>
    <w:rsid w:val="003153B0"/>
    <w:rsid w:val="003175D7"/>
    <w:rsid w:val="0031794C"/>
    <w:rsid w:val="00320D70"/>
    <w:rsid w:val="00321F5A"/>
    <w:rsid w:val="003220C4"/>
    <w:rsid w:val="003228D0"/>
    <w:rsid w:val="003233BC"/>
    <w:rsid w:val="00323D39"/>
    <w:rsid w:val="00323FA2"/>
    <w:rsid w:val="0032576A"/>
    <w:rsid w:val="00325DBC"/>
    <w:rsid w:val="0032651F"/>
    <w:rsid w:val="00326786"/>
    <w:rsid w:val="00327343"/>
    <w:rsid w:val="00330DFC"/>
    <w:rsid w:val="00330E1C"/>
    <w:rsid w:val="00333410"/>
    <w:rsid w:val="003352F0"/>
    <w:rsid w:val="0033642E"/>
    <w:rsid w:val="00336B47"/>
    <w:rsid w:val="003405B0"/>
    <w:rsid w:val="00340C52"/>
    <w:rsid w:val="00344D11"/>
    <w:rsid w:val="00347F0F"/>
    <w:rsid w:val="003505AE"/>
    <w:rsid w:val="00350C24"/>
    <w:rsid w:val="00350CAF"/>
    <w:rsid w:val="003523FE"/>
    <w:rsid w:val="0035368B"/>
    <w:rsid w:val="00353ED3"/>
    <w:rsid w:val="00353FBB"/>
    <w:rsid w:val="003543C6"/>
    <w:rsid w:val="00354EF9"/>
    <w:rsid w:val="00354EFD"/>
    <w:rsid w:val="003564F9"/>
    <w:rsid w:val="003579C5"/>
    <w:rsid w:val="00360FCD"/>
    <w:rsid w:val="003613B8"/>
    <w:rsid w:val="00361E6A"/>
    <w:rsid w:val="003627E5"/>
    <w:rsid w:val="0036294A"/>
    <w:rsid w:val="00362C7B"/>
    <w:rsid w:val="00364218"/>
    <w:rsid w:val="0036426D"/>
    <w:rsid w:val="0036462D"/>
    <w:rsid w:val="00367E69"/>
    <w:rsid w:val="00370538"/>
    <w:rsid w:val="00371170"/>
    <w:rsid w:val="00372C99"/>
    <w:rsid w:val="003737AC"/>
    <w:rsid w:val="003738CB"/>
    <w:rsid w:val="00374346"/>
    <w:rsid w:val="00374654"/>
    <w:rsid w:val="003809CA"/>
    <w:rsid w:val="00384909"/>
    <w:rsid w:val="00384C68"/>
    <w:rsid w:val="00384D0E"/>
    <w:rsid w:val="00385D8E"/>
    <w:rsid w:val="00385EB1"/>
    <w:rsid w:val="00386854"/>
    <w:rsid w:val="003878F4"/>
    <w:rsid w:val="003902BD"/>
    <w:rsid w:val="00390DA8"/>
    <w:rsid w:val="00391D71"/>
    <w:rsid w:val="003920B0"/>
    <w:rsid w:val="00393468"/>
    <w:rsid w:val="00393DBB"/>
    <w:rsid w:val="00393DBC"/>
    <w:rsid w:val="00395CAD"/>
    <w:rsid w:val="003960C6"/>
    <w:rsid w:val="00396113"/>
    <w:rsid w:val="00396153"/>
    <w:rsid w:val="0039660C"/>
    <w:rsid w:val="0039666D"/>
    <w:rsid w:val="003A21F2"/>
    <w:rsid w:val="003A3308"/>
    <w:rsid w:val="003A3490"/>
    <w:rsid w:val="003A3AFD"/>
    <w:rsid w:val="003A4DBD"/>
    <w:rsid w:val="003A5754"/>
    <w:rsid w:val="003A7D3C"/>
    <w:rsid w:val="003B0806"/>
    <w:rsid w:val="003B15A6"/>
    <w:rsid w:val="003B35F1"/>
    <w:rsid w:val="003B3EA3"/>
    <w:rsid w:val="003B531A"/>
    <w:rsid w:val="003B56C2"/>
    <w:rsid w:val="003B5B0F"/>
    <w:rsid w:val="003B6DE2"/>
    <w:rsid w:val="003B7E61"/>
    <w:rsid w:val="003C2F37"/>
    <w:rsid w:val="003C364F"/>
    <w:rsid w:val="003C3BCF"/>
    <w:rsid w:val="003C521A"/>
    <w:rsid w:val="003C62F1"/>
    <w:rsid w:val="003C71E7"/>
    <w:rsid w:val="003C7A90"/>
    <w:rsid w:val="003D0BAD"/>
    <w:rsid w:val="003D12BB"/>
    <w:rsid w:val="003D1858"/>
    <w:rsid w:val="003D2A8D"/>
    <w:rsid w:val="003D34DC"/>
    <w:rsid w:val="003D5F7A"/>
    <w:rsid w:val="003D70B6"/>
    <w:rsid w:val="003E04B2"/>
    <w:rsid w:val="003E28E8"/>
    <w:rsid w:val="003E3018"/>
    <w:rsid w:val="003E3287"/>
    <w:rsid w:val="003E36C5"/>
    <w:rsid w:val="003E5815"/>
    <w:rsid w:val="003E5BBC"/>
    <w:rsid w:val="003E67FB"/>
    <w:rsid w:val="003E6F45"/>
    <w:rsid w:val="003E7689"/>
    <w:rsid w:val="003F15C2"/>
    <w:rsid w:val="003F1738"/>
    <w:rsid w:val="004008BF"/>
    <w:rsid w:val="00400DA5"/>
    <w:rsid w:val="00403695"/>
    <w:rsid w:val="00403C17"/>
    <w:rsid w:val="0040586A"/>
    <w:rsid w:val="00405BD2"/>
    <w:rsid w:val="00407458"/>
    <w:rsid w:val="00410FA0"/>
    <w:rsid w:val="00411A2E"/>
    <w:rsid w:val="004125CC"/>
    <w:rsid w:val="00412A00"/>
    <w:rsid w:val="0041380B"/>
    <w:rsid w:val="00414A09"/>
    <w:rsid w:val="00416CE1"/>
    <w:rsid w:val="004170EB"/>
    <w:rsid w:val="004173D3"/>
    <w:rsid w:val="00420D06"/>
    <w:rsid w:val="00421916"/>
    <w:rsid w:val="004228F6"/>
    <w:rsid w:val="00422CB3"/>
    <w:rsid w:val="004237F2"/>
    <w:rsid w:val="004239D3"/>
    <w:rsid w:val="0042646B"/>
    <w:rsid w:val="00427355"/>
    <w:rsid w:val="00427472"/>
    <w:rsid w:val="00430728"/>
    <w:rsid w:val="00431BF8"/>
    <w:rsid w:val="00432606"/>
    <w:rsid w:val="004330FA"/>
    <w:rsid w:val="004332B1"/>
    <w:rsid w:val="00434586"/>
    <w:rsid w:val="004353B3"/>
    <w:rsid w:val="004367A9"/>
    <w:rsid w:val="00440587"/>
    <w:rsid w:val="00440B5B"/>
    <w:rsid w:val="0044360E"/>
    <w:rsid w:val="00443B2D"/>
    <w:rsid w:val="00444396"/>
    <w:rsid w:val="00445644"/>
    <w:rsid w:val="004459B4"/>
    <w:rsid w:val="0044604B"/>
    <w:rsid w:val="004466C7"/>
    <w:rsid w:val="00446FFF"/>
    <w:rsid w:val="00451CF0"/>
    <w:rsid w:val="00451F6A"/>
    <w:rsid w:val="00453007"/>
    <w:rsid w:val="004540B7"/>
    <w:rsid w:val="00454A84"/>
    <w:rsid w:val="00455951"/>
    <w:rsid w:val="00455EE1"/>
    <w:rsid w:val="00456FE3"/>
    <w:rsid w:val="00460D86"/>
    <w:rsid w:val="004610FA"/>
    <w:rsid w:val="004611E9"/>
    <w:rsid w:val="00463C5A"/>
    <w:rsid w:val="00471AF2"/>
    <w:rsid w:val="00473347"/>
    <w:rsid w:val="00475B5B"/>
    <w:rsid w:val="004760EE"/>
    <w:rsid w:val="004773E8"/>
    <w:rsid w:val="00477530"/>
    <w:rsid w:val="0047760B"/>
    <w:rsid w:val="00480733"/>
    <w:rsid w:val="0048147E"/>
    <w:rsid w:val="00481665"/>
    <w:rsid w:val="00487133"/>
    <w:rsid w:val="00487E6B"/>
    <w:rsid w:val="0049018B"/>
    <w:rsid w:val="00490D3E"/>
    <w:rsid w:val="00490DE6"/>
    <w:rsid w:val="004912F2"/>
    <w:rsid w:val="0049134E"/>
    <w:rsid w:val="00491B3A"/>
    <w:rsid w:val="004923F0"/>
    <w:rsid w:val="00492D99"/>
    <w:rsid w:val="004932A9"/>
    <w:rsid w:val="00493BD6"/>
    <w:rsid w:val="00494690"/>
    <w:rsid w:val="00495AC2"/>
    <w:rsid w:val="004962A4"/>
    <w:rsid w:val="00497579"/>
    <w:rsid w:val="004A1D2B"/>
    <w:rsid w:val="004A1EFF"/>
    <w:rsid w:val="004A2339"/>
    <w:rsid w:val="004A24F7"/>
    <w:rsid w:val="004A2A6A"/>
    <w:rsid w:val="004A31EF"/>
    <w:rsid w:val="004A370D"/>
    <w:rsid w:val="004A5B6C"/>
    <w:rsid w:val="004B439B"/>
    <w:rsid w:val="004B452F"/>
    <w:rsid w:val="004B4916"/>
    <w:rsid w:val="004B56E2"/>
    <w:rsid w:val="004B682B"/>
    <w:rsid w:val="004C0563"/>
    <w:rsid w:val="004C0F44"/>
    <w:rsid w:val="004C24D7"/>
    <w:rsid w:val="004C2A00"/>
    <w:rsid w:val="004C2D43"/>
    <w:rsid w:val="004C3DC2"/>
    <w:rsid w:val="004C3DCC"/>
    <w:rsid w:val="004C6AA0"/>
    <w:rsid w:val="004C7195"/>
    <w:rsid w:val="004C735F"/>
    <w:rsid w:val="004C7620"/>
    <w:rsid w:val="004D16BD"/>
    <w:rsid w:val="004D1AD2"/>
    <w:rsid w:val="004D2A7A"/>
    <w:rsid w:val="004D5628"/>
    <w:rsid w:val="004D69C4"/>
    <w:rsid w:val="004D6AD1"/>
    <w:rsid w:val="004D6EEC"/>
    <w:rsid w:val="004D7E28"/>
    <w:rsid w:val="004E05BF"/>
    <w:rsid w:val="004E2324"/>
    <w:rsid w:val="004E39CA"/>
    <w:rsid w:val="004E3FEB"/>
    <w:rsid w:val="004E56E1"/>
    <w:rsid w:val="004E7B5B"/>
    <w:rsid w:val="004F03A4"/>
    <w:rsid w:val="004F3DED"/>
    <w:rsid w:val="004F4390"/>
    <w:rsid w:val="004F4E45"/>
    <w:rsid w:val="004F5174"/>
    <w:rsid w:val="004F7097"/>
    <w:rsid w:val="00505BB1"/>
    <w:rsid w:val="005069F0"/>
    <w:rsid w:val="00506A55"/>
    <w:rsid w:val="00506B23"/>
    <w:rsid w:val="00510906"/>
    <w:rsid w:val="00511024"/>
    <w:rsid w:val="005120A7"/>
    <w:rsid w:val="00512CCF"/>
    <w:rsid w:val="0051341D"/>
    <w:rsid w:val="00513AC2"/>
    <w:rsid w:val="00514239"/>
    <w:rsid w:val="005154DB"/>
    <w:rsid w:val="005161A3"/>
    <w:rsid w:val="00516EC4"/>
    <w:rsid w:val="00522F96"/>
    <w:rsid w:val="0052325A"/>
    <w:rsid w:val="005249AD"/>
    <w:rsid w:val="00525166"/>
    <w:rsid w:val="00525404"/>
    <w:rsid w:val="005255B3"/>
    <w:rsid w:val="00531A42"/>
    <w:rsid w:val="00534094"/>
    <w:rsid w:val="00534DFC"/>
    <w:rsid w:val="005358A7"/>
    <w:rsid w:val="0053669A"/>
    <w:rsid w:val="0053683F"/>
    <w:rsid w:val="00541712"/>
    <w:rsid w:val="005442AB"/>
    <w:rsid w:val="00544618"/>
    <w:rsid w:val="005469C4"/>
    <w:rsid w:val="00546B86"/>
    <w:rsid w:val="00547153"/>
    <w:rsid w:val="005476A7"/>
    <w:rsid w:val="00550347"/>
    <w:rsid w:val="00550358"/>
    <w:rsid w:val="00551293"/>
    <w:rsid w:val="005533B7"/>
    <w:rsid w:val="005540DA"/>
    <w:rsid w:val="00555BF1"/>
    <w:rsid w:val="0055653A"/>
    <w:rsid w:val="00556DC0"/>
    <w:rsid w:val="00560B97"/>
    <w:rsid w:val="00561028"/>
    <w:rsid w:val="00561099"/>
    <w:rsid w:val="005629EE"/>
    <w:rsid w:val="005638EF"/>
    <w:rsid w:val="005641E1"/>
    <w:rsid w:val="00564520"/>
    <w:rsid w:val="00566E2A"/>
    <w:rsid w:val="005704AE"/>
    <w:rsid w:val="00571A08"/>
    <w:rsid w:val="00571F2C"/>
    <w:rsid w:val="00572F5F"/>
    <w:rsid w:val="00573D14"/>
    <w:rsid w:val="00575992"/>
    <w:rsid w:val="00576034"/>
    <w:rsid w:val="0057628C"/>
    <w:rsid w:val="00576992"/>
    <w:rsid w:val="0058184C"/>
    <w:rsid w:val="00582028"/>
    <w:rsid w:val="00583383"/>
    <w:rsid w:val="00583D90"/>
    <w:rsid w:val="00584475"/>
    <w:rsid w:val="00584C33"/>
    <w:rsid w:val="00585D38"/>
    <w:rsid w:val="00586221"/>
    <w:rsid w:val="00586A8B"/>
    <w:rsid w:val="00590BA7"/>
    <w:rsid w:val="00592E9F"/>
    <w:rsid w:val="00595205"/>
    <w:rsid w:val="00595946"/>
    <w:rsid w:val="00595A78"/>
    <w:rsid w:val="00596799"/>
    <w:rsid w:val="005A1121"/>
    <w:rsid w:val="005A28D0"/>
    <w:rsid w:val="005A340E"/>
    <w:rsid w:val="005A4A09"/>
    <w:rsid w:val="005A500F"/>
    <w:rsid w:val="005A783F"/>
    <w:rsid w:val="005B1F0C"/>
    <w:rsid w:val="005B3F50"/>
    <w:rsid w:val="005B4086"/>
    <w:rsid w:val="005B4869"/>
    <w:rsid w:val="005B5081"/>
    <w:rsid w:val="005B5B4E"/>
    <w:rsid w:val="005C170A"/>
    <w:rsid w:val="005C2DDC"/>
    <w:rsid w:val="005C30B0"/>
    <w:rsid w:val="005C4852"/>
    <w:rsid w:val="005C6489"/>
    <w:rsid w:val="005D075B"/>
    <w:rsid w:val="005D08BB"/>
    <w:rsid w:val="005D24E6"/>
    <w:rsid w:val="005D3810"/>
    <w:rsid w:val="005D3DCC"/>
    <w:rsid w:val="005D57F6"/>
    <w:rsid w:val="005D625F"/>
    <w:rsid w:val="005D69BC"/>
    <w:rsid w:val="005D72EB"/>
    <w:rsid w:val="005E1425"/>
    <w:rsid w:val="005E5E02"/>
    <w:rsid w:val="005E7C80"/>
    <w:rsid w:val="005F03B4"/>
    <w:rsid w:val="005F08D9"/>
    <w:rsid w:val="005F10E6"/>
    <w:rsid w:val="005F2553"/>
    <w:rsid w:val="005F3244"/>
    <w:rsid w:val="005F4591"/>
    <w:rsid w:val="005F4F92"/>
    <w:rsid w:val="005F56B7"/>
    <w:rsid w:val="005F5782"/>
    <w:rsid w:val="005F7D8D"/>
    <w:rsid w:val="00600224"/>
    <w:rsid w:val="00600555"/>
    <w:rsid w:val="006007A5"/>
    <w:rsid w:val="00600840"/>
    <w:rsid w:val="006008F8"/>
    <w:rsid w:val="00600D59"/>
    <w:rsid w:val="00601200"/>
    <w:rsid w:val="006015F4"/>
    <w:rsid w:val="0060231D"/>
    <w:rsid w:val="006034A6"/>
    <w:rsid w:val="00604F14"/>
    <w:rsid w:val="00605FF8"/>
    <w:rsid w:val="00606378"/>
    <w:rsid w:val="006071A4"/>
    <w:rsid w:val="006104AE"/>
    <w:rsid w:val="006124A6"/>
    <w:rsid w:val="00612A8E"/>
    <w:rsid w:val="00615334"/>
    <w:rsid w:val="00615E3B"/>
    <w:rsid w:val="00616334"/>
    <w:rsid w:val="00616E15"/>
    <w:rsid w:val="00617080"/>
    <w:rsid w:val="006203E1"/>
    <w:rsid w:val="00620EB9"/>
    <w:rsid w:val="00621670"/>
    <w:rsid w:val="00621AA5"/>
    <w:rsid w:val="006221E5"/>
    <w:rsid w:val="006241B8"/>
    <w:rsid w:val="00625DD1"/>
    <w:rsid w:val="006260A2"/>
    <w:rsid w:val="00626439"/>
    <w:rsid w:val="00627582"/>
    <w:rsid w:val="006278C0"/>
    <w:rsid w:val="0063016B"/>
    <w:rsid w:val="006306BD"/>
    <w:rsid w:val="00630CF8"/>
    <w:rsid w:val="0063217D"/>
    <w:rsid w:val="0063288D"/>
    <w:rsid w:val="00634733"/>
    <w:rsid w:val="006355D5"/>
    <w:rsid w:val="0063561D"/>
    <w:rsid w:val="00636E2A"/>
    <w:rsid w:val="00636EDA"/>
    <w:rsid w:val="00636F2E"/>
    <w:rsid w:val="00637714"/>
    <w:rsid w:val="00640662"/>
    <w:rsid w:val="00641D0A"/>
    <w:rsid w:val="006427FD"/>
    <w:rsid w:val="006430D8"/>
    <w:rsid w:val="00643C94"/>
    <w:rsid w:val="006455EC"/>
    <w:rsid w:val="0064560C"/>
    <w:rsid w:val="00646F71"/>
    <w:rsid w:val="00646F7A"/>
    <w:rsid w:val="006477F5"/>
    <w:rsid w:val="00650217"/>
    <w:rsid w:val="00650B3D"/>
    <w:rsid w:val="00651884"/>
    <w:rsid w:val="006523CE"/>
    <w:rsid w:val="00653261"/>
    <w:rsid w:val="00653B26"/>
    <w:rsid w:val="006540CC"/>
    <w:rsid w:val="006544D4"/>
    <w:rsid w:val="006559A2"/>
    <w:rsid w:val="00656FA2"/>
    <w:rsid w:val="00660E71"/>
    <w:rsid w:val="00661075"/>
    <w:rsid w:val="00663831"/>
    <w:rsid w:val="006639EC"/>
    <w:rsid w:val="00664F61"/>
    <w:rsid w:val="006652A6"/>
    <w:rsid w:val="006658BC"/>
    <w:rsid w:val="00666E3D"/>
    <w:rsid w:val="0066731F"/>
    <w:rsid w:val="00667A2F"/>
    <w:rsid w:val="00667EAB"/>
    <w:rsid w:val="00670942"/>
    <w:rsid w:val="00670E52"/>
    <w:rsid w:val="006724BF"/>
    <w:rsid w:val="0067374E"/>
    <w:rsid w:val="00673B26"/>
    <w:rsid w:val="00673C77"/>
    <w:rsid w:val="00674BB9"/>
    <w:rsid w:val="0067638B"/>
    <w:rsid w:val="00676F6A"/>
    <w:rsid w:val="006800F9"/>
    <w:rsid w:val="006808DD"/>
    <w:rsid w:val="00681066"/>
    <w:rsid w:val="00681F90"/>
    <w:rsid w:val="00682B31"/>
    <w:rsid w:val="006857A2"/>
    <w:rsid w:val="00686528"/>
    <w:rsid w:val="00686569"/>
    <w:rsid w:val="00687281"/>
    <w:rsid w:val="006874D1"/>
    <w:rsid w:val="00690357"/>
    <w:rsid w:val="0069116A"/>
    <w:rsid w:val="00691C10"/>
    <w:rsid w:val="006921FB"/>
    <w:rsid w:val="00694900"/>
    <w:rsid w:val="00695F2C"/>
    <w:rsid w:val="0069617E"/>
    <w:rsid w:val="00696FB7"/>
    <w:rsid w:val="006970FD"/>
    <w:rsid w:val="006A0448"/>
    <w:rsid w:val="006A04E6"/>
    <w:rsid w:val="006A17F3"/>
    <w:rsid w:val="006A2BC8"/>
    <w:rsid w:val="006A6BB7"/>
    <w:rsid w:val="006A7E84"/>
    <w:rsid w:val="006B0479"/>
    <w:rsid w:val="006B04F6"/>
    <w:rsid w:val="006B0EA5"/>
    <w:rsid w:val="006B187F"/>
    <w:rsid w:val="006B5FBF"/>
    <w:rsid w:val="006B7415"/>
    <w:rsid w:val="006B79A9"/>
    <w:rsid w:val="006C1660"/>
    <w:rsid w:val="006C2169"/>
    <w:rsid w:val="006C21DC"/>
    <w:rsid w:val="006C4116"/>
    <w:rsid w:val="006C7C5D"/>
    <w:rsid w:val="006D0A88"/>
    <w:rsid w:val="006D0C97"/>
    <w:rsid w:val="006D1C92"/>
    <w:rsid w:val="006D44B7"/>
    <w:rsid w:val="006D550E"/>
    <w:rsid w:val="006D555F"/>
    <w:rsid w:val="006D5837"/>
    <w:rsid w:val="006D68A4"/>
    <w:rsid w:val="006D69FA"/>
    <w:rsid w:val="006D6A51"/>
    <w:rsid w:val="006D6E9A"/>
    <w:rsid w:val="006D769A"/>
    <w:rsid w:val="006D7877"/>
    <w:rsid w:val="006E3710"/>
    <w:rsid w:val="006E3922"/>
    <w:rsid w:val="006E5B68"/>
    <w:rsid w:val="006E6816"/>
    <w:rsid w:val="006E73F9"/>
    <w:rsid w:val="006F096E"/>
    <w:rsid w:val="006F37BB"/>
    <w:rsid w:val="006F56CB"/>
    <w:rsid w:val="006F5E88"/>
    <w:rsid w:val="006F6B9A"/>
    <w:rsid w:val="00702E3C"/>
    <w:rsid w:val="007033FA"/>
    <w:rsid w:val="00705D3E"/>
    <w:rsid w:val="00706084"/>
    <w:rsid w:val="00706C7C"/>
    <w:rsid w:val="00707CEC"/>
    <w:rsid w:val="007143D9"/>
    <w:rsid w:val="00714750"/>
    <w:rsid w:val="007157D5"/>
    <w:rsid w:val="00716532"/>
    <w:rsid w:val="0071659C"/>
    <w:rsid w:val="0071689C"/>
    <w:rsid w:val="00716BDA"/>
    <w:rsid w:val="00716C5D"/>
    <w:rsid w:val="007175EC"/>
    <w:rsid w:val="0072008D"/>
    <w:rsid w:val="00720759"/>
    <w:rsid w:val="007227CD"/>
    <w:rsid w:val="007239DD"/>
    <w:rsid w:val="00724FC4"/>
    <w:rsid w:val="00726602"/>
    <w:rsid w:val="0073025E"/>
    <w:rsid w:val="007302EC"/>
    <w:rsid w:val="00730BD1"/>
    <w:rsid w:val="00731DFB"/>
    <w:rsid w:val="007320AC"/>
    <w:rsid w:val="0073333E"/>
    <w:rsid w:val="007337CF"/>
    <w:rsid w:val="00733F65"/>
    <w:rsid w:val="00734168"/>
    <w:rsid w:val="00734B0C"/>
    <w:rsid w:val="00735791"/>
    <w:rsid w:val="00736334"/>
    <w:rsid w:val="007379C3"/>
    <w:rsid w:val="007406F1"/>
    <w:rsid w:val="007416B1"/>
    <w:rsid w:val="00742E01"/>
    <w:rsid w:val="00742FA9"/>
    <w:rsid w:val="00750CC3"/>
    <w:rsid w:val="0075219F"/>
    <w:rsid w:val="00753C5A"/>
    <w:rsid w:val="007565B7"/>
    <w:rsid w:val="007569F7"/>
    <w:rsid w:val="0076019F"/>
    <w:rsid w:val="00760635"/>
    <w:rsid w:val="007648E6"/>
    <w:rsid w:val="00767C60"/>
    <w:rsid w:val="00767ECB"/>
    <w:rsid w:val="007720F1"/>
    <w:rsid w:val="007721EC"/>
    <w:rsid w:val="00773685"/>
    <w:rsid w:val="00774D92"/>
    <w:rsid w:val="00774EFC"/>
    <w:rsid w:val="00774F68"/>
    <w:rsid w:val="0077641D"/>
    <w:rsid w:val="0077697D"/>
    <w:rsid w:val="00776B12"/>
    <w:rsid w:val="007805A1"/>
    <w:rsid w:val="00780F85"/>
    <w:rsid w:val="007832D2"/>
    <w:rsid w:val="00786F5A"/>
    <w:rsid w:val="00787299"/>
    <w:rsid w:val="00787454"/>
    <w:rsid w:val="00790CA7"/>
    <w:rsid w:val="00792F95"/>
    <w:rsid w:val="007958AC"/>
    <w:rsid w:val="00796DF7"/>
    <w:rsid w:val="007A08AC"/>
    <w:rsid w:val="007A0C97"/>
    <w:rsid w:val="007A1FB9"/>
    <w:rsid w:val="007A4E6B"/>
    <w:rsid w:val="007A6476"/>
    <w:rsid w:val="007B0BB9"/>
    <w:rsid w:val="007B428C"/>
    <w:rsid w:val="007B4B19"/>
    <w:rsid w:val="007B6A0E"/>
    <w:rsid w:val="007B76F8"/>
    <w:rsid w:val="007B788B"/>
    <w:rsid w:val="007B7F3E"/>
    <w:rsid w:val="007C0842"/>
    <w:rsid w:val="007C1792"/>
    <w:rsid w:val="007C514E"/>
    <w:rsid w:val="007C6874"/>
    <w:rsid w:val="007D1E6A"/>
    <w:rsid w:val="007D437E"/>
    <w:rsid w:val="007D4F68"/>
    <w:rsid w:val="007D52E9"/>
    <w:rsid w:val="007D5B65"/>
    <w:rsid w:val="007D7EE0"/>
    <w:rsid w:val="007E0398"/>
    <w:rsid w:val="007E0E5A"/>
    <w:rsid w:val="007E285B"/>
    <w:rsid w:val="007E3273"/>
    <w:rsid w:val="007E3776"/>
    <w:rsid w:val="007E3AB3"/>
    <w:rsid w:val="007E4C98"/>
    <w:rsid w:val="007E4ED7"/>
    <w:rsid w:val="007E6285"/>
    <w:rsid w:val="007E7930"/>
    <w:rsid w:val="007E7E71"/>
    <w:rsid w:val="007F0894"/>
    <w:rsid w:val="007F13BB"/>
    <w:rsid w:val="007F1FEC"/>
    <w:rsid w:val="007F2741"/>
    <w:rsid w:val="007F3095"/>
    <w:rsid w:val="007F30F4"/>
    <w:rsid w:val="007F543E"/>
    <w:rsid w:val="007F7568"/>
    <w:rsid w:val="007F75B1"/>
    <w:rsid w:val="00800077"/>
    <w:rsid w:val="00801206"/>
    <w:rsid w:val="008018BF"/>
    <w:rsid w:val="00801F8A"/>
    <w:rsid w:val="0080234D"/>
    <w:rsid w:val="008043AE"/>
    <w:rsid w:val="0080521C"/>
    <w:rsid w:val="00805756"/>
    <w:rsid w:val="00805A2B"/>
    <w:rsid w:val="00812690"/>
    <w:rsid w:val="00813475"/>
    <w:rsid w:val="00817DE0"/>
    <w:rsid w:val="008239B2"/>
    <w:rsid w:val="008251D2"/>
    <w:rsid w:val="008256AF"/>
    <w:rsid w:val="00825E88"/>
    <w:rsid w:val="008266D3"/>
    <w:rsid w:val="00827B8A"/>
    <w:rsid w:val="008300F2"/>
    <w:rsid w:val="00830BDC"/>
    <w:rsid w:val="00830E18"/>
    <w:rsid w:val="00831B0F"/>
    <w:rsid w:val="0083226F"/>
    <w:rsid w:val="008334BD"/>
    <w:rsid w:val="00833EA9"/>
    <w:rsid w:val="00834616"/>
    <w:rsid w:val="00835F23"/>
    <w:rsid w:val="00836800"/>
    <w:rsid w:val="0083774D"/>
    <w:rsid w:val="00840BCD"/>
    <w:rsid w:val="00841064"/>
    <w:rsid w:val="008410A8"/>
    <w:rsid w:val="0084479F"/>
    <w:rsid w:val="00844965"/>
    <w:rsid w:val="008458F4"/>
    <w:rsid w:val="00845D2B"/>
    <w:rsid w:val="00846A28"/>
    <w:rsid w:val="00847A5C"/>
    <w:rsid w:val="00847A86"/>
    <w:rsid w:val="008518D3"/>
    <w:rsid w:val="00853B36"/>
    <w:rsid w:val="00854F6C"/>
    <w:rsid w:val="0085626D"/>
    <w:rsid w:val="0085745A"/>
    <w:rsid w:val="00857AA8"/>
    <w:rsid w:val="00860A05"/>
    <w:rsid w:val="00861972"/>
    <w:rsid w:val="00862121"/>
    <w:rsid w:val="008631EC"/>
    <w:rsid w:val="00863594"/>
    <w:rsid w:val="008646F9"/>
    <w:rsid w:val="008649E2"/>
    <w:rsid w:val="00870033"/>
    <w:rsid w:val="00870697"/>
    <w:rsid w:val="00872670"/>
    <w:rsid w:val="008726F6"/>
    <w:rsid w:val="00872ED1"/>
    <w:rsid w:val="0087420E"/>
    <w:rsid w:val="00874F7A"/>
    <w:rsid w:val="008750CE"/>
    <w:rsid w:val="00875179"/>
    <w:rsid w:val="00875C3A"/>
    <w:rsid w:val="00875D9F"/>
    <w:rsid w:val="00877570"/>
    <w:rsid w:val="00877A76"/>
    <w:rsid w:val="00880074"/>
    <w:rsid w:val="008805BE"/>
    <w:rsid w:val="00882FD0"/>
    <w:rsid w:val="00883F41"/>
    <w:rsid w:val="008844C9"/>
    <w:rsid w:val="00884C31"/>
    <w:rsid w:val="00885FA5"/>
    <w:rsid w:val="0088790F"/>
    <w:rsid w:val="00887C77"/>
    <w:rsid w:val="00890193"/>
    <w:rsid w:val="00890751"/>
    <w:rsid w:val="00890CDB"/>
    <w:rsid w:val="00891D4A"/>
    <w:rsid w:val="00892803"/>
    <w:rsid w:val="00893752"/>
    <w:rsid w:val="008949F1"/>
    <w:rsid w:val="00895A4E"/>
    <w:rsid w:val="0089699D"/>
    <w:rsid w:val="008A12E8"/>
    <w:rsid w:val="008A1F4A"/>
    <w:rsid w:val="008A438C"/>
    <w:rsid w:val="008A54A5"/>
    <w:rsid w:val="008A707D"/>
    <w:rsid w:val="008A7A2E"/>
    <w:rsid w:val="008B077A"/>
    <w:rsid w:val="008B0B07"/>
    <w:rsid w:val="008B17C5"/>
    <w:rsid w:val="008B3893"/>
    <w:rsid w:val="008B38A6"/>
    <w:rsid w:val="008B3E50"/>
    <w:rsid w:val="008B45C1"/>
    <w:rsid w:val="008B4752"/>
    <w:rsid w:val="008B572F"/>
    <w:rsid w:val="008B64CE"/>
    <w:rsid w:val="008C1B0F"/>
    <w:rsid w:val="008C3779"/>
    <w:rsid w:val="008C4296"/>
    <w:rsid w:val="008C46A5"/>
    <w:rsid w:val="008C6F4B"/>
    <w:rsid w:val="008D16CA"/>
    <w:rsid w:val="008D2342"/>
    <w:rsid w:val="008D5E10"/>
    <w:rsid w:val="008D67E3"/>
    <w:rsid w:val="008E023F"/>
    <w:rsid w:val="008E26A4"/>
    <w:rsid w:val="008E3565"/>
    <w:rsid w:val="008E4999"/>
    <w:rsid w:val="008E7BE5"/>
    <w:rsid w:val="008E7C83"/>
    <w:rsid w:val="008E7C8C"/>
    <w:rsid w:val="008F0242"/>
    <w:rsid w:val="008F04ED"/>
    <w:rsid w:val="008F0BF2"/>
    <w:rsid w:val="008F1AB1"/>
    <w:rsid w:val="008F23BD"/>
    <w:rsid w:val="008F277E"/>
    <w:rsid w:val="008F3534"/>
    <w:rsid w:val="008F3D09"/>
    <w:rsid w:val="008F44B7"/>
    <w:rsid w:val="008F66F4"/>
    <w:rsid w:val="008F67B1"/>
    <w:rsid w:val="008F6981"/>
    <w:rsid w:val="008F70D6"/>
    <w:rsid w:val="00900022"/>
    <w:rsid w:val="00900CAA"/>
    <w:rsid w:val="00901297"/>
    <w:rsid w:val="0090155D"/>
    <w:rsid w:val="00902086"/>
    <w:rsid w:val="0090233C"/>
    <w:rsid w:val="009037E4"/>
    <w:rsid w:val="00904EB6"/>
    <w:rsid w:val="009115DA"/>
    <w:rsid w:val="00911E5F"/>
    <w:rsid w:val="00912FB8"/>
    <w:rsid w:val="009148AA"/>
    <w:rsid w:val="00914902"/>
    <w:rsid w:val="0091490D"/>
    <w:rsid w:val="00914EF0"/>
    <w:rsid w:val="0091586F"/>
    <w:rsid w:val="00915922"/>
    <w:rsid w:val="00916744"/>
    <w:rsid w:val="0092063F"/>
    <w:rsid w:val="00920B40"/>
    <w:rsid w:val="00922D6F"/>
    <w:rsid w:val="00923766"/>
    <w:rsid w:val="00923E27"/>
    <w:rsid w:val="0092549C"/>
    <w:rsid w:val="009268D6"/>
    <w:rsid w:val="00926C54"/>
    <w:rsid w:val="00926C9D"/>
    <w:rsid w:val="00926CE9"/>
    <w:rsid w:val="00927522"/>
    <w:rsid w:val="00930756"/>
    <w:rsid w:val="00930A19"/>
    <w:rsid w:val="00931C50"/>
    <w:rsid w:val="00931CD5"/>
    <w:rsid w:val="009324CE"/>
    <w:rsid w:val="0093254E"/>
    <w:rsid w:val="009328E5"/>
    <w:rsid w:val="00932D80"/>
    <w:rsid w:val="00933A0F"/>
    <w:rsid w:val="009358A5"/>
    <w:rsid w:val="009367BF"/>
    <w:rsid w:val="00940BE0"/>
    <w:rsid w:val="00940C64"/>
    <w:rsid w:val="00941022"/>
    <w:rsid w:val="0094208A"/>
    <w:rsid w:val="00942246"/>
    <w:rsid w:val="009453DE"/>
    <w:rsid w:val="0094759F"/>
    <w:rsid w:val="009510DC"/>
    <w:rsid w:val="00951C00"/>
    <w:rsid w:val="00951E0D"/>
    <w:rsid w:val="00952F59"/>
    <w:rsid w:val="00953CEF"/>
    <w:rsid w:val="00957779"/>
    <w:rsid w:val="00960611"/>
    <w:rsid w:val="0096061E"/>
    <w:rsid w:val="00960AD9"/>
    <w:rsid w:val="0096103A"/>
    <w:rsid w:val="0096111D"/>
    <w:rsid w:val="009639AC"/>
    <w:rsid w:val="00964B51"/>
    <w:rsid w:val="00965053"/>
    <w:rsid w:val="0096541E"/>
    <w:rsid w:val="00966A13"/>
    <w:rsid w:val="00967743"/>
    <w:rsid w:val="009745DA"/>
    <w:rsid w:val="00974854"/>
    <w:rsid w:val="0097486E"/>
    <w:rsid w:val="00974C37"/>
    <w:rsid w:val="009774AD"/>
    <w:rsid w:val="0098095B"/>
    <w:rsid w:val="00981B52"/>
    <w:rsid w:val="00981E15"/>
    <w:rsid w:val="0098255D"/>
    <w:rsid w:val="0098694A"/>
    <w:rsid w:val="00986D0F"/>
    <w:rsid w:val="0099043A"/>
    <w:rsid w:val="009923F0"/>
    <w:rsid w:val="0099385F"/>
    <w:rsid w:val="00996901"/>
    <w:rsid w:val="00997550"/>
    <w:rsid w:val="00997C4B"/>
    <w:rsid w:val="009A00DE"/>
    <w:rsid w:val="009A027A"/>
    <w:rsid w:val="009A0579"/>
    <w:rsid w:val="009A12C9"/>
    <w:rsid w:val="009A3C27"/>
    <w:rsid w:val="009A4E53"/>
    <w:rsid w:val="009A6D80"/>
    <w:rsid w:val="009A7C8D"/>
    <w:rsid w:val="009B15B6"/>
    <w:rsid w:val="009B219D"/>
    <w:rsid w:val="009B231B"/>
    <w:rsid w:val="009B3077"/>
    <w:rsid w:val="009B32E6"/>
    <w:rsid w:val="009B36E0"/>
    <w:rsid w:val="009B4AA0"/>
    <w:rsid w:val="009B4B9B"/>
    <w:rsid w:val="009B5676"/>
    <w:rsid w:val="009B7ABA"/>
    <w:rsid w:val="009C05FB"/>
    <w:rsid w:val="009C06D9"/>
    <w:rsid w:val="009C3178"/>
    <w:rsid w:val="009C4F08"/>
    <w:rsid w:val="009C61E5"/>
    <w:rsid w:val="009D1AE9"/>
    <w:rsid w:val="009D228C"/>
    <w:rsid w:val="009D30F7"/>
    <w:rsid w:val="009D35F6"/>
    <w:rsid w:val="009D3604"/>
    <w:rsid w:val="009D5A4E"/>
    <w:rsid w:val="009D5B3B"/>
    <w:rsid w:val="009D7960"/>
    <w:rsid w:val="009E0CDF"/>
    <w:rsid w:val="009E1CC1"/>
    <w:rsid w:val="009E20E4"/>
    <w:rsid w:val="009E2DD7"/>
    <w:rsid w:val="009E4A83"/>
    <w:rsid w:val="009E7FF1"/>
    <w:rsid w:val="009F0303"/>
    <w:rsid w:val="009F1AA4"/>
    <w:rsid w:val="009F4C88"/>
    <w:rsid w:val="009F5540"/>
    <w:rsid w:val="009F74C1"/>
    <w:rsid w:val="00A03665"/>
    <w:rsid w:val="00A04AC1"/>
    <w:rsid w:val="00A05889"/>
    <w:rsid w:val="00A06802"/>
    <w:rsid w:val="00A158DB"/>
    <w:rsid w:val="00A15DE7"/>
    <w:rsid w:val="00A15E6E"/>
    <w:rsid w:val="00A166C7"/>
    <w:rsid w:val="00A16A31"/>
    <w:rsid w:val="00A21B00"/>
    <w:rsid w:val="00A21EDF"/>
    <w:rsid w:val="00A2202D"/>
    <w:rsid w:val="00A23E3E"/>
    <w:rsid w:val="00A24ED9"/>
    <w:rsid w:val="00A25A05"/>
    <w:rsid w:val="00A279F6"/>
    <w:rsid w:val="00A27E66"/>
    <w:rsid w:val="00A30093"/>
    <w:rsid w:val="00A301E2"/>
    <w:rsid w:val="00A32C84"/>
    <w:rsid w:val="00A32DF4"/>
    <w:rsid w:val="00A33A2D"/>
    <w:rsid w:val="00A341D3"/>
    <w:rsid w:val="00A3571E"/>
    <w:rsid w:val="00A3726A"/>
    <w:rsid w:val="00A42DA5"/>
    <w:rsid w:val="00A433D9"/>
    <w:rsid w:val="00A447E7"/>
    <w:rsid w:val="00A45408"/>
    <w:rsid w:val="00A46AC3"/>
    <w:rsid w:val="00A47F9C"/>
    <w:rsid w:val="00A51896"/>
    <w:rsid w:val="00A51C17"/>
    <w:rsid w:val="00A52075"/>
    <w:rsid w:val="00A53E86"/>
    <w:rsid w:val="00A543AD"/>
    <w:rsid w:val="00A55461"/>
    <w:rsid w:val="00A559E4"/>
    <w:rsid w:val="00A55AD3"/>
    <w:rsid w:val="00A570EA"/>
    <w:rsid w:val="00A604DD"/>
    <w:rsid w:val="00A605FB"/>
    <w:rsid w:val="00A61455"/>
    <w:rsid w:val="00A6245D"/>
    <w:rsid w:val="00A64093"/>
    <w:rsid w:val="00A643CD"/>
    <w:rsid w:val="00A648D4"/>
    <w:rsid w:val="00A64B39"/>
    <w:rsid w:val="00A64F26"/>
    <w:rsid w:val="00A651D6"/>
    <w:rsid w:val="00A6748A"/>
    <w:rsid w:val="00A67D1B"/>
    <w:rsid w:val="00A722B1"/>
    <w:rsid w:val="00A74147"/>
    <w:rsid w:val="00A74259"/>
    <w:rsid w:val="00A75320"/>
    <w:rsid w:val="00A77068"/>
    <w:rsid w:val="00A77E13"/>
    <w:rsid w:val="00A8030E"/>
    <w:rsid w:val="00A81F46"/>
    <w:rsid w:val="00A82FA3"/>
    <w:rsid w:val="00A840D2"/>
    <w:rsid w:val="00A84FB9"/>
    <w:rsid w:val="00A8613E"/>
    <w:rsid w:val="00A86891"/>
    <w:rsid w:val="00A900A9"/>
    <w:rsid w:val="00A9060A"/>
    <w:rsid w:val="00A90B20"/>
    <w:rsid w:val="00A92715"/>
    <w:rsid w:val="00A92822"/>
    <w:rsid w:val="00A93E71"/>
    <w:rsid w:val="00A949DB"/>
    <w:rsid w:val="00A96932"/>
    <w:rsid w:val="00A96EEA"/>
    <w:rsid w:val="00A97917"/>
    <w:rsid w:val="00AA0298"/>
    <w:rsid w:val="00AA0EC4"/>
    <w:rsid w:val="00AA2853"/>
    <w:rsid w:val="00AA3D32"/>
    <w:rsid w:val="00AA47D4"/>
    <w:rsid w:val="00AA4D5F"/>
    <w:rsid w:val="00AA6933"/>
    <w:rsid w:val="00AA6FB1"/>
    <w:rsid w:val="00AA70FB"/>
    <w:rsid w:val="00AA79E2"/>
    <w:rsid w:val="00AB123D"/>
    <w:rsid w:val="00AB18F8"/>
    <w:rsid w:val="00AB2643"/>
    <w:rsid w:val="00AB29F3"/>
    <w:rsid w:val="00AB39C5"/>
    <w:rsid w:val="00AB39C7"/>
    <w:rsid w:val="00AB4002"/>
    <w:rsid w:val="00AB4708"/>
    <w:rsid w:val="00AB70F5"/>
    <w:rsid w:val="00AB7B9F"/>
    <w:rsid w:val="00AC0DCE"/>
    <w:rsid w:val="00AC21BC"/>
    <w:rsid w:val="00AC2203"/>
    <w:rsid w:val="00AC2B12"/>
    <w:rsid w:val="00AC547D"/>
    <w:rsid w:val="00AC5FCD"/>
    <w:rsid w:val="00AC6A36"/>
    <w:rsid w:val="00AC7139"/>
    <w:rsid w:val="00AC78D8"/>
    <w:rsid w:val="00AD025E"/>
    <w:rsid w:val="00AD0418"/>
    <w:rsid w:val="00AD0EF7"/>
    <w:rsid w:val="00AD2215"/>
    <w:rsid w:val="00AD25FC"/>
    <w:rsid w:val="00AD33EA"/>
    <w:rsid w:val="00AD4590"/>
    <w:rsid w:val="00AD4D59"/>
    <w:rsid w:val="00AD682B"/>
    <w:rsid w:val="00AD792E"/>
    <w:rsid w:val="00AE12ED"/>
    <w:rsid w:val="00AE159C"/>
    <w:rsid w:val="00AE2727"/>
    <w:rsid w:val="00AE39A5"/>
    <w:rsid w:val="00AE4246"/>
    <w:rsid w:val="00AE490E"/>
    <w:rsid w:val="00AE49C4"/>
    <w:rsid w:val="00AE4E84"/>
    <w:rsid w:val="00AE620B"/>
    <w:rsid w:val="00AE65EC"/>
    <w:rsid w:val="00AE7720"/>
    <w:rsid w:val="00AE7C01"/>
    <w:rsid w:val="00AF0EFD"/>
    <w:rsid w:val="00AF37D0"/>
    <w:rsid w:val="00AF4061"/>
    <w:rsid w:val="00AF464D"/>
    <w:rsid w:val="00AF6110"/>
    <w:rsid w:val="00AF68BD"/>
    <w:rsid w:val="00AF79D8"/>
    <w:rsid w:val="00B01085"/>
    <w:rsid w:val="00B01BB7"/>
    <w:rsid w:val="00B023B6"/>
    <w:rsid w:val="00B03223"/>
    <w:rsid w:val="00B06803"/>
    <w:rsid w:val="00B109F0"/>
    <w:rsid w:val="00B10C51"/>
    <w:rsid w:val="00B11577"/>
    <w:rsid w:val="00B13117"/>
    <w:rsid w:val="00B13134"/>
    <w:rsid w:val="00B1335A"/>
    <w:rsid w:val="00B149DD"/>
    <w:rsid w:val="00B15003"/>
    <w:rsid w:val="00B1570A"/>
    <w:rsid w:val="00B17234"/>
    <w:rsid w:val="00B17E50"/>
    <w:rsid w:val="00B210F2"/>
    <w:rsid w:val="00B21A31"/>
    <w:rsid w:val="00B22BF6"/>
    <w:rsid w:val="00B23452"/>
    <w:rsid w:val="00B237A7"/>
    <w:rsid w:val="00B23E5F"/>
    <w:rsid w:val="00B2561E"/>
    <w:rsid w:val="00B25F31"/>
    <w:rsid w:val="00B27A27"/>
    <w:rsid w:val="00B27A83"/>
    <w:rsid w:val="00B30402"/>
    <w:rsid w:val="00B34D33"/>
    <w:rsid w:val="00B35359"/>
    <w:rsid w:val="00B36AEE"/>
    <w:rsid w:val="00B374E7"/>
    <w:rsid w:val="00B3759D"/>
    <w:rsid w:val="00B40B2E"/>
    <w:rsid w:val="00B4136C"/>
    <w:rsid w:val="00B426EF"/>
    <w:rsid w:val="00B4677C"/>
    <w:rsid w:val="00B505D3"/>
    <w:rsid w:val="00B536C0"/>
    <w:rsid w:val="00B53C77"/>
    <w:rsid w:val="00B55810"/>
    <w:rsid w:val="00B55F9F"/>
    <w:rsid w:val="00B578F3"/>
    <w:rsid w:val="00B61888"/>
    <w:rsid w:val="00B62712"/>
    <w:rsid w:val="00B62EC1"/>
    <w:rsid w:val="00B64B00"/>
    <w:rsid w:val="00B661F9"/>
    <w:rsid w:val="00B70686"/>
    <w:rsid w:val="00B71D2A"/>
    <w:rsid w:val="00B72263"/>
    <w:rsid w:val="00B7228C"/>
    <w:rsid w:val="00B727BA"/>
    <w:rsid w:val="00B74A57"/>
    <w:rsid w:val="00B74C63"/>
    <w:rsid w:val="00B750F2"/>
    <w:rsid w:val="00B753A6"/>
    <w:rsid w:val="00B75A89"/>
    <w:rsid w:val="00B76191"/>
    <w:rsid w:val="00B77710"/>
    <w:rsid w:val="00B778BC"/>
    <w:rsid w:val="00B8115E"/>
    <w:rsid w:val="00B812E7"/>
    <w:rsid w:val="00B8137C"/>
    <w:rsid w:val="00B82A67"/>
    <w:rsid w:val="00B83CDF"/>
    <w:rsid w:val="00B86E71"/>
    <w:rsid w:val="00B874AF"/>
    <w:rsid w:val="00B91460"/>
    <w:rsid w:val="00B92BE3"/>
    <w:rsid w:val="00B945B2"/>
    <w:rsid w:val="00B95339"/>
    <w:rsid w:val="00B97313"/>
    <w:rsid w:val="00B97B48"/>
    <w:rsid w:val="00BA0FC0"/>
    <w:rsid w:val="00BA31B7"/>
    <w:rsid w:val="00BA35B1"/>
    <w:rsid w:val="00BA4459"/>
    <w:rsid w:val="00BA61A5"/>
    <w:rsid w:val="00BA7E65"/>
    <w:rsid w:val="00BB13AF"/>
    <w:rsid w:val="00BB2F6F"/>
    <w:rsid w:val="00BB3B18"/>
    <w:rsid w:val="00BB3F22"/>
    <w:rsid w:val="00BB46B9"/>
    <w:rsid w:val="00BB4F17"/>
    <w:rsid w:val="00BB6118"/>
    <w:rsid w:val="00BB71BA"/>
    <w:rsid w:val="00BB7726"/>
    <w:rsid w:val="00BB7BEA"/>
    <w:rsid w:val="00BC1D52"/>
    <w:rsid w:val="00BC5FE5"/>
    <w:rsid w:val="00BC633C"/>
    <w:rsid w:val="00BC7595"/>
    <w:rsid w:val="00BD0229"/>
    <w:rsid w:val="00BD2D46"/>
    <w:rsid w:val="00BD3550"/>
    <w:rsid w:val="00BD47E5"/>
    <w:rsid w:val="00BD4F6D"/>
    <w:rsid w:val="00BD5A03"/>
    <w:rsid w:val="00BD61AA"/>
    <w:rsid w:val="00BD795F"/>
    <w:rsid w:val="00BE05DF"/>
    <w:rsid w:val="00BE0755"/>
    <w:rsid w:val="00BE1656"/>
    <w:rsid w:val="00BE24A6"/>
    <w:rsid w:val="00BE25F3"/>
    <w:rsid w:val="00BE3E70"/>
    <w:rsid w:val="00BE780F"/>
    <w:rsid w:val="00BF07E0"/>
    <w:rsid w:val="00BF1C7D"/>
    <w:rsid w:val="00BF1E3E"/>
    <w:rsid w:val="00BF2801"/>
    <w:rsid w:val="00BF797B"/>
    <w:rsid w:val="00C003A8"/>
    <w:rsid w:val="00C017A2"/>
    <w:rsid w:val="00C021AC"/>
    <w:rsid w:val="00C0447F"/>
    <w:rsid w:val="00C05B06"/>
    <w:rsid w:val="00C060CB"/>
    <w:rsid w:val="00C068F3"/>
    <w:rsid w:val="00C06EA9"/>
    <w:rsid w:val="00C0741E"/>
    <w:rsid w:val="00C11044"/>
    <w:rsid w:val="00C13716"/>
    <w:rsid w:val="00C13C4F"/>
    <w:rsid w:val="00C1481A"/>
    <w:rsid w:val="00C15205"/>
    <w:rsid w:val="00C1636F"/>
    <w:rsid w:val="00C16E7E"/>
    <w:rsid w:val="00C16FD0"/>
    <w:rsid w:val="00C22388"/>
    <w:rsid w:val="00C23CC3"/>
    <w:rsid w:val="00C244E0"/>
    <w:rsid w:val="00C244EE"/>
    <w:rsid w:val="00C25AEE"/>
    <w:rsid w:val="00C27B0C"/>
    <w:rsid w:val="00C35227"/>
    <w:rsid w:val="00C355A0"/>
    <w:rsid w:val="00C37C01"/>
    <w:rsid w:val="00C40917"/>
    <w:rsid w:val="00C40D7C"/>
    <w:rsid w:val="00C42661"/>
    <w:rsid w:val="00C42E28"/>
    <w:rsid w:val="00C43159"/>
    <w:rsid w:val="00C46860"/>
    <w:rsid w:val="00C47215"/>
    <w:rsid w:val="00C47682"/>
    <w:rsid w:val="00C47E4A"/>
    <w:rsid w:val="00C52430"/>
    <w:rsid w:val="00C527FB"/>
    <w:rsid w:val="00C52AFB"/>
    <w:rsid w:val="00C53335"/>
    <w:rsid w:val="00C554CB"/>
    <w:rsid w:val="00C55C95"/>
    <w:rsid w:val="00C60407"/>
    <w:rsid w:val="00C614EB"/>
    <w:rsid w:val="00C61636"/>
    <w:rsid w:val="00C6173F"/>
    <w:rsid w:val="00C630EB"/>
    <w:rsid w:val="00C63922"/>
    <w:rsid w:val="00C63A31"/>
    <w:rsid w:val="00C63A48"/>
    <w:rsid w:val="00C661F5"/>
    <w:rsid w:val="00C66C02"/>
    <w:rsid w:val="00C7028E"/>
    <w:rsid w:val="00C73C7D"/>
    <w:rsid w:val="00C763A9"/>
    <w:rsid w:val="00C773E9"/>
    <w:rsid w:val="00C80D8A"/>
    <w:rsid w:val="00C81A4A"/>
    <w:rsid w:val="00C825DD"/>
    <w:rsid w:val="00C84691"/>
    <w:rsid w:val="00C84ABD"/>
    <w:rsid w:val="00C862F1"/>
    <w:rsid w:val="00C8779A"/>
    <w:rsid w:val="00C9124A"/>
    <w:rsid w:val="00C93F68"/>
    <w:rsid w:val="00C94A20"/>
    <w:rsid w:val="00C95B29"/>
    <w:rsid w:val="00CA03AD"/>
    <w:rsid w:val="00CA1F53"/>
    <w:rsid w:val="00CA2B3C"/>
    <w:rsid w:val="00CA33B5"/>
    <w:rsid w:val="00CA347B"/>
    <w:rsid w:val="00CA42A2"/>
    <w:rsid w:val="00CA5EEC"/>
    <w:rsid w:val="00CA71A8"/>
    <w:rsid w:val="00CA76BD"/>
    <w:rsid w:val="00CB0160"/>
    <w:rsid w:val="00CB0EDF"/>
    <w:rsid w:val="00CB11FE"/>
    <w:rsid w:val="00CB1EBD"/>
    <w:rsid w:val="00CB42C8"/>
    <w:rsid w:val="00CB7A5E"/>
    <w:rsid w:val="00CC079A"/>
    <w:rsid w:val="00CC31CE"/>
    <w:rsid w:val="00CC573E"/>
    <w:rsid w:val="00CC584D"/>
    <w:rsid w:val="00CC6544"/>
    <w:rsid w:val="00CC789D"/>
    <w:rsid w:val="00CC7B69"/>
    <w:rsid w:val="00CD007F"/>
    <w:rsid w:val="00CD0B22"/>
    <w:rsid w:val="00CD1333"/>
    <w:rsid w:val="00CD1F00"/>
    <w:rsid w:val="00CD5C33"/>
    <w:rsid w:val="00CD6E6A"/>
    <w:rsid w:val="00CD777F"/>
    <w:rsid w:val="00CE0700"/>
    <w:rsid w:val="00CE13C2"/>
    <w:rsid w:val="00CE1685"/>
    <w:rsid w:val="00CE23C7"/>
    <w:rsid w:val="00CE268B"/>
    <w:rsid w:val="00CE5E11"/>
    <w:rsid w:val="00CF0F8A"/>
    <w:rsid w:val="00CF1EA2"/>
    <w:rsid w:val="00CF2F0B"/>
    <w:rsid w:val="00CF3A75"/>
    <w:rsid w:val="00CF4732"/>
    <w:rsid w:val="00CF5018"/>
    <w:rsid w:val="00CF6141"/>
    <w:rsid w:val="00CF6400"/>
    <w:rsid w:val="00CF7BBA"/>
    <w:rsid w:val="00D0162D"/>
    <w:rsid w:val="00D02266"/>
    <w:rsid w:val="00D027D9"/>
    <w:rsid w:val="00D03613"/>
    <w:rsid w:val="00D045A7"/>
    <w:rsid w:val="00D06679"/>
    <w:rsid w:val="00D0682E"/>
    <w:rsid w:val="00D12259"/>
    <w:rsid w:val="00D154DB"/>
    <w:rsid w:val="00D1553A"/>
    <w:rsid w:val="00D173F5"/>
    <w:rsid w:val="00D20DDB"/>
    <w:rsid w:val="00D214D3"/>
    <w:rsid w:val="00D21736"/>
    <w:rsid w:val="00D217B8"/>
    <w:rsid w:val="00D21BAA"/>
    <w:rsid w:val="00D22994"/>
    <w:rsid w:val="00D23AB8"/>
    <w:rsid w:val="00D24554"/>
    <w:rsid w:val="00D2487F"/>
    <w:rsid w:val="00D250A1"/>
    <w:rsid w:val="00D252F1"/>
    <w:rsid w:val="00D253BD"/>
    <w:rsid w:val="00D26DB9"/>
    <w:rsid w:val="00D30A50"/>
    <w:rsid w:val="00D3127E"/>
    <w:rsid w:val="00D312B4"/>
    <w:rsid w:val="00D35E59"/>
    <w:rsid w:val="00D36223"/>
    <w:rsid w:val="00D363C0"/>
    <w:rsid w:val="00D4024E"/>
    <w:rsid w:val="00D40683"/>
    <w:rsid w:val="00D407D3"/>
    <w:rsid w:val="00D420A5"/>
    <w:rsid w:val="00D42968"/>
    <w:rsid w:val="00D42A99"/>
    <w:rsid w:val="00D42C8C"/>
    <w:rsid w:val="00D43673"/>
    <w:rsid w:val="00D44887"/>
    <w:rsid w:val="00D44FB1"/>
    <w:rsid w:val="00D50594"/>
    <w:rsid w:val="00D5062D"/>
    <w:rsid w:val="00D50B26"/>
    <w:rsid w:val="00D512BC"/>
    <w:rsid w:val="00D54916"/>
    <w:rsid w:val="00D54D8E"/>
    <w:rsid w:val="00D5762A"/>
    <w:rsid w:val="00D60D56"/>
    <w:rsid w:val="00D60FF4"/>
    <w:rsid w:val="00D61AD1"/>
    <w:rsid w:val="00D61C35"/>
    <w:rsid w:val="00D61D27"/>
    <w:rsid w:val="00D620AF"/>
    <w:rsid w:val="00D623E1"/>
    <w:rsid w:val="00D62490"/>
    <w:rsid w:val="00D62B75"/>
    <w:rsid w:val="00D63260"/>
    <w:rsid w:val="00D6407D"/>
    <w:rsid w:val="00D6545D"/>
    <w:rsid w:val="00D67C07"/>
    <w:rsid w:val="00D707ED"/>
    <w:rsid w:val="00D7096B"/>
    <w:rsid w:val="00D71ED1"/>
    <w:rsid w:val="00D721B6"/>
    <w:rsid w:val="00D73B24"/>
    <w:rsid w:val="00D7620F"/>
    <w:rsid w:val="00D764D0"/>
    <w:rsid w:val="00D77188"/>
    <w:rsid w:val="00D771F1"/>
    <w:rsid w:val="00D7751A"/>
    <w:rsid w:val="00D779CB"/>
    <w:rsid w:val="00D80DA8"/>
    <w:rsid w:val="00D818BA"/>
    <w:rsid w:val="00D8210E"/>
    <w:rsid w:val="00D836BD"/>
    <w:rsid w:val="00D83A6E"/>
    <w:rsid w:val="00D83AC9"/>
    <w:rsid w:val="00D84ECA"/>
    <w:rsid w:val="00D858B7"/>
    <w:rsid w:val="00D869DF"/>
    <w:rsid w:val="00D87AED"/>
    <w:rsid w:val="00D920E8"/>
    <w:rsid w:val="00D923B8"/>
    <w:rsid w:val="00D92511"/>
    <w:rsid w:val="00D935F3"/>
    <w:rsid w:val="00D936FB"/>
    <w:rsid w:val="00D975B0"/>
    <w:rsid w:val="00D97C68"/>
    <w:rsid w:val="00DA0E8E"/>
    <w:rsid w:val="00DA1D98"/>
    <w:rsid w:val="00DA2153"/>
    <w:rsid w:val="00DA3A42"/>
    <w:rsid w:val="00DA5487"/>
    <w:rsid w:val="00DA5A60"/>
    <w:rsid w:val="00DA62D1"/>
    <w:rsid w:val="00DA69A0"/>
    <w:rsid w:val="00DA6A48"/>
    <w:rsid w:val="00DA6B4F"/>
    <w:rsid w:val="00DB1CBA"/>
    <w:rsid w:val="00DB4002"/>
    <w:rsid w:val="00DB4F64"/>
    <w:rsid w:val="00DB5466"/>
    <w:rsid w:val="00DB5532"/>
    <w:rsid w:val="00DB5541"/>
    <w:rsid w:val="00DB5DD2"/>
    <w:rsid w:val="00DB7406"/>
    <w:rsid w:val="00DC0146"/>
    <w:rsid w:val="00DC0C8F"/>
    <w:rsid w:val="00DC121D"/>
    <w:rsid w:val="00DC22D2"/>
    <w:rsid w:val="00DC255B"/>
    <w:rsid w:val="00DC5947"/>
    <w:rsid w:val="00DC70F0"/>
    <w:rsid w:val="00DC7C43"/>
    <w:rsid w:val="00DD03D8"/>
    <w:rsid w:val="00DD32BB"/>
    <w:rsid w:val="00DD32F8"/>
    <w:rsid w:val="00DD3968"/>
    <w:rsid w:val="00DD6410"/>
    <w:rsid w:val="00DD77C7"/>
    <w:rsid w:val="00DE0118"/>
    <w:rsid w:val="00DE0181"/>
    <w:rsid w:val="00DE0E82"/>
    <w:rsid w:val="00DE18E1"/>
    <w:rsid w:val="00DE44E5"/>
    <w:rsid w:val="00DF0727"/>
    <w:rsid w:val="00DF0EEE"/>
    <w:rsid w:val="00DF11B4"/>
    <w:rsid w:val="00DF19D4"/>
    <w:rsid w:val="00DF1E49"/>
    <w:rsid w:val="00DF2CE9"/>
    <w:rsid w:val="00DF3039"/>
    <w:rsid w:val="00DF4221"/>
    <w:rsid w:val="00DF4A05"/>
    <w:rsid w:val="00DF4B75"/>
    <w:rsid w:val="00DF6339"/>
    <w:rsid w:val="00DF79D3"/>
    <w:rsid w:val="00DF7A8B"/>
    <w:rsid w:val="00DF7CC1"/>
    <w:rsid w:val="00DF7FFD"/>
    <w:rsid w:val="00E01B6D"/>
    <w:rsid w:val="00E022B8"/>
    <w:rsid w:val="00E02BFD"/>
    <w:rsid w:val="00E03D1A"/>
    <w:rsid w:val="00E0432E"/>
    <w:rsid w:val="00E05527"/>
    <w:rsid w:val="00E065DE"/>
    <w:rsid w:val="00E073C5"/>
    <w:rsid w:val="00E07757"/>
    <w:rsid w:val="00E078C3"/>
    <w:rsid w:val="00E11BFD"/>
    <w:rsid w:val="00E127FF"/>
    <w:rsid w:val="00E15104"/>
    <w:rsid w:val="00E15963"/>
    <w:rsid w:val="00E160E0"/>
    <w:rsid w:val="00E202D3"/>
    <w:rsid w:val="00E22D8E"/>
    <w:rsid w:val="00E2370D"/>
    <w:rsid w:val="00E247DE"/>
    <w:rsid w:val="00E24E32"/>
    <w:rsid w:val="00E24F0F"/>
    <w:rsid w:val="00E26F23"/>
    <w:rsid w:val="00E276A3"/>
    <w:rsid w:val="00E27BAD"/>
    <w:rsid w:val="00E303C9"/>
    <w:rsid w:val="00E30AD1"/>
    <w:rsid w:val="00E30D74"/>
    <w:rsid w:val="00E3158E"/>
    <w:rsid w:val="00E32022"/>
    <w:rsid w:val="00E32178"/>
    <w:rsid w:val="00E32F9F"/>
    <w:rsid w:val="00E339F0"/>
    <w:rsid w:val="00E34327"/>
    <w:rsid w:val="00E35855"/>
    <w:rsid w:val="00E36BB1"/>
    <w:rsid w:val="00E37CD2"/>
    <w:rsid w:val="00E417FB"/>
    <w:rsid w:val="00E42244"/>
    <w:rsid w:val="00E43284"/>
    <w:rsid w:val="00E44B97"/>
    <w:rsid w:val="00E44C6B"/>
    <w:rsid w:val="00E466E0"/>
    <w:rsid w:val="00E46AD7"/>
    <w:rsid w:val="00E471C1"/>
    <w:rsid w:val="00E50DCC"/>
    <w:rsid w:val="00E522E4"/>
    <w:rsid w:val="00E52B3F"/>
    <w:rsid w:val="00E537A6"/>
    <w:rsid w:val="00E5401F"/>
    <w:rsid w:val="00E545D8"/>
    <w:rsid w:val="00E54838"/>
    <w:rsid w:val="00E548A7"/>
    <w:rsid w:val="00E55E73"/>
    <w:rsid w:val="00E5751D"/>
    <w:rsid w:val="00E57BA8"/>
    <w:rsid w:val="00E621CC"/>
    <w:rsid w:val="00E647A2"/>
    <w:rsid w:val="00E659DF"/>
    <w:rsid w:val="00E67F2E"/>
    <w:rsid w:val="00E70A78"/>
    <w:rsid w:val="00E70C86"/>
    <w:rsid w:val="00E72BBB"/>
    <w:rsid w:val="00E73B2A"/>
    <w:rsid w:val="00E73E5D"/>
    <w:rsid w:val="00E7549D"/>
    <w:rsid w:val="00E75C45"/>
    <w:rsid w:val="00E75CB5"/>
    <w:rsid w:val="00E802D5"/>
    <w:rsid w:val="00E8078D"/>
    <w:rsid w:val="00E815A5"/>
    <w:rsid w:val="00E81C62"/>
    <w:rsid w:val="00E83E24"/>
    <w:rsid w:val="00E84900"/>
    <w:rsid w:val="00E86EC7"/>
    <w:rsid w:val="00E87D8E"/>
    <w:rsid w:val="00E904E6"/>
    <w:rsid w:val="00E90E51"/>
    <w:rsid w:val="00E938B8"/>
    <w:rsid w:val="00E93DD6"/>
    <w:rsid w:val="00E9409C"/>
    <w:rsid w:val="00E94345"/>
    <w:rsid w:val="00E94580"/>
    <w:rsid w:val="00E9467D"/>
    <w:rsid w:val="00E9590E"/>
    <w:rsid w:val="00EA1F1A"/>
    <w:rsid w:val="00EA255B"/>
    <w:rsid w:val="00EA7061"/>
    <w:rsid w:val="00EA709F"/>
    <w:rsid w:val="00EA72BD"/>
    <w:rsid w:val="00EB3F57"/>
    <w:rsid w:val="00EB4D6E"/>
    <w:rsid w:val="00EB5B09"/>
    <w:rsid w:val="00EB6B7E"/>
    <w:rsid w:val="00EB6C04"/>
    <w:rsid w:val="00EB6E55"/>
    <w:rsid w:val="00EB7775"/>
    <w:rsid w:val="00EB7E19"/>
    <w:rsid w:val="00EC01D1"/>
    <w:rsid w:val="00EC033B"/>
    <w:rsid w:val="00EC32CE"/>
    <w:rsid w:val="00EC3821"/>
    <w:rsid w:val="00EC3EC1"/>
    <w:rsid w:val="00EC40DB"/>
    <w:rsid w:val="00ED0076"/>
    <w:rsid w:val="00ED0E85"/>
    <w:rsid w:val="00ED28F8"/>
    <w:rsid w:val="00ED4310"/>
    <w:rsid w:val="00ED435D"/>
    <w:rsid w:val="00ED518D"/>
    <w:rsid w:val="00ED6E44"/>
    <w:rsid w:val="00ED78AE"/>
    <w:rsid w:val="00ED7E80"/>
    <w:rsid w:val="00EE134A"/>
    <w:rsid w:val="00EE1E04"/>
    <w:rsid w:val="00EE417E"/>
    <w:rsid w:val="00EE46AC"/>
    <w:rsid w:val="00EE5B67"/>
    <w:rsid w:val="00EE64D8"/>
    <w:rsid w:val="00EF0C21"/>
    <w:rsid w:val="00EF0D0C"/>
    <w:rsid w:val="00EF188C"/>
    <w:rsid w:val="00EF27D5"/>
    <w:rsid w:val="00EF2F1A"/>
    <w:rsid w:val="00EF364E"/>
    <w:rsid w:val="00EF3712"/>
    <w:rsid w:val="00EF5997"/>
    <w:rsid w:val="00EF59FF"/>
    <w:rsid w:val="00EF5A44"/>
    <w:rsid w:val="00EF612D"/>
    <w:rsid w:val="00F00EB2"/>
    <w:rsid w:val="00F03F16"/>
    <w:rsid w:val="00F04826"/>
    <w:rsid w:val="00F04AD5"/>
    <w:rsid w:val="00F05771"/>
    <w:rsid w:val="00F06466"/>
    <w:rsid w:val="00F10F3B"/>
    <w:rsid w:val="00F11210"/>
    <w:rsid w:val="00F12019"/>
    <w:rsid w:val="00F131C8"/>
    <w:rsid w:val="00F13309"/>
    <w:rsid w:val="00F13706"/>
    <w:rsid w:val="00F14990"/>
    <w:rsid w:val="00F15712"/>
    <w:rsid w:val="00F16949"/>
    <w:rsid w:val="00F16E08"/>
    <w:rsid w:val="00F205BA"/>
    <w:rsid w:val="00F2066F"/>
    <w:rsid w:val="00F21061"/>
    <w:rsid w:val="00F24C5E"/>
    <w:rsid w:val="00F262C1"/>
    <w:rsid w:val="00F2647A"/>
    <w:rsid w:val="00F26AEE"/>
    <w:rsid w:val="00F2707D"/>
    <w:rsid w:val="00F27936"/>
    <w:rsid w:val="00F27F85"/>
    <w:rsid w:val="00F33177"/>
    <w:rsid w:val="00F33B76"/>
    <w:rsid w:val="00F34DB0"/>
    <w:rsid w:val="00F40687"/>
    <w:rsid w:val="00F4083D"/>
    <w:rsid w:val="00F40C6D"/>
    <w:rsid w:val="00F41183"/>
    <w:rsid w:val="00F41640"/>
    <w:rsid w:val="00F426D7"/>
    <w:rsid w:val="00F42F73"/>
    <w:rsid w:val="00F42FBA"/>
    <w:rsid w:val="00F4386E"/>
    <w:rsid w:val="00F438B0"/>
    <w:rsid w:val="00F439E1"/>
    <w:rsid w:val="00F453AE"/>
    <w:rsid w:val="00F46017"/>
    <w:rsid w:val="00F464FD"/>
    <w:rsid w:val="00F47F0B"/>
    <w:rsid w:val="00F5303A"/>
    <w:rsid w:val="00F541F1"/>
    <w:rsid w:val="00F55106"/>
    <w:rsid w:val="00F55CC9"/>
    <w:rsid w:val="00F563CA"/>
    <w:rsid w:val="00F60251"/>
    <w:rsid w:val="00F6123F"/>
    <w:rsid w:val="00F6203F"/>
    <w:rsid w:val="00F628D7"/>
    <w:rsid w:val="00F65FBF"/>
    <w:rsid w:val="00F667F9"/>
    <w:rsid w:val="00F668FE"/>
    <w:rsid w:val="00F67CD1"/>
    <w:rsid w:val="00F71EE7"/>
    <w:rsid w:val="00F73483"/>
    <w:rsid w:val="00F734E6"/>
    <w:rsid w:val="00F73745"/>
    <w:rsid w:val="00F73A65"/>
    <w:rsid w:val="00F73FB0"/>
    <w:rsid w:val="00F74317"/>
    <w:rsid w:val="00F7441D"/>
    <w:rsid w:val="00F748ED"/>
    <w:rsid w:val="00F752F0"/>
    <w:rsid w:val="00F753E1"/>
    <w:rsid w:val="00F8087E"/>
    <w:rsid w:val="00F815CA"/>
    <w:rsid w:val="00F816DB"/>
    <w:rsid w:val="00F82189"/>
    <w:rsid w:val="00F828A8"/>
    <w:rsid w:val="00F82A98"/>
    <w:rsid w:val="00F846B6"/>
    <w:rsid w:val="00F85D56"/>
    <w:rsid w:val="00F91558"/>
    <w:rsid w:val="00F91A40"/>
    <w:rsid w:val="00F91A60"/>
    <w:rsid w:val="00F9399B"/>
    <w:rsid w:val="00F94342"/>
    <w:rsid w:val="00F948DF"/>
    <w:rsid w:val="00F94B22"/>
    <w:rsid w:val="00F94CC6"/>
    <w:rsid w:val="00F963CB"/>
    <w:rsid w:val="00F96B42"/>
    <w:rsid w:val="00F97091"/>
    <w:rsid w:val="00FA0AF3"/>
    <w:rsid w:val="00FA10F2"/>
    <w:rsid w:val="00FA1DA3"/>
    <w:rsid w:val="00FA1F07"/>
    <w:rsid w:val="00FA24DA"/>
    <w:rsid w:val="00FA4B50"/>
    <w:rsid w:val="00FA4C0C"/>
    <w:rsid w:val="00FA5568"/>
    <w:rsid w:val="00FA5D9A"/>
    <w:rsid w:val="00FA62E1"/>
    <w:rsid w:val="00FA686C"/>
    <w:rsid w:val="00FA6F78"/>
    <w:rsid w:val="00FA7860"/>
    <w:rsid w:val="00FB0149"/>
    <w:rsid w:val="00FB0A96"/>
    <w:rsid w:val="00FB1681"/>
    <w:rsid w:val="00FB1CDE"/>
    <w:rsid w:val="00FB1F88"/>
    <w:rsid w:val="00FB305E"/>
    <w:rsid w:val="00FB320C"/>
    <w:rsid w:val="00FB544C"/>
    <w:rsid w:val="00FB5630"/>
    <w:rsid w:val="00FB6A34"/>
    <w:rsid w:val="00FB7879"/>
    <w:rsid w:val="00FC204B"/>
    <w:rsid w:val="00FC29DF"/>
    <w:rsid w:val="00FC3965"/>
    <w:rsid w:val="00FC4600"/>
    <w:rsid w:val="00FC5652"/>
    <w:rsid w:val="00FC7C9C"/>
    <w:rsid w:val="00FC7D4C"/>
    <w:rsid w:val="00FD1F04"/>
    <w:rsid w:val="00FD24F0"/>
    <w:rsid w:val="00FD4862"/>
    <w:rsid w:val="00FD4E2A"/>
    <w:rsid w:val="00FD6070"/>
    <w:rsid w:val="00FD7971"/>
    <w:rsid w:val="00FD7AD7"/>
    <w:rsid w:val="00FE10D1"/>
    <w:rsid w:val="00FE11CF"/>
    <w:rsid w:val="00FE1247"/>
    <w:rsid w:val="00FE20EF"/>
    <w:rsid w:val="00FE45AC"/>
    <w:rsid w:val="00FE4981"/>
    <w:rsid w:val="00FE502F"/>
    <w:rsid w:val="00FE516E"/>
    <w:rsid w:val="00FE57D9"/>
    <w:rsid w:val="00FE6144"/>
    <w:rsid w:val="00FE6D8D"/>
    <w:rsid w:val="00FF02AA"/>
    <w:rsid w:val="00FF1571"/>
    <w:rsid w:val="00FF1A57"/>
    <w:rsid w:val="00FF1E73"/>
    <w:rsid w:val="00FF5358"/>
    <w:rsid w:val="00FF60A5"/>
    <w:rsid w:val="00FF6AC7"/>
    <w:rsid w:val="00FF6C1F"/>
    <w:rsid w:val="00FF71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9A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736"/>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D21736"/>
    <w:pPr>
      <w:widowControl w:val="0"/>
      <w:autoSpaceDE w:val="0"/>
      <w:autoSpaceDN w:val="0"/>
      <w:adjustRightInd w:val="0"/>
    </w:pPr>
    <w:rPr>
      <w:rFonts w:ascii="Courier New" w:hAnsi="Courier New" w:cs="Courier New"/>
    </w:rPr>
  </w:style>
  <w:style w:type="paragraph" w:customStyle="1" w:styleId="ConsPlusTitle">
    <w:name w:val="ConsPlusTitle"/>
    <w:rsid w:val="00D21736"/>
    <w:pPr>
      <w:widowControl w:val="0"/>
      <w:autoSpaceDE w:val="0"/>
      <w:autoSpaceDN w:val="0"/>
      <w:adjustRightInd w:val="0"/>
    </w:pPr>
    <w:rPr>
      <w:rFonts w:ascii="Arial" w:hAnsi="Arial" w:cs="Arial"/>
      <w:b/>
      <w:bCs/>
    </w:rPr>
  </w:style>
  <w:style w:type="paragraph" w:customStyle="1" w:styleId="ConsPlusCell">
    <w:name w:val="ConsPlusCell"/>
    <w:uiPriority w:val="99"/>
    <w:rsid w:val="00D21736"/>
    <w:pPr>
      <w:widowControl w:val="0"/>
      <w:autoSpaceDE w:val="0"/>
      <w:autoSpaceDN w:val="0"/>
      <w:adjustRightInd w:val="0"/>
    </w:pPr>
    <w:rPr>
      <w:rFonts w:ascii="Arial" w:hAnsi="Arial" w:cs="Arial"/>
    </w:rPr>
  </w:style>
  <w:style w:type="paragraph" w:customStyle="1" w:styleId="ConsPlusDocList">
    <w:name w:val="ConsPlusDocList"/>
    <w:uiPriority w:val="99"/>
    <w:rsid w:val="00D21736"/>
    <w:pPr>
      <w:widowControl w:val="0"/>
      <w:autoSpaceDE w:val="0"/>
      <w:autoSpaceDN w:val="0"/>
      <w:adjustRightInd w:val="0"/>
    </w:pPr>
    <w:rPr>
      <w:rFonts w:ascii="Courier New" w:hAnsi="Courier New" w:cs="Courier New"/>
    </w:rPr>
  </w:style>
  <w:style w:type="table" w:styleId="a3">
    <w:name w:val="Table Grid"/>
    <w:basedOn w:val="a1"/>
    <w:uiPriority w:val="59"/>
    <w:rsid w:val="002E10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Содержимое таблицы"/>
    <w:basedOn w:val="a"/>
    <w:uiPriority w:val="99"/>
    <w:rsid w:val="00773685"/>
    <w:pPr>
      <w:suppressLineNumbers/>
      <w:suppressAutoHyphens/>
    </w:pPr>
    <w:rPr>
      <w:sz w:val="28"/>
      <w:szCs w:val="28"/>
      <w:lang w:eastAsia="ar-SA"/>
    </w:rPr>
  </w:style>
  <w:style w:type="paragraph" w:styleId="a5">
    <w:name w:val="Body Text Indent"/>
    <w:basedOn w:val="a"/>
    <w:link w:val="a6"/>
    <w:uiPriority w:val="99"/>
    <w:rsid w:val="00827B8A"/>
    <w:pPr>
      <w:ind w:firstLine="720"/>
      <w:jc w:val="both"/>
    </w:pPr>
    <w:rPr>
      <w:sz w:val="28"/>
      <w:szCs w:val="28"/>
    </w:rPr>
  </w:style>
  <w:style w:type="character" w:customStyle="1" w:styleId="a6">
    <w:name w:val="Основной текст с отступом Знак"/>
    <w:link w:val="a5"/>
    <w:uiPriority w:val="99"/>
    <w:locked/>
    <w:rsid w:val="00D21736"/>
    <w:rPr>
      <w:rFonts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237F2"/>
    <w:pPr>
      <w:spacing w:before="100" w:beforeAutospacing="1" w:after="100" w:afterAutospacing="1"/>
    </w:pPr>
    <w:rPr>
      <w:rFonts w:ascii="Tahoma" w:hAnsi="Tahoma" w:cs="Tahoma"/>
      <w:sz w:val="20"/>
      <w:szCs w:val="20"/>
      <w:lang w:val="en-US" w:eastAsia="en-US"/>
    </w:rPr>
  </w:style>
  <w:style w:type="paragraph" w:styleId="a7">
    <w:name w:val="List Paragraph"/>
    <w:basedOn w:val="a"/>
    <w:link w:val="a8"/>
    <w:uiPriority w:val="34"/>
    <w:qFormat/>
    <w:rsid w:val="00FA686C"/>
    <w:pPr>
      <w:ind w:left="708"/>
    </w:pPr>
  </w:style>
  <w:style w:type="character" w:styleId="a9">
    <w:name w:val="Hyperlink"/>
    <w:uiPriority w:val="99"/>
    <w:rsid w:val="00A86891"/>
    <w:rPr>
      <w:color w:val="0000FF"/>
      <w:u w:val="single"/>
    </w:rPr>
  </w:style>
  <w:style w:type="paragraph" w:styleId="aa">
    <w:name w:val="Balloon Text"/>
    <w:basedOn w:val="a"/>
    <w:link w:val="ab"/>
    <w:uiPriority w:val="99"/>
    <w:semiHidden/>
    <w:unhideWhenUsed/>
    <w:rsid w:val="00F816DB"/>
    <w:rPr>
      <w:rFonts w:ascii="Tahoma" w:hAnsi="Tahoma" w:cs="Tahoma"/>
      <w:sz w:val="16"/>
      <w:szCs w:val="16"/>
    </w:rPr>
  </w:style>
  <w:style w:type="character" w:customStyle="1" w:styleId="ab">
    <w:name w:val="Текст выноски Знак"/>
    <w:basedOn w:val="a0"/>
    <w:link w:val="aa"/>
    <w:uiPriority w:val="99"/>
    <w:semiHidden/>
    <w:rsid w:val="00F816DB"/>
    <w:rPr>
      <w:rFonts w:ascii="Tahoma" w:hAnsi="Tahoma" w:cs="Tahoma"/>
      <w:sz w:val="16"/>
      <w:szCs w:val="16"/>
    </w:rPr>
  </w:style>
  <w:style w:type="character" w:customStyle="1" w:styleId="FontStyle34">
    <w:name w:val="Font Style34"/>
    <w:basedOn w:val="a0"/>
    <w:uiPriority w:val="99"/>
    <w:rsid w:val="001443FA"/>
    <w:rPr>
      <w:rFonts w:ascii="Times New Roman" w:hAnsi="Times New Roman" w:cs="Times New Roman" w:hint="default"/>
      <w:sz w:val="26"/>
      <w:szCs w:val="26"/>
    </w:rPr>
  </w:style>
  <w:style w:type="character" w:customStyle="1" w:styleId="blk">
    <w:name w:val="blk"/>
    <w:basedOn w:val="a0"/>
    <w:rsid w:val="001443FA"/>
  </w:style>
  <w:style w:type="character" w:customStyle="1" w:styleId="u">
    <w:name w:val="u"/>
    <w:basedOn w:val="a0"/>
    <w:rsid w:val="001443FA"/>
  </w:style>
  <w:style w:type="paragraph" w:customStyle="1" w:styleId="Style13">
    <w:name w:val="Style13"/>
    <w:basedOn w:val="a"/>
    <w:uiPriority w:val="99"/>
    <w:rsid w:val="00C068F3"/>
    <w:pPr>
      <w:widowControl w:val="0"/>
      <w:autoSpaceDE w:val="0"/>
      <w:autoSpaceDN w:val="0"/>
      <w:adjustRightInd w:val="0"/>
      <w:spacing w:line="331" w:lineRule="exact"/>
      <w:ind w:firstLine="547"/>
      <w:jc w:val="both"/>
    </w:pPr>
  </w:style>
  <w:style w:type="paragraph" w:customStyle="1" w:styleId="Style18">
    <w:name w:val="Style18"/>
    <w:basedOn w:val="a"/>
    <w:uiPriority w:val="99"/>
    <w:rsid w:val="00CD777F"/>
    <w:pPr>
      <w:widowControl w:val="0"/>
      <w:autoSpaceDE w:val="0"/>
      <w:autoSpaceDN w:val="0"/>
      <w:adjustRightInd w:val="0"/>
      <w:spacing w:line="322" w:lineRule="exact"/>
      <w:ind w:firstLine="533"/>
      <w:jc w:val="both"/>
    </w:pPr>
  </w:style>
  <w:style w:type="paragraph" w:customStyle="1" w:styleId="Style22">
    <w:name w:val="Style22"/>
    <w:basedOn w:val="a"/>
    <w:uiPriority w:val="99"/>
    <w:rsid w:val="00ED78AE"/>
    <w:pPr>
      <w:widowControl w:val="0"/>
      <w:autoSpaceDE w:val="0"/>
      <w:autoSpaceDN w:val="0"/>
      <w:adjustRightInd w:val="0"/>
      <w:spacing w:line="326" w:lineRule="exact"/>
    </w:pPr>
  </w:style>
  <w:style w:type="paragraph" w:customStyle="1" w:styleId="Style23">
    <w:name w:val="Style23"/>
    <w:basedOn w:val="a"/>
    <w:uiPriority w:val="99"/>
    <w:rsid w:val="00ED78AE"/>
    <w:pPr>
      <w:widowControl w:val="0"/>
      <w:autoSpaceDE w:val="0"/>
      <w:autoSpaceDN w:val="0"/>
      <w:adjustRightInd w:val="0"/>
    </w:pPr>
  </w:style>
  <w:style w:type="paragraph" w:customStyle="1" w:styleId="Style28">
    <w:name w:val="Style28"/>
    <w:basedOn w:val="a"/>
    <w:uiPriority w:val="99"/>
    <w:rsid w:val="00ED78AE"/>
    <w:pPr>
      <w:widowControl w:val="0"/>
      <w:autoSpaceDE w:val="0"/>
      <w:autoSpaceDN w:val="0"/>
      <w:adjustRightInd w:val="0"/>
    </w:pPr>
  </w:style>
  <w:style w:type="paragraph" w:customStyle="1" w:styleId="Style29">
    <w:name w:val="Style29"/>
    <w:basedOn w:val="a"/>
    <w:uiPriority w:val="99"/>
    <w:rsid w:val="00ED78AE"/>
    <w:pPr>
      <w:widowControl w:val="0"/>
      <w:autoSpaceDE w:val="0"/>
      <w:autoSpaceDN w:val="0"/>
      <w:adjustRightInd w:val="0"/>
    </w:pPr>
  </w:style>
  <w:style w:type="character" w:customStyle="1" w:styleId="FontStyle37">
    <w:name w:val="Font Style37"/>
    <w:basedOn w:val="a0"/>
    <w:uiPriority w:val="99"/>
    <w:rsid w:val="00ED78AE"/>
    <w:rPr>
      <w:rFonts w:ascii="Times New Roman" w:hAnsi="Times New Roman" w:cs="Times New Roman"/>
      <w:sz w:val="26"/>
      <w:szCs w:val="26"/>
    </w:rPr>
  </w:style>
  <w:style w:type="paragraph" w:customStyle="1" w:styleId="Style25">
    <w:name w:val="Style25"/>
    <w:basedOn w:val="a"/>
    <w:uiPriority w:val="99"/>
    <w:rsid w:val="00ED78AE"/>
    <w:pPr>
      <w:widowControl w:val="0"/>
      <w:autoSpaceDE w:val="0"/>
      <w:autoSpaceDN w:val="0"/>
      <w:adjustRightInd w:val="0"/>
      <w:spacing w:line="325" w:lineRule="exact"/>
      <w:ind w:firstLine="552"/>
      <w:jc w:val="both"/>
    </w:pPr>
  </w:style>
  <w:style w:type="paragraph" w:customStyle="1" w:styleId="Style26">
    <w:name w:val="Style26"/>
    <w:basedOn w:val="a"/>
    <w:uiPriority w:val="99"/>
    <w:rsid w:val="00ED78AE"/>
    <w:pPr>
      <w:widowControl w:val="0"/>
      <w:autoSpaceDE w:val="0"/>
      <w:autoSpaceDN w:val="0"/>
      <w:adjustRightInd w:val="0"/>
      <w:spacing w:line="326" w:lineRule="exact"/>
      <w:ind w:firstLine="562"/>
    </w:pPr>
  </w:style>
  <w:style w:type="character" w:customStyle="1" w:styleId="apple-converted-space">
    <w:name w:val="apple-converted-space"/>
    <w:basedOn w:val="a0"/>
    <w:rsid w:val="00BF07E0"/>
  </w:style>
  <w:style w:type="paragraph" w:styleId="ac">
    <w:name w:val="Intense Quote"/>
    <w:basedOn w:val="a"/>
    <w:next w:val="a"/>
    <w:link w:val="ad"/>
    <w:uiPriority w:val="30"/>
    <w:qFormat/>
    <w:rsid w:val="007958AC"/>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rPr>
  </w:style>
  <w:style w:type="character" w:customStyle="1" w:styleId="ad">
    <w:name w:val="Выделенная цитата Знак"/>
    <w:basedOn w:val="a0"/>
    <w:link w:val="ac"/>
    <w:uiPriority w:val="30"/>
    <w:rsid w:val="007958AC"/>
    <w:rPr>
      <w:rFonts w:asciiTheme="minorHAnsi" w:eastAsiaTheme="minorEastAsia" w:hAnsiTheme="minorHAnsi" w:cstheme="minorBidi"/>
      <w:b/>
      <w:bCs/>
      <w:i/>
      <w:iCs/>
      <w:color w:val="4F81BD" w:themeColor="accent1"/>
      <w:sz w:val="22"/>
      <w:szCs w:val="22"/>
    </w:rPr>
  </w:style>
  <w:style w:type="paragraph" w:styleId="ae">
    <w:name w:val="No Spacing"/>
    <w:uiPriority w:val="1"/>
    <w:qFormat/>
    <w:rsid w:val="007958AC"/>
    <w:rPr>
      <w:rFonts w:asciiTheme="minorHAnsi" w:eastAsiaTheme="minorEastAsia" w:hAnsiTheme="minorHAnsi" w:cstheme="minorBidi"/>
      <w:sz w:val="22"/>
      <w:szCs w:val="22"/>
    </w:rPr>
  </w:style>
  <w:style w:type="paragraph" w:customStyle="1" w:styleId="Style2">
    <w:name w:val="Style2"/>
    <w:basedOn w:val="a"/>
    <w:uiPriority w:val="99"/>
    <w:rsid w:val="007958AC"/>
    <w:pPr>
      <w:widowControl w:val="0"/>
      <w:autoSpaceDE w:val="0"/>
      <w:autoSpaceDN w:val="0"/>
      <w:adjustRightInd w:val="0"/>
      <w:spacing w:line="323" w:lineRule="exact"/>
      <w:ind w:firstLine="701"/>
      <w:jc w:val="both"/>
    </w:pPr>
  </w:style>
  <w:style w:type="character" w:customStyle="1" w:styleId="FontStyle30">
    <w:name w:val="Font Style30"/>
    <w:basedOn w:val="a0"/>
    <w:uiPriority w:val="99"/>
    <w:rsid w:val="007958AC"/>
    <w:rPr>
      <w:rFonts w:ascii="Times New Roman" w:hAnsi="Times New Roman" w:cs="Times New Roman"/>
      <w:sz w:val="24"/>
      <w:szCs w:val="24"/>
    </w:rPr>
  </w:style>
  <w:style w:type="character" w:customStyle="1" w:styleId="FontStyle32">
    <w:name w:val="Font Style32"/>
    <w:basedOn w:val="a0"/>
    <w:uiPriority w:val="99"/>
    <w:rsid w:val="007958AC"/>
    <w:rPr>
      <w:rFonts w:ascii="Times New Roman" w:hAnsi="Times New Roman" w:cs="Times New Roman"/>
      <w:sz w:val="24"/>
      <w:szCs w:val="24"/>
    </w:rPr>
  </w:style>
  <w:style w:type="paragraph" w:customStyle="1" w:styleId="Style10">
    <w:name w:val="Style10"/>
    <w:basedOn w:val="a"/>
    <w:uiPriority w:val="99"/>
    <w:rsid w:val="007958AC"/>
    <w:pPr>
      <w:widowControl w:val="0"/>
      <w:autoSpaceDE w:val="0"/>
      <w:autoSpaceDN w:val="0"/>
      <w:adjustRightInd w:val="0"/>
      <w:spacing w:line="325" w:lineRule="exact"/>
      <w:ind w:firstLine="528"/>
      <w:jc w:val="both"/>
    </w:pPr>
  </w:style>
  <w:style w:type="paragraph" w:styleId="af">
    <w:name w:val="Normal (Web)"/>
    <w:basedOn w:val="a"/>
    <w:uiPriority w:val="99"/>
    <w:rsid w:val="007958AC"/>
    <w:pPr>
      <w:spacing w:before="30" w:after="30"/>
    </w:pPr>
    <w:rPr>
      <w:rFonts w:ascii="Arial" w:hAnsi="Arial" w:cs="Arial"/>
      <w:color w:val="332E2D"/>
      <w:spacing w:val="2"/>
    </w:rPr>
  </w:style>
  <w:style w:type="paragraph" w:customStyle="1" w:styleId="ConsNonformat">
    <w:name w:val="ConsNonformat"/>
    <w:rsid w:val="007958AC"/>
    <w:pPr>
      <w:widowControl w:val="0"/>
      <w:autoSpaceDE w:val="0"/>
      <w:autoSpaceDN w:val="0"/>
      <w:adjustRightInd w:val="0"/>
      <w:ind w:right="19772"/>
    </w:pPr>
    <w:rPr>
      <w:rFonts w:ascii="Courier New" w:hAnsi="Courier New" w:cs="Courier New"/>
    </w:rPr>
  </w:style>
  <w:style w:type="character" w:customStyle="1" w:styleId="text">
    <w:name w:val="text"/>
    <w:basedOn w:val="a0"/>
    <w:rsid w:val="007958AC"/>
  </w:style>
  <w:style w:type="paragraph" w:customStyle="1" w:styleId="af0">
    <w:name w:val="Знак Знак Знак"/>
    <w:basedOn w:val="a"/>
    <w:rsid w:val="007958AC"/>
    <w:pPr>
      <w:spacing w:after="160" w:line="240" w:lineRule="exact"/>
    </w:pPr>
    <w:rPr>
      <w:rFonts w:ascii="Verdana" w:hAnsi="Verdana"/>
      <w:sz w:val="20"/>
      <w:szCs w:val="20"/>
      <w:lang w:val="en-US" w:eastAsia="en-US"/>
    </w:rPr>
  </w:style>
  <w:style w:type="paragraph" w:styleId="af1">
    <w:name w:val="header"/>
    <w:basedOn w:val="a"/>
    <w:link w:val="af2"/>
    <w:uiPriority w:val="99"/>
    <w:unhideWhenUsed/>
    <w:rsid w:val="007958AC"/>
    <w:pPr>
      <w:tabs>
        <w:tab w:val="center" w:pos="4677"/>
        <w:tab w:val="right" w:pos="9355"/>
      </w:tabs>
    </w:pPr>
    <w:rPr>
      <w:rFonts w:asciiTheme="minorHAnsi" w:eastAsiaTheme="minorEastAsia" w:hAnsiTheme="minorHAnsi" w:cstheme="minorBidi"/>
      <w:sz w:val="22"/>
      <w:szCs w:val="22"/>
    </w:rPr>
  </w:style>
  <w:style w:type="character" w:customStyle="1" w:styleId="af2">
    <w:name w:val="Верхний колонтитул Знак"/>
    <w:basedOn w:val="a0"/>
    <w:link w:val="af1"/>
    <w:uiPriority w:val="99"/>
    <w:rsid w:val="007958AC"/>
    <w:rPr>
      <w:rFonts w:asciiTheme="minorHAnsi" w:eastAsiaTheme="minorEastAsia" w:hAnsiTheme="minorHAnsi" w:cstheme="minorBidi"/>
      <w:sz w:val="22"/>
      <w:szCs w:val="22"/>
    </w:rPr>
  </w:style>
  <w:style w:type="paragraph" w:styleId="af3">
    <w:name w:val="footer"/>
    <w:basedOn w:val="a"/>
    <w:link w:val="af4"/>
    <w:uiPriority w:val="99"/>
    <w:semiHidden/>
    <w:unhideWhenUsed/>
    <w:rsid w:val="007958AC"/>
    <w:pPr>
      <w:tabs>
        <w:tab w:val="center" w:pos="4677"/>
        <w:tab w:val="right" w:pos="9355"/>
      </w:tabs>
    </w:pPr>
    <w:rPr>
      <w:rFonts w:asciiTheme="minorHAnsi" w:eastAsiaTheme="minorEastAsia" w:hAnsiTheme="minorHAnsi" w:cstheme="minorBidi"/>
      <w:sz w:val="22"/>
      <w:szCs w:val="22"/>
    </w:rPr>
  </w:style>
  <w:style w:type="character" w:customStyle="1" w:styleId="af4">
    <w:name w:val="Нижний колонтитул Знак"/>
    <w:basedOn w:val="a0"/>
    <w:link w:val="af3"/>
    <w:uiPriority w:val="99"/>
    <w:semiHidden/>
    <w:rsid w:val="007958AC"/>
    <w:rPr>
      <w:rFonts w:asciiTheme="minorHAnsi" w:eastAsiaTheme="minorEastAsia" w:hAnsiTheme="minorHAnsi" w:cstheme="minorBidi"/>
      <w:sz w:val="22"/>
      <w:szCs w:val="22"/>
    </w:rPr>
  </w:style>
  <w:style w:type="paragraph" w:styleId="2">
    <w:name w:val="Body Text 2"/>
    <w:basedOn w:val="a"/>
    <w:link w:val="20"/>
    <w:rsid w:val="00EB6B7E"/>
    <w:pPr>
      <w:spacing w:after="120" w:line="480" w:lineRule="auto"/>
    </w:pPr>
  </w:style>
  <w:style w:type="character" w:customStyle="1" w:styleId="20">
    <w:name w:val="Основной текст 2 Знак"/>
    <w:basedOn w:val="a0"/>
    <w:link w:val="2"/>
    <w:rsid w:val="00EB6B7E"/>
    <w:rPr>
      <w:sz w:val="24"/>
      <w:szCs w:val="24"/>
    </w:rPr>
  </w:style>
  <w:style w:type="character" w:customStyle="1" w:styleId="21">
    <w:name w:val="Основной текст (2)"/>
    <w:basedOn w:val="a0"/>
    <w:rsid w:val="00ED28F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f5">
    <w:name w:val="Title"/>
    <w:basedOn w:val="a"/>
    <w:link w:val="af6"/>
    <w:qFormat/>
    <w:locked/>
    <w:rsid w:val="008726F6"/>
    <w:pPr>
      <w:jc w:val="center"/>
    </w:pPr>
    <w:rPr>
      <w:b/>
      <w:bCs/>
      <w:sz w:val="28"/>
      <w:szCs w:val="20"/>
    </w:rPr>
  </w:style>
  <w:style w:type="character" w:customStyle="1" w:styleId="af6">
    <w:name w:val="Название Знак"/>
    <w:basedOn w:val="a0"/>
    <w:link w:val="af5"/>
    <w:rsid w:val="008726F6"/>
    <w:rPr>
      <w:b/>
      <w:bCs/>
      <w:sz w:val="28"/>
    </w:rPr>
  </w:style>
  <w:style w:type="character" w:customStyle="1" w:styleId="1">
    <w:name w:val="Заголовок №1_"/>
    <w:basedOn w:val="a0"/>
    <w:link w:val="10"/>
    <w:rsid w:val="00BE3E70"/>
    <w:rPr>
      <w:b/>
      <w:bCs/>
      <w:sz w:val="28"/>
      <w:szCs w:val="28"/>
      <w:shd w:val="clear" w:color="auto" w:fill="FFFFFF"/>
    </w:rPr>
  </w:style>
  <w:style w:type="paragraph" w:customStyle="1" w:styleId="10">
    <w:name w:val="Заголовок №1"/>
    <w:basedOn w:val="a"/>
    <w:link w:val="1"/>
    <w:rsid w:val="00BE3E70"/>
    <w:pPr>
      <w:widowControl w:val="0"/>
      <w:shd w:val="clear" w:color="auto" w:fill="FFFFFF"/>
      <w:spacing w:before="680" w:line="310" w:lineRule="exact"/>
      <w:ind w:hanging="1520"/>
      <w:jc w:val="both"/>
      <w:outlineLvl w:val="0"/>
    </w:pPr>
    <w:rPr>
      <w:b/>
      <w:bCs/>
      <w:sz w:val="28"/>
      <w:szCs w:val="28"/>
    </w:rPr>
  </w:style>
  <w:style w:type="character" w:customStyle="1" w:styleId="22">
    <w:name w:val="Основной текст (2)_"/>
    <w:basedOn w:val="a0"/>
    <w:rsid w:val="009C3178"/>
    <w:rPr>
      <w:rFonts w:ascii="Times New Roman" w:eastAsia="Times New Roman" w:hAnsi="Times New Roman" w:cs="Times New Roman"/>
      <w:shd w:val="clear" w:color="auto" w:fill="FFFFFF"/>
    </w:rPr>
  </w:style>
  <w:style w:type="character" w:customStyle="1" w:styleId="a8">
    <w:name w:val="Абзац списка Знак"/>
    <w:link w:val="a7"/>
    <w:uiPriority w:val="34"/>
    <w:locked/>
    <w:rsid w:val="009C3178"/>
    <w:rPr>
      <w:sz w:val="24"/>
      <w:szCs w:val="24"/>
    </w:rPr>
  </w:style>
  <w:style w:type="character" w:customStyle="1" w:styleId="WW8Num1z3">
    <w:name w:val="WW8Num1z3"/>
    <w:rsid w:val="00B21A31"/>
  </w:style>
</w:styles>
</file>

<file path=word/webSettings.xml><?xml version="1.0" encoding="utf-8"?>
<w:webSettings xmlns:r="http://schemas.openxmlformats.org/officeDocument/2006/relationships" xmlns:w="http://schemas.openxmlformats.org/wordprocessingml/2006/main">
  <w:divs>
    <w:div w:id="36245543">
      <w:bodyDiv w:val="1"/>
      <w:marLeft w:val="0"/>
      <w:marRight w:val="0"/>
      <w:marTop w:val="0"/>
      <w:marBottom w:val="0"/>
      <w:divBdr>
        <w:top w:val="none" w:sz="0" w:space="0" w:color="auto"/>
        <w:left w:val="none" w:sz="0" w:space="0" w:color="auto"/>
        <w:bottom w:val="none" w:sz="0" w:space="0" w:color="auto"/>
        <w:right w:val="none" w:sz="0" w:space="0" w:color="auto"/>
      </w:divBdr>
    </w:div>
    <w:div w:id="52702720">
      <w:bodyDiv w:val="1"/>
      <w:marLeft w:val="0"/>
      <w:marRight w:val="0"/>
      <w:marTop w:val="0"/>
      <w:marBottom w:val="0"/>
      <w:divBdr>
        <w:top w:val="none" w:sz="0" w:space="0" w:color="auto"/>
        <w:left w:val="none" w:sz="0" w:space="0" w:color="auto"/>
        <w:bottom w:val="none" w:sz="0" w:space="0" w:color="auto"/>
        <w:right w:val="none" w:sz="0" w:space="0" w:color="auto"/>
      </w:divBdr>
    </w:div>
    <w:div w:id="71704205">
      <w:bodyDiv w:val="1"/>
      <w:marLeft w:val="0"/>
      <w:marRight w:val="0"/>
      <w:marTop w:val="0"/>
      <w:marBottom w:val="0"/>
      <w:divBdr>
        <w:top w:val="none" w:sz="0" w:space="0" w:color="auto"/>
        <w:left w:val="none" w:sz="0" w:space="0" w:color="auto"/>
        <w:bottom w:val="none" w:sz="0" w:space="0" w:color="auto"/>
        <w:right w:val="none" w:sz="0" w:space="0" w:color="auto"/>
      </w:divBdr>
    </w:div>
    <w:div w:id="476531041">
      <w:bodyDiv w:val="1"/>
      <w:marLeft w:val="0"/>
      <w:marRight w:val="0"/>
      <w:marTop w:val="0"/>
      <w:marBottom w:val="0"/>
      <w:divBdr>
        <w:top w:val="none" w:sz="0" w:space="0" w:color="auto"/>
        <w:left w:val="none" w:sz="0" w:space="0" w:color="auto"/>
        <w:bottom w:val="none" w:sz="0" w:space="0" w:color="auto"/>
        <w:right w:val="none" w:sz="0" w:space="0" w:color="auto"/>
      </w:divBdr>
    </w:div>
    <w:div w:id="494272707">
      <w:bodyDiv w:val="1"/>
      <w:marLeft w:val="0"/>
      <w:marRight w:val="0"/>
      <w:marTop w:val="0"/>
      <w:marBottom w:val="0"/>
      <w:divBdr>
        <w:top w:val="none" w:sz="0" w:space="0" w:color="auto"/>
        <w:left w:val="none" w:sz="0" w:space="0" w:color="auto"/>
        <w:bottom w:val="none" w:sz="0" w:space="0" w:color="auto"/>
        <w:right w:val="none" w:sz="0" w:space="0" w:color="auto"/>
      </w:divBdr>
    </w:div>
    <w:div w:id="909464942">
      <w:bodyDiv w:val="1"/>
      <w:marLeft w:val="0"/>
      <w:marRight w:val="0"/>
      <w:marTop w:val="0"/>
      <w:marBottom w:val="0"/>
      <w:divBdr>
        <w:top w:val="none" w:sz="0" w:space="0" w:color="auto"/>
        <w:left w:val="none" w:sz="0" w:space="0" w:color="auto"/>
        <w:bottom w:val="none" w:sz="0" w:space="0" w:color="auto"/>
        <w:right w:val="none" w:sz="0" w:space="0" w:color="auto"/>
      </w:divBdr>
    </w:div>
    <w:div w:id="916869131">
      <w:bodyDiv w:val="1"/>
      <w:marLeft w:val="0"/>
      <w:marRight w:val="0"/>
      <w:marTop w:val="0"/>
      <w:marBottom w:val="0"/>
      <w:divBdr>
        <w:top w:val="none" w:sz="0" w:space="0" w:color="auto"/>
        <w:left w:val="none" w:sz="0" w:space="0" w:color="auto"/>
        <w:bottom w:val="none" w:sz="0" w:space="0" w:color="auto"/>
        <w:right w:val="none" w:sz="0" w:space="0" w:color="auto"/>
      </w:divBdr>
    </w:div>
    <w:div w:id="928348474">
      <w:bodyDiv w:val="1"/>
      <w:marLeft w:val="0"/>
      <w:marRight w:val="0"/>
      <w:marTop w:val="0"/>
      <w:marBottom w:val="0"/>
      <w:divBdr>
        <w:top w:val="none" w:sz="0" w:space="0" w:color="auto"/>
        <w:left w:val="none" w:sz="0" w:space="0" w:color="auto"/>
        <w:bottom w:val="none" w:sz="0" w:space="0" w:color="auto"/>
        <w:right w:val="none" w:sz="0" w:space="0" w:color="auto"/>
      </w:divBdr>
    </w:div>
    <w:div w:id="1194423327">
      <w:bodyDiv w:val="1"/>
      <w:marLeft w:val="0"/>
      <w:marRight w:val="0"/>
      <w:marTop w:val="0"/>
      <w:marBottom w:val="0"/>
      <w:divBdr>
        <w:top w:val="none" w:sz="0" w:space="0" w:color="auto"/>
        <w:left w:val="none" w:sz="0" w:space="0" w:color="auto"/>
        <w:bottom w:val="none" w:sz="0" w:space="0" w:color="auto"/>
        <w:right w:val="none" w:sz="0" w:space="0" w:color="auto"/>
      </w:divBdr>
      <w:divsChild>
        <w:div w:id="354354068">
          <w:marLeft w:val="0"/>
          <w:marRight w:val="0"/>
          <w:marTop w:val="0"/>
          <w:marBottom w:val="0"/>
          <w:divBdr>
            <w:top w:val="none" w:sz="0" w:space="0" w:color="auto"/>
            <w:left w:val="none" w:sz="0" w:space="0" w:color="auto"/>
            <w:bottom w:val="none" w:sz="0" w:space="0" w:color="auto"/>
            <w:right w:val="none" w:sz="0" w:space="0" w:color="auto"/>
          </w:divBdr>
        </w:div>
      </w:divsChild>
    </w:div>
    <w:div w:id="1558973538">
      <w:bodyDiv w:val="1"/>
      <w:marLeft w:val="0"/>
      <w:marRight w:val="0"/>
      <w:marTop w:val="0"/>
      <w:marBottom w:val="0"/>
      <w:divBdr>
        <w:top w:val="none" w:sz="0" w:space="0" w:color="auto"/>
        <w:left w:val="none" w:sz="0" w:space="0" w:color="auto"/>
        <w:bottom w:val="none" w:sz="0" w:space="0" w:color="auto"/>
        <w:right w:val="none" w:sz="0" w:space="0" w:color="auto"/>
      </w:divBdr>
    </w:div>
    <w:div w:id="1580556946">
      <w:marLeft w:val="0"/>
      <w:marRight w:val="0"/>
      <w:marTop w:val="0"/>
      <w:marBottom w:val="0"/>
      <w:divBdr>
        <w:top w:val="none" w:sz="0" w:space="0" w:color="auto"/>
        <w:left w:val="none" w:sz="0" w:space="0" w:color="auto"/>
        <w:bottom w:val="none" w:sz="0" w:space="0" w:color="auto"/>
        <w:right w:val="none" w:sz="0" w:space="0" w:color="auto"/>
      </w:divBdr>
    </w:div>
    <w:div w:id="1609846007">
      <w:bodyDiv w:val="1"/>
      <w:marLeft w:val="0"/>
      <w:marRight w:val="0"/>
      <w:marTop w:val="0"/>
      <w:marBottom w:val="0"/>
      <w:divBdr>
        <w:top w:val="none" w:sz="0" w:space="0" w:color="auto"/>
        <w:left w:val="none" w:sz="0" w:space="0" w:color="auto"/>
        <w:bottom w:val="none" w:sz="0" w:space="0" w:color="auto"/>
        <w:right w:val="none" w:sz="0" w:space="0" w:color="auto"/>
      </w:divBdr>
    </w:div>
    <w:div w:id="1633899632">
      <w:bodyDiv w:val="1"/>
      <w:marLeft w:val="0"/>
      <w:marRight w:val="0"/>
      <w:marTop w:val="0"/>
      <w:marBottom w:val="0"/>
      <w:divBdr>
        <w:top w:val="none" w:sz="0" w:space="0" w:color="auto"/>
        <w:left w:val="none" w:sz="0" w:space="0" w:color="auto"/>
        <w:bottom w:val="none" w:sz="0" w:space="0" w:color="auto"/>
        <w:right w:val="none" w:sz="0" w:space="0" w:color="auto"/>
      </w:divBdr>
    </w:div>
    <w:div w:id="1666471258">
      <w:bodyDiv w:val="1"/>
      <w:marLeft w:val="0"/>
      <w:marRight w:val="0"/>
      <w:marTop w:val="0"/>
      <w:marBottom w:val="0"/>
      <w:divBdr>
        <w:top w:val="none" w:sz="0" w:space="0" w:color="auto"/>
        <w:left w:val="none" w:sz="0" w:space="0" w:color="auto"/>
        <w:bottom w:val="none" w:sz="0" w:space="0" w:color="auto"/>
        <w:right w:val="none" w:sz="0" w:space="0" w:color="auto"/>
      </w:divBdr>
    </w:div>
    <w:div w:id="1687713653">
      <w:bodyDiv w:val="1"/>
      <w:marLeft w:val="0"/>
      <w:marRight w:val="0"/>
      <w:marTop w:val="0"/>
      <w:marBottom w:val="0"/>
      <w:divBdr>
        <w:top w:val="none" w:sz="0" w:space="0" w:color="auto"/>
        <w:left w:val="none" w:sz="0" w:space="0" w:color="auto"/>
        <w:bottom w:val="none" w:sz="0" w:space="0" w:color="auto"/>
        <w:right w:val="none" w:sz="0" w:space="0" w:color="auto"/>
      </w:divBdr>
    </w:div>
    <w:div w:id="199356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kr.ru/" TargetMode="External"/><Relationship Id="rId13" Type="http://schemas.openxmlformats.org/officeDocument/2006/relationships/hyperlink" Target="https://www.xn----7sbbuvccofffvoi.xn--p1a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xn----7sbbuvccofffvoi.xn--p1ai/raznoe/svidetelstvo-o-registratsii-sm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62D74584514DF3253A80194A11FB73929D118F2CAD7A947499476A434A3EC50B5900C59581615C1D087D8A3F9fAO7E"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7584F971A561BB2F67F5F1D276D4C7A68DD612C82677566FDE240E199945AD72CCBB390B1CB2339BeDo6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B959B-7F8D-47DD-A47F-B03A62018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13494</TotalTime>
  <Pages>43</Pages>
  <Words>11565</Words>
  <Characters>65927</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GorPos</Company>
  <LinksUpToDate>false</LinksUpToDate>
  <CharactersWithSpaces>77338</CharactersWithSpaces>
  <SharedDoc>false</SharedDoc>
  <HLinks>
    <vt:vector size="6" baseType="variant">
      <vt:variant>
        <vt:i4>69140526</vt:i4>
      </vt:variant>
      <vt:variant>
        <vt:i4>0</vt:i4>
      </vt:variant>
      <vt:variant>
        <vt:i4>0</vt:i4>
      </vt:variant>
      <vt:variant>
        <vt:i4>5</vt:i4>
      </vt:variant>
      <vt:variant>
        <vt:lpwstr>http://www.красно-каменск.рф/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ConsultantPlus</dc:creator>
  <cp:lastModifiedBy>Экономика</cp:lastModifiedBy>
  <cp:revision>22</cp:revision>
  <cp:lastPrinted>2025-02-27T01:29:00Z</cp:lastPrinted>
  <dcterms:created xsi:type="dcterms:W3CDTF">2023-02-22T05:09:00Z</dcterms:created>
  <dcterms:modified xsi:type="dcterms:W3CDTF">2025-02-27T05:37:00Z</dcterms:modified>
</cp:coreProperties>
</file>