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РОССИЙСКАЯ ФЕДЕРАЦИЯ</w:t>
      </w: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РЕШЕНИЕ</w:t>
      </w:r>
    </w:p>
    <w:p w:rsidR="004F2E3C" w:rsidRPr="00D610CE" w:rsidRDefault="004F2E3C" w:rsidP="000B7284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СОВЕТА </w:t>
      </w:r>
      <w:r w:rsidR="000B7284" w:rsidRPr="00D610CE">
        <w:rPr>
          <w:rFonts w:eastAsia="Times New Roman"/>
          <w:b/>
          <w:szCs w:val="28"/>
          <w:lang w:eastAsia="ru-RU"/>
          <w14:cntxtAlts w14:val="0"/>
        </w:rPr>
        <w:t>КРАСНОКАМЕНСК</w:t>
      </w:r>
      <w:r w:rsidR="000B7284">
        <w:rPr>
          <w:rFonts w:eastAsia="Times New Roman"/>
          <w:b/>
          <w:szCs w:val="28"/>
          <w:lang w:eastAsia="ru-RU"/>
          <w14:cntxtAlts w14:val="0"/>
        </w:rPr>
        <w:t>ОГО</w:t>
      </w:r>
      <w:r w:rsidR="000B7284" w:rsidRPr="00D610CE">
        <w:rPr>
          <w:rFonts w:eastAsia="Times New Roman"/>
          <w:b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МУНИЦИПАЛЬНОГО </w:t>
      </w:r>
      <w:r w:rsidR="000B7284">
        <w:rPr>
          <w:rFonts w:eastAsia="Times New Roman"/>
          <w:b/>
          <w:szCs w:val="28"/>
          <w:lang w:eastAsia="ru-RU"/>
          <w14:cntxtAlts w14:val="0"/>
        </w:rPr>
        <w:t>ОКРУГА</w:t>
      </w:r>
    </w:p>
    <w:p w:rsidR="004F2E3C" w:rsidRPr="00D610CE" w:rsidRDefault="004F2E3C" w:rsidP="004F2E3C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>ЗАБАЙКАЛЬСКОГО КРАЯ</w:t>
      </w:r>
    </w:p>
    <w:p w:rsidR="004F2E3C" w:rsidRPr="00D610CE" w:rsidRDefault="004F2E3C" w:rsidP="004F2E3C">
      <w:pPr>
        <w:spacing w:after="0" w:line="240" w:lineRule="auto"/>
        <w:rPr>
          <w:rFonts w:eastAsia="Times New Roman"/>
          <w:szCs w:val="28"/>
          <w:lang w:eastAsia="ru-RU"/>
          <w14:cntxtAlts w14:val="0"/>
        </w:rPr>
      </w:pPr>
    </w:p>
    <w:p w:rsidR="004F2E3C" w:rsidRPr="00A33961" w:rsidRDefault="004F2E3C" w:rsidP="004F2E3C">
      <w:pPr>
        <w:spacing w:after="0" w:line="240" w:lineRule="auto"/>
        <w:rPr>
          <w:rFonts w:eastAsia="Times New Roman"/>
          <w:b/>
          <w:szCs w:val="28"/>
          <w:lang w:eastAsia="ru-RU"/>
          <w14:cntxtAlts w14:val="0"/>
        </w:rPr>
      </w:pPr>
    </w:p>
    <w:p w:rsidR="004F2E3C" w:rsidRPr="00A33961" w:rsidRDefault="007721A6" w:rsidP="004F2E3C">
      <w:pPr>
        <w:spacing w:after="0" w:line="240" w:lineRule="auto"/>
        <w:rPr>
          <w:rFonts w:eastAsia="Times New Roman"/>
          <w:b/>
          <w:szCs w:val="28"/>
          <w:lang w:eastAsia="ru-RU"/>
          <w14:cntxtAlts w14:val="0"/>
        </w:rPr>
      </w:pPr>
      <w:r w:rsidRPr="00A33961">
        <w:rPr>
          <w:rFonts w:eastAsia="Times New Roman"/>
          <w:b/>
          <w:szCs w:val="28"/>
          <w:lang w:eastAsia="ru-RU"/>
          <w14:cntxtAlts w14:val="0"/>
        </w:rPr>
        <w:t>«</w:t>
      </w:r>
      <w:r w:rsidR="00A33961" w:rsidRPr="00A33961">
        <w:rPr>
          <w:rFonts w:eastAsia="Times New Roman"/>
          <w:b/>
          <w:szCs w:val="28"/>
          <w:lang w:eastAsia="ru-RU"/>
          <w14:cntxtAlts w14:val="0"/>
        </w:rPr>
        <w:t>30</w:t>
      </w:r>
      <w:r w:rsidRPr="00A33961">
        <w:rPr>
          <w:rFonts w:eastAsia="Times New Roman"/>
          <w:b/>
          <w:szCs w:val="28"/>
          <w:lang w:eastAsia="ru-RU"/>
          <w14:cntxtAlts w14:val="0"/>
        </w:rPr>
        <w:t>»</w:t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 xml:space="preserve"> </w:t>
      </w:r>
      <w:r w:rsidR="00B77957" w:rsidRPr="00A33961">
        <w:rPr>
          <w:rFonts w:eastAsia="Times New Roman"/>
          <w:b/>
          <w:szCs w:val="28"/>
          <w:lang w:eastAsia="ru-RU"/>
          <w14:cntxtAlts w14:val="0"/>
        </w:rPr>
        <w:t>января</w:t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 xml:space="preserve"> </w:t>
      </w:r>
      <w:r w:rsidR="004F2E3C" w:rsidRPr="00A33961">
        <w:rPr>
          <w:rFonts w:eastAsia="Times New Roman"/>
          <w:b/>
          <w:szCs w:val="28"/>
          <w:lang w:eastAsia="ru-RU"/>
          <w14:cntxtAlts w14:val="0"/>
        </w:rPr>
        <w:t>202</w:t>
      </w:r>
      <w:r w:rsidR="000B7284" w:rsidRPr="00A33961">
        <w:rPr>
          <w:rFonts w:eastAsia="Times New Roman"/>
          <w:b/>
          <w:szCs w:val="28"/>
          <w:lang w:eastAsia="ru-RU"/>
          <w14:cntxtAlts w14:val="0"/>
        </w:rPr>
        <w:t>5</w:t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 xml:space="preserve"> год</w:t>
      </w:r>
      <w:r w:rsidR="00B77957" w:rsidRPr="00A33961">
        <w:rPr>
          <w:rFonts w:eastAsia="Times New Roman"/>
          <w:b/>
          <w:szCs w:val="28"/>
          <w:lang w:eastAsia="ru-RU"/>
          <w14:cntxtAlts w14:val="0"/>
        </w:rPr>
        <w:t>а</w:t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ab/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ab/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ab/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ab/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ab/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ab/>
      </w:r>
      <w:r w:rsidR="00B77957" w:rsidRPr="00A33961">
        <w:rPr>
          <w:rFonts w:eastAsia="Times New Roman"/>
          <w:b/>
          <w:szCs w:val="28"/>
          <w:lang w:eastAsia="ru-RU"/>
          <w14:cntxtAlts w14:val="0"/>
        </w:rPr>
        <w:tab/>
      </w:r>
      <w:r w:rsidR="00A33961">
        <w:rPr>
          <w:rFonts w:eastAsia="Times New Roman"/>
          <w:b/>
          <w:szCs w:val="28"/>
          <w:lang w:eastAsia="ru-RU"/>
          <w14:cntxtAlts w14:val="0"/>
        </w:rPr>
        <w:tab/>
      </w:r>
      <w:r w:rsidR="00FF28C9" w:rsidRPr="00A33961">
        <w:rPr>
          <w:rFonts w:eastAsia="Times New Roman"/>
          <w:b/>
          <w:szCs w:val="28"/>
          <w:lang w:eastAsia="ru-RU"/>
          <w14:cntxtAlts w14:val="0"/>
        </w:rPr>
        <w:t xml:space="preserve">№ </w:t>
      </w:r>
      <w:r w:rsidR="00A33961" w:rsidRPr="00A33961">
        <w:rPr>
          <w:rFonts w:eastAsia="Times New Roman"/>
          <w:b/>
          <w:szCs w:val="28"/>
          <w:lang w:eastAsia="ru-RU"/>
          <w14:cntxtAlts w14:val="0"/>
        </w:rPr>
        <w:t>1</w:t>
      </w:r>
      <w:r w:rsidR="00BF2E42">
        <w:rPr>
          <w:rFonts w:eastAsia="Times New Roman"/>
          <w:b/>
          <w:szCs w:val="28"/>
          <w:lang w:eastAsia="ru-RU"/>
          <w14:cntxtAlts w14:val="0"/>
        </w:rPr>
        <w:t>5</w:t>
      </w:r>
    </w:p>
    <w:p w:rsidR="004F2E3C" w:rsidRDefault="00B77957" w:rsidP="00B77957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B77957">
        <w:rPr>
          <w:rFonts w:eastAsia="Times New Roman"/>
          <w:b/>
          <w:szCs w:val="28"/>
          <w:lang w:eastAsia="ru-RU"/>
          <w14:cntxtAlts w14:val="0"/>
        </w:rPr>
        <w:t xml:space="preserve">г. </w:t>
      </w:r>
      <w:proofErr w:type="spellStart"/>
      <w:r w:rsidRPr="00B77957">
        <w:rPr>
          <w:rFonts w:eastAsia="Times New Roman"/>
          <w:b/>
          <w:szCs w:val="28"/>
          <w:lang w:eastAsia="ru-RU"/>
          <w14:cntxtAlts w14:val="0"/>
        </w:rPr>
        <w:t>Краснокаменск</w:t>
      </w:r>
      <w:proofErr w:type="spellEnd"/>
    </w:p>
    <w:p w:rsidR="009C1325" w:rsidRPr="00B77957" w:rsidRDefault="009C1325" w:rsidP="00B77957">
      <w:pPr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</w:p>
    <w:p w:rsidR="004F2E3C" w:rsidRPr="00D610CE" w:rsidRDefault="004F2E3C" w:rsidP="004F2E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  <w14:cntxtAlts w14:val="0"/>
        </w:rPr>
      </w:pP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О внесении изменений в решение Совета муниципального района </w:t>
      </w:r>
      <w:r w:rsidR="007721A6">
        <w:rPr>
          <w:rFonts w:eastAsia="Times New Roman"/>
          <w:b/>
          <w:szCs w:val="28"/>
          <w:lang w:eastAsia="ru-RU"/>
          <w14:cntxtAlts w14:val="0"/>
        </w:rPr>
        <w:t>«</w:t>
      </w:r>
      <w:r w:rsidRPr="00D610CE">
        <w:rPr>
          <w:rFonts w:eastAsia="Times New Roman"/>
          <w:b/>
          <w:szCs w:val="28"/>
          <w:lang w:eastAsia="ru-RU"/>
          <w14:cntxtAlts w14:val="0"/>
        </w:rPr>
        <w:t>Город Краснокаменск и Краснокаменский район</w:t>
      </w:r>
      <w:r w:rsidR="007721A6">
        <w:rPr>
          <w:rFonts w:eastAsia="Times New Roman"/>
          <w:b/>
          <w:szCs w:val="28"/>
          <w:lang w:eastAsia="ru-RU"/>
          <w14:cntxtAlts w14:val="0"/>
        </w:rPr>
        <w:t>»</w:t>
      </w: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 Забайкальского края от 28.10.2020 г. № 57 </w:t>
      </w:r>
      <w:r w:rsidR="007721A6">
        <w:rPr>
          <w:rFonts w:eastAsia="Times New Roman"/>
          <w:b/>
          <w:szCs w:val="28"/>
          <w:lang w:eastAsia="ru-RU"/>
          <w14:cntxtAlts w14:val="0"/>
        </w:rPr>
        <w:t>«</w:t>
      </w: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</w:t>
      </w:r>
      <w:r w:rsidR="007721A6">
        <w:rPr>
          <w:rFonts w:eastAsia="Times New Roman"/>
          <w:b/>
          <w:szCs w:val="28"/>
          <w:lang w:eastAsia="ru-RU"/>
          <w14:cntxtAlts w14:val="0"/>
        </w:rPr>
        <w:t>«</w:t>
      </w:r>
      <w:r w:rsidRPr="00D610CE">
        <w:rPr>
          <w:rFonts w:eastAsia="Times New Roman"/>
          <w:b/>
          <w:szCs w:val="28"/>
          <w:lang w:eastAsia="ru-RU"/>
          <w14:cntxtAlts w14:val="0"/>
        </w:rPr>
        <w:t>Город Краснокаменск и Краснокаменский район</w:t>
      </w:r>
      <w:r w:rsidR="007721A6">
        <w:rPr>
          <w:rFonts w:eastAsia="Times New Roman"/>
          <w:b/>
          <w:szCs w:val="28"/>
          <w:lang w:eastAsia="ru-RU"/>
          <w14:cntxtAlts w14:val="0"/>
        </w:rPr>
        <w:t>»</w:t>
      </w: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 Забайкальского края</w:t>
      </w:r>
      <w:r w:rsidR="007721A6">
        <w:rPr>
          <w:rFonts w:eastAsia="Times New Roman"/>
          <w:b/>
          <w:szCs w:val="28"/>
          <w:lang w:eastAsia="ru-RU"/>
          <w14:cntxtAlts w14:val="0"/>
        </w:rPr>
        <w:t>»</w:t>
      </w: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 </w:t>
      </w:r>
    </w:p>
    <w:p w:rsidR="004F2E3C" w:rsidRPr="00D610CE" w:rsidRDefault="004F2E3C" w:rsidP="004F2E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ind w:firstLine="851"/>
        <w:jc w:val="both"/>
        <w:rPr>
          <w:rFonts w:ascii="Verdana" w:eastAsia="Times New Roman" w:hAnsi="Verdana"/>
          <w:sz w:val="21"/>
          <w:lang w:eastAsia="ru-RU"/>
          <w14:cntxtAlts w14:val="0"/>
        </w:rPr>
      </w:pPr>
      <w:proofErr w:type="gramStart"/>
      <w:r w:rsidRPr="00D610CE">
        <w:rPr>
          <w:rFonts w:eastAsia="Times New Roman"/>
          <w:szCs w:val="28"/>
          <w:lang w:eastAsia="ru-RU"/>
          <w14:cntxtAlts w14:val="0"/>
        </w:rPr>
        <w:t xml:space="preserve">В целях создания условий по обеспечению горячим питанием 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отдельны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х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категори</w:t>
      </w:r>
      <w:r>
        <w:rPr>
          <w:rFonts w:eastAsia="Times New Roman"/>
          <w:szCs w:val="28"/>
          <w:shd w:val="clear" w:color="auto" w:fill="FFFFFF"/>
          <w:lang w:eastAsia="ru-RU"/>
          <w14:cntxtAlts w14:val="0"/>
        </w:rPr>
        <w:t>й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обучающихся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(воспитанников) муниципальных образовательных учреждений </w:t>
      </w:r>
      <w:r w:rsidR="00FB30EA" w:rsidRPr="00D610CE">
        <w:rPr>
          <w:rFonts w:eastAsia="Times New Roman"/>
          <w:szCs w:val="28"/>
          <w:lang w:eastAsia="ru-RU"/>
          <w14:cntxtAlts w14:val="0"/>
        </w:rPr>
        <w:t>Краснокаменск</w:t>
      </w:r>
      <w:r w:rsidR="00FB30EA">
        <w:rPr>
          <w:rFonts w:eastAsia="Times New Roman"/>
          <w:szCs w:val="28"/>
          <w:lang w:eastAsia="ru-RU"/>
          <w14:cntxtAlts w14:val="0"/>
        </w:rPr>
        <w:t>ого</w:t>
      </w:r>
      <w:r w:rsidR="00FB30EA"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муниципального </w:t>
      </w:r>
      <w:r w:rsidR="00FB30EA">
        <w:rPr>
          <w:rFonts w:eastAsia="Times New Roman"/>
          <w:szCs w:val="28"/>
          <w:lang w:eastAsia="ru-RU"/>
          <w14:cntxtAlts w14:val="0"/>
        </w:rPr>
        <w:t xml:space="preserve">округа </w:t>
      </w:r>
      <w:r w:rsidRPr="00D610CE">
        <w:rPr>
          <w:rFonts w:eastAsia="Times New Roman"/>
          <w:szCs w:val="28"/>
          <w:lang w:eastAsia="ru-RU"/>
          <w14:cntxtAlts w14:val="0"/>
        </w:rPr>
        <w:t>Забайкальского края</w:t>
      </w:r>
      <w:r>
        <w:rPr>
          <w:rFonts w:eastAsia="Times New Roman"/>
          <w:szCs w:val="28"/>
          <w:lang w:eastAsia="ru-RU"/>
          <w14:cntxtAlts w14:val="0"/>
        </w:rPr>
        <w:t>, а также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сохранения и укрепления их здоровья</w:t>
      </w:r>
      <w:r w:rsidR="000B7284">
        <w:rPr>
          <w:rFonts w:eastAsia="Times New Roman"/>
          <w:szCs w:val="28"/>
          <w:lang w:eastAsia="ru-RU"/>
          <w14:cntxtAlts w14:val="0"/>
        </w:rPr>
        <w:t xml:space="preserve">, в соответствии со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ст. 37, ч.7 ст. 79 </w:t>
      </w:r>
      <w:r w:rsidRPr="00D610CE">
        <w:rPr>
          <w:rFonts w:eastAsia="Times New Roman"/>
          <w:bCs/>
          <w:szCs w:val="26"/>
          <w:shd w:val="clear" w:color="auto" w:fill="FFFFFF"/>
          <w:lang w:eastAsia="ru-RU"/>
          <w14:cntxtAlts w14:val="0"/>
        </w:rPr>
        <w:t xml:space="preserve">Федерального закона от 29.12.2012 № 273-ФЗ </w:t>
      </w:r>
      <w:r w:rsidR="007721A6">
        <w:rPr>
          <w:rFonts w:eastAsia="Times New Roman"/>
          <w:bCs/>
          <w:szCs w:val="26"/>
          <w:shd w:val="clear" w:color="auto" w:fill="FFFFFF"/>
          <w:lang w:eastAsia="ru-RU"/>
          <w14:cntxtAlts w14:val="0"/>
        </w:rPr>
        <w:t>«</w:t>
      </w:r>
      <w:r w:rsidRPr="00D610CE">
        <w:rPr>
          <w:rFonts w:eastAsia="Times New Roman"/>
          <w:bCs/>
          <w:szCs w:val="26"/>
          <w:shd w:val="clear" w:color="auto" w:fill="FFFFFF"/>
          <w:lang w:eastAsia="ru-RU"/>
          <w14:cntxtAlts w14:val="0"/>
        </w:rPr>
        <w:t>Об образовании в Российской Федерации</w:t>
      </w:r>
      <w:r w:rsidR="007721A6">
        <w:rPr>
          <w:rFonts w:eastAsia="Times New Roman"/>
          <w:bCs/>
          <w:szCs w:val="26"/>
          <w:shd w:val="clear" w:color="auto" w:fill="FFFFFF"/>
          <w:lang w:eastAsia="ru-RU"/>
          <w14:cntxtAlts w14:val="0"/>
        </w:rPr>
        <w:t>»</w:t>
      </w:r>
      <w:r w:rsidRPr="00D610CE">
        <w:rPr>
          <w:rFonts w:eastAsia="Times New Roman"/>
          <w:bCs/>
          <w:szCs w:val="26"/>
          <w:shd w:val="clear" w:color="auto" w:fill="FFFFFF"/>
          <w:lang w:eastAsia="ru-RU"/>
          <w14:cntxtAlts w14:val="0"/>
        </w:rPr>
        <w:t>,</w:t>
      </w:r>
      <w:r w:rsidRPr="00D610CE">
        <w:rPr>
          <w:rFonts w:eastAsia="Times New Roman"/>
          <w:sz w:val="32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ч. 2 ст.53 Федерального Закона от 06.10.2003 г. № 131-ФЗ </w:t>
      </w:r>
      <w:r w:rsidR="007721A6">
        <w:rPr>
          <w:rFonts w:eastAsia="Times New Roman"/>
          <w:szCs w:val="28"/>
          <w:lang w:eastAsia="ru-RU"/>
          <w14:cntxtAlts w14:val="0"/>
        </w:rPr>
        <w:t>«</w:t>
      </w:r>
      <w:r w:rsidRPr="00D610CE">
        <w:rPr>
          <w:rFonts w:eastAsia="Times New Roman"/>
          <w:szCs w:val="28"/>
          <w:lang w:eastAsia="ru-RU"/>
          <w14:cntxtAlts w14:val="0"/>
        </w:rPr>
        <w:t>Об общих принципах организации</w:t>
      </w:r>
      <w:proofErr w:type="gramEnd"/>
      <w:r w:rsidRPr="00D610CE">
        <w:rPr>
          <w:rFonts w:eastAsia="Times New Roman"/>
          <w:szCs w:val="28"/>
          <w:lang w:eastAsia="ru-RU"/>
          <w14:cntxtAlts w14:val="0"/>
        </w:rPr>
        <w:t xml:space="preserve"> местного самоуправления в Российской Федерации</w:t>
      </w:r>
      <w:r w:rsidR="007721A6">
        <w:rPr>
          <w:rFonts w:eastAsia="Times New Roman"/>
          <w:szCs w:val="28"/>
          <w:lang w:eastAsia="ru-RU"/>
          <w14:cntxtAlts w14:val="0"/>
        </w:rPr>
        <w:t>»</w:t>
      </w:r>
      <w:r w:rsidRPr="00D610CE">
        <w:rPr>
          <w:rFonts w:eastAsia="Times New Roman"/>
          <w:szCs w:val="28"/>
          <w:lang w:eastAsia="ru-RU"/>
          <w14:cntxtAlts w14:val="0"/>
        </w:rPr>
        <w:t>,</w:t>
      </w:r>
      <w:r>
        <w:rPr>
          <w:rFonts w:eastAsia="Times New Roman"/>
          <w:szCs w:val="28"/>
          <w:lang w:eastAsia="ru-RU"/>
          <w14:cntxtAlts w14:val="0"/>
        </w:rPr>
        <w:t xml:space="preserve"> </w:t>
      </w:r>
      <w:r w:rsidR="000B7284" w:rsidRPr="000B7284">
        <w:rPr>
          <w:rFonts w:eastAsia="Times New Roman"/>
          <w:szCs w:val="28"/>
          <w:lang w:eastAsia="ru-RU"/>
          <w14:cntxtAlts w14:val="0"/>
        </w:rPr>
        <w:t>постановление</w:t>
      </w:r>
      <w:r w:rsidR="000B7284">
        <w:rPr>
          <w:rFonts w:eastAsia="Times New Roman"/>
          <w:szCs w:val="28"/>
          <w:lang w:eastAsia="ru-RU"/>
          <w14:cntxtAlts w14:val="0"/>
        </w:rPr>
        <w:t>м</w:t>
      </w:r>
      <w:r w:rsidR="000B7284" w:rsidRPr="000B7284">
        <w:rPr>
          <w:rFonts w:eastAsia="Times New Roman"/>
          <w:szCs w:val="28"/>
          <w:lang w:eastAsia="ru-RU"/>
          <w14:cntxtAlts w14:val="0"/>
        </w:rPr>
        <w:t xml:space="preserve"> Правительства Забайкальского края от 25.12.2024 № 685 </w:t>
      </w:r>
      <w:r w:rsidR="007721A6">
        <w:rPr>
          <w:rFonts w:eastAsia="Times New Roman"/>
          <w:szCs w:val="28"/>
          <w:lang w:eastAsia="ru-RU"/>
          <w14:cntxtAlts w14:val="0"/>
        </w:rPr>
        <w:t>«</w:t>
      </w:r>
      <w:r w:rsidR="000B7284" w:rsidRPr="000B7284">
        <w:rPr>
          <w:rFonts w:eastAsia="Times New Roman"/>
          <w:szCs w:val="28"/>
          <w:lang w:eastAsia="ru-RU"/>
          <w14:cntxtAlts w14:val="0"/>
        </w:rPr>
        <w:t xml:space="preserve">О дополнительной мере социальной поддержки многодетных семей в виде обеспечения бесплатным питанием детей из многодетных семей, обучающихся </w:t>
      </w:r>
      <w:proofErr w:type="gramStart"/>
      <w:r w:rsidR="000B7284" w:rsidRPr="000B7284">
        <w:rPr>
          <w:rFonts w:eastAsia="Times New Roman"/>
          <w:szCs w:val="28"/>
          <w:lang w:eastAsia="ru-RU"/>
          <w14:cntxtAlts w14:val="0"/>
        </w:rPr>
        <w:t>в</w:t>
      </w:r>
      <w:proofErr w:type="gramEnd"/>
      <w:r w:rsidR="000B7284" w:rsidRPr="000B7284">
        <w:rPr>
          <w:rFonts w:eastAsia="Times New Roman"/>
          <w:szCs w:val="28"/>
          <w:lang w:eastAsia="ru-RU"/>
          <w14:cntxtAlts w14:val="0"/>
        </w:rPr>
        <w:t xml:space="preserve"> </w:t>
      </w:r>
      <w:proofErr w:type="gramStart"/>
      <w:r w:rsidR="000B7284" w:rsidRPr="000B7284">
        <w:rPr>
          <w:rFonts w:eastAsia="Times New Roman"/>
          <w:szCs w:val="28"/>
          <w:lang w:eastAsia="ru-RU"/>
          <w14:cntxtAlts w14:val="0"/>
        </w:rPr>
        <w:t>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</w:t>
      </w:r>
      <w:r w:rsidR="007721A6">
        <w:rPr>
          <w:rFonts w:eastAsia="Times New Roman"/>
          <w:szCs w:val="28"/>
          <w:lang w:eastAsia="ru-RU"/>
          <w14:cntxtAlts w14:val="0"/>
        </w:rPr>
        <w:t>»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>
        <w:rPr>
          <w:rFonts w:eastAsia="Times New Roman"/>
          <w:szCs w:val="28"/>
          <w:lang w:eastAsia="ru-RU"/>
          <w14:cntxtAlts w14:val="0"/>
        </w:rPr>
        <w:t xml:space="preserve">исходя из остатков лимитов федерального, краевого и местного бюджетов на организацию бесплатного горячего питания обучающихся, получающих начальное общее образование, </w:t>
      </w:r>
      <w:r w:rsidRPr="00D610CE">
        <w:rPr>
          <w:rFonts w:eastAsia="Times New Roman"/>
          <w:szCs w:val="28"/>
          <w:lang w:eastAsia="ru-RU"/>
          <w14:cntxtAlts w14:val="0"/>
        </w:rPr>
        <w:t>руководствуясь Устав</w:t>
      </w:r>
      <w:r w:rsidR="000B7284">
        <w:rPr>
          <w:rFonts w:eastAsia="Times New Roman"/>
          <w:szCs w:val="28"/>
          <w:lang w:eastAsia="ru-RU"/>
          <w14:cntxtAlts w14:val="0"/>
        </w:rPr>
        <w:t>ом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 w:rsidR="00157530" w:rsidRPr="00D610CE">
        <w:rPr>
          <w:rFonts w:eastAsia="Times New Roman"/>
          <w:szCs w:val="28"/>
          <w:lang w:eastAsia="ru-RU"/>
          <w14:cntxtAlts w14:val="0"/>
        </w:rPr>
        <w:t>Краснокаменск</w:t>
      </w:r>
      <w:r w:rsidR="00157530">
        <w:rPr>
          <w:rFonts w:eastAsia="Times New Roman"/>
          <w:szCs w:val="28"/>
          <w:lang w:eastAsia="ru-RU"/>
          <w14:cntxtAlts w14:val="0"/>
        </w:rPr>
        <w:t>ого</w:t>
      </w:r>
      <w:r w:rsidR="00157530"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муниципального </w:t>
      </w:r>
      <w:r w:rsidR="00157530">
        <w:rPr>
          <w:rFonts w:eastAsia="Times New Roman"/>
          <w:szCs w:val="28"/>
          <w:lang w:eastAsia="ru-RU"/>
          <w14:cntxtAlts w14:val="0"/>
        </w:rPr>
        <w:t>округа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Забайкальского края, Совет </w:t>
      </w:r>
      <w:r w:rsidR="00157530" w:rsidRPr="00D610CE">
        <w:rPr>
          <w:rFonts w:eastAsia="Times New Roman"/>
          <w:szCs w:val="28"/>
          <w:lang w:eastAsia="ru-RU"/>
          <w14:cntxtAlts w14:val="0"/>
        </w:rPr>
        <w:t>Краснокаменск</w:t>
      </w:r>
      <w:r w:rsidR="00157530">
        <w:rPr>
          <w:rFonts w:eastAsia="Times New Roman"/>
          <w:szCs w:val="28"/>
          <w:lang w:eastAsia="ru-RU"/>
          <w14:cntxtAlts w14:val="0"/>
        </w:rPr>
        <w:t>ого</w:t>
      </w:r>
      <w:r w:rsidR="00157530" w:rsidRPr="00D610CE">
        <w:rPr>
          <w:rFonts w:eastAsia="Times New Roman"/>
          <w:szCs w:val="28"/>
          <w:lang w:eastAsia="ru-RU"/>
          <w14:cntxtAlts w14:val="0"/>
        </w:rPr>
        <w:t xml:space="preserve"> 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муниципального </w:t>
      </w:r>
      <w:r w:rsidR="00157530">
        <w:rPr>
          <w:rFonts w:eastAsia="Times New Roman"/>
          <w:szCs w:val="28"/>
          <w:lang w:eastAsia="ru-RU"/>
          <w14:cntxtAlts w14:val="0"/>
        </w:rPr>
        <w:t>округа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Забайкальского края </w:t>
      </w:r>
      <w:r w:rsidRPr="00D610CE">
        <w:rPr>
          <w:rFonts w:eastAsia="Times New Roman"/>
          <w:b/>
          <w:szCs w:val="28"/>
          <w:lang w:eastAsia="ru-RU"/>
          <w14:cntxtAlts w14:val="0"/>
        </w:rPr>
        <w:t>решил:</w:t>
      </w:r>
      <w:proofErr w:type="gramEnd"/>
    </w:p>
    <w:p w:rsidR="004F2E3C" w:rsidRPr="00D610CE" w:rsidRDefault="004F2E3C" w:rsidP="004F2E3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bCs/>
          <w:szCs w:val="28"/>
          <w14:cntxtAlts w14:val="0"/>
        </w:rPr>
      </w:pPr>
      <w:r w:rsidRPr="00D610CE">
        <w:rPr>
          <w:bCs/>
          <w:szCs w:val="28"/>
          <w14:cntxtAlts w14:val="0"/>
        </w:rPr>
        <w:t>Внести следующ</w:t>
      </w:r>
      <w:r w:rsidR="00C31EE5">
        <w:rPr>
          <w:bCs/>
          <w:szCs w:val="28"/>
          <w14:cntxtAlts w14:val="0"/>
        </w:rPr>
        <w:t>и</w:t>
      </w:r>
      <w:r w:rsidRPr="00D610CE">
        <w:rPr>
          <w:bCs/>
          <w:szCs w:val="28"/>
          <w14:cntxtAlts w14:val="0"/>
        </w:rPr>
        <w:t>е изменени</w:t>
      </w:r>
      <w:r w:rsidR="00C31EE5">
        <w:rPr>
          <w:bCs/>
          <w:szCs w:val="28"/>
          <w14:cntxtAlts w14:val="0"/>
        </w:rPr>
        <w:t>я</w:t>
      </w:r>
      <w:r w:rsidRPr="00D610CE">
        <w:rPr>
          <w:bCs/>
          <w:szCs w:val="28"/>
          <w14:cntxtAlts w14:val="0"/>
        </w:rPr>
        <w:t xml:space="preserve"> в решение Совета муниципального района </w:t>
      </w:r>
      <w:r w:rsidR="007721A6">
        <w:rPr>
          <w:bCs/>
          <w:szCs w:val="28"/>
          <w14:cntxtAlts w14:val="0"/>
        </w:rPr>
        <w:t>«</w:t>
      </w:r>
      <w:r w:rsidRPr="00D610CE">
        <w:rPr>
          <w:bCs/>
          <w:szCs w:val="28"/>
          <w14:cntxtAlts w14:val="0"/>
        </w:rPr>
        <w:t>Город Краснокаменск и Краснокаменский район</w:t>
      </w:r>
      <w:r w:rsidR="007721A6">
        <w:rPr>
          <w:bCs/>
          <w:szCs w:val="28"/>
          <w14:cntxtAlts w14:val="0"/>
        </w:rPr>
        <w:t>»</w:t>
      </w:r>
      <w:r w:rsidRPr="00D610CE">
        <w:rPr>
          <w:bCs/>
          <w:szCs w:val="28"/>
          <w14:cntxtAlts w14:val="0"/>
        </w:rPr>
        <w:t xml:space="preserve"> Забайкальского края от</w:t>
      </w:r>
      <w:r w:rsidRPr="00D610CE">
        <w:rPr>
          <w:rFonts w:eastAsia="Times New Roman"/>
          <w:b/>
          <w:szCs w:val="28"/>
          <w:lang w:eastAsia="ru-RU"/>
          <w14:cntxtAlts w14:val="0"/>
        </w:rPr>
        <w:t xml:space="preserve"> </w:t>
      </w:r>
      <w:r w:rsidR="007721A6">
        <w:rPr>
          <w:rFonts w:eastAsia="Times New Roman"/>
          <w:szCs w:val="28"/>
          <w:lang w:eastAsia="ru-RU"/>
          <w14:cntxtAlts w14:val="0"/>
        </w:rPr>
        <w:t>28.10.2020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№ 57 </w:t>
      </w:r>
      <w:r w:rsidR="007721A6">
        <w:rPr>
          <w:rFonts w:eastAsia="Times New Roman"/>
          <w:szCs w:val="28"/>
          <w:lang w:eastAsia="ru-RU"/>
          <w14:cntxtAlts w14:val="0"/>
        </w:rPr>
        <w:t>«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</w:t>
      </w:r>
      <w:r w:rsidR="007721A6">
        <w:rPr>
          <w:rFonts w:eastAsia="Times New Roman"/>
          <w:szCs w:val="28"/>
          <w:lang w:eastAsia="ru-RU"/>
          <w14:cntxtAlts w14:val="0"/>
        </w:rPr>
        <w:t>«</w:t>
      </w:r>
      <w:r w:rsidRPr="00D610CE">
        <w:rPr>
          <w:rFonts w:eastAsia="Times New Roman"/>
          <w:szCs w:val="28"/>
          <w:lang w:eastAsia="ru-RU"/>
          <w14:cntxtAlts w14:val="0"/>
        </w:rPr>
        <w:t>Город Краснокаменск и Краснокаменский район</w:t>
      </w:r>
      <w:r w:rsidR="007721A6">
        <w:rPr>
          <w:rFonts w:eastAsia="Times New Roman"/>
          <w:szCs w:val="28"/>
          <w:lang w:eastAsia="ru-RU"/>
          <w14:cntxtAlts w14:val="0"/>
        </w:rPr>
        <w:t>»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Забайкальского края</w:t>
      </w:r>
      <w:r w:rsidR="007721A6">
        <w:rPr>
          <w:rFonts w:eastAsia="Times New Roman"/>
          <w:szCs w:val="28"/>
          <w:lang w:eastAsia="ru-RU"/>
          <w14:cntxtAlts w14:val="0"/>
        </w:rPr>
        <w:t>»</w:t>
      </w:r>
      <w:r w:rsidRPr="00D610CE">
        <w:rPr>
          <w:rFonts w:eastAsia="Times New Roman"/>
          <w:szCs w:val="28"/>
          <w:lang w:eastAsia="ru-RU"/>
          <w14:cntxtAlts w14:val="0"/>
        </w:rPr>
        <w:t xml:space="preserve"> (далее – решение)</w:t>
      </w:r>
      <w:r w:rsidRPr="00D610CE">
        <w:rPr>
          <w:bCs/>
          <w:szCs w:val="28"/>
          <w14:cntxtAlts w14:val="0"/>
        </w:rPr>
        <w:t>:</w:t>
      </w:r>
    </w:p>
    <w:p w:rsidR="00157530" w:rsidRDefault="006B1DE7" w:rsidP="004F2E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  <w:szCs w:val="28"/>
          <w14:cntxtAlts w14:val="0"/>
        </w:rPr>
      </w:pPr>
      <w:r>
        <w:rPr>
          <w:bCs/>
          <w:szCs w:val="28"/>
          <w14:cntxtAlts w14:val="0"/>
        </w:rPr>
        <w:lastRenderedPageBreak/>
        <w:t>1.1.</w:t>
      </w:r>
      <w:r w:rsidR="004F2E3C" w:rsidRPr="00D610CE">
        <w:rPr>
          <w:bCs/>
          <w:szCs w:val="28"/>
          <w14:cntxtAlts w14:val="0"/>
        </w:rPr>
        <w:t xml:space="preserve"> </w:t>
      </w:r>
      <w:r w:rsidR="00157530" w:rsidRPr="00157530">
        <w:rPr>
          <w:bCs/>
          <w:szCs w:val="28"/>
          <w14:cntxtAlts w14:val="0"/>
        </w:rPr>
        <w:t xml:space="preserve">В наименовании </w:t>
      </w:r>
      <w:r w:rsidR="00157530">
        <w:rPr>
          <w:bCs/>
          <w:szCs w:val="28"/>
          <w14:cntxtAlts w14:val="0"/>
        </w:rPr>
        <w:t xml:space="preserve">решения </w:t>
      </w:r>
      <w:r w:rsidR="00157530" w:rsidRPr="00157530">
        <w:rPr>
          <w:bCs/>
          <w:szCs w:val="28"/>
          <w14:cntxtAlts w14:val="0"/>
        </w:rPr>
        <w:t xml:space="preserve">слова </w:t>
      </w:r>
      <w:r w:rsidR="007721A6">
        <w:rPr>
          <w:bCs/>
          <w:szCs w:val="28"/>
          <w14:cntxtAlts w14:val="0"/>
        </w:rPr>
        <w:t>«</w:t>
      </w:r>
      <w:r w:rsidR="00157530" w:rsidRPr="00157530">
        <w:rPr>
          <w:bCs/>
          <w:szCs w:val="28"/>
          <w14:cntxtAlts w14:val="0"/>
        </w:rPr>
        <w:t xml:space="preserve">муниципального района </w:t>
      </w:r>
      <w:r w:rsidR="007721A6">
        <w:rPr>
          <w:bCs/>
          <w:szCs w:val="28"/>
          <w14:cntxtAlts w14:val="0"/>
        </w:rPr>
        <w:t>«</w:t>
      </w:r>
      <w:r w:rsidR="00157530" w:rsidRPr="00157530">
        <w:rPr>
          <w:bCs/>
          <w:szCs w:val="28"/>
          <w14:cntxtAlts w14:val="0"/>
        </w:rPr>
        <w:t>Город Краснокаменск и Краснокаменский район</w:t>
      </w:r>
      <w:r w:rsidR="007721A6">
        <w:rPr>
          <w:bCs/>
          <w:szCs w:val="28"/>
          <w14:cntxtAlts w14:val="0"/>
        </w:rPr>
        <w:t>»</w:t>
      </w:r>
      <w:r w:rsidR="00157530" w:rsidRPr="00157530">
        <w:rPr>
          <w:bCs/>
          <w:szCs w:val="28"/>
          <w14:cntxtAlts w14:val="0"/>
        </w:rPr>
        <w:t xml:space="preserve"> Забайкальского края</w:t>
      </w:r>
      <w:r w:rsidR="007721A6">
        <w:rPr>
          <w:bCs/>
          <w:szCs w:val="28"/>
          <w14:cntxtAlts w14:val="0"/>
        </w:rPr>
        <w:t>»</w:t>
      </w:r>
      <w:r w:rsidR="00157530" w:rsidRPr="00157530">
        <w:rPr>
          <w:bCs/>
          <w:szCs w:val="28"/>
          <w14:cntxtAlts w14:val="0"/>
        </w:rPr>
        <w:t xml:space="preserve"> </w:t>
      </w:r>
      <w:proofErr w:type="gramStart"/>
      <w:r w:rsidR="00157530" w:rsidRPr="00157530">
        <w:rPr>
          <w:bCs/>
          <w:szCs w:val="28"/>
          <w14:cntxtAlts w14:val="0"/>
        </w:rPr>
        <w:t>заменить на слова</w:t>
      </w:r>
      <w:proofErr w:type="gramEnd"/>
      <w:r w:rsidR="00157530" w:rsidRPr="00157530">
        <w:rPr>
          <w:bCs/>
          <w:szCs w:val="28"/>
          <w14:cntxtAlts w14:val="0"/>
        </w:rPr>
        <w:t xml:space="preserve"> </w:t>
      </w:r>
      <w:r w:rsidR="007721A6">
        <w:rPr>
          <w:bCs/>
          <w:szCs w:val="28"/>
          <w14:cntxtAlts w14:val="0"/>
        </w:rPr>
        <w:t>«</w:t>
      </w:r>
      <w:r w:rsidR="00157530" w:rsidRPr="00157530">
        <w:rPr>
          <w:bCs/>
          <w:szCs w:val="28"/>
          <w14:cntxtAlts w14:val="0"/>
        </w:rPr>
        <w:t>Краснокаменского муниципального округа Забайкальского края</w:t>
      </w:r>
      <w:r w:rsidR="007721A6">
        <w:rPr>
          <w:bCs/>
          <w:szCs w:val="28"/>
          <w14:cntxtAlts w14:val="0"/>
        </w:rPr>
        <w:t>»</w:t>
      </w:r>
      <w:r w:rsidR="00157530" w:rsidRPr="00157530">
        <w:rPr>
          <w:bCs/>
          <w:szCs w:val="28"/>
          <w14:cntxtAlts w14:val="0"/>
        </w:rPr>
        <w:t>.</w:t>
      </w:r>
    </w:p>
    <w:p w:rsidR="006B1DE7" w:rsidRPr="00F85C7B" w:rsidRDefault="00157530" w:rsidP="00C31E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  <w:szCs w:val="28"/>
          <w14:cntxtAlts w14:val="0"/>
        </w:rPr>
      </w:pPr>
      <w:r>
        <w:rPr>
          <w:bCs/>
          <w:szCs w:val="28"/>
          <w14:cntxtAlts w14:val="0"/>
        </w:rPr>
        <w:t>1.2. П</w:t>
      </w:r>
      <w:r w:rsidR="006B1DE7">
        <w:rPr>
          <w:bCs/>
          <w:szCs w:val="28"/>
          <w14:cntxtAlts w14:val="0"/>
        </w:rPr>
        <w:t>риложени</w:t>
      </w:r>
      <w:r>
        <w:rPr>
          <w:bCs/>
          <w:szCs w:val="28"/>
          <w14:cntxtAlts w14:val="0"/>
        </w:rPr>
        <w:t>е</w:t>
      </w:r>
      <w:r w:rsidR="006B1DE7">
        <w:rPr>
          <w:bCs/>
          <w:szCs w:val="28"/>
          <w14:cntxtAlts w14:val="0"/>
        </w:rPr>
        <w:t xml:space="preserve"> к решению </w:t>
      </w:r>
      <w:r>
        <w:rPr>
          <w:bCs/>
          <w:szCs w:val="28"/>
          <w14:cntxtAlts w14:val="0"/>
        </w:rPr>
        <w:t>изложить в редакции приложения к настоящему решению.</w:t>
      </w:r>
    </w:p>
    <w:p w:rsidR="004F2E3C" w:rsidRPr="00D610CE" w:rsidRDefault="004F2E3C" w:rsidP="00C31E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  <w14:cntxtAlts w14:val="0"/>
        </w:rPr>
      </w:pPr>
      <w:r w:rsidRPr="00D610CE">
        <w:rPr>
          <w:rFonts w:eastAsia="Times New Roman"/>
          <w:szCs w:val="28"/>
          <w:lang w:eastAsia="ru-RU"/>
          <w14:cntxtAlts w14:val="0"/>
        </w:rPr>
        <w:t xml:space="preserve">2. </w:t>
      </w:r>
      <w:r w:rsidRPr="00D610CE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Направить настоящее решение </w:t>
      </w:r>
      <w:proofErr w:type="spellStart"/>
      <w:r w:rsidR="007721A6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и</w:t>
      </w:r>
      <w:r w:rsidR="00383E8C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.</w:t>
      </w:r>
      <w:r w:rsidR="007721A6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о</w:t>
      </w:r>
      <w:proofErr w:type="spellEnd"/>
      <w:r w:rsidR="00383E8C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.</w:t>
      </w:r>
      <w:r w:rsidR="007721A6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 </w:t>
      </w:r>
      <w:r w:rsidRPr="00D610CE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глав</w:t>
      </w:r>
      <w:r w:rsidR="007721A6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ы</w:t>
      </w:r>
      <w:r w:rsidRPr="00D610CE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 </w:t>
      </w:r>
      <w:r w:rsidR="00383E8C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муниципального района «Город </w:t>
      </w:r>
      <w:proofErr w:type="spellStart"/>
      <w:r w:rsidR="00383E8C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Краснокаменск</w:t>
      </w:r>
      <w:proofErr w:type="spellEnd"/>
      <w:r w:rsidR="00383E8C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 и </w:t>
      </w:r>
      <w:proofErr w:type="spellStart"/>
      <w:r w:rsidR="00383E8C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>Краснокаменский</w:t>
      </w:r>
      <w:proofErr w:type="spellEnd"/>
      <w:r w:rsidR="00383E8C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 район» </w:t>
      </w:r>
      <w:r w:rsidRPr="00D610CE">
        <w:rPr>
          <w:rFonts w:eastAsia="Times New Roman"/>
          <w:color w:val="000000"/>
          <w:szCs w:val="28"/>
          <w:shd w:val="clear" w:color="auto" w:fill="FFFFFF"/>
          <w:lang w:eastAsia="ru-RU"/>
          <w14:cntxtAlts w14:val="0"/>
        </w:rPr>
        <w:t xml:space="preserve">для </w:t>
      </w:r>
      <w:r w:rsidRPr="00D610CE">
        <w:rPr>
          <w:rFonts w:eastAsia="Times New Roman"/>
          <w:szCs w:val="28"/>
          <w:shd w:val="clear" w:color="auto" w:fill="FFFFFF"/>
          <w:lang w:eastAsia="ru-RU"/>
          <w14:cntxtAlts w14:val="0"/>
        </w:rPr>
        <w:t>подписания и обнародования.</w:t>
      </w:r>
    </w:p>
    <w:p w:rsidR="004F2E3C" w:rsidRPr="00D610CE" w:rsidRDefault="004F2E3C" w:rsidP="00C31EE5">
      <w:pPr>
        <w:spacing w:after="0" w:line="240" w:lineRule="auto"/>
        <w:ind w:firstLine="851"/>
        <w:jc w:val="both"/>
        <w:rPr>
          <w:rFonts w:eastAsia="Times New Roman"/>
          <w:szCs w:val="28"/>
          <w:shd w:val="clear" w:color="auto" w:fill="FFFFFF"/>
          <w:lang w:eastAsia="ru-RU"/>
          <w14:cntxtAlts w14:val="0"/>
        </w:rPr>
      </w:pPr>
      <w:r w:rsidRPr="00D610CE">
        <w:rPr>
          <w:rFonts w:eastAsia="Times New Roman"/>
          <w:szCs w:val="28"/>
          <w:lang w:eastAsia="ru-RU"/>
          <w14:cntxtAlts w14:val="0"/>
        </w:rPr>
        <w:t xml:space="preserve">3. </w:t>
      </w:r>
      <w:proofErr w:type="gramStart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Настоящее решение подлежит официальному обнародованию на Официальном сайте муниципального района </w:t>
      </w:r>
      <w:r w:rsidR="007721A6">
        <w:rPr>
          <w:rFonts w:eastAsia="Times New Roman"/>
          <w:szCs w:val="28"/>
          <w:shd w:val="clear" w:color="auto" w:fill="FFFFFF"/>
          <w:lang w:eastAsia="ru-RU"/>
          <w14:cntxtAlts w14:val="0"/>
        </w:rPr>
        <w:t>«</w:t>
      </w:r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>Город Краснокаменск и Краснокаменский район</w:t>
      </w:r>
      <w:r w:rsidR="007721A6">
        <w:rPr>
          <w:rFonts w:eastAsia="Times New Roman"/>
          <w:szCs w:val="28"/>
          <w:shd w:val="clear" w:color="auto" w:fill="FFFFFF"/>
          <w:lang w:eastAsia="ru-RU"/>
          <w14:cntxtAlts w14:val="0"/>
        </w:rPr>
        <w:t>»</w:t>
      </w:r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Забайкальского края в информационно-телекоммуникационной сети </w:t>
      </w:r>
      <w:r w:rsidR="007721A6">
        <w:rPr>
          <w:rFonts w:eastAsia="Times New Roman"/>
          <w:szCs w:val="28"/>
          <w:shd w:val="clear" w:color="auto" w:fill="FFFFFF"/>
          <w:lang w:eastAsia="ru-RU"/>
          <w14:cntxtAlts w14:val="0"/>
        </w:rPr>
        <w:t>«</w:t>
      </w:r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>Интернет</w:t>
      </w:r>
      <w:r w:rsidR="007721A6">
        <w:rPr>
          <w:rFonts w:eastAsia="Times New Roman"/>
          <w:szCs w:val="28"/>
          <w:shd w:val="clear" w:color="auto" w:fill="FFFFFF"/>
          <w:lang w:eastAsia="ru-RU"/>
          <w14:cntxtAlts w14:val="0"/>
        </w:rPr>
        <w:t>»</w:t>
      </w:r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(http://adminkr.ru, регистрация в качестве сетевого издания ЭЛ N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</w:t>
      </w:r>
      <w:proofErr w:type="gramStart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</w:t>
      </w:r>
      <w:proofErr w:type="gramEnd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</w:t>
      </w:r>
      <w:proofErr w:type="gramStart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</w:t>
      </w:r>
      <w:proofErr w:type="spellStart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>Среднеаргунск</w:t>
      </w:r>
      <w:proofErr w:type="spellEnd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>, Центральная 13; Забайкальский край, Краснокаменский район, с. Целинный ул. Железнодорожная, 1;</w:t>
      </w:r>
      <w:proofErr w:type="gramEnd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 xml:space="preserve"> Забайкальский край, Краснокаменский район, с. Юбилейный, ул. </w:t>
      </w:r>
      <w:proofErr w:type="gramStart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>Советская</w:t>
      </w:r>
      <w:proofErr w:type="gramEnd"/>
      <w:r w:rsidR="00D5574D" w:rsidRPr="00D5574D">
        <w:rPr>
          <w:rFonts w:eastAsia="Times New Roman"/>
          <w:szCs w:val="28"/>
          <w:shd w:val="clear" w:color="auto" w:fill="FFFFFF"/>
          <w:lang w:eastAsia="ru-RU"/>
          <w14:cntxtAlts w14:val="0"/>
        </w:rPr>
        <w:t>, 9 и вступает в силу с 1 января 2025 года.</w:t>
      </w: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Default="00A33961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proofErr w:type="spellStart"/>
      <w:r>
        <w:rPr>
          <w:rFonts w:eastAsia="Times New Roman"/>
          <w:szCs w:val="28"/>
          <w:lang w:eastAsia="ru-RU"/>
          <w14:cntxtAlts w14:val="0"/>
        </w:rPr>
        <w:t>И.о</w:t>
      </w:r>
      <w:proofErr w:type="spellEnd"/>
      <w:r>
        <w:rPr>
          <w:rFonts w:eastAsia="Times New Roman"/>
          <w:szCs w:val="28"/>
          <w:lang w:eastAsia="ru-RU"/>
          <w14:cntxtAlts w14:val="0"/>
        </w:rPr>
        <w:t>.</w:t>
      </w:r>
      <w:r w:rsidR="004F2E3C">
        <w:rPr>
          <w:rFonts w:eastAsia="Times New Roman"/>
          <w:szCs w:val="28"/>
          <w:lang w:eastAsia="ru-RU"/>
          <w14:cntxtAlts w14:val="0"/>
        </w:rPr>
        <w:t xml:space="preserve"> главы</w:t>
      </w:r>
      <w:r w:rsidR="004F2E3C" w:rsidRPr="00D610CE">
        <w:rPr>
          <w:rFonts w:eastAsia="Times New Roman"/>
          <w:szCs w:val="28"/>
          <w:lang w:eastAsia="ru-RU"/>
          <w14:cntxtAlts w14:val="0"/>
        </w:rPr>
        <w:t xml:space="preserve"> муниципального </w:t>
      </w:r>
      <w:r w:rsidR="00383E8C">
        <w:rPr>
          <w:rFonts w:eastAsia="Times New Roman"/>
          <w:szCs w:val="28"/>
          <w:lang w:eastAsia="ru-RU"/>
          <w14:cntxtAlts w14:val="0"/>
        </w:rPr>
        <w:t>района</w:t>
      </w:r>
      <w:r w:rsidR="004F2E3C" w:rsidRPr="00D610CE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ab/>
        <w:t>А.А. Соколов</w:t>
      </w:r>
    </w:p>
    <w:p w:rsidR="009C1325" w:rsidRDefault="009C1325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9C1325" w:rsidRPr="00D610CE" w:rsidRDefault="009C1325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</w:p>
    <w:p w:rsidR="00B77957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r w:rsidRPr="00D610CE">
        <w:rPr>
          <w:rFonts w:eastAsia="Times New Roman"/>
          <w:szCs w:val="28"/>
          <w:lang w:eastAsia="ru-RU"/>
          <w14:cntxtAlts w14:val="0"/>
        </w:rPr>
        <w:t>Председатель Совета</w:t>
      </w:r>
    </w:p>
    <w:p w:rsidR="00B77957" w:rsidRDefault="00B77957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proofErr w:type="spellStart"/>
      <w:r>
        <w:rPr>
          <w:rFonts w:eastAsia="Times New Roman"/>
          <w:szCs w:val="28"/>
          <w:lang w:eastAsia="ru-RU"/>
          <w14:cntxtAlts w14:val="0"/>
        </w:rPr>
        <w:t>Краснокаменского</w:t>
      </w:r>
      <w:proofErr w:type="spellEnd"/>
      <w:r>
        <w:rPr>
          <w:rFonts w:eastAsia="Times New Roman"/>
          <w:szCs w:val="28"/>
          <w:lang w:eastAsia="ru-RU"/>
          <w14:cntxtAlts w14:val="0"/>
        </w:rPr>
        <w:t xml:space="preserve"> </w:t>
      </w:r>
    </w:p>
    <w:p w:rsidR="004F2E3C" w:rsidRPr="00D610CE" w:rsidRDefault="004F2E3C" w:rsidP="004F2E3C">
      <w:pPr>
        <w:spacing w:after="0" w:line="240" w:lineRule="auto"/>
        <w:jc w:val="both"/>
        <w:rPr>
          <w:rFonts w:eastAsia="Times New Roman"/>
          <w:szCs w:val="28"/>
          <w:lang w:eastAsia="ru-RU"/>
          <w14:cntxtAlts w14:val="0"/>
        </w:rPr>
      </w:pPr>
      <w:r w:rsidRPr="00D610CE">
        <w:rPr>
          <w:rFonts w:eastAsia="Times New Roman"/>
          <w:szCs w:val="28"/>
          <w:lang w:eastAsia="ru-RU"/>
          <w14:cntxtAlts w14:val="0"/>
        </w:rPr>
        <w:t xml:space="preserve">муниципального </w:t>
      </w:r>
      <w:r w:rsidR="00C31EE5">
        <w:rPr>
          <w:rFonts w:eastAsia="Times New Roman"/>
          <w:szCs w:val="28"/>
          <w:lang w:eastAsia="ru-RU"/>
          <w14:cntxtAlts w14:val="0"/>
        </w:rPr>
        <w:t>округа</w:t>
      </w:r>
      <w:r w:rsidR="00B77957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 w:rsidR="00B77957">
        <w:rPr>
          <w:rFonts w:eastAsia="Times New Roman"/>
          <w:szCs w:val="28"/>
          <w:lang w:eastAsia="ru-RU"/>
          <w14:cntxtAlts w14:val="0"/>
        </w:rPr>
        <w:tab/>
      </w:r>
      <w:r>
        <w:rPr>
          <w:rFonts w:eastAsia="Times New Roman"/>
          <w:szCs w:val="28"/>
          <w:lang w:eastAsia="ru-RU"/>
          <w14:cntxtAlts w14:val="0"/>
        </w:rPr>
        <w:t xml:space="preserve">А.У. </w:t>
      </w:r>
      <w:proofErr w:type="spellStart"/>
      <w:r>
        <w:rPr>
          <w:rFonts w:eastAsia="Times New Roman"/>
          <w:szCs w:val="28"/>
          <w:lang w:eastAsia="ru-RU"/>
          <w14:cntxtAlts w14:val="0"/>
        </w:rPr>
        <w:t>Заммоев</w:t>
      </w:r>
      <w:proofErr w:type="spellEnd"/>
    </w:p>
    <w:p w:rsidR="004F2E3C" w:rsidRPr="00D610CE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4F2E3C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A33961" w:rsidRPr="00D610CE" w:rsidRDefault="00A33961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4F2E3C" w:rsidRPr="00D610CE" w:rsidRDefault="004F2E3C" w:rsidP="004F2E3C">
      <w:pPr>
        <w:spacing w:after="0" w:line="240" w:lineRule="auto"/>
        <w:ind w:left="5316" w:firstLine="348"/>
        <w:jc w:val="both"/>
        <w:rPr>
          <w:rFonts w:eastAsia="Times New Roman"/>
          <w:sz w:val="26"/>
          <w:szCs w:val="26"/>
          <w:lang w:eastAsia="ru-RU"/>
          <w14:cntxtAlts w14:val="0"/>
        </w:rPr>
      </w:pPr>
    </w:p>
    <w:p w:rsidR="00157530" w:rsidRPr="00157530" w:rsidRDefault="00157530" w:rsidP="00157530">
      <w:pPr>
        <w:spacing w:after="0" w:line="240" w:lineRule="auto"/>
        <w:ind w:left="4962"/>
        <w:jc w:val="right"/>
        <w:rPr>
          <w:sz w:val="24"/>
          <w:szCs w:val="28"/>
        </w:rPr>
      </w:pPr>
      <w:r w:rsidRPr="00157530">
        <w:rPr>
          <w:sz w:val="24"/>
          <w:szCs w:val="28"/>
        </w:rPr>
        <w:lastRenderedPageBreak/>
        <w:t xml:space="preserve">Приложение </w:t>
      </w:r>
    </w:p>
    <w:p w:rsidR="00157530" w:rsidRPr="00157530" w:rsidRDefault="00157530" w:rsidP="00FA4851">
      <w:pPr>
        <w:spacing w:after="0" w:line="240" w:lineRule="auto"/>
        <w:ind w:left="4962"/>
        <w:jc w:val="right"/>
        <w:rPr>
          <w:sz w:val="24"/>
          <w:szCs w:val="28"/>
        </w:rPr>
      </w:pPr>
      <w:r w:rsidRPr="00157530">
        <w:rPr>
          <w:sz w:val="24"/>
          <w:szCs w:val="28"/>
        </w:rPr>
        <w:t>к решению Совета Краснокаменск</w:t>
      </w:r>
      <w:r>
        <w:rPr>
          <w:sz w:val="24"/>
          <w:szCs w:val="28"/>
        </w:rPr>
        <w:t>ого</w:t>
      </w:r>
      <w:r w:rsidRPr="00157530">
        <w:rPr>
          <w:sz w:val="24"/>
          <w:szCs w:val="28"/>
        </w:rPr>
        <w:t xml:space="preserve"> муниципального </w:t>
      </w:r>
      <w:r>
        <w:rPr>
          <w:sz w:val="24"/>
          <w:szCs w:val="28"/>
        </w:rPr>
        <w:t>округа</w:t>
      </w:r>
      <w:r w:rsidRPr="00157530">
        <w:rPr>
          <w:sz w:val="24"/>
          <w:szCs w:val="28"/>
        </w:rPr>
        <w:t xml:space="preserve"> Забайкальского края от </w:t>
      </w:r>
      <w:r w:rsidR="007721A6">
        <w:rPr>
          <w:sz w:val="24"/>
          <w:szCs w:val="28"/>
        </w:rPr>
        <w:t>«</w:t>
      </w:r>
      <w:r w:rsidR="00A33961">
        <w:rPr>
          <w:sz w:val="24"/>
          <w:szCs w:val="28"/>
        </w:rPr>
        <w:t>30</w:t>
      </w:r>
      <w:r w:rsidR="007721A6">
        <w:rPr>
          <w:sz w:val="24"/>
          <w:szCs w:val="28"/>
        </w:rPr>
        <w:t>»</w:t>
      </w:r>
      <w:r w:rsidR="00B77957">
        <w:rPr>
          <w:sz w:val="24"/>
          <w:szCs w:val="28"/>
        </w:rPr>
        <w:t xml:space="preserve"> января </w:t>
      </w:r>
      <w:r w:rsidRPr="00157530">
        <w:rPr>
          <w:sz w:val="24"/>
          <w:szCs w:val="28"/>
        </w:rPr>
        <w:t>202</w:t>
      </w:r>
      <w:r>
        <w:rPr>
          <w:sz w:val="24"/>
          <w:szCs w:val="28"/>
        </w:rPr>
        <w:t>5</w:t>
      </w:r>
      <w:r w:rsidRPr="00157530">
        <w:rPr>
          <w:sz w:val="24"/>
          <w:szCs w:val="28"/>
        </w:rPr>
        <w:t xml:space="preserve"> г. № </w:t>
      </w:r>
      <w:r w:rsidR="00A33961">
        <w:rPr>
          <w:sz w:val="24"/>
          <w:szCs w:val="28"/>
        </w:rPr>
        <w:t>1</w:t>
      </w:r>
      <w:r w:rsidR="00BF2E42">
        <w:rPr>
          <w:sz w:val="24"/>
          <w:szCs w:val="28"/>
        </w:rPr>
        <w:t>5</w:t>
      </w:r>
      <w:bookmarkStart w:id="0" w:name="_GoBack"/>
      <w:bookmarkEnd w:id="0"/>
    </w:p>
    <w:p w:rsidR="00157530" w:rsidRPr="00157530" w:rsidRDefault="00157530" w:rsidP="00157530">
      <w:pPr>
        <w:tabs>
          <w:tab w:val="left" w:pos="5205"/>
        </w:tabs>
        <w:spacing w:after="0" w:line="240" w:lineRule="auto"/>
        <w:jc w:val="both"/>
        <w:rPr>
          <w:szCs w:val="28"/>
        </w:rPr>
      </w:pPr>
    </w:p>
    <w:p w:rsidR="00157530" w:rsidRPr="00157530" w:rsidRDefault="00157530" w:rsidP="00157530">
      <w:pPr>
        <w:spacing w:after="0" w:line="240" w:lineRule="auto"/>
        <w:jc w:val="center"/>
        <w:rPr>
          <w:b/>
          <w:szCs w:val="28"/>
        </w:rPr>
      </w:pPr>
      <w:r w:rsidRPr="00157530">
        <w:rPr>
          <w:b/>
          <w:szCs w:val="28"/>
        </w:rPr>
        <w:t>СТОИМОСТЬ  ЛЬГОТНОГО ПИТАНИЯ</w:t>
      </w:r>
    </w:p>
    <w:p w:rsidR="00157530" w:rsidRPr="00157530" w:rsidRDefault="00157530" w:rsidP="00157530">
      <w:pPr>
        <w:spacing w:after="0" w:line="240" w:lineRule="auto"/>
        <w:jc w:val="center"/>
        <w:rPr>
          <w:b/>
          <w:szCs w:val="28"/>
        </w:rPr>
      </w:pPr>
      <w:r w:rsidRPr="00157530">
        <w:rPr>
          <w:b/>
          <w:szCs w:val="28"/>
        </w:rPr>
        <w:t>обучающихся (воспитанников) муниципальных образовательных учреждений Краснокаменск</w:t>
      </w:r>
      <w:r>
        <w:rPr>
          <w:b/>
          <w:szCs w:val="28"/>
        </w:rPr>
        <w:t>ого</w:t>
      </w:r>
      <w:r w:rsidRPr="00157530"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округа </w:t>
      </w:r>
      <w:r w:rsidRPr="00157530">
        <w:rPr>
          <w:b/>
          <w:szCs w:val="28"/>
        </w:rPr>
        <w:t>Забайкальского края на один учебный день</w:t>
      </w:r>
    </w:p>
    <w:p w:rsidR="00157530" w:rsidRPr="00157530" w:rsidRDefault="00157530" w:rsidP="00157530">
      <w:pPr>
        <w:spacing w:after="0" w:line="240" w:lineRule="auto"/>
        <w:jc w:val="center"/>
        <w:rPr>
          <w:b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636"/>
        <w:gridCol w:w="2056"/>
      </w:tblGrid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№ </w:t>
            </w:r>
            <w:proofErr w:type="gramStart"/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п</w:t>
            </w:r>
            <w:proofErr w:type="gramEnd"/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Категории обучающихся (воспитанников)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Стоимость питания одного обучающегося (воспитанника) в день/руб.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C31EE5">
            <w:pPr>
              <w:spacing w:after="0" w:line="240" w:lineRule="auto"/>
              <w:jc w:val="both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Обучающиеся 1-4 классов муниципальных общеобразовательных учреждений </w:t>
            </w:r>
            <w:r w:rsidR="00C31EE5"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Краснокаменск</w:t>
            </w:r>
            <w:r w:rsidR="00C31EE5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ого</w:t>
            </w:r>
            <w:r w:rsidR="00C31EE5"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 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муниципального </w:t>
            </w:r>
            <w:r w:rsidR="00C31EE5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округа 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Забайкальского края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D5574D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D5574D">
              <w:rPr>
                <w:szCs w:val="28"/>
              </w:rPr>
              <w:t>99,44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both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Обучающиеся 5-11 классов муниципальных общеобразовательных учреждений </w:t>
            </w:r>
            <w:r w:rsidR="00C31EE5" w:rsidRPr="00C31EE5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Краснокаменского муниципального округа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 Забайкальского края (кроме МАОУ 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«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Целиннинская СОШ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»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)  из малообеспеченных семей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96,00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both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proofErr w:type="gramStart"/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Обучающиеся 5-11 классов муниципального автономного общеобразовательного учреждения 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«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Целиннинская средняя общеобразовательная школа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»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  из малообеспеченных семей 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60,66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ind w:right="34"/>
              <w:jc w:val="both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Обучающиеся (воспитанники) общеобразовательных учреждений </w:t>
            </w:r>
            <w:r w:rsidR="00C31EE5" w:rsidRPr="00C31EE5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Краснокаменского муниципального округа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 Забайкальского края (кроме МАОУ 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«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Целиннинская СОШ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»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)  с ограниченными возможностями здоровья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ind w:right="-101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242,03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ind w:right="34"/>
              <w:jc w:val="both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Обучающиеся (воспитанники) муниципального автономного общеобразовательного учреждения 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«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Целиннинская средняя общеобразовательная школа</w:t>
            </w:r>
            <w:r w:rsidR="007721A6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»</w:t>
            </w: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  с ограниченными возможностями здоровья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ind w:right="-101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152,91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6.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ind w:right="34"/>
              <w:jc w:val="both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Денежная компенсация на обеспечение бесплатным двухразовым питанием (завтрак и обед) обучающихся детей-инвалидов с ограниченными возможностями здоровья, осваивающих основные или адаптированные основные общеобразовательные программы на дому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ind w:right="-101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152,91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ind w:right="34"/>
              <w:jc w:val="both"/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</w:pPr>
            <w:proofErr w:type="gramStart"/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 xml:space="preserve">Обучающиеся в 5-11 классов муниципальных общеобразовательных учреждений </w:t>
            </w:r>
            <w:r w:rsidR="00C31EE5" w:rsidRPr="00C31EE5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Краснокаменского муниципального округа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 xml:space="preserve"> Забайкальского края, являющиеся детьми военнослужащих и сотрудников 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lastRenderedPageBreak/>
              <w:t>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 призванных на военную службу по мобилизации, граждан Российской Федерации добровольно поступивших в добровольческие формирования, созданные в соответствии с федеральным законом</w:t>
            </w:r>
            <w:proofErr w:type="gramEnd"/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 xml:space="preserve">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специальной военной операции, а также погибших (умерших) при исполнении обязанностей военной службы (кроме МАОУ </w:t>
            </w:r>
            <w:r w:rsidR="007721A6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«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Целиннинская СОШ</w:t>
            </w:r>
            <w:r w:rsidR="007721A6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»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)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ab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30" w:rsidRPr="00157530" w:rsidRDefault="00157530" w:rsidP="00157530">
            <w:pPr>
              <w:spacing w:after="0" w:line="240" w:lineRule="auto"/>
              <w:ind w:right="-101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szCs w:val="28"/>
              </w:rPr>
              <w:lastRenderedPageBreak/>
              <w:t>96,00</w:t>
            </w:r>
          </w:p>
        </w:tc>
      </w:tr>
      <w:tr w:rsidR="00157530" w:rsidRPr="00157530" w:rsidTr="002D233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lastRenderedPageBreak/>
              <w:t>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0A3270">
            <w:pPr>
              <w:spacing w:after="0" w:line="240" w:lineRule="auto"/>
              <w:ind w:right="34"/>
              <w:jc w:val="both"/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</w:pPr>
            <w:proofErr w:type="gramStart"/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 xml:space="preserve">Обучающиеся в 5-11 классов МАОУ </w:t>
            </w:r>
            <w:r w:rsidR="007721A6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«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Целиннинская СОШ</w:t>
            </w:r>
            <w:r w:rsidR="007721A6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»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>, являющиеся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</w:t>
            </w:r>
            <w:proofErr w:type="gramEnd"/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 xml:space="preserve"> военной операции, сотрудников уголовно-исполнительной системы Российской Федерации, выполняющих (выполнявших) возложенные на них задачи в период специальной военной операции, а также погибших (умерших) при исполнении обязанностей военной службы</w:t>
            </w:r>
            <w:r w:rsidRPr="00157530">
              <w:rPr>
                <w:rFonts w:eastAsia="Times New Roman"/>
                <w:spacing w:val="2"/>
                <w:sz w:val="27"/>
                <w:szCs w:val="27"/>
                <w:lang w:eastAsia="ru-RU"/>
                <w14:cntxtAlts w14:val="0"/>
              </w:rPr>
              <w:tab/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30" w:rsidRPr="00157530" w:rsidRDefault="00157530" w:rsidP="00157530">
            <w:pPr>
              <w:spacing w:after="0" w:line="240" w:lineRule="auto"/>
              <w:ind w:right="-101"/>
              <w:jc w:val="center"/>
              <w:rPr>
                <w:szCs w:val="28"/>
              </w:rPr>
            </w:pPr>
          </w:p>
          <w:p w:rsidR="00157530" w:rsidRPr="00157530" w:rsidRDefault="00157530" w:rsidP="00157530">
            <w:pPr>
              <w:spacing w:after="0" w:line="240" w:lineRule="auto"/>
              <w:ind w:right="-101"/>
              <w:jc w:val="center"/>
              <w:rPr>
                <w:rFonts w:eastAsia="Times New Roman"/>
                <w:sz w:val="27"/>
                <w:szCs w:val="27"/>
                <w:lang w:eastAsia="ru-RU"/>
                <w14:cntxtAlts w14:val="0"/>
              </w:rPr>
            </w:pPr>
            <w:r w:rsidRPr="00157530">
              <w:rPr>
                <w:szCs w:val="28"/>
              </w:rPr>
              <w:t>86,45</w:t>
            </w:r>
          </w:p>
        </w:tc>
      </w:tr>
      <w:tr w:rsidR="00C31EE5" w:rsidRPr="00157530" w:rsidTr="00D557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EE5" w:rsidRPr="00C31EE5" w:rsidRDefault="00C31EE5" w:rsidP="00C3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7"/>
                <w:szCs w:val="27"/>
                <w14:cntxtAlts w14:val="0"/>
              </w:rPr>
            </w:pPr>
            <w:r w:rsidRPr="00C31EE5">
              <w:rPr>
                <w:bCs/>
                <w:sz w:val="27"/>
                <w:szCs w:val="27"/>
                <w14:cntxtAlts w14:val="0"/>
              </w:rPr>
              <w:t>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EE5" w:rsidRPr="00C31EE5" w:rsidRDefault="00C31EE5" w:rsidP="00BD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7"/>
                <w:szCs w:val="27"/>
                <w14:cntxtAlts w14:val="0"/>
              </w:rPr>
            </w:pPr>
            <w:r w:rsidRPr="00C31EE5">
              <w:rPr>
                <w:bCs/>
                <w:sz w:val="27"/>
                <w:szCs w:val="27"/>
                <w14:cntxtAlts w14:val="0"/>
              </w:rPr>
              <w:t xml:space="preserve">Обучающиеся в 5−11 классах классов муниципальных общеобразовательных учреждений </w:t>
            </w:r>
            <w:proofErr w:type="spellStart"/>
            <w:r w:rsidRPr="00C31EE5">
              <w:rPr>
                <w:bCs/>
                <w:sz w:val="27"/>
                <w:szCs w:val="27"/>
                <w14:cntxtAlts w14:val="0"/>
              </w:rPr>
              <w:t>Краснокаменского</w:t>
            </w:r>
            <w:proofErr w:type="spellEnd"/>
            <w:r w:rsidRPr="00C31EE5">
              <w:rPr>
                <w:bCs/>
                <w:sz w:val="27"/>
                <w:szCs w:val="27"/>
                <w14:cntxtAlts w14:val="0"/>
              </w:rPr>
              <w:t xml:space="preserve"> муниципального округа Забайкальского края</w:t>
            </w:r>
            <w:r w:rsidR="00D5574D">
              <w:rPr>
                <w:bCs/>
                <w:sz w:val="27"/>
                <w:szCs w:val="27"/>
                <w14:cntxtAlts w14:val="0"/>
              </w:rPr>
              <w:t xml:space="preserve"> из многодетных семей</w:t>
            </w:r>
            <w:r w:rsidR="000773D5">
              <w:rPr>
                <w:bCs/>
                <w:sz w:val="27"/>
                <w:szCs w:val="27"/>
                <w14:cntxtAlts w14:val="0"/>
              </w:rPr>
              <w:t xml:space="preserve"> </w:t>
            </w:r>
            <w:r w:rsidR="000773D5"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 xml:space="preserve">(кроме МАОУ </w:t>
            </w:r>
            <w:r w:rsidR="000773D5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«</w:t>
            </w:r>
            <w:r w:rsidR="000773D5"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Целиннинская СОШ</w:t>
            </w:r>
            <w:r w:rsidR="000773D5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»</w:t>
            </w:r>
            <w:r w:rsidR="000773D5" w:rsidRPr="00157530">
              <w:rPr>
                <w:rFonts w:eastAsia="Times New Roman"/>
                <w:sz w:val="27"/>
                <w:szCs w:val="27"/>
                <w:lang w:eastAsia="ru-RU"/>
                <w14:cntxtAlts w14:val="0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EE5" w:rsidRPr="00C31EE5" w:rsidRDefault="00D5574D" w:rsidP="00D5574D">
            <w:pPr>
              <w:spacing w:after="0" w:line="240" w:lineRule="auto"/>
              <w:ind w:right="-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96,00</w:t>
            </w:r>
          </w:p>
        </w:tc>
      </w:tr>
      <w:tr w:rsidR="000773D5" w:rsidRPr="00157530" w:rsidTr="00D557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3D5" w:rsidRPr="00C31EE5" w:rsidRDefault="00524FC9" w:rsidP="00C3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7"/>
                <w:szCs w:val="27"/>
                <w14:cntxtAlts w14:val="0"/>
              </w:rPr>
            </w:pPr>
            <w:r>
              <w:rPr>
                <w:bCs/>
                <w:sz w:val="27"/>
                <w:szCs w:val="27"/>
                <w14:cntxtAlts w14:val="0"/>
              </w:rPr>
              <w:t>10.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D5" w:rsidRPr="00C31EE5" w:rsidRDefault="000773D5" w:rsidP="00C3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7"/>
                <w:szCs w:val="27"/>
                <w14:cntxtAlts w14:val="0"/>
              </w:rPr>
            </w:pPr>
            <w:proofErr w:type="gramStart"/>
            <w:r w:rsidRPr="000773D5">
              <w:rPr>
                <w:bCs/>
                <w:sz w:val="27"/>
                <w:szCs w:val="27"/>
                <w14:cntxtAlts w14:val="0"/>
              </w:rPr>
              <w:t>Обучающиеся</w:t>
            </w:r>
            <w:proofErr w:type="gramEnd"/>
            <w:r w:rsidRPr="000773D5">
              <w:rPr>
                <w:bCs/>
                <w:sz w:val="27"/>
                <w:szCs w:val="27"/>
                <w14:cntxtAlts w14:val="0"/>
              </w:rPr>
              <w:t xml:space="preserve"> в 5-11 классов МАОУ «Целиннинская СОШ»</w:t>
            </w:r>
            <w:r>
              <w:t xml:space="preserve"> </w:t>
            </w:r>
            <w:r w:rsidRPr="000773D5">
              <w:rPr>
                <w:bCs/>
                <w:sz w:val="27"/>
                <w:szCs w:val="27"/>
                <w14:cntxtAlts w14:val="0"/>
              </w:rPr>
              <w:t>из многодетных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3D5" w:rsidRDefault="000773D5" w:rsidP="00D5574D">
            <w:pPr>
              <w:spacing w:after="0" w:line="240" w:lineRule="auto"/>
              <w:ind w:right="-1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86,45</w:t>
            </w:r>
          </w:p>
        </w:tc>
      </w:tr>
    </w:tbl>
    <w:p w:rsidR="00157530" w:rsidRPr="00157530" w:rsidRDefault="00157530" w:rsidP="00157530">
      <w:pPr>
        <w:spacing w:after="0" w:line="240" w:lineRule="auto"/>
        <w:jc w:val="both"/>
        <w:rPr>
          <w:szCs w:val="28"/>
        </w:rPr>
      </w:pPr>
    </w:p>
    <w:p w:rsidR="00DD3076" w:rsidRDefault="00157530" w:rsidP="000773D5">
      <w:pPr>
        <w:tabs>
          <w:tab w:val="center" w:pos="4677"/>
          <w:tab w:val="right" w:pos="9355"/>
        </w:tabs>
        <w:jc w:val="center"/>
      </w:pPr>
      <w:r w:rsidRPr="00157530">
        <w:t>____________________________________________________________</w:t>
      </w:r>
    </w:p>
    <w:sectPr w:rsidR="00DD3076" w:rsidSect="004F2E3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CB" w:rsidRDefault="00EC61CB" w:rsidP="004F2E3C">
      <w:pPr>
        <w:spacing w:after="0" w:line="240" w:lineRule="auto"/>
      </w:pPr>
      <w:r>
        <w:separator/>
      </w:r>
    </w:p>
  </w:endnote>
  <w:endnote w:type="continuationSeparator" w:id="0">
    <w:p w:rsidR="00EC61CB" w:rsidRDefault="00EC61CB" w:rsidP="004F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CB" w:rsidRDefault="00EC61CB" w:rsidP="004F2E3C">
      <w:pPr>
        <w:spacing w:after="0" w:line="240" w:lineRule="auto"/>
      </w:pPr>
      <w:r>
        <w:separator/>
      </w:r>
    </w:p>
  </w:footnote>
  <w:footnote w:type="continuationSeparator" w:id="0">
    <w:p w:rsidR="00EC61CB" w:rsidRDefault="00EC61CB" w:rsidP="004F2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5A2C"/>
    <w:multiLevelType w:val="hybridMultilevel"/>
    <w:tmpl w:val="79B820EA"/>
    <w:lvl w:ilvl="0" w:tplc="E572E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3C"/>
    <w:rsid w:val="000773D5"/>
    <w:rsid w:val="000A3270"/>
    <w:rsid w:val="000B7284"/>
    <w:rsid w:val="00157530"/>
    <w:rsid w:val="00383E8C"/>
    <w:rsid w:val="00475EB2"/>
    <w:rsid w:val="004B0515"/>
    <w:rsid w:val="004B0B5A"/>
    <w:rsid w:val="004B3E32"/>
    <w:rsid w:val="004F2E3C"/>
    <w:rsid w:val="005175F6"/>
    <w:rsid w:val="00524FC9"/>
    <w:rsid w:val="006B1DE7"/>
    <w:rsid w:val="007721A6"/>
    <w:rsid w:val="00792C8C"/>
    <w:rsid w:val="00797AC2"/>
    <w:rsid w:val="009059F2"/>
    <w:rsid w:val="009C1325"/>
    <w:rsid w:val="00A33961"/>
    <w:rsid w:val="00AC1F3A"/>
    <w:rsid w:val="00B77957"/>
    <w:rsid w:val="00BD0A74"/>
    <w:rsid w:val="00BF2E42"/>
    <w:rsid w:val="00C120F8"/>
    <w:rsid w:val="00C31EE5"/>
    <w:rsid w:val="00D5574D"/>
    <w:rsid w:val="00D55F74"/>
    <w:rsid w:val="00DA792A"/>
    <w:rsid w:val="00DD3076"/>
    <w:rsid w:val="00E46483"/>
    <w:rsid w:val="00EA3430"/>
    <w:rsid w:val="00EC61CB"/>
    <w:rsid w:val="00FA4851"/>
    <w:rsid w:val="00FB30EA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3C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E3C"/>
    <w:rPr>
      <w:rFonts w:ascii="Times New Roman" w:hAnsi="Times New Roman" w:cs="Times New Roman"/>
      <w:sz w:val="28"/>
      <w:szCs w:val="21"/>
      <w14:cntxtAlts/>
    </w:rPr>
  </w:style>
  <w:style w:type="paragraph" w:styleId="a5">
    <w:name w:val="footer"/>
    <w:basedOn w:val="a"/>
    <w:link w:val="a6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E3C"/>
    <w:rPr>
      <w:rFonts w:ascii="Times New Roman" w:hAnsi="Times New Roman" w:cs="Times New Roman"/>
      <w:sz w:val="28"/>
      <w:szCs w:val="21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D5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F74"/>
    <w:rPr>
      <w:rFonts w:ascii="Tahoma" w:hAnsi="Tahoma" w:cs="Tahoma"/>
      <w:sz w:val="16"/>
      <w:szCs w:val="16"/>
      <w14:cntxtAlts/>
    </w:rPr>
  </w:style>
  <w:style w:type="character" w:styleId="a9">
    <w:name w:val="Hyperlink"/>
    <w:basedOn w:val="a0"/>
    <w:uiPriority w:val="99"/>
    <w:unhideWhenUsed/>
    <w:rsid w:val="00D55F74"/>
    <w:rPr>
      <w:color w:val="0000FF"/>
      <w:u w:val="single"/>
    </w:rPr>
  </w:style>
  <w:style w:type="table" w:styleId="aa">
    <w:name w:val="Table Grid"/>
    <w:basedOn w:val="a1"/>
    <w:uiPriority w:val="59"/>
    <w:rsid w:val="006B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3C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E3C"/>
    <w:rPr>
      <w:rFonts w:ascii="Times New Roman" w:hAnsi="Times New Roman" w:cs="Times New Roman"/>
      <w:sz w:val="28"/>
      <w:szCs w:val="21"/>
      <w14:cntxtAlts/>
    </w:rPr>
  </w:style>
  <w:style w:type="paragraph" w:styleId="a5">
    <w:name w:val="footer"/>
    <w:basedOn w:val="a"/>
    <w:link w:val="a6"/>
    <w:uiPriority w:val="99"/>
    <w:unhideWhenUsed/>
    <w:rsid w:val="004F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E3C"/>
    <w:rPr>
      <w:rFonts w:ascii="Times New Roman" w:hAnsi="Times New Roman" w:cs="Times New Roman"/>
      <w:sz w:val="28"/>
      <w:szCs w:val="21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D5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F74"/>
    <w:rPr>
      <w:rFonts w:ascii="Tahoma" w:hAnsi="Tahoma" w:cs="Tahoma"/>
      <w:sz w:val="16"/>
      <w:szCs w:val="16"/>
      <w14:cntxtAlts/>
    </w:rPr>
  </w:style>
  <w:style w:type="character" w:styleId="a9">
    <w:name w:val="Hyperlink"/>
    <w:basedOn w:val="a0"/>
    <w:uiPriority w:val="99"/>
    <w:unhideWhenUsed/>
    <w:rsid w:val="00D55F74"/>
    <w:rPr>
      <w:color w:val="0000FF"/>
      <w:u w:val="single"/>
    </w:rPr>
  </w:style>
  <w:style w:type="table" w:styleId="aa">
    <w:name w:val="Table Grid"/>
    <w:basedOn w:val="a1"/>
    <w:uiPriority w:val="59"/>
    <w:rsid w:val="006B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</cp:lastModifiedBy>
  <cp:revision>16</cp:revision>
  <cp:lastPrinted>2025-01-30T05:24:00Z</cp:lastPrinted>
  <dcterms:created xsi:type="dcterms:W3CDTF">2025-01-24T04:49:00Z</dcterms:created>
  <dcterms:modified xsi:type="dcterms:W3CDTF">2025-01-30T05:24:00Z</dcterms:modified>
</cp:coreProperties>
</file>