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49" w:rsidRPr="00004749" w:rsidRDefault="00004749" w:rsidP="00004749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0474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004749" w:rsidRPr="00004749" w:rsidRDefault="00004749" w:rsidP="000047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0474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Краснокаменского </w:t>
      </w:r>
      <w:r w:rsidRPr="0000474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округа</w:t>
      </w:r>
    </w:p>
    <w:p w:rsidR="00004749" w:rsidRPr="00004749" w:rsidRDefault="00004749" w:rsidP="00004749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0474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004749" w:rsidRPr="00004749" w:rsidRDefault="00004749" w:rsidP="00004749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004749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54055E" w:rsidRDefault="0054055E" w:rsidP="005405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 ноября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№ 115</w:t>
      </w:r>
    </w:p>
    <w:p w:rsidR="00004749" w:rsidRPr="00004749" w:rsidRDefault="00004749" w:rsidP="00004749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00474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Краснокаменск</w:t>
      </w:r>
    </w:p>
    <w:p w:rsidR="00004749" w:rsidRPr="00004749" w:rsidRDefault="00004749" w:rsidP="0000474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749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</w:t>
      </w:r>
      <w:r w:rsidR="00DB66FF">
        <w:rPr>
          <w:rFonts w:ascii="Times New Roman" w:eastAsia="Calibri" w:hAnsi="Times New Roman" w:cs="Times New Roman"/>
          <w:b/>
          <w:sz w:val="28"/>
          <w:szCs w:val="28"/>
        </w:rPr>
        <w:t xml:space="preserve">Краснокаменского </w:t>
      </w:r>
      <w:r w:rsidRPr="000047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DB66FF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 w:rsidRPr="00004749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p w:rsidR="00004749" w:rsidRDefault="00004749" w:rsidP="00004749">
      <w:pPr>
        <w:tabs>
          <w:tab w:val="left" w:pos="5812"/>
        </w:tabs>
        <w:spacing w:after="0"/>
        <w:ind w:righ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749" w:rsidRPr="00004749" w:rsidRDefault="00004749" w:rsidP="00F9460E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В целях индексирования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</w:t>
      </w:r>
      <w:r w:rsidR="00DB66FF">
        <w:rPr>
          <w:rFonts w:ascii="Times New Roman" w:eastAsia="Calibri" w:hAnsi="Times New Roman" w:cs="Times New Roman"/>
          <w:sz w:val="28"/>
          <w:szCs w:val="28"/>
        </w:rPr>
        <w:t xml:space="preserve">Краснокаменского 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B66F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края, в соответствии со ст. 65 Федерального закона от 29.12.2012 № 273-ФЗ «Об образовании в Российской Федерации», ст. 15 Федерального закона от 06.10.2003 № 131-ФЗ «Об общих принципах организации местногосамоуправления в Российской Федерации», Законом Забайкальского края от 1</w:t>
      </w:r>
      <w:r w:rsidRPr="00004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1.07.2013 № 858-ЗЗК «Об отдельных вопросах в сфере образования», </w:t>
      </w:r>
      <w:r w:rsidR="00322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</w:t>
      </w:r>
      <w:r w:rsidRPr="00004749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322DA3">
        <w:rPr>
          <w:rFonts w:ascii="Times New Roman" w:eastAsia="Calibri" w:hAnsi="Times New Roman" w:cs="Times New Roman"/>
          <w:sz w:val="28"/>
          <w:szCs w:val="28"/>
        </w:rPr>
        <w:t>а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Забайкальского края от </w:t>
      </w:r>
      <w:r w:rsidR="00F9460E">
        <w:rPr>
          <w:rFonts w:ascii="Times New Roman" w:eastAsia="Calibri" w:hAnsi="Times New Roman" w:cs="Times New Roman"/>
          <w:sz w:val="28"/>
          <w:szCs w:val="28"/>
        </w:rPr>
        <w:t>17.10.2024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9460E">
        <w:rPr>
          <w:rFonts w:ascii="Times New Roman" w:eastAsia="Calibri" w:hAnsi="Times New Roman" w:cs="Times New Roman"/>
          <w:sz w:val="28"/>
          <w:szCs w:val="28"/>
        </w:rPr>
        <w:t>40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изменения в приложение к приказу Министерства образования, науки и молодежной политикиЗабайкальского края от 27 августа 2015 года № 671», решени</w:t>
      </w:r>
      <w:r w:rsidR="00322DA3">
        <w:rPr>
          <w:rFonts w:ascii="Times New Roman" w:eastAsia="Calibri" w:hAnsi="Times New Roman" w:cs="Times New Roman"/>
          <w:sz w:val="28"/>
          <w:szCs w:val="28"/>
        </w:rPr>
        <w:t>я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муниципального района «Город Краснокаменск и Краснокаменский район» Забайкальского края от 22.10.2014 № 83 «Об установлении предельного размера норматива финансовых затрат в процентном выражении за присмотр и уход за детьми в образовательных организациях, реализующих образовательные программы дошкольного образования на территории муниципального района «Город Краснокаменск и Краснокаменский район» Забайкальского края», </w:t>
      </w:r>
      <w:r w:rsidR="00322DA3" w:rsidRPr="00004749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004749">
        <w:rPr>
          <w:rFonts w:ascii="Times New Roman" w:eastAsia="Calibri" w:hAnsi="Times New Roman" w:cs="Times New Roman"/>
          <w:sz w:val="28"/>
          <w:szCs w:val="28"/>
        </w:rPr>
        <w:t>Устав</w:t>
      </w:r>
      <w:r w:rsidR="00F9460E">
        <w:rPr>
          <w:rFonts w:ascii="Times New Roman" w:eastAsia="Calibri" w:hAnsi="Times New Roman" w:cs="Times New Roman"/>
          <w:sz w:val="28"/>
          <w:szCs w:val="28"/>
        </w:rPr>
        <w:t>ом Краснокаменского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F9460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края, администрация </w:t>
      </w:r>
      <w:r w:rsidR="00F9460E">
        <w:rPr>
          <w:rFonts w:ascii="Times New Roman" w:eastAsia="Calibri" w:hAnsi="Times New Roman" w:cs="Times New Roman"/>
          <w:sz w:val="28"/>
          <w:szCs w:val="28"/>
        </w:rPr>
        <w:t xml:space="preserve">Краснокаменского 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9460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</w:p>
    <w:p w:rsidR="00004749" w:rsidRPr="00004749" w:rsidRDefault="00004749" w:rsidP="00004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74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004749" w:rsidRPr="00004749" w:rsidRDefault="00004749" w:rsidP="000047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749">
        <w:rPr>
          <w:rFonts w:ascii="Times New Roman" w:eastAsia="Calibri" w:hAnsi="Times New Roman" w:cs="Times New Roman"/>
          <w:sz w:val="28"/>
          <w:szCs w:val="28"/>
        </w:rPr>
        <w:t>1. С 01.1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0474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4года 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установить однодневный размер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</w:t>
      </w:r>
      <w:r w:rsidR="00DB66FF" w:rsidRPr="00004749">
        <w:rPr>
          <w:rFonts w:ascii="Times New Roman" w:eastAsia="Calibri" w:hAnsi="Times New Roman" w:cs="Times New Roman"/>
          <w:sz w:val="28"/>
          <w:szCs w:val="28"/>
        </w:rPr>
        <w:t>Краснокаменск</w:t>
      </w:r>
      <w:r w:rsidR="00DB66FF">
        <w:rPr>
          <w:rFonts w:ascii="Times New Roman" w:eastAsia="Calibri" w:hAnsi="Times New Roman" w:cs="Times New Roman"/>
          <w:sz w:val="28"/>
          <w:szCs w:val="28"/>
        </w:rPr>
        <w:t>ого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B66F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края, в размере 179,18 рублей/день.</w:t>
      </w:r>
    </w:p>
    <w:p w:rsidR="00004749" w:rsidRPr="00004749" w:rsidRDefault="00004749" w:rsidP="000047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7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Комитету по управлению образованием администрации </w:t>
      </w:r>
      <w:r w:rsidR="00DB66FF" w:rsidRPr="00004749">
        <w:rPr>
          <w:rFonts w:ascii="Times New Roman" w:eastAsia="Calibri" w:hAnsi="Times New Roman" w:cs="Times New Roman"/>
          <w:sz w:val="28"/>
          <w:szCs w:val="28"/>
        </w:rPr>
        <w:t>Краснокаменск</w:t>
      </w:r>
      <w:r w:rsidR="00DB66FF">
        <w:rPr>
          <w:rFonts w:ascii="Times New Roman" w:eastAsia="Calibri" w:hAnsi="Times New Roman" w:cs="Times New Roman"/>
          <w:sz w:val="28"/>
          <w:szCs w:val="28"/>
        </w:rPr>
        <w:t>ого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B66F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 (Протасова Е.А.) при расчете компенсационных выплат родителям (законным представителям)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</w:t>
      </w:r>
      <w:r w:rsidR="00DB66FF" w:rsidRPr="00004749">
        <w:rPr>
          <w:rFonts w:ascii="Times New Roman" w:eastAsia="Calibri" w:hAnsi="Times New Roman" w:cs="Times New Roman"/>
          <w:sz w:val="28"/>
          <w:szCs w:val="28"/>
        </w:rPr>
        <w:t>Краснокаменск</w:t>
      </w:r>
      <w:r w:rsidR="00DB66FF">
        <w:rPr>
          <w:rFonts w:ascii="Times New Roman" w:eastAsia="Calibri" w:hAnsi="Times New Roman" w:cs="Times New Roman"/>
          <w:sz w:val="28"/>
          <w:szCs w:val="28"/>
        </w:rPr>
        <w:t>ого</w:t>
      </w: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B66FF">
        <w:rPr>
          <w:rFonts w:ascii="Times New Roman" w:eastAsia="Calibri" w:hAnsi="Times New Roman" w:cs="Times New Roman"/>
          <w:sz w:val="28"/>
          <w:szCs w:val="28"/>
        </w:rPr>
        <w:t>округа</w:t>
      </w:r>
      <w:bookmarkStart w:id="0" w:name="_GoBack"/>
      <w:bookmarkEnd w:id="0"/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края, руководствоваться п. 1 настоящего постановления.</w:t>
      </w:r>
    </w:p>
    <w:p w:rsidR="00004749" w:rsidRPr="00004749" w:rsidRDefault="00004749" w:rsidP="00004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3. Признать утратившим силу постановление администрации муниципального района «Город Краснокаменск и Краснокаменский район» Забайкальского края </w:t>
      </w:r>
      <w:r w:rsidRPr="0000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27.10.2023</w:t>
      </w:r>
      <w:r w:rsidRPr="0000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004749">
        <w:rPr>
          <w:rFonts w:ascii="Times New Roman" w:eastAsia="Calibri" w:hAnsi="Times New Roman" w:cs="Times New Roman"/>
          <w:sz w:val="28"/>
          <w:szCs w:val="28"/>
        </w:rPr>
        <w:t>«Об установлении размера платы, взимаемой с родителей (законных представителей) за присмотр и уход за детьми, осваивающими образо</w:t>
      </w:r>
      <w:r w:rsidR="00322DA3">
        <w:rPr>
          <w:rFonts w:ascii="Times New Roman" w:eastAsia="Calibri" w:hAnsi="Times New Roman" w:cs="Times New Roman"/>
          <w:sz w:val="28"/>
          <w:szCs w:val="28"/>
        </w:rPr>
        <w:t xml:space="preserve">вательные программы дошкольного </w:t>
      </w:r>
      <w:r w:rsidRPr="00004749">
        <w:rPr>
          <w:rFonts w:ascii="Times New Roman" w:eastAsia="Calibri" w:hAnsi="Times New Roman" w:cs="Times New Roman"/>
          <w:sz w:val="28"/>
          <w:szCs w:val="28"/>
        </w:rPr>
        <w:t>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края».</w:t>
      </w:r>
    </w:p>
    <w:p w:rsidR="00004749" w:rsidRPr="00004749" w:rsidRDefault="00004749" w:rsidP="000047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474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9460E" w:rsidRPr="00F9460E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 и вступает в силу на следующий день после дня его официального обнародования.</w:t>
      </w:r>
    </w:p>
    <w:p w:rsidR="00004749" w:rsidRPr="00004749" w:rsidRDefault="00004749" w:rsidP="00004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04749" w:rsidRPr="00004749" w:rsidRDefault="00004749" w:rsidP="00004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04749" w:rsidRPr="00004749" w:rsidRDefault="00004749" w:rsidP="000047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749" w:rsidRPr="00004749" w:rsidRDefault="00004749" w:rsidP="0000474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004749">
        <w:rPr>
          <w:rFonts w:ascii="Times New Roman" w:eastAsia="Calibri" w:hAnsi="Times New Roman" w:cs="Times New Roman"/>
          <w:sz w:val="28"/>
          <w:szCs w:val="28"/>
        </w:rPr>
        <w:t>Врио главы муниципального района</w:t>
      </w:r>
      <w:r w:rsidRPr="00004749">
        <w:rPr>
          <w:rFonts w:ascii="Times New Roman" w:eastAsia="Calibri" w:hAnsi="Times New Roman" w:cs="Times New Roman"/>
          <w:sz w:val="28"/>
          <w:szCs w:val="28"/>
        </w:rPr>
        <w:tab/>
        <w:t>Н.С. Щербакова</w:t>
      </w:r>
    </w:p>
    <w:p w:rsidR="00DD3076" w:rsidRDefault="00DD3076"/>
    <w:sectPr w:rsidR="00DD3076" w:rsidSect="002F74F5">
      <w:headerReference w:type="first" r:id="rId6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E1F" w:rsidRDefault="00862E1F" w:rsidP="00004749">
      <w:pPr>
        <w:spacing w:after="0" w:line="240" w:lineRule="auto"/>
      </w:pPr>
      <w:r>
        <w:separator/>
      </w:r>
    </w:p>
  </w:endnote>
  <w:endnote w:type="continuationSeparator" w:id="1">
    <w:p w:rsidR="00862E1F" w:rsidRDefault="00862E1F" w:rsidP="0000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E1F" w:rsidRDefault="00862E1F" w:rsidP="00004749">
      <w:pPr>
        <w:spacing w:after="0" w:line="240" w:lineRule="auto"/>
      </w:pPr>
      <w:r>
        <w:separator/>
      </w:r>
    </w:p>
  </w:footnote>
  <w:footnote w:type="continuationSeparator" w:id="1">
    <w:p w:rsidR="00862E1F" w:rsidRDefault="00862E1F" w:rsidP="0000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C4" w:rsidRDefault="00862E1F" w:rsidP="00E65FC4">
    <w:pPr>
      <w:pStyle w:val="a3"/>
      <w:jc w:val="right"/>
    </w:pPr>
  </w:p>
  <w:p w:rsidR="00C34DDD" w:rsidRDefault="00862E1F" w:rsidP="00E65FC4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749"/>
    <w:rsid w:val="00004749"/>
    <w:rsid w:val="002F74F5"/>
    <w:rsid w:val="00322DA3"/>
    <w:rsid w:val="005175F6"/>
    <w:rsid w:val="0054055E"/>
    <w:rsid w:val="00570F57"/>
    <w:rsid w:val="006F33DE"/>
    <w:rsid w:val="00792C8C"/>
    <w:rsid w:val="00862E1F"/>
    <w:rsid w:val="00B9193E"/>
    <w:rsid w:val="00DB66FF"/>
    <w:rsid w:val="00DD3076"/>
    <w:rsid w:val="00F4746F"/>
    <w:rsid w:val="00F9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749"/>
  </w:style>
  <w:style w:type="paragraph" w:styleId="a5">
    <w:name w:val="footer"/>
    <w:basedOn w:val="a"/>
    <w:link w:val="a6"/>
    <w:uiPriority w:val="99"/>
    <w:unhideWhenUsed/>
    <w:rsid w:val="0000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749"/>
  </w:style>
  <w:style w:type="paragraph" w:styleId="a7">
    <w:name w:val="Balloon Text"/>
    <w:basedOn w:val="a"/>
    <w:link w:val="a8"/>
    <w:uiPriority w:val="99"/>
    <w:semiHidden/>
    <w:unhideWhenUsed/>
    <w:rsid w:val="0032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749"/>
  </w:style>
  <w:style w:type="paragraph" w:styleId="a5">
    <w:name w:val="footer"/>
    <w:basedOn w:val="a"/>
    <w:link w:val="a6"/>
    <w:uiPriority w:val="99"/>
    <w:unhideWhenUsed/>
    <w:rsid w:val="0000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749"/>
  </w:style>
  <w:style w:type="paragraph" w:styleId="a7">
    <w:name w:val="Balloon Text"/>
    <w:basedOn w:val="a"/>
    <w:link w:val="a8"/>
    <w:uiPriority w:val="99"/>
    <w:semiHidden/>
    <w:unhideWhenUsed/>
    <w:rsid w:val="0032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5</cp:revision>
  <cp:lastPrinted>2024-11-12T06:18:00Z</cp:lastPrinted>
  <dcterms:created xsi:type="dcterms:W3CDTF">2024-11-12T06:00:00Z</dcterms:created>
  <dcterms:modified xsi:type="dcterms:W3CDTF">2024-12-13T00:08:00Z</dcterms:modified>
</cp:coreProperties>
</file>