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A4" w:rsidRPr="00E03175" w:rsidRDefault="00B94FA4" w:rsidP="00B94FA4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Российская Федерация</w:t>
      </w:r>
    </w:p>
    <w:p w:rsidR="00B94FA4" w:rsidRPr="00E03175" w:rsidRDefault="00B94FA4" w:rsidP="00B94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B94FA4" w:rsidRPr="00E03175" w:rsidRDefault="00B94FA4" w:rsidP="00B94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B94FA4" w:rsidRPr="00E03175" w:rsidRDefault="00B94FA4" w:rsidP="00B94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Забайкальского края</w:t>
      </w:r>
    </w:p>
    <w:p w:rsidR="00B94FA4" w:rsidRPr="00E03175" w:rsidRDefault="00B94FA4" w:rsidP="00B94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B94FA4" w:rsidRPr="00E03175" w:rsidRDefault="00B94FA4" w:rsidP="00B94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B94FA4" w:rsidRPr="00E03175" w:rsidRDefault="00B94FA4" w:rsidP="00B94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F0FC0" w:rsidRDefault="001F0FC0" w:rsidP="00B94FA4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07ADF" w:rsidRPr="00707ADF" w:rsidRDefault="00707ADF" w:rsidP="00707ADF">
      <w:pPr>
        <w:rPr>
          <w:rFonts w:ascii="Times New Roman" w:hAnsi="Times New Roman"/>
          <w:sz w:val="28"/>
          <w:szCs w:val="28"/>
        </w:rPr>
      </w:pPr>
      <w:r w:rsidRPr="00532DF5">
        <w:rPr>
          <w:rFonts w:ascii="Times New Roman" w:hAnsi="Times New Roman"/>
          <w:sz w:val="28"/>
          <w:szCs w:val="28"/>
        </w:rPr>
        <w:t>«26» июня 2024года                                                                                    № 74</w:t>
      </w:r>
    </w:p>
    <w:p w:rsidR="001F0FC0" w:rsidRDefault="001F0FC0" w:rsidP="00B94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94FA4" w:rsidRPr="00E03175" w:rsidRDefault="00B94FA4" w:rsidP="00B94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 Краснокаменск</w:t>
      </w:r>
    </w:p>
    <w:p w:rsidR="00B94FA4" w:rsidRPr="00E03175" w:rsidRDefault="00B94FA4" w:rsidP="00B94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71BC9" w:rsidRDefault="00F71BC9" w:rsidP="00F71BC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 образовании избирательных участков, участков референдума</w:t>
      </w:r>
    </w:p>
    <w:p w:rsidR="00F71BC9" w:rsidRDefault="00F71BC9" w:rsidP="00F71BC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территории </w:t>
      </w:r>
      <w:r w:rsidR="001F0FC0" w:rsidRPr="001F0FC0">
        <w:rPr>
          <w:rFonts w:ascii="Times New Roman" w:eastAsia="SimSun" w:hAnsi="Times New Roman"/>
          <w:b/>
          <w:sz w:val="28"/>
          <w:szCs w:val="28"/>
          <w:lang w:eastAsia="zh-CN"/>
        </w:rPr>
        <w:t>Краснокаменского муниципального округа Забайкальского края</w:t>
      </w:r>
    </w:p>
    <w:p w:rsidR="00F71BC9" w:rsidRPr="00C876FE" w:rsidRDefault="00F71BC9" w:rsidP="00C876F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D77BF" w:rsidRDefault="00F71BC9" w:rsidP="008755B2">
      <w:pPr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876FE">
        <w:rPr>
          <w:rFonts w:ascii="Times New Roman" w:hAnsi="Times New Roman"/>
          <w:bCs/>
          <w:color w:val="000000"/>
          <w:sz w:val="28"/>
          <w:szCs w:val="28"/>
        </w:rPr>
        <w:tab/>
      </w:r>
      <w:proofErr w:type="gramStart"/>
      <w:r w:rsidR="00C876FE" w:rsidRPr="00C876FE">
        <w:rPr>
          <w:rFonts w:ascii="Times New Roman" w:hAnsi="Times New Roman"/>
          <w:bCs/>
          <w:color w:val="000000"/>
          <w:sz w:val="28"/>
          <w:szCs w:val="28"/>
        </w:rPr>
        <w:t>В соответствии с</w:t>
      </w:r>
      <w:r w:rsidRPr="00C876FE">
        <w:rPr>
          <w:rFonts w:ascii="Times New Roman" w:hAnsi="Times New Roman"/>
          <w:bCs/>
          <w:color w:val="000000"/>
          <w:sz w:val="28"/>
          <w:szCs w:val="28"/>
        </w:rPr>
        <w:t xml:space="preserve"> Федеральным зак</w:t>
      </w:r>
      <w:r w:rsidR="007D77BF" w:rsidRPr="00C876FE">
        <w:rPr>
          <w:rFonts w:ascii="Times New Roman" w:hAnsi="Times New Roman"/>
          <w:bCs/>
          <w:color w:val="000000"/>
          <w:sz w:val="28"/>
          <w:szCs w:val="28"/>
        </w:rPr>
        <w:t>оном от 12</w:t>
      </w:r>
      <w:r w:rsidR="00C876FE" w:rsidRPr="00C876FE">
        <w:rPr>
          <w:rFonts w:ascii="Times New Roman" w:hAnsi="Times New Roman"/>
          <w:bCs/>
          <w:color w:val="000000"/>
          <w:sz w:val="28"/>
          <w:szCs w:val="28"/>
        </w:rPr>
        <w:t>.06.</w:t>
      </w:r>
      <w:r w:rsidR="007D77BF" w:rsidRPr="00C876FE">
        <w:rPr>
          <w:rFonts w:ascii="Times New Roman" w:hAnsi="Times New Roman"/>
          <w:bCs/>
          <w:color w:val="000000"/>
          <w:sz w:val="28"/>
          <w:szCs w:val="28"/>
        </w:rPr>
        <w:t>2002 №</w:t>
      </w:r>
      <w:r w:rsidR="00C876FE" w:rsidRPr="00C876F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D77BF" w:rsidRPr="00C876FE"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C876FE">
        <w:rPr>
          <w:rFonts w:ascii="Times New Roman" w:hAnsi="Times New Roman"/>
          <w:bCs/>
          <w:color w:val="000000"/>
          <w:sz w:val="28"/>
          <w:szCs w:val="28"/>
        </w:rPr>
        <w:t>7-ФЗ «Об основных гарантиях избирательных прав и права на участие в референдум</w:t>
      </w:r>
      <w:r w:rsidR="007D77BF" w:rsidRPr="00C876FE">
        <w:rPr>
          <w:rFonts w:ascii="Times New Roman" w:hAnsi="Times New Roman"/>
          <w:bCs/>
          <w:color w:val="000000"/>
          <w:sz w:val="28"/>
          <w:szCs w:val="28"/>
        </w:rPr>
        <w:t xml:space="preserve">е граждан Российской Федерации», </w:t>
      </w:r>
      <w:r w:rsidR="00C876FE">
        <w:rPr>
          <w:rFonts w:ascii="Times New Roman" w:eastAsia="SimSun" w:hAnsi="Times New Roman"/>
          <w:bCs/>
          <w:sz w:val="28"/>
          <w:szCs w:val="28"/>
          <w:lang w:eastAsia="zh-CN"/>
        </w:rPr>
        <w:t>Законом</w:t>
      </w:r>
      <w:r w:rsidR="00C876FE" w:rsidRPr="00C876FE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Забайкальского края от 27.12.2023 № 2291-ЗЗК «</w:t>
      </w:r>
      <w:r w:rsidR="00C876FE" w:rsidRPr="00C876FE">
        <w:rPr>
          <w:rFonts w:ascii="Times New Roman" w:eastAsia="Times New Roman" w:hAnsi="Times New Roman"/>
          <w:sz w:val="28"/>
          <w:szCs w:val="28"/>
          <w:lang w:eastAsia="ru-RU"/>
        </w:rPr>
        <w:t>О преобразовании всех поселений, входящих в состав муниципального района «</w:t>
      </w:r>
      <w:r w:rsidR="00C876FE" w:rsidRPr="00C876FE">
        <w:rPr>
          <w:rFonts w:ascii="Times New Roman" w:eastAsia="SimSun" w:hAnsi="Times New Roman"/>
          <w:bCs/>
          <w:sz w:val="28"/>
          <w:szCs w:val="28"/>
          <w:lang w:eastAsia="zh-CN"/>
        </w:rPr>
        <w:t>Город Краснокаменск и Краснокаменский</w:t>
      </w:r>
      <w:r w:rsidR="00C876FE" w:rsidRPr="00C876F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Забайкальского края, в </w:t>
      </w:r>
      <w:r w:rsidR="00C876FE" w:rsidRPr="00C876FE">
        <w:rPr>
          <w:rFonts w:ascii="Times New Roman" w:eastAsia="SimSun" w:hAnsi="Times New Roman"/>
          <w:bCs/>
          <w:sz w:val="28"/>
          <w:szCs w:val="28"/>
          <w:lang w:eastAsia="zh-CN"/>
        </w:rPr>
        <w:t>Краснокаменский</w:t>
      </w:r>
      <w:r w:rsidR="00C876FE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</w:t>
      </w:r>
      <w:r w:rsidR="00C876FE" w:rsidRPr="00C876FE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 Забайкальского края»</w:t>
      </w:r>
      <w:r w:rsidR="00C876F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D77BF" w:rsidRPr="00C876FE">
        <w:rPr>
          <w:rFonts w:ascii="Times New Roman" w:hAnsi="Times New Roman"/>
          <w:bCs/>
          <w:color w:val="000000"/>
          <w:sz w:val="28"/>
          <w:szCs w:val="28"/>
        </w:rPr>
        <w:t>постановлением</w:t>
      </w:r>
      <w:r w:rsidRPr="00C876FE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Избирательной комиссии Забайкальского </w:t>
      </w:r>
      <w:r w:rsidR="00B94FA4" w:rsidRPr="00C876FE">
        <w:rPr>
          <w:rFonts w:ascii="Times New Roman" w:hAnsi="Times New Roman"/>
          <w:bCs/>
          <w:color w:val="000000"/>
          <w:sz w:val="28"/>
          <w:szCs w:val="28"/>
        </w:rPr>
        <w:t>края от 24</w:t>
      </w:r>
      <w:r w:rsidR="00C876FE" w:rsidRPr="00C876FE">
        <w:rPr>
          <w:rFonts w:ascii="Times New Roman" w:hAnsi="Times New Roman"/>
          <w:bCs/>
          <w:color w:val="000000"/>
          <w:sz w:val="28"/>
          <w:szCs w:val="28"/>
        </w:rPr>
        <w:t>.01.</w:t>
      </w:r>
      <w:r w:rsidR="00B94FA4" w:rsidRPr="00C876FE">
        <w:rPr>
          <w:rFonts w:ascii="Times New Roman" w:hAnsi="Times New Roman"/>
          <w:bCs/>
          <w:color w:val="000000"/>
          <w:sz w:val="28"/>
          <w:szCs w:val="28"/>
        </w:rPr>
        <w:t>2013 №</w:t>
      </w:r>
      <w:r w:rsidR="009A5F6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94FA4" w:rsidRPr="00C876FE">
        <w:rPr>
          <w:rFonts w:ascii="Times New Roman" w:hAnsi="Times New Roman"/>
          <w:bCs/>
          <w:color w:val="000000"/>
          <w:sz w:val="28"/>
          <w:szCs w:val="28"/>
        </w:rPr>
        <w:t>78/</w:t>
      </w:r>
      <w:r w:rsidRPr="00C876FE">
        <w:rPr>
          <w:rFonts w:ascii="Times New Roman" w:hAnsi="Times New Roman"/>
          <w:bCs/>
          <w:color w:val="000000"/>
          <w:sz w:val="28"/>
          <w:szCs w:val="28"/>
        </w:rPr>
        <w:t>590-1 «Об</w:t>
      </w:r>
      <w:proofErr w:type="gramEnd"/>
      <w:r w:rsidRPr="00C876F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C876FE">
        <w:rPr>
          <w:rFonts w:ascii="Times New Roman" w:hAnsi="Times New Roman"/>
          <w:bCs/>
          <w:color w:val="000000"/>
          <w:sz w:val="28"/>
          <w:szCs w:val="28"/>
        </w:rPr>
        <w:t>установлении единой нумерации территориальных избирательных комиссий и избирательных участков, участков референдума</w:t>
      </w:r>
      <w:r w:rsidRPr="007D77BF">
        <w:rPr>
          <w:rFonts w:ascii="Times New Roman" w:hAnsi="Times New Roman"/>
          <w:bCs/>
          <w:color w:val="000000"/>
          <w:sz w:val="28"/>
          <w:szCs w:val="28"/>
        </w:rPr>
        <w:t>, образованных для проведения голосования и подсчета голосов избирателей»,</w:t>
      </w:r>
      <w:r w:rsidR="003A1D4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A6836">
        <w:rPr>
          <w:rFonts w:ascii="Times New Roman" w:hAnsi="Times New Roman"/>
          <w:bCs/>
          <w:color w:val="000000"/>
          <w:sz w:val="28"/>
          <w:szCs w:val="28"/>
        </w:rPr>
        <w:t xml:space="preserve">решением Совета </w:t>
      </w:r>
      <w:r w:rsidR="001A6836" w:rsidRPr="00C876F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«</w:t>
      </w:r>
      <w:r w:rsidR="001A6836" w:rsidRPr="00C876FE">
        <w:rPr>
          <w:rFonts w:ascii="Times New Roman" w:eastAsia="SimSun" w:hAnsi="Times New Roman"/>
          <w:bCs/>
          <w:sz w:val="28"/>
          <w:szCs w:val="28"/>
          <w:lang w:eastAsia="zh-CN"/>
        </w:rPr>
        <w:t>Город Краснокаменск и Краснокаменский</w:t>
      </w:r>
      <w:r w:rsidR="001A6836" w:rsidRPr="00C876F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Забайкальского края</w:t>
      </w:r>
      <w:r w:rsidR="001A6836">
        <w:rPr>
          <w:rFonts w:ascii="Times New Roman" w:hAnsi="Times New Roman"/>
          <w:bCs/>
          <w:color w:val="000000"/>
          <w:sz w:val="28"/>
          <w:szCs w:val="28"/>
        </w:rPr>
        <w:t xml:space="preserve"> от 29.05.2024 № 26 «</w:t>
      </w:r>
      <w:r w:rsidR="001A6836" w:rsidRPr="001A6836">
        <w:rPr>
          <w:rFonts w:ascii="Times New Roman" w:eastAsia="SimSun" w:hAnsi="Times New Roman"/>
          <w:bCs/>
          <w:sz w:val="28"/>
          <w:szCs w:val="28"/>
          <w:lang w:eastAsia="zh-CN"/>
        </w:rPr>
        <w:t>О мероприятиях по реализации Закона Забайкальского края от 27.12.2023года № 2291-ЗЗК «</w:t>
      </w:r>
      <w:r w:rsidR="001A6836" w:rsidRPr="001A6836">
        <w:rPr>
          <w:rFonts w:ascii="Times New Roman" w:eastAsia="Times New Roman" w:hAnsi="Times New Roman"/>
          <w:sz w:val="28"/>
          <w:szCs w:val="28"/>
          <w:lang w:eastAsia="ru-RU"/>
        </w:rPr>
        <w:t>О преобразовании всех поселений, входящих</w:t>
      </w:r>
      <w:proofErr w:type="gramEnd"/>
      <w:r w:rsidR="001A6836" w:rsidRPr="001A683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муниципального района «</w:t>
      </w:r>
      <w:r w:rsidR="001A6836" w:rsidRPr="001A6836">
        <w:rPr>
          <w:rFonts w:ascii="Times New Roman" w:eastAsia="SimSun" w:hAnsi="Times New Roman"/>
          <w:bCs/>
          <w:sz w:val="28"/>
          <w:szCs w:val="28"/>
          <w:lang w:eastAsia="zh-CN"/>
        </w:rPr>
        <w:t>Город Краснокаменск и Краснокаменский</w:t>
      </w:r>
      <w:r w:rsidR="001A6836" w:rsidRPr="001A683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Забайкальского края, в </w:t>
      </w:r>
      <w:r w:rsidR="001A6836" w:rsidRPr="001A6836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Краснокаменский </w:t>
      </w:r>
      <w:r w:rsidR="001A6836" w:rsidRPr="001A6836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 Забайкальского края»</w:t>
      </w:r>
      <w:r w:rsidR="001A683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876FE">
        <w:rPr>
          <w:rFonts w:ascii="Times New Roman" w:hAnsi="Times New Roman"/>
          <w:bCs/>
          <w:color w:val="000000"/>
          <w:sz w:val="28"/>
          <w:szCs w:val="28"/>
        </w:rPr>
        <w:t xml:space="preserve">руководствуясь </w:t>
      </w:r>
      <w:r w:rsidR="007D77BF">
        <w:rPr>
          <w:rFonts w:ascii="Times New Roman" w:hAnsi="Times New Roman"/>
          <w:bCs/>
          <w:color w:val="000000"/>
          <w:sz w:val="28"/>
          <w:szCs w:val="28"/>
        </w:rPr>
        <w:t xml:space="preserve">Уставом муниципального района </w:t>
      </w:r>
      <w:r w:rsidR="007D77BF" w:rsidRPr="007D77BF">
        <w:rPr>
          <w:rFonts w:ascii="Times New Roman" w:hAnsi="Times New Roman"/>
          <w:bCs/>
          <w:color w:val="000000"/>
          <w:sz w:val="28"/>
          <w:szCs w:val="28"/>
        </w:rPr>
        <w:t>«Город Краснокаменск и Краснокаменский район» Забайкальского края</w:t>
      </w:r>
      <w:r w:rsidR="007D77BF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7D77B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876FE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7D77BF">
        <w:rPr>
          <w:rFonts w:ascii="Times New Roman" w:hAnsi="Times New Roman"/>
          <w:bCs/>
          <w:color w:val="000000"/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F71BC9" w:rsidRDefault="00F71BC9" w:rsidP="008755B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ПОСТАНОВЛЯЕТ:</w:t>
      </w:r>
    </w:p>
    <w:p w:rsidR="001A6836" w:rsidRPr="007D77BF" w:rsidRDefault="001A6836" w:rsidP="001A683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Образовать избирательные участки, участки референдума </w:t>
      </w:r>
      <w:r w:rsidRPr="007D77BF">
        <w:rPr>
          <w:rFonts w:ascii="Times New Roman" w:hAnsi="Times New Roman"/>
          <w:bCs/>
          <w:color w:val="000000"/>
          <w:sz w:val="28"/>
          <w:szCs w:val="28"/>
        </w:rPr>
        <w:t xml:space="preserve">на территории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Краснокаменского </w:t>
      </w:r>
      <w:r w:rsidRPr="00FB13F0">
        <w:rPr>
          <w:rFonts w:ascii="Times New Roman" w:eastAsia="SimSun" w:hAnsi="Times New Roman"/>
          <w:sz w:val="28"/>
          <w:szCs w:val="28"/>
          <w:lang w:eastAsia="zh-CN"/>
        </w:rPr>
        <w:t>муниципального округа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FB13F0">
        <w:rPr>
          <w:rFonts w:ascii="Times New Roman" w:eastAsia="SimSun" w:hAnsi="Times New Roman"/>
          <w:sz w:val="28"/>
          <w:szCs w:val="28"/>
          <w:lang w:eastAsia="zh-CN"/>
        </w:rPr>
        <w:t>Забайкальского края</w:t>
      </w:r>
      <w:r w:rsidRPr="007D77BF">
        <w:rPr>
          <w:rFonts w:ascii="Times New Roman" w:hAnsi="Times New Roman"/>
          <w:bCs/>
          <w:color w:val="000000"/>
          <w:sz w:val="28"/>
          <w:szCs w:val="28"/>
        </w:rPr>
        <w:t xml:space="preserve"> согласно прилагаемому списку.</w:t>
      </w:r>
    </w:p>
    <w:p w:rsidR="001A6836" w:rsidRDefault="001A6836" w:rsidP="001A683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Призн</w:t>
      </w:r>
      <w:r w:rsidRPr="00AE0086">
        <w:rPr>
          <w:rFonts w:ascii="Times New Roman" w:hAnsi="Times New Roman"/>
          <w:bCs/>
          <w:color w:val="000000"/>
          <w:sz w:val="28"/>
          <w:szCs w:val="28"/>
        </w:rPr>
        <w:t>ать утратившим</w:t>
      </w:r>
      <w:r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AE0086">
        <w:rPr>
          <w:rFonts w:ascii="Times New Roman" w:hAnsi="Times New Roman"/>
          <w:bCs/>
          <w:color w:val="000000"/>
          <w:sz w:val="28"/>
          <w:szCs w:val="28"/>
        </w:rPr>
        <w:t xml:space="preserve"> силу</w:t>
      </w:r>
      <w:r w:rsidRPr="00AE00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Pr="00AE00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</w:t>
      </w:r>
      <w:r w:rsidRPr="00AE00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AE0086">
        <w:rPr>
          <w:rFonts w:ascii="Times New Roman" w:hAnsi="Times New Roman"/>
          <w:bCs/>
          <w:color w:val="000000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1A6836" w:rsidRDefault="001A6836" w:rsidP="001A6836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AE0086"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bCs/>
          <w:color w:val="000000"/>
          <w:sz w:val="28"/>
          <w:szCs w:val="28"/>
        </w:rPr>
        <w:t>11.01.2018 № 1</w:t>
      </w:r>
      <w:r w:rsidRPr="00AE008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5239E">
        <w:rPr>
          <w:rFonts w:ascii="Times New Roman" w:hAnsi="Times New Roman"/>
          <w:bCs/>
          <w:color w:val="000000"/>
          <w:sz w:val="28"/>
          <w:szCs w:val="28"/>
        </w:rPr>
        <w:t>«Об образовании избирательных участков, участков референдума на территории муниципального района «Город Краснокаменск и Краснокаменский район» Забайкальского края»;</w:t>
      </w:r>
    </w:p>
    <w:p w:rsidR="001A6836" w:rsidRDefault="001A6836" w:rsidP="001A683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C82F50">
        <w:rPr>
          <w:rFonts w:ascii="Times New Roman" w:hAnsi="Times New Roman"/>
          <w:bCs/>
          <w:color w:val="000000"/>
          <w:sz w:val="28"/>
          <w:szCs w:val="28"/>
        </w:rPr>
        <w:t xml:space="preserve">от 16.03.2018 года № 30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C82F50">
        <w:rPr>
          <w:rFonts w:ascii="Times New Roman" w:hAnsi="Times New Roman"/>
          <w:bCs/>
          <w:color w:val="000000"/>
          <w:sz w:val="28"/>
          <w:szCs w:val="28"/>
        </w:rPr>
        <w:t>О внесении дополнений в постановление Администрации муниципального района «Город Краснокаменск и Краснокаменский район» Забайкальского края от 11.01.2018 года № 1 «Об образовании избирательных участков, участков референдума на территории муниципального района «Город Краснокаменск и Краснокаменский район» Забайкальского края на 2018-2022 годы»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1A6836" w:rsidRDefault="001A6836" w:rsidP="001A683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C82F50">
        <w:rPr>
          <w:rFonts w:ascii="Times New Roman" w:hAnsi="Times New Roman"/>
          <w:bCs/>
          <w:color w:val="000000"/>
          <w:sz w:val="28"/>
          <w:szCs w:val="28"/>
        </w:rPr>
        <w:t xml:space="preserve">от 24.12.2018 № 87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C82F50">
        <w:rPr>
          <w:rFonts w:ascii="Times New Roman" w:hAnsi="Times New Roman"/>
          <w:bCs/>
          <w:color w:val="000000"/>
          <w:sz w:val="28"/>
          <w:szCs w:val="28"/>
        </w:rPr>
        <w:t>О внесении дополнений в постановление Администрации муниципального района «Город Краснокаменск и Краснокаменский район» Забайкальского края от 11.01.2018года № 1 «Об образовании избирательных участков, участков референдума на территории муниципального района «Город Краснокаменск и Краснокаменский район» Забайкальского края на 2018-2022 годы»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1A6836" w:rsidRPr="00C82F50" w:rsidRDefault="001A6836" w:rsidP="001A6836">
      <w:pPr>
        <w:spacing w:after="0" w:line="240" w:lineRule="auto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hyperlink r:id="rId5" w:tgtFrame="_blank" w:history="1">
        <w:r w:rsidRPr="00C82F50">
          <w:rPr>
            <w:rStyle w:val="1"/>
            <w:rFonts w:ascii="Times New Roman" w:hAnsi="Times New Roman"/>
            <w:sz w:val="28"/>
            <w:szCs w:val="28"/>
          </w:rPr>
          <w:t>от 06.10.2020 № 68</w:t>
        </w:r>
      </w:hyperlink>
      <w:r w:rsidRPr="00C82F5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C82F50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постановление администрации муниципального района «Город Краснокаменск и Краснокаменский район» Забайкальского края от 11.01.2018 № 1 «Об образовании избирательных участков, участков референдума на территории муниципального района «Город Краснокаменск и Краснокаменский район» Забайкальского края на 2018-2022 годы»;</w:t>
      </w:r>
    </w:p>
    <w:p w:rsidR="001A6836" w:rsidRPr="00C82F50" w:rsidRDefault="001A6836" w:rsidP="001A6836">
      <w:pPr>
        <w:pStyle w:val="Title"/>
        <w:spacing w:before="0" w:after="0"/>
        <w:ind w:firstLine="0"/>
        <w:jc w:val="both"/>
        <w:rPr>
          <w:rStyle w:val="1"/>
          <w:rFonts w:ascii="Times New Roman" w:hAnsi="Times New Roman"/>
          <w:b w:val="0"/>
          <w:sz w:val="28"/>
          <w:szCs w:val="28"/>
        </w:rPr>
      </w:pPr>
      <w:r w:rsidRPr="00C82F50">
        <w:rPr>
          <w:rStyle w:val="1"/>
          <w:rFonts w:ascii="Times New Roman" w:hAnsi="Times New Roman"/>
          <w:b w:val="0"/>
          <w:sz w:val="28"/>
          <w:szCs w:val="28"/>
        </w:rPr>
        <w:t>- от 13.04.2021 № 25 «</w:t>
      </w:r>
      <w:r w:rsidRPr="00C82F50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муниципального района «Город Краснокаменск и Краснокаменский район» Забайкальского края от 11.01.2018 № 1 «Об образовании избирательных участков, участков референдума на территории муниципального района «Город Краснокаменск и Краснокаменский район» Забайкальского края на 2018-2022 годы»;</w:t>
      </w:r>
    </w:p>
    <w:p w:rsidR="001A6836" w:rsidRDefault="001A6836" w:rsidP="001A6836">
      <w:pPr>
        <w:pStyle w:val="Title"/>
        <w:spacing w:before="0" w:after="0"/>
        <w:ind w:firstLine="0"/>
        <w:jc w:val="both"/>
        <w:rPr>
          <w:rStyle w:val="1"/>
          <w:rFonts w:ascii="Times New Roman" w:hAnsi="Times New Roman"/>
          <w:sz w:val="28"/>
          <w:szCs w:val="28"/>
        </w:rPr>
      </w:pPr>
      <w:r w:rsidRPr="00C82F50">
        <w:rPr>
          <w:rStyle w:val="1"/>
          <w:rFonts w:ascii="Times New Roman" w:hAnsi="Times New Roman"/>
          <w:b w:val="0"/>
          <w:sz w:val="28"/>
          <w:szCs w:val="28"/>
        </w:rPr>
        <w:t xml:space="preserve">- </w:t>
      </w:r>
      <w:hyperlink r:id="rId6" w:tgtFrame="_blank" w:history="1">
        <w:r w:rsidRPr="00C82F50">
          <w:rPr>
            <w:rStyle w:val="1"/>
            <w:rFonts w:ascii="Times New Roman" w:hAnsi="Times New Roman" w:cs="Times New Roman"/>
            <w:b w:val="0"/>
            <w:sz w:val="28"/>
            <w:szCs w:val="28"/>
          </w:rPr>
          <w:t>от 19.07.2021 № 51</w:t>
        </w:r>
      </w:hyperlink>
      <w:r w:rsidRPr="00C82F50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постановление администрации муниципального района «Город Краснокаменск и Краснокаменский район» Забайкальского края от 11.01.2018 № 1 «Об образовании избирательных участков, участков референдума на территории муниципального района «Город Краснокаменск и Краснокаменский район» Забайкальского края на 2018-2022 годы»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A6836" w:rsidRDefault="001A6836" w:rsidP="001A6836">
      <w:pPr>
        <w:pStyle w:val="Title"/>
        <w:spacing w:before="0" w:after="0"/>
        <w:ind w:firstLine="0"/>
        <w:jc w:val="both"/>
        <w:rPr>
          <w:rStyle w:val="1"/>
          <w:rFonts w:ascii="Times New Roman" w:hAnsi="Times New Roman"/>
          <w:sz w:val="28"/>
          <w:szCs w:val="28"/>
        </w:rPr>
      </w:pPr>
      <w:r w:rsidRPr="00C82F50">
        <w:rPr>
          <w:rStyle w:val="1"/>
          <w:rFonts w:ascii="Times New Roman" w:hAnsi="Times New Roman"/>
          <w:b w:val="0"/>
          <w:sz w:val="28"/>
          <w:szCs w:val="28"/>
        </w:rPr>
        <w:t xml:space="preserve">- </w:t>
      </w:r>
      <w:hyperlink r:id="rId7" w:tgtFrame="_blank" w:history="1">
        <w:r w:rsidRPr="00C82F50">
          <w:rPr>
            <w:rStyle w:val="1"/>
            <w:rFonts w:ascii="Times New Roman" w:hAnsi="Times New Roman" w:cs="Times New Roman"/>
            <w:b w:val="0"/>
            <w:sz w:val="28"/>
            <w:szCs w:val="28"/>
          </w:rPr>
          <w:t>от 20.05.2022 № 34</w:t>
        </w:r>
      </w:hyperlink>
      <w:r>
        <w:rPr>
          <w:rStyle w:val="1"/>
          <w:rFonts w:ascii="Times New Roman" w:hAnsi="Times New Roman"/>
          <w:sz w:val="28"/>
          <w:szCs w:val="28"/>
        </w:rPr>
        <w:t xml:space="preserve"> </w:t>
      </w:r>
      <w:r w:rsidRPr="00C82F50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администрации муниципального района «Город Краснокаменск и Краснокаменский район» Забайкальского края от 11.01.2018 № 1 «Об образовании избирательных участков, участков референдума на территории муниципального района «Город Краснокаменск и Краснокаменский район» Забайкальского края на 2018-2022 годы»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A6836" w:rsidRDefault="001A6836" w:rsidP="001A683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2F50">
        <w:rPr>
          <w:rStyle w:val="1"/>
          <w:rFonts w:ascii="Times New Roman" w:hAnsi="Times New Roman"/>
          <w:b w:val="0"/>
          <w:sz w:val="28"/>
          <w:szCs w:val="28"/>
        </w:rPr>
        <w:t xml:space="preserve">- </w:t>
      </w:r>
      <w:hyperlink r:id="rId8" w:tgtFrame="_blank" w:history="1">
        <w:r w:rsidRPr="00C82F50">
          <w:rPr>
            <w:rStyle w:val="1"/>
            <w:rFonts w:ascii="Times New Roman" w:hAnsi="Times New Roman" w:cs="Times New Roman"/>
            <w:b w:val="0"/>
            <w:sz w:val="28"/>
            <w:szCs w:val="28"/>
          </w:rPr>
          <w:t>от 07.06.2022 №</w:t>
        </w:r>
        <w:r w:rsidRPr="00C82F50">
          <w:rPr>
            <w:rStyle w:val="1"/>
            <w:rFonts w:ascii="Times New Roman" w:hAnsi="Times New Roman"/>
            <w:b w:val="0"/>
            <w:sz w:val="28"/>
            <w:szCs w:val="28"/>
          </w:rPr>
          <w:t xml:space="preserve"> </w:t>
        </w:r>
        <w:r w:rsidRPr="00C82F50">
          <w:rPr>
            <w:rStyle w:val="1"/>
            <w:rFonts w:ascii="Times New Roman" w:hAnsi="Times New Roman" w:cs="Times New Roman"/>
            <w:b w:val="0"/>
            <w:sz w:val="28"/>
            <w:szCs w:val="28"/>
          </w:rPr>
          <w:t>44</w:t>
        </w:r>
      </w:hyperlink>
      <w:r>
        <w:rPr>
          <w:rStyle w:val="1"/>
          <w:rFonts w:ascii="Times New Roman" w:hAnsi="Times New Roman"/>
          <w:sz w:val="28"/>
          <w:szCs w:val="28"/>
        </w:rPr>
        <w:t xml:space="preserve"> </w:t>
      </w:r>
      <w:r w:rsidRPr="00C82F50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постановление администрации муниципального района «Город Краснокаменск и Краснокаменский район» Забайкальского края от 11.01.2018 № 1 «Об </w:t>
      </w:r>
      <w:r w:rsidRPr="00C82F50">
        <w:rPr>
          <w:rFonts w:ascii="Times New Roman" w:hAnsi="Times New Roman" w:cs="Times New Roman"/>
          <w:b w:val="0"/>
          <w:sz w:val="28"/>
          <w:szCs w:val="28"/>
        </w:rPr>
        <w:lastRenderedPageBreak/>
        <w:t>образовании избирательных участков, участков референдума на территории муниципального района «Город Краснокаменск и Краснокаменский район» Забайкальского края на 2018-2022 годы»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A6836" w:rsidRDefault="001A6836" w:rsidP="001A6836">
      <w:pPr>
        <w:pStyle w:val="Title"/>
        <w:spacing w:before="0" w:after="0"/>
        <w:ind w:firstLine="0"/>
        <w:jc w:val="both"/>
        <w:rPr>
          <w:rStyle w:val="1"/>
          <w:rFonts w:ascii="Times New Roman" w:hAnsi="Times New Roman"/>
          <w:sz w:val="28"/>
          <w:szCs w:val="28"/>
        </w:rPr>
      </w:pPr>
      <w:r w:rsidRPr="00C82F50">
        <w:rPr>
          <w:rStyle w:val="1"/>
          <w:rFonts w:ascii="Times New Roman" w:hAnsi="Times New Roman"/>
          <w:b w:val="0"/>
          <w:sz w:val="28"/>
          <w:szCs w:val="28"/>
        </w:rPr>
        <w:t xml:space="preserve">- </w:t>
      </w:r>
      <w:hyperlink r:id="rId9" w:tgtFrame="_blank" w:history="1">
        <w:r w:rsidRPr="00C82F50">
          <w:rPr>
            <w:rStyle w:val="1"/>
            <w:rFonts w:ascii="Times New Roman" w:hAnsi="Times New Roman" w:cs="Times New Roman"/>
            <w:b w:val="0"/>
            <w:sz w:val="28"/>
            <w:szCs w:val="28"/>
          </w:rPr>
          <w:t>от 05.09.2022 № 59</w:t>
        </w:r>
      </w:hyperlink>
      <w:r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2F50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администрации муниципального района «Город Краснокаменск и Краснокаменский район» Забайкальского края от 11.01.2018 № 1 «Об образовании избирательных участков, участков референдума на территории муниципального района «Город Краснокаменск и Краснокаменский район» Забайкальского края на 2018-2022 годы»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A6836" w:rsidRDefault="001A6836" w:rsidP="001A6836">
      <w:pPr>
        <w:pStyle w:val="Title"/>
        <w:spacing w:before="0" w:after="0"/>
        <w:ind w:firstLine="0"/>
        <w:jc w:val="both"/>
        <w:rPr>
          <w:rStyle w:val="1"/>
          <w:rFonts w:ascii="Times New Roman" w:hAnsi="Times New Roman"/>
          <w:sz w:val="28"/>
          <w:szCs w:val="28"/>
        </w:rPr>
      </w:pPr>
      <w:r w:rsidRPr="00C82F50">
        <w:rPr>
          <w:rStyle w:val="1"/>
          <w:rFonts w:ascii="Times New Roman" w:hAnsi="Times New Roman"/>
          <w:b w:val="0"/>
          <w:sz w:val="28"/>
          <w:szCs w:val="28"/>
        </w:rPr>
        <w:t xml:space="preserve">- </w:t>
      </w:r>
      <w:r w:rsidRPr="00C82F50">
        <w:rPr>
          <w:rFonts w:ascii="Times New Roman" w:hAnsi="Times New Roman" w:cs="Times New Roman"/>
          <w:b w:val="0"/>
          <w:bCs w:val="0"/>
          <w:sz w:val="28"/>
          <w:szCs w:val="28"/>
        </w:rPr>
        <w:t>от 09.03.2023 № 14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 w:rsidRPr="00C82F50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администрации муниципального района «Город Краснокаменск и Краснокаменский район» Забайкальского края от 11.01.2018 № 1 «Об образовании избирательных участков, участков референдума на территории муниципального района «Город Краснокаменск и Краснокаменский район» Забайкальского края на 2018-2022 годы»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A6836" w:rsidRPr="00AE0086" w:rsidRDefault="001A6836" w:rsidP="001A6836">
      <w:pPr>
        <w:pStyle w:val="Title"/>
        <w:spacing w:before="0" w:after="0"/>
        <w:ind w:firstLine="0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  <w:r w:rsidRPr="0095239E">
        <w:rPr>
          <w:rFonts w:ascii="Times New Roman" w:hAnsi="Times New Roman"/>
          <w:b w:val="0"/>
          <w:bCs w:val="0"/>
          <w:sz w:val="28"/>
          <w:szCs w:val="28"/>
        </w:rPr>
        <w:t xml:space="preserve">- </w:t>
      </w:r>
      <w:r w:rsidRPr="0095239E">
        <w:rPr>
          <w:rFonts w:ascii="Times New Roman" w:hAnsi="Times New Roman" w:cs="Times New Roman"/>
          <w:b w:val="0"/>
          <w:bCs w:val="0"/>
          <w:sz w:val="28"/>
          <w:szCs w:val="28"/>
        </w:rPr>
        <w:t>от 26.12.2023 № 108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 w:rsidRPr="00C82F50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администрации муниципального района «Город Краснокаменск и Краснокаменский район» Забайкальского края от 11.01.2018 № 1 «Об образовании избирательных участков, участков референдума на территории муниципального района «Город Краснокаменск и Краснокаменский район» Забайкальского края на 2018-2022 годы»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A6836" w:rsidRPr="00F71BC9" w:rsidRDefault="001A6836" w:rsidP="001A6836">
      <w:pPr>
        <w:numPr>
          <w:ilvl w:val="0"/>
          <w:numId w:val="1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3175">
        <w:rPr>
          <w:rFonts w:ascii="Times New Roman" w:eastAsia="Times New Roman" w:hAnsi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E03175">
        <w:rPr>
          <w:rFonts w:ascii="Times New Roman" w:eastAsia="Times New Roman" w:hAnsi="Times New Roman"/>
          <w:sz w:val="28"/>
          <w:szCs w:val="28"/>
          <w:lang w:eastAsia="ar-SA"/>
        </w:rPr>
        <w:t>веб-сайте</w:t>
      </w:r>
      <w:proofErr w:type="spellEnd"/>
      <w:r w:rsidRPr="00E0317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</w:t>
      </w:r>
      <w:r w:rsidRPr="001C04AF">
        <w:rPr>
          <w:rFonts w:ascii="Times New Roman" w:eastAsia="Times New Roman" w:hAnsi="Times New Roman"/>
          <w:sz w:val="28"/>
          <w:szCs w:val="28"/>
          <w:lang w:eastAsia="ar-SA"/>
        </w:rPr>
        <w:t xml:space="preserve">»: </w:t>
      </w:r>
      <w:hyperlink r:id="rId10" w:history="1">
        <w:r w:rsidRPr="0095239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95239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95239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Pr="0095239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95239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5239E">
        <w:rPr>
          <w:rFonts w:ascii="Times New Roman" w:hAnsi="Times New Roman"/>
          <w:sz w:val="28"/>
          <w:szCs w:val="28"/>
        </w:rPr>
        <w:t>.</w:t>
      </w:r>
    </w:p>
    <w:p w:rsidR="001A6836" w:rsidRDefault="001A6836" w:rsidP="001A6836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A5F6C" w:rsidRDefault="009A5F6C" w:rsidP="001A6836">
      <w:pPr>
        <w:tabs>
          <w:tab w:val="left" w:pos="7371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6836" w:rsidRDefault="001A6836" w:rsidP="001A6836">
      <w:pPr>
        <w:tabs>
          <w:tab w:val="left" w:pos="7371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главы муниципального района                                         Н.С. Щербакова</w:t>
      </w:r>
    </w:p>
    <w:p w:rsidR="001A6836" w:rsidRPr="00C82F50" w:rsidRDefault="001A6836" w:rsidP="001A6836">
      <w:pPr>
        <w:spacing w:after="0" w:line="240" w:lineRule="auto"/>
        <w:jc w:val="both"/>
      </w:pPr>
    </w:p>
    <w:p w:rsidR="001A6836" w:rsidRPr="00C82F50" w:rsidRDefault="001A6836" w:rsidP="001A68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040" w:rsidRDefault="007B0040" w:rsidP="001A6836">
      <w:pPr>
        <w:pStyle w:val="a5"/>
        <w:spacing w:after="0" w:line="240" w:lineRule="auto"/>
        <w:ind w:left="0"/>
        <w:jc w:val="both"/>
      </w:pPr>
    </w:p>
    <w:sectPr w:rsidR="007B0040" w:rsidSect="00C8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168D"/>
    <w:multiLevelType w:val="hybridMultilevel"/>
    <w:tmpl w:val="CEF89016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1BC9"/>
    <w:rsid w:val="00117F66"/>
    <w:rsid w:val="001A6836"/>
    <w:rsid w:val="001D36E5"/>
    <w:rsid w:val="001F0FC0"/>
    <w:rsid w:val="002543AF"/>
    <w:rsid w:val="00315328"/>
    <w:rsid w:val="00352BB6"/>
    <w:rsid w:val="003A1D44"/>
    <w:rsid w:val="003F08E8"/>
    <w:rsid w:val="004A5B31"/>
    <w:rsid w:val="00532DF5"/>
    <w:rsid w:val="00595C43"/>
    <w:rsid w:val="005B6EBC"/>
    <w:rsid w:val="005C2779"/>
    <w:rsid w:val="006C7538"/>
    <w:rsid w:val="00707ADF"/>
    <w:rsid w:val="007243B1"/>
    <w:rsid w:val="00747FE6"/>
    <w:rsid w:val="007B0040"/>
    <w:rsid w:val="007B7EE7"/>
    <w:rsid w:val="007D77BF"/>
    <w:rsid w:val="007E7F5F"/>
    <w:rsid w:val="008755B2"/>
    <w:rsid w:val="009A5F6C"/>
    <w:rsid w:val="00AE0086"/>
    <w:rsid w:val="00B94FA4"/>
    <w:rsid w:val="00BE0FA9"/>
    <w:rsid w:val="00C876FE"/>
    <w:rsid w:val="00CA2878"/>
    <w:rsid w:val="00EC2C1D"/>
    <w:rsid w:val="00F7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71BC9"/>
    <w:rPr>
      <w:color w:val="0000FF"/>
      <w:u w:val="single"/>
    </w:rPr>
  </w:style>
  <w:style w:type="paragraph" w:styleId="a4">
    <w:name w:val="No Spacing"/>
    <w:uiPriority w:val="1"/>
    <w:qFormat/>
    <w:rsid w:val="00F71BC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71BC9"/>
    <w:pPr>
      <w:ind w:left="720"/>
      <w:contextualSpacing/>
    </w:pPr>
  </w:style>
  <w:style w:type="character" w:customStyle="1" w:styleId="1">
    <w:name w:val="Гиперссылка1"/>
    <w:basedOn w:val="a0"/>
    <w:rsid w:val="001A6836"/>
  </w:style>
  <w:style w:type="paragraph" w:customStyle="1" w:styleId="Title">
    <w:name w:val="Title!Название НПА"/>
    <w:basedOn w:val="a"/>
    <w:rsid w:val="001A683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1A6CE73-9E64-4B29-B23F-4516607039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43A6EF02-2B5A-4F4F-92D1-EBD2D9611E6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6DEDDF36-E866-4911-AEDA-A6BA74207E9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791FABEE-3FBA-407F-877D-E0007A13097E" TargetMode="External"/><Relationship Id="rId10" Type="http://schemas.openxmlformats.org/officeDocument/2006/relationships/hyperlink" Target="http://admink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2163C807-DCE9-4BA7-A300-2C729F8242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SizyhLA</dc:creator>
  <cp:keywords/>
  <dc:description/>
  <cp:lastModifiedBy>Userr</cp:lastModifiedBy>
  <cp:revision>21</cp:revision>
  <cp:lastPrinted>2024-06-19T04:56:00Z</cp:lastPrinted>
  <dcterms:created xsi:type="dcterms:W3CDTF">2017-11-20T08:57:00Z</dcterms:created>
  <dcterms:modified xsi:type="dcterms:W3CDTF">2024-06-25T23:10:00Z</dcterms:modified>
</cp:coreProperties>
</file>