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D1" w:rsidRDefault="000577D1" w:rsidP="000577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77D1">
        <w:rPr>
          <w:rFonts w:ascii="Times New Roman" w:hAnsi="Times New Roman" w:cs="Times New Roman"/>
          <w:sz w:val="28"/>
          <w:szCs w:val="28"/>
        </w:rPr>
        <w:t xml:space="preserve"> внесении измененийв постановление администрации муниципального района «Город Краснокаменск и Краснокаменский район» Забайкальского края от 22.02.2024 № 29 «О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первоочередных мерах </w:t>
      </w:r>
      <w:r w:rsidR="002524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 подготовке к пожароопасному сезону 202</w:t>
      </w:r>
      <w:r w:rsidR="003342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</w:t>
      </w:r>
      <w:r w:rsidR="002524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0577D1">
        <w:rPr>
          <w:rFonts w:ascii="Times New Roman" w:hAnsi="Times New Roman" w:cs="Times New Roman"/>
          <w:sz w:val="28"/>
          <w:szCs w:val="28"/>
        </w:rPr>
        <w:t>»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FF1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края,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24.06.1998 № 89-ФЗ «Об отходах производства и потребления»,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401CCE" w:rsidRPr="00401CCE"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hyperlink r:id="rId5" w:anchor="7DI0K8" w:history="1">
        <w:r w:rsid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>С</w:t>
        </w:r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 xml:space="preserve">анитарных правил и норм СанПиН 2.1.3684-21 </w:t>
        </w:r>
        <w:r w:rsidR="00DD359D">
          <w:rPr>
            <w:rFonts w:ascii="Times New Roman" w:hAnsi="Times New Roman" w:cs="Times New Roman"/>
            <w:bCs/>
            <w:sz w:val="28"/>
            <w:shd w:val="clear" w:color="auto" w:fill="FFFFFF"/>
          </w:rPr>
          <w:t>«</w:t>
        </w:r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="00DD359D">
        <w:rPr>
          <w:rFonts w:ascii="Times New Roman" w:hAnsi="Times New Roman" w:cs="Times New Roman"/>
          <w:sz w:val="28"/>
        </w:rPr>
        <w:t>»,</w:t>
      </w:r>
      <w:r w:rsidR="002524FB">
        <w:rPr>
          <w:rFonts w:ascii="Times New Roman" w:hAnsi="Times New Roman" w:cs="Times New Roman"/>
          <w:sz w:val="28"/>
        </w:rPr>
        <w:t xml:space="preserve">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от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-р «О первоочередных мерах по подготовке к пожароопасному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6423" w:rsidRDefault="000577D1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0D51B7"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642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района «Город Краснокаменск и Краснокаменский район» Забайкальского края от 22.02.2024 № 29 «О первоочередных мерах по подготовке к пожароопасному сезону 2024 года на территории муниципального района «Город Краснокаменск и Краснокаменский район» Забайкальского края».</w:t>
      </w:r>
    </w:p>
    <w:p w:rsidR="000577D1" w:rsidRDefault="00F96423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главам </w:t>
      </w:r>
      <w:r w:rsidR="0079212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и 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>сельских поселений муниципального района</w:t>
      </w:r>
      <w:r w:rsidR="00335E76">
        <w:rPr>
          <w:rFonts w:ascii="Times New Roman" w:eastAsia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74C9" w:rsidRDefault="00335E76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proofErr w:type="gramStart"/>
      <w:r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-</w:t>
      </w:r>
      <w:r w:rsidR="00E5472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с целью предупреждения возникновения пожаров на территории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сельских поселений </w:t>
      </w:r>
      <w:bookmarkStart w:id="0" w:name="_Hlk160613063"/>
      <w:r w:rsidR="0081437D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и садоводческих объединений граждан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муниципального района </w:t>
      </w:r>
      <w:r w:rsidR="00E54721" w:rsidRPr="00F96423">
        <w:rPr>
          <w:rFonts w:ascii="Times New Roman" w:eastAsia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bookmarkEnd w:id="0"/>
      <w:r w:rsidR="005F7E91" w:rsidRPr="00F9642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4721" w:rsidRPr="00F96423">
        <w:rPr>
          <w:rFonts w:ascii="Times New Roman" w:eastAsia="Times New Roman" w:hAnsi="Times New Roman" w:cs="Times New Roman"/>
          <w:sz w:val="28"/>
          <w:szCs w:val="28"/>
        </w:rPr>
        <w:t xml:space="preserve"> воспламенения </w:t>
      </w:r>
      <w:r w:rsidR="005474C9" w:rsidRPr="00F96423">
        <w:rPr>
          <w:rFonts w:ascii="Times New Roman" w:eastAsia="Times New Roman" w:hAnsi="Times New Roman" w:cs="Times New Roman"/>
          <w:sz w:val="28"/>
          <w:szCs w:val="28"/>
        </w:rPr>
        <w:t>сухой травы, горючих материалов в результате нарушений требований пожарной безопасности при эксплуатации печного отопления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,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принят</w:t>
      </w:r>
      <w:r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ь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мер</w:t>
      </w:r>
      <w:r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ы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по обустройству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специально отведенных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мест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для накопления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и хранения до утилизации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зол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ы и </w:t>
      </w:r>
      <w:r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шлак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а,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образующихся в результате топки печей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  <w:highlight w:val="yellow"/>
          <w:u w:val="single"/>
        </w:rPr>
        <w:t>в</w:t>
      </w:r>
      <w:proofErr w:type="gramEnd"/>
      <w:r w:rsidR="002524FB">
        <w:rPr>
          <w:rFonts w:ascii="Times New Roman" w:eastAsia="Times New Roman" w:hAnsi="Times New Roman" w:cs="Times New Roman"/>
          <w:color w:val="1A1A1A"/>
          <w:sz w:val="28"/>
          <w:szCs w:val="23"/>
          <w:highlight w:val="yellow"/>
          <w:u w:val="single"/>
        </w:rPr>
        <w:t xml:space="preserve"> </w:t>
      </w:r>
      <w:proofErr w:type="gramStart"/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  <w:highlight w:val="yellow"/>
          <w:u w:val="single"/>
        </w:rPr>
        <w:t>зданиях</w:t>
      </w:r>
      <w:proofErr w:type="gramEnd"/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  <w:highlight w:val="yellow"/>
          <w:u w:val="single"/>
        </w:rPr>
        <w:t xml:space="preserve"> и сооружениях</w:t>
      </w:r>
      <w:bookmarkStart w:id="1" w:name="_GoBack"/>
      <w:bookmarkEnd w:id="1"/>
      <w:r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на территории сельских поселений </w:t>
      </w:r>
      <w:r w:rsidR="005F7E9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и садоводческих объединений граждан </w:t>
      </w:r>
      <w:r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муниципального района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«Город </w:t>
      </w:r>
      <w:r w:rsidRPr="00610DCE">
        <w:rPr>
          <w:rFonts w:ascii="Times New Roman" w:eastAsia="Times New Roman" w:hAnsi="Times New Roman" w:cs="Times New Roman"/>
          <w:sz w:val="28"/>
          <w:szCs w:val="28"/>
        </w:rPr>
        <w:t>Краснокаменск и Краснокаменский район» Забайкальского края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8C5EEC" w:rsidRDefault="005474C9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В соответствии с требованиями </w:t>
      </w:r>
      <w:r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СанПиН 2.1.3684-21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, при оборудовании специально отведенных мест для</w:t>
      </w:r>
      <w:r w:rsidR="00401CCE" w:rsidRPr="00610DCE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х</w:t>
      </w:r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ранени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я</w:t>
      </w:r>
      <w:r w:rsidR="002524FB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</w:t>
      </w:r>
      <w:proofErr w:type="spellStart"/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золошлаковых</w:t>
      </w:r>
      <w:proofErr w:type="spellEnd"/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отходов 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необходимо предусмотреть наличие</w:t>
      </w:r>
      <w:r w:rsidR="008C5EEC" w:rsidRPr="00335E7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закрытой тар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ы</w:t>
      </w:r>
      <w:r w:rsidR="008C5EEC" w:rsidRPr="00335E7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либо</w:t>
      </w:r>
      <w:r w:rsidR="008C5EEC"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на открытых площадках без тары при обязательном наличии твердого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покрытия и защите от воздействия атмосферных осадков и ветр</w:t>
      </w:r>
      <w:r w:rsidR="00401CCE">
        <w:rPr>
          <w:rFonts w:ascii="Times New Roman" w:eastAsia="Times New Roman" w:hAnsi="Times New Roman" w:cs="Times New Roman"/>
          <w:color w:val="1A1A1A"/>
          <w:sz w:val="28"/>
          <w:szCs w:val="23"/>
        </w:rPr>
        <w:t>а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5F7E91" w:rsidRPr="008C5EEC" w:rsidRDefault="005F7E91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Расположение специально отведенных и оборудованных мест </w:t>
      </w:r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>для накопления и хранения золы и шлака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довести до населения </w:t>
      </w:r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>сельских поселений и садоводческих объединений граждан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86472E" w:rsidRPr="0086472E" w:rsidRDefault="00F96423" w:rsidP="00F96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51B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2524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. Е.П. Славского</w:t>
      </w:r>
      <w:r w:rsidR="0086472E" w:rsidRPr="0086472E">
        <w:rPr>
          <w:rFonts w:ascii="Times New Roman" w:hAnsi="Times New Roman" w:cs="Times New Roman"/>
          <w:sz w:val="28"/>
          <w:szCs w:val="28"/>
        </w:rPr>
        <w:t>»</w:t>
      </w:r>
      <w:r w:rsidR="002524FB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F90311" w:rsidRDefault="0086472E" w:rsidP="00F903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0311">
        <w:rPr>
          <w:rFonts w:ascii="Times New Roman" w:hAnsi="Times New Roman" w:cs="Times New Roman"/>
          <w:sz w:val="28"/>
          <w:szCs w:val="28"/>
        </w:rPr>
        <w:t xml:space="preserve">- </w:t>
      </w:r>
      <w:r w:rsidRPr="00F90311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252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 w:rsidRPr="00F90311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Pr="00F90311">
        <w:rPr>
          <w:rFonts w:ascii="Times New Roman" w:hAnsi="Times New Roman" w:cs="Times New Roman"/>
          <w:color w:val="000000"/>
          <w:sz w:val="28"/>
          <w:szCs w:val="28"/>
        </w:rPr>
        <w:t xml:space="preserve">» территорий от сухой травы и </w:t>
      </w:r>
      <w:r w:rsidR="0081437D" w:rsidRPr="00F90311">
        <w:rPr>
          <w:rFonts w:ascii="Times New Roman" w:hAnsi="Times New Roman" w:cs="Times New Roman"/>
          <w:color w:val="000000"/>
          <w:sz w:val="28"/>
          <w:szCs w:val="28"/>
        </w:rPr>
        <w:t>горючего</w:t>
      </w:r>
      <w:r w:rsidRPr="00F90311">
        <w:rPr>
          <w:rFonts w:ascii="Times New Roman" w:hAnsi="Times New Roman" w:cs="Times New Roman"/>
          <w:color w:val="000000"/>
          <w:sz w:val="28"/>
          <w:szCs w:val="28"/>
        </w:rPr>
        <w:t xml:space="preserve"> мусора</w:t>
      </w:r>
      <w:r w:rsidR="0081437D" w:rsidRPr="00F90311">
        <w:rPr>
          <w:rFonts w:ascii="Times New Roman" w:hAnsi="Times New Roman" w:cs="Times New Roman"/>
          <w:color w:val="000000"/>
          <w:sz w:val="28"/>
          <w:szCs w:val="28"/>
        </w:rPr>
        <w:t>, в том числе провести очистку полос отвода и охранных зон подведомственных железнодорожных путей (в том числе переведенных на консервацию) от валежника, порубочных остатков, кустарника, и шпал железнодорожных деревянных отработанных и бракованных, а также других горючих отходов</w:t>
      </w:r>
      <w:r w:rsidR="006E59E1" w:rsidRPr="00F9031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140FB1" w:rsidRDefault="00BC27C6" w:rsidP="00F90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11">
        <w:rPr>
          <w:rFonts w:ascii="Times New Roman" w:hAnsi="Times New Roman" w:cs="Times New Roman"/>
          <w:sz w:val="28"/>
          <w:szCs w:val="28"/>
        </w:rPr>
        <w:t xml:space="preserve">- </w:t>
      </w:r>
      <w:r w:rsidR="0081437D" w:rsidRPr="00F90311">
        <w:rPr>
          <w:rFonts w:ascii="Times New Roman" w:hAnsi="Times New Roman" w:cs="Times New Roman"/>
          <w:sz w:val="28"/>
          <w:szCs w:val="28"/>
        </w:rPr>
        <w:t>п</w:t>
      </w:r>
      <w:r w:rsidR="005474C9" w:rsidRPr="00F90311">
        <w:rPr>
          <w:rFonts w:ascii="Times New Roman" w:hAnsi="Times New Roman" w:cs="Times New Roman"/>
          <w:sz w:val="28"/>
          <w:szCs w:val="28"/>
        </w:rPr>
        <w:t xml:space="preserve">ровести проверку наличия и исправности </w:t>
      </w:r>
      <w:proofErr w:type="spellStart"/>
      <w:r w:rsidR="005474C9" w:rsidRPr="00F90311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="005474C9" w:rsidRPr="00F9031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5474C9" w:rsidRPr="00F90311">
        <w:rPr>
          <w:rFonts w:ascii="Times New Roman" w:hAnsi="Times New Roman" w:cs="Times New Roman"/>
          <w:sz w:val="28"/>
          <w:szCs w:val="28"/>
        </w:rPr>
        <w:t>искроулавливающих</w:t>
      </w:r>
      <w:proofErr w:type="spellEnd"/>
      <w:r w:rsidR="005474C9" w:rsidRPr="00F90311">
        <w:rPr>
          <w:rFonts w:ascii="Times New Roman" w:hAnsi="Times New Roman" w:cs="Times New Roman"/>
          <w:sz w:val="28"/>
          <w:szCs w:val="28"/>
        </w:rPr>
        <w:t xml:space="preserve"> устройства на железнодорожном транспорте ЖДЦ ПАО «ППГХО», </w:t>
      </w:r>
      <w:r w:rsidRPr="00F90311">
        <w:rPr>
          <w:rFonts w:ascii="Times New Roman" w:hAnsi="Times New Roman" w:cs="Times New Roman"/>
          <w:sz w:val="28"/>
          <w:szCs w:val="28"/>
        </w:rPr>
        <w:t>запретить эксплуатацию тепловозов, не оборудованных</w:t>
      </w:r>
      <w:r w:rsidR="0081437D" w:rsidRPr="00F9031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0612909"/>
      <w:proofErr w:type="spellStart"/>
      <w:r w:rsidRPr="00F90311"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 w:rsidRPr="00F9031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F90311"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 w:rsidRPr="00F90311">
        <w:rPr>
          <w:rFonts w:ascii="Times New Roman" w:hAnsi="Times New Roman" w:cs="Times New Roman"/>
          <w:sz w:val="28"/>
          <w:szCs w:val="28"/>
        </w:rPr>
        <w:t xml:space="preserve"> устройствами</w:t>
      </w:r>
      <w:bookmarkEnd w:id="2"/>
      <w:r w:rsidR="0081437D" w:rsidRPr="00F90311">
        <w:rPr>
          <w:rFonts w:ascii="Times New Roman" w:hAnsi="Times New Roman" w:cs="Times New Roman"/>
          <w:sz w:val="28"/>
          <w:szCs w:val="28"/>
        </w:rPr>
        <w:t xml:space="preserve"> либо имеющих неисправности указанных устройств</w:t>
      </w:r>
      <w:r w:rsidRPr="00F90311">
        <w:rPr>
          <w:rFonts w:ascii="Times New Roman" w:hAnsi="Times New Roman" w:cs="Times New Roman"/>
          <w:sz w:val="28"/>
          <w:szCs w:val="28"/>
        </w:rPr>
        <w:t xml:space="preserve">, на </w:t>
      </w:r>
      <w:r w:rsidR="005474C9" w:rsidRPr="00F9031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F90311">
        <w:rPr>
          <w:rFonts w:ascii="Times New Roman" w:hAnsi="Times New Roman" w:cs="Times New Roman"/>
          <w:sz w:val="28"/>
          <w:szCs w:val="28"/>
        </w:rPr>
        <w:t xml:space="preserve">участках железнодорожных путей </w:t>
      </w:r>
      <w:r w:rsidR="0081437D" w:rsidRPr="00F90311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5474C9" w:rsidRPr="00F90311">
        <w:rPr>
          <w:rFonts w:ascii="Times New Roman" w:hAnsi="Times New Roman" w:cs="Times New Roman"/>
          <w:sz w:val="28"/>
          <w:szCs w:val="28"/>
        </w:rPr>
        <w:t>.</w:t>
      </w:r>
    </w:p>
    <w:p w:rsidR="0086472E" w:rsidRPr="00A15C73" w:rsidRDefault="00F96423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4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территориальному развитию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proofErr w:type="gram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</w:t>
      </w:r>
      <w:proofErr w:type="gram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ород Краснокаменск и Краснокаменский район» Забайкальского края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2524F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F9642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B3ECC"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proofErr w:type="gram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</w:t>
      </w:r>
      <w:proofErr w:type="gram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ород Краснокаменск и Краснокаменский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2524F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FD582A">
        <w:rPr>
          <w:rFonts w:ascii="Times New Roman" w:hAnsi="Times New Roman"/>
          <w:b w:val="0"/>
          <w:sz w:val="28"/>
          <w:szCs w:val="28"/>
        </w:rPr>
        <w:t>в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6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40FB1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0FB1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</w:t>
      </w:r>
      <w:r w:rsidR="002524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Н.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С.Щерба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C622EE" w:rsidRDefault="00C622EE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819BF" w:rsidRDefault="008819BF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819BF" w:rsidRDefault="008819BF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97736C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ласовано:</w:t>
      </w:r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36C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делопроизводства,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контроля, архива и кадров                                                             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Ю.А. Киселева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F05" w:rsidRDefault="003A6F05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4A7B" w:rsidRPr="00C622EE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 главы муниципального района</w:t>
      </w:r>
    </w:p>
    <w:p w:rsidR="003A6F05" w:rsidRDefault="003A6F05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экономическому и территориальному</w:t>
      </w:r>
    </w:p>
    <w:p w:rsidR="00260E06" w:rsidRDefault="003A6F05" w:rsidP="003A6F05">
      <w:pPr>
        <w:tabs>
          <w:tab w:val="left" w:pos="73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развитию-</w:t>
      </w:r>
      <w:r w:rsidR="00260E06" w:rsidRPr="00C622EE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260E06" w:rsidRPr="00C622EE">
        <w:rPr>
          <w:rFonts w:ascii="Times New Roman" w:eastAsia="Times New Roman" w:hAnsi="Times New Roman" w:cs="Times New Roman"/>
          <w:sz w:val="28"/>
          <w:szCs w:val="28"/>
        </w:rPr>
        <w:t xml:space="preserve"> КЭТР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Зонов</w:t>
      </w:r>
    </w:p>
    <w:p w:rsidR="00260E06" w:rsidRPr="0097736C" w:rsidRDefault="00DD359D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="00260E06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0E06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отдела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0E06"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>Шевякова</w:t>
      </w:r>
    </w:p>
    <w:p w:rsidR="00260E06" w:rsidRPr="00795704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70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3F4A7B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60E06">
        <w:rPr>
          <w:rFonts w:ascii="Times New Roman" w:hAnsi="Times New Roman"/>
          <w:sz w:val="28"/>
          <w:szCs w:val="28"/>
        </w:rPr>
        <w:t xml:space="preserve"> отдела по делам 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ГОиЧС КЭТР</w:t>
      </w:r>
      <w:r w:rsidR="001E6BEA">
        <w:rPr>
          <w:rFonts w:ascii="Times New Roman" w:hAnsi="Times New Roman"/>
          <w:sz w:val="28"/>
          <w:szCs w:val="28"/>
        </w:rPr>
        <w:t>Е.В. Зайцева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                               </w:t>
      </w:r>
      <w:r w:rsidR="001E6BEA">
        <w:rPr>
          <w:rFonts w:ascii="Times New Roman" w:hAnsi="Times New Roman"/>
          <w:sz w:val="28"/>
          <w:szCs w:val="28"/>
        </w:rPr>
        <w:t xml:space="preserve">                   Н.П. </w:t>
      </w:r>
      <w:r w:rsidR="001E6BEA" w:rsidRPr="006C6EA0">
        <w:rPr>
          <w:rFonts w:ascii="Times New Roman" w:hAnsi="Times New Roman"/>
          <w:sz w:val="28"/>
          <w:szCs w:val="28"/>
        </w:rPr>
        <w:t>Шевякова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от_________________№______________</w:t>
      </w: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577D1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34A2B"/>
    <w:rsid w:val="00247C94"/>
    <w:rsid w:val="002524FB"/>
    <w:rsid w:val="0025555A"/>
    <w:rsid w:val="00260E06"/>
    <w:rsid w:val="00274DD0"/>
    <w:rsid w:val="00284D92"/>
    <w:rsid w:val="002A7810"/>
    <w:rsid w:val="002B1407"/>
    <w:rsid w:val="002D6935"/>
    <w:rsid w:val="002F56A5"/>
    <w:rsid w:val="00300C5A"/>
    <w:rsid w:val="00334279"/>
    <w:rsid w:val="00335E76"/>
    <w:rsid w:val="003810D2"/>
    <w:rsid w:val="003834BB"/>
    <w:rsid w:val="00396F7C"/>
    <w:rsid w:val="003A05E3"/>
    <w:rsid w:val="003A6F05"/>
    <w:rsid w:val="003B0768"/>
    <w:rsid w:val="003C3D3B"/>
    <w:rsid w:val="003C6119"/>
    <w:rsid w:val="003D43BD"/>
    <w:rsid w:val="003F4A7B"/>
    <w:rsid w:val="00400FF1"/>
    <w:rsid w:val="00401CCE"/>
    <w:rsid w:val="00402889"/>
    <w:rsid w:val="00446C41"/>
    <w:rsid w:val="00447A21"/>
    <w:rsid w:val="00452447"/>
    <w:rsid w:val="004531DF"/>
    <w:rsid w:val="004542DD"/>
    <w:rsid w:val="00485A9D"/>
    <w:rsid w:val="004A0F8B"/>
    <w:rsid w:val="00500B22"/>
    <w:rsid w:val="00512797"/>
    <w:rsid w:val="0052271C"/>
    <w:rsid w:val="005240C5"/>
    <w:rsid w:val="00524750"/>
    <w:rsid w:val="005474C9"/>
    <w:rsid w:val="00597589"/>
    <w:rsid w:val="005F3152"/>
    <w:rsid w:val="005F7E91"/>
    <w:rsid w:val="00610DCE"/>
    <w:rsid w:val="00614EE6"/>
    <w:rsid w:val="00693D94"/>
    <w:rsid w:val="006A3B65"/>
    <w:rsid w:val="006B075F"/>
    <w:rsid w:val="006C5ABA"/>
    <w:rsid w:val="006C6EA0"/>
    <w:rsid w:val="006E59E1"/>
    <w:rsid w:val="00721AC3"/>
    <w:rsid w:val="00766798"/>
    <w:rsid w:val="00775105"/>
    <w:rsid w:val="00776E80"/>
    <w:rsid w:val="00785777"/>
    <w:rsid w:val="0079212F"/>
    <w:rsid w:val="00795704"/>
    <w:rsid w:val="007B08B8"/>
    <w:rsid w:val="007E6658"/>
    <w:rsid w:val="007F6E32"/>
    <w:rsid w:val="0081437D"/>
    <w:rsid w:val="008411DC"/>
    <w:rsid w:val="00851C02"/>
    <w:rsid w:val="0086472E"/>
    <w:rsid w:val="00865139"/>
    <w:rsid w:val="00880EC1"/>
    <w:rsid w:val="008819BF"/>
    <w:rsid w:val="00897428"/>
    <w:rsid w:val="008C4D1F"/>
    <w:rsid w:val="008C5EEC"/>
    <w:rsid w:val="008D741B"/>
    <w:rsid w:val="008D7B63"/>
    <w:rsid w:val="00943B15"/>
    <w:rsid w:val="00965369"/>
    <w:rsid w:val="009A6D63"/>
    <w:rsid w:val="009B75AF"/>
    <w:rsid w:val="009E2B08"/>
    <w:rsid w:val="00A15C73"/>
    <w:rsid w:val="00A5324D"/>
    <w:rsid w:val="00A606FE"/>
    <w:rsid w:val="00A70D9E"/>
    <w:rsid w:val="00A94920"/>
    <w:rsid w:val="00AA2C55"/>
    <w:rsid w:val="00AA4C94"/>
    <w:rsid w:val="00AC1888"/>
    <w:rsid w:val="00AC52E3"/>
    <w:rsid w:val="00AD1F60"/>
    <w:rsid w:val="00B42D92"/>
    <w:rsid w:val="00B8589F"/>
    <w:rsid w:val="00B92407"/>
    <w:rsid w:val="00B9261A"/>
    <w:rsid w:val="00BA0A34"/>
    <w:rsid w:val="00BC27C6"/>
    <w:rsid w:val="00BF21C0"/>
    <w:rsid w:val="00C012FE"/>
    <w:rsid w:val="00C47211"/>
    <w:rsid w:val="00C622EE"/>
    <w:rsid w:val="00C933EF"/>
    <w:rsid w:val="00CA0CBF"/>
    <w:rsid w:val="00CA1A39"/>
    <w:rsid w:val="00CB3A64"/>
    <w:rsid w:val="00CB3ECC"/>
    <w:rsid w:val="00CC24A0"/>
    <w:rsid w:val="00CE5E86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359D"/>
    <w:rsid w:val="00DD5A3F"/>
    <w:rsid w:val="00DF1E54"/>
    <w:rsid w:val="00E36DBC"/>
    <w:rsid w:val="00E41366"/>
    <w:rsid w:val="00E475C2"/>
    <w:rsid w:val="00E54721"/>
    <w:rsid w:val="00E57F84"/>
    <w:rsid w:val="00E62E79"/>
    <w:rsid w:val="00E6398A"/>
    <w:rsid w:val="00E807C9"/>
    <w:rsid w:val="00EC7F2B"/>
    <w:rsid w:val="00EF58FB"/>
    <w:rsid w:val="00F15761"/>
    <w:rsid w:val="00F90311"/>
    <w:rsid w:val="00F96423"/>
    <w:rsid w:val="00FC7BCC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" TargetMode="External"/><Relationship Id="rId5" Type="http://schemas.openxmlformats.org/officeDocument/2006/relationships/hyperlink" Target="https://docs.cntd.ru/document/57353617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8</cp:revision>
  <cp:lastPrinted>2024-02-21T02:07:00Z</cp:lastPrinted>
  <dcterms:created xsi:type="dcterms:W3CDTF">2024-03-06T01:37:00Z</dcterms:created>
  <dcterms:modified xsi:type="dcterms:W3CDTF">2024-03-07T01:43:00Z</dcterms:modified>
</cp:coreProperties>
</file>