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E6" w:rsidRDefault="00D56DE6" w:rsidP="00D56DE6">
      <w:pPr>
        <w:spacing w:after="0" w:line="240" w:lineRule="auto"/>
        <w:jc w:val="righ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ПРОЕКТ</w:t>
      </w:r>
    </w:p>
    <w:p w:rsidR="00C55BFC" w:rsidRPr="00AF5F19" w:rsidRDefault="00C55BFC" w:rsidP="00EF26BD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73501">
        <w:rPr>
          <w:rFonts w:eastAsia="Calibri"/>
          <w:sz w:val="28"/>
          <w:szCs w:val="28"/>
        </w:rPr>
        <w:t>«</w:t>
      </w:r>
      <w:r w:rsidR="006957D7" w:rsidRPr="00D73501">
        <w:rPr>
          <w:rFonts w:eastAsia="Calibri"/>
          <w:sz w:val="28"/>
          <w:szCs w:val="28"/>
        </w:rPr>
        <w:t>_______</w:t>
      </w:r>
      <w:r w:rsidRPr="00D73501">
        <w:rPr>
          <w:rFonts w:eastAsia="Calibri"/>
          <w:sz w:val="28"/>
          <w:szCs w:val="28"/>
        </w:rPr>
        <w:t>»</w:t>
      </w:r>
      <w:r w:rsidR="007657BE">
        <w:rPr>
          <w:rFonts w:eastAsia="Calibri"/>
          <w:sz w:val="28"/>
          <w:szCs w:val="28"/>
        </w:rPr>
        <w:t xml:space="preserve"> </w:t>
      </w:r>
      <w:r w:rsidR="00BD0A68">
        <w:rPr>
          <w:rFonts w:eastAsia="Calibri"/>
          <w:sz w:val="28"/>
          <w:szCs w:val="28"/>
        </w:rPr>
        <w:t xml:space="preserve"> </w:t>
      </w:r>
      <w:r w:rsidR="00D56DE6">
        <w:rPr>
          <w:sz w:val="28"/>
          <w:szCs w:val="28"/>
        </w:rPr>
        <w:t>марта</w:t>
      </w:r>
      <w:r w:rsidR="00BD0A68"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20</w:t>
      </w:r>
      <w:r w:rsidR="0023709F">
        <w:rPr>
          <w:sz w:val="28"/>
          <w:szCs w:val="28"/>
        </w:rPr>
        <w:t>2</w:t>
      </w:r>
      <w:r w:rsidR="00BD0A68">
        <w:rPr>
          <w:sz w:val="28"/>
          <w:szCs w:val="28"/>
        </w:rPr>
        <w:t xml:space="preserve">4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  <w:t xml:space="preserve">№ 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1D5A" w:rsidRPr="006957D7" w:rsidRDefault="00701D5A" w:rsidP="004E4509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в </w:t>
      </w:r>
      <w:r w:rsidR="0088356F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</w:t>
      </w:r>
      <w:r w:rsidR="0088356F">
        <w:rPr>
          <w:rFonts w:ascii="Times New Roman" w:hAnsi="Times New Roman" w:cs="Times New Roman"/>
          <w:b/>
          <w:bCs/>
          <w:color w:val="auto"/>
          <w:sz w:val="28"/>
          <w:szCs w:val="28"/>
        </w:rPr>
        <w:t>ую</w:t>
      </w:r>
      <w:r w:rsidR="0088356F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программ</w:t>
      </w:r>
      <w:r w:rsidR="0088356F">
        <w:rPr>
          <w:rFonts w:ascii="Times New Roman" w:hAnsi="Times New Roman" w:cs="Times New Roman"/>
          <w:b/>
          <w:bCs/>
          <w:color w:val="auto"/>
          <w:sz w:val="28"/>
          <w:szCs w:val="28"/>
        </w:rPr>
        <w:t>у</w:t>
      </w:r>
      <w:r w:rsidR="0088356F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района «Город Краснокаменск и Краснокаменский район» Забайкальского</w:t>
      </w:r>
      <w:r w:rsidR="00BD0A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8356F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края «Управление муниципальной собственностью муниципального района «Город Краснокаменск и Краснокаменский район» Забайкальского края»</w:t>
      </w:r>
      <w:r w:rsidR="008835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утвержденную </w:t>
      </w:r>
      <w:r w:rsidR="00470846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C2200A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остановление</w:t>
      </w:r>
      <w:r w:rsidR="0088356F">
        <w:rPr>
          <w:rFonts w:ascii="Times New Roman" w:hAnsi="Times New Roman" w:cs="Times New Roman"/>
          <w:b/>
          <w:bCs/>
          <w:color w:val="auto"/>
          <w:sz w:val="28"/>
          <w:szCs w:val="28"/>
        </w:rPr>
        <w:t>м</w:t>
      </w:r>
      <w:r w:rsidR="00BD0A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70846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C2200A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дминистрации  муниципального района «Город Краснокаменск и Краснокаменский район» Забайкальского края от 20.12.2016 № 158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        В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>соответствии с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00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>ст. 179 Бюджетного кодекса Российской Федерации, решением Совета муниципального района «Город Краснокаменск и Краснокаменский район» З</w:t>
      </w:r>
      <w:r w:rsidR="00BD0A68">
        <w:rPr>
          <w:rFonts w:ascii="Times New Roman" w:hAnsi="Times New Roman" w:cs="Times New Roman"/>
          <w:color w:val="auto"/>
          <w:sz w:val="28"/>
          <w:szCs w:val="28"/>
        </w:rPr>
        <w:t>абайкальского края от 26.12.2023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BD0A68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>2 «О бюджете муниципального района «Город Краснокаменск и Краснокаменский район» Забайкальского края на 202</w:t>
      </w:r>
      <w:r w:rsidR="00BD0A6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BD0A6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BD0A6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 xml:space="preserve"> годов», 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  <w:r w:rsidR="006957D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11.12.2013 № 150 «Об утверждении Порядка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края»,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>ст. 3</w:t>
      </w:r>
      <w:r w:rsidR="002D6F0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  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C55BFC" w:rsidRPr="00154526" w:rsidRDefault="006957D7" w:rsidP="00C55BFC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70846" w:rsidRDefault="00C55BFC" w:rsidP="00470846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r w:rsidR="00470846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470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 муниципального района «Город Краснокаменск и Краснокаменскитй район» Забайкальского края от 20.12.2016 № 158 «Об утверждении муниципальной программы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</w:t>
      </w:r>
      <w:r w:rsidR="004708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Забайкальского края» (далее – Постановление) изменения, изложив муниципальную программу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края» в редакции </w:t>
      </w:r>
      <w:r w:rsidR="00470846">
        <w:rPr>
          <w:rFonts w:ascii="Times New Roman" w:hAnsi="Times New Roman" w:cs="Times New Roman"/>
          <w:sz w:val="28"/>
          <w:szCs w:val="28"/>
        </w:rPr>
        <w:t>приложения к настоящему постановлению.</w:t>
      </w:r>
    </w:p>
    <w:p w:rsidR="008608AA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08AA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90072">
        <w:rPr>
          <w:sz w:val="28"/>
          <w:szCs w:val="28"/>
        </w:rPr>
        <w:t>и</w:t>
      </w:r>
      <w:r w:rsidR="000F1535">
        <w:rPr>
          <w:sz w:val="28"/>
          <w:szCs w:val="28"/>
        </w:rPr>
        <w:t xml:space="preserve">.о. </w:t>
      </w:r>
      <w:r w:rsidR="008608AA">
        <w:rPr>
          <w:sz w:val="28"/>
          <w:szCs w:val="28"/>
        </w:rPr>
        <w:t xml:space="preserve">председателя </w:t>
      </w:r>
      <w:r w:rsidR="000343E0">
        <w:rPr>
          <w:sz w:val="28"/>
          <w:szCs w:val="28"/>
        </w:rPr>
        <w:t>к</w:t>
      </w:r>
      <w:r w:rsidR="008608AA">
        <w:rPr>
          <w:sz w:val="28"/>
          <w:szCs w:val="28"/>
        </w:rPr>
        <w:t xml:space="preserve">омитета по управлению муниципальным имуществом </w:t>
      </w:r>
      <w:r w:rsidR="000343E0">
        <w:rPr>
          <w:sz w:val="28"/>
          <w:szCs w:val="28"/>
        </w:rPr>
        <w:t>а</w:t>
      </w:r>
      <w:r w:rsidR="008608AA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0F1535">
        <w:rPr>
          <w:sz w:val="28"/>
          <w:szCs w:val="28"/>
        </w:rPr>
        <w:t>Е.В. Кириллову</w:t>
      </w:r>
      <w:r w:rsidR="008608AA">
        <w:rPr>
          <w:sz w:val="28"/>
          <w:szCs w:val="28"/>
        </w:rPr>
        <w:t>.</w:t>
      </w:r>
    </w:p>
    <w:p w:rsidR="00C55BFC" w:rsidRPr="009D776D" w:rsidRDefault="00C55BFC" w:rsidP="008608AA">
      <w:pPr>
        <w:spacing w:after="0" w:line="240" w:lineRule="auto"/>
        <w:ind w:firstLine="708"/>
        <w:jc w:val="both"/>
        <w:rPr>
          <w:sz w:val="28"/>
          <w:szCs w:val="28"/>
        </w:rPr>
      </w:pPr>
      <w:r w:rsidRPr="009D776D">
        <w:rPr>
          <w:sz w:val="28"/>
          <w:szCs w:val="28"/>
        </w:rPr>
        <w:t xml:space="preserve">3. </w:t>
      </w:r>
      <w:r w:rsidR="008608AA">
        <w:rPr>
          <w:sz w:val="28"/>
          <w:szCs w:val="28"/>
        </w:rPr>
        <w:t>Настоящее постановление вступает в силу</w:t>
      </w:r>
      <w:r w:rsidR="004E1FEA">
        <w:rPr>
          <w:sz w:val="28"/>
          <w:szCs w:val="28"/>
        </w:rPr>
        <w:t xml:space="preserve"> с даты подписания и распространяет свое действие на правоотношения, возникшие</w:t>
      </w:r>
      <w:r w:rsidR="008608AA">
        <w:rPr>
          <w:sz w:val="28"/>
          <w:szCs w:val="28"/>
        </w:rPr>
        <w:t xml:space="preserve"> с 01.01.20</w:t>
      </w:r>
      <w:r w:rsidR="007C37DF">
        <w:rPr>
          <w:sz w:val="28"/>
          <w:szCs w:val="28"/>
        </w:rPr>
        <w:t>2</w:t>
      </w:r>
      <w:r w:rsidR="000F1535">
        <w:rPr>
          <w:sz w:val="28"/>
          <w:szCs w:val="28"/>
        </w:rPr>
        <w:t xml:space="preserve">4 </w:t>
      </w:r>
      <w:r w:rsidR="008608AA">
        <w:rPr>
          <w:sz w:val="28"/>
          <w:szCs w:val="28"/>
        </w:rPr>
        <w:t xml:space="preserve">года. </w:t>
      </w:r>
    </w:p>
    <w:p w:rsidR="00C55BFC" w:rsidRPr="00154526" w:rsidRDefault="00C55BFC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9D776D">
        <w:rPr>
          <w:sz w:val="28"/>
          <w:szCs w:val="28"/>
        </w:rPr>
        <w:t xml:space="preserve">4. </w:t>
      </w:r>
      <w:r w:rsidR="006679ED" w:rsidRPr="007B22EB">
        <w:rPr>
          <w:sz w:val="28"/>
          <w:szCs w:val="28"/>
        </w:rPr>
        <w:t xml:space="preserve">Настоящее постановление подлежит официальному обнародованию на стенде </w:t>
      </w:r>
      <w:r w:rsidR="000343E0">
        <w:rPr>
          <w:sz w:val="28"/>
          <w:szCs w:val="28"/>
        </w:rPr>
        <w:t>а</w:t>
      </w:r>
      <w:r w:rsidR="006679ED" w:rsidRPr="007B22EB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="00E90072" w:rsidRPr="00FF68BA">
          <w:rPr>
            <w:rStyle w:val="aa"/>
            <w:sz w:val="28"/>
            <w:szCs w:val="28"/>
            <w:lang w:val="en-US"/>
          </w:rPr>
          <w:t>http</w:t>
        </w:r>
        <w:r w:rsidR="00E90072" w:rsidRPr="00FF68BA">
          <w:rPr>
            <w:rStyle w:val="aa"/>
            <w:sz w:val="28"/>
            <w:szCs w:val="28"/>
          </w:rPr>
          <w:t>://</w:t>
        </w:r>
        <w:r w:rsidR="00E90072" w:rsidRPr="00FF68BA">
          <w:rPr>
            <w:rStyle w:val="aa"/>
            <w:sz w:val="28"/>
            <w:szCs w:val="28"/>
            <w:lang w:val="en-US"/>
          </w:rPr>
          <w:t>adminkr</w:t>
        </w:r>
        <w:r w:rsidR="00E90072" w:rsidRPr="00FF68BA">
          <w:rPr>
            <w:rStyle w:val="aa"/>
            <w:sz w:val="28"/>
            <w:szCs w:val="28"/>
          </w:rPr>
          <w:t>.</w:t>
        </w:r>
        <w:r w:rsidR="00E90072" w:rsidRPr="00FF68BA">
          <w:rPr>
            <w:rStyle w:val="aa"/>
            <w:sz w:val="28"/>
            <w:szCs w:val="28"/>
            <w:lang w:val="en-US"/>
          </w:rPr>
          <w:t>ru</w:t>
        </w:r>
      </w:hyperlink>
      <w:r w:rsidR="006679ED">
        <w:t>.</w:t>
      </w:r>
    </w:p>
    <w:p w:rsidR="00C55BFC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79ED" w:rsidRPr="00E90072" w:rsidRDefault="006679ED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0F1535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Врио главы</w:t>
      </w:r>
      <w:r w:rsidR="00C55BFC"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Н.С. Щербакова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0846" w:rsidRPr="006F46F5" w:rsidRDefault="00470846" w:rsidP="004708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70846" w:rsidRPr="006F46F5" w:rsidRDefault="000F1535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084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846">
        <w:rPr>
          <w:rFonts w:ascii="Times New Roman" w:hAnsi="Times New Roman" w:cs="Times New Roman"/>
          <w:sz w:val="28"/>
          <w:szCs w:val="28"/>
        </w:rPr>
        <w:t>а</w:t>
      </w:r>
      <w:r w:rsidR="00470846" w:rsidRPr="006F46F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70846" w:rsidRPr="006F46F5" w:rsidRDefault="00470846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470846" w:rsidRPr="006F46F5" w:rsidRDefault="00470846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</w:t>
      </w:r>
    </w:p>
    <w:p w:rsidR="00470846" w:rsidRPr="006F46F5" w:rsidRDefault="00470846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470846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 202</w:t>
      </w:r>
      <w:r w:rsidR="000F15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96F9F">
        <w:rPr>
          <w:rFonts w:ascii="Times New Roman" w:hAnsi="Times New Roman" w:cs="Times New Roman"/>
          <w:sz w:val="28"/>
          <w:szCs w:val="28"/>
        </w:rPr>
        <w:t>_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Pr="006F46F5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РАЙОНА «ГОРОД КРАСНОКАМЕНСК И КРАСНОКАМЕНСКИЙ РАЙОН» ЗАБАЙКАЛЬСКОГО КРАЯ</w:t>
      </w: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46F5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МУНИЦИПАЛЬНОГО РАЙОНА «ГОРОД КРАСНОКАМЕНСК И КРАСНОКАМЕНСКИЙ РАЙОН»</w:t>
      </w:r>
      <w:r w:rsidR="000F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 КРАЯ»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Pr="006F46F5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6F46F5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70846" w:rsidRPr="006F46F5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РАЙОН»ЗАБАЙКАЛЬСКОГО КРАЯ</w:t>
      </w:r>
      <w:r w:rsidRPr="00226A8D">
        <w:rPr>
          <w:rFonts w:ascii="Times New Roman" w:hAnsi="Times New Roman" w:cs="Times New Roman"/>
          <w:sz w:val="28"/>
          <w:szCs w:val="28"/>
        </w:rPr>
        <w:t>"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6974"/>
      </w:tblGrid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974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74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0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74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отраслевые (функциональные) органы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470846" w:rsidRPr="006F46F5" w:rsidTr="00470846">
        <w:trPr>
          <w:trHeight w:val="1415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«Город Краснокаменск и Краснокаменский район»</w:t>
            </w:r>
            <w:r w:rsidR="00B45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Забайкальского края.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74" w:type="dxa"/>
          </w:tcPr>
          <w:p w:rsidR="00470846" w:rsidRPr="000F1535" w:rsidRDefault="00470846" w:rsidP="000F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F1535">
              <w:rPr>
                <w:sz w:val="28"/>
                <w:szCs w:val="28"/>
              </w:rPr>
              <w:t>Повышение эффективности 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 w:rsidR="000F1535" w:rsidRPr="000F1535">
              <w:rPr>
                <w:sz w:val="28"/>
                <w:szCs w:val="28"/>
              </w:rPr>
              <w:t>, у</w:t>
            </w:r>
            <w:r w:rsidR="000F1535" w:rsidRPr="000F1535">
              <w:rPr>
                <w:bCs/>
                <w:sz w:val="28"/>
                <w:szCs w:val="28"/>
              </w:rPr>
              <w:t xml:space="preserve">величение поступлений доходов в бюджет от оптимизации состава и структуры </w:t>
            </w:r>
            <w:r w:rsidR="000F1535" w:rsidRPr="000F1535">
              <w:rPr>
                <w:bCs/>
                <w:sz w:val="28"/>
                <w:szCs w:val="28"/>
              </w:rPr>
              <w:lastRenderedPageBreak/>
              <w:t xml:space="preserve">муниципального имущества, </w:t>
            </w:r>
            <w:r w:rsidRPr="000F1535">
              <w:rPr>
                <w:sz w:val="28"/>
                <w:szCs w:val="28"/>
              </w:rPr>
              <w:t>повышение эффективности использования земель.</w:t>
            </w:r>
          </w:p>
          <w:p w:rsidR="00470846" w:rsidRPr="006F46F5" w:rsidRDefault="00470846" w:rsidP="0047084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0F1535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эффективной реализации муниципальной программы.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2. Обеспечивающая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846" w:rsidRPr="006F46F5" w:rsidTr="00470846">
        <w:trPr>
          <w:trHeight w:val="1058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тапы реализации программы</w:t>
            </w:r>
          </w:p>
        </w:tc>
        <w:tc>
          <w:tcPr>
            <w:tcW w:w="6974" w:type="dxa"/>
          </w:tcPr>
          <w:p w:rsidR="00470846" w:rsidRPr="006F46F5" w:rsidRDefault="00470846" w:rsidP="00FD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муниципальной программы </w:t>
            </w:r>
            <w:r w:rsidRPr="00226A8D">
              <w:rPr>
                <w:sz w:val="28"/>
                <w:szCs w:val="28"/>
              </w:rPr>
              <w:t>2017 - 202</w:t>
            </w:r>
            <w:r w:rsidR="00FD08B2">
              <w:rPr>
                <w:sz w:val="28"/>
                <w:szCs w:val="28"/>
              </w:rPr>
              <w:t>6</w:t>
            </w:r>
            <w:r w:rsidRPr="00226A8D">
              <w:rPr>
                <w:sz w:val="28"/>
                <w:szCs w:val="28"/>
              </w:rPr>
              <w:t xml:space="preserve"> годы.</w:t>
            </w:r>
            <w:r>
              <w:rPr>
                <w:sz w:val="28"/>
                <w:szCs w:val="28"/>
              </w:rPr>
              <w:t xml:space="preserve"> Этапы реализации муниципальной программы не выделяются.</w:t>
            </w:r>
          </w:p>
        </w:tc>
      </w:tr>
      <w:tr w:rsidR="00470846" w:rsidRPr="006F46F5" w:rsidTr="00470846">
        <w:trPr>
          <w:trHeight w:val="4683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974" w:type="dxa"/>
          </w:tcPr>
          <w:p w:rsidR="00470846" w:rsidRPr="00FD08B2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программы 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E32E65" w:rsidRPr="00FD08B2">
              <w:rPr>
                <w:rFonts w:ascii="Times New Roman" w:hAnsi="Times New Roman" w:cs="Times New Roman"/>
                <w:sz w:val="28"/>
                <w:szCs w:val="28"/>
              </w:rPr>
              <w:t>23 119,9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470846" w:rsidRPr="00FD08B2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470846" w:rsidRPr="00FD08B2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 w:rsidRPr="00FD08B2">
              <w:rPr>
                <w:sz w:val="28"/>
                <w:szCs w:val="28"/>
              </w:rPr>
              <w:t>202</w:t>
            </w:r>
            <w:r w:rsidR="007657BE" w:rsidRPr="00FD08B2">
              <w:rPr>
                <w:sz w:val="28"/>
                <w:szCs w:val="28"/>
              </w:rPr>
              <w:t>3</w:t>
            </w:r>
            <w:r w:rsidRPr="00FD08B2">
              <w:rPr>
                <w:sz w:val="28"/>
                <w:szCs w:val="28"/>
              </w:rPr>
              <w:t xml:space="preserve"> – </w:t>
            </w:r>
            <w:r w:rsidR="007657BE" w:rsidRPr="00FD08B2">
              <w:rPr>
                <w:sz w:val="28"/>
                <w:szCs w:val="28"/>
              </w:rPr>
              <w:t>5 840,7</w:t>
            </w:r>
            <w:r w:rsidRPr="00FD08B2">
              <w:rPr>
                <w:sz w:val="28"/>
                <w:szCs w:val="28"/>
              </w:rPr>
              <w:t>;</w:t>
            </w:r>
          </w:p>
          <w:p w:rsidR="00470846" w:rsidRPr="00FD08B2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 w:rsidRPr="00FD08B2">
              <w:rPr>
                <w:sz w:val="28"/>
                <w:szCs w:val="28"/>
              </w:rPr>
              <w:t>202</w:t>
            </w:r>
            <w:r w:rsidR="007657BE" w:rsidRPr="00FD08B2">
              <w:rPr>
                <w:sz w:val="28"/>
                <w:szCs w:val="28"/>
              </w:rPr>
              <w:t>4</w:t>
            </w:r>
            <w:r w:rsidRPr="00FD08B2">
              <w:rPr>
                <w:sz w:val="28"/>
                <w:szCs w:val="28"/>
              </w:rPr>
              <w:t xml:space="preserve"> – </w:t>
            </w:r>
            <w:r w:rsidR="007657BE" w:rsidRPr="00FD08B2">
              <w:rPr>
                <w:sz w:val="28"/>
                <w:szCs w:val="28"/>
              </w:rPr>
              <w:t>4 659,7</w:t>
            </w:r>
            <w:r w:rsidRPr="00FD08B2">
              <w:rPr>
                <w:sz w:val="28"/>
                <w:szCs w:val="28"/>
              </w:rPr>
              <w:t>;</w:t>
            </w:r>
          </w:p>
          <w:p w:rsidR="00470846" w:rsidRPr="00FD08B2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 w:rsidRPr="00FD08B2">
              <w:rPr>
                <w:sz w:val="28"/>
                <w:szCs w:val="28"/>
              </w:rPr>
              <w:t>202</w:t>
            </w:r>
            <w:r w:rsidR="007657BE" w:rsidRPr="00FD08B2">
              <w:rPr>
                <w:sz w:val="28"/>
                <w:szCs w:val="28"/>
              </w:rPr>
              <w:t>5</w:t>
            </w:r>
            <w:r w:rsidRPr="00FD08B2">
              <w:rPr>
                <w:sz w:val="28"/>
                <w:szCs w:val="28"/>
              </w:rPr>
              <w:t xml:space="preserve"> – </w:t>
            </w:r>
            <w:r w:rsidR="007657BE" w:rsidRPr="00FD08B2">
              <w:rPr>
                <w:sz w:val="28"/>
                <w:szCs w:val="28"/>
              </w:rPr>
              <w:t>5 988,1</w:t>
            </w:r>
            <w:r w:rsidRPr="00FD08B2">
              <w:rPr>
                <w:sz w:val="28"/>
                <w:szCs w:val="28"/>
              </w:rPr>
              <w:t>;</w:t>
            </w:r>
          </w:p>
          <w:p w:rsidR="007657BE" w:rsidRPr="00FD08B2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 w:rsidRPr="00FD08B2">
              <w:rPr>
                <w:sz w:val="28"/>
                <w:szCs w:val="28"/>
              </w:rPr>
              <w:t>202</w:t>
            </w:r>
            <w:r w:rsidR="007657BE" w:rsidRPr="00FD08B2">
              <w:rPr>
                <w:sz w:val="28"/>
                <w:szCs w:val="28"/>
              </w:rPr>
              <w:t>6</w:t>
            </w:r>
            <w:r w:rsidRPr="00FD08B2">
              <w:rPr>
                <w:sz w:val="28"/>
                <w:szCs w:val="28"/>
              </w:rPr>
              <w:t xml:space="preserve"> – </w:t>
            </w:r>
            <w:r w:rsidR="007657BE" w:rsidRPr="00FD08B2">
              <w:rPr>
                <w:sz w:val="28"/>
                <w:szCs w:val="28"/>
              </w:rPr>
              <w:t>6 631,4</w:t>
            </w:r>
            <w:r w:rsidRPr="00FD08B2">
              <w:rPr>
                <w:sz w:val="28"/>
                <w:szCs w:val="28"/>
              </w:rPr>
              <w:t>.</w:t>
            </w:r>
          </w:p>
          <w:p w:rsidR="00470846" w:rsidRPr="00FD08B2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 w:rsidRPr="00FD08B2">
              <w:rPr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 w:rsidR="00E32E65" w:rsidRPr="00FD08B2">
              <w:rPr>
                <w:sz w:val="28"/>
                <w:szCs w:val="28"/>
              </w:rPr>
              <w:t>19 991,8</w:t>
            </w:r>
            <w:r w:rsidRPr="00FD08B2">
              <w:rPr>
                <w:sz w:val="28"/>
                <w:szCs w:val="28"/>
              </w:rPr>
              <w:t xml:space="preserve"> тыс. рублей,  из них по годам:</w:t>
            </w:r>
          </w:p>
          <w:p w:rsidR="00470846" w:rsidRPr="006F46F5" w:rsidRDefault="00470846" w:rsidP="00B66BA4">
            <w:pPr>
              <w:spacing w:line="240" w:lineRule="auto"/>
              <w:rPr>
                <w:sz w:val="28"/>
                <w:szCs w:val="28"/>
              </w:rPr>
            </w:pPr>
            <w:r w:rsidRPr="00FD08B2">
              <w:rPr>
                <w:sz w:val="28"/>
                <w:szCs w:val="28"/>
              </w:rPr>
              <w:t>202</w:t>
            </w:r>
            <w:r w:rsidR="00B66BA4" w:rsidRPr="00FD08B2">
              <w:rPr>
                <w:sz w:val="28"/>
                <w:szCs w:val="28"/>
              </w:rPr>
              <w:t>3</w:t>
            </w:r>
            <w:r w:rsidRPr="00FD08B2">
              <w:rPr>
                <w:sz w:val="28"/>
                <w:szCs w:val="28"/>
              </w:rPr>
              <w:t xml:space="preserve">– </w:t>
            </w:r>
            <w:r w:rsidR="00E32E65" w:rsidRPr="00FD08B2">
              <w:rPr>
                <w:sz w:val="28"/>
                <w:szCs w:val="28"/>
              </w:rPr>
              <w:t xml:space="preserve"> </w:t>
            </w:r>
            <w:r w:rsidR="007657BE" w:rsidRPr="00FD08B2">
              <w:rPr>
                <w:sz w:val="28"/>
                <w:szCs w:val="28"/>
              </w:rPr>
              <w:t>5 135,6</w:t>
            </w:r>
            <w:r w:rsidRPr="00FD08B2">
              <w:rPr>
                <w:sz w:val="28"/>
                <w:szCs w:val="28"/>
              </w:rPr>
              <w:t>;                                                                       202</w:t>
            </w:r>
            <w:r w:rsidR="00B66BA4" w:rsidRPr="00FD08B2">
              <w:rPr>
                <w:sz w:val="28"/>
                <w:szCs w:val="28"/>
              </w:rPr>
              <w:t>4</w:t>
            </w:r>
            <w:r w:rsidRPr="00FD08B2">
              <w:rPr>
                <w:sz w:val="28"/>
                <w:szCs w:val="28"/>
              </w:rPr>
              <w:t xml:space="preserve"> </w:t>
            </w:r>
            <w:r w:rsidR="00E32E65" w:rsidRPr="00FD08B2">
              <w:rPr>
                <w:sz w:val="28"/>
                <w:szCs w:val="28"/>
              </w:rPr>
              <w:t xml:space="preserve">-  </w:t>
            </w:r>
            <w:r w:rsidR="007657BE" w:rsidRPr="00FD08B2">
              <w:rPr>
                <w:sz w:val="28"/>
                <w:szCs w:val="28"/>
              </w:rPr>
              <w:t>3 834,</w:t>
            </w:r>
            <w:r w:rsidR="00E32E65" w:rsidRPr="00FD08B2">
              <w:rPr>
                <w:sz w:val="28"/>
                <w:szCs w:val="28"/>
              </w:rPr>
              <w:t>4</w:t>
            </w:r>
            <w:r w:rsidRPr="00FD08B2">
              <w:rPr>
                <w:sz w:val="28"/>
                <w:szCs w:val="28"/>
              </w:rPr>
              <w:t>;                                                                             202</w:t>
            </w:r>
            <w:r w:rsidR="00B66BA4" w:rsidRPr="00FD08B2">
              <w:rPr>
                <w:sz w:val="28"/>
                <w:szCs w:val="28"/>
              </w:rPr>
              <w:t>5</w:t>
            </w:r>
            <w:r w:rsidRPr="00FD08B2">
              <w:rPr>
                <w:sz w:val="28"/>
                <w:szCs w:val="28"/>
              </w:rPr>
              <w:t xml:space="preserve"> – </w:t>
            </w:r>
            <w:r w:rsidR="00E32E65" w:rsidRPr="00FD08B2">
              <w:rPr>
                <w:sz w:val="28"/>
                <w:szCs w:val="28"/>
              </w:rPr>
              <w:t>5 192,6</w:t>
            </w:r>
            <w:r w:rsidRPr="00FD08B2">
              <w:rPr>
                <w:sz w:val="28"/>
                <w:szCs w:val="28"/>
              </w:rPr>
              <w:t>;                                                                   202</w:t>
            </w:r>
            <w:r w:rsidR="00B66BA4" w:rsidRPr="00FD08B2">
              <w:rPr>
                <w:sz w:val="28"/>
                <w:szCs w:val="28"/>
              </w:rPr>
              <w:t>6</w:t>
            </w:r>
            <w:r w:rsidRPr="00FD08B2">
              <w:rPr>
                <w:sz w:val="28"/>
                <w:szCs w:val="28"/>
              </w:rPr>
              <w:t xml:space="preserve"> – </w:t>
            </w:r>
            <w:r w:rsidR="00E32E65" w:rsidRPr="00FD08B2">
              <w:rPr>
                <w:sz w:val="28"/>
                <w:szCs w:val="28"/>
              </w:rPr>
              <w:t>5 829,2</w:t>
            </w:r>
            <w:r w:rsidRPr="00FD08B2">
              <w:rPr>
                <w:sz w:val="28"/>
                <w:szCs w:val="28"/>
              </w:rPr>
              <w:t>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6974" w:type="dxa"/>
            <w:shd w:val="clear" w:color="auto" w:fill="FFFFFF" w:themeFill="background1"/>
          </w:tcPr>
          <w:p w:rsidR="00470846" w:rsidRDefault="00470846" w:rsidP="0047084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B34BD">
              <w:rPr>
                <w:sz w:val="28"/>
                <w:szCs w:val="28"/>
              </w:rPr>
              <w:t xml:space="preserve">Перечень основных мероприятий </w:t>
            </w:r>
            <w:r>
              <w:rPr>
                <w:sz w:val="28"/>
                <w:szCs w:val="28"/>
              </w:rPr>
              <w:t>под</w:t>
            </w:r>
            <w:r w:rsidRPr="003B34BD">
              <w:rPr>
                <w:sz w:val="28"/>
                <w:szCs w:val="28"/>
              </w:rPr>
              <w:t xml:space="preserve">программы с указанием сроков их реализации и ожидаемых непосредственных результатов приведен в </w:t>
            </w:r>
            <w:hyperlink w:anchor="sub_1100" w:history="1">
              <w:r w:rsidRPr="003B34BD">
                <w:rPr>
                  <w:sz w:val="28"/>
                  <w:szCs w:val="28"/>
                </w:rPr>
                <w:t>приложении</w:t>
              </w:r>
            </w:hyperlink>
            <w:r w:rsidRPr="003B34BD">
              <w:rPr>
                <w:sz w:val="28"/>
                <w:szCs w:val="28"/>
              </w:rPr>
              <w:t xml:space="preserve"> к программе.</w:t>
            </w:r>
          </w:p>
          <w:p w:rsidR="00470846" w:rsidRPr="006F46F5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70846" w:rsidRPr="006F46F5" w:rsidSect="006679ED">
          <w:footerReference w:type="default" r:id="rId9"/>
          <w:pgSz w:w="11906" w:h="16838"/>
          <w:pgMar w:top="1021" w:right="851" w:bottom="1021" w:left="1701" w:header="0" w:footer="0" w:gutter="0"/>
          <w:cols w:space="720"/>
          <w:noEndnote/>
          <w:titlePg/>
          <w:docGrid w:linePitch="354"/>
        </w:sectPr>
      </w:pPr>
    </w:p>
    <w:p w:rsidR="00470846" w:rsidRPr="006F46F5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СФЕРЫ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и задач в области управления муниципальной собственностью муниципального района «Город Краснокаменск и Краснокаменский район» Забайкальского края в настоящее время созданы все необходимые условия.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муниципального района «Город Краснокаменск и Краснокаменский район» Забайкальского края по управлению муниципальной собственностью в ходе мониторинга правоприменения постоянно и своевременно совершенствуются в связи с изменениями федерального законодательства и законодательстваЗабайкальского края. Принят ряд нормативных актов муниципального района «Город Краснокаменск и Краснокаменский район» Забайкальского края, устанавливающих порядок управления и распоряжения муниципальной собственностью, предоставления земельных участков в аренду и в собственность, методику исчисления арендной платы за земельные участки.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последних лет идет процесс оптимизации состава и структуры муниципальной собственности, перераспределения имущества между органами местного самоуправления, усиления контроля за целевым и эффективным использованием объектов муниципальной собственности, изъятия у учреждений излишнего имущества и его дальнейшей приватизации либо вовлечения в инвестиционный процесс, разграничения имущества между муниципальными образованиями муниципального района «Город Краснокаменск и Краснокаменский район» Забайкальского края, Российской Федерацией и Забайкальским краем. 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государственной политики и потребностей муниципального района «Город Краснокаменск и Краснокаменский район» Забайкальского края проводится реструктуризация и реорганизация государственных и муниципальных учреждений и предприятий. Полностью сформирована и реализуется нормативная правовая база, регулирующая создание и деятельность автономных учреждений муниципального района «Город Краснокаменск и Краснокаменский район» Забайкальского края. В целях реализации Федерального </w:t>
      </w:r>
      <w:hyperlink r:id="rId10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разработана нормативная правовая база муниципального района «Город Краснокаменск и Краснокаменский район» Забайкальского края. Своевременно утверждаются муниципальные задания и планы финансово-хозяйственной деятельности для всех муниципальных бюджетных и автономных учреждений, осуществляется строгий контроль за их выполнением. Постоянно проводится работа по приведению в соответствие с действующим законодательством уставов и трудовых договоров с руководителями муниципальных учреждений и предприятий.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Совершенствуется процедура ведения реестра муниципальной собственности и выдачи сведений из него. Разработана нормативная правовая база ведения учета имущества казны муниципального района «Город Краснокаменск и Краснокаменский район» Забайкальского края, которая осуществляется пообъектно. Организован учет неналоговых доходов от управления муниципальной собственностью. Перечень объектов, находящихся в муниципальной собственности, размещен на официальном</w:t>
      </w:r>
      <w:r w:rsidRPr="007B22EB">
        <w:rPr>
          <w:sz w:val="28"/>
          <w:szCs w:val="28"/>
        </w:rPr>
        <w:t>веб-сайте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поддержке малообеспеченных слоев населения путем бесплатного предоставления земельных участков, а также бесплатного предоставления земельных участков для индивидуального жилищного строительства льготным категориям граждан, в том числе семьям, имеющим трех и более детей, детям-инвалидам, молодым семьям, признанным в установленном законом порядке нуждающимися в жилых помещениях, в соответствии с </w:t>
      </w:r>
      <w:hyperlink r:id="rId11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Забайкальского от 01.04.2009 года № 152-ЗЗК «О регулировании земельных отношений на территории Забайкальского края». 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имущественная поддержка субъектов малого и среднего предпринимательства и самозанятых граждан Забайкальского края путем предоставления муниципального имущества и земельных участков в аренду субъектам малого предпринимательства.</w:t>
      </w:r>
    </w:p>
    <w:p w:rsidR="000F1535" w:rsidRDefault="000F1535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работа по установлению и внесению в Единый государственный реестр недвижимости сведений о </w:t>
      </w:r>
      <w:r w:rsidR="0009469C">
        <w:rPr>
          <w:sz w:val="28"/>
          <w:szCs w:val="28"/>
        </w:rPr>
        <w:t>границах населенных пунктов и территориальных зонах.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реализации Федерального </w:t>
      </w:r>
      <w:hyperlink r:id="rId12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24.07.2002 года № 101-ФЗ «Об обороте земель сельскохозяйственного назначения», свободные сельскохозяйственные угодья передаются в аренду фермерам и агропредприятиям.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перевод земель из одной категории в другую, в том числе в связи с добычей полезных ископаемых, для целей реализации крупных инвестиционных проектов, размещения объектов цифрового оповещения и инфраструктуры спутниковой связи, энергетических объектов, объектов транспортной инфраструктуры.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органами местного самоуправления муниципальных образований муниципального района «Город Краснокаменск и Краснокаменский район» Забайкальского края активно ведется работа с бесхозяйными объектами недвижимости по признанию прав собственности на них, вовлечению их в хозяйственный оборот, а также по ликвидации объектов, представляющих угрозу для жизни и здоровья граждан.</w:t>
      </w:r>
    </w:p>
    <w:p w:rsidR="00470846" w:rsidRPr="00915E0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органами Росреестра, Федеральной налоговой службы производится выявление правообладателей ранее учтенных объектов недвижимости и регистрация их прав. 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достигнутые положительные результаты, требуется продолжить работу по преодолению следующих системных проблем: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однозначно определенных целей управления муниципальной собственностью;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эффективность управления муниципальной собственностью, приводящая к неудовлетворительным результатам финансово-хозяйственной деятельности организаций или потере контроля над объектами управления;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зданий и сооружений, находящихся в муниципальной собственности.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1 августа 2019 года на территории Забайкальского края реализуется программа «Дальневосточный гектар», в рамках которой земельные участки предоставляются в безвозмездное пользование гражданам. В результате реализации программы прогнозируется вовлечение земельных участков в экономический оборот и по истечении 5 лет увеличение налогооблагаемой базы в связи с передачей земельных участков в собственность граждан.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сельских поселений Краснокаменского района запланированы к реализации комплексные кадастровые работы в объеме предоставляемых органами государственной власти Забайкальского края субсидий на соответствующий календарный год.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470846" w:rsidRPr="001D52AE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1D52AE">
        <w:rPr>
          <w:bCs/>
          <w:sz w:val="28"/>
          <w:szCs w:val="28"/>
        </w:rPr>
        <w:t xml:space="preserve">2. ПЕРЕЧЕНЬ ПРИОРИТЕТОВ 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D52AE">
        <w:rPr>
          <w:bCs/>
          <w:sz w:val="28"/>
          <w:szCs w:val="28"/>
        </w:rPr>
        <w:t>В СФЕРЕ УПРАВЛЕНИЯ</w:t>
      </w:r>
      <w:r>
        <w:rPr>
          <w:sz w:val="28"/>
          <w:szCs w:val="28"/>
        </w:rPr>
        <w:t>МУНИЦИПАЛЬНОЙ</w:t>
      </w:r>
      <w:r w:rsidRPr="006F46F5">
        <w:rPr>
          <w:sz w:val="28"/>
          <w:szCs w:val="28"/>
        </w:rPr>
        <w:t xml:space="preserve"> СОБСТВЕННОСТЬЮ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sz w:val="28"/>
          <w:szCs w:val="28"/>
        </w:rPr>
        <w:t>ЗАБАЙКАЛЬСКОГО КРАЯ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политики в сфере управления государственным имуществом сформированы с учетом </w:t>
      </w:r>
      <w:r w:rsidRPr="005F339D">
        <w:rPr>
          <w:color w:val="000000"/>
          <w:sz w:val="28"/>
          <w:szCs w:val="28"/>
        </w:rPr>
        <w:t xml:space="preserve">Указа Президента Российской Федерации </w:t>
      </w:r>
      <w:r>
        <w:rPr>
          <w:sz w:val="28"/>
          <w:szCs w:val="28"/>
        </w:rPr>
        <w:t xml:space="preserve">от 21 июля </w:t>
      </w:r>
      <w:r w:rsidRPr="005F339D">
        <w:rPr>
          <w:sz w:val="28"/>
          <w:szCs w:val="28"/>
        </w:rPr>
        <w:t>2020</w:t>
      </w:r>
      <w:r w:rsidR="0009469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</w:t>
      </w:r>
      <w:r w:rsidRPr="005F339D">
        <w:rPr>
          <w:color w:val="000000"/>
          <w:sz w:val="28"/>
          <w:szCs w:val="28"/>
        </w:rPr>
        <w:t>№ 474 «О национальных целях развития Российской Федерации на период до 2030 года» и предусматривают: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однозначное определение и формирование исчерпывающего состава муниципального имущества, необходимого для выполнения муниципальных функций органами местного самоуправления муниципального района «Город Краснокаменск и Краснокаменский район» Забайкальского края;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управления муниципальным имуществом, обеспечивающей в соответствии с функциями органов местного самоуправления механизмы оценки востребованности и необходимости объектов управления;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учета и контроля муниципального имущества;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отчуждение муниципального имущества, востребованного в коммерческом обороте.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государственной политики Забайкальского края в сфере управления муниципальным имуществом определены в </w:t>
      </w:r>
      <w:hyperlink r:id="rId13" w:history="1">
        <w:r>
          <w:rPr>
            <w:color w:val="0000FF"/>
            <w:sz w:val="28"/>
            <w:szCs w:val="28"/>
          </w:rPr>
          <w:t>Стратегии</w:t>
        </w:r>
      </w:hyperlink>
      <w:r>
        <w:rPr>
          <w:sz w:val="28"/>
          <w:szCs w:val="28"/>
        </w:rPr>
        <w:t xml:space="preserve"> социально-экономического развития Забайкальского края на период до 2030 года, утвержденной постановлением Правительства Забайкальского края от 26.12.2013 года № 586, и предусматривают: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расширение доходных источников муниципальных образований через создание продуктивной системы управления имуществом муниципального образования, активизацию инвестиционной деятельности муниципальных образований, развитие малого и среднего предпринимательства;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механизма муниципально-частного партнерства, привлечение частных лиц к управлению объектами муниципальной собственности (концессия).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имущества, его рациональное использование;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электронном виде полного спектра муниципальных услуг, подлежащих переводу в электронный вид;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механизмов имущественной поддержки малого и среднего предпринимательства, самозанятых граждан;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реализации программ развития муниципальных образований, в том числе в части сроков перевода земель из одной категории в другую.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льгот по аренде имущества, являющегося муниципальной собственностью муниципального района «Город Краснокаменск и Краснокаменский район» Забайкальского края, для осуществления социальнозначимых и инвестиционных проектов, направленных на реализацию приоритетов развития муниципального района.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4E1FBB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>3. ОПИСАНИЕ ЦЕЛЕЙ И ЗАДАЧ МУНИЦИПАЛЬНОЙ ПРОГРАММЫ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создание условий для эффективного управления муниципальным имуществом, необходимым для выполнения органами местного самоуправления муниципального района «Город Краснокаменск и Краснокаменский район» Забайкальского края возложенных</w:t>
      </w:r>
      <w:r w:rsidR="0009469C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</w:t>
      </w:r>
      <w:r w:rsidR="00134E48">
        <w:rPr>
          <w:sz w:val="28"/>
          <w:szCs w:val="28"/>
        </w:rPr>
        <w:t>, повышение эффективности использования земель</w:t>
      </w:r>
      <w:r>
        <w:rPr>
          <w:sz w:val="28"/>
          <w:szCs w:val="28"/>
        </w:rPr>
        <w:t>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потребуется решение следующих задач: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поступлений доходов в бюджет муниципального 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реализации полномочий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4E1FBB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 xml:space="preserve">4. СРОКИ И ЭТАПЫ РЕАЛИЗАЦИИ </w:t>
      </w:r>
      <w:r>
        <w:rPr>
          <w:bCs/>
          <w:sz w:val="28"/>
          <w:szCs w:val="28"/>
        </w:rPr>
        <w:t>МУНИЦИПАЛЬНОЙ</w:t>
      </w:r>
      <w:r w:rsidRPr="004E1FBB">
        <w:rPr>
          <w:bCs/>
          <w:sz w:val="28"/>
          <w:szCs w:val="28"/>
        </w:rPr>
        <w:t xml:space="preserve"> ПРОГРАММЫ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муниципальной программы 2017 - 202</w:t>
      </w:r>
      <w:r w:rsidR="00FD08B2">
        <w:rPr>
          <w:sz w:val="28"/>
          <w:szCs w:val="28"/>
        </w:rPr>
        <w:t>6</w:t>
      </w:r>
      <w:r>
        <w:rPr>
          <w:sz w:val="28"/>
          <w:szCs w:val="28"/>
        </w:rPr>
        <w:t xml:space="preserve"> годы. Этапы реализации муниципальной программы не выделяются.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lastRenderedPageBreak/>
        <w:t>5. ПЕРЕЧЕНЬ ОСНОВНЫХ МЕРОПРИЯТИЙ МУНИЦИПАЛЬНОЙ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ПРОГРАММЫ С УКАЗАНИЕМ СРОКОВ ИХ РЕАЛИЗАЦИИ И ОЖИДАЕМЫХ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НЕПОСРЕДСТВЕННЫХ РЕЗУЛЬТАТОВ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и решения задач муниципальной программы необходимо реализовать ряд основных мероприятий. Перечень основных мероприятий муниципальной программы с указанием сроков их реализации и ожидаемых непосредственных результатов приведен в </w:t>
      </w:r>
      <w:hyperlink r:id="rId14" w:history="1">
        <w:r>
          <w:rPr>
            <w:color w:val="0000FF"/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6. ПЕРЕЧЕНЬ ПОКАЗАТЕЛЕЙ КОНЕЧНЫХ РЕЗУЛЬТАТОВ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ПРОГРАММЫ, МЕТОДИКА ИХ РАСЧЕТА И ПЛАНОВЫЕ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56880">
        <w:rPr>
          <w:bCs/>
          <w:sz w:val="28"/>
          <w:szCs w:val="28"/>
        </w:rPr>
        <w:t>ЗНАЧЕНИЯ ПО ГОДАМ РЕАЛИЗАЦИИ МУНИЦИПАЛЬНОЙ ПРОГРАММЫ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конечных результатов муниципальной программы, методики их расчета и плановые значения по годам реализации муниципальной программы приведены в </w:t>
      </w:r>
      <w:hyperlink r:id="rId15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7. ИНФОРМАЦИЯ О ФИНАНСОВОМ ОБЕСПЕЧЕНИИ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 ЗА СЧЕТ СРЕДСТВ БЮДЖЕТА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spacing w:after="0" w:line="240" w:lineRule="auto"/>
        <w:ind w:firstLine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</w:rPr>
        <w:t>Финансирование мероприятий муниципальной программы осуществляется за счет средств бюджета муниципального района «Город Краснокаменск и Краснокаменский район» Забайкальского края.</w:t>
      </w:r>
    </w:p>
    <w:p w:rsidR="00470846" w:rsidRDefault="00470846" w:rsidP="00470846">
      <w:pPr>
        <w:spacing w:after="0" w:line="240" w:lineRule="auto"/>
        <w:ind w:firstLine="720"/>
        <w:jc w:val="both"/>
        <w:rPr>
          <w:sz w:val="28"/>
          <w:szCs w:val="28"/>
        </w:rPr>
      </w:pPr>
      <w:r w:rsidRPr="003B34BD">
        <w:rPr>
          <w:sz w:val="28"/>
          <w:szCs w:val="28"/>
          <w:lang w:eastAsia="ko-KR"/>
        </w:rPr>
        <w:t>М</w:t>
      </w:r>
      <w:r w:rsidRPr="003B34BD">
        <w:rPr>
          <w:sz w:val="28"/>
          <w:szCs w:val="28"/>
        </w:rPr>
        <w:t xml:space="preserve">ероприятие </w:t>
      </w:r>
      <w:r w:rsidRPr="00352D36">
        <w:rPr>
          <w:sz w:val="28"/>
          <w:szCs w:val="28"/>
        </w:rPr>
        <w:t>«Проведение комплексных кадастровых работ на территории</w:t>
      </w:r>
      <w:r>
        <w:rPr>
          <w:sz w:val="28"/>
          <w:szCs w:val="28"/>
        </w:rPr>
        <w:t xml:space="preserve"> сельских поселений Краснокаменского района</w:t>
      </w:r>
      <w:r w:rsidRPr="00352D36">
        <w:rPr>
          <w:sz w:val="28"/>
          <w:szCs w:val="28"/>
        </w:rPr>
        <w:t>»</w:t>
      </w:r>
      <w:r>
        <w:rPr>
          <w:sz w:val="28"/>
          <w:szCs w:val="28"/>
        </w:rPr>
        <w:t xml:space="preserve">реализуется в том числе путем предоставления </w:t>
      </w:r>
      <w:r w:rsidRPr="003E700F">
        <w:rPr>
          <w:sz w:val="28"/>
          <w:szCs w:val="28"/>
        </w:rPr>
        <w:t>субсидий бюджет</w:t>
      </w:r>
      <w:r>
        <w:rPr>
          <w:sz w:val="28"/>
          <w:szCs w:val="28"/>
        </w:rPr>
        <w:t>у</w:t>
      </w:r>
      <w:r w:rsidRPr="003B34BD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B34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B34BD">
        <w:rPr>
          <w:sz w:val="28"/>
          <w:szCs w:val="28"/>
        </w:rPr>
        <w:t>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Подробные сведения о финансовом обеспечении муниципальной программы и подпрограмм приведены в </w:t>
      </w:r>
      <w:hyperlink r:id="rId16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2860F9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8. ОПИСАНИЕ РИСКОВ РЕАЛИЗАЦИИ МУНИЦИПАЛЬНОЙ</w:t>
      </w:r>
    </w:p>
    <w:p w:rsidR="00470846" w:rsidRPr="002860F9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ПРОГРАММЫ И СПОСОБОВ ИХ МИНИМИЗАЦИИ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2860F9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2860F9">
        <w:rPr>
          <w:sz w:val="28"/>
          <w:szCs w:val="28"/>
        </w:rPr>
        <w:t>На решение задач и достижение основной цели государственной программы могут оказать влияние следующие риски:</w:t>
      </w:r>
    </w:p>
    <w:p w:rsidR="00470846" w:rsidRPr="002860F9" w:rsidRDefault="00470846" w:rsidP="0047084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2"/>
        <w:gridCol w:w="2620"/>
        <w:gridCol w:w="3854"/>
      </w:tblGrid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Риск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Последствия наступления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Способы минимизации</w:t>
            </w:r>
          </w:p>
        </w:tc>
      </w:tr>
      <w:tr w:rsidR="00470846" w:rsidRPr="002860F9" w:rsidTr="0047084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 Внешние риски</w:t>
            </w:r>
          </w:p>
        </w:tc>
      </w:tr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>1.1. Неустойчивость макроэкономических параметров (уровень инфляции, темпы экономического роста страны, уровень платежеспособности предприятий, населения, ставки процента Центрального банка Российской Федерации, уровень политической стабильности и др.)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Неполное достижение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Оперативное реагирование и внесение изменений в </w:t>
            </w:r>
            <w:r>
              <w:rPr>
                <w:sz w:val="28"/>
                <w:szCs w:val="28"/>
              </w:rPr>
              <w:t>муниципальную</w:t>
            </w:r>
            <w:r w:rsidRPr="002860F9">
              <w:rPr>
                <w:sz w:val="28"/>
                <w:szCs w:val="28"/>
              </w:rPr>
              <w:t xml:space="preserve"> программу, снижающих воздействие негативных факторов на достижение целевых показателей</w:t>
            </w:r>
          </w:p>
        </w:tc>
      </w:tr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1.2. Изменения законодательства, проявляющиеся в вероятности изменения действующих норм, принятия новых нормативных правовых актов и невозможности выполнения каких-либо обязательств в связи с данными изменениями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Активная нормотворческая деятельность в сфере управления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2860F9">
              <w:rPr>
                <w:sz w:val="28"/>
                <w:szCs w:val="28"/>
              </w:rPr>
              <w:t>собственностью</w:t>
            </w:r>
          </w:p>
        </w:tc>
      </w:tr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1.3. Отсутствие или сокращение объемов финансирования мероприятий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Недостаточный уровень финансирования, сокращение или невыполнение запланированных программных мероприятий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Определение приоритетов для первоочередного финансирования, совершенствование подходов к планированию и администрированию доходных источников бюджета от управления и продажи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собственности</w:t>
            </w:r>
          </w:p>
        </w:tc>
      </w:tr>
      <w:tr w:rsidR="00470846" w:rsidRPr="002860F9" w:rsidTr="0047084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2. Внутренние риски</w:t>
            </w:r>
          </w:p>
        </w:tc>
      </w:tr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2.1. Отсутствие покупателей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имущества, выставленного на торги в соответствии с действующим законодательством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прогнозного плана (программы) приватизации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2860F9">
              <w:rPr>
                <w:sz w:val="28"/>
                <w:szCs w:val="28"/>
              </w:rPr>
              <w:t xml:space="preserve"> </w:t>
            </w:r>
            <w:r w:rsidRPr="002860F9">
              <w:rPr>
                <w:sz w:val="28"/>
                <w:szCs w:val="28"/>
              </w:rPr>
              <w:lastRenderedPageBreak/>
              <w:t xml:space="preserve">имущества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 xml:space="preserve">Проведение мероприятий по замене объекта продажи при существующей возможности, оперативное внесение изменений в прогнозный план </w:t>
            </w:r>
            <w:r w:rsidRPr="002860F9">
              <w:rPr>
                <w:sz w:val="28"/>
                <w:szCs w:val="28"/>
              </w:rPr>
              <w:lastRenderedPageBreak/>
              <w:t xml:space="preserve">(программу) приватизации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 </w:t>
            </w:r>
          </w:p>
        </w:tc>
      </w:tr>
      <w:tr w:rsidR="00470846" w:rsidRPr="002860F9" w:rsidTr="00470846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>2.2. Необоснованное перераспределение средств, определенных Программой в ходе исполнения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Неполное достижение целевых показателей, предусмотренных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2860F9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Определение приоритетов для первоочередного финансирования</w:t>
            </w:r>
          </w:p>
        </w:tc>
      </w:tr>
    </w:tbl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4590C">
        <w:rPr>
          <w:rFonts w:ascii="Times New Roman" w:hAnsi="Times New Roman" w:cs="Times New Roman"/>
          <w:sz w:val="28"/>
          <w:szCs w:val="28"/>
        </w:rPr>
        <w:t xml:space="preserve">риложение № 1 к муниципальной программе </w:t>
      </w: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</w:p>
    <w:p w:rsidR="00470846" w:rsidRPr="0094590C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470846" w:rsidRPr="0094590C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«ПОВЫШЕНИЕ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94590C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МУНИЦИПАЛЬНОГО РАЙОНА «ГОРОД КРАСНОКАМЕНСК И КРАСНОКАМЕНСКИЙ РАЙОН» ЗАБАЙКАЛЬСКОГО КРАЯ» </w:t>
      </w:r>
    </w:p>
    <w:p w:rsidR="00470846" w:rsidRPr="0094590C" w:rsidRDefault="00470846" w:rsidP="00470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470846" w:rsidRPr="0094590C" w:rsidRDefault="00470846" w:rsidP="00470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975"/>
      </w:tblGrid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975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975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975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975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–КУМИ,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975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</w:t>
            </w:r>
          </w:p>
        </w:tc>
        <w:tc>
          <w:tcPr>
            <w:tcW w:w="7975" w:type="dxa"/>
          </w:tcPr>
          <w:p w:rsidR="00470846" w:rsidRPr="006F46F5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Увеличение поступлений доходов в бюджет муниципального </w:t>
            </w:r>
            <w:r>
              <w:rPr>
                <w:sz w:val="28"/>
                <w:szCs w:val="28"/>
              </w:rPr>
              <w:lastRenderedPageBreak/>
              <w:t>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муниципальных унитарных предприятий, а также оптимизация состава иных организаций с долей участия муниципального района «Город Краснокаменск и Краснокаменский район» Забайкальского края;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учета муниципального имущества через определение его состава и уровня детализации объектов учета;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управления отчуждением объектов муниципального имущества в целях достижения оптимального состава и структуры муниципального имущества;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неиспользуемых земельных участков в хозяйственный оборот, недопущение неэффективного использования земель;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правообладателей ранее учтенных объектов недвижимости и регистрация их прав;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«Дальневосточный гектар», в рамках которой земельные участки предоставляются в безвозмездное пользование гражданам;</w:t>
            </w:r>
          </w:p>
          <w:p w:rsidR="00470846" w:rsidRPr="006F46F5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комплексных кадастровых работ на территории сельских поселений Краснокаменского района впределоах выделенных субсидий из бюджета Забайкальского края.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470846" w:rsidRPr="006F46F5" w:rsidRDefault="00470846" w:rsidP="00FD0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B45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этап: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2017 - 202</w:t>
            </w:r>
            <w:r w:rsidR="00FD0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846" w:rsidRPr="006F46F5" w:rsidTr="00470846">
        <w:trPr>
          <w:trHeight w:val="1940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</w:t>
            </w:r>
          </w:p>
        </w:tc>
        <w:tc>
          <w:tcPr>
            <w:tcW w:w="7975" w:type="dxa"/>
          </w:tcPr>
          <w:p w:rsidR="00470846" w:rsidRPr="00FD08B2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подпрограммы составляет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3 128,1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470846" w:rsidRPr="00FD08B2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705,1</w:t>
            </w:r>
            <w:r w:rsidR="00134E48" w:rsidRPr="00FD0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0846" w:rsidRPr="00FD08B2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825,3</w:t>
            </w:r>
            <w:r w:rsidR="00134E48" w:rsidRPr="00FD0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0846" w:rsidRPr="00FD08B2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795,5</w:t>
            </w:r>
            <w:r w:rsidR="00134E48" w:rsidRPr="00FD0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0846" w:rsidRPr="008B27CA" w:rsidRDefault="00470846" w:rsidP="001013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4E48"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802,2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846" w:rsidRPr="00B44C7C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подпрограммы</w:t>
            </w:r>
          </w:p>
        </w:tc>
        <w:tc>
          <w:tcPr>
            <w:tcW w:w="7975" w:type="dxa"/>
          </w:tcPr>
          <w:p w:rsidR="00470846" w:rsidRDefault="00470846" w:rsidP="0047084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B34BD">
              <w:rPr>
                <w:sz w:val="28"/>
                <w:szCs w:val="28"/>
              </w:rPr>
              <w:lastRenderedPageBreak/>
              <w:t xml:space="preserve">Перечень основных мероприятий </w:t>
            </w:r>
            <w:r>
              <w:rPr>
                <w:sz w:val="28"/>
                <w:szCs w:val="28"/>
              </w:rPr>
              <w:t>под</w:t>
            </w:r>
            <w:r w:rsidRPr="003B34BD">
              <w:rPr>
                <w:sz w:val="28"/>
                <w:szCs w:val="28"/>
              </w:rPr>
              <w:t xml:space="preserve">программы с указанием сроков их реализации и ожидаемых непосредственных результатов приведен в </w:t>
            </w:r>
            <w:hyperlink w:anchor="sub_1100" w:history="1">
              <w:r w:rsidRPr="003B34BD">
                <w:rPr>
                  <w:sz w:val="28"/>
                  <w:szCs w:val="28"/>
                </w:rPr>
                <w:t>приложении</w:t>
              </w:r>
            </w:hyperlink>
            <w:r w:rsidRPr="003B34BD">
              <w:rPr>
                <w:sz w:val="28"/>
                <w:szCs w:val="28"/>
              </w:rPr>
              <w:t xml:space="preserve"> к программе.</w:t>
            </w:r>
          </w:p>
          <w:p w:rsidR="00470846" w:rsidRPr="000A3913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469C" w:rsidRDefault="0009469C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469C" w:rsidRDefault="0009469C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469C" w:rsidRDefault="0009469C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ПОДПРОГРАММЫ </w:t>
      </w:r>
    </w:p>
    <w:p w:rsidR="00470846" w:rsidRPr="00026E37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«ОБЕСПЕЧИВАЮЩАЯ ДЕЯТЕЛЬНОСТЬ» </w:t>
      </w:r>
    </w:p>
    <w:p w:rsidR="00470846" w:rsidRPr="00026E37" w:rsidRDefault="00470846" w:rsidP="00470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470846" w:rsidRPr="00026E37" w:rsidRDefault="00470846" w:rsidP="00470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>"УПРАВЛЕНИЕ МУНИЦИПАЛЬНОЙ СОБСТВЕННОСТЬЮ МУНИЦИПАЛЬНОГО РАЙОНА «ГОРОД КРАСНОКАМЕНСК И КРАСНОКАМЕН</w:t>
      </w:r>
      <w:r>
        <w:rPr>
          <w:rFonts w:ascii="Times New Roman" w:hAnsi="Times New Roman" w:cs="Times New Roman"/>
          <w:b w:val="0"/>
          <w:sz w:val="28"/>
          <w:szCs w:val="28"/>
        </w:rPr>
        <w:t>СКИЙ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692"/>
      </w:tblGrid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692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Обеспечивающая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692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692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692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1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92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09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70846" w:rsidRDefault="00470846" w:rsidP="0047084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осуществления мероприятий по эффективной реализации муниципальной программы;</w:t>
            </w:r>
          </w:p>
          <w:p w:rsidR="00470846" w:rsidRPr="006F46F5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имущественных и иных интересов муниципального района «Город Краснокаменск и Краснокаменский район» Забайкальского края.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эффективной реализации муниципальной программы;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доходов бюджета муниципального района «Город </w:t>
            </w:r>
            <w:r>
              <w:rPr>
                <w:sz w:val="28"/>
                <w:szCs w:val="28"/>
              </w:rPr>
              <w:lastRenderedPageBreak/>
              <w:t>Краснокаменск и Краснокаменский район» Забайкальского края;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собираемости арендных платежей и снижение задолженности по арендным платежам;</w:t>
            </w:r>
          </w:p>
          <w:p w:rsidR="00470846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объектов недвижимости в собственность муниципального района «Город Краснокаменск и Краснокаменский район» Забайкальского края, а также их отчуждение;</w:t>
            </w:r>
          </w:p>
          <w:p w:rsidR="00470846" w:rsidRPr="006F46F5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налоговых поступлений в бюджет за счет выявления правообладателей ранее учтенных объектов недвижимости и регистрации их прав, предоставление земельных участков гражданам по программе «Дальневосточный гектар», оптимизации объектов муниципальной собственности.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470846" w:rsidRPr="006F46F5" w:rsidRDefault="00470846" w:rsidP="00FD0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этап: 2017 - 202</w:t>
            </w:r>
            <w:r w:rsidR="00FD0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846" w:rsidRPr="006F46F5" w:rsidTr="00470846">
        <w:trPr>
          <w:trHeight w:val="2297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</w:t>
            </w:r>
          </w:p>
        </w:tc>
        <w:tc>
          <w:tcPr>
            <w:tcW w:w="7692" w:type="dxa"/>
          </w:tcPr>
          <w:p w:rsidR="00470846" w:rsidRPr="00FD08B2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 w:rsidR="00B4513D" w:rsidRPr="00FD08B2">
              <w:rPr>
                <w:rFonts w:ascii="Times New Roman" w:hAnsi="Times New Roman" w:cs="Times New Roman"/>
                <w:sz w:val="28"/>
                <w:szCs w:val="28"/>
              </w:rPr>
              <w:t>19 991,8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из них по годам:</w:t>
            </w:r>
          </w:p>
          <w:p w:rsidR="00470846" w:rsidRPr="00FD08B2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5 135,6</w:t>
            </w:r>
            <w:r w:rsidR="00134E48" w:rsidRPr="00FD0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0846" w:rsidRPr="00FD08B2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3 834,4</w:t>
            </w:r>
            <w:r w:rsidR="00134E48" w:rsidRPr="00FD0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0846" w:rsidRPr="00FD08B2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5 192,6</w:t>
            </w:r>
            <w:r w:rsidR="00134E48" w:rsidRPr="00FD0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0846" w:rsidRPr="00B32D5C" w:rsidRDefault="00470846" w:rsidP="00101323">
            <w:pPr>
              <w:pStyle w:val="ConsPlusNormal"/>
              <w:jc w:val="both"/>
              <w:rPr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1323" w:rsidRPr="00FD08B2">
              <w:rPr>
                <w:rFonts w:ascii="Times New Roman" w:hAnsi="Times New Roman" w:cs="Times New Roman"/>
                <w:sz w:val="28"/>
                <w:szCs w:val="28"/>
              </w:rPr>
              <w:t>5 829,2</w:t>
            </w:r>
            <w:r w:rsidRPr="00FD08B2">
              <w:rPr>
                <w:sz w:val="28"/>
                <w:szCs w:val="28"/>
              </w:rPr>
              <w:t>.</w:t>
            </w:r>
          </w:p>
        </w:tc>
      </w:tr>
    </w:tbl>
    <w:p w:rsidR="00470846" w:rsidRDefault="00470846" w:rsidP="00470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Pr="006F46F5" w:rsidRDefault="00470846" w:rsidP="00470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70846" w:rsidRPr="006F46F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70846" w:rsidRPr="00DA712C" w:rsidRDefault="00470846" w:rsidP="00134E48">
      <w:pPr>
        <w:spacing w:after="0" w:line="240" w:lineRule="auto"/>
        <w:ind w:left="4956" w:firstLine="708"/>
        <w:jc w:val="both"/>
        <w:rPr>
          <w:sz w:val="18"/>
          <w:szCs w:val="18"/>
        </w:rPr>
      </w:pPr>
    </w:p>
    <w:p w:rsidR="00470846" w:rsidRDefault="00470846" w:rsidP="0047084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70846" w:rsidRDefault="00470846" w:rsidP="0047084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70846" w:rsidRDefault="00470846" w:rsidP="0047084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70846" w:rsidRDefault="00470846" w:rsidP="0047084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70846" w:rsidRDefault="00470846" w:rsidP="0047084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6679ED" w:rsidRDefault="006679E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5127" w:rsidRDefault="001A5127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A5127" w:rsidRDefault="001A5127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  <w:sectPr w:rsidR="0070411B" w:rsidSect="0070411B">
          <w:footerReference w:type="default" r:id="rId17"/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34E48" w:rsidRPr="00DA712C" w:rsidRDefault="00134E48" w:rsidP="00134E4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712C">
        <w:rPr>
          <w:sz w:val="18"/>
          <w:szCs w:val="18"/>
        </w:rPr>
        <w:t xml:space="preserve">Краснокаменский район» Забайкальского </w:t>
      </w:r>
      <w:r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</w:p>
    <w:p w:rsidR="00134E48" w:rsidRDefault="00134E48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3A4BE6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ОСН</w:t>
      </w:r>
      <w:r w:rsidR="00341B8D">
        <w:rPr>
          <w:b/>
          <w:sz w:val="18"/>
          <w:szCs w:val="18"/>
        </w:rPr>
        <w:t xml:space="preserve">ОВНЫЕ МЕРОПРИЯТИЯ, </w:t>
      </w:r>
      <w:r>
        <w:rPr>
          <w:b/>
          <w:sz w:val="18"/>
          <w:szCs w:val="18"/>
        </w:rPr>
        <w:t xml:space="preserve">ПОКАЗАТЕЛИ И ОБЪЕМЫ ФИНАНСИРОВАНИЯ </w:t>
      </w:r>
      <w:r w:rsidR="00DA712C">
        <w:rPr>
          <w:b/>
          <w:sz w:val="18"/>
          <w:szCs w:val="18"/>
        </w:rPr>
        <w:t xml:space="preserve"> МУНИЦИПАЛЬНОЙ ПРОГРАММЫ 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</w:t>
      </w:r>
      <w:r w:rsidR="00DD2CCB">
        <w:rPr>
          <w:b/>
          <w:sz w:val="18"/>
          <w:szCs w:val="18"/>
        </w:rPr>
        <w:t>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792"/>
        <w:gridCol w:w="2941"/>
        <w:gridCol w:w="959"/>
        <w:gridCol w:w="2585"/>
        <w:gridCol w:w="1195"/>
        <w:gridCol w:w="874"/>
        <w:gridCol w:w="798"/>
        <w:gridCol w:w="798"/>
        <w:gridCol w:w="798"/>
        <w:gridCol w:w="733"/>
        <w:gridCol w:w="708"/>
        <w:gridCol w:w="701"/>
        <w:gridCol w:w="904"/>
      </w:tblGrid>
      <w:tr w:rsidR="0070411B" w:rsidTr="00414D1C">
        <w:trPr>
          <w:trHeight w:val="461"/>
        </w:trPr>
        <w:tc>
          <w:tcPr>
            <w:tcW w:w="803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№ п/п</w:t>
            </w:r>
          </w:p>
        </w:tc>
        <w:tc>
          <w:tcPr>
            <w:tcW w:w="3008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</w:p>
        </w:tc>
        <w:tc>
          <w:tcPr>
            <w:tcW w:w="959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показателя</w:t>
            </w:r>
          </w:p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:rsidR="003A4BE6" w:rsidRPr="00D601BF" w:rsidRDefault="003A4BE6" w:rsidP="003A4BE6">
            <w:pPr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Методика расчета показателей</w:t>
            </w:r>
          </w:p>
        </w:tc>
        <w:tc>
          <w:tcPr>
            <w:tcW w:w="1211" w:type="dxa"/>
            <w:vMerge w:val="restart"/>
          </w:tcPr>
          <w:p w:rsidR="003A4BE6" w:rsidRPr="00226A8D" w:rsidRDefault="003A4BE6" w:rsidP="003A4BE6">
            <w:pPr>
              <w:jc w:val="center"/>
              <w:rPr>
                <w:sz w:val="16"/>
                <w:szCs w:val="16"/>
              </w:rPr>
            </w:pPr>
            <w:r w:rsidRPr="00226A8D">
              <w:rPr>
                <w:sz w:val="16"/>
                <w:szCs w:val="16"/>
              </w:rPr>
              <w:t>Сроки реализации</w:t>
            </w:r>
          </w:p>
          <w:p w:rsidR="003A4BE6" w:rsidRPr="00226A8D" w:rsidRDefault="003A4BE6" w:rsidP="00307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7" w:type="dxa"/>
            <w:gridSpan w:val="8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70411B" w:rsidTr="009602DD">
        <w:trPr>
          <w:trHeight w:val="460"/>
        </w:trPr>
        <w:tc>
          <w:tcPr>
            <w:tcW w:w="803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8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3A4BE6" w:rsidRPr="00226A8D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B32D5C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:rsidR="003A4BE6" w:rsidRDefault="008C3E6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6" w:type="dxa"/>
          </w:tcPr>
          <w:p w:rsidR="003A4BE6" w:rsidRDefault="008C3E6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6" w:type="dxa"/>
          </w:tcPr>
          <w:p w:rsidR="003A4BE6" w:rsidRDefault="008C3E6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46" w:type="dxa"/>
          </w:tcPr>
          <w:p w:rsidR="003A4BE6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719" w:type="dxa"/>
          </w:tcPr>
          <w:p w:rsidR="003A4BE6" w:rsidRPr="0009469C" w:rsidRDefault="0009469C" w:rsidP="00BB7FAB">
            <w:pPr>
              <w:jc w:val="center"/>
              <w:rPr>
                <w:b/>
                <w:sz w:val="18"/>
                <w:szCs w:val="18"/>
              </w:rPr>
            </w:pPr>
            <w:r w:rsidRPr="0009469C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70411B" w:rsidTr="004B7BF9">
        <w:tc>
          <w:tcPr>
            <w:tcW w:w="803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гр.1</w:t>
            </w:r>
          </w:p>
        </w:tc>
        <w:tc>
          <w:tcPr>
            <w:tcW w:w="3008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гр.2</w:t>
            </w:r>
          </w:p>
        </w:tc>
        <w:tc>
          <w:tcPr>
            <w:tcW w:w="959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гр.3</w:t>
            </w:r>
          </w:p>
        </w:tc>
        <w:tc>
          <w:tcPr>
            <w:tcW w:w="2585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гр.4</w:t>
            </w:r>
          </w:p>
        </w:tc>
        <w:tc>
          <w:tcPr>
            <w:tcW w:w="1211" w:type="dxa"/>
          </w:tcPr>
          <w:p w:rsidR="003A4BE6" w:rsidRPr="00226A8D" w:rsidRDefault="003A4BE6" w:rsidP="003075C6">
            <w:pPr>
              <w:jc w:val="center"/>
              <w:rPr>
                <w:sz w:val="12"/>
                <w:szCs w:val="12"/>
              </w:rPr>
            </w:pPr>
            <w:r w:rsidRPr="00226A8D">
              <w:rPr>
                <w:sz w:val="12"/>
                <w:szCs w:val="12"/>
              </w:rPr>
              <w:t>гр.5</w:t>
            </w:r>
          </w:p>
        </w:tc>
        <w:tc>
          <w:tcPr>
            <w:tcW w:w="89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4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1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11</w:t>
            </w:r>
          </w:p>
        </w:tc>
        <w:tc>
          <w:tcPr>
            <w:tcW w:w="719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16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3</w:t>
            </w:r>
          </w:p>
        </w:tc>
      </w:tr>
      <w:tr w:rsidR="0070411B" w:rsidTr="004B7BF9">
        <w:tc>
          <w:tcPr>
            <w:tcW w:w="803" w:type="dxa"/>
          </w:tcPr>
          <w:p w:rsidR="003A4BE6" w:rsidRPr="003A4BE6" w:rsidRDefault="003A4BE6" w:rsidP="00BB7FAB">
            <w:pPr>
              <w:jc w:val="center"/>
              <w:rPr>
                <w:b/>
              </w:rPr>
            </w:pPr>
            <w:r w:rsidRPr="003A4BE6">
              <w:t>1.</w:t>
            </w:r>
          </w:p>
        </w:tc>
        <w:tc>
          <w:tcPr>
            <w:tcW w:w="3008" w:type="dxa"/>
          </w:tcPr>
          <w:p w:rsidR="003A4BE6" w:rsidRPr="003A4BE6" w:rsidRDefault="003A4BE6" w:rsidP="003A4BE6">
            <w:pPr>
              <w:pStyle w:val="ConsPlusNormal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Цель: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</w:t>
            </w:r>
            <w:r w:rsidR="003075C6">
              <w:rPr>
                <w:rFonts w:ascii="Times New Roman" w:hAnsi="Times New Roman" w:cs="Times New Roman"/>
              </w:rPr>
              <w:t xml:space="preserve">системы </w:t>
            </w:r>
            <w:r w:rsidRPr="003A4BE6">
              <w:rPr>
                <w:rFonts w:ascii="Times New Roman" w:hAnsi="Times New Roman" w:cs="Times New Roman"/>
              </w:rPr>
              <w:t>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Pr="00226A8D" w:rsidRDefault="00B35CCF" w:rsidP="00FD08B2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  <w:r w:rsidR="008F60E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3A4B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4FAF">
              <w:rPr>
                <w:rFonts w:ascii="Times New Roman" w:hAnsi="Times New Roman" w:cs="Times New Roman"/>
              </w:rPr>
              <w:t>Показатель «Доля оптимизированных (реорганизованных, преобразованных и ликвидированных) МУП по отношению к общему количеству МУП, подлежащих оптимизации»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оптимизированных МУПов (ед.)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подлежащих оптимизации МУПов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284448" w:rsidRDefault="003B050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284448" w:rsidRDefault="003B050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84448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284448" w:rsidRDefault="0009469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F445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«Доля объектов </w:t>
            </w:r>
            <w:r w:rsidR="003861A6">
              <w:rPr>
                <w:rFonts w:ascii="Times New Roman" w:hAnsi="Times New Roman" w:cs="Times New Roman"/>
              </w:rPr>
              <w:t xml:space="preserve">недвижимости </w:t>
            </w:r>
            <w:r>
              <w:rPr>
                <w:rFonts w:ascii="Times New Roman" w:hAnsi="Times New Roman" w:cs="Times New Roman"/>
              </w:rPr>
              <w:t>муниципальной собственности, для которых определена целевая функция от общего количества объектов</w:t>
            </w:r>
            <w:r w:rsidR="003861A6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 xml:space="preserve"> муниципальной собственности»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объектов управления муниципальной собственности, для которых определена целевая функция (ед.)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объектов муниципальной собственности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9602DD" w:rsidP="009602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746" w:type="dxa"/>
          </w:tcPr>
          <w:p w:rsidR="00284448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719" w:type="dxa"/>
          </w:tcPr>
          <w:p w:rsidR="00284448" w:rsidRDefault="0009469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3075C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BF9">
              <w:rPr>
                <w:rFonts w:ascii="Times New Roman" w:hAnsi="Times New Roman" w:cs="Times New Roman"/>
              </w:rPr>
              <w:t xml:space="preserve">Показатель «Доля </w:t>
            </w:r>
            <w:r w:rsidRPr="004B7BF9">
              <w:rPr>
                <w:rFonts w:ascii="Times New Roman" w:hAnsi="Times New Roman" w:cs="Times New Roman"/>
              </w:rPr>
              <w:lastRenderedPageBreak/>
              <w:t>зарегистрированных в установленном порядке прав собственности в отношении земельных участков и объектов недвижимости в общем количестве земельных участков и объектов недвижимости, являющихся собственностью муниципального района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 </w:t>
            </w:r>
            <w:r>
              <w:rPr>
                <w:b/>
                <w:sz w:val="18"/>
                <w:szCs w:val="18"/>
              </w:rPr>
              <w:lastRenderedPageBreak/>
              <w:t>зарегистрированных в установленном порядке прав собственности на земельные участки и объекты недвижимости (ед.)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земельныъ участков и объектов недвижимости, являющихся муниципальной собственностью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9602DD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9602DD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8F60E4" w:rsidP="008F60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853ED4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19" w:type="dxa"/>
          </w:tcPr>
          <w:p w:rsidR="00853ED4" w:rsidRDefault="0009469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3A4BE6" w:rsidRDefault="00853ED4" w:rsidP="00853ED4">
            <w:pPr>
              <w:jc w:val="center"/>
            </w:pPr>
            <w:r w:rsidRPr="003A4BE6">
              <w:lastRenderedPageBreak/>
              <w:t>1.1.</w:t>
            </w:r>
          </w:p>
        </w:tc>
        <w:tc>
          <w:tcPr>
            <w:tcW w:w="3008" w:type="dxa"/>
          </w:tcPr>
          <w:p w:rsidR="00853ED4" w:rsidRPr="003A4BE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3A4BE6">
              <w:rPr>
                <w:rFonts w:ascii="Times New Roman" w:hAnsi="Times New Roman" w:cs="Times New Roman"/>
              </w:rPr>
              <w:t>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FD08B2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«Увеличение поступлений доходов  в бюджет муниципального района от оптимизации состава и структуры муниципального имущества, а также эффективного использования и реализации муниципальной собственности»</w:t>
            </w:r>
          </w:p>
        </w:tc>
        <w:tc>
          <w:tcPr>
            <w:tcW w:w="959" w:type="dxa"/>
          </w:tcPr>
          <w:p w:rsidR="00853ED4" w:rsidRPr="00A76548" w:rsidRDefault="00853ED4">
            <w:pPr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  <w:r w:rsidRPr="00D8302C">
              <w:t>1.1.1.</w:t>
            </w: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FD08B2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F4453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4536">
              <w:rPr>
                <w:rFonts w:ascii="Times New Roman" w:hAnsi="Times New Roman" w:cs="Times New Roman"/>
              </w:rPr>
              <w:t xml:space="preserve">Показатель "Доля земельных участков, находящихся в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44536">
              <w:rPr>
                <w:rFonts w:ascii="Times New Roman" w:hAnsi="Times New Roman" w:cs="Times New Roman"/>
              </w:rPr>
              <w:t xml:space="preserve">собственности, </w:t>
            </w:r>
            <w:r w:rsidRPr="00F44536">
              <w:rPr>
                <w:rFonts w:ascii="Times New Roman" w:hAnsi="Times New Roman" w:cs="Times New Roman"/>
              </w:rPr>
              <w:lastRenderedPageBreak/>
              <w:t xml:space="preserve">закрепленных на каком-либо праве, от общего количества земельных участков, находящихся в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44536">
              <w:rPr>
                <w:rFonts w:ascii="Times New Roman" w:hAnsi="Times New Roman" w:cs="Times New Roman"/>
              </w:rPr>
              <w:t xml:space="preserve"> собственности "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F44536">
              <w:lastRenderedPageBreak/>
              <w:t>%</w:t>
            </w:r>
          </w:p>
        </w:tc>
        <w:tc>
          <w:tcPr>
            <w:tcW w:w="2585" w:type="dxa"/>
          </w:tcPr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>К = А / Б x 100,</w:t>
            </w:r>
          </w:p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 xml:space="preserve">А - количество земельных участков, </w:t>
            </w:r>
            <w:r w:rsidRPr="00434883">
              <w:rPr>
                <w:b/>
              </w:rPr>
              <w:lastRenderedPageBreak/>
              <w:t>находящихся в  муниципальной собственности, закрепленных на каком-либо праве (ед.);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434883">
              <w:rPr>
                <w:b/>
              </w:rPr>
              <w:t>Б - общее количество земельных участков, находящихся в  муниципальной собственности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853ED4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19" w:type="dxa"/>
          </w:tcPr>
          <w:p w:rsidR="00853ED4" w:rsidRDefault="0094090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Показатель «Результативность выполнения плана по доходам и источникам финансирования внутреннего дефицита бюджета муниципального района от управления и распоряжения имуществом (в % от плановых показателей, установленных на год)»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сумма поступивших в местный бюджет в отчетном году доходов от использования муниципального имущества (тыс. руб.)</w:t>
            </w:r>
          </w:p>
          <w:p w:rsidR="00853ED4" w:rsidRDefault="00853ED4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величина планового задания на год по поступлениям в местный бюджет доходов от использования муниципального имущества (тыс. руб.)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Pr="00EE59F1" w:rsidRDefault="008F60E4" w:rsidP="00BB7FA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F60E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853ED4" w:rsidRDefault="0094090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  <w:r w:rsidRPr="00435D70">
              <w:t>1.1.2.</w:t>
            </w:r>
          </w:p>
        </w:tc>
        <w:tc>
          <w:tcPr>
            <w:tcW w:w="3008" w:type="dxa"/>
          </w:tcPr>
          <w:p w:rsidR="00853ED4" w:rsidRPr="004C694F" w:rsidRDefault="00853ED4" w:rsidP="00B23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«Создание качественной системы управления муниципальными унитарными предприятиями, муниципальными и хозяйственными обществами с долей муниципального  участия в уставном капитале»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FD08B2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  <w:r w:rsidR="008F60E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24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</w:t>
            </w:r>
            <w:r w:rsidR="0048248C" w:rsidRPr="004C694F">
              <w:rPr>
                <w:rFonts w:ascii="Times New Roman" w:hAnsi="Times New Roman" w:cs="Times New Roman"/>
              </w:rPr>
              <w:t>Выполнение утвержденных показателей</w:t>
            </w:r>
            <w:r w:rsidRPr="004C694F">
              <w:rPr>
                <w:rFonts w:ascii="Times New Roman" w:hAnsi="Times New Roman" w:cs="Times New Roman"/>
              </w:rPr>
              <w:t xml:space="preserve"> экономической эффективности муниципальными унитарными предприятиями, хозяйственными обществами с долей муниципального  </w:t>
            </w:r>
            <w:r w:rsidRPr="004C694F">
              <w:rPr>
                <w:rFonts w:ascii="Times New Roman" w:hAnsi="Times New Roman" w:cs="Times New Roman"/>
              </w:rPr>
              <w:lastRenderedPageBreak/>
              <w:t>участия в уставном капитале свыше 25% (в % от запланированного уровня)»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МУП, хозяйственных обществс долей муниципального участия в уставном капитале свыше 25% обеспечив</w:t>
            </w:r>
            <w:r w:rsidR="0048248C">
              <w:rPr>
                <w:b/>
                <w:sz w:val="18"/>
                <w:szCs w:val="18"/>
              </w:rPr>
              <w:t>ш</w:t>
            </w:r>
            <w:r>
              <w:rPr>
                <w:b/>
                <w:sz w:val="18"/>
                <w:szCs w:val="18"/>
              </w:rPr>
              <w:t xml:space="preserve">их достижение </w:t>
            </w:r>
            <w:r w:rsidR="0048248C">
              <w:rPr>
                <w:b/>
                <w:sz w:val="18"/>
                <w:szCs w:val="18"/>
              </w:rPr>
              <w:lastRenderedPageBreak/>
              <w:t xml:space="preserve">двух и более </w:t>
            </w:r>
            <w:r>
              <w:rPr>
                <w:b/>
                <w:sz w:val="18"/>
                <w:szCs w:val="18"/>
              </w:rPr>
              <w:t>запланированных показателей (ед.)</w:t>
            </w:r>
          </w:p>
          <w:p w:rsidR="00853ED4" w:rsidRDefault="00853ED4" w:rsidP="004824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кол-во МУП, хозяйственных обществс долей муниципального участия в уставном капитале свыше 25% в отношении которых запланированы показатели экономической эффективност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6" w:type="dxa"/>
          </w:tcPr>
          <w:p w:rsidR="00853ED4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46" w:type="dxa"/>
          </w:tcPr>
          <w:p w:rsidR="00853ED4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19" w:type="dxa"/>
          </w:tcPr>
          <w:p w:rsidR="00853ED4" w:rsidRDefault="0094090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  <w:r w:rsidRPr="000E19E9">
              <w:lastRenderedPageBreak/>
              <w:t>1.1.3.</w:t>
            </w:r>
          </w:p>
        </w:tc>
        <w:tc>
          <w:tcPr>
            <w:tcW w:w="3008" w:type="dxa"/>
          </w:tcPr>
          <w:p w:rsidR="00853ED4" w:rsidRPr="004C694F" w:rsidRDefault="00853ED4" w:rsidP="00003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</w:t>
            </w:r>
            <w:r w:rsidR="0000334E">
              <w:rPr>
                <w:rFonts w:ascii="Times New Roman" w:hAnsi="Times New Roman" w:cs="Times New Roman"/>
              </w:rPr>
              <w:t>о</w:t>
            </w:r>
            <w:r w:rsidRPr="004C694F">
              <w:rPr>
                <w:rFonts w:ascii="Times New Roman" w:hAnsi="Times New Roman" w:cs="Times New Roman"/>
              </w:rPr>
              <w:t>е мероприяти</w:t>
            </w:r>
            <w:r w:rsidR="0000334E">
              <w:rPr>
                <w:rFonts w:ascii="Times New Roman" w:hAnsi="Times New Roman" w:cs="Times New Roman"/>
              </w:rPr>
              <w:t>е</w:t>
            </w:r>
            <w:r w:rsidRPr="004C694F">
              <w:rPr>
                <w:rFonts w:ascii="Times New Roman" w:hAnsi="Times New Roman" w:cs="Times New Roman"/>
              </w:rPr>
              <w:t xml:space="preserve"> «Обеспечение защиты имущественных интересов муниципального района»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FD08B2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rPr>
          <w:trHeight w:val="1408"/>
        </w:trPr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«Результативность проверок использования по назначению муниципального имущества, находящегося в пользовании учреждений и предприятий, а также составляющего имущество муниципальной казны (объем устраненных нарушений в % от общего количества выявленных нарушений)»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устраненных нарушений по результатам проверок использования по назначению муниципального имущества (ед.)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кол-во выявленных нарушений по результатам проверок использования по назначениюмуниципального имущества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853ED4" w:rsidRDefault="0094090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rPr>
          <w:trHeight w:val="1408"/>
        </w:trPr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«Эффективность исковой деятельности по защите имущественных интересов муниципального района (% положительно завершенных дел)</w:t>
            </w:r>
          </w:p>
        </w:tc>
        <w:tc>
          <w:tcPr>
            <w:tcW w:w="959" w:type="dxa"/>
          </w:tcPr>
          <w:p w:rsidR="002348FE" w:rsidRDefault="002348FE" w:rsidP="00234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судебных решений в пользу КУМИ, принятым в отчетном периоде по поданным КУМИ искам, направленным в защиту имущественных интересов муниципального района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 – общее кол-во судебных решений, принятых в отчетном периоде по поданным КУМИ искам, </w:t>
            </w:r>
            <w:r>
              <w:rPr>
                <w:b/>
                <w:sz w:val="18"/>
                <w:szCs w:val="18"/>
              </w:rPr>
              <w:lastRenderedPageBreak/>
              <w:t>направленным в защиту имущественных интересов муниципального района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2348FE" w:rsidRPr="00AD41EA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46" w:type="dxa"/>
          </w:tcPr>
          <w:p w:rsidR="002348FE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719" w:type="dxa"/>
          </w:tcPr>
          <w:p w:rsidR="002348FE" w:rsidRDefault="0094090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lastRenderedPageBreak/>
              <w:t>1.1.4.</w:t>
            </w:r>
          </w:p>
        </w:tc>
        <w:tc>
          <w:tcPr>
            <w:tcW w:w="3008" w:type="dxa"/>
          </w:tcPr>
          <w:p w:rsidR="002348FE" w:rsidRPr="004C694F" w:rsidRDefault="002348FE" w:rsidP="00692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«Ведение реестра муниципальной собственности»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FD08B2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4C694F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«Результативность формирования электронной базы данных реестра муниципального имущества с использованием программного комплекса 1С (в %)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  <w:r w:rsidRPr="004C694F"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К=А/Б*100</w:t>
            </w:r>
          </w:p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А – кол-во объектов, внесенных в электронную базу данных реестра муниципального имущества (ед.)</w:t>
            </w:r>
          </w:p>
          <w:p w:rsidR="002348FE" w:rsidRPr="004C694F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Б –  общее кол-во объектов, подлежащих внесению в электронную базу данных реестра муниципального  имущества 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348FE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2348FE" w:rsidRDefault="0094090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rPr>
          <w:trHeight w:val="939"/>
        </w:trPr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1.1.5.</w:t>
            </w:r>
          </w:p>
        </w:tc>
        <w:tc>
          <w:tcPr>
            <w:tcW w:w="3008" w:type="dxa"/>
          </w:tcPr>
          <w:p w:rsidR="002348FE" w:rsidRPr="000E19E9" w:rsidRDefault="002348FE" w:rsidP="00241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процедур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FD08B2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0E19E9" w:rsidRDefault="002348FE" w:rsidP="00BE1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приватизированных объектов муниципального имущества от количества объектов, включенных в утвержденный  на соответствующий плановый период прогнозный план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приватизированы объектов. (ед.)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общее кол-во объектов, включенных в утвержденный на соответствующий плановый период прогнозный план приватизации муниципального имущества (с учетом внесенных изменений и дополнений)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46" w:type="dxa"/>
          </w:tcPr>
          <w:p w:rsidR="002348FE" w:rsidRDefault="008F60E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19" w:type="dxa"/>
          </w:tcPr>
          <w:p w:rsidR="002348FE" w:rsidRDefault="0094090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1.1.6.</w:t>
            </w:r>
          </w:p>
        </w:tc>
        <w:tc>
          <w:tcPr>
            <w:tcW w:w="3008" w:type="dxa"/>
          </w:tcPr>
          <w:p w:rsidR="002348FE" w:rsidRPr="00037C11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7C11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037C11">
              <w:rPr>
                <w:rFonts w:ascii="Times New Roman" w:hAnsi="Times New Roman" w:cs="Times New Roman"/>
              </w:rPr>
              <w:lastRenderedPageBreak/>
              <w:t>«Развитие рынка земли, вовлечение земельных участков в хозяйственный оборот, формирование эффективной системы управления земельными участками»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FD08B2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  <w:r>
              <w:t>Показатель "Доля сформированных земельных участков для проведения аукционов (в % от количества запланированных к формированию)"</w:t>
            </w:r>
          </w:p>
          <w:p w:rsidR="002348FE" w:rsidRPr="00037C11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</w:pPr>
            <w:r w:rsidRPr="004C694F"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сформированных земельных участков для проведения аукционов (шт.); Б - количество запланированных к формированию земельных участков (шт.)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2418E4" w:rsidRDefault="0094090A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C694F">
        <w:trPr>
          <w:trHeight w:val="4378"/>
        </w:trPr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C694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694F">
              <w:rPr>
                <w:bCs/>
              </w:rPr>
              <w:t>Показатель "Доля заключенных договоров аренды земельных участков, государственная собственность на которые не разграничена по результатам проведенных аукционов (в % от количества состоявшихся аукционов)"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4C694F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состоявшихся аукционов по предоставлению в аренду земельных участков, государственная собственность на которые не разграничена, расположенных на территории муниципального района (ед.); Б - количество заключенных договоров аренды земельных участков, государственная собственность на которые не разграничена, по результатам аукциона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2418E4" w:rsidRDefault="0094090A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A0BF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A0BFF">
              <w:rPr>
                <w:bCs/>
              </w:rPr>
              <w:t xml:space="preserve">Показатель "Доля заключенных договоров </w:t>
            </w:r>
            <w:r w:rsidRPr="004A0BFF">
              <w:rPr>
                <w:bCs/>
              </w:rPr>
              <w:lastRenderedPageBreak/>
              <w:t>безвозмездного пользования на земельные участки, предоставленные в рамках программы "Дальневосточный гектар"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r w:rsidRPr="004C694F">
              <w:rPr>
                <w:b/>
              </w:rPr>
              <w:t xml:space="preserve">К = А / Б x 100, А - количество принятых </w:t>
            </w:r>
            <w:r w:rsidRPr="004C694F">
              <w:rPr>
                <w:b/>
              </w:rPr>
              <w:lastRenderedPageBreak/>
              <w:t>решений по вопросу предоставления в безвозмездное пользование земельных участков (шт.); Б - количество рассмотренных заявлений, поступивших от граждан о предоставлении в безвозмездное пользование земельных участков (чел.)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2418E4" w:rsidRDefault="0094090A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AD41EA" w:rsidRDefault="002348FE" w:rsidP="00871221">
            <w:pPr>
              <w:jc w:val="center"/>
            </w:pPr>
            <w:r w:rsidRPr="00AD41EA">
              <w:lastRenderedPageBreak/>
              <w:t>1.1.</w:t>
            </w:r>
            <w:r>
              <w:t>7</w:t>
            </w:r>
            <w:r w:rsidRPr="00AD41EA">
              <w:t>.</w:t>
            </w:r>
          </w:p>
        </w:tc>
        <w:tc>
          <w:tcPr>
            <w:tcW w:w="3008" w:type="dxa"/>
          </w:tcPr>
          <w:p w:rsidR="002348FE" w:rsidRPr="00AD41EA" w:rsidRDefault="002348FE" w:rsidP="00E7143A">
            <w:pPr>
              <w:autoSpaceDE w:val="0"/>
              <w:autoSpaceDN w:val="0"/>
              <w:adjustRightInd w:val="0"/>
              <w:jc w:val="both"/>
            </w:pPr>
            <w:r>
              <w:t>Мероприятие "Имущественная поддержка субъектов малого</w:t>
            </w:r>
            <w:r w:rsidR="00E7143A">
              <w:t xml:space="preserve"> и среднего предпринимательства, самозанятых граждан</w:t>
            </w:r>
            <w:r>
              <w:t>"</w:t>
            </w:r>
          </w:p>
        </w:tc>
        <w:tc>
          <w:tcPr>
            <w:tcW w:w="95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F60E4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  <w:r w:rsidR="008F60E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8FE">
              <w:rPr>
                <w:rFonts w:ascii="Times New Roman" w:hAnsi="Times New Roman" w:cs="Times New Roman"/>
              </w:rPr>
              <w:t>Показатель «Результативность имущественной поддержки субъектов малого и среднего предпринимательства</w:t>
            </w:r>
            <w:r w:rsidR="00E7143A">
              <w:rPr>
                <w:rFonts w:ascii="Times New Roman" w:hAnsi="Times New Roman" w:cs="Times New Roman"/>
              </w:rPr>
              <w:t>, самозанятых граждан</w:t>
            </w:r>
            <w:r w:rsidRPr="002348FE">
              <w:rPr>
                <w:rFonts w:ascii="Times New Roman" w:hAnsi="Times New Roman" w:cs="Times New Roman"/>
              </w:rPr>
              <w:t xml:space="preserve"> (в % от общего количества имущества, предназначенного для передачи на праве аренды)»</w:t>
            </w:r>
          </w:p>
        </w:tc>
        <w:tc>
          <w:tcPr>
            <w:tcW w:w="959" w:type="dxa"/>
          </w:tcPr>
          <w:p w:rsidR="002348FE" w:rsidRPr="003861A6" w:rsidRDefault="002348FE" w:rsidP="002348F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D7A5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объектов муниципального имущества, переданных в аренду субъектам малого и среднего предпринимательства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кол-во объектов муниципального имущества, предназначенного для передачи в аренду субъектам малого и среднего предпринимательства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Pr="0094090A" w:rsidRDefault="002348FE" w:rsidP="002348FE">
            <w:pPr>
              <w:jc w:val="center"/>
              <w:rPr>
                <w:b/>
              </w:rPr>
            </w:pPr>
            <w:r w:rsidRPr="0094090A"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94090A" w:rsidRDefault="002348FE" w:rsidP="002348FE">
            <w:pPr>
              <w:jc w:val="center"/>
              <w:rPr>
                <w:b/>
              </w:rPr>
            </w:pPr>
            <w:r w:rsidRPr="0094090A"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94090A" w:rsidRDefault="002348FE" w:rsidP="002348FE">
            <w:pPr>
              <w:jc w:val="center"/>
              <w:rPr>
                <w:b/>
              </w:rPr>
            </w:pPr>
            <w:r w:rsidRPr="0094090A"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94090A" w:rsidRDefault="002348FE" w:rsidP="002348FE">
            <w:pPr>
              <w:jc w:val="center"/>
              <w:rPr>
                <w:b/>
              </w:rPr>
            </w:pPr>
            <w:r w:rsidRPr="0094090A"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AD41EA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AD41EA" w:rsidRDefault="0094090A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AD41EA" w:rsidRDefault="002348FE" w:rsidP="00DC7279">
            <w:pPr>
              <w:jc w:val="center"/>
            </w:pPr>
            <w:r>
              <w:t xml:space="preserve">1.2. </w:t>
            </w:r>
          </w:p>
        </w:tc>
        <w:tc>
          <w:tcPr>
            <w:tcW w:w="3008" w:type="dxa"/>
          </w:tcPr>
          <w:p w:rsidR="002348FE" w:rsidRPr="00DC7279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7279">
              <w:rPr>
                <w:rFonts w:ascii="Times New Roman" w:hAnsi="Times New Roman" w:cs="Times New Roman"/>
              </w:rPr>
              <w:t>Подпрограмма «Обеспечивающая деятельность»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FD08B2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0F4E59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C815B1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15B1">
              <w:rPr>
                <w:rFonts w:ascii="Times New Roman" w:hAnsi="Times New Roman" w:cs="Times New Roman"/>
              </w:rPr>
              <w:t xml:space="preserve">Показатель «Доля переведенных муниципальных услуг, оказываемых КУМИ на предоставление в электронном виде (в % от общего числа </w:t>
            </w:r>
            <w:r w:rsidRPr="00C815B1">
              <w:rPr>
                <w:rFonts w:ascii="Times New Roman" w:hAnsi="Times New Roman" w:cs="Times New Roman"/>
              </w:rPr>
              <w:lastRenderedPageBreak/>
              <w:t>надлежащих к предоставлению в электронном виде услуг)</w:t>
            </w:r>
          </w:p>
        </w:tc>
        <w:tc>
          <w:tcPr>
            <w:tcW w:w="959" w:type="dxa"/>
          </w:tcPr>
          <w:p w:rsidR="002348FE" w:rsidRPr="00C815B1" w:rsidRDefault="002348FE" w:rsidP="001462A5">
            <w:pPr>
              <w:jc w:val="center"/>
              <w:rPr>
                <w:sz w:val="18"/>
                <w:szCs w:val="18"/>
              </w:rPr>
            </w:pPr>
            <w:r w:rsidRPr="00C815B1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К=А/Б*100</w:t>
            </w:r>
          </w:p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 xml:space="preserve">А – кол-во переведенных муниципальных услуг, оказываемых КУМИ на предоставление в </w:t>
            </w:r>
            <w:r w:rsidRPr="00C815B1">
              <w:rPr>
                <w:b/>
                <w:sz w:val="18"/>
                <w:szCs w:val="18"/>
              </w:rPr>
              <w:lastRenderedPageBreak/>
              <w:t>электронном виде (ед.)</w:t>
            </w:r>
          </w:p>
          <w:p w:rsidR="002348FE" w:rsidRPr="00C815B1" w:rsidRDefault="002348FE" w:rsidP="00532E64">
            <w:pPr>
              <w:jc w:val="center"/>
              <w:rPr>
                <w:b/>
              </w:rPr>
            </w:pPr>
            <w:r w:rsidRPr="00C815B1">
              <w:rPr>
                <w:b/>
                <w:sz w:val="18"/>
                <w:szCs w:val="18"/>
              </w:rPr>
              <w:t>Б – общее количество надлежащих предоставлению в электронном виде услуг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AD41EA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AD41EA" w:rsidRDefault="0094090A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  <w:r>
              <w:lastRenderedPageBreak/>
              <w:t>1.2.1.</w:t>
            </w:r>
          </w:p>
        </w:tc>
        <w:tc>
          <w:tcPr>
            <w:tcW w:w="3008" w:type="dxa"/>
          </w:tcPr>
          <w:p w:rsidR="002348FE" w:rsidRPr="00AD41EA" w:rsidRDefault="002348FE" w:rsidP="00A5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FD08B2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0F4E59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FD08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«Степень выполнения контрольных документов, поступающих на исполнение»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исполненных контрольных документов (ед.)</w:t>
            </w:r>
          </w:p>
          <w:p w:rsidR="002348FE" w:rsidRPr="00AD41EA" w:rsidRDefault="002348FE" w:rsidP="0096650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поступивших на исполнение контрольных документов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E7143A" w:rsidRPr="00AD41EA" w:rsidRDefault="008F60E4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94090A" w:rsidRPr="00AD41EA" w:rsidRDefault="0094090A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70411B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D73501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3501">
              <w:rPr>
                <w:rFonts w:ascii="Times New Roman" w:hAnsi="Times New Roman" w:cs="Times New Roman"/>
              </w:rPr>
              <w:t>Показатель «Результативность исполнения бюджетной сметы расходов в части управления муниципальным имуществом (экономия в % от предусмотренных сметой расходов)</w:t>
            </w:r>
          </w:p>
        </w:tc>
        <w:tc>
          <w:tcPr>
            <w:tcW w:w="959" w:type="dxa"/>
          </w:tcPr>
          <w:p w:rsidR="002348FE" w:rsidRPr="00D73501" w:rsidRDefault="002348FE" w:rsidP="001462A5">
            <w:pPr>
              <w:jc w:val="center"/>
              <w:rPr>
                <w:sz w:val="18"/>
                <w:szCs w:val="18"/>
              </w:rPr>
            </w:pPr>
            <w:r w:rsidRPr="00D73501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Pr="00D73501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D73501">
              <w:rPr>
                <w:b/>
                <w:sz w:val="18"/>
                <w:szCs w:val="18"/>
              </w:rPr>
              <w:t>К=А/Б*100</w:t>
            </w:r>
          </w:p>
          <w:p w:rsidR="002348FE" w:rsidRPr="00D73501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D73501">
              <w:rPr>
                <w:b/>
                <w:sz w:val="18"/>
                <w:szCs w:val="18"/>
              </w:rPr>
              <w:t>А – сумма экономии бюджетных средств при проведении конкурентных муниципальных закупок в части управления муниципальным имуществом (тыс. руб.)</w:t>
            </w:r>
          </w:p>
          <w:p w:rsidR="002348FE" w:rsidRPr="00D73501" w:rsidRDefault="002348FE" w:rsidP="00947CFC">
            <w:pPr>
              <w:jc w:val="center"/>
              <w:rPr>
                <w:b/>
              </w:rPr>
            </w:pPr>
            <w:r w:rsidRPr="00D73501">
              <w:rPr>
                <w:b/>
                <w:sz w:val="18"/>
                <w:szCs w:val="18"/>
              </w:rPr>
              <w:t xml:space="preserve">Б – объем средств, предусмотренных КУМИ бюджетной сметой расходов в части управления муниципальным имуществом </w:t>
            </w:r>
          </w:p>
        </w:tc>
        <w:tc>
          <w:tcPr>
            <w:tcW w:w="1211" w:type="dxa"/>
          </w:tcPr>
          <w:p w:rsidR="002348FE" w:rsidRPr="00D73501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D73501" w:rsidRDefault="002348FE" w:rsidP="00BB7FAB">
            <w:pPr>
              <w:jc w:val="center"/>
              <w:rPr>
                <w:b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D73501" w:rsidRDefault="002348FE" w:rsidP="00BB7FAB">
            <w:pPr>
              <w:jc w:val="center"/>
              <w:rPr>
                <w:b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D73501" w:rsidRDefault="002348FE" w:rsidP="00BB7FAB">
            <w:pPr>
              <w:jc w:val="center"/>
              <w:rPr>
                <w:b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D73501" w:rsidRDefault="002348FE" w:rsidP="00BB7FAB">
            <w:pPr>
              <w:jc w:val="center"/>
              <w:rPr>
                <w:b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746" w:type="dxa"/>
          </w:tcPr>
          <w:p w:rsidR="002348FE" w:rsidRPr="00D73501" w:rsidRDefault="002E2455" w:rsidP="00BB7FAB">
            <w:pPr>
              <w:jc w:val="center"/>
              <w:rPr>
                <w:b/>
                <w:lang w:val="en-US"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719" w:type="dxa"/>
          </w:tcPr>
          <w:p w:rsidR="002348FE" w:rsidRPr="00AD41EA" w:rsidRDefault="0094090A" w:rsidP="00BB7F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</w:tbl>
    <w:p w:rsidR="002348FE" w:rsidRDefault="002348FE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637920" w:rsidRDefault="00637920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41B8D" w:rsidRDefault="00341B8D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94090A" w:rsidRDefault="0094090A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4090A" w:rsidRDefault="0094090A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4090A" w:rsidRDefault="0094090A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4090A" w:rsidRDefault="0094090A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34E48" w:rsidRDefault="00134E48" w:rsidP="00134E48">
      <w:pPr>
        <w:spacing w:after="0" w:line="240" w:lineRule="auto"/>
        <w:ind w:firstLine="72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  <w:t xml:space="preserve">     </w:t>
      </w:r>
      <w:r w:rsidRPr="00DA712C">
        <w:rPr>
          <w:sz w:val="18"/>
          <w:szCs w:val="18"/>
        </w:rPr>
        <w:t xml:space="preserve">Краснокаменский район» Забайкальского </w:t>
      </w:r>
      <w:r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  <w:r>
        <w:rPr>
          <w:sz w:val="18"/>
          <w:szCs w:val="18"/>
        </w:rPr>
        <w:t>»</w:t>
      </w:r>
    </w:p>
    <w:p w:rsidR="00134E48" w:rsidRDefault="00134E48" w:rsidP="00134E48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ПРЕДСТАВЛЕНИЕ ОБОСНОВАНИЯ ФИНАНСОВЫХ РЕСУРСОВ, НЕОБХОДИМЫХ ДЛЯ РЕАЛИЗАЦИИ МЕРОПРИЯТИЙ МУНИЦИПАЛЬНОЙ ПРОГРАММЫ</w:t>
      </w: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817" w:type="dxa"/>
        <w:tblLook w:val="04A0"/>
      </w:tblPr>
      <w:tblGrid>
        <w:gridCol w:w="5850"/>
        <w:gridCol w:w="3356"/>
        <w:gridCol w:w="2105"/>
        <w:gridCol w:w="2658"/>
      </w:tblGrid>
      <w:tr w:rsidR="001F685F" w:rsidTr="00713576">
        <w:tc>
          <w:tcPr>
            <w:tcW w:w="5954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3402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26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</w:t>
            </w:r>
            <w:r w:rsidR="000F4E59">
              <w:rPr>
                <w:b/>
                <w:sz w:val="18"/>
                <w:szCs w:val="18"/>
              </w:rPr>
              <w:t>ёт</w:t>
            </w:r>
            <w:r>
              <w:rPr>
                <w:b/>
                <w:sz w:val="18"/>
                <w:szCs w:val="18"/>
              </w:rPr>
              <w:t xml:space="preserve"> необходимых финансовых ресурсов на реализацию мероприятия</w:t>
            </w:r>
          </w:p>
        </w:tc>
        <w:tc>
          <w:tcPr>
            <w:tcW w:w="2693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</w:t>
            </w:r>
            <w:r w:rsidR="00284CAA">
              <w:rPr>
                <w:b/>
                <w:sz w:val="18"/>
                <w:szCs w:val="18"/>
              </w:rPr>
              <w:t>, тыс. руб.</w:t>
            </w:r>
          </w:p>
        </w:tc>
      </w:tr>
      <w:tr w:rsidR="001F685F" w:rsidTr="00713576">
        <w:tc>
          <w:tcPr>
            <w:tcW w:w="5954" w:type="dxa"/>
          </w:tcPr>
          <w:p w:rsidR="005D2AF5" w:rsidRPr="005D2AF5" w:rsidRDefault="005D2AF5" w:rsidP="00BB7FAB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1F685F" w:rsidRPr="003E3766" w:rsidRDefault="005D2AF5" w:rsidP="005D2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="001F685F"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="001F685F"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B66BA4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 xml:space="preserve">Всего </w:t>
            </w:r>
            <w:r w:rsidR="000F4E59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–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 xml:space="preserve"> 3 128,1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 xml:space="preserve"> тыс. рублей, из них по годам:</w:t>
            </w:r>
          </w:p>
          <w:p w:rsidR="00B56B97" w:rsidRPr="00B66BA4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202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3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 xml:space="preserve"> – 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705,1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,</w:t>
            </w:r>
          </w:p>
          <w:p w:rsidR="00B56B97" w:rsidRPr="00B66BA4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202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4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 xml:space="preserve">– 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825,3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,</w:t>
            </w:r>
          </w:p>
          <w:p w:rsidR="00B56B97" w:rsidRPr="00B66BA4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202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5 –795,5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,</w:t>
            </w:r>
          </w:p>
          <w:p w:rsidR="001E63D5" w:rsidRPr="00B66BA4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202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6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 xml:space="preserve"> – 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802,2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.</w:t>
            </w:r>
          </w:p>
          <w:p w:rsidR="00284CAA" w:rsidRPr="0094090A" w:rsidRDefault="00284CAA" w:rsidP="00180DF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F685F" w:rsidTr="00713576">
        <w:tc>
          <w:tcPr>
            <w:tcW w:w="5954" w:type="dxa"/>
            <w:vAlign w:val="center"/>
          </w:tcPr>
          <w:p w:rsidR="005D2AF5" w:rsidRPr="005D2AF5" w:rsidRDefault="005D2AF5" w:rsidP="00414D1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5D2AF5" w:rsidRDefault="005D2AF5" w:rsidP="00414D1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1F685F" w:rsidRPr="003E376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B66BA4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 xml:space="preserve">Всего </w:t>
            </w:r>
            <w:r w:rsidR="000F4E59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–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19 991,8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 xml:space="preserve"> тыс. рублей,  из них по годам:</w:t>
            </w:r>
          </w:p>
          <w:p w:rsidR="00B56B97" w:rsidRPr="00B66BA4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202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3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 xml:space="preserve"> – 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5 135,6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,</w:t>
            </w:r>
          </w:p>
          <w:p w:rsidR="00B56B97" w:rsidRPr="00B66BA4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202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4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 xml:space="preserve"> – 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3 834,4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,</w:t>
            </w:r>
          </w:p>
          <w:p w:rsidR="00B56B97" w:rsidRPr="00B66BA4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202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5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 xml:space="preserve">– 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5 192,6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,</w:t>
            </w:r>
          </w:p>
          <w:p w:rsidR="00B56B97" w:rsidRPr="00B66BA4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202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6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 xml:space="preserve"> – </w:t>
            </w:r>
            <w:r w:rsidR="00B66BA4"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5 829,2</w:t>
            </w:r>
            <w:r w:rsidRPr="00B66BA4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.</w:t>
            </w:r>
          </w:p>
          <w:p w:rsidR="001E63D5" w:rsidRPr="0094090A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1F685F" w:rsidRPr="0094090A" w:rsidRDefault="001F685F" w:rsidP="00DF1448">
            <w:pPr>
              <w:pStyle w:val="ConsPlusNormal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</w:tbl>
    <w:p w:rsidR="00341B8D" w:rsidRDefault="00341B8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F60BB" w:rsidRDefault="00FF60B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Pr="00DA712C">
        <w:rPr>
          <w:rFonts w:ascii="Times New Roman" w:hAnsi="Times New Roman" w:cs="Times New Roman"/>
          <w:sz w:val="18"/>
          <w:szCs w:val="18"/>
        </w:rPr>
        <w:t xml:space="preserve">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34E48" w:rsidRPr="00DA712C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34E48" w:rsidRPr="00DA712C" w:rsidRDefault="00134E48" w:rsidP="00134E48">
      <w:pPr>
        <w:spacing w:after="0" w:line="240" w:lineRule="auto"/>
        <w:ind w:left="10620"/>
        <w:jc w:val="both"/>
        <w:rPr>
          <w:sz w:val="18"/>
          <w:szCs w:val="18"/>
        </w:rPr>
      </w:pPr>
      <w:r w:rsidRPr="00DA712C">
        <w:rPr>
          <w:sz w:val="18"/>
          <w:szCs w:val="18"/>
        </w:rPr>
        <w:t>Краснокаменский район» Забайкальского края</w:t>
      </w:r>
      <w:r>
        <w:rPr>
          <w:sz w:val="18"/>
          <w:szCs w:val="18"/>
        </w:rPr>
        <w:t xml:space="preserve">»     </w:t>
      </w:r>
    </w:p>
    <w:p w:rsidR="00134E48" w:rsidRDefault="00134E48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134E48" w:rsidRDefault="00134E48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134E48" w:rsidRDefault="00134E48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МЕРОПРИЯТИЙ МУНИЦИПАЛЬНОЙ ПРОГРАММЫ (ПОДПРОГРАММЫ)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tbl>
      <w:tblPr>
        <w:tblStyle w:val="ab"/>
        <w:tblW w:w="14851" w:type="dxa"/>
        <w:tblLayout w:type="fixed"/>
        <w:tblLook w:val="04A0"/>
      </w:tblPr>
      <w:tblGrid>
        <w:gridCol w:w="505"/>
        <w:gridCol w:w="2297"/>
        <w:gridCol w:w="4110"/>
        <w:gridCol w:w="1418"/>
        <w:gridCol w:w="1984"/>
        <w:gridCol w:w="2127"/>
        <w:gridCol w:w="2410"/>
      </w:tblGrid>
      <w:tr w:rsidR="00771D62" w:rsidTr="00DE55D6">
        <w:trPr>
          <w:trHeight w:val="771"/>
        </w:trPr>
        <w:tc>
          <w:tcPr>
            <w:tcW w:w="505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9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41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8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24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выполнения мероприятия</w:t>
            </w:r>
          </w:p>
        </w:tc>
      </w:tr>
      <w:tr w:rsidR="00771D62" w:rsidTr="00DE55D6">
        <w:trPr>
          <w:trHeight w:val="770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713576">
        <w:trPr>
          <w:trHeight w:val="207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RP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</w:t>
            </w:r>
            <w:r w:rsidRPr="003E3766">
              <w:rPr>
                <w:b/>
              </w:rPr>
              <w:lastRenderedPageBreak/>
              <w:t>Краснокаменск и Краснокаменский район» Забайкальского края»</w:t>
            </w:r>
          </w:p>
        </w:tc>
        <w:tc>
          <w:tcPr>
            <w:tcW w:w="4110" w:type="dxa"/>
          </w:tcPr>
          <w:p w:rsidR="00771D62" w:rsidRDefault="001E63D5" w:rsidP="009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202</w:t>
            </w:r>
            <w:r w:rsidR="0094090A">
              <w:rPr>
                <w:b/>
                <w:sz w:val="18"/>
                <w:szCs w:val="18"/>
              </w:rPr>
              <w:t xml:space="preserve">4 </w:t>
            </w:r>
            <w:r w:rsidR="004B7BF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771D62" w:rsidRPr="004B7BF9" w:rsidRDefault="00771D62" w:rsidP="00BB7FA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B7BF9">
              <w:rPr>
                <w:b/>
                <w:lang w:val="en-US"/>
              </w:rPr>
              <w:t xml:space="preserve">I-IV </w:t>
            </w:r>
            <w:r w:rsidRPr="004B7BF9">
              <w:rPr>
                <w:b/>
              </w:rPr>
              <w:t>квартал</w:t>
            </w:r>
          </w:p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71D62" w:rsidRPr="00594D48" w:rsidRDefault="00594D48" w:rsidP="0094090A">
            <w:pPr>
              <w:jc w:val="center"/>
              <w:rPr>
                <w:b/>
              </w:rPr>
            </w:pPr>
            <w:r w:rsidRPr="00594D48">
              <w:t>Подготовка проекта решения «Об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</w:t>
            </w:r>
            <w:r w:rsidR="00A31148">
              <w:t>2</w:t>
            </w:r>
            <w:r w:rsidR="0094090A">
              <w:t>5</w:t>
            </w:r>
            <w:r w:rsidRPr="00594D48">
              <w:t xml:space="preserve"> год»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Pr="00945454" w:rsidRDefault="00A31148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771D6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Ведение реестра муниципального имущества. Формирование электронной базы объектов в программном комплексе 1С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5454" w:rsidRDefault="008A13BF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8A13BF" w:rsidRPr="008A13BF" w:rsidRDefault="0094090A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Актуализация сведений о имуществе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Реализация мероприятий по оптимизации сети муниципальных унитарных предприятий, акций (долей) в уставных капиталах хозяйственных обществ, находящихся в муниципальной собственности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F15075" w:rsidRDefault="00F15075" w:rsidP="00F15075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F1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F15075" w:rsidRDefault="00F1507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Изъятие муниципального имущества, неиспользуемого или используемого не по назначению и его перераспределение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BB7FAB">
            <w:pPr>
              <w:jc w:val="center"/>
              <w:rPr>
                <w:b/>
              </w:rPr>
            </w:pPr>
            <w:r w:rsidRPr="00C620B3">
              <w:t>Реализация Федерального закона от 22.06.2008 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94090A">
            <w:pPr>
              <w:jc w:val="center"/>
              <w:rPr>
                <w:b/>
              </w:rPr>
            </w:pPr>
            <w:r w:rsidRPr="00C620B3">
              <w:t>Реализация Прогнозного плана приватизации муниципального имущества на 20</w:t>
            </w:r>
            <w:r w:rsidR="00F15075">
              <w:t>2</w:t>
            </w:r>
            <w:r w:rsidR="0094090A">
              <w:t>4</w:t>
            </w:r>
            <w:r w:rsidRPr="00C620B3">
              <w:t xml:space="preserve"> год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C620B3" w:rsidRDefault="00E7143A" w:rsidP="00E7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7E2031" w:rsidTr="00DE55D6">
        <w:tc>
          <w:tcPr>
            <w:tcW w:w="505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E2031" w:rsidRPr="009A2ECD" w:rsidRDefault="009A2ECD" w:rsidP="00BB7FAB">
            <w:pPr>
              <w:jc w:val="center"/>
              <w:rPr>
                <w:b/>
              </w:rPr>
            </w:pPr>
            <w:r w:rsidRPr="009A2ECD">
              <w:t xml:space="preserve">Проведение проверок сохранности и использования по назначению </w:t>
            </w:r>
            <w:r w:rsidRPr="009A2ECD">
              <w:lastRenderedPageBreak/>
              <w:t>муниципального имущества</w:t>
            </w:r>
          </w:p>
        </w:tc>
        <w:tc>
          <w:tcPr>
            <w:tcW w:w="1418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E2031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за  использованием </w:t>
            </w:r>
            <w:r w:rsidRPr="00945454">
              <w:rPr>
                <w:sz w:val="18"/>
                <w:szCs w:val="18"/>
              </w:rPr>
              <w:t xml:space="preserve">муниципального </w:t>
            </w:r>
            <w:r w:rsidRPr="00945454">
              <w:rPr>
                <w:sz w:val="18"/>
                <w:szCs w:val="18"/>
              </w:rPr>
              <w:lastRenderedPageBreak/>
              <w:t>имущества.</w:t>
            </w:r>
          </w:p>
        </w:tc>
      </w:tr>
      <w:tr w:rsidR="009A2ECD" w:rsidTr="00DE55D6">
        <w:tc>
          <w:tcPr>
            <w:tcW w:w="505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9A2ECD" w:rsidRPr="004706A5" w:rsidRDefault="00F15075" w:rsidP="00F15075">
            <w:pPr>
              <w:jc w:val="center"/>
              <w:rPr>
                <w:b/>
              </w:rPr>
            </w:pPr>
            <w:r>
              <w:t>Контроль за своевременностью перечисления арендных платежей</w:t>
            </w:r>
          </w:p>
        </w:tc>
        <w:tc>
          <w:tcPr>
            <w:tcW w:w="1418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E7143A" w:rsidRDefault="0094090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9A2ECD" w:rsidRPr="00945454" w:rsidRDefault="009A2ECD" w:rsidP="00BB7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A2ECD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4706A5" w:rsidTr="00DE55D6">
        <w:tc>
          <w:tcPr>
            <w:tcW w:w="505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4706A5" w:rsidRPr="004706A5" w:rsidRDefault="004706A5" w:rsidP="00BB7FAB">
            <w:pPr>
              <w:jc w:val="center"/>
              <w:rPr>
                <w:b/>
              </w:rPr>
            </w:pPr>
            <w:r w:rsidRPr="00056579">
              <w:t>Организация работ по оформлению прав на земельные участки под объектами недвижимости, находящихся в муниципальной собственности</w:t>
            </w:r>
          </w:p>
        </w:tc>
        <w:tc>
          <w:tcPr>
            <w:tcW w:w="1418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8A13BF" w:rsidRDefault="0094090A" w:rsidP="008A1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Башурова Д.С.</w:t>
            </w:r>
            <w:r w:rsidR="008A13BF">
              <w:rPr>
                <w:sz w:val="18"/>
                <w:szCs w:val="18"/>
              </w:rPr>
              <w:t>.</w:t>
            </w:r>
          </w:p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4706A5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056579" w:rsidTr="00DE55D6">
        <w:tc>
          <w:tcPr>
            <w:tcW w:w="505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56579" w:rsidRPr="00E571B8" w:rsidRDefault="00056579" w:rsidP="00BB7FAB">
            <w:pPr>
              <w:jc w:val="center"/>
              <w:rPr>
                <w:b/>
              </w:rPr>
            </w:pPr>
            <w:r w:rsidRPr="00E571B8">
              <w:t>Ведение реестра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которыене разграничена</w:t>
            </w:r>
          </w:p>
        </w:tc>
        <w:tc>
          <w:tcPr>
            <w:tcW w:w="1418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090A" w:rsidRDefault="0094090A" w:rsidP="009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56579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172DF5" w:rsidP="00BB7FAB">
            <w:pPr>
              <w:jc w:val="center"/>
              <w:rPr>
                <w:b/>
              </w:rPr>
            </w:pPr>
            <w:r w:rsidRPr="00E571B8">
              <w:t>Формирование земельных участков для организации аукционов по продаже права на заключение договоров аренды земельных участков для целей не жилищного строительства на территории сельских поселений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090A" w:rsidRDefault="0094090A" w:rsidP="009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6679ED" w:rsidP="00BB7FAB">
            <w:pPr>
              <w:jc w:val="center"/>
              <w:rPr>
                <w:b/>
              </w:rPr>
            </w:pPr>
            <w:r w:rsidRPr="006679ED">
              <w:t>Реализация мероприятий государственной программы по предоставлению земельных участков в безвозмездное пользование гражданам «</w:t>
            </w:r>
            <w:r>
              <w:t xml:space="preserve">Дальневосточный гектар» 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090A" w:rsidRDefault="0094090A" w:rsidP="009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94090A">
            <w:pPr>
              <w:jc w:val="center"/>
              <w:rPr>
                <w:b/>
              </w:rPr>
            </w:pPr>
            <w:r w:rsidRPr="002227E0">
              <w:t>Начисление арендных платежей на 20</w:t>
            </w:r>
            <w:r w:rsidR="00E7143A">
              <w:t>2</w:t>
            </w:r>
            <w:r w:rsidR="0094090A">
              <w:t>4</w:t>
            </w:r>
            <w:r w:rsidRPr="002227E0">
              <w:t xml:space="preserve">год по договорам аренды </w:t>
            </w:r>
            <w:r>
              <w:t>объекто</w:t>
            </w:r>
            <w:r w:rsidR="006E248D">
              <w:t>в</w:t>
            </w:r>
            <w:r w:rsidRPr="002227E0">
              <w:t>недвижимости и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E7143A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94090A" w:rsidRDefault="0094090A" w:rsidP="009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8A13BF" w:rsidRDefault="008A13BF" w:rsidP="008A13BF">
            <w:pPr>
              <w:jc w:val="center"/>
              <w:rPr>
                <w:sz w:val="18"/>
                <w:szCs w:val="18"/>
              </w:rPr>
            </w:pPr>
          </w:p>
          <w:p w:rsidR="002227E0" w:rsidRDefault="002227E0" w:rsidP="00082F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BB7FAB">
            <w:pPr>
              <w:jc w:val="center"/>
              <w:rPr>
                <w:b/>
              </w:rPr>
            </w:pPr>
            <w:r w:rsidRPr="002227E0">
              <w:t xml:space="preserve">Претензионная работа по взысканию задолженности по арендной плате за </w:t>
            </w:r>
            <w:r w:rsidR="006E248D">
              <w:t>объекты</w:t>
            </w:r>
            <w:r w:rsidRPr="002227E0">
              <w:t xml:space="preserve"> недвижимост</w:t>
            </w:r>
            <w:r w:rsidR="00713794">
              <w:t>и и земельные участки, находящие</w:t>
            </w:r>
            <w:r w:rsidRPr="002227E0">
              <w:t xml:space="preserve">ся в муниципальной собственности и земельные участки на </w:t>
            </w:r>
            <w:r w:rsidRPr="002227E0">
              <w:lastRenderedPageBreak/>
              <w:t>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E7143A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94090A" w:rsidRDefault="0094090A" w:rsidP="009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2227E0" w:rsidRDefault="002227E0" w:rsidP="00082F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6E248D" w:rsidTr="00DE55D6">
        <w:tc>
          <w:tcPr>
            <w:tcW w:w="505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E248D" w:rsidRPr="006E248D" w:rsidRDefault="006E248D" w:rsidP="00BB7FAB">
            <w:pPr>
              <w:jc w:val="center"/>
              <w:rPr>
                <w:b/>
              </w:rPr>
            </w:pPr>
            <w:r w:rsidRPr="006E248D">
              <w:t>Подготовка распоряжений, договоров аренды, дополнительных соглашений к договорам аренды, соглашений за факт</w:t>
            </w:r>
            <w:r>
              <w:t>ическое использование земельных</w:t>
            </w:r>
            <w:r w:rsidRPr="006E248D">
              <w:t xml:space="preserve"> участками, находящихся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4090A" w:rsidRDefault="0094090A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Башурова Д.С.</w:t>
            </w:r>
          </w:p>
          <w:p w:rsidR="0094090A" w:rsidRDefault="0094090A" w:rsidP="009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6E248D" w:rsidRDefault="006E248D" w:rsidP="00082F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E248D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1C1F0F" w:rsidRDefault="00BD0ECB" w:rsidP="00BD0ECB">
            <w:pPr>
              <w:jc w:val="center"/>
            </w:pPr>
            <w:r w:rsidRPr="001C1F0F">
              <w:t>Осуществление юридических действий по приему федерального имущества и государственного имущества Забайкальского края в муниципальную собственность, по передаче имущества из муниципальной собственности в федеральную собственность и государственную собственность Забайкальского края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1C1F0F" w:rsidRDefault="00BD0ECB" w:rsidP="00BD0ECB">
            <w:pPr>
              <w:jc w:val="center"/>
            </w:pPr>
            <w:r w:rsidRPr="001C1F0F">
              <w:t xml:space="preserve">Исковая работа по взысканию задолженности по арендной плате 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8A13BF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BD0ECB" w:rsidRDefault="0094090A" w:rsidP="009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5E133A" w:rsidRDefault="00BD0ECB" w:rsidP="00BD0ECB">
            <w:pPr>
              <w:jc w:val="center"/>
            </w:pPr>
            <w:r w:rsidRPr="005E133A">
              <w:t>Организация предоставления муниципальных услуг в сфере земельных отношений на базе МФЦ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94090A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Башурова Д.С.</w:t>
            </w:r>
          </w:p>
        </w:tc>
        <w:tc>
          <w:tcPr>
            <w:tcW w:w="2410" w:type="dxa"/>
          </w:tcPr>
          <w:p w:rsidR="00BD0ECB" w:rsidRPr="003A05E4" w:rsidRDefault="00BD0ECB" w:rsidP="00BD0ECB">
            <w:pPr>
              <w:jc w:val="center"/>
            </w:pPr>
            <w:r w:rsidRPr="003A05E4">
              <w:t>Обеспечения доступности получения муниципальных услуг.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713794" w:rsidRDefault="00BD0ECB" w:rsidP="00BD0ECB">
            <w:pPr>
              <w:jc w:val="center"/>
              <w:rPr>
                <w:b/>
              </w:rPr>
            </w:pPr>
            <w:r w:rsidRPr="00713794">
              <w:t>Осуществление контроля за правильностью исчисления, полнотой и своевременностью уплаты в местный бюджет средств от продажи и использования муниципального имущества, ведение начисления и учета, взыскание и принятие решений о возврате (зачете) излишне уплаченных (взысканных) платежей в бюджет</w:t>
            </w: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D0ECB" w:rsidRPr="00E76919" w:rsidRDefault="00BD0ECB" w:rsidP="00BD0EC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Соблюдение бюджетного законодательства.</w:t>
            </w:r>
          </w:p>
        </w:tc>
      </w:tr>
      <w:tr w:rsidR="00BD0ECB" w:rsidTr="00DE55D6">
        <w:trPr>
          <w:trHeight w:val="417"/>
        </w:trPr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</w:tc>
        <w:tc>
          <w:tcPr>
            <w:tcW w:w="41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Pr="005D2AF5" w:rsidRDefault="00BD0ECB" w:rsidP="00BD0ECB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Основное мероприятие «Обеспечение </w:t>
            </w:r>
            <w:r w:rsidRPr="005D2AF5">
              <w:rPr>
                <w:b/>
              </w:rPr>
              <w:lastRenderedPageBreak/>
              <w:t>исполнения функций исполнительного органа местного самоуправления в сфере управления имуществом»</w:t>
            </w:r>
          </w:p>
          <w:p w:rsidR="00BD0ECB" w:rsidRDefault="00BD0ECB" w:rsidP="00BD0ECB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4110" w:type="dxa"/>
          </w:tcPr>
          <w:p w:rsidR="00BD0ECB" w:rsidRDefault="00BD0ECB" w:rsidP="009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202</w:t>
            </w:r>
            <w:r w:rsidR="0094090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BD0ECB" w:rsidRPr="00771D62" w:rsidRDefault="00BD0ECB" w:rsidP="00BD0ECB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D62">
              <w:rPr>
                <w:b/>
                <w:sz w:val="24"/>
                <w:szCs w:val="24"/>
                <w:lang w:val="en-US"/>
              </w:rPr>
              <w:t xml:space="preserve">I-IV </w:t>
            </w:r>
            <w:r w:rsidRPr="00771D62">
              <w:rPr>
                <w:b/>
                <w:sz w:val="24"/>
                <w:szCs w:val="24"/>
              </w:rPr>
              <w:t>квартал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Pr="005D2AF5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1C1F0F" w:rsidRDefault="00BD0ECB" w:rsidP="00561871">
            <w:pPr>
              <w:jc w:val="center"/>
              <w:rPr>
                <w:b/>
              </w:rPr>
            </w:pPr>
            <w:r w:rsidRPr="001C1F0F">
              <w:t>Подготовка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на 20</w:t>
            </w:r>
            <w:r>
              <w:t>2</w:t>
            </w:r>
            <w:r w:rsidR="00561871">
              <w:t>5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D0ECB" w:rsidRPr="00E76919" w:rsidRDefault="00BD0ECB" w:rsidP="00BD0EC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1C1F0F" w:rsidRDefault="00BD0ECB" w:rsidP="00561871">
            <w:pPr>
              <w:jc w:val="center"/>
            </w:pPr>
            <w:r w:rsidRPr="001C1F0F">
              <w:t>Реализация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на 20</w:t>
            </w:r>
            <w:r>
              <w:t>2</w:t>
            </w:r>
            <w:r w:rsidR="00561871">
              <w:t>4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5E133A" w:rsidRDefault="00BD0ECB" w:rsidP="00BD0ECB">
            <w:pPr>
              <w:jc w:val="center"/>
            </w:pPr>
            <w:r w:rsidRPr="005E133A">
              <w:t>Согласование сделок муниципальным унитарным предприятиям, контроль за сделками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94090A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  <w:p w:rsidR="00BD0ECB" w:rsidRPr="003D4C92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Pr="009A39B4" w:rsidRDefault="00BD0ECB" w:rsidP="00BD0ECB">
            <w:pPr>
              <w:jc w:val="center"/>
            </w:pPr>
            <w:r w:rsidRPr="009A39B4">
              <w:t>Контроль за деятельностью муниципальных предприятий.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jc w:val="center"/>
            </w:pPr>
            <w:r w:rsidRPr="00904F39">
              <w:t xml:space="preserve">Согласование учреждениям заключения договоров аренды, договоров безвозмездного пользования, договоров возмездного пользования муниципальным имуществом, закрепленным за ними на праве оперативного управления 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4090A" w:rsidRPr="003D4C92" w:rsidRDefault="0094090A" w:rsidP="009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  <w:p w:rsidR="00BD0ECB" w:rsidRPr="003D4C92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Контроль за использованием муниципального имущества.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jc w:val="center"/>
            </w:pPr>
            <w:r w:rsidRPr="00904F39">
              <w:t>Работа с бесхозяйным и брошенным имуществом на территории муниципального района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 xml:space="preserve">Вовлечение дополнительного имущества в </w:t>
            </w:r>
            <w:r w:rsidRPr="00BA4DCA">
              <w:lastRenderedPageBreak/>
              <w:t>хозяйс</w:t>
            </w:r>
            <w:r>
              <w:t>т</w:t>
            </w:r>
            <w:r w:rsidRPr="00BA4DCA">
              <w:t>венный оборот.</w:t>
            </w:r>
          </w:p>
        </w:tc>
      </w:tr>
      <w:tr w:rsidR="00BD0ECB" w:rsidRPr="001C1F0F" w:rsidTr="00DE55D6">
        <w:trPr>
          <w:trHeight w:val="992"/>
        </w:trPr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Актуализация сведений об объектах недвижимости, находящихся в муниципальной собственности, в системе 1С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BD0ECB" w:rsidP="00BD0ECB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Сивкова Т.П.</w:t>
            </w:r>
          </w:p>
          <w:p w:rsidR="00BD0ECB" w:rsidRPr="003D4C92" w:rsidRDefault="0094090A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Ведение реестра муниципального имущества.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Утверждение бухгалтерской отчетности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BD0ECB" w:rsidP="00BD0ECB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Балансовая комиссия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A39B4">
              <w:t>Контроль за деятельностью муниципальных предприятий.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Участие в работе общих собраний акционеров (участников), советов директоров и ревизионных комиссий хозяйственных обществ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RPr="001C1F0F" w:rsidTr="00DE55D6">
        <w:trPr>
          <w:trHeight w:val="1623"/>
        </w:trPr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94090A">
            <w:pPr>
              <w:spacing w:line="30" w:lineRule="atLeast"/>
            </w:pPr>
            <w:r w:rsidRPr="00904F39">
              <w:t>Контроль за исполнением утвержденных п</w:t>
            </w:r>
            <w:r>
              <w:t>ланов финансово-хозяйственной</w:t>
            </w:r>
            <w:r w:rsidRPr="00904F39">
              <w:t xml:space="preserve"> деятельности муниципальных унитарных предприятий на 20</w:t>
            </w:r>
            <w:r>
              <w:t>2</w:t>
            </w:r>
            <w:r w:rsidR="0094090A">
              <w:t>4</w:t>
            </w:r>
            <w:r w:rsidR="008A13BF">
              <w:t xml:space="preserve"> </w:t>
            </w:r>
            <w:r w:rsidRPr="00904F39">
              <w:t>год, осуществление мониторинга их финансово-хозяйственной деятельности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94090A">
            <w:pPr>
              <w:spacing w:line="30" w:lineRule="atLeast"/>
            </w:pPr>
            <w:r w:rsidRPr="00904F39">
              <w:t xml:space="preserve">Утверждение </w:t>
            </w:r>
            <w:r>
              <w:t>планов финансово-хозяйственной</w:t>
            </w:r>
            <w:r w:rsidRPr="00904F39">
              <w:t xml:space="preserve"> деятельности муниципальных унитарных предприятий Забайкальского края на 20</w:t>
            </w:r>
            <w:r>
              <w:t>2</w:t>
            </w:r>
            <w:r w:rsidR="0094090A">
              <w:t>5</w:t>
            </w:r>
            <w:r w:rsidR="00FD08B2">
              <w:t xml:space="preserve"> </w:t>
            </w:r>
            <w:r w:rsidRPr="00904F39">
              <w:t>год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4090A" w:rsidRPr="003D4C92" w:rsidRDefault="0094090A" w:rsidP="009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</w:p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Контроль за проведением ежегодных аудиторских проверок деятельности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Контроль за достоверностью отчётности муниципальных унитарных предприятий.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Согласование списания движимого и недвижимого муниципального имущества, закрепленного на праве оперативного управления и хозяйственного ведения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Заключение трудовых договоров с руководителями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Соблюдение трудового законодательства.</w:t>
            </w:r>
          </w:p>
        </w:tc>
      </w:tr>
    </w:tbl>
    <w:p w:rsidR="00863D21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63D21" w:rsidRPr="00DA712C" w:rsidRDefault="00863D21" w:rsidP="00863D21">
      <w:pPr>
        <w:spacing w:after="0" w:line="240" w:lineRule="auto"/>
        <w:ind w:left="777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712C">
        <w:rPr>
          <w:sz w:val="18"/>
          <w:szCs w:val="18"/>
        </w:rPr>
        <w:t>Краснокаменский район» Забайкальского кра</w:t>
      </w:r>
      <w:r>
        <w:rPr>
          <w:sz w:val="18"/>
          <w:szCs w:val="18"/>
        </w:rPr>
        <w:t>я»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ОПЕРАТИВНЫЙ (ГОДОВОЙ) ОТЧЕТ О ВЫПОЛНЕНИИ МУНИЦИПАЛЬНОЙ ПРОГРАММЫ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ЯНВАРЬ –ДЕКАБРЬ</w:t>
      </w:r>
      <w:r w:rsidR="00B66BA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20</w:t>
      </w:r>
      <w:r w:rsidR="00B66BA4">
        <w:rPr>
          <w:b/>
          <w:sz w:val="18"/>
          <w:szCs w:val="18"/>
        </w:rPr>
        <w:t>24</w:t>
      </w:r>
      <w:r>
        <w:rPr>
          <w:b/>
          <w:sz w:val="18"/>
          <w:szCs w:val="18"/>
        </w:rPr>
        <w:t xml:space="preserve"> ГОДА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Муниципальный заказчик Администрация муниципального района «Город Краснокаменск и Краснокаменский район» Забайкальского края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2982"/>
        <w:gridCol w:w="2960"/>
        <w:gridCol w:w="2929"/>
        <w:gridCol w:w="2939"/>
        <w:gridCol w:w="2976"/>
      </w:tblGrid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3059" w:type="dxa"/>
          </w:tcPr>
          <w:p w:rsidR="00863D21" w:rsidRDefault="00863D21" w:rsidP="00B66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на 20</w:t>
            </w:r>
            <w:r w:rsidR="00B66BA4">
              <w:rPr>
                <w:b/>
                <w:sz w:val="18"/>
                <w:szCs w:val="18"/>
              </w:rPr>
              <w:t>24</w:t>
            </w:r>
            <w:r>
              <w:rPr>
                <w:b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Степень и результаты выполнения мероприятия в соответствии с перечнем стандартных процедур, указанных в графе 3 приложение № 4</w:t>
            </w: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  <w:p w:rsidR="00863D21" w:rsidRPr="005D2AF5" w:rsidRDefault="00863D21" w:rsidP="006D3A9A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Мероприятие 2</w:t>
            </w:r>
          </w:p>
          <w:p w:rsidR="00863D21" w:rsidRPr="005D2AF5" w:rsidRDefault="00863D21" w:rsidP="006D3A9A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863D21" w:rsidRDefault="00863D21" w:rsidP="006D3A9A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63D21" w:rsidRPr="00DA712C" w:rsidRDefault="0094090A" w:rsidP="0094090A">
      <w:pPr>
        <w:spacing w:after="0" w:line="240" w:lineRule="auto"/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863D21" w:rsidRPr="00DA712C">
        <w:rPr>
          <w:sz w:val="18"/>
          <w:szCs w:val="18"/>
        </w:rPr>
        <w:t>Краснокаменский район» Забайкальского края</w:t>
      </w:r>
      <w:r w:rsidR="00863D21">
        <w:rPr>
          <w:sz w:val="18"/>
          <w:szCs w:val="18"/>
        </w:rPr>
        <w:t>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ОЦЕНКА РЕЗУЛЬТАТОВ РЕАЛИЗАЦИИ МУНИЦИПАЛЬНОЙ ПРОГРАММЫ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20</w:t>
      </w:r>
      <w:r w:rsidR="00B66BA4">
        <w:rPr>
          <w:b/>
          <w:sz w:val="18"/>
          <w:szCs w:val="18"/>
        </w:rPr>
        <w:t>24</w:t>
      </w:r>
      <w:r>
        <w:rPr>
          <w:b/>
          <w:sz w:val="18"/>
          <w:szCs w:val="18"/>
        </w:rPr>
        <w:t>__ ГОД</w:t>
      </w:r>
    </w:p>
    <w:tbl>
      <w:tblPr>
        <w:tblStyle w:val="ab"/>
        <w:tblW w:w="0" w:type="auto"/>
        <w:tblLook w:val="04A0"/>
      </w:tblPr>
      <w:tblGrid>
        <w:gridCol w:w="779"/>
        <w:gridCol w:w="1410"/>
        <w:gridCol w:w="1599"/>
        <w:gridCol w:w="1193"/>
        <w:gridCol w:w="1599"/>
        <w:gridCol w:w="1187"/>
        <w:gridCol w:w="1698"/>
        <w:gridCol w:w="1177"/>
        <w:gridCol w:w="1531"/>
        <w:gridCol w:w="1333"/>
        <w:gridCol w:w="1280"/>
      </w:tblGrid>
      <w:tr w:rsidR="00863D21" w:rsidTr="006D3A9A">
        <w:trPr>
          <w:trHeight w:val="461"/>
        </w:trPr>
        <w:tc>
          <w:tcPr>
            <w:tcW w:w="1366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0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980" w:type="dxa"/>
            <w:gridSpan w:val="2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725" w:type="dxa"/>
            <w:gridSpan w:val="2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363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363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363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Базовое значение показателя (на начало реализаци муниципальной программы) </w:t>
            </w:r>
          </w:p>
        </w:tc>
        <w:tc>
          <w:tcPr>
            <w:tcW w:w="1363" w:type="dxa"/>
            <w:vMerge w:val="restart"/>
          </w:tcPr>
          <w:p w:rsidR="00863D21" w:rsidRDefault="00863D21" w:rsidP="00B66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значение показателя на 20</w:t>
            </w:r>
            <w:r w:rsidR="00B66BA4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363" w:type="dxa"/>
            <w:vMerge w:val="restart"/>
          </w:tcPr>
          <w:p w:rsidR="00863D21" w:rsidRDefault="00863D21" w:rsidP="00B66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Достигнутое значение показателя за 20</w:t>
            </w:r>
            <w:r w:rsidR="00B66BA4">
              <w:rPr>
                <w:b/>
                <w:sz w:val="18"/>
                <w:szCs w:val="18"/>
              </w:rPr>
              <w:t>24</w:t>
            </w:r>
          </w:p>
        </w:tc>
      </w:tr>
      <w:tr w:rsidR="00863D21" w:rsidTr="006D3A9A">
        <w:trPr>
          <w:trHeight w:val="460"/>
        </w:trPr>
        <w:tc>
          <w:tcPr>
            <w:tcW w:w="1366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136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15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1</w:t>
            </w: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136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2</w:t>
            </w: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136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15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63D21" w:rsidRPr="00DA712C" w:rsidRDefault="00863D21" w:rsidP="00863D2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</w:r>
      <w:r w:rsidR="0094090A">
        <w:rPr>
          <w:sz w:val="18"/>
          <w:szCs w:val="18"/>
        </w:rPr>
        <w:tab/>
        <w:t xml:space="preserve">    </w:t>
      </w:r>
      <w:r w:rsidRPr="00DA712C">
        <w:rPr>
          <w:sz w:val="18"/>
          <w:szCs w:val="18"/>
        </w:rPr>
        <w:t>Краснокаменский район» Забайкальского края</w:t>
      </w:r>
      <w:r>
        <w:rPr>
          <w:sz w:val="18"/>
          <w:szCs w:val="18"/>
        </w:rPr>
        <w:t>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ИТОГОВЫЙ ОТЧЕТ О ВЫПОЛНЕНИИ МУНИЦИПАЛЬНОЙ ПРОГРАММЫ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ЯНВАРЬ –ДЕКАБРЬ 20</w:t>
      </w:r>
      <w:r w:rsidR="00B66BA4">
        <w:rPr>
          <w:b/>
          <w:sz w:val="18"/>
          <w:szCs w:val="18"/>
        </w:rPr>
        <w:t>24</w:t>
      </w:r>
      <w:r>
        <w:rPr>
          <w:b/>
          <w:sz w:val="18"/>
          <w:szCs w:val="18"/>
        </w:rPr>
        <w:t xml:space="preserve"> ГОДА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Администрация муниципального района «Город Краснокаменск и Краснокаменский район» Забайкальского края 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14932" w:type="dxa"/>
        <w:tblLook w:val="04A0"/>
      </w:tblPr>
      <w:tblGrid>
        <w:gridCol w:w="474"/>
        <w:gridCol w:w="1920"/>
        <w:gridCol w:w="1608"/>
        <w:gridCol w:w="1694"/>
        <w:gridCol w:w="1827"/>
        <w:gridCol w:w="1149"/>
        <w:gridCol w:w="1608"/>
        <w:gridCol w:w="1694"/>
        <w:gridCol w:w="1827"/>
        <w:gridCol w:w="1149"/>
      </w:tblGrid>
      <w:tr w:rsidR="00863D21" w:rsidTr="006D3A9A">
        <w:trPr>
          <w:trHeight w:val="695"/>
        </w:trPr>
        <w:tc>
          <w:tcPr>
            <w:tcW w:w="472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99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6353" w:type="dxa"/>
            <w:gridSpan w:val="4"/>
          </w:tcPr>
          <w:p w:rsidR="00863D21" w:rsidRPr="00EF26BD" w:rsidRDefault="00863D21" w:rsidP="00B66BA4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EF26BD">
              <w:rPr>
                <w:b/>
                <w:sz w:val="18"/>
                <w:szCs w:val="18"/>
              </w:rPr>
              <w:t>20</w:t>
            </w:r>
            <w:r w:rsidR="00B66BA4">
              <w:rPr>
                <w:b/>
                <w:sz w:val="18"/>
                <w:szCs w:val="18"/>
              </w:rPr>
              <w:t xml:space="preserve">24 </w:t>
            </w:r>
            <w:r w:rsidRPr="00EF26BD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6208" w:type="dxa"/>
            <w:gridSpan w:val="4"/>
          </w:tcPr>
          <w:p w:rsidR="00863D21" w:rsidRPr="00EF26BD" w:rsidRDefault="00863D21" w:rsidP="00B66BA4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2017</w:t>
            </w:r>
            <w:r>
              <w:rPr>
                <w:b/>
                <w:sz w:val="18"/>
                <w:szCs w:val="18"/>
              </w:rPr>
              <w:t>–</w:t>
            </w:r>
            <w:r w:rsidRPr="00EF26BD">
              <w:rPr>
                <w:b/>
                <w:sz w:val="18"/>
                <w:szCs w:val="18"/>
              </w:rPr>
              <w:t xml:space="preserve"> 202</w:t>
            </w:r>
            <w:r w:rsidR="00B66BA4">
              <w:rPr>
                <w:b/>
                <w:sz w:val="18"/>
                <w:szCs w:val="18"/>
              </w:rPr>
              <w:t>4</w:t>
            </w:r>
            <w:r w:rsidR="00561871">
              <w:rPr>
                <w:b/>
                <w:sz w:val="18"/>
                <w:szCs w:val="18"/>
              </w:rPr>
              <w:t xml:space="preserve"> </w:t>
            </w:r>
            <w:r w:rsidRPr="00EF26BD">
              <w:rPr>
                <w:b/>
                <w:sz w:val="18"/>
                <w:szCs w:val="18"/>
              </w:rPr>
              <w:t>годы всего</w:t>
            </w:r>
          </w:p>
        </w:tc>
      </w:tr>
      <w:tr w:rsidR="00863D21" w:rsidTr="006D3A9A">
        <w:trPr>
          <w:trHeight w:val="695"/>
        </w:trPr>
        <w:tc>
          <w:tcPr>
            <w:tcW w:w="472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159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</w:tr>
      <w:tr w:rsidR="00863D21" w:rsidTr="006D3A9A">
        <w:tc>
          <w:tcPr>
            <w:tcW w:w="47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73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47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863D21" w:rsidRDefault="00863D21" w:rsidP="006D3A9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  <w:p w:rsidR="00863D21" w:rsidRPr="005D2AF5" w:rsidRDefault="00863D21" w:rsidP="006D3A9A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</w:t>
            </w:r>
            <w:r w:rsidRPr="003E3766">
              <w:rPr>
                <w:b/>
              </w:rPr>
              <w:lastRenderedPageBreak/>
              <w:t>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1735" w:type="dxa"/>
          </w:tcPr>
          <w:p w:rsidR="00863D21" w:rsidRPr="004E4055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D21" w:rsidRPr="004E4055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4E4055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47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8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73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47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  <w:p w:rsidR="00863D21" w:rsidRPr="005D2AF5" w:rsidRDefault="00863D21" w:rsidP="006D3A9A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863D21" w:rsidRDefault="00863D21" w:rsidP="006D3A9A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1735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47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735" w:type="dxa"/>
          </w:tcPr>
          <w:p w:rsidR="00863D21" w:rsidRPr="004C4552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4C4552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863D21" w:rsidRPr="007D0FD6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63D21" w:rsidRPr="007D0FD6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</w:tr>
    </w:tbl>
    <w:p w:rsidR="0070411B" w:rsidRDefault="0070411B" w:rsidP="00BB7FAB">
      <w:pPr>
        <w:spacing w:after="0" w:line="240" w:lineRule="auto"/>
        <w:ind w:firstLine="720"/>
        <w:jc w:val="center"/>
        <w:rPr>
          <w:b/>
          <w:sz w:val="20"/>
          <w:szCs w:val="20"/>
        </w:rPr>
        <w:sectPr w:rsidR="0070411B" w:rsidSect="0070411B">
          <w:pgSz w:w="16838" w:h="11906" w:orient="landscape"/>
          <w:pgMar w:top="1701" w:right="1134" w:bottom="851" w:left="1134" w:header="510" w:footer="709" w:gutter="0"/>
          <w:cols w:space="708"/>
          <w:docGrid w:linePitch="360"/>
        </w:sectPr>
      </w:pPr>
    </w:p>
    <w:p w:rsidR="009D069E" w:rsidRPr="00FF2B01" w:rsidRDefault="009D069E" w:rsidP="009D069E">
      <w:pPr>
        <w:spacing w:after="0"/>
        <w:rPr>
          <w:sz w:val="28"/>
          <w:szCs w:val="28"/>
        </w:rPr>
      </w:pPr>
    </w:p>
    <w:sectPr w:rsidR="009D069E" w:rsidRPr="00FF2B01" w:rsidSect="001A5127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E0" w:rsidRDefault="007075E0" w:rsidP="006679ED">
      <w:pPr>
        <w:spacing w:after="0" w:line="240" w:lineRule="auto"/>
      </w:pPr>
      <w:r>
        <w:separator/>
      </w:r>
    </w:p>
  </w:endnote>
  <w:endnote w:type="continuationSeparator" w:id="1">
    <w:p w:rsidR="007075E0" w:rsidRDefault="007075E0" w:rsidP="0066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6689"/>
      <w:docPartObj>
        <w:docPartGallery w:val="Page Numbers (Bottom of Page)"/>
        <w:docPartUnique/>
      </w:docPartObj>
    </w:sdtPr>
    <w:sdtEndPr>
      <w:rPr>
        <w:color w:val="FFFFFF" w:themeColor="background1"/>
        <w:sz w:val="20"/>
        <w:szCs w:val="20"/>
      </w:rPr>
    </w:sdtEndPr>
    <w:sdtContent>
      <w:p w:rsidR="00E90072" w:rsidRPr="00B247B0" w:rsidRDefault="00CF317C">
        <w:pPr>
          <w:pStyle w:val="af"/>
          <w:jc w:val="right"/>
          <w:rPr>
            <w:color w:val="FFFFFF" w:themeColor="background1"/>
            <w:sz w:val="20"/>
            <w:szCs w:val="20"/>
          </w:rPr>
        </w:pPr>
        <w:r w:rsidRPr="00B247B0">
          <w:rPr>
            <w:color w:val="FFFFFF" w:themeColor="background1"/>
            <w:sz w:val="20"/>
            <w:szCs w:val="20"/>
          </w:rPr>
          <w:fldChar w:fldCharType="begin"/>
        </w:r>
        <w:r w:rsidR="00E90072" w:rsidRPr="00B247B0">
          <w:rPr>
            <w:color w:val="FFFFFF" w:themeColor="background1"/>
            <w:sz w:val="20"/>
            <w:szCs w:val="20"/>
          </w:rPr>
          <w:instrText xml:space="preserve"> PAGE   \* MERGEFORMAT </w:instrText>
        </w:r>
        <w:r w:rsidRPr="00B247B0">
          <w:rPr>
            <w:color w:val="FFFFFF" w:themeColor="background1"/>
            <w:sz w:val="20"/>
            <w:szCs w:val="20"/>
          </w:rPr>
          <w:fldChar w:fldCharType="separate"/>
        </w:r>
        <w:r w:rsidR="00DE11A4">
          <w:rPr>
            <w:noProof/>
            <w:color w:val="FFFFFF" w:themeColor="background1"/>
            <w:sz w:val="20"/>
            <w:szCs w:val="20"/>
          </w:rPr>
          <w:t>17</w:t>
        </w:r>
        <w:r w:rsidRPr="00B247B0">
          <w:rPr>
            <w:color w:val="FFFFFF" w:themeColor="background1"/>
            <w:sz w:val="20"/>
            <w:szCs w:val="20"/>
          </w:rPr>
          <w:fldChar w:fldCharType="end"/>
        </w:r>
      </w:p>
    </w:sdtContent>
  </w:sdt>
  <w:p w:rsidR="00E90072" w:rsidRDefault="00E9007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320839"/>
      <w:docPartObj>
        <w:docPartGallery w:val="Page Numbers (Bottom of Page)"/>
        <w:docPartUnique/>
      </w:docPartObj>
    </w:sdtPr>
    <w:sdtEndPr>
      <w:rPr>
        <w:color w:val="FFFFFF" w:themeColor="background1"/>
        <w:sz w:val="20"/>
        <w:szCs w:val="20"/>
      </w:rPr>
    </w:sdtEndPr>
    <w:sdtContent>
      <w:p w:rsidR="00E90072" w:rsidRPr="00B247B0" w:rsidRDefault="00CF317C">
        <w:pPr>
          <w:pStyle w:val="af"/>
          <w:jc w:val="right"/>
          <w:rPr>
            <w:color w:val="FFFFFF" w:themeColor="background1"/>
            <w:sz w:val="20"/>
            <w:szCs w:val="20"/>
          </w:rPr>
        </w:pPr>
        <w:r w:rsidRPr="00B247B0">
          <w:rPr>
            <w:color w:val="FFFFFF" w:themeColor="background1"/>
            <w:sz w:val="20"/>
            <w:szCs w:val="20"/>
          </w:rPr>
          <w:fldChar w:fldCharType="begin"/>
        </w:r>
        <w:r w:rsidR="00E90072" w:rsidRPr="00B247B0">
          <w:rPr>
            <w:color w:val="FFFFFF" w:themeColor="background1"/>
            <w:sz w:val="20"/>
            <w:szCs w:val="20"/>
          </w:rPr>
          <w:instrText xml:space="preserve"> PAGE   \* MERGEFORMAT </w:instrText>
        </w:r>
        <w:r w:rsidRPr="00B247B0">
          <w:rPr>
            <w:color w:val="FFFFFF" w:themeColor="background1"/>
            <w:sz w:val="20"/>
            <w:szCs w:val="20"/>
          </w:rPr>
          <w:fldChar w:fldCharType="separate"/>
        </w:r>
        <w:r w:rsidR="00DE11A4">
          <w:rPr>
            <w:noProof/>
            <w:color w:val="FFFFFF" w:themeColor="background1"/>
            <w:sz w:val="20"/>
            <w:szCs w:val="20"/>
          </w:rPr>
          <w:t>37</w:t>
        </w:r>
        <w:r w:rsidRPr="00B247B0">
          <w:rPr>
            <w:color w:val="FFFFFF" w:themeColor="background1"/>
            <w:sz w:val="20"/>
            <w:szCs w:val="20"/>
          </w:rPr>
          <w:fldChar w:fldCharType="end"/>
        </w:r>
      </w:p>
    </w:sdtContent>
  </w:sdt>
  <w:p w:rsidR="00E90072" w:rsidRDefault="00E9007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E0" w:rsidRDefault="007075E0" w:rsidP="006679ED">
      <w:pPr>
        <w:spacing w:after="0" w:line="240" w:lineRule="auto"/>
      </w:pPr>
      <w:r>
        <w:separator/>
      </w:r>
    </w:p>
  </w:footnote>
  <w:footnote w:type="continuationSeparator" w:id="1">
    <w:p w:rsidR="007075E0" w:rsidRDefault="007075E0" w:rsidP="0066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0190E82"/>
    <w:multiLevelType w:val="hybridMultilevel"/>
    <w:tmpl w:val="729EA638"/>
    <w:lvl w:ilvl="0" w:tplc="93ACA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645C3"/>
    <w:multiLevelType w:val="hybridMultilevel"/>
    <w:tmpl w:val="14D49124"/>
    <w:lvl w:ilvl="0" w:tplc="A9522C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1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75C"/>
    <w:rsid w:val="0000334E"/>
    <w:rsid w:val="00024317"/>
    <w:rsid w:val="00026E37"/>
    <w:rsid w:val="000337D0"/>
    <w:rsid w:val="000343E0"/>
    <w:rsid w:val="000346E0"/>
    <w:rsid w:val="000350A8"/>
    <w:rsid w:val="00037C11"/>
    <w:rsid w:val="00040FB5"/>
    <w:rsid w:val="000552BB"/>
    <w:rsid w:val="00056579"/>
    <w:rsid w:val="0006298F"/>
    <w:rsid w:val="00082FF4"/>
    <w:rsid w:val="00085451"/>
    <w:rsid w:val="0009469C"/>
    <w:rsid w:val="00094FAF"/>
    <w:rsid w:val="00096F9F"/>
    <w:rsid w:val="00097CE8"/>
    <w:rsid w:val="000A3913"/>
    <w:rsid w:val="000B0A93"/>
    <w:rsid w:val="000C429A"/>
    <w:rsid w:val="000E19E9"/>
    <w:rsid w:val="000E29EF"/>
    <w:rsid w:val="000E3E7C"/>
    <w:rsid w:val="000E71BC"/>
    <w:rsid w:val="000F1535"/>
    <w:rsid w:val="000F4E59"/>
    <w:rsid w:val="00101323"/>
    <w:rsid w:val="00110045"/>
    <w:rsid w:val="00122228"/>
    <w:rsid w:val="00134E48"/>
    <w:rsid w:val="001374CE"/>
    <w:rsid w:val="001442CF"/>
    <w:rsid w:val="001460AC"/>
    <w:rsid w:val="001462A5"/>
    <w:rsid w:val="00155354"/>
    <w:rsid w:val="00164658"/>
    <w:rsid w:val="001651EA"/>
    <w:rsid w:val="00172DF5"/>
    <w:rsid w:val="0017513E"/>
    <w:rsid w:val="00180DF0"/>
    <w:rsid w:val="00197B8D"/>
    <w:rsid w:val="001A3274"/>
    <w:rsid w:val="001A46C1"/>
    <w:rsid w:val="001A4EB4"/>
    <w:rsid w:val="001A5127"/>
    <w:rsid w:val="001B0501"/>
    <w:rsid w:val="001C1F0F"/>
    <w:rsid w:val="001E012D"/>
    <w:rsid w:val="001E3A54"/>
    <w:rsid w:val="001E63D5"/>
    <w:rsid w:val="001F102F"/>
    <w:rsid w:val="001F36BB"/>
    <w:rsid w:val="001F5A73"/>
    <w:rsid w:val="001F685F"/>
    <w:rsid w:val="001F7331"/>
    <w:rsid w:val="0020002D"/>
    <w:rsid w:val="002014B0"/>
    <w:rsid w:val="00211B11"/>
    <w:rsid w:val="00221CEA"/>
    <w:rsid w:val="002227E0"/>
    <w:rsid w:val="00222AB3"/>
    <w:rsid w:val="00224080"/>
    <w:rsid w:val="00226A8D"/>
    <w:rsid w:val="00226ACC"/>
    <w:rsid w:val="0022760F"/>
    <w:rsid w:val="00231387"/>
    <w:rsid w:val="002348FE"/>
    <w:rsid w:val="0023709F"/>
    <w:rsid w:val="00240B4A"/>
    <w:rsid w:val="002418E4"/>
    <w:rsid w:val="00250EBE"/>
    <w:rsid w:val="00250F71"/>
    <w:rsid w:val="00252B4B"/>
    <w:rsid w:val="00257909"/>
    <w:rsid w:val="002632CF"/>
    <w:rsid w:val="00263FCA"/>
    <w:rsid w:val="00270A6B"/>
    <w:rsid w:val="00274B21"/>
    <w:rsid w:val="00284448"/>
    <w:rsid w:val="00284CAA"/>
    <w:rsid w:val="00286238"/>
    <w:rsid w:val="00296B2A"/>
    <w:rsid w:val="002A09CF"/>
    <w:rsid w:val="002A5DE7"/>
    <w:rsid w:val="002B2ED2"/>
    <w:rsid w:val="002B3037"/>
    <w:rsid w:val="002C4D60"/>
    <w:rsid w:val="002D6F0C"/>
    <w:rsid w:val="002E2455"/>
    <w:rsid w:val="002E2957"/>
    <w:rsid w:val="002F09D4"/>
    <w:rsid w:val="002F0FBD"/>
    <w:rsid w:val="00302DA2"/>
    <w:rsid w:val="003075C6"/>
    <w:rsid w:val="00324A0E"/>
    <w:rsid w:val="00325E15"/>
    <w:rsid w:val="00331E2A"/>
    <w:rsid w:val="00341B8D"/>
    <w:rsid w:val="00342492"/>
    <w:rsid w:val="0034310A"/>
    <w:rsid w:val="00343576"/>
    <w:rsid w:val="003543FC"/>
    <w:rsid w:val="00355D3F"/>
    <w:rsid w:val="00360595"/>
    <w:rsid w:val="00360826"/>
    <w:rsid w:val="00361510"/>
    <w:rsid w:val="0036640E"/>
    <w:rsid w:val="003723E9"/>
    <w:rsid w:val="0037669B"/>
    <w:rsid w:val="00377250"/>
    <w:rsid w:val="003861A6"/>
    <w:rsid w:val="00387B20"/>
    <w:rsid w:val="00391247"/>
    <w:rsid w:val="00395B0E"/>
    <w:rsid w:val="0039779F"/>
    <w:rsid w:val="00397FC2"/>
    <w:rsid w:val="003A05E4"/>
    <w:rsid w:val="003A4BE6"/>
    <w:rsid w:val="003B0500"/>
    <w:rsid w:val="003C53C4"/>
    <w:rsid w:val="003D4C92"/>
    <w:rsid w:val="003D5C8F"/>
    <w:rsid w:val="003D7E2C"/>
    <w:rsid w:val="003E3766"/>
    <w:rsid w:val="003F7CBF"/>
    <w:rsid w:val="00401D33"/>
    <w:rsid w:val="00403EEE"/>
    <w:rsid w:val="00411043"/>
    <w:rsid w:val="00414D1C"/>
    <w:rsid w:val="00414D9F"/>
    <w:rsid w:val="00417659"/>
    <w:rsid w:val="004255E5"/>
    <w:rsid w:val="00430240"/>
    <w:rsid w:val="00430A90"/>
    <w:rsid w:val="00431782"/>
    <w:rsid w:val="00432A6A"/>
    <w:rsid w:val="00434883"/>
    <w:rsid w:val="00435D70"/>
    <w:rsid w:val="00467FA7"/>
    <w:rsid w:val="004706A5"/>
    <w:rsid w:val="00470846"/>
    <w:rsid w:val="00475F3A"/>
    <w:rsid w:val="00476485"/>
    <w:rsid w:val="00480909"/>
    <w:rsid w:val="0048248C"/>
    <w:rsid w:val="00486293"/>
    <w:rsid w:val="00496C99"/>
    <w:rsid w:val="004A0BFF"/>
    <w:rsid w:val="004B7BF9"/>
    <w:rsid w:val="004C1238"/>
    <w:rsid w:val="004C3F2C"/>
    <w:rsid w:val="004C4552"/>
    <w:rsid w:val="004C694F"/>
    <w:rsid w:val="004D2DDA"/>
    <w:rsid w:val="004E07D4"/>
    <w:rsid w:val="004E0B3B"/>
    <w:rsid w:val="004E1FEA"/>
    <w:rsid w:val="004E3147"/>
    <w:rsid w:val="004E4055"/>
    <w:rsid w:val="004E4509"/>
    <w:rsid w:val="004F2167"/>
    <w:rsid w:val="004F7D46"/>
    <w:rsid w:val="00500EC5"/>
    <w:rsid w:val="00503A3C"/>
    <w:rsid w:val="00531D5C"/>
    <w:rsid w:val="00532E64"/>
    <w:rsid w:val="00540B9D"/>
    <w:rsid w:val="00552AA2"/>
    <w:rsid w:val="00553909"/>
    <w:rsid w:val="00561871"/>
    <w:rsid w:val="00565C53"/>
    <w:rsid w:val="005670C1"/>
    <w:rsid w:val="00567C9F"/>
    <w:rsid w:val="005705CA"/>
    <w:rsid w:val="005802BB"/>
    <w:rsid w:val="00584A04"/>
    <w:rsid w:val="00594D48"/>
    <w:rsid w:val="005A0BB6"/>
    <w:rsid w:val="005A1C9E"/>
    <w:rsid w:val="005B54D0"/>
    <w:rsid w:val="005C5016"/>
    <w:rsid w:val="005D27CC"/>
    <w:rsid w:val="005D2AF5"/>
    <w:rsid w:val="005E133A"/>
    <w:rsid w:val="005F0A92"/>
    <w:rsid w:val="005F2698"/>
    <w:rsid w:val="005F291D"/>
    <w:rsid w:val="005F4424"/>
    <w:rsid w:val="005F4DF1"/>
    <w:rsid w:val="00600394"/>
    <w:rsid w:val="00601E66"/>
    <w:rsid w:val="0060233C"/>
    <w:rsid w:val="00610351"/>
    <w:rsid w:val="00611A0D"/>
    <w:rsid w:val="00611AC8"/>
    <w:rsid w:val="00622E02"/>
    <w:rsid w:val="00625492"/>
    <w:rsid w:val="0063231B"/>
    <w:rsid w:val="00632EE7"/>
    <w:rsid w:val="00637920"/>
    <w:rsid w:val="00646A29"/>
    <w:rsid w:val="00646CF3"/>
    <w:rsid w:val="006676A5"/>
    <w:rsid w:val="006679ED"/>
    <w:rsid w:val="00692DDD"/>
    <w:rsid w:val="006957D7"/>
    <w:rsid w:val="006A1663"/>
    <w:rsid w:val="006A2C64"/>
    <w:rsid w:val="006B38C4"/>
    <w:rsid w:val="006B61C8"/>
    <w:rsid w:val="006B6287"/>
    <w:rsid w:val="006C416E"/>
    <w:rsid w:val="006C6CAC"/>
    <w:rsid w:val="006D3A9A"/>
    <w:rsid w:val="006D3C57"/>
    <w:rsid w:val="006E248D"/>
    <w:rsid w:val="006F25E1"/>
    <w:rsid w:val="006F46F5"/>
    <w:rsid w:val="006F626F"/>
    <w:rsid w:val="00701D5A"/>
    <w:rsid w:val="0070411B"/>
    <w:rsid w:val="007075E0"/>
    <w:rsid w:val="0071217E"/>
    <w:rsid w:val="00712457"/>
    <w:rsid w:val="00713576"/>
    <w:rsid w:val="00713794"/>
    <w:rsid w:val="0071394F"/>
    <w:rsid w:val="00721194"/>
    <w:rsid w:val="0072504F"/>
    <w:rsid w:val="00732F24"/>
    <w:rsid w:val="00745134"/>
    <w:rsid w:val="007657BE"/>
    <w:rsid w:val="007661ED"/>
    <w:rsid w:val="00767CB5"/>
    <w:rsid w:val="00771D62"/>
    <w:rsid w:val="007764FC"/>
    <w:rsid w:val="00777739"/>
    <w:rsid w:val="007A0D89"/>
    <w:rsid w:val="007B4191"/>
    <w:rsid w:val="007C18EE"/>
    <w:rsid w:val="007C37DF"/>
    <w:rsid w:val="007D0FD6"/>
    <w:rsid w:val="007D299D"/>
    <w:rsid w:val="007D74C2"/>
    <w:rsid w:val="007E2031"/>
    <w:rsid w:val="007E2466"/>
    <w:rsid w:val="007E26A6"/>
    <w:rsid w:val="007E3AE1"/>
    <w:rsid w:val="007F0423"/>
    <w:rsid w:val="007F35B1"/>
    <w:rsid w:val="007F37AE"/>
    <w:rsid w:val="00802A62"/>
    <w:rsid w:val="0080529A"/>
    <w:rsid w:val="008064F7"/>
    <w:rsid w:val="008166CB"/>
    <w:rsid w:val="008222BD"/>
    <w:rsid w:val="0083605D"/>
    <w:rsid w:val="00846D04"/>
    <w:rsid w:val="00853ED4"/>
    <w:rsid w:val="00854C9E"/>
    <w:rsid w:val="0085682E"/>
    <w:rsid w:val="008608AA"/>
    <w:rsid w:val="00863D21"/>
    <w:rsid w:val="00865CF1"/>
    <w:rsid w:val="00871221"/>
    <w:rsid w:val="00875DB7"/>
    <w:rsid w:val="008810CA"/>
    <w:rsid w:val="0088356F"/>
    <w:rsid w:val="008A13BF"/>
    <w:rsid w:val="008B27CA"/>
    <w:rsid w:val="008B62B0"/>
    <w:rsid w:val="008C3E65"/>
    <w:rsid w:val="008E61BA"/>
    <w:rsid w:val="008E7B78"/>
    <w:rsid w:val="008F1CEB"/>
    <w:rsid w:val="008F60E4"/>
    <w:rsid w:val="009011D6"/>
    <w:rsid w:val="00902F5B"/>
    <w:rsid w:val="00904F39"/>
    <w:rsid w:val="00905C0E"/>
    <w:rsid w:val="00910B53"/>
    <w:rsid w:val="00913D9F"/>
    <w:rsid w:val="0091456F"/>
    <w:rsid w:val="00915E06"/>
    <w:rsid w:val="0094090A"/>
    <w:rsid w:val="00945454"/>
    <w:rsid w:val="0094590C"/>
    <w:rsid w:val="00945977"/>
    <w:rsid w:val="00947CFC"/>
    <w:rsid w:val="009602DD"/>
    <w:rsid w:val="00965724"/>
    <w:rsid w:val="0096650E"/>
    <w:rsid w:val="00973B6E"/>
    <w:rsid w:val="0098316A"/>
    <w:rsid w:val="00985CBA"/>
    <w:rsid w:val="00986841"/>
    <w:rsid w:val="00996462"/>
    <w:rsid w:val="00997F85"/>
    <w:rsid w:val="009A27F1"/>
    <w:rsid w:val="009A2ECD"/>
    <w:rsid w:val="009A39B4"/>
    <w:rsid w:val="009A50F1"/>
    <w:rsid w:val="009C09A6"/>
    <w:rsid w:val="009C1728"/>
    <w:rsid w:val="009D069E"/>
    <w:rsid w:val="009D2255"/>
    <w:rsid w:val="009D607B"/>
    <w:rsid w:val="009F1C7A"/>
    <w:rsid w:val="009F1D8A"/>
    <w:rsid w:val="00A12B9A"/>
    <w:rsid w:val="00A31148"/>
    <w:rsid w:val="00A36F0D"/>
    <w:rsid w:val="00A40D43"/>
    <w:rsid w:val="00A52942"/>
    <w:rsid w:val="00A6045A"/>
    <w:rsid w:val="00A830C0"/>
    <w:rsid w:val="00A8775D"/>
    <w:rsid w:val="00AA068F"/>
    <w:rsid w:val="00AA5C57"/>
    <w:rsid w:val="00AB4447"/>
    <w:rsid w:val="00AB6A5B"/>
    <w:rsid w:val="00AB756D"/>
    <w:rsid w:val="00AD0EC9"/>
    <w:rsid w:val="00AD211C"/>
    <w:rsid w:val="00AD3A66"/>
    <w:rsid w:val="00AD41EA"/>
    <w:rsid w:val="00AF2B24"/>
    <w:rsid w:val="00AF3847"/>
    <w:rsid w:val="00B0275C"/>
    <w:rsid w:val="00B23FB6"/>
    <w:rsid w:val="00B247B0"/>
    <w:rsid w:val="00B26AC3"/>
    <w:rsid w:val="00B32D5C"/>
    <w:rsid w:val="00B35CCF"/>
    <w:rsid w:val="00B377AD"/>
    <w:rsid w:val="00B4107B"/>
    <w:rsid w:val="00B44C7C"/>
    <w:rsid w:val="00B4513D"/>
    <w:rsid w:val="00B56B97"/>
    <w:rsid w:val="00B56F51"/>
    <w:rsid w:val="00B659D8"/>
    <w:rsid w:val="00B66BA4"/>
    <w:rsid w:val="00B84D7C"/>
    <w:rsid w:val="00B877E6"/>
    <w:rsid w:val="00B95E1C"/>
    <w:rsid w:val="00BA39F9"/>
    <w:rsid w:val="00BA4DCA"/>
    <w:rsid w:val="00BA5326"/>
    <w:rsid w:val="00BB7586"/>
    <w:rsid w:val="00BB7FAB"/>
    <w:rsid w:val="00BC31CF"/>
    <w:rsid w:val="00BD0A68"/>
    <w:rsid w:val="00BD0ECB"/>
    <w:rsid w:val="00BD247C"/>
    <w:rsid w:val="00BD773C"/>
    <w:rsid w:val="00BE0538"/>
    <w:rsid w:val="00BE15C4"/>
    <w:rsid w:val="00BE192E"/>
    <w:rsid w:val="00BE6804"/>
    <w:rsid w:val="00BE7744"/>
    <w:rsid w:val="00BF0B31"/>
    <w:rsid w:val="00C0166E"/>
    <w:rsid w:val="00C0269C"/>
    <w:rsid w:val="00C0766B"/>
    <w:rsid w:val="00C14675"/>
    <w:rsid w:val="00C202A0"/>
    <w:rsid w:val="00C2200A"/>
    <w:rsid w:val="00C4315B"/>
    <w:rsid w:val="00C43C68"/>
    <w:rsid w:val="00C513B1"/>
    <w:rsid w:val="00C51914"/>
    <w:rsid w:val="00C55BFC"/>
    <w:rsid w:val="00C620B3"/>
    <w:rsid w:val="00C62E0A"/>
    <w:rsid w:val="00C67016"/>
    <w:rsid w:val="00C67057"/>
    <w:rsid w:val="00C717D6"/>
    <w:rsid w:val="00C81142"/>
    <w:rsid w:val="00C815B1"/>
    <w:rsid w:val="00C81FC9"/>
    <w:rsid w:val="00C8637F"/>
    <w:rsid w:val="00C90D93"/>
    <w:rsid w:val="00C96B15"/>
    <w:rsid w:val="00CA6067"/>
    <w:rsid w:val="00CB0DEF"/>
    <w:rsid w:val="00CC28D1"/>
    <w:rsid w:val="00CC343F"/>
    <w:rsid w:val="00CC5FE4"/>
    <w:rsid w:val="00CD0413"/>
    <w:rsid w:val="00CD7A54"/>
    <w:rsid w:val="00CF1C21"/>
    <w:rsid w:val="00CF20D4"/>
    <w:rsid w:val="00CF317C"/>
    <w:rsid w:val="00CF6435"/>
    <w:rsid w:val="00D00617"/>
    <w:rsid w:val="00D02026"/>
    <w:rsid w:val="00D02F28"/>
    <w:rsid w:val="00D10066"/>
    <w:rsid w:val="00D127A8"/>
    <w:rsid w:val="00D14844"/>
    <w:rsid w:val="00D175AA"/>
    <w:rsid w:val="00D20B2D"/>
    <w:rsid w:val="00D25D21"/>
    <w:rsid w:val="00D33924"/>
    <w:rsid w:val="00D56DE6"/>
    <w:rsid w:val="00D61F7E"/>
    <w:rsid w:val="00D704FA"/>
    <w:rsid w:val="00D72026"/>
    <w:rsid w:val="00D727F7"/>
    <w:rsid w:val="00D73501"/>
    <w:rsid w:val="00D74E39"/>
    <w:rsid w:val="00D7550A"/>
    <w:rsid w:val="00D75FEC"/>
    <w:rsid w:val="00D8024C"/>
    <w:rsid w:val="00D8302C"/>
    <w:rsid w:val="00D8579C"/>
    <w:rsid w:val="00D85ECE"/>
    <w:rsid w:val="00D85F0E"/>
    <w:rsid w:val="00D92854"/>
    <w:rsid w:val="00DA712C"/>
    <w:rsid w:val="00DA73E2"/>
    <w:rsid w:val="00DA7E85"/>
    <w:rsid w:val="00DC1B27"/>
    <w:rsid w:val="00DC7279"/>
    <w:rsid w:val="00DD2CCB"/>
    <w:rsid w:val="00DD4BF9"/>
    <w:rsid w:val="00DD5A5D"/>
    <w:rsid w:val="00DE11A4"/>
    <w:rsid w:val="00DE55D6"/>
    <w:rsid w:val="00DF1448"/>
    <w:rsid w:val="00DF43E8"/>
    <w:rsid w:val="00DF444E"/>
    <w:rsid w:val="00DF7221"/>
    <w:rsid w:val="00E0348D"/>
    <w:rsid w:val="00E15C36"/>
    <w:rsid w:val="00E1724D"/>
    <w:rsid w:val="00E17840"/>
    <w:rsid w:val="00E22C62"/>
    <w:rsid w:val="00E32E65"/>
    <w:rsid w:val="00E45A41"/>
    <w:rsid w:val="00E51F93"/>
    <w:rsid w:val="00E55903"/>
    <w:rsid w:val="00E56A47"/>
    <w:rsid w:val="00E56B93"/>
    <w:rsid w:val="00E571B8"/>
    <w:rsid w:val="00E64DCF"/>
    <w:rsid w:val="00E7143A"/>
    <w:rsid w:val="00E72392"/>
    <w:rsid w:val="00E72DBE"/>
    <w:rsid w:val="00E7593B"/>
    <w:rsid w:val="00E76919"/>
    <w:rsid w:val="00E85369"/>
    <w:rsid w:val="00E8779B"/>
    <w:rsid w:val="00E90072"/>
    <w:rsid w:val="00E90544"/>
    <w:rsid w:val="00E94A73"/>
    <w:rsid w:val="00EA7BE0"/>
    <w:rsid w:val="00ED6C47"/>
    <w:rsid w:val="00EE59F1"/>
    <w:rsid w:val="00EF12AB"/>
    <w:rsid w:val="00EF26BD"/>
    <w:rsid w:val="00EF4B2B"/>
    <w:rsid w:val="00F13A21"/>
    <w:rsid w:val="00F15075"/>
    <w:rsid w:val="00F2104E"/>
    <w:rsid w:val="00F235FF"/>
    <w:rsid w:val="00F25618"/>
    <w:rsid w:val="00F26FA0"/>
    <w:rsid w:val="00F31344"/>
    <w:rsid w:val="00F35019"/>
    <w:rsid w:val="00F44536"/>
    <w:rsid w:val="00F4788E"/>
    <w:rsid w:val="00F478BC"/>
    <w:rsid w:val="00F51666"/>
    <w:rsid w:val="00F608B8"/>
    <w:rsid w:val="00F61CFA"/>
    <w:rsid w:val="00F63AD8"/>
    <w:rsid w:val="00F65A84"/>
    <w:rsid w:val="00F726C1"/>
    <w:rsid w:val="00F83BEC"/>
    <w:rsid w:val="00F91858"/>
    <w:rsid w:val="00FA248B"/>
    <w:rsid w:val="00FB372E"/>
    <w:rsid w:val="00FB6967"/>
    <w:rsid w:val="00FC62EE"/>
    <w:rsid w:val="00FC6CBF"/>
    <w:rsid w:val="00FD08B2"/>
    <w:rsid w:val="00FD31F2"/>
    <w:rsid w:val="00FD60D4"/>
    <w:rsid w:val="00FE178E"/>
    <w:rsid w:val="00FF32A9"/>
    <w:rsid w:val="00FF50B1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679ED"/>
  </w:style>
  <w:style w:type="paragraph" w:styleId="af">
    <w:name w:val="footer"/>
    <w:basedOn w:val="a"/>
    <w:link w:val="af0"/>
    <w:uiPriority w:val="99"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79ED"/>
  </w:style>
  <w:style w:type="character" w:customStyle="1" w:styleId="af1">
    <w:name w:val="Без интервала Знак"/>
    <w:link w:val="af2"/>
    <w:uiPriority w:val="1"/>
    <w:locked/>
    <w:rsid w:val="00343576"/>
    <w:rPr>
      <w:sz w:val="22"/>
      <w:szCs w:val="22"/>
      <w:lang w:eastAsia="ru-RU"/>
    </w:rPr>
  </w:style>
  <w:style w:type="paragraph" w:styleId="af2">
    <w:name w:val="No Spacing"/>
    <w:link w:val="af1"/>
    <w:uiPriority w:val="1"/>
    <w:qFormat/>
    <w:rsid w:val="00343576"/>
    <w:pPr>
      <w:spacing w:after="0" w:line="240" w:lineRule="auto"/>
    </w:pPr>
    <w:rPr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13" Type="http://schemas.openxmlformats.org/officeDocument/2006/relationships/hyperlink" Target="consultantplus://offline/ref=364617419316B432D9EFD2D4A2F71B4DEA85895B6B1D2E8EEA6A087168AF888F236DE23EC46EB633870243EE9EDD66AE3C84E1575A5C0B5743540855B80529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4617419316B432D9EFCCD9B49B4745E88CD1526A1F20DCB33D007B3DF7D7D6732AB3389225EC3E871C41EE9D0D2D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4617419316B432D9EFD2D4A2F71B4DEA85895B6B1D2E88EC61047168AF888F236DE23EC47CB66B8B004BF09FDC73F86DC20B24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0" Type="http://schemas.openxmlformats.org/officeDocument/2006/relationships/hyperlink" Target="consultantplus://offline/ref=364617419316B432D9EFCCD9B49B4745E88DD757691B20DCB33D007B3DF7D7D6732AB3389225EC3E871C41EE9D0D2D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64617419316B432D9EFD2D4A2F71B4DEA85895B6B1D2E89E96D097168AF888F236DE23EC46EB633870243EB98DC66AE3C84E1575A5C0B5743540855B8052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2BAA-D8AE-41D6-8826-3B0F8868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7900</Words>
  <Characters>45036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52831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Елена Викторовна</dc:creator>
  <cp:lastModifiedBy>Userr</cp:lastModifiedBy>
  <cp:revision>8</cp:revision>
  <cp:lastPrinted>2024-02-26T00:52:00Z</cp:lastPrinted>
  <dcterms:created xsi:type="dcterms:W3CDTF">2024-02-22T06:29:00Z</dcterms:created>
  <dcterms:modified xsi:type="dcterms:W3CDTF">2024-03-04T01:25:00Z</dcterms:modified>
</cp:coreProperties>
</file>