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2B9" w:rsidRPr="00F902DD" w:rsidRDefault="00F902DD" w:rsidP="00E9167F">
      <w:pPr>
        <w:keepNext/>
        <w:spacing w:after="0" w:line="240" w:lineRule="auto"/>
        <w:ind w:left="142" w:hanging="142"/>
        <w:jc w:val="left"/>
        <w:outlineLvl w:val="0"/>
        <w:rPr>
          <w:b/>
          <w:bCs/>
          <w:color w:val="auto"/>
          <w:sz w:val="24"/>
          <w:szCs w:val="24"/>
        </w:rPr>
      </w:pPr>
      <w:r>
        <w:rPr>
          <w:b/>
          <w:bCs/>
          <w:color w:val="auto"/>
          <w:sz w:val="32"/>
          <w:szCs w:val="32"/>
        </w:rPr>
        <w:t xml:space="preserve">                               </w:t>
      </w:r>
      <w:r w:rsidR="00E9167F">
        <w:rPr>
          <w:b/>
          <w:bCs/>
          <w:color w:val="auto"/>
          <w:sz w:val="32"/>
          <w:szCs w:val="32"/>
        </w:rPr>
        <w:t xml:space="preserve">   </w:t>
      </w:r>
      <w:r>
        <w:rPr>
          <w:b/>
          <w:bCs/>
          <w:color w:val="auto"/>
          <w:sz w:val="32"/>
          <w:szCs w:val="32"/>
        </w:rPr>
        <w:t xml:space="preserve"> Российская Ф</w:t>
      </w:r>
      <w:r w:rsidR="00BB02B9">
        <w:rPr>
          <w:b/>
          <w:bCs/>
          <w:color w:val="auto"/>
          <w:sz w:val="32"/>
          <w:szCs w:val="32"/>
        </w:rPr>
        <w:t xml:space="preserve">едерация      </w:t>
      </w:r>
      <w:r>
        <w:rPr>
          <w:b/>
          <w:bCs/>
          <w:color w:val="auto"/>
          <w:sz w:val="32"/>
          <w:szCs w:val="32"/>
        </w:rPr>
        <w:t xml:space="preserve">                </w:t>
      </w:r>
    </w:p>
    <w:p w:rsidR="00BB02B9" w:rsidRDefault="00BB02B9" w:rsidP="00BB02B9">
      <w:pPr>
        <w:spacing w:after="0" w:line="240" w:lineRule="auto"/>
        <w:ind w:left="0" w:firstLine="0"/>
        <w:jc w:val="center"/>
        <w:rPr>
          <w:color w:val="auto"/>
          <w:sz w:val="32"/>
          <w:szCs w:val="32"/>
        </w:rPr>
      </w:pPr>
    </w:p>
    <w:p w:rsidR="00BB02B9" w:rsidRDefault="00BB02B9" w:rsidP="00BB02B9">
      <w:pPr>
        <w:keepNext/>
        <w:spacing w:after="0" w:line="240" w:lineRule="auto"/>
        <w:ind w:left="0" w:firstLine="0"/>
        <w:jc w:val="center"/>
        <w:outlineLvl w:val="1"/>
        <w:rPr>
          <w:b/>
          <w:bCs/>
          <w:color w:val="auto"/>
          <w:sz w:val="32"/>
          <w:szCs w:val="32"/>
        </w:rPr>
      </w:pPr>
      <w:r>
        <w:rPr>
          <w:b/>
          <w:bCs/>
          <w:color w:val="auto"/>
          <w:sz w:val="32"/>
          <w:szCs w:val="32"/>
        </w:rPr>
        <w:t>Администрация муниципального района</w:t>
      </w:r>
    </w:p>
    <w:p w:rsidR="00BB02B9" w:rsidRDefault="00BB02B9" w:rsidP="00BB02B9">
      <w:pPr>
        <w:keepNext/>
        <w:spacing w:after="0" w:line="240" w:lineRule="auto"/>
        <w:ind w:left="0" w:firstLine="0"/>
        <w:jc w:val="center"/>
        <w:outlineLvl w:val="1"/>
        <w:rPr>
          <w:b/>
          <w:bCs/>
          <w:color w:val="auto"/>
          <w:sz w:val="32"/>
          <w:szCs w:val="32"/>
        </w:rPr>
      </w:pPr>
      <w:r>
        <w:rPr>
          <w:b/>
          <w:bCs/>
          <w:color w:val="auto"/>
          <w:sz w:val="32"/>
          <w:szCs w:val="32"/>
        </w:rPr>
        <w:t>«Город Краснокаменск и Краснокаменский район»</w:t>
      </w:r>
    </w:p>
    <w:p w:rsidR="00BB02B9" w:rsidRDefault="00BB02B9" w:rsidP="00BB02B9">
      <w:pPr>
        <w:keepNext/>
        <w:spacing w:after="0" w:line="240" w:lineRule="auto"/>
        <w:ind w:left="0" w:firstLine="0"/>
        <w:jc w:val="center"/>
        <w:outlineLvl w:val="1"/>
        <w:rPr>
          <w:b/>
          <w:bCs/>
          <w:color w:val="auto"/>
          <w:sz w:val="32"/>
          <w:szCs w:val="32"/>
        </w:rPr>
      </w:pPr>
      <w:r>
        <w:rPr>
          <w:b/>
          <w:bCs/>
          <w:color w:val="auto"/>
          <w:sz w:val="32"/>
          <w:szCs w:val="32"/>
        </w:rPr>
        <w:t>Забайкальского края</w:t>
      </w:r>
    </w:p>
    <w:p w:rsidR="00BB02B9" w:rsidRDefault="00BB02B9" w:rsidP="00BB02B9">
      <w:pPr>
        <w:keepNext/>
        <w:spacing w:after="0" w:line="240" w:lineRule="auto"/>
        <w:ind w:left="0" w:firstLine="0"/>
        <w:outlineLvl w:val="1"/>
        <w:rPr>
          <w:b/>
          <w:bCs/>
          <w:color w:val="auto"/>
          <w:szCs w:val="28"/>
        </w:rPr>
      </w:pPr>
    </w:p>
    <w:p w:rsidR="00BB02B9" w:rsidRDefault="00BB02B9" w:rsidP="00BB02B9">
      <w:pPr>
        <w:spacing w:after="1" w:line="237" w:lineRule="auto"/>
        <w:ind w:left="0" w:right="-50" w:firstLine="0"/>
        <w:jc w:val="center"/>
        <w:rPr>
          <w:sz w:val="32"/>
          <w:szCs w:val="32"/>
        </w:rPr>
      </w:pPr>
      <w:r>
        <w:rPr>
          <w:b/>
          <w:bCs/>
          <w:color w:val="auto"/>
          <w:sz w:val="32"/>
          <w:szCs w:val="32"/>
        </w:rPr>
        <w:t>ПОСТАНОВЛЕНИЕ</w:t>
      </w:r>
    </w:p>
    <w:p w:rsidR="00BB02B9" w:rsidRDefault="00BB02B9" w:rsidP="00BB02B9">
      <w:pPr>
        <w:spacing w:after="0" w:line="240" w:lineRule="auto"/>
        <w:ind w:left="0" w:firstLine="0"/>
        <w:rPr>
          <w:b/>
          <w:bCs/>
          <w:color w:val="auto"/>
          <w:szCs w:val="28"/>
        </w:rPr>
      </w:pPr>
    </w:p>
    <w:p w:rsidR="00BB02B9" w:rsidRDefault="00BB02B9" w:rsidP="00BB02B9">
      <w:pPr>
        <w:spacing w:after="0" w:line="240" w:lineRule="auto"/>
        <w:ind w:left="0" w:firstLine="0"/>
        <w:rPr>
          <w:b/>
          <w:bCs/>
          <w:color w:val="auto"/>
          <w:szCs w:val="28"/>
        </w:rPr>
      </w:pPr>
    </w:p>
    <w:p w:rsidR="00FD4D22" w:rsidRDefault="00FD4D22" w:rsidP="00FD4D22">
      <w:pPr>
        <w:rPr>
          <w:bCs/>
          <w:szCs w:val="28"/>
        </w:rPr>
      </w:pPr>
      <w:r>
        <w:rPr>
          <w:szCs w:val="28"/>
        </w:rPr>
        <w:t xml:space="preserve">04 апреля </w:t>
      </w:r>
      <w:r>
        <w:rPr>
          <w:bCs/>
          <w:szCs w:val="28"/>
        </w:rPr>
        <w:t>2023 года</w:t>
      </w:r>
      <w:r>
        <w:rPr>
          <w:bCs/>
          <w:szCs w:val="28"/>
        </w:rPr>
        <w:tab/>
      </w:r>
      <w:r>
        <w:rPr>
          <w:bCs/>
          <w:szCs w:val="28"/>
        </w:rPr>
        <w:tab/>
      </w:r>
      <w:r>
        <w:rPr>
          <w:bCs/>
          <w:szCs w:val="28"/>
        </w:rPr>
        <w:tab/>
      </w:r>
      <w:r>
        <w:rPr>
          <w:bCs/>
          <w:szCs w:val="28"/>
        </w:rPr>
        <w:tab/>
      </w:r>
      <w:r>
        <w:rPr>
          <w:bCs/>
          <w:szCs w:val="28"/>
        </w:rPr>
        <w:tab/>
        <w:t xml:space="preserve">                             № 19</w:t>
      </w:r>
    </w:p>
    <w:p w:rsidR="00BB02B9" w:rsidRDefault="00BB02B9" w:rsidP="00BB02B9">
      <w:pPr>
        <w:spacing w:after="0" w:line="240" w:lineRule="auto"/>
        <w:ind w:left="0" w:firstLine="0"/>
        <w:rPr>
          <w:color w:val="auto"/>
          <w:szCs w:val="28"/>
        </w:rPr>
      </w:pPr>
    </w:p>
    <w:p w:rsidR="00BB02B9" w:rsidRDefault="00BB02B9" w:rsidP="00BB02B9">
      <w:pPr>
        <w:spacing w:after="0" w:line="240" w:lineRule="auto"/>
        <w:ind w:left="0" w:firstLine="0"/>
        <w:rPr>
          <w:b/>
          <w:bCs/>
          <w:color w:val="auto"/>
          <w:szCs w:val="28"/>
        </w:rPr>
      </w:pPr>
    </w:p>
    <w:p w:rsidR="00BB02B9" w:rsidRDefault="00BB02B9" w:rsidP="00BB02B9">
      <w:pPr>
        <w:spacing w:after="0" w:line="240" w:lineRule="auto"/>
        <w:ind w:left="0" w:firstLine="0"/>
        <w:jc w:val="center"/>
        <w:rPr>
          <w:color w:val="auto"/>
          <w:sz w:val="24"/>
          <w:szCs w:val="24"/>
        </w:rPr>
      </w:pPr>
      <w:r>
        <w:rPr>
          <w:b/>
          <w:bCs/>
          <w:color w:val="auto"/>
          <w:sz w:val="24"/>
          <w:szCs w:val="24"/>
        </w:rPr>
        <w:t>г. Краснокаменск</w:t>
      </w:r>
    </w:p>
    <w:p w:rsidR="00BB02B9" w:rsidRDefault="00BB02B9" w:rsidP="00BB02B9">
      <w:pPr>
        <w:pStyle w:val="a4"/>
        <w:shd w:val="clear" w:color="auto" w:fill="FFFFFF"/>
        <w:jc w:val="both"/>
        <w:rPr>
          <w:color w:val="333333"/>
          <w:sz w:val="28"/>
          <w:szCs w:val="28"/>
        </w:rPr>
      </w:pPr>
    </w:p>
    <w:p w:rsidR="00F902DD" w:rsidRDefault="00BB02B9" w:rsidP="00F902DD">
      <w:pPr>
        <w:spacing w:after="0" w:line="240" w:lineRule="auto"/>
        <w:ind w:left="147" w:hanging="11"/>
        <w:jc w:val="center"/>
        <w:rPr>
          <w:b/>
          <w:szCs w:val="28"/>
        </w:rPr>
      </w:pPr>
      <w:r>
        <w:rPr>
          <w:b/>
          <w:szCs w:val="28"/>
        </w:rPr>
        <w:t xml:space="preserve">О внесении изменении в </w:t>
      </w:r>
      <w:r w:rsidR="00894A2A">
        <w:rPr>
          <w:b/>
          <w:szCs w:val="28"/>
        </w:rPr>
        <w:t>постановление  администрации муниципального района «Город Краснокаменск и Краснокаменский район» Забайк</w:t>
      </w:r>
      <w:r w:rsidR="00F902DD">
        <w:rPr>
          <w:b/>
          <w:szCs w:val="28"/>
        </w:rPr>
        <w:t xml:space="preserve">альского края от 17.03.2020 № 13 </w:t>
      </w:r>
    </w:p>
    <w:p w:rsidR="00BB02B9" w:rsidRDefault="00894A2A" w:rsidP="00F902DD">
      <w:pPr>
        <w:spacing w:after="0" w:line="240" w:lineRule="auto"/>
        <w:ind w:left="147" w:hanging="11"/>
        <w:jc w:val="center"/>
        <w:rPr>
          <w:b/>
          <w:szCs w:val="28"/>
        </w:rPr>
      </w:pPr>
      <w:r>
        <w:rPr>
          <w:b/>
          <w:szCs w:val="28"/>
        </w:rPr>
        <w:t>«Об утверждении муниципальной программы</w:t>
      </w:r>
      <w:r w:rsidR="00BB02B9">
        <w:rPr>
          <w:b/>
          <w:szCs w:val="28"/>
        </w:rPr>
        <w:t xml:space="preserve"> «Сохранение и развитие культуры в муниципальном районе «Город Краснокаменск и Краснокамен</w:t>
      </w:r>
      <w:r>
        <w:rPr>
          <w:b/>
          <w:szCs w:val="28"/>
        </w:rPr>
        <w:t>ский район» Забайкальского края»</w:t>
      </w:r>
    </w:p>
    <w:p w:rsidR="00BB02B9" w:rsidRDefault="00BB02B9" w:rsidP="00BB02B9">
      <w:pPr>
        <w:pStyle w:val="a4"/>
        <w:shd w:val="clear" w:color="auto" w:fill="FFFFFF"/>
        <w:spacing w:before="0" w:beforeAutospacing="0" w:after="0" w:afterAutospacing="0"/>
        <w:jc w:val="both"/>
        <w:rPr>
          <w:color w:val="333333"/>
          <w:sz w:val="28"/>
          <w:szCs w:val="28"/>
        </w:rPr>
      </w:pPr>
    </w:p>
    <w:p w:rsidR="00BB02B9" w:rsidRDefault="00894A2A" w:rsidP="00BB02B9">
      <w:pPr>
        <w:pStyle w:val="a4"/>
        <w:shd w:val="clear" w:color="auto" w:fill="FFFFFF"/>
        <w:spacing w:before="0" w:beforeAutospacing="0" w:after="0" w:afterAutospacing="0"/>
        <w:ind w:firstLine="709"/>
        <w:jc w:val="both"/>
        <w:rPr>
          <w:sz w:val="28"/>
          <w:szCs w:val="28"/>
        </w:rPr>
      </w:pPr>
      <w:r>
        <w:rPr>
          <w:sz w:val="28"/>
          <w:szCs w:val="28"/>
        </w:rPr>
        <w:t>Р</w:t>
      </w:r>
      <w:r w:rsidR="00BB02B9">
        <w:rPr>
          <w:sz w:val="28"/>
          <w:szCs w:val="28"/>
        </w:rPr>
        <w:t>уководствуясь статьей 179 Бюджетного кодекса Российской Федерации, ст. 31 Устава муниципального района «Город Краснокаменск и Краснокаменский район» Забайкальского края, администрация муниципального района «Город Краснокаменск и Краснокаменский район» Забайкальского края</w:t>
      </w:r>
    </w:p>
    <w:p w:rsidR="00BB02B9" w:rsidRDefault="00BB02B9" w:rsidP="00BB02B9">
      <w:pPr>
        <w:pStyle w:val="a4"/>
        <w:shd w:val="clear" w:color="auto" w:fill="FFFFFF"/>
        <w:spacing w:before="0" w:beforeAutospacing="0" w:after="0" w:afterAutospacing="0"/>
        <w:ind w:firstLine="709"/>
        <w:jc w:val="both"/>
        <w:rPr>
          <w:sz w:val="28"/>
          <w:szCs w:val="28"/>
        </w:rPr>
      </w:pPr>
      <w:r>
        <w:rPr>
          <w:color w:val="333333"/>
          <w:sz w:val="28"/>
          <w:szCs w:val="28"/>
        </w:rPr>
        <w:t>ПОСТАНОВЛЯЕТ:</w:t>
      </w:r>
    </w:p>
    <w:p w:rsidR="00894A2A" w:rsidRDefault="00BB02B9" w:rsidP="00894A2A">
      <w:pPr>
        <w:shd w:val="clear" w:color="auto" w:fill="FFFFFF"/>
        <w:spacing w:after="0" w:line="240" w:lineRule="auto"/>
        <w:ind w:left="134" w:firstLine="0"/>
        <w:rPr>
          <w:color w:val="333333"/>
          <w:szCs w:val="28"/>
        </w:rPr>
      </w:pPr>
      <w:r>
        <w:rPr>
          <w:color w:val="333333"/>
          <w:szCs w:val="28"/>
        </w:rPr>
        <w:t xml:space="preserve">   1. Внести в постановление администрации муниципального района «Город Краснокаменск и Краснокаменский район» Забайкальского края от 17.03.2020  № 13 «Об утверждении муниципальной программы «Сохранение и развитие культуры в муниципальном районе «Город Краснокаменск и Краснокаменский район» Забайкальского кр</w:t>
      </w:r>
      <w:r w:rsidR="00894A2A">
        <w:rPr>
          <w:color w:val="333333"/>
          <w:szCs w:val="28"/>
        </w:rPr>
        <w:t>ая на 2018-2022 годы» (далее – П</w:t>
      </w:r>
      <w:r>
        <w:rPr>
          <w:color w:val="333333"/>
          <w:szCs w:val="28"/>
        </w:rPr>
        <w:t>остановление) следующие изменения:</w:t>
      </w:r>
    </w:p>
    <w:p w:rsidR="00BB02B9" w:rsidRDefault="00894A2A" w:rsidP="00894A2A">
      <w:pPr>
        <w:shd w:val="clear" w:color="auto" w:fill="FFFFFF"/>
        <w:spacing w:after="0" w:line="240" w:lineRule="auto"/>
        <w:ind w:left="134" w:firstLine="0"/>
        <w:rPr>
          <w:color w:val="333333"/>
          <w:szCs w:val="28"/>
        </w:rPr>
      </w:pPr>
      <w:r>
        <w:rPr>
          <w:color w:val="333333"/>
          <w:szCs w:val="28"/>
        </w:rPr>
        <w:t>1.1</w:t>
      </w:r>
      <w:r w:rsidR="00BB02B9">
        <w:rPr>
          <w:color w:val="333333"/>
          <w:szCs w:val="28"/>
        </w:rPr>
        <w:t>. муниципальную программу «Сохранение и развитие культуры в муниципальном районе «Город Краснокаменск и Краснокаменский район» Забайкальского края</w:t>
      </w:r>
      <w:r>
        <w:rPr>
          <w:color w:val="333333"/>
          <w:szCs w:val="28"/>
        </w:rPr>
        <w:t>», утвержденную П</w:t>
      </w:r>
      <w:r w:rsidR="00BB02B9">
        <w:rPr>
          <w:color w:val="333333"/>
          <w:szCs w:val="28"/>
        </w:rPr>
        <w:t>остановлением, изложить в редакции приложения к настоящему постановлению.</w:t>
      </w:r>
    </w:p>
    <w:p w:rsidR="00BB02B9" w:rsidRDefault="00BB02B9" w:rsidP="00BB02B9">
      <w:pPr>
        <w:suppressAutoHyphens/>
        <w:spacing w:line="240" w:lineRule="auto"/>
        <w:ind w:left="0" w:firstLine="709"/>
        <w:rPr>
          <w:szCs w:val="28"/>
        </w:rPr>
      </w:pPr>
      <w:r>
        <w:rPr>
          <w:color w:val="333333"/>
          <w:szCs w:val="28"/>
        </w:rPr>
        <w:t xml:space="preserve">2.  </w:t>
      </w:r>
      <w:r>
        <w:rPr>
          <w:szCs w:val="28"/>
        </w:rPr>
        <w:t xml:space="preserve">Контроль за исполнением настоящего постановления возложить на председателя комитета молодежной политики, культуры и спорта администрации муниципального района «Город Краснокаменск и Краснокаменский район» Забайкальского края </w:t>
      </w:r>
      <w:r w:rsidR="00894A2A">
        <w:rPr>
          <w:szCs w:val="28"/>
        </w:rPr>
        <w:t xml:space="preserve">Н.В. </w:t>
      </w:r>
      <w:proofErr w:type="gramStart"/>
      <w:r w:rsidR="00894A2A">
        <w:rPr>
          <w:szCs w:val="28"/>
        </w:rPr>
        <w:t>Днепровскую</w:t>
      </w:r>
      <w:proofErr w:type="gramEnd"/>
      <w:r>
        <w:rPr>
          <w:szCs w:val="28"/>
        </w:rPr>
        <w:t>.</w:t>
      </w:r>
    </w:p>
    <w:p w:rsidR="00BB02B9" w:rsidRDefault="00BB02B9" w:rsidP="00BB02B9">
      <w:pPr>
        <w:pStyle w:val="a4"/>
        <w:shd w:val="clear" w:color="auto" w:fill="FFFFFF"/>
        <w:spacing w:before="0" w:beforeAutospacing="0"/>
        <w:ind w:firstLine="709"/>
        <w:jc w:val="both"/>
        <w:rPr>
          <w:color w:val="333333"/>
          <w:sz w:val="28"/>
          <w:szCs w:val="28"/>
        </w:rPr>
      </w:pPr>
      <w:r>
        <w:rPr>
          <w:color w:val="333333"/>
          <w:sz w:val="28"/>
          <w:szCs w:val="28"/>
        </w:rPr>
        <w:lastRenderedPageBreak/>
        <w:t xml:space="preserve">3. </w:t>
      </w:r>
      <w:r>
        <w:rPr>
          <w:color w:val="333333"/>
          <w:sz w:val="28"/>
          <w:szCs w:val="28"/>
          <w:shd w:val="clear" w:color="auto" w:fill="FFFFFF"/>
        </w:rPr>
        <w:t xml:space="preserve">Настоящее постановление подлежит официальному обнародованию на стенде администрации муниципального района «Город Краснокаменск и Краснокаменский район» Забайкальского края, размещению на официальном </w:t>
      </w:r>
      <w:proofErr w:type="spellStart"/>
      <w:r>
        <w:rPr>
          <w:color w:val="333333"/>
          <w:sz w:val="28"/>
          <w:szCs w:val="28"/>
          <w:shd w:val="clear" w:color="auto" w:fill="FFFFFF"/>
        </w:rPr>
        <w:t>веб-сайте</w:t>
      </w:r>
      <w:proofErr w:type="spellEnd"/>
      <w:r>
        <w:rPr>
          <w:color w:val="333333"/>
          <w:sz w:val="28"/>
          <w:szCs w:val="28"/>
          <w:shd w:val="clear" w:color="auto" w:fill="FFFFFF"/>
        </w:rPr>
        <w:t xml:space="preserve"> муниципального района «Город Краснокаменск и Краснокаменский район» Забайкальского края в информационно-телекоммуникационной сети «Интернет»: </w:t>
      </w:r>
      <w:hyperlink r:id="rId6" w:history="1">
        <w:r>
          <w:rPr>
            <w:rStyle w:val="a3"/>
            <w:color w:val="225577"/>
            <w:sz w:val="28"/>
            <w:szCs w:val="28"/>
            <w:shd w:val="clear" w:color="auto" w:fill="FFFFFF"/>
          </w:rPr>
          <w:t>www.adminkr.ru</w:t>
        </w:r>
      </w:hyperlink>
      <w:r>
        <w:rPr>
          <w:color w:val="333333"/>
          <w:sz w:val="28"/>
          <w:szCs w:val="28"/>
          <w:shd w:val="clear" w:color="auto" w:fill="FFFFFF"/>
        </w:rPr>
        <w:t xml:space="preserve">, и вступает в силу после его подписания и обнародования. </w:t>
      </w:r>
    </w:p>
    <w:p w:rsidR="00BB02B9" w:rsidRDefault="00BB02B9" w:rsidP="00BB02B9">
      <w:pPr>
        <w:pStyle w:val="a4"/>
        <w:shd w:val="clear" w:color="auto" w:fill="FFFFFF"/>
        <w:spacing w:before="0" w:beforeAutospacing="0"/>
        <w:jc w:val="both"/>
        <w:rPr>
          <w:color w:val="333333"/>
          <w:sz w:val="28"/>
          <w:szCs w:val="28"/>
        </w:rPr>
      </w:pPr>
      <w:r>
        <w:rPr>
          <w:color w:val="333333"/>
          <w:sz w:val="28"/>
          <w:szCs w:val="28"/>
        </w:rPr>
        <w:t> </w:t>
      </w:r>
    </w:p>
    <w:p w:rsidR="00BB02B9" w:rsidRDefault="00BB02B9" w:rsidP="00BB02B9">
      <w:pPr>
        <w:pStyle w:val="a4"/>
        <w:shd w:val="clear" w:color="auto" w:fill="FFFFFF"/>
        <w:jc w:val="both"/>
        <w:rPr>
          <w:color w:val="333333"/>
          <w:sz w:val="28"/>
          <w:szCs w:val="28"/>
        </w:rPr>
      </w:pPr>
      <w:r>
        <w:rPr>
          <w:color w:val="333333"/>
          <w:sz w:val="28"/>
          <w:szCs w:val="28"/>
        </w:rPr>
        <w:t> </w:t>
      </w:r>
    </w:p>
    <w:p w:rsidR="00BB02B9" w:rsidRDefault="00BB02B9" w:rsidP="00BB02B9">
      <w:pPr>
        <w:pStyle w:val="a4"/>
        <w:shd w:val="clear" w:color="auto" w:fill="FFFFFF"/>
        <w:jc w:val="both"/>
        <w:rPr>
          <w:color w:val="333333"/>
          <w:sz w:val="28"/>
          <w:szCs w:val="28"/>
        </w:rPr>
      </w:pPr>
      <w:r>
        <w:rPr>
          <w:color w:val="333333"/>
          <w:sz w:val="28"/>
          <w:szCs w:val="28"/>
        </w:rPr>
        <w:t> </w:t>
      </w:r>
    </w:p>
    <w:p w:rsidR="00BB02B9" w:rsidRDefault="00BB02B9" w:rsidP="00BB02B9">
      <w:pPr>
        <w:pStyle w:val="a4"/>
        <w:shd w:val="clear" w:color="auto" w:fill="FFFFFF"/>
        <w:jc w:val="both"/>
        <w:rPr>
          <w:color w:val="333333"/>
          <w:sz w:val="28"/>
          <w:szCs w:val="28"/>
        </w:rPr>
      </w:pPr>
      <w:r>
        <w:rPr>
          <w:color w:val="333333"/>
          <w:sz w:val="28"/>
          <w:szCs w:val="28"/>
        </w:rPr>
        <w:t>Глава муниципального района                                                        С.Н. Колпаков</w:t>
      </w: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Pr="001E29AD" w:rsidRDefault="00FD4D22" w:rsidP="00FD4D22">
      <w:pPr>
        <w:ind w:left="0" w:firstLine="0"/>
        <w:rPr>
          <w:szCs w:val="28"/>
        </w:rPr>
      </w:pPr>
    </w:p>
    <w:p w:rsidR="00FD4D22" w:rsidRPr="001E29AD" w:rsidRDefault="00FD4D22" w:rsidP="00FD4D22">
      <w:pPr>
        <w:ind w:firstLine="0"/>
        <w:jc w:val="left"/>
        <w:rPr>
          <w:szCs w:val="28"/>
        </w:rPr>
      </w:pPr>
      <w:r>
        <w:rPr>
          <w:szCs w:val="28"/>
        </w:rPr>
        <w:t xml:space="preserve">                                                                                   </w:t>
      </w:r>
      <w:r w:rsidRPr="001E29AD">
        <w:rPr>
          <w:szCs w:val="28"/>
        </w:rPr>
        <w:t xml:space="preserve">Приложение </w:t>
      </w:r>
    </w:p>
    <w:p w:rsidR="00FD4D22" w:rsidRPr="001E29AD" w:rsidRDefault="00FD4D22" w:rsidP="00FD4D22">
      <w:pPr>
        <w:pStyle w:val="NoSpacing1"/>
        <w:suppressAutoHyphens/>
        <w:ind w:left="5954"/>
        <w:rPr>
          <w:rFonts w:ascii="Times New Roman" w:hAnsi="Times New Roman" w:cs="Times New Roman"/>
          <w:sz w:val="28"/>
          <w:szCs w:val="28"/>
        </w:rPr>
      </w:pPr>
      <w:r w:rsidRPr="001E29AD">
        <w:rPr>
          <w:rFonts w:ascii="Times New Roman" w:hAnsi="Times New Roman" w:cs="Times New Roman"/>
          <w:sz w:val="28"/>
          <w:szCs w:val="28"/>
        </w:rPr>
        <w:t>к постановлению</w:t>
      </w:r>
      <w:r>
        <w:rPr>
          <w:rFonts w:ascii="Times New Roman" w:hAnsi="Times New Roman" w:cs="Times New Roman"/>
          <w:sz w:val="28"/>
          <w:szCs w:val="28"/>
        </w:rPr>
        <w:t xml:space="preserve"> а</w:t>
      </w:r>
      <w:r w:rsidRPr="001E29AD">
        <w:rPr>
          <w:rFonts w:ascii="Times New Roman" w:hAnsi="Times New Roman" w:cs="Times New Roman"/>
          <w:sz w:val="28"/>
          <w:szCs w:val="28"/>
        </w:rPr>
        <w:t xml:space="preserve">дминистрации муниципального района «Город Краснокаменск и Краснокаменский район» Забайкальского края </w:t>
      </w:r>
    </w:p>
    <w:p w:rsidR="00FD4D22" w:rsidRPr="001E29AD" w:rsidRDefault="00FD4D22" w:rsidP="00FD4D22">
      <w:pPr>
        <w:pStyle w:val="NoSpacing1"/>
        <w:suppressAutoHyphens/>
        <w:ind w:left="5954"/>
        <w:rPr>
          <w:rFonts w:ascii="Times New Roman" w:hAnsi="Times New Roman" w:cs="Times New Roman"/>
          <w:sz w:val="28"/>
          <w:szCs w:val="28"/>
        </w:rPr>
      </w:pPr>
      <w:r>
        <w:rPr>
          <w:rFonts w:ascii="Times New Roman" w:hAnsi="Times New Roman" w:cs="Times New Roman"/>
          <w:sz w:val="28"/>
          <w:szCs w:val="28"/>
        </w:rPr>
        <w:t xml:space="preserve">от </w:t>
      </w:r>
      <w:r w:rsidR="00856D8A">
        <w:rPr>
          <w:rFonts w:ascii="Times New Roman" w:hAnsi="Times New Roman" w:cs="Times New Roman"/>
          <w:sz w:val="28"/>
          <w:szCs w:val="28"/>
        </w:rPr>
        <w:t>04.04.</w:t>
      </w:r>
      <w:r>
        <w:rPr>
          <w:rFonts w:ascii="Times New Roman" w:hAnsi="Times New Roman" w:cs="Times New Roman"/>
          <w:sz w:val="28"/>
          <w:szCs w:val="28"/>
        </w:rPr>
        <w:t xml:space="preserve"> 2023</w:t>
      </w:r>
      <w:r w:rsidRPr="001E29AD">
        <w:rPr>
          <w:rFonts w:ascii="Times New Roman" w:hAnsi="Times New Roman" w:cs="Times New Roman"/>
          <w:sz w:val="28"/>
          <w:szCs w:val="28"/>
        </w:rPr>
        <w:t xml:space="preserve"> года № </w:t>
      </w:r>
      <w:r w:rsidR="00856D8A">
        <w:rPr>
          <w:rFonts w:ascii="Times New Roman" w:hAnsi="Times New Roman" w:cs="Times New Roman"/>
          <w:sz w:val="28"/>
          <w:szCs w:val="28"/>
        </w:rPr>
        <w:t>19</w:t>
      </w:r>
    </w:p>
    <w:p w:rsidR="00FD4D22" w:rsidRPr="001E29AD" w:rsidRDefault="00FD4D22" w:rsidP="00FD4D22">
      <w:pPr>
        <w:suppressAutoHyphens/>
        <w:ind w:left="5670" w:firstLine="0"/>
        <w:rPr>
          <w:szCs w:val="28"/>
        </w:rPr>
      </w:pPr>
    </w:p>
    <w:p w:rsidR="00FD4D22" w:rsidRPr="001E29AD" w:rsidRDefault="00FD4D22" w:rsidP="00FD4D22">
      <w:pPr>
        <w:spacing w:after="0" w:line="240" w:lineRule="auto"/>
        <w:ind w:left="149" w:firstLine="0"/>
        <w:rPr>
          <w:szCs w:val="28"/>
        </w:rPr>
      </w:pPr>
    </w:p>
    <w:p w:rsidR="00FD4D22" w:rsidRPr="001E29AD" w:rsidRDefault="00FD4D22" w:rsidP="00FD4D22">
      <w:pPr>
        <w:spacing w:after="2" w:line="240" w:lineRule="auto"/>
        <w:ind w:left="149" w:firstLine="0"/>
        <w:rPr>
          <w:szCs w:val="28"/>
        </w:rPr>
      </w:pPr>
      <w:r w:rsidRPr="001E29AD">
        <w:rPr>
          <w:szCs w:val="28"/>
        </w:rPr>
        <w:t xml:space="preserve"> </w:t>
      </w:r>
    </w:p>
    <w:p w:rsidR="00FD4D22" w:rsidRPr="001E29AD" w:rsidRDefault="00FD4D22" w:rsidP="00FD4D22">
      <w:pPr>
        <w:spacing w:after="0" w:line="240" w:lineRule="auto"/>
        <w:ind w:left="149" w:firstLine="0"/>
        <w:rPr>
          <w:szCs w:val="28"/>
        </w:rPr>
      </w:pPr>
      <w:r w:rsidRPr="001E29AD">
        <w:rPr>
          <w:szCs w:val="28"/>
        </w:rPr>
        <w:t xml:space="preserve"> </w:t>
      </w:r>
    </w:p>
    <w:p w:rsidR="00FD4D22" w:rsidRPr="001E29AD" w:rsidRDefault="00FD4D22" w:rsidP="00FD4D22">
      <w:pPr>
        <w:spacing w:after="2" w:line="240" w:lineRule="auto"/>
        <w:ind w:left="149" w:firstLine="0"/>
        <w:rPr>
          <w:szCs w:val="28"/>
        </w:rPr>
      </w:pPr>
      <w:r w:rsidRPr="001E29AD">
        <w:rPr>
          <w:szCs w:val="28"/>
        </w:rPr>
        <w:t xml:space="preserve"> </w:t>
      </w:r>
    </w:p>
    <w:p w:rsidR="00FD4D22" w:rsidRPr="001E29AD" w:rsidRDefault="00FD4D22" w:rsidP="00FD4D22">
      <w:pPr>
        <w:spacing w:after="0" w:line="240" w:lineRule="auto"/>
        <w:ind w:left="149" w:firstLine="0"/>
        <w:rPr>
          <w:szCs w:val="28"/>
        </w:rPr>
      </w:pPr>
      <w:r w:rsidRPr="001E29AD">
        <w:rPr>
          <w:szCs w:val="28"/>
        </w:rPr>
        <w:t xml:space="preserve"> </w:t>
      </w:r>
    </w:p>
    <w:p w:rsidR="00FD4D22" w:rsidRPr="001E29AD" w:rsidRDefault="00FD4D22" w:rsidP="00FD4D22">
      <w:pPr>
        <w:spacing w:after="2" w:line="240" w:lineRule="auto"/>
        <w:ind w:left="149" w:firstLine="0"/>
        <w:rPr>
          <w:szCs w:val="28"/>
        </w:rPr>
      </w:pPr>
      <w:r w:rsidRPr="001E29AD">
        <w:rPr>
          <w:szCs w:val="28"/>
        </w:rPr>
        <w:t xml:space="preserve"> </w:t>
      </w:r>
    </w:p>
    <w:p w:rsidR="00FD4D22" w:rsidRPr="001E29AD" w:rsidRDefault="00FD4D22" w:rsidP="00FD4D22">
      <w:pPr>
        <w:spacing w:after="0" w:line="240" w:lineRule="auto"/>
        <w:ind w:left="149" w:firstLine="0"/>
        <w:rPr>
          <w:szCs w:val="28"/>
        </w:rPr>
      </w:pPr>
      <w:r w:rsidRPr="001E29AD">
        <w:rPr>
          <w:szCs w:val="28"/>
        </w:rPr>
        <w:t xml:space="preserve"> </w:t>
      </w:r>
    </w:p>
    <w:p w:rsidR="00FD4D22" w:rsidRPr="001E29AD" w:rsidRDefault="00FD4D22" w:rsidP="00FD4D22">
      <w:pPr>
        <w:spacing w:after="2" w:line="240" w:lineRule="auto"/>
        <w:ind w:left="149" w:firstLine="0"/>
        <w:rPr>
          <w:szCs w:val="28"/>
        </w:rPr>
      </w:pPr>
      <w:r w:rsidRPr="001E29AD">
        <w:rPr>
          <w:szCs w:val="28"/>
        </w:rPr>
        <w:t xml:space="preserve"> </w:t>
      </w:r>
    </w:p>
    <w:p w:rsidR="00FD4D22" w:rsidRPr="001E29AD" w:rsidRDefault="00FD4D22" w:rsidP="00FD4D22">
      <w:pPr>
        <w:spacing w:after="61" w:line="240" w:lineRule="auto"/>
        <w:rPr>
          <w:szCs w:val="28"/>
        </w:rPr>
      </w:pPr>
    </w:p>
    <w:p w:rsidR="00FD4D22" w:rsidRPr="001E29AD" w:rsidRDefault="00FD4D22" w:rsidP="00FD4D22">
      <w:pPr>
        <w:spacing w:after="64" w:line="237" w:lineRule="auto"/>
        <w:ind w:left="1848" w:right="-15"/>
        <w:rPr>
          <w:szCs w:val="28"/>
        </w:rPr>
      </w:pPr>
      <w:r w:rsidRPr="001E29AD">
        <w:rPr>
          <w:szCs w:val="28"/>
        </w:rPr>
        <w:t xml:space="preserve">          МУНИЦИПАЛЬНАЯ ПРОГРАММА </w:t>
      </w:r>
    </w:p>
    <w:p w:rsidR="00FD4D22" w:rsidRPr="001E29AD" w:rsidRDefault="00FD4D22" w:rsidP="00FD4D22">
      <w:pPr>
        <w:spacing w:after="2" w:line="237" w:lineRule="auto"/>
        <w:ind w:left="1848" w:right="1532"/>
        <w:rPr>
          <w:szCs w:val="28"/>
        </w:rPr>
      </w:pPr>
      <w:r w:rsidRPr="001E29AD">
        <w:rPr>
          <w:szCs w:val="28"/>
        </w:rPr>
        <w:t>«Сохранение и развитие культуры в муниципальном районе</w:t>
      </w:r>
      <w:r>
        <w:rPr>
          <w:szCs w:val="28"/>
        </w:rPr>
        <w:t xml:space="preserve"> </w:t>
      </w:r>
      <w:r w:rsidRPr="001E29AD">
        <w:rPr>
          <w:szCs w:val="28"/>
        </w:rPr>
        <w:t xml:space="preserve"> «Город Краснокаменск и Краснокамен</w:t>
      </w:r>
      <w:r>
        <w:rPr>
          <w:szCs w:val="28"/>
        </w:rPr>
        <w:t>ский район» Забайкальского края»</w:t>
      </w:r>
      <w:r w:rsidRPr="001E29AD">
        <w:rPr>
          <w:szCs w:val="28"/>
        </w:rPr>
        <w:t xml:space="preserve"> </w:t>
      </w:r>
    </w:p>
    <w:p w:rsidR="00FD4D22" w:rsidRPr="001E29AD" w:rsidRDefault="00FD4D22" w:rsidP="00FD4D22">
      <w:pPr>
        <w:spacing w:after="1" w:line="240" w:lineRule="auto"/>
        <w:ind w:left="149" w:firstLine="0"/>
        <w:rPr>
          <w:szCs w:val="28"/>
        </w:rPr>
      </w:pPr>
      <w:r w:rsidRPr="001E29AD">
        <w:rPr>
          <w:szCs w:val="28"/>
        </w:rPr>
        <w:t xml:space="preserve"> </w:t>
      </w:r>
    </w:p>
    <w:p w:rsidR="00FD4D22" w:rsidRPr="001E29AD" w:rsidRDefault="00FD4D22" w:rsidP="00FD4D22">
      <w:pPr>
        <w:spacing w:after="2" w:line="240" w:lineRule="auto"/>
        <w:ind w:left="149" w:firstLine="0"/>
        <w:rPr>
          <w:szCs w:val="28"/>
        </w:rPr>
      </w:pPr>
      <w:r w:rsidRPr="001E29AD">
        <w:rPr>
          <w:szCs w:val="28"/>
        </w:rPr>
        <w:t xml:space="preserve"> </w:t>
      </w:r>
    </w:p>
    <w:p w:rsidR="00FD4D22" w:rsidRPr="001E29AD" w:rsidRDefault="00FD4D22" w:rsidP="00FD4D22">
      <w:pPr>
        <w:spacing w:after="0" w:line="240" w:lineRule="auto"/>
        <w:ind w:left="149" w:firstLine="0"/>
        <w:rPr>
          <w:szCs w:val="28"/>
        </w:rPr>
      </w:pPr>
      <w:r w:rsidRPr="001E29AD">
        <w:rPr>
          <w:szCs w:val="28"/>
        </w:rPr>
        <w:t xml:space="preserve"> </w:t>
      </w:r>
    </w:p>
    <w:p w:rsidR="00FD4D22" w:rsidRPr="001E29AD" w:rsidRDefault="00FD4D22" w:rsidP="00FD4D22">
      <w:pPr>
        <w:spacing w:after="2" w:line="240" w:lineRule="auto"/>
        <w:ind w:left="149" w:firstLine="0"/>
        <w:rPr>
          <w:szCs w:val="28"/>
        </w:rPr>
      </w:pPr>
      <w:r w:rsidRPr="001E29AD">
        <w:rPr>
          <w:szCs w:val="28"/>
        </w:rPr>
        <w:t xml:space="preserve"> </w:t>
      </w:r>
    </w:p>
    <w:p w:rsidR="00FD4D22" w:rsidRPr="001E29AD" w:rsidRDefault="00FD4D22" w:rsidP="00FD4D22">
      <w:pPr>
        <w:spacing w:after="0" w:line="240" w:lineRule="auto"/>
        <w:ind w:left="149" w:firstLine="0"/>
        <w:rPr>
          <w:szCs w:val="28"/>
        </w:rPr>
      </w:pPr>
      <w:r w:rsidRPr="001E29AD">
        <w:rPr>
          <w:szCs w:val="28"/>
        </w:rPr>
        <w:t xml:space="preserve"> </w:t>
      </w:r>
    </w:p>
    <w:p w:rsidR="00FD4D22" w:rsidRPr="001E29AD" w:rsidRDefault="00FD4D22" w:rsidP="00FD4D22">
      <w:pPr>
        <w:spacing w:after="2" w:line="240" w:lineRule="auto"/>
        <w:ind w:left="149" w:firstLine="0"/>
        <w:rPr>
          <w:szCs w:val="28"/>
        </w:rPr>
      </w:pPr>
      <w:r w:rsidRPr="001E29AD">
        <w:rPr>
          <w:szCs w:val="28"/>
        </w:rPr>
        <w:t xml:space="preserve"> </w:t>
      </w:r>
    </w:p>
    <w:p w:rsidR="00FD4D22" w:rsidRPr="001E29AD" w:rsidRDefault="00FD4D22" w:rsidP="00FD4D22">
      <w:pPr>
        <w:spacing w:after="0" w:line="240" w:lineRule="auto"/>
        <w:ind w:left="149" w:firstLine="0"/>
        <w:rPr>
          <w:szCs w:val="28"/>
        </w:rPr>
      </w:pPr>
      <w:r w:rsidRPr="001E29AD">
        <w:rPr>
          <w:szCs w:val="28"/>
        </w:rPr>
        <w:t xml:space="preserve"> </w:t>
      </w:r>
    </w:p>
    <w:p w:rsidR="00FD4D22" w:rsidRPr="001E29AD" w:rsidRDefault="00FD4D22" w:rsidP="00FD4D22">
      <w:pPr>
        <w:spacing w:after="2" w:line="240" w:lineRule="auto"/>
        <w:ind w:left="149" w:firstLine="0"/>
        <w:rPr>
          <w:szCs w:val="28"/>
        </w:rPr>
      </w:pPr>
      <w:r w:rsidRPr="001E29AD">
        <w:rPr>
          <w:szCs w:val="28"/>
        </w:rPr>
        <w:t xml:space="preserve"> </w:t>
      </w:r>
    </w:p>
    <w:p w:rsidR="00FD4D22" w:rsidRPr="001E29AD" w:rsidRDefault="00FD4D22" w:rsidP="00FD4D22">
      <w:pPr>
        <w:spacing w:after="0" w:line="240" w:lineRule="auto"/>
        <w:ind w:left="149" w:firstLine="0"/>
        <w:rPr>
          <w:szCs w:val="28"/>
        </w:rPr>
      </w:pPr>
      <w:r w:rsidRPr="001E29AD">
        <w:rPr>
          <w:szCs w:val="28"/>
        </w:rPr>
        <w:t xml:space="preserve"> </w:t>
      </w:r>
    </w:p>
    <w:p w:rsidR="00FD4D22" w:rsidRPr="001E29AD" w:rsidRDefault="00FD4D22" w:rsidP="00FD4D22">
      <w:pPr>
        <w:spacing w:after="2" w:line="240" w:lineRule="auto"/>
        <w:ind w:left="149" w:firstLine="0"/>
        <w:rPr>
          <w:szCs w:val="28"/>
        </w:rPr>
      </w:pPr>
      <w:r w:rsidRPr="001E29AD">
        <w:rPr>
          <w:szCs w:val="28"/>
        </w:rPr>
        <w:t xml:space="preserve"> </w:t>
      </w:r>
    </w:p>
    <w:p w:rsidR="00FD4D22" w:rsidRPr="001E29AD" w:rsidRDefault="00FD4D22" w:rsidP="00FD4D22">
      <w:pPr>
        <w:spacing w:after="0" w:line="240" w:lineRule="auto"/>
        <w:ind w:left="149" w:firstLine="0"/>
        <w:rPr>
          <w:szCs w:val="28"/>
        </w:rPr>
      </w:pPr>
      <w:r w:rsidRPr="001E29AD">
        <w:rPr>
          <w:szCs w:val="28"/>
        </w:rPr>
        <w:t xml:space="preserve"> </w:t>
      </w:r>
    </w:p>
    <w:p w:rsidR="00FD4D22" w:rsidRPr="001E29AD" w:rsidRDefault="00FD4D22" w:rsidP="00FD4D22">
      <w:pPr>
        <w:spacing w:after="2" w:line="240" w:lineRule="auto"/>
        <w:ind w:left="149" w:firstLine="0"/>
        <w:rPr>
          <w:szCs w:val="28"/>
        </w:rPr>
      </w:pPr>
      <w:r w:rsidRPr="001E29AD">
        <w:rPr>
          <w:szCs w:val="28"/>
        </w:rPr>
        <w:t xml:space="preserve"> </w:t>
      </w:r>
    </w:p>
    <w:p w:rsidR="00FD4D22" w:rsidRPr="001E29AD" w:rsidRDefault="00FD4D22" w:rsidP="00FD4D22">
      <w:pPr>
        <w:spacing w:after="0" w:line="240" w:lineRule="auto"/>
        <w:ind w:left="149" w:firstLine="0"/>
        <w:rPr>
          <w:szCs w:val="28"/>
        </w:rPr>
      </w:pPr>
      <w:r w:rsidRPr="001E29AD">
        <w:rPr>
          <w:szCs w:val="28"/>
        </w:rPr>
        <w:t xml:space="preserve"> </w:t>
      </w:r>
    </w:p>
    <w:p w:rsidR="00FD4D22" w:rsidRPr="001E29AD" w:rsidRDefault="00FD4D22" w:rsidP="00FD4D22">
      <w:pPr>
        <w:spacing w:after="2" w:line="240" w:lineRule="auto"/>
        <w:ind w:left="149" w:firstLine="0"/>
        <w:rPr>
          <w:szCs w:val="28"/>
        </w:rPr>
      </w:pPr>
      <w:r w:rsidRPr="001E29AD">
        <w:rPr>
          <w:szCs w:val="28"/>
        </w:rPr>
        <w:t xml:space="preserve"> </w:t>
      </w:r>
    </w:p>
    <w:p w:rsidR="00FD4D22" w:rsidRPr="001E29AD" w:rsidRDefault="00FD4D22" w:rsidP="00FD4D22">
      <w:pPr>
        <w:spacing w:after="0" w:line="240" w:lineRule="auto"/>
        <w:ind w:left="149" w:firstLine="0"/>
        <w:rPr>
          <w:szCs w:val="28"/>
        </w:rPr>
      </w:pPr>
      <w:r w:rsidRPr="001E29AD">
        <w:rPr>
          <w:szCs w:val="28"/>
        </w:rPr>
        <w:t xml:space="preserve"> </w:t>
      </w:r>
    </w:p>
    <w:p w:rsidR="00FD4D22" w:rsidRPr="001E29AD" w:rsidRDefault="00FD4D22" w:rsidP="00FD4D22">
      <w:pPr>
        <w:spacing w:after="2" w:line="240" w:lineRule="auto"/>
        <w:ind w:left="149" w:firstLine="0"/>
        <w:rPr>
          <w:szCs w:val="28"/>
        </w:rPr>
      </w:pPr>
      <w:r w:rsidRPr="001E29AD">
        <w:rPr>
          <w:szCs w:val="28"/>
        </w:rPr>
        <w:t xml:space="preserve"> </w:t>
      </w:r>
    </w:p>
    <w:p w:rsidR="00FD4D22" w:rsidRPr="001E29AD" w:rsidRDefault="00FD4D22" w:rsidP="00FD4D22">
      <w:pPr>
        <w:spacing w:after="2" w:line="240" w:lineRule="auto"/>
        <w:ind w:left="149" w:firstLine="0"/>
        <w:rPr>
          <w:szCs w:val="28"/>
        </w:rPr>
      </w:pPr>
      <w:r w:rsidRPr="001E29AD">
        <w:rPr>
          <w:szCs w:val="28"/>
        </w:rPr>
        <w:t xml:space="preserve"> </w:t>
      </w:r>
    </w:p>
    <w:p w:rsidR="00FD4D22" w:rsidRPr="001E29AD" w:rsidRDefault="00FD4D22" w:rsidP="00FD4D22">
      <w:pPr>
        <w:spacing w:after="0" w:line="240" w:lineRule="auto"/>
        <w:ind w:left="149" w:firstLine="0"/>
        <w:rPr>
          <w:szCs w:val="28"/>
        </w:rPr>
      </w:pPr>
      <w:r w:rsidRPr="001E29AD">
        <w:rPr>
          <w:szCs w:val="28"/>
        </w:rPr>
        <w:t xml:space="preserve"> </w:t>
      </w:r>
    </w:p>
    <w:p w:rsidR="00FD4D22" w:rsidRPr="001E29AD" w:rsidRDefault="00FD4D22" w:rsidP="00FD4D22">
      <w:pPr>
        <w:spacing w:after="0" w:line="240" w:lineRule="auto"/>
        <w:ind w:left="149" w:firstLine="0"/>
        <w:rPr>
          <w:szCs w:val="28"/>
        </w:rPr>
      </w:pPr>
      <w:r w:rsidRPr="001E29AD">
        <w:rPr>
          <w:szCs w:val="28"/>
        </w:rPr>
        <w:t xml:space="preserve"> </w:t>
      </w:r>
    </w:p>
    <w:p w:rsidR="00FD4D22" w:rsidRDefault="00FD4D22" w:rsidP="00FD4D22">
      <w:pPr>
        <w:spacing w:after="1" w:line="238" w:lineRule="auto"/>
        <w:ind w:left="10" w:right="-15"/>
        <w:jc w:val="center"/>
        <w:rPr>
          <w:szCs w:val="28"/>
        </w:rPr>
      </w:pPr>
      <w:r w:rsidRPr="001E29AD">
        <w:rPr>
          <w:szCs w:val="28"/>
        </w:rPr>
        <w:t>Краснокаменск, 20</w:t>
      </w:r>
      <w:r>
        <w:rPr>
          <w:szCs w:val="28"/>
        </w:rPr>
        <w:t>23</w:t>
      </w:r>
    </w:p>
    <w:p w:rsidR="00FD4D22" w:rsidRPr="001E29AD" w:rsidRDefault="00FD4D22" w:rsidP="00FD4D22">
      <w:pPr>
        <w:spacing w:after="1" w:line="238" w:lineRule="auto"/>
        <w:ind w:left="10" w:right="-15"/>
        <w:jc w:val="center"/>
        <w:rPr>
          <w:szCs w:val="28"/>
        </w:rPr>
      </w:pPr>
    </w:p>
    <w:p w:rsidR="00FD4D22" w:rsidRPr="001E29AD" w:rsidRDefault="00FD4D22" w:rsidP="00FD4D22">
      <w:pPr>
        <w:spacing w:after="1" w:line="238" w:lineRule="auto"/>
        <w:ind w:left="0" w:right="-15" w:firstLine="0"/>
        <w:rPr>
          <w:szCs w:val="28"/>
        </w:rPr>
      </w:pPr>
      <w:r w:rsidRPr="001E29AD">
        <w:rPr>
          <w:szCs w:val="28"/>
        </w:rPr>
        <w:lastRenderedPageBreak/>
        <w:t>Содержание</w:t>
      </w:r>
    </w:p>
    <w:p w:rsidR="00FD4D22" w:rsidRPr="001E29AD" w:rsidRDefault="00FD4D22" w:rsidP="00FD4D22">
      <w:pPr>
        <w:spacing w:after="46" w:line="240" w:lineRule="auto"/>
        <w:ind w:left="149" w:firstLine="0"/>
        <w:rPr>
          <w:szCs w:val="28"/>
        </w:rPr>
      </w:pPr>
      <w:r w:rsidRPr="001E29AD">
        <w:rPr>
          <w:szCs w:val="28"/>
        </w:rPr>
        <w:t xml:space="preserve"> </w:t>
      </w:r>
    </w:p>
    <w:p w:rsidR="00FD4D22" w:rsidRPr="001E29AD" w:rsidRDefault="00FD4D22" w:rsidP="00FD4D22">
      <w:pPr>
        <w:numPr>
          <w:ilvl w:val="0"/>
          <w:numId w:val="1"/>
        </w:numPr>
        <w:spacing w:line="236" w:lineRule="auto"/>
        <w:ind w:left="558" w:hanging="424"/>
        <w:rPr>
          <w:szCs w:val="28"/>
        </w:rPr>
      </w:pPr>
      <w:r w:rsidRPr="001E29AD">
        <w:rPr>
          <w:szCs w:val="28"/>
        </w:rPr>
        <w:t xml:space="preserve">Паспорт программы </w:t>
      </w:r>
    </w:p>
    <w:p w:rsidR="00FD4D22" w:rsidRPr="001E29AD" w:rsidRDefault="00FD4D22" w:rsidP="00FD4D22">
      <w:pPr>
        <w:numPr>
          <w:ilvl w:val="0"/>
          <w:numId w:val="1"/>
        </w:numPr>
        <w:spacing w:line="236" w:lineRule="auto"/>
        <w:ind w:left="558" w:hanging="424"/>
        <w:rPr>
          <w:szCs w:val="28"/>
        </w:rPr>
      </w:pPr>
      <w:r w:rsidRPr="001E29AD">
        <w:rPr>
          <w:szCs w:val="28"/>
        </w:rPr>
        <w:t xml:space="preserve">Социально-экономическое обоснование программы </w:t>
      </w:r>
    </w:p>
    <w:p w:rsidR="00FD4D22" w:rsidRPr="001E29AD" w:rsidRDefault="00FD4D22" w:rsidP="00FD4D22">
      <w:pPr>
        <w:numPr>
          <w:ilvl w:val="0"/>
          <w:numId w:val="1"/>
        </w:numPr>
        <w:spacing w:line="236" w:lineRule="auto"/>
        <w:ind w:left="558" w:hanging="424"/>
        <w:rPr>
          <w:szCs w:val="28"/>
        </w:rPr>
      </w:pPr>
      <w:r w:rsidRPr="001E29AD">
        <w:rPr>
          <w:szCs w:val="28"/>
        </w:rPr>
        <w:t xml:space="preserve">Описание имеющейся проблемы, оценка существующей ситуации </w:t>
      </w:r>
    </w:p>
    <w:p w:rsidR="00FD4D22" w:rsidRPr="001E29AD" w:rsidRDefault="00FD4D22" w:rsidP="00FD4D22">
      <w:pPr>
        <w:numPr>
          <w:ilvl w:val="0"/>
          <w:numId w:val="1"/>
        </w:numPr>
        <w:spacing w:line="236" w:lineRule="auto"/>
        <w:ind w:left="558" w:hanging="424"/>
        <w:rPr>
          <w:szCs w:val="28"/>
        </w:rPr>
      </w:pPr>
      <w:r w:rsidRPr="001E29AD">
        <w:rPr>
          <w:szCs w:val="28"/>
        </w:rPr>
        <w:t xml:space="preserve">Цели и задачи программы </w:t>
      </w:r>
    </w:p>
    <w:p w:rsidR="00FD4D22" w:rsidRPr="001E29AD" w:rsidRDefault="00FD4D22" w:rsidP="00FD4D22">
      <w:pPr>
        <w:numPr>
          <w:ilvl w:val="0"/>
          <w:numId w:val="1"/>
        </w:numPr>
        <w:spacing w:line="236" w:lineRule="auto"/>
        <w:ind w:left="558" w:hanging="424"/>
        <w:rPr>
          <w:szCs w:val="28"/>
        </w:rPr>
      </w:pPr>
      <w:r w:rsidRPr="001E29AD">
        <w:rPr>
          <w:szCs w:val="28"/>
        </w:rPr>
        <w:t xml:space="preserve">Сроки реализации программы </w:t>
      </w:r>
    </w:p>
    <w:p w:rsidR="00FD4D22" w:rsidRPr="001E29AD" w:rsidRDefault="00FD4D22" w:rsidP="00FD4D22">
      <w:pPr>
        <w:numPr>
          <w:ilvl w:val="0"/>
          <w:numId w:val="1"/>
        </w:numPr>
        <w:spacing w:line="236" w:lineRule="auto"/>
        <w:ind w:left="558" w:hanging="424"/>
        <w:rPr>
          <w:szCs w:val="28"/>
        </w:rPr>
      </w:pPr>
      <w:r w:rsidRPr="001E29AD">
        <w:rPr>
          <w:szCs w:val="28"/>
        </w:rPr>
        <w:t xml:space="preserve">Перечень основных мероприятий программы </w:t>
      </w:r>
    </w:p>
    <w:p w:rsidR="00FD4D22" w:rsidRPr="001E29AD" w:rsidRDefault="00FD4D22" w:rsidP="00FD4D22">
      <w:pPr>
        <w:numPr>
          <w:ilvl w:val="0"/>
          <w:numId w:val="1"/>
        </w:numPr>
        <w:spacing w:line="236" w:lineRule="auto"/>
        <w:ind w:left="558" w:hanging="424"/>
        <w:rPr>
          <w:szCs w:val="28"/>
        </w:rPr>
      </w:pPr>
      <w:r w:rsidRPr="001E29AD">
        <w:rPr>
          <w:szCs w:val="28"/>
        </w:rPr>
        <w:t xml:space="preserve">Механизм реализации программы </w:t>
      </w:r>
    </w:p>
    <w:p w:rsidR="00FD4D22" w:rsidRPr="001E29AD" w:rsidRDefault="00FD4D22" w:rsidP="00FD4D22">
      <w:pPr>
        <w:numPr>
          <w:ilvl w:val="0"/>
          <w:numId w:val="1"/>
        </w:numPr>
        <w:spacing w:line="236" w:lineRule="auto"/>
        <w:ind w:left="558" w:hanging="424"/>
        <w:rPr>
          <w:szCs w:val="28"/>
        </w:rPr>
      </w:pPr>
      <w:r w:rsidRPr="001E29AD">
        <w:rPr>
          <w:szCs w:val="28"/>
        </w:rPr>
        <w:t xml:space="preserve">Оценка ожидаемой эффективности программы </w:t>
      </w:r>
    </w:p>
    <w:p w:rsidR="00FD4D22" w:rsidRPr="001E29AD" w:rsidRDefault="00FD4D22" w:rsidP="00FD4D22">
      <w:pPr>
        <w:numPr>
          <w:ilvl w:val="0"/>
          <w:numId w:val="1"/>
        </w:numPr>
        <w:spacing w:line="236" w:lineRule="auto"/>
        <w:ind w:left="558" w:hanging="424"/>
        <w:rPr>
          <w:szCs w:val="28"/>
        </w:rPr>
      </w:pPr>
      <w:r w:rsidRPr="001E29AD">
        <w:rPr>
          <w:szCs w:val="28"/>
        </w:rPr>
        <w:t xml:space="preserve">Механизм контроля исполнения программы </w:t>
      </w:r>
    </w:p>
    <w:p w:rsidR="00FD4D22" w:rsidRPr="001E29AD" w:rsidRDefault="00FD4D22" w:rsidP="00FD4D22">
      <w:pPr>
        <w:numPr>
          <w:ilvl w:val="0"/>
          <w:numId w:val="1"/>
        </w:numPr>
        <w:spacing w:line="236" w:lineRule="auto"/>
        <w:ind w:left="558" w:hanging="424"/>
        <w:rPr>
          <w:szCs w:val="28"/>
        </w:rPr>
      </w:pPr>
      <w:r w:rsidRPr="001E29AD">
        <w:rPr>
          <w:szCs w:val="28"/>
        </w:rPr>
        <w:t xml:space="preserve">Приложение к программе </w:t>
      </w:r>
    </w:p>
    <w:p w:rsidR="00FD4D22" w:rsidRPr="001E29AD" w:rsidRDefault="00FD4D22" w:rsidP="00FD4D22">
      <w:pPr>
        <w:spacing w:after="2" w:line="240" w:lineRule="auto"/>
        <w:ind w:left="149" w:firstLine="0"/>
        <w:rPr>
          <w:szCs w:val="28"/>
        </w:rPr>
      </w:pPr>
      <w:r w:rsidRPr="001E29AD">
        <w:rPr>
          <w:szCs w:val="28"/>
        </w:rPr>
        <w:t xml:space="preserve"> </w:t>
      </w:r>
    </w:p>
    <w:p w:rsidR="00FD4D22" w:rsidRPr="001E29AD" w:rsidRDefault="00FD4D22" w:rsidP="00FD4D22">
      <w:pPr>
        <w:spacing w:after="0" w:line="240" w:lineRule="auto"/>
        <w:ind w:left="149" w:firstLine="0"/>
        <w:rPr>
          <w:szCs w:val="28"/>
        </w:rPr>
      </w:pPr>
      <w:r w:rsidRPr="001E29AD">
        <w:rPr>
          <w:szCs w:val="28"/>
        </w:rPr>
        <w:t xml:space="preserve"> </w:t>
      </w:r>
    </w:p>
    <w:p w:rsidR="00FD4D22" w:rsidRPr="001E29AD" w:rsidRDefault="00FD4D22" w:rsidP="00FD4D22">
      <w:pPr>
        <w:spacing w:after="2" w:line="240" w:lineRule="auto"/>
        <w:ind w:left="149" w:firstLine="0"/>
        <w:rPr>
          <w:szCs w:val="28"/>
        </w:rPr>
      </w:pPr>
      <w:r w:rsidRPr="001E29AD">
        <w:rPr>
          <w:szCs w:val="28"/>
        </w:rPr>
        <w:t xml:space="preserve"> </w:t>
      </w:r>
    </w:p>
    <w:p w:rsidR="00FD4D22" w:rsidRPr="001E29AD" w:rsidRDefault="00FD4D22" w:rsidP="00FD4D22">
      <w:pPr>
        <w:spacing w:after="0" w:line="240" w:lineRule="auto"/>
        <w:ind w:left="149" w:firstLine="0"/>
        <w:rPr>
          <w:szCs w:val="28"/>
        </w:rPr>
      </w:pPr>
      <w:r w:rsidRPr="001E29AD">
        <w:rPr>
          <w:szCs w:val="28"/>
        </w:rPr>
        <w:t xml:space="preserve"> </w:t>
      </w:r>
    </w:p>
    <w:p w:rsidR="00FD4D22" w:rsidRPr="001E29AD" w:rsidRDefault="00FD4D22" w:rsidP="00FD4D22">
      <w:pPr>
        <w:spacing w:after="2" w:line="240" w:lineRule="auto"/>
        <w:ind w:left="149" w:firstLine="0"/>
        <w:rPr>
          <w:szCs w:val="28"/>
        </w:rPr>
      </w:pPr>
      <w:r w:rsidRPr="001E29AD">
        <w:rPr>
          <w:szCs w:val="28"/>
        </w:rPr>
        <w:t xml:space="preserve"> </w:t>
      </w:r>
    </w:p>
    <w:p w:rsidR="00FD4D22" w:rsidRPr="001E29AD" w:rsidRDefault="00FD4D22" w:rsidP="00FD4D22">
      <w:pPr>
        <w:spacing w:after="0" w:line="240" w:lineRule="auto"/>
        <w:ind w:left="149" w:firstLine="0"/>
        <w:rPr>
          <w:szCs w:val="28"/>
        </w:rPr>
      </w:pPr>
      <w:r w:rsidRPr="001E29AD">
        <w:rPr>
          <w:szCs w:val="28"/>
        </w:rPr>
        <w:t xml:space="preserve"> </w:t>
      </w:r>
    </w:p>
    <w:p w:rsidR="00FD4D22" w:rsidRPr="001E29AD" w:rsidRDefault="00FD4D22" w:rsidP="00FD4D22">
      <w:pPr>
        <w:spacing w:after="2" w:line="240" w:lineRule="auto"/>
        <w:ind w:left="149" w:firstLine="0"/>
        <w:rPr>
          <w:szCs w:val="28"/>
        </w:rPr>
      </w:pPr>
      <w:r w:rsidRPr="001E29AD">
        <w:rPr>
          <w:szCs w:val="28"/>
        </w:rPr>
        <w:t xml:space="preserve"> </w:t>
      </w:r>
    </w:p>
    <w:p w:rsidR="00FD4D22" w:rsidRPr="001E29AD" w:rsidRDefault="00FD4D22" w:rsidP="00FD4D22">
      <w:pPr>
        <w:spacing w:after="0" w:line="240" w:lineRule="auto"/>
        <w:ind w:left="149" w:firstLine="0"/>
        <w:rPr>
          <w:szCs w:val="28"/>
        </w:rPr>
      </w:pPr>
      <w:r w:rsidRPr="001E29AD">
        <w:rPr>
          <w:szCs w:val="28"/>
        </w:rPr>
        <w:t xml:space="preserve"> </w:t>
      </w:r>
    </w:p>
    <w:p w:rsidR="00FD4D22" w:rsidRPr="001E29AD" w:rsidRDefault="00FD4D22" w:rsidP="00FD4D22">
      <w:pPr>
        <w:spacing w:after="2" w:line="240" w:lineRule="auto"/>
        <w:ind w:left="149" w:firstLine="0"/>
        <w:rPr>
          <w:szCs w:val="28"/>
        </w:rPr>
      </w:pPr>
      <w:r w:rsidRPr="001E29AD">
        <w:rPr>
          <w:szCs w:val="28"/>
        </w:rPr>
        <w:t xml:space="preserve"> </w:t>
      </w:r>
    </w:p>
    <w:p w:rsidR="00FD4D22" w:rsidRPr="001E29AD" w:rsidRDefault="00FD4D22" w:rsidP="00FD4D22">
      <w:pPr>
        <w:spacing w:after="0" w:line="240" w:lineRule="auto"/>
        <w:ind w:left="149" w:firstLine="0"/>
        <w:rPr>
          <w:szCs w:val="28"/>
        </w:rPr>
      </w:pPr>
      <w:r w:rsidRPr="001E29AD">
        <w:rPr>
          <w:szCs w:val="28"/>
        </w:rPr>
        <w:t xml:space="preserve"> </w:t>
      </w:r>
    </w:p>
    <w:p w:rsidR="00FD4D22" w:rsidRPr="001E29AD" w:rsidRDefault="00FD4D22" w:rsidP="00FD4D22">
      <w:pPr>
        <w:spacing w:after="2" w:line="240" w:lineRule="auto"/>
        <w:ind w:left="149" w:firstLine="0"/>
        <w:rPr>
          <w:szCs w:val="28"/>
        </w:rPr>
      </w:pPr>
      <w:r w:rsidRPr="001E29AD">
        <w:rPr>
          <w:szCs w:val="28"/>
        </w:rPr>
        <w:t xml:space="preserve"> </w:t>
      </w:r>
    </w:p>
    <w:p w:rsidR="00FD4D22" w:rsidRPr="001E29AD" w:rsidRDefault="00FD4D22" w:rsidP="00FD4D22">
      <w:pPr>
        <w:spacing w:after="0" w:line="240" w:lineRule="auto"/>
        <w:ind w:left="149" w:firstLine="0"/>
        <w:rPr>
          <w:szCs w:val="28"/>
        </w:rPr>
      </w:pPr>
      <w:r w:rsidRPr="001E29AD">
        <w:rPr>
          <w:szCs w:val="28"/>
        </w:rPr>
        <w:t xml:space="preserve"> </w:t>
      </w:r>
    </w:p>
    <w:p w:rsidR="00FD4D22" w:rsidRPr="001E29AD" w:rsidRDefault="00FD4D22" w:rsidP="00FD4D22">
      <w:pPr>
        <w:spacing w:after="2" w:line="240" w:lineRule="auto"/>
        <w:ind w:left="149" w:firstLine="0"/>
        <w:rPr>
          <w:szCs w:val="28"/>
        </w:rPr>
      </w:pPr>
      <w:r w:rsidRPr="001E29AD">
        <w:rPr>
          <w:szCs w:val="28"/>
        </w:rPr>
        <w:t xml:space="preserve"> </w:t>
      </w:r>
    </w:p>
    <w:p w:rsidR="00FD4D22" w:rsidRPr="001E29AD" w:rsidRDefault="00FD4D22" w:rsidP="00FD4D22">
      <w:pPr>
        <w:spacing w:after="0" w:line="240" w:lineRule="auto"/>
        <w:ind w:left="149" w:firstLine="0"/>
        <w:rPr>
          <w:szCs w:val="28"/>
        </w:rPr>
      </w:pPr>
      <w:r w:rsidRPr="001E29AD">
        <w:rPr>
          <w:szCs w:val="28"/>
        </w:rPr>
        <w:t xml:space="preserve"> </w:t>
      </w:r>
    </w:p>
    <w:p w:rsidR="00FD4D22" w:rsidRPr="001E29AD" w:rsidRDefault="00FD4D22" w:rsidP="00FD4D22">
      <w:pPr>
        <w:spacing w:after="3" w:line="240" w:lineRule="auto"/>
        <w:ind w:left="149" w:firstLine="0"/>
        <w:rPr>
          <w:szCs w:val="28"/>
        </w:rPr>
      </w:pPr>
      <w:r w:rsidRPr="001E29AD">
        <w:rPr>
          <w:szCs w:val="28"/>
        </w:rPr>
        <w:t xml:space="preserve"> </w:t>
      </w:r>
    </w:p>
    <w:p w:rsidR="00FD4D22" w:rsidRPr="001E29AD" w:rsidRDefault="00FD4D22" w:rsidP="00FD4D22">
      <w:pPr>
        <w:spacing w:after="0" w:line="240" w:lineRule="auto"/>
        <w:ind w:left="149" w:firstLine="0"/>
        <w:rPr>
          <w:szCs w:val="28"/>
        </w:rPr>
      </w:pPr>
      <w:r w:rsidRPr="001E29AD">
        <w:rPr>
          <w:szCs w:val="28"/>
        </w:rPr>
        <w:t xml:space="preserve"> </w:t>
      </w:r>
    </w:p>
    <w:p w:rsidR="00FD4D22" w:rsidRPr="001E29AD" w:rsidRDefault="00FD4D22" w:rsidP="00FD4D22">
      <w:pPr>
        <w:spacing w:after="2" w:line="240" w:lineRule="auto"/>
        <w:ind w:left="149" w:firstLine="0"/>
        <w:rPr>
          <w:szCs w:val="28"/>
        </w:rPr>
      </w:pPr>
      <w:r w:rsidRPr="001E29AD">
        <w:rPr>
          <w:szCs w:val="28"/>
        </w:rPr>
        <w:t xml:space="preserve"> </w:t>
      </w:r>
    </w:p>
    <w:p w:rsidR="00FD4D22" w:rsidRPr="001E29AD" w:rsidRDefault="00FD4D22" w:rsidP="00FD4D22">
      <w:pPr>
        <w:spacing w:after="0" w:line="240" w:lineRule="auto"/>
        <w:ind w:left="149" w:firstLine="0"/>
        <w:rPr>
          <w:szCs w:val="28"/>
        </w:rPr>
      </w:pPr>
      <w:r w:rsidRPr="001E29AD">
        <w:rPr>
          <w:szCs w:val="28"/>
        </w:rPr>
        <w:t xml:space="preserve"> </w:t>
      </w:r>
    </w:p>
    <w:p w:rsidR="00FD4D22" w:rsidRPr="001E29AD" w:rsidRDefault="00FD4D22" w:rsidP="00FD4D22">
      <w:pPr>
        <w:spacing w:after="2" w:line="240" w:lineRule="auto"/>
        <w:ind w:left="149" w:firstLine="0"/>
        <w:rPr>
          <w:szCs w:val="28"/>
        </w:rPr>
      </w:pPr>
      <w:r w:rsidRPr="001E29AD">
        <w:rPr>
          <w:szCs w:val="28"/>
        </w:rPr>
        <w:t xml:space="preserve"> </w:t>
      </w:r>
    </w:p>
    <w:p w:rsidR="00FD4D22" w:rsidRPr="001E29AD" w:rsidRDefault="00FD4D22" w:rsidP="00FD4D22">
      <w:pPr>
        <w:spacing w:after="0" w:line="240" w:lineRule="auto"/>
        <w:ind w:left="149" w:firstLine="0"/>
        <w:rPr>
          <w:szCs w:val="28"/>
        </w:rPr>
      </w:pPr>
      <w:r w:rsidRPr="001E29AD">
        <w:rPr>
          <w:szCs w:val="28"/>
        </w:rPr>
        <w:t xml:space="preserve"> </w:t>
      </w:r>
    </w:p>
    <w:p w:rsidR="00FD4D22" w:rsidRPr="001E29AD" w:rsidRDefault="00FD4D22" w:rsidP="00FD4D22">
      <w:pPr>
        <w:spacing w:after="2" w:line="240" w:lineRule="auto"/>
        <w:ind w:left="149" w:firstLine="0"/>
        <w:rPr>
          <w:szCs w:val="28"/>
        </w:rPr>
      </w:pPr>
      <w:r w:rsidRPr="001E29AD">
        <w:rPr>
          <w:szCs w:val="28"/>
        </w:rPr>
        <w:t xml:space="preserve"> </w:t>
      </w:r>
    </w:p>
    <w:p w:rsidR="00FD4D22" w:rsidRPr="001E29AD" w:rsidRDefault="00FD4D22" w:rsidP="00FD4D22">
      <w:pPr>
        <w:spacing w:after="0" w:line="240" w:lineRule="auto"/>
        <w:ind w:left="149" w:firstLine="0"/>
        <w:rPr>
          <w:szCs w:val="28"/>
        </w:rPr>
      </w:pPr>
      <w:r w:rsidRPr="001E29AD">
        <w:rPr>
          <w:szCs w:val="28"/>
        </w:rPr>
        <w:t xml:space="preserve"> </w:t>
      </w:r>
    </w:p>
    <w:p w:rsidR="00FD4D22" w:rsidRPr="001E29AD" w:rsidRDefault="00FD4D22" w:rsidP="00FD4D22">
      <w:pPr>
        <w:spacing w:after="2" w:line="240" w:lineRule="auto"/>
        <w:ind w:left="149" w:firstLine="0"/>
        <w:rPr>
          <w:szCs w:val="28"/>
        </w:rPr>
      </w:pPr>
      <w:r w:rsidRPr="001E29AD">
        <w:rPr>
          <w:szCs w:val="28"/>
        </w:rPr>
        <w:t xml:space="preserve"> </w:t>
      </w:r>
    </w:p>
    <w:p w:rsidR="00FD4D22" w:rsidRPr="001E29AD" w:rsidRDefault="00FD4D22" w:rsidP="00FD4D22">
      <w:pPr>
        <w:spacing w:after="0" w:line="240" w:lineRule="auto"/>
        <w:ind w:left="149" w:firstLine="0"/>
        <w:rPr>
          <w:szCs w:val="28"/>
        </w:rPr>
      </w:pPr>
      <w:r w:rsidRPr="001E29AD">
        <w:rPr>
          <w:szCs w:val="28"/>
        </w:rPr>
        <w:t xml:space="preserve"> </w:t>
      </w:r>
    </w:p>
    <w:p w:rsidR="00FD4D22" w:rsidRPr="001E29AD" w:rsidRDefault="00FD4D22" w:rsidP="00FD4D22">
      <w:pPr>
        <w:spacing w:after="2" w:line="240" w:lineRule="auto"/>
        <w:ind w:left="149" w:firstLine="0"/>
        <w:rPr>
          <w:szCs w:val="28"/>
        </w:rPr>
      </w:pPr>
      <w:r w:rsidRPr="001E29AD">
        <w:rPr>
          <w:szCs w:val="28"/>
        </w:rPr>
        <w:t xml:space="preserve"> </w:t>
      </w:r>
    </w:p>
    <w:p w:rsidR="00FD4D22" w:rsidRPr="001E29AD" w:rsidRDefault="00FD4D22" w:rsidP="00FD4D22">
      <w:pPr>
        <w:spacing w:after="0" w:line="240" w:lineRule="auto"/>
        <w:ind w:left="149" w:firstLine="0"/>
        <w:rPr>
          <w:szCs w:val="28"/>
        </w:rPr>
      </w:pPr>
      <w:r w:rsidRPr="001E29AD">
        <w:rPr>
          <w:szCs w:val="28"/>
        </w:rPr>
        <w:t xml:space="preserve"> </w:t>
      </w:r>
    </w:p>
    <w:p w:rsidR="00FD4D22" w:rsidRPr="001E29AD" w:rsidRDefault="00FD4D22" w:rsidP="00FD4D22">
      <w:pPr>
        <w:spacing w:after="2" w:line="240" w:lineRule="auto"/>
        <w:ind w:left="149" w:firstLine="0"/>
        <w:rPr>
          <w:szCs w:val="28"/>
        </w:rPr>
      </w:pPr>
      <w:r w:rsidRPr="001E29AD">
        <w:rPr>
          <w:szCs w:val="28"/>
        </w:rPr>
        <w:t xml:space="preserve"> </w:t>
      </w:r>
    </w:p>
    <w:p w:rsidR="00FD4D22" w:rsidRPr="001E29AD" w:rsidRDefault="00FD4D22" w:rsidP="00FD4D22">
      <w:pPr>
        <w:spacing w:after="0" w:line="240" w:lineRule="auto"/>
        <w:ind w:left="149" w:firstLine="0"/>
        <w:rPr>
          <w:szCs w:val="28"/>
        </w:rPr>
      </w:pPr>
      <w:r w:rsidRPr="001E29AD">
        <w:rPr>
          <w:szCs w:val="28"/>
        </w:rPr>
        <w:t xml:space="preserve"> </w:t>
      </w:r>
    </w:p>
    <w:p w:rsidR="00FD4D22" w:rsidRPr="001E29AD" w:rsidRDefault="00FD4D22" w:rsidP="00FD4D22">
      <w:pPr>
        <w:spacing w:after="3" w:line="240" w:lineRule="auto"/>
        <w:ind w:left="149" w:firstLine="0"/>
        <w:rPr>
          <w:szCs w:val="28"/>
        </w:rPr>
      </w:pPr>
      <w:r w:rsidRPr="001E29AD">
        <w:rPr>
          <w:szCs w:val="28"/>
        </w:rPr>
        <w:t xml:space="preserve"> </w:t>
      </w:r>
    </w:p>
    <w:p w:rsidR="00FD4D22" w:rsidRPr="001E29AD" w:rsidRDefault="00FD4D22" w:rsidP="00FD4D22">
      <w:pPr>
        <w:spacing w:after="0" w:line="240" w:lineRule="auto"/>
        <w:ind w:left="149" w:firstLine="0"/>
        <w:rPr>
          <w:szCs w:val="28"/>
        </w:rPr>
      </w:pPr>
      <w:r w:rsidRPr="001E29AD">
        <w:rPr>
          <w:szCs w:val="28"/>
        </w:rPr>
        <w:t xml:space="preserve"> </w:t>
      </w:r>
    </w:p>
    <w:p w:rsidR="00FD4D22" w:rsidRPr="001E29AD" w:rsidRDefault="00FD4D22" w:rsidP="00FD4D22">
      <w:pPr>
        <w:spacing w:after="2" w:line="240" w:lineRule="auto"/>
        <w:ind w:left="149" w:firstLine="0"/>
        <w:rPr>
          <w:szCs w:val="28"/>
        </w:rPr>
      </w:pPr>
      <w:r w:rsidRPr="001E29AD">
        <w:rPr>
          <w:szCs w:val="28"/>
        </w:rPr>
        <w:t xml:space="preserve"> </w:t>
      </w:r>
    </w:p>
    <w:p w:rsidR="00FD4D22" w:rsidRPr="001E29AD" w:rsidRDefault="00FD4D22" w:rsidP="00FD4D22">
      <w:pPr>
        <w:numPr>
          <w:ilvl w:val="1"/>
          <w:numId w:val="1"/>
        </w:numPr>
        <w:spacing w:after="1" w:line="240" w:lineRule="auto"/>
        <w:ind w:right="1367" w:hanging="323"/>
        <w:jc w:val="center"/>
        <w:rPr>
          <w:szCs w:val="28"/>
        </w:rPr>
      </w:pPr>
      <w:r w:rsidRPr="001E29AD">
        <w:rPr>
          <w:szCs w:val="28"/>
        </w:rPr>
        <w:lastRenderedPageBreak/>
        <w:t>Паспорт программы</w:t>
      </w:r>
    </w:p>
    <w:p w:rsidR="00FD4D22" w:rsidRPr="001E29AD" w:rsidRDefault="00FD4D22" w:rsidP="00FD4D22">
      <w:pPr>
        <w:spacing w:after="11" w:line="276" w:lineRule="auto"/>
        <w:ind w:left="0" w:firstLine="0"/>
        <w:rPr>
          <w:szCs w:val="28"/>
        </w:rPr>
      </w:pPr>
    </w:p>
    <w:tbl>
      <w:tblPr>
        <w:tblpPr w:leftFromText="180" w:rightFromText="180" w:vertAnchor="text" w:horzAnchor="margin" w:tblpY="218"/>
        <w:tblW w:w="9643" w:type="dxa"/>
        <w:tblCellMar>
          <w:top w:w="60" w:type="dxa"/>
          <w:left w:w="0" w:type="dxa"/>
          <w:right w:w="38" w:type="dxa"/>
        </w:tblCellMar>
        <w:tblLook w:val="04A0"/>
      </w:tblPr>
      <w:tblGrid>
        <w:gridCol w:w="1863"/>
        <w:gridCol w:w="350"/>
        <w:gridCol w:w="7430"/>
      </w:tblGrid>
      <w:tr w:rsidR="00FD4D22" w:rsidRPr="001E29AD" w:rsidTr="007B0E33">
        <w:trPr>
          <w:trHeight w:val="977"/>
        </w:trPr>
        <w:tc>
          <w:tcPr>
            <w:tcW w:w="2213" w:type="dxa"/>
            <w:gridSpan w:val="2"/>
            <w:tcBorders>
              <w:top w:val="single" w:sz="3" w:space="0" w:color="000000"/>
              <w:left w:val="single" w:sz="3" w:space="0" w:color="000000"/>
              <w:bottom w:val="single" w:sz="3" w:space="0" w:color="000000"/>
              <w:right w:val="single" w:sz="3" w:space="0" w:color="000000"/>
            </w:tcBorders>
          </w:tcPr>
          <w:p w:rsidR="00FD4D22" w:rsidRPr="001E29AD" w:rsidRDefault="00FD4D22" w:rsidP="007B0E33">
            <w:pPr>
              <w:spacing w:after="0" w:line="276" w:lineRule="auto"/>
              <w:ind w:left="0" w:firstLine="0"/>
              <w:rPr>
                <w:szCs w:val="28"/>
              </w:rPr>
            </w:pPr>
            <w:r w:rsidRPr="001E29AD">
              <w:rPr>
                <w:szCs w:val="28"/>
              </w:rPr>
              <w:t xml:space="preserve">Наименование программы </w:t>
            </w:r>
          </w:p>
        </w:tc>
        <w:tc>
          <w:tcPr>
            <w:tcW w:w="7430" w:type="dxa"/>
            <w:tcBorders>
              <w:top w:val="single" w:sz="3" w:space="0" w:color="000000"/>
              <w:left w:val="single" w:sz="3" w:space="0" w:color="000000"/>
              <w:bottom w:val="single" w:sz="3" w:space="0" w:color="000000"/>
              <w:right w:val="single" w:sz="3" w:space="0" w:color="000000"/>
            </w:tcBorders>
          </w:tcPr>
          <w:p w:rsidR="00FD4D22" w:rsidRPr="001E29AD" w:rsidRDefault="00FD4D22" w:rsidP="007B0E33">
            <w:pPr>
              <w:spacing w:after="0" w:line="276" w:lineRule="auto"/>
              <w:ind w:left="1" w:firstLine="0"/>
              <w:rPr>
                <w:szCs w:val="28"/>
              </w:rPr>
            </w:pPr>
            <w:r w:rsidRPr="001E29AD">
              <w:rPr>
                <w:szCs w:val="28"/>
              </w:rPr>
              <w:t>«Сохранение и</w:t>
            </w:r>
            <w:r w:rsidRPr="001E29AD">
              <w:rPr>
                <w:szCs w:val="28"/>
              </w:rPr>
              <w:tab/>
              <w:t>развитие</w:t>
            </w:r>
            <w:r w:rsidRPr="001E29AD">
              <w:rPr>
                <w:szCs w:val="28"/>
              </w:rPr>
              <w:tab/>
              <w:t xml:space="preserve">культуры </w:t>
            </w:r>
            <w:r w:rsidRPr="001E29AD">
              <w:rPr>
                <w:szCs w:val="28"/>
              </w:rPr>
              <w:tab/>
              <w:t xml:space="preserve"> </w:t>
            </w:r>
            <w:r w:rsidRPr="001E29AD">
              <w:rPr>
                <w:szCs w:val="28"/>
              </w:rPr>
              <w:tab/>
            </w:r>
            <w:r w:rsidRPr="001E29AD">
              <w:rPr>
                <w:szCs w:val="28"/>
              </w:rPr>
              <w:tab/>
              <w:t xml:space="preserve">в муниципальном районе «Город Краснокаменск и Краснокаменский район» Забайкальского </w:t>
            </w:r>
            <w:r>
              <w:rPr>
                <w:szCs w:val="28"/>
              </w:rPr>
              <w:t>края</w:t>
            </w:r>
            <w:r w:rsidRPr="001E29AD">
              <w:rPr>
                <w:szCs w:val="28"/>
              </w:rPr>
              <w:t>» (далее Программа)</w:t>
            </w:r>
          </w:p>
        </w:tc>
      </w:tr>
      <w:tr w:rsidR="00FD4D22" w:rsidRPr="001E29AD" w:rsidTr="007B0E33">
        <w:trPr>
          <w:trHeight w:val="977"/>
        </w:trPr>
        <w:tc>
          <w:tcPr>
            <w:tcW w:w="2213" w:type="dxa"/>
            <w:gridSpan w:val="2"/>
            <w:tcBorders>
              <w:top w:val="single" w:sz="3" w:space="0" w:color="000000"/>
              <w:left w:val="single" w:sz="3" w:space="0" w:color="000000"/>
              <w:bottom w:val="single" w:sz="3" w:space="0" w:color="000000"/>
              <w:right w:val="single" w:sz="3" w:space="0" w:color="000000"/>
            </w:tcBorders>
          </w:tcPr>
          <w:p w:rsidR="00FD4D22" w:rsidRPr="001E29AD" w:rsidRDefault="00FD4D22" w:rsidP="007B0E33">
            <w:pPr>
              <w:spacing w:after="0" w:line="276" w:lineRule="auto"/>
              <w:ind w:left="0" w:firstLine="0"/>
              <w:rPr>
                <w:szCs w:val="28"/>
              </w:rPr>
            </w:pPr>
            <w:r w:rsidRPr="001E29AD">
              <w:rPr>
                <w:szCs w:val="28"/>
              </w:rPr>
              <w:t>Подпрограммы программы</w:t>
            </w:r>
          </w:p>
        </w:tc>
        <w:tc>
          <w:tcPr>
            <w:tcW w:w="7430" w:type="dxa"/>
            <w:tcBorders>
              <w:top w:val="single" w:sz="3" w:space="0" w:color="000000"/>
              <w:left w:val="single" w:sz="3" w:space="0" w:color="000000"/>
              <w:bottom w:val="single" w:sz="3" w:space="0" w:color="000000"/>
              <w:right w:val="single" w:sz="3" w:space="0" w:color="000000"/>
            </w:tcBorders>
          </w:tcPr>
          <w:p w:rsidR="00FD4D22" w:rsidRPr="001E29AD" w:rsidRDefault="00FD4D22" w:rsidP="007B0E33">
            <w:pPr>
              <w:spacing w:after="0" w:line="276" w:lineRule="auto"/>
              <w:rPr>
                <w:szCs w:val="28"/>
              </w:rPr>
            </w:pPr>
            <w:r w:rsidRPr="001E29AD">
              <w:rPr>
                <w:szCs w:val="28"/>
              </w:rPr>
              <w:t>«</w:t>
            </w:r>
            <w:r w:rsidRPr="001E29AD">
              <w:rPr>
                <w:color w:val="auto"/>
                <w:szCs w:val="28"/>
              </w:rPr>
              <w:t>Библиотечное, библиографическое, информационное обслуживание пользователей библиотеки»</w:t>
            </w:r>
            <w:r w:rsidRPr="001E29AD">
              <w:rPr>
                <w:szCs w:val="28"/>
              </w:rPr>
              <w:t xml:space="preserve"> </w:t>
            </w:r>
          </w:p>
          <w:p w:rsidR="00FD4D22" w:rsidRPr="001E29AD" w:rsidRDefault="00FD4D22" w:rsidP="007B0E33">
            <w:pPr>
              <w:spacing w:after="0" w:line="276" w:lineRule="auto"/>
              <w:rPr>
                <w:szCs w:val="28"/>
              </w:rPr>
            </w:pPr>
            <w:r w:rsidRPr="001E29AD">
              <w:rPr>
                <w:szCs w:val="28"/>
              </w:rPr>
              <w:t>«Организация деятельности клубных формирований и формирований самодеятельного народного творчества»</w:t>
            </w:r>
          </w:p>
          <w:p w:rsidR="00FD4D22" w:rsidRPr="001E29AD" w:rsidRDefault="00FD4D22" w:rsidP="007B0E33">
            <w:pPr>
              <w:spacing w:after="0" w:line="276" w:lineRule="auto"/>
              <w:ind w:left="1" w:firstLine="0"/>
              <w:rPr>
                <w:szCs w:val="28"/>
              </w:rPr>
            </w:pPr>
            <w:r w:rsidRPr="001E29AD">
              <w:rPr>
                <w:szCs w:val="28"/>
              </w:rPr>
              <w:t>«Реализация дополнительных общеобразовательных программ в области искусства»</w:t>
            </w:r>
          </w:p>
          <w:p w:rsidR="00FD4D22" w:rsidRPr="001E29AD" w:rsidRDefault="00FD4D22" w:rsidP="007B0E33">
            <w:pPr>
              <w:spacing w:after="0" w:line="276" w:lineRule="auto"/>
              <w:ind w:left="1" w:firstLine="0"/>
              <w:rPr>
                <w:szCs w:val="28"/>
              </w:rPr>
            </w:pPr>
            <w:r w:rsidRPr="001E29AD">
              <w:rPr>
                <w:szCs w:val="28"/>
              </w:rPr>
              <w:t>«Обеспечивающая программа»</w:t>
            </w:r>
          </w:p>
        </w:tc>
      </w:tr>
      <w:tr w:rsidR="00FD4D22" w:rsidRPr="001E29AD" w:rsidTr="007B0E33">
        <w:trPr>
          <w:trHeight w:val="2164"/>
        </w:trPr>
        <w:tc>
          <w:tcPr>
            <w:tcW w:w="2213" w:type="dxa"/>
            <w:gridSpan w:val="2"/>
            <w:tcBorders>
              <w:top w:val="single" w:sz="3" w:space="0" w:color="000000"/>
              <w:left w:val="single" w:sz="3" w:space="0" w:color="000000"/>
              <w:bottom w:val="single" w:sz="3" w:space="0" w:color="000000"/>
              <w:right w:val="single" w:sz="3" w:space="0" w:color="000000"/>
            </w:tcBorders>
          </w:tcPr>
          <w:p w:rsidR="00FD4D22" w:rsidRPr="001E29AD" w:rsidRDefault="00FD4D22" w:rsidP="007B0E33">
            <w:pPr>
              <w:spacing w:after="0" w:line="276" w:lineRule="auto"/>
              <w:ind w:left="0" w:firstLine="0"/>
              <w:rPr>
                <w:szCs w:val="28"/>
              </w:rPr>
            </w:pPr>
            <w:r w:rsidRPr="001E29AD">
              <w:rPr>
                <w:szCs w:val="28"/>
              </w:rPr>
              <w:t xml:space="preserve">Правовое основание </w:t>
            </w:r>
            <w:r w:rsidRPr="001E29AD">
              <w:rPr>
                <w:szCs w:val="28"/>
              </w:rPr>
              <w:tab/>
              <w:t xml:space="preserve">для разработки программы  </w:t>
            </w:r>
          </w:p>
        </w:tc>
        <w:tc>
          <w:tcPr>
            <w:tcW w:w="7430" w:type="dxa"/>
            <w:tcBorders>
              <w:top w:val="single" w:sz="3" w:space="0" w:color="000000"/>
              <w:left w:val="single" w:sz="3" w:space="0" w:color="000000"/>
              <w:bottom w:val="single" w:sz="3" w:space="0" w:color="000000"/>
              <w:right w:val="single" w:sz="3" w:space="0" w:color="000000"/>
            </w:tcBorders>
          </w:tcPr>
          <w:p w:rsidR="00FD4D22" w:rsidRPr="001E29AD" w:rsidRDefault="00FD4D22" w:rsidP="007B0E33">
            <w:pPr>
              <w:spacing w:after="0" w:line="276" w:lineRule="auto"/>
              <w:ind w:left="1" w:right="5" w:firstLine="0"/>
              <w:rPr>
                <w:szCs w:val="28"/>
              </w:rPr>
            </w:pPr>
            <w:r w:rsidRPr="001E29AD">
              <w:rPr>
                <w:szCs w:val="28"/>
              </w:rPr>
              <w:t>Конституция Российской Федерации,</w:t>
            </w:r>
          </w:p>
          <w:p w:rsidR="00FD4D22" w:rsidRPr="001E29AD" w:rsidRDefault="00FD4D22" w:rsidP="007B0E33">
            <w:pPr>
              <w:spacing w:after="0" w:line="276" w:lineRule="auto"/>
              <w:ind w:left="134" w:right="5" w:firstLine="0"/>
              <w:rPr>
                <w:szCs w:val="28"/>
              </w:rPr>
            </w:pPr>
            <w:r w:rsidRPr="001E29AD">
              <w:rPr>
                <w:szCs w:val="28"/>
              </w:rPr>
              <w:t>Закон</w:t>
            </w:r>
            <w:r>
              <w:rPr>
                <w:szCs w:val="28"/>
              </w:rPr>
              <w:t xml:space="preserve">ы Российской Федерации: «Основы </w:t>
            </w:r>
            <w:r w:rsidRPr="001E29AD">
              <w:rPr>
                <w:szCs w:val="28"/>
              </w:rPr>
              <w:t>законодательства о культуре», «Закон о библиотечном деле», «Об образовании», «Об общих принципах организации местного самоуправления в Российской Федерации»</w:t>
            </w:r>
          </w:p>
        </w:tc>
      </w:tr>
      <w:tr w:rsidR="00FD4D22" w:rsidRPr="001E29AD" w:rsidTr="007B0E33">
        <w:trPr>
          <w:trHeight w:val="656"/>
        </w:trPr>
        <w:tc>
          <w:tcPr>
            <w:tcW w:w="2213" w:type="dxa"/>
            <w:gridSpan w:val="2"/>
            <w:tcBorders>
              <w:top w:val="single" w:sz="3" w:space="0" w:color="000000"/>
              <w:left w:val="single" w:sz="3" w:space="0" w:color="000000"/>
              <w:bottom w:val="single" w:sz="3" w:space="0" w:color="000000"/>
              <w:right w:val="single" w:sz="3" w:space="0" w:color="000000"/>
            </w:tcBorders>
          </w:tcPr>
          <w:p w:rsidR="00FD4D22" w:rsidRPr="001E29AD" w:rsidRDefault="00FD4D22" w:rsidP="007B0E33">
            <w:pPr>
              <w:spacing w:after="0" w:line="276" w:lineRule="auto"/>
              <w:ind w:left="0" w:firstLine="0"/>
              <w:rPr>
                <w:szCs w:val="28"/>
              </w:rPr>
            </w:pPr>
            <w:r w:rsidRPr="001E29AD">
              <w:rPr>
                <w:szCs w:val="28"/>
              </w:rPr>
              <w:t xml:space="preserve">Заказчик программы </w:t>
            </w:r>
          </w:p>
        </w:tc>
        <w:tc>
          <w:tcPr>
            <w:tcW w:w="7430" w:type="dxa"/>
            <w:tcBorders>
              <w:top w:val="single" w:sz="3" w:space="0" w:color="000000"/>
              <w:left w:val="single" w:sz="3" w:space="0" w:color="000000"/>
              <w:bottom w:val="single" w:sz="3" w:space="0" w:color="000000"/>
              <w:right w:val="single" w:sz="3" w:space="0" w:color="000000"/>
            </w:tcBorders>
          </w:tcPr>
          <w:p w:rsidR="00FD4D22" w:rsidRPr="001E29AD" w:rsidRDefault="00FD4D22" w:rsidP="007B0E33">
            <w:pPr>
              <w:spacing w:after="0" w:line="276" w:lineRule="auto"/>
              <w:ind w:left="1" w:firstLine="0"/>
              <w:rPr>
                <w:szCs w:val="28"/>
              </w:rPr>
            </w:pPr>
            <w:r w:rsidRPr="001E29AD">
              <w:rPr>
                <w:szCs w:val="28"/>
              </w:rPr>
              <w:t xml:space="preserve">Администрация муниципального района «Город Краснокаменск и Краснокаменский район» Забайкальского края </w:t>
            </w:r>
            <w:r>
              <w:rPr>
                <w:szCs w:val="28"/>
              </w:rPr>
              <w:t>(далее а</w:t>
            </w:r>
            <w:r w:rsidRPr="001E29AD">
              <w:rPr>
                <w:szCs w:val="28"/>
              </w:rPr>
              <w:t>дминистрация муниципального района)</w:t>
            </w:r>
          </w:p>
        </w:tc>
      </w:tr>
      <w:tr w:rsidR="00FD4D22" w:rsidRPr="001E29AD" w:rsidTr="007B0E33">
        <w:trPr>
          <w:trHeight w:val="976"/>
        </w:trPr>
        <w:tc>
          <w:tcPr>
            <w:tcW w:w="2213" w:type="dxa"/>
            <w:gridSpan w:val="2"/>
            <w:tcBorders>
              <w:top w:val="single" w:sz="3" w:space="0" w:color="000000"/>
              <w:left w:val="single" w:sz="3" w:space="0" w:color="000000"/>
              <w:bottom w:val="single" w:sz="3" w:space="0" w:color="000000"/>
              <w:right w:val="single" w:sz="3" w:space="0" w:color="000000"/>
            </w:tcBorders>
          </w:tcPr>
          <w:p w:rsidR="00FD4D22" w:rsidRPr="001E29AD" w:rsidRDefault="00FD4D22" w:rsidP="007B0E33">
            <w:pPr>
              <w:spacing w:after="0" w:line="276" w:lineRule="auto"/>
              <w:ind w:left="0" w:firstLine="0"/>
              <w:rPr>
                <w:szCs w:val="28"/>
              </w:rPr>
            </w:pPr>
            <w:r w:rsidRPr="001E29AD">
              <w:rPr>
                <w:szCs w:val="28"/>
              </w:rPr>
              <w:t xml:space="preserve">Разработчик программы </w:t>
            </w:r>
          </w:p>
        </w:tc>
        <w:tc>
          <w:tcPr>
            <w:tcW w:w="7430" w:type="dxa"/>
            <w:tcBorders>
              <w:top w:val="single" w:sz="3" w:space="0" w:color="000000"/>
              <w:left w:val="single" w:sz="3" w:space="0" w:color="000000"/>
              <w:bottom w:val="single" w:sz="3" w:space="0" w:color="000000"/>
              <w:right w:val="single" w:sz="3" w:space="0" w:color="000000"/>
            </w:tcBorders>
          </w:tcPr>
          <w:p w:rsidR="00FD4D22" w:rsidRPr="001E29AD" w:rsidRDefault="00FD4D22" w:rsidP="007B0E33">
            <w:pPr>
              <w:spacing w:after="0" w:line="276" w:lineRule="auto"/>
              <w:ind w:left="1" w:firstLine="0"/>
              <w:rPr>
                <w:szCs w:val="28"/>
              </w:rPr>
            </w:pPr>
            <w:r w:rsidRPr="001E29AD">
              <w:rPr>
                <w:szCs w:val="28"/>
              </w:rPr>
              <w:t>Комитет молодежн</w:t>
            </w:r>
            <w:r>
              <w:rPr>
                <w:szCs w:val="28"/>
              </w:rPr>
              <w:t>ой политики, культуры и спорта а</w:t>
            </w:r>
            <w:r w:rsidRPr="001E29AD">
              <w:rPr>
                <w:szCs w:val="28"/>
              </w:rPr>
              <w:t>дминистрации муниципального района «Город Краснокаменск и Краснокаменский район» Забайкальского края (</w:t>
            </w:r>
            <w:r>
              <w:rPr>
                <w:szCs w:val="28"/>
              </w:rPr>
              <w:t>далее к</w:t>
            </w:r>
            <w:r w:rsidRPr="001E29AD">
              <w:rPr>
                <w:szCs w:val="28"/>
              </w:rPr>
              <w:t>омитет)</w:t>
            </w:r>
          </w:p>
        </w:tc>
      </w:tr>
      <w:tr w:rsidR="00FD4D22" w:rsidRPr="001E29AD" w:rsidTr="007B0E33">
        <w:trPr>
          <w:trHeight w:val="976"/>
        </w:trPr>
        <w:tc>
          <w:tcPr>
            <w:tcW w:w="2213" w:type="dxa"/>
            <w:gridSpan w:val="2"/>
            <w:tcBorders>
              <w:top w:val="single" w:sz="3" w:space="0" w:color="000000"/>
              <w:left w:val="single" w:sz="3" w:space="0" w:color="000000"/>
              <w:bottom w:val="single" w:sz="3" w:space="0" w:color="000000"/>
              <w:right w:val="single" w:sz="3" w:space="0" w:color="000000"/>
            </w:tcBorders>
          </w:tcPr>
          <w:p w:rsidR="00FD4D22" w:rsidRPr="001E29AD" w:rsidRDefault="00FD4D22" w:rsidP="007B0E33">
            <w:pPr>
              <w:spacing w:after="0" w:line="276" w:lineRule="auto"/>
              <w:ind w:left="0" w:firstLine="0"/>
              <w:rPr>
                <w:szCs w:val="28"/>
              </w:rPr>
            </w:pPr>
            <w:r w:rsidRPr="001E29AD">
              <w:rPr>
                <w:szCs w:val="28"/>
              </w:rPr>
              <w:t xml:space="preserve">Исполнители программы </w:t>
            </w:r>
          </w:p>
        </w:tc>
        <w:tc>
          <w:tcPr>
            <w:tcW w:w="7430" w:type="dxa"/>
            <w:tcBorders>
              <w:top w:val="single" w:sz="3" w:space="0" w:color="000000"/>
              <w:left w:val="single" w:sz="3" w:space="0" w:color="000000"/>
              <w:bottom w:val="single" w:sz="3" w:space="0" w:color="000000"/>
              <w:right w:val="single" w:sz="3" w:space="0" w:color="000000"/>
            </w:tcBorders>
          </w:tcPr>
          <w:p w:rsidR="00FD4D22" w:rsidRPr="001E29AD" w:rsidRDefault="00FD4D22" w:rsidP="007B0E33">
            <w:pPr>
              <w:spacing w:after="0" w:line="276" w:lineRule="auto"/>
              <w:ind w:left="1" w:right="5" w:firstLine="0"/>
              <w:rPr>
                <w:szCs w:val="28"/>
              </w:rPr>
            </w:pPr>
            <w:r w:rsidRPr="001E29AD">
              <w:rPr>
                <w:szCs w:val="28"/>
              </w:rPr>
              <w:t xml:space="preserve"> Комитет молодежной пол</w:t>
            </w:r>
            <w:r>
              <w:rPr>
                <w:szCs w:val="28"/>
              </w:rPr>
              <w:t>итики, культуры и спорта а</w:t>
            </w:r>
            <w:r w:rsidRPr="001E29AD">
              <w:rPr>
                <w:szCs w:val="28"/>
              </w:rPr>
              <w:t>дминистрации муниципального района «Город Краснокаменска и Краснокаменский район» Забайкальского края.</w:t>
            </w:r>
          </w:p>
        </w:tc>
      </w:tr>
      <w:tr w:rsidR="00FD4D22" w:rsidRPr="001E29AD" w:rsidTr="007B0E33">
        <w:trPr>
          <w:trHeight w:val="359"/>
        </w:trPr>
        <w:tc>
          <w:tcPr>
            <w:tcW w:w="2213" w:type="dxa"/>
            <w:gridSpan w:val="2"/>
            <w:tcBorders>
              <w:top w:val="single" w:sz="3" w:space="0" w:color="000000"/>
              <w:left w:val="single" w:sz="3" w:space="0" w:color="000000"/>
              <w:bottom w:val="single" w:sz="3" w:space="0" w:color="000000"/>
              <w:right w:val="single" w:sz="3" w:space="0" w:color="000000"/>
            </w:tcBorders>
          </w:tcPr>
          <w:p w:rsidR="00FD4D22" w:rsidRPr="001E29AD" w:rsidRDefault="00FD4D22" w:rsidP="007B0E33">
            <w:pPr>
              <w:spacing w:after="0" w:line="276" w:lineRule="auto"/>
              <w:ind w:left="0" w:right="56" w:firstLine="0"/>
              <w:rPr>
                <w:szCs w:val="28"/>
              </w:rPr>
            </w:pPr>
            <w:r w:rsidRPr="001E29AD">
              <w:rPr>
                <w:szCs w:val="28"/>
              </w:rPr>
              <w:t xml:space="preserve">Цель программы </w:t>
            </w:r>
          </w:p>
        </w:tc>
        <w:tc>
          <w:tcPr>
            <w:tcW w:w="7430" w:type="dxa"/>
            <w:tcBorders>
              <w:top w:val="single" w:sz="3" w:space="0" w:color="000000"/>
              <w:left w:val="single" w:sz="3" w:space="0" w:color="000000"/>
              <w:bottom w:val="single" w:sz="3" w:space="0" w:color="000000"/>
              <w:right w:val="single" w:sz="3" w:space="0" w:color="000000"/>
            </w:tcBorders>
          </w:tcPr>
          <w:p w:rsidR="00FD4D22" w:rsidRPr="001E29AD" w:rsidRDefault="00FD4D22" w:rsidP="007B0E33">
            <w:pPr>
              <w:spacing w:after="0" w:line="276" w:lineRule="auto"/>
              <w:ind w:left="1" w:right="3" w:firstLine="0"/>
              <w:rPr>
                <w:szCs w:val="28"/>
              </w:rPr>
            </w:pPr>
            <w:r w:rsidRPr="001E29AD">
              <w:rPr>
                <w:szCs w:val="28"/>
              </w:rPr>
              <w:t xml:space="preserve">Совершенствование комплексной системы мер по реализации государственной политики в сфере культуры и искусства муниципального района «Город Краснокаменск и Краснокаменский район» Забайкальского края, развитие и укрепление экономических и организационных условий для эффективной деятельности и оказания услуг, соответствующих современным потребностям общества и </w:t>
            </w:r>
            <w:r w:rsidRPr="001E29AD">
              <w:rPr>
                <w:szCs w:val="28"/>
              </w:rPr>
              <w:lastRenderedPageBreak/>
              <w:t xml:space="preserve">каждого жителя района. </w:t>
            </w:r>
          </w:p>
        </w:tc>
      </w:tr>
      <w:tr w:rsidR="00FD4D22" w:rsidRPr="001E29AD" w:rsidTr="007B0E33">
        <w:trPr>
          <w:trHeight w:val="3541"/>
        </w:trPr>
        <w:tc>
          <w:tcPr>
            <w:tcW w:w="2213" w:type="dxa"/>
            <w:gridSpan w:val="2"/>
            <w:tcBorders>
              <w:top w:val="single" w:sz="3" w:space="0" w:color="000000"/>
              <w:left w:val="single" w:sz="3" w:space="0" w:color="000000"/>
              <w:bottom w:val="single" w:sz="3" w:space="0" w:color="000000"/>
              <w:right w:val="single" w:sz="3" w:space="0" w:color="000000"/>
            </w:tcBorders>
          </w:tcPr>
          <w:p w:rsidR="00FD4D22" w:rsidRPr="001E29AD" w:rsidRDefault="00FD4D22" w:rsidP="007B0E33">
            <w:pPr>
              <w:spacing w:after="0" w:line="276" w:lineRule="auto"/>
              <w:ind w:left="0" w:firstLine="0"/>
              <w:rPr>
                <w:szCs w:val="28"/>
              </w:rPr>
            </w:pPr>
            <w:r w:rsidRPr="001E29AD">
              <w:rPr>
                <w:szCs w:val="28"/>
              </w:rPr>
              <w:lastRenderedPageBreak/>
              <w:t xml:space="preserve">Основные задачи программы </w:t>
            </w:r>
          </w:p>
        </w:tc>
        <w:tc>
          <w:tcPr>
            <w:tcW w:w="7430" w:type="dxa"/>
            <w:tcBorders>
              <w:top w:val="single" w:sz="3" w:space="0" w:color="000000"/>
              <w:left w:val="single" w:sz="3" w:space="0" w:color="000000"/>
              <w:bottom w:val="single" w:sz="3" w:space="0" w:color="000000"/>
              <w:right w:val="single" w:sz="3" w:space="0" w:color="000000"/>
            </w:tcBorders>
          </w:tcPr>
          <w:p w:rsidR="00FD4D22" w:rsidRPr="001E29AD" w:rsidRDefault="00FD4D22" w:rsidP="007B0E33">
            <w:pPr>
              <w:spacing w:after="54" w:line="234" w:lineRule="auto"/>
              <w:ind w:left="1" w:firstLine="0"/>
              <w:rPr>
                <w:szCs w:val="28"/>
              </w:rPr>
            </w:pPr>
            <w:r w:rsidRPr="001E29AD">
              <w:rPr>
                <w:szCs w:val="28"/>
              </w:rPr>
              <w:t>Программа направлена на достижение основных целей государственной культурной</w:t>
            </w:r>
            <w:r>
              <w:rPr>
                <w:szCs w:val="28"/>
              </w:rPr>
              <w:t xml:space="preserve"> политики а</w:t>
            </w:r>
            <w:r w:rsidRPr="001E29AD">
              <w:rPr>
                <w:szCs w:val="28"/>
              </w:rPr>
              <w:t xml:space="preserve">дминистрации муниципального района: </w:t>
            </w:r>
          </w:p>
          <w:p w:rsidR="00FD4D22" w:rsidRPr="001E29AD" w:rsidRDefault="00FD4D22" w:rsidP="007B0E33">
            <w:pPr>
              <w:spacing w:after="54" w:line="234" w:lineRule="auto"/>
              <w:ind w:left="1" w:firstLine="0"/>
              <w:rPr>
                <w:szCs w:val="28"/>
              </w:rPr>
            </w:pPr>
            <w:r w:rsidRPr="001E29AD">
              <w:rPr>
                <w:szCs w:val="28"/>
              </w:rPr>
              <w:t xml:space="preserve">-создание условий, обеспечивающих доступ населения района к качественным культурным услугам; </w:t>
            </w:r>
          </w:p>
          <w:p w:rsidR="00FD4D22" w:rsidRPr="001E29AD" w:rsidRDefault="00FD4D22" w:rsidP="007B0E33">
            <w:pPr>
              <w:spacing w:after="54" w:line="234" w:lineRule="auto"/>
              <w:ind w:left="1" w:firstLine="0"/>
              <w:rPr>
                <w:szCs w:val="28"/>
              </w:rPr>
            </w:pPr>
            <w:r w:rsidRPr="001E29AD">
              <w:rPr>
                <w:szCs w:val="28"/>
              </w:rPr>
              <w:t xml:space="preserve">-формирование средствами культуры и искусства нравственных и духовных ценностей, направленных на воспитание у населения чувства национальной гордости, гражданственности и патриотизма; </w:t>
            </w:r>
          </w:p>
          <w:p w:rsidR="00FD4D22" w:rsidRPr="001E29AD" w:rsidRDefault="00FD4D22" w:rsidP="007B0E33">
            <w:pPr>
              <w:spacing w:after="0" w:line="276" w:lineRule="auto"/>
              <w:ind w:left="1" w:firstLine="0"/>
              <w:rPr>
                <w:szCs w:val="28"/>
              </w:rPr>
            </w:pPr>
            <w:r w:rsidRPr="001E29AD">
              <w:rPr>
                <w:szCs w:val="28"/>
              </w:rPr>
              <w:t xml:space="preserve">-сохранение культурного наследия и творческого потенциала района; </w:t>
            </w:r>
          </w:p>
        </w:tc>
      </w:tr>
      <w:tr w:rsidR="00FD4D22" w:rsidRPr="001E29AD" w:rsidTr="007B0E33">
        <w:trPr>
          <w:trHeight w:val="6453"/>
        </w:trPr>
        <w:tc>
          <w:tcPr>
            <w:tcW w:w="2213" w:type="dxa"/>
            <w:gridSpan w:val="2"/>
            <w:tcBorders>
              <w:top w:val="single" w:sz="3" w:space="0" w:color="000000"/>
              <w:left w:val="single" w:sz="3" w:space="0" w:color="000000"/>
              <w:bottom w:val="single" w:sz="3" w:space="0" w:color="000000"/>
              <w:right w:val="single" w:sz="3" w:space="0" w:color="000000"/>
            </w:tcBorders>
          </w:tcPr>
          <w:p w:rsidR="00FD4D22" w:rsidRPr="001E29AD" w:rsidRDefault="00FD4D22" w:rsidP="007B0E33">
            <w:pPr>
              <w:spacing w:after="0" w:line="276" w:lineRule="auto"/>
              <w:ind w:left="0" w:firstLine="0"/>
              <w:rPr>
                <w:szCs w:val="28"/>
              </w:rPr>
            </w:pPr>
          </w:p>
        </w:tc>
        <w:tc>
          <w:tcPr>
            <w:tcW w:w="7430" w:type="dxa"/>
            <w:tcBorders>
              <w:top w:val="single" w:sz="3" w:space="0" w:color="000000"/>
              <w:left w:val="single" w:sz="3" w:space="0" w:color="000000"/>
              <w:bottom w:val="single" w:sz="3" w:space="0" w:color="000000"/>
              <w:right w:val="single" w:sz="3" w:space="0" w:color="000000"/>
            </w:tcBorders>
          </w:tcPr>
          <w:p w:rsidR="00FD4D22" w:rsidRPr="001E29AD" w:rsidRDefault="00FD4D22" w:rsidP="007B0E33">
            <w:pPr>
              <w:spacing w:after="58" w:line="234" w:lineRule="auto"/>
              <w:ind w:left="1" w:right="4" w:firstLine="0"/>
              <w:rPr>
                <w:szCs w:val="28"/>
              </w:rPr>
            </w:pPr>
            <w:r w:rsidRPr="001E29AD">
              <w:rPr>
                <w:szCs w:val="28"/>
              </w:rPr>
              <w:t xml:space="preserve">-укрепление материально-технической базы учреждений культуры и искусства, их техническое оснащение, </w:t>
            </w:r>
          </w:p>
          <w:p w:rsidR="00FD4D22" w:rsidRPr="001E29AD" w:rsidRDefault="00FD4D22" w:rsidP="007B0E33">
            <w:pPr>
              <w:spacing w:after="58" w:line="234" w:lineRule="auto"/>
              <w:ind w:left="1" w:right="4" w:firstLine="0"/>
              <w:rPr>
                <w:szCs w:val="28"/>
              </w:rPr>
            </w:pPr>
            <w:r w:rsidRPr="001E29AD">
              <w:rPr>
                <w:szCs w:val="28"/>
              </w:rPr>
              <w:t>-выявление и поддержка молодых дарований;</w:t>
            </w:r>
          </w:p>
          <w:p w:rsidR="00FD4D22" w:rsidRPr="001E29AD" w:rsidRDefault="00FD4D22" w:rsidP="007B0E33">
            <w:pPr>
              <w:spacing w:after="58" w:line="234" w:lineRule="auto"/>
              <w:ind w:left="1" w:right="4" w:firstLine="0"/>
              <w:rPr>
                <w:szCs w:val="28"/>
              </w:rPr>
            </w:pPr>
            <w:r w:rsidRPr="001E29AD">
              <w:rPr>
                <w:szCs w:val="28"/>
              </w:rPr>
              <w:t xml:space="preserve"> -всестороннее и гармоническое развитие детей и подростков на основе эстетического воспитания и образования; </w:t>
            </w:r>
          </w:p>
          <w:p w:rsidR="00FD4D22" w:rsidRPr="001E29AD" w:rsidRDefault="00FD4D22" w:rsidP="007B0E33">
            <w:pPr>
              <w:spacing w:after="54" w:line="234" w:lineRule="auto"/>
              <w:ind w:left="1" w:right="6" w:firstLine="0"/>
              <w:rPr>
                <w:szCs w:val="28"/>
              </w:rPr>
            </w:pPr>
            <w:r w:rsidRPr="001E29AD">
              <w:rPr>
                <w:szCs w:val="28"/>
              </w:rPr>
              <w:t>-изучение, сохранение и развитие народной традиционной культуры Забайкалья;</w:t>
            </w:r>
          </w:p>
          <w:p w:rsidR="00FD4D22" w:rsidRPr="001E29AD" w:rsidRDefault="00FD4D22" w:rsidP="007B0E33">
            <w:pPr>
              <w:spacing w:after="54" w:line="234" w:lineRule="auto"/>
              <w:ind w:left="1" w:right="6" w:firstLine="0"/>
              <w:rPr>
                <w:szCs w:val="28"/>
              </w:rPr>
            </w:pPr>
            <w:r w:rsidRPr="001E29AD">
              <w:rPr>
                <w:szCs w:val="28"/>
              </w:rPr>
              <w:t xml:space="preserve"> -охрана недвижимых памятников истории и культуры; </w:t>
            </w:r>
          </w:p>
          <w:p w:rsidR="00FD4D22" w:rsidRPr="001E29AD" w:rsidRDefault="00FD4D22" w:rsidP="007B0E33">
            <w:pPr>
              <w:spacing w:after="54" w:line="234" w:lineRule="auto"/>
              <w:ind w:left="1" w:right="6" w:firstLine="0"/>
              <w:rPr>
                <w:szCs w:val="28"/>
              </w:rPr>
            </w:pPr>
            <w:r w:rsidRPr="001E29AD">
              <w:rPr>
                <w:szCs w:val="28"/>
              </w:rPr>
              <w:t xml:space="preserve">-сохранение, пополнение, изучение и экспонирование музейного фонда; </w:t>
            </w:r>
          </w:p>
          <w:p w:rsidR="00FD4D22" w:rsidRPr="001E29AD" w:rsidRDefault="00FD4D22" w:rsidP="007B0E33">
            <w:pPr>
              <w:spacing w:after="54"/>
              <w:ind w:left="1" w:firstLine="0"/>
              <w:rPr>
                <w:szCs w:val="28"/>
              </w:rPr>
            </w:pPr>
            <w:r w:rsidRPr="001E29AD">
              <w:rPr>
                <w:szCs w:val="28"/>
              </w:rPr>
              <w:t xml:space="preserve">-информатизация библиотек, дальнейшее развитие библиотечного дела; </w:t>
            </w:r>
          </w:p>
          <w:p w:rsidR="00FD4D22" w:rsidRPr="001E29AD" w:rsidRDefault="00FD4D22" w:rsidP="007B0E33">
            <w:pPr>
              <w:spacing w:after="56" w:line="240" w:lineRule="auto"/>
              <w:ind w:left="1" w:firstLine="0"/>
              <w:rPr>
                <w:szCs w:val="28"/>
              </w:rPr>
            </w:pPr>
            <w:r w:rsidRPr="001E29AD">
              <w:rPr>
                <w:szCs w:val="28"/>
              </w:rPr>
              <w:t xml:space="preserve">-непрерывное профессиональное изучение и переподготовка кадров культуры; </w:t>
            </w:r>
          </w:p>
          <w:p w:rsidR="00FD4D22" w:rsidRPr="001E29AD" w:rsidRDefault="00FD4D22" w:rsidP="007B0E33">
            <w:pPr>
              <w:spacing w:after="0" w:line="276" w:lineRule="auto"/>
              <w:ind w:left="1" w:right="5" w:firstLine="0"/>
              <w:rPr>
                <w:szCs w:val="28"/>
              </w:rPr>
            </w:pPr>
            <w:r w:rsidRPr="001E29AD">
              <w:rPr>
                <w:szCs w:val="28"/>
              </w:rPr>
              <w:t xml:space="preserve">-удовлетворение духовных и </w:t>
            </w:r>
            <w:proofErr w:type="spellStart"/>
            <w:r w:rsidRPr="001E29AD">
              <w:rPr>
                <w:szCs w:val="28"/>
              </w:rPr>
              <w:t>досуговых</w:t>
            </w:r>
            <w:proofErr w:type="spellEnd"/>
            <w:r w:rsidRPr="001E29AD">
              <w:rPr>
                <w:szCs w:val="28"/>
              </w:rPr>
              <w:t xml:space="preserve"> интересов жителей района, развитие их творческих способностей; </w:t>
            </w:r>
          </w:p>
          <w:p w:rsidR="00FD4D22" w:rsidRPr="001E29AD" w:rsidRDefault="00FD4D22" w:rsidP="007B0E33">
            <w:pPr>
              <w:spacing w:after="0" w:line="276" w:lineRule="auto"/>
              <w:ind w:left="1" w:right="5" w:firstLine="0"/>
              <w:rPr>
                <w:szCs w:val="28"/>
              </w:rPr>
            </w:pPr>
            <w:r w:rsidRPr="001E29AD">
              <w:rPr>
                <w:szCs w:val="28"/>
              </w:rPr>
              <w:t xml:space="preserve">-обеспечение качественного роста (исполнительского мастерства) клубных формирований, самодеятельных коллективов района  </w:t>
            </w:r>
          </w:p>
        </w:tc>
      </w:tr>
      <w:tr w:rsidR="00FD4D22" w:rsidRPr="001E29AD" w:rsidTr="007B0E33">
        <w:trPr>
          <w:trHeight w:val="3050"/>
        </w:trPr>
        <w:tc>
          <w:tcPr>
            <w:tcW w:w="2213" w:type="dxa"/>
            <w:gridSpan w:val="2"/>
            <w:tcBorders>
              <w:top w:val="single" w:sz="3" w:space="0" w:color="000000"/>
              <w:left w:val="single" w:sz="3" w:space="0" w:color="000000"/>
              <w:bottom w:val="single" w:sz="3" w:space="0" w:color="000000"/>
              <w:right w:val="single" w:sz="3" w:space="0" w:color="000000"/>
            </w:tcBorders>
          </w:tcPr>
          <w:p w:rsidR="00FD4D22" w:rsidRPr="001E29AD" w:rsidRDefault="00FD4D22" w:rsidP="007B0E33">
            <w:pPr>
              <w:spacing w:after="53" w:line="240" w:lineRule="auto"/>
              <w:ind w:left="0" w:firstLine="0"/>
              <w:rPr>
                <w:szCs w:val="28"/>
              </w:rPr>
            </w:pPr>
            <w:r w:rsidRPr="001E29AD">
              <w:rPr>
                <w:szCs w:val="28"/>
              </w:rPr>
              <w:t xml:space="preserve">Объемы и </w:t>
            </w:r>
          </w:p>
          <w:p w:rsidR="00FD4D22" w:rsidRPr="001E29AD" w:rsidRDefault="00FD4D22" w:rsidP="007B0E33">
            <w:pPr>
              <w:spacing w:after="0" w:line="276" w:lineRule="auto"/>
              <w:ind w:left="0" w:firstLine="0"/>
              <w:rPr>
                <w:szCs w:val="28"/>
              </w:rPr>
            </w:pPr>
            <w:r w:rsidRPr="001E29AD">
              <w:rPr>
                <w:szCs w:val="28"/>
              </w:rPr>
              <w:t xml:space="preserve">источники финансирования программы </w:t>
            </w:r>
          </w:p>
        </w:tc>
        <w:tc>
          <w:tcPr>
            <w:tcW w:w="7430" w:type="dxa"/>
            <w:tcBorders>
              <w:top w:val="single" w:sz="3" w:space="0" w:color="000000"/>
              <w:left w:val="single" w:sz="3" w:space="0" w:color="000000"/>
              <w:bottom w:val="single" w:sz="3" w:space="0" w:color="000000"/>
              <w:right w:val="single" w:sz="3" w:space="0" w:color="000000"/>
            </w:tcBorders>
          </w:tcPr>
          <w:p w:rsidR="00FD4D22" w:rsidRPr="001E29AD" w:rsidRDefault="00FD4D22" w:rsidP="007B0E33">
            <w:pPr>
              <w:spacing w:after="56" w:line="232" w:lineRule="auto"/>
              <w:ind w:left="1" w:firstLine="0"/>
              <w:rPr>
                <w:szCs w:val="28"/>
              </w:rPr>
            </w:pPr>
            <w:r w:rsidRPr="001E29AD">
              <w:rPr>
                <w:szCs w:val="28"/>
              </w:rPr>
              <w:t>Общий объем</w:t>
            </w:r>
            <w:r>
              <w:rPr>
                <w:szCs w:val="28"/>
              </w:rPr>
              <w:t xml:space="preserve"> финансирования программы на 2021-2025</w:t>
            </w:r>
            <w:r w:rsidRPr="001E29AD">
              <w:rPr>
                <w:szCs w:val="28"/>
              </w:rPr>
              <w:t xml:space="preserve"> годы: </w:t>
            </w:r>
            <w:r>
              <w:rPr>
                <w:szCs w:val="28"/>
              </w:rPr>
              <w:t xml:space="preserve">340295,00 </w:t>
            </w:r>
            <w:r w:rsidRPr="001E29AD">
              <w:rPr>
                <w:szCs w:val="28"/>
              </w:rPr>
              <w:t xml:space="preserve"> тыс.</w:t>
            </w:r>
            <w:r>
              <w:rPr>
                <w:szCs w:val="28"/>
              </w:rPr>
              <w:t xml:space="preserve"> </w:t>
            </w:r>
            <w:r w:rsidRPr="001E29AD">
              <w:rPr>
                <w:szCs w:val="28"/>
              </w:rPr>
              <w:t>руб.</w:t>
            </w:r>
          </w:p>
          <w:p w:rsidR="00FD4D22" w:rsidRPr="001E29AD" w:rsidRDefault="00FD4D22" w:rsidP="007B0E33">
            <w:pPr>
              <w:spacing w:after="56" w:line="232" w:lineRule="auto"/>
              <w:ind w:left="1" w:firstLine="0"/>
              <w:rPr>
                <w:szCs w:val="28"/>
              </w:rPr>
            </w:pPr>
            <w:r w:rsidRPr="001E29AD">
              <w:rPr>
                <w:szCs w:val="28"/>
              </w:rPr>
              <w:t xml:space="preserve">   20</w:t>
            </w:r>
            <w:r>
              <w:rPr>
                <w:szCs w:val="28"/>
              </w:rPr>
              <w:t>21</w:t>
            </w:r>
            <w:r w:rsidRPr="001E29AD">
              <w:rPr>
                <w:szCs w:val="28"/>
              </w:rPr>
              <w:t xml:space="preserve"> год – </w:t>
            </w:r>
            <w:r>
              <w:rPr>
                <w:szCs w:val="28"/>
              </w:rPr>
              <w:t>108810,8</w:t>
            </w:r>
            <w:r w:rsidRPr="001E29AD">
              <w:rPr>
                <w:szCs w:val="28"/>
              </w:rPr>
              <w:t xml:space="preserve"> тыс. руб.</w:t>
            </w:r>
          </w:p>
          <w:p w:rsidR="00FD4D22" w:rsidRPr="001E29AD" w:rsidRDefault="00FD4D22" w:rsidP="007B0E33">
            <w:pPr>
              <w:spacing w:after="56" w:line="232" w:lineRule="auto"/>
              <w:ind w:left="1" w:firstLine="0"/>
              <w:rPr>
                <w:szCs w:val="28"/>
              </w:rPr>
            </w:pPr>
            <w:r w:rsidRPr="001E29AD">
              <w:rPr>
                <w:szCs w:val="28"/>
              </w:rPr>
              <w:t xml:space="preserve">   20</w:t>
            </w:r>
            <w:r>
              <w:rPr>
                <w:szCs w:val="28"/>
              </w:rPr>
              <w:t>22</w:t>
            </w:r>
            <w:r w:rsidRPr="001E29AD">
              <w:rPr>
                <w:szCs w:val="28"/>
              </w:rPr>
              <w:t xml:space="preserve"> год – </w:t>
            </w:r>
            <w:r>
              <w:rPr>
                <w:szCs w:val="28"/>
              </w:rPr>
              <w:t xml:space="preserve">95190,7 </w:t>
            </w:r>
            <w:r w:rsidRPr="001E29AD">
              <w:rPr>
                <w:szCs w:val="28"/>
              </w:rPr>
              <w:t xml:space="preserve"> тыс. руб.</w:t>
            </w:r>
          </w:p>
          <w:p w:rsidR="00FD4D22" w:rsidRDefault="00FD4D22" w:rsidP="007B0E33">
            <w:pPr>
              <w:spacing w:after="56" w:line="232" w:lineRule="auto"/>
              <w:ind w:left="1" w:firstLine="0"/>
              <w:rPr>
                <w:szCs w:val="28"/>
              </w:rPr>
            </w:pPr>
            <w:r w:rsidRPr="001E29AD">
              <w:rPr>
                <w:szCs w:val="28"/>
              </w:rPr>
              <w:t xml:space="preserve">   202</w:t>
            </w:r>
            <w:r>
              <w:rPr>
                <w:szCs w:val="28"/>
              </w:rPr>
              <w:t xml:space="preserve">3 </w:t>
            </w:r>
            <w:r w:rsidRPr="001E29AD">
              <w:rPr>
                <w:szCs w:val="28"/>
              </w:rPr>
              <w:t xml:space="preserve">год – </w:t>
            </w:r>
            <w:r>
              <w:rPr>
                <w:szCs w:val="28"/>
              </w:rPr>
              <w:t>69946,6</w:t>
            </w:r>
            <w:r w:rsidRPr="001E29AD">
              <w:rPr>
                <w:szCs w:val="28"/>
              </w:rPr>
              <w:t xml:space="preserve"> тыс. руб.</w:t>
            </w:r>
          </w:p>
          <w:p w:rsidR="00FD4D22" w:rsidRDefault="00FD4D22" w:rsidP="007B0E33">
            <w:pPr>
              <w:spacing w:after="56" w:line="232" w:lineRule="auto"/>
              <w:ind w:left="1" w:firstLine="0"/>
              <w:rPr>
                <w:szCs w:val="28"/>
              </w:rPr>
            </w:pPr>
            <w:r>
              <w:rPr>
                <w:szCs w:val="28"/>
              </w:rPr>
              <w:t xml:space="preserve">   2024 год – 66347 тыс</w:t>
            </w:r>
            <w:proofErr w:type="gramStart"/>
            <w:r>
              <w:rPr>
                <w:szCs w:val="28"/>
              </w:rPr>
              <w:t>.р</w:t>
            </w:r>
            <w:proofErr w:type="gramEnd"/>
            <w:r>
              <w:rPr>
                <w:szCs w:val="28"/>
              </w:rPr>
              <w:t>уб.</w:t>
            </w:r>
          </w:p>
          <w:p w:rsidR="00FD4D22" w:rsidRPr="001E29AD" w:rsidRDefault="00FD4D22" w:rsidP="007B0E33">
            <w:pPr>
              <w:spacing w:after="56" w:line="232" w:lineRule="auto"/>
              <w:ind w:left="1" w:firstLine="0"/>
              <w:rPr>
                <w:szCs w:val="28"/>
              </w:rPr>
            </w:pPr>
            <w:r>
              <w:rPr>
                <w:szCs w:val="28"/>
              </w:rPr>
              <w:t xml:space="preserve">   2025 год – 108810,8 руб.</w:t>
            </w:r>
          </w:p>
          <w:p w:rsidR="00FD4D22" w:rsidRPr="001E29AD" w:rsidRDefault="00FD4D22" w:rsidP="007B0E33">
            <w:pPr>
              <w:spacing w:after="55" w:line="233" w:lineRule="auto"/>
              <w:ind w:left="1" w:firstLine="0"/>
              <w:rPr>
                <w:szCs w:val="28"/>
              </w:rPr>
            </w:pPr>
            <w:r w:rsidRPr="001E29AD">
              <w:rPr>
                <w:szCs w:val="28"/>
              </w:rPr>
              <w:t xml:space="preserve">  - за счет средств бюджета муниципального района          </w:t>
            </w:r>
            <w:r>
              <w:rPr>
                <w:szCs w:val="28"/>
              </w:rPr>
              <w:t>252363,1</w:t>
            </w:r>
            <w:r w:rsidRPr="001E29AD">
              <w:rPr>
                <w:szCs w:val="28"/>
              </w:rPr>
              <w:t xml:space="preserve"> тыс. руб. в том числе: </w:t>
            </w:r>
          </w:p>
          <w:p w:rsidR="00FD4D22" w:rsidRPr="001E29AD" w:rsidRDefault="00FD4D22" w:rsidP="007B0E33">
            <w:pPr>
              <w:spacing w:after="51" w:line="240" w:lineRule="auto"/>
              <w:ind w:left="1" w:firstLine="0"/>
              <w:rPr>
                <w:szCs w:val="28"/>
              </w:rPr>
            </w:pPr>
            <w:r w:rsidRPr="001E29AD">
              <w:rPr>
                <w:szCs w:val="28"/>
              </w:rPr>
              <w:lastRenderedPageBreak/>
              <w:t xml:space="preserve">  20</w:t>
            </w:r>
            <w:r>
              <w:rPr>
                <w:szCs w:val="28"/>
              </w:rPr>
              <w:t>21</w:t>
            </w:r>
            <w:r w:rsidRPr="001E29AD">
              <w:rPr>
                <w:szCs w:val="28"/>
              </w:rPr>
              <w:t xml:space="preserve"> год -  </w:t>
            </w:r>
            <w:r>
              <w:rPr>
                <w:szCs w:val="28"/>
              </w:rPr>
              <w:t xml:space="preserve">65998,9 </w:t>
            </w:r>
            <w:r w:rsidRPr="001E29AD">
              <w:rPr>
                <w:szCs w:val="28"/>
              </w:rPr>
              <w:t xml:space="preserve">тыс. руб.; </w:t>
            </w:r>
          </w:p>
          <w:p w:rsidR="00FD4D22" w:rsidRPr="001E29AD" w:rsidRDefault="00FD4D22" w:rsidP="007B0E33">
            <w:pPr>
              <w:spacing w:after="45" w:line="240" w:lineRule="auto"/>
              <w:ind w:left="1" w:firstLine="0"/>
              <w:rPr>
                <w:szCs w:val="28"/>
              </w:rPr>
            </w:pPr>
            <w:r w:rsidRPr="001E29AD">
              <w:rPr>
                <w:szCs w:val="28"/>
              </w:rPr>
              <w:t xml:space="preserve">  20</w:t>
            </w:r>
            <w:r>
              <w:rPr>
                <w:szCs w:val="28"/>
              </w:rPr>
              <w:t>22</w:t>
            </w:r>
            <w:r w:rsidRPr="001E29AD">
              <w:rPr>
                <w:szCs w:val="28"/>
              </w:rPr>
              <w:t xml:space="preserve"> год -  </w:t>
            </w:r>
            <w:r>
              <w:rPr>
                <w:szCs w:val="28"/>
              </w:rPr>
              <w:t>61197,8</w:t>
            </w:r>
            <w:r w:rsidRPr="001E29AD">
              <w:rPr>
                <w:szCs w:val="28"/>
              </w:rPr>
              <w:t xml:space="preserve"> тыс. руб.; </w:t>
            </w:r>
          </w:p>
          <w:p w:rsidR="00FD4D22" w:rsidRPr="001E29AD" w:rsidRDefault="00FD4D22" w:rsidP="007B0E33">
            <w:pPr>
              <w:spacing w:after="41" w:line="240" w:lineRule="auto"/>
              <w:ind w:left="1" w:firstLine="0"/>
              <w:rPr>
                <w:szCs w:val="28"/>
              </w:rPr>
            </w:pPr>
            <w:r w:rsidRPr="001E29AD">
              <w:rPr>
                <w:szCs w:val="28"/>
              </w:rPr>
              <w:t xml:space="preserve">  20</w:t>
            </w:r>
            <w:r>
              <w:rPr>
                <w:szCs w:val="28"/>
              </w:rPr>
              <w:t>23</w:t>
            </w:r>
            <w:r w:rsidRPr="001E29AD">
              <w:rPr>
                <w:szCs w:val="28"/>
              </w:rPr>
              <w:t xml:space="preserve"> год -  </w:t>
            </w:r>
            <w:r>
              <w:rPr>
                <w:szCs w:val="28"/>
              </w:rPr>
              <w:t>64383</w:t>
            </w:r>
            <w:r w:rsidRPr="001E29AD">
              <w:rPr>
                <w:szCs w:val="28"/>
              </w:rPr>
              <w:t xml:space="preserve"> тыс. руб.; </w:t>
            </w:r>
          </w:p>
          <w:p w:rsidR="00FD4D22" w:rsidRDefault="00FD4D22" w:rsidP="007B0E33">
            <w:pPr>
              <w:spacing w:after="41" w:line="240" w:lineRule="auto"/>
              <w:ind w:left="1" w:firstLine="0"/>
              <w:rPr>
                <w:szCs w:val="28"/>
              </w:rPr>
            </w:pPr>
            <w:r w:rsidRPr="001E29AD">
              <w:rPr>
                <w:szCs w:val="28"/>
              </w:rPr>
              <w:t xml:space="preserve">  202</w:t>
            </w:r>
            <w:r>
              <w:rPr>
                <w:szCs w:val="28"/>
              </w:rPr>
              <w:t>4</w:t>
            </w:r>
            <w:r w:rsidRPr="001E29AD">
              <w:rPr>
                <w:szCs w:val="28"/>
              </w:rPr>
              <w:t xml:space="preserve"> год -  </w:t>
            </w:r>
            <w:r>
              <w:rPr>
                <w:szCs w:val="28"/>
              </w:rPr>
              <w:t>60783,4</w:t>
            </w:r>
            <w:r w:rsidRPr="001E29AD">
              <w:rPr>
                <w:szCs w:val="28"/>
              </w:rPr>
              <w:t xml:space="preserve">тыс. </w:t>
            </w:r>
            <w:r>
              <w:rPr>
                <w:szCs w:val="28"/>
              </w:rPr>
              <w:t>руб.</w:t>
            </w:r>
          </w:p>
          <w:p w:rsidR="00FD4D22" w:rsidRPr="001E29AD" w:rsidRDefault="00FD4D22" w:rsidP="007B0E33">
            <w:pPr>
              <w:spacing w:after="41" w:line="240" w:lineRule="auto"/>
              <w:ind w:left="1" w:firstLine="0"/>
              <w:rPr>
                <w:szCs w:val="28"/>
              </w:rPr>
            </w:pPr>
            <w:r>
              <w:rPr>
                <w:szCs w:val="28"/>
              </w:rPr>
              <w:t xml:space="preserve">  2025 год – 65998,9 тыс</w:t>
            </w:r>
            <w:proofErr w:type="gramStart"/>
            <w:r>
              <w:rPr>
                <w:szCs w:val="28"/>
              </w:rPr>
              <w:t>.р</w:t>
            </w:r>
            <w:proofErr w:type="gramEnd"/>
            <w:r>
              <w:rPr>
                <w:szCs w:val="28"/>
              </w:rPr>
              <w:t>уб.</w:t>
            </w:r>
          </w:p>
          <w:p w:rsidR="00FD4D22" w:rsidRPr="001E29AD" w:rsidRDefault="00FD4D22" w:rsidP="007B0E33">
            <w:pPr>
              <w:spacing w:after="37"/>
              <w:rPr>
                <w:szCs w:val="28"/>
              </w:rPr>
            </w:pPr>
            <w:r w:rsidRPr="001E29AD">
              <w:rPr>
                <w:szCs w:val="28"/>
              </w:rPr>
              <w:t>- за счет средств от приносящей доход деятельности –</w:t>
            </w:r>
            <w:r>
              <w:rPr>
                <w:szCs w:val="28"/>
              </w:rPr>
              <w:t>21288,4</w:t>
            </w:r>
            <w:r w:rsidRPr="001E29AD">
              <w:rPr>
                <w:szCs w:val="28"/>
              </w:rPr>
              <w:t xml:space="preserve"> тыс. руб., в том числе: </w:t>
            </w:r>
          </w:p>
          <w:p w:rsidR="00FD4D22" w:rsidRPr="001E29AD" w:rsidRDefault="00FD4D22" w:rsidP="007B0E33">
            <w:pPr>
              <w:spacing w:after="41"/>
              <w:ind w:left="1" w:right="2607" w:firstLine="0"/>
              <w:rPr>
                <w:szCs w:val="28"/>
              </w:rPr>
            </w:pPr>
            <w:r w:rsidRPr="001E29AD">
              <w:rPr>
                <w:szCs w:val="28"/>
              </w:rPr>
              <w:t xml:space="preserve">  20</w:t>
            </w:r>
            <w:r>
              <w:rPr>
                <w:szCs w:val="28"/>
              </w:rPr>
              <w:t>21</w:t>
            </w:r>
            <w:r w:rsidRPr="001E29AD">
              <w:rPr>
                <w:szCs w:val="28"/>
              </w:rPr>
              <w:t xml:space="preserve"> год – </w:t>
            </w:r>
            <w:r>
              <w:rPr>
                <w:szCs w:val="28"/>
              </w:rPr>
              <w:t>4597,6</w:t>
            </w:r>
            <w:r w:rsidRPr="001E29AD">
              <w:rPr>
                <w:szCs w:val="28"/>
              </w:rPr>
              <w:t xml:space="preserve"> тыс. руб.</w:t>
            </w:r>
          </w:p>
          <w:p w:rsidR="00FD4D22" w:rsidRPr="001E29AD" w:rsidRDefault="00FD4D22" w:rsidP="007B0E33">
            <w:pPr>
              <w:spacing w:after="41"/>
              <w:ind w:left="1" w:right="2607" w:firstLine="0"/>
              <w:rPr>
                <w:szCs w:val="28"/>
              </w:rPr>
            </w:pPr>
            <w:r w:rsidRPr="001E29AD">
              <w:rPr>
                <w:szCs w:val="28"/>
              </w:rPr>
              <w:t xml:space="preserve">  20</w:t>
            </w:r>
            <w:r>
              <w:rPr>
                <w:szCs w:val="28"/>
              </w:rPr>
              <w:t>22</w:t>
            </w:r>
            <w:r w:rsidRPr="001E29AD">
              <w:rPr>
                <w:szCs w:val="28"/>
              </w:rPr>
              <w:t xml:space="preserve"> год – </w:t>
            </w:r>
            <w:r>
              <w:rPr>
                <w:szCs w:val="28"/>
              </w:rPr>
              <w:t>5563,6</w:t>
            </w:r>
            <w:r w:rsidRPr="001E29AD">
              <w:rPr>
                <w:szCs w:val="28"/>
              </w:rPr>
              <w:t xml:space="preserve"> тыс. руб.</w:t>
            </w:r>
          </w:p>
          <w:p w:rsidR="00FD4D22" w:rsidRPr="001E29AD" w:rsidRDefault="00FD4D22" w:rsidP="007B0E33">
            <w:pPr>
              <w:spacing w:after="41"/>
              <w:ind w:left="1" w:right="2607" w:firstLine="0"/>
              <w:rPr>
                <w:szCs w:val="28"/>
              </w:rPr>
            </w:pPr>
            <w:r w:rsidRPr="001E29AD">
              <w:rPr>
                <w:szCs w:val="28"/>
              </w:rPr>
              <w:t xml:space="preserve">  20</w:t>
            </w:r>
            <w:r>
              <w:rPr>
                <w:szCs w:val="28"/>
              </w:rPr>
              <w:t>23</w:t>
            </w:r>
            <w:r w:rsidRPr="001E29AD">
              <w:rPr>
                <w:szCs w:val="28"/>
              </w:rPr>
              <w:t xml:space="preserve"> год – </w:t>
            </w:r>
            <w:r>
              <w:rPr>
                <w:szCs w:val="28"/>
              </w:rPr>
              <w:t>5563,6</w:t>
            </w:r>
            <w:r w:rsidRPr="001E29AD">
              <w:rPr>
                <w:szCs w:val="28"/>
              </w:rPr>
              <w:t xml:space="preserve"> тыс. руб.</w:t>
            </w:r>
          </w:p>
          <w:p w:rsidR="00FD4D22" w:rsidRDefault="00FD4D22" w:rsidP="007B0E33">
            <w:pPr>
              <w:spacing w:after="41"/>
              <w:ind w:left="1" w:right="2607" w:firstLine="0"/>
              <w:rPr>
                <w:szCs w:val="28"/>
              </w:rPr>
            </w:pPr>
            <w:r w:rsidRPr="001E29AD">
              <w:rPr>
                <w:szCs w:val="28"/>
              </w:rPr>
              <w:t xml:space="preserve">  202</w:t>
            </w:r>
            <w:r>
              <w:rPr>
                <w:szCs w:val="28"/>
              </w:rPr>
              <w:t>4</w:t>
            </w:r>
            <w:r w:rsidRPr="001E29AD">
              <w:rPr>
                <w:szCs w:val="28"/>
              </w:rPr>
              <w:t xml:space="preserve"> год – </w:t>
            </w:r>
            <w:r>
              <w:rPr>
                <w:szCs w:val="28"/>
              </w:rPr>
              <w:t>5563,6</w:t>
            </w:r>
            <w:r w:rsidRPr="001E29AD">
              <w:rPr>
                <w:szCs w:val="28"/>
              </w:rPr>
              <w:t xml:space="preserve"> тыс. руб.</w:t>
            </w:r>
          </w:p>
          <w:p w:rsidR="00FD4D22" w:rsidRPr="001E29AD" w:rsidRDefault="00FD4D22" w:rsidP="007B0E33">
            <w:pPr>
              <w:spacing w:after="41"/>
              <w:ind w:left="1" w:right="2607" w:firstLine="0"/>
              <w:rPr>
                <w:szCs w:val="28"/>
              </w:rPr>
            </w:pPr>
            <w:r>
              <w:rPr>
                <w:szCs w:val="28"/>
              </w:rPr>
              <w:t xml:space="preserve">  2025 год – 5563,6 </w:t>
            </w:r>
            <w:proofErr w:type="spellStart"/>
            <w:r>
              <w:rPr>
                <w:szCs w:val="28"/>
              </w:rPr>
              <w:t>тыс</w:t>
            </w:r>
            <w:proofErr w:type="gramStart"/>
            <w:r>
              <w:rPr>
                <w:szCs w:val="28"/>
              </w:rPr>
              <w:t>.р</w:t>
            </w:r>
            <w:proofErr w:type="gramEnd"/>
            <w:r>
              <w:rPr>
                <w:szCs w:val="28"/>
              </w:rPr>
              <w:t>уб</w:t>
            </w:r>
            <w:proofErr w:type="spellEnd"/>
          </w:p>
          <w:p w:rsidR="00FD4D22" w:rsidRPr="001E29AD" w:rsidRDefault="00FD4D22" w:rsidP="007B0E33">
            <w:pPr>
              <w:spacing w:after="41"/>
              <w:ind w:left="1" w:right="2607" w:firstLine="0"/>
              <w:rPr>
                <w:szCs w:val="28"/>
              </w:rPr>
            </w:pPr>
            <w:r w:rsidRPr="001E29AD">
              <w:rPr>
                <w:szCs w:val="28"/>
              </w:rPr>
              <w:t xml:space="preserve">  - за счет средств бюджета Забайкальского края–</w:t>
            </w:r>
            <w:r>
              <w:rPr>
                <w:szCs w:val="28"/>
              </w:rPr>
              <w:t xml:space="preserve">55881,95 </w:t>
            </w:r>
            <w:r w:rsidRPr="001E29AD">
              <w:rPr>
                <w:szCs w:val="28"/>
              </w:rPr>
              <w:t xml:space="preserve">тыс. руб., в том числе: </w:t>
            </w:r>
          </w:p>
          <w:p w:rsidR="00FD4D22" w:rsidRPr="001E29AD" w:rsidRDefault="00FD4D22" w:rsidP="007B0E33">
            <w:pPr>
              <w:spacing w:after="0" w:line="276" w:lineRule="auto"/>
              <w:ind w:left="1" w:firstLine="0"/>
              <w:rPr>
                <w:szCs w:val="28"/>
              </w:rPr>
            </w:pPr>
            <w:r w:rsidRPr="001E29AD">
              <w:rPr>
                <w:szCs w:val="28"/>
              </w:rPr>
              <w:t xml:space="preserve">   20</w:t>
            </w:r>
            <w:r>
              <w:rPr>
                <w:szCs w:val="28"/>
              </w:rPr>
              <w:t>21</w:t>
            </w:r>
            <w:r w:rsidRPr="001E29AD">
              <w:rPr>
                <w:szCs w:val="28"/>
              </w:rPr>
              <w:t xml:space="preserve"> год -  </w:t>
            </w:r>
            <w:r>
              <w:rPr>
                <w:szCs w:val="28"/>
              </w:rPr>
              <w:t>31121,15</w:t>
            </w:r>
            <w:r w:rsidRPr="001E29AD">
              <w:rPr>
                <w:szCs w:val="28"/>
              </w:rPr>
              <w:t xml:space="preserve">  тыс. руб.        </w:t>
            </w:r>
          </w:p>
          <w:p w:rsidR="00FD4D22" w:rsidRPr="001E29AD" w:rsidRDefault="00FD4D22" w:rsidP="007B0E33">
            <w:pPr>
              <w:spacing w:after="0" w:line="276" w:lineRule="auto"/>
              <w:ind w:left="1" w:firstLine="0"/>
              <w:rPr>
                <w:szCs w:val="28"/>
              </w:rPr>
            </w:pPr>
            <w:r w:rsidRPr="001E29AD">
              <w:rPr>
                <w:szCs w:val="28"/>
              </w:rPr>
              <w:t xml:space="preserve">   20</w:t>
            </w:r>
            <w:r>
              <w:rPr>
                <w:szCs w:val="28"/>
              </w:rPr>
              <w:t>22</w:t>
            </w:r>
            <w:r w:rsidRPr="001E29AD">
              <w:rPr>
                <w:szCs w:val="28"/>
              </w:rPr>
              <w:t xml:space="preserve"> год – </w:t>
            </w:r>
            <w:r>
              <w:rPr>
                <w:szCs w:val="28"/>
              </w:rPr>
              <w:t>24760,8</w:t>
            </w:r>
            <w:r w:rsidRPr="001E29AD">
              <w:rPr>
                <w:szCs w:val="28"/>
              </w:rPr>
              <w:t xml:space="preserve"> тыс. руб.</w:t>
            </w:r>
          </w:p>
          <w:p w:rsidR="00FD4D22" w:rsidRPr="001E29AD" w:rsidRDefault="00FD4D22" w:rsidP="007B0E33">
            <w:pPr>
              <w:spacing w:after="0" w:line="276" w:lineRule="auto"/>
              <w:ind w:left="1" w:firstLine="0"/>
              <w:rPr>
                <w:szCs w:val="28"/>
              </w:rPr>
            </w:pPr>
            <w:r w:rsidRPr="001E29AD">
              <w:rPr>
                <w:szCs w:val="28"/>
              </w:rPr>
              <w:t xml:space="preserve">   20</w:t>
            </w:r>
            <w:r>
              <w:rPr>
                <w:szCs w:val="28"/>
              </w:rPr>
              <w:t>23</w:t>
            </w:r>
            <w:r w:rsidRPr="001E29AD">
              <w:rPr>
                <w:szCs w:val="28"/>
              </w:rPr>
              <w:t xml:space="preserve"> год – </w:t>
            </w:r>
            <w:r>
              <w:rPr>
                <w:szCs w:val="28"/>
              </w:rPr>
              <w:t>0,0</w:t>
            </w:r>
            <w:r w:rsidRPr="001E29AD">
              <w:rPr>
                <w:szCs w:val="28"/>
              </w:rPr>
              <w:t xml:space="preserve"> тыс. руб.</w:t>
            </w:r>
          </w:p>
          <w:p w:rsidR="00FD4D22" w:rsidRDefault="00FD4D22" w:rsidP="007B0E33">
            <w:pPr>
              <w:spacing w:after="0" w:line="276" w:lineRule="auto"/>
              <w:ind w:left="1" w:firstLine="0"/>
              <w:rPr>
                <w:szCs w:val="28"/>
              </w:rPr>
            </w:pPr>
            <w:r w:rsidRPr="001E29AD">
              <w:rPr>
                <w:szCs w:val="28"/>
              </w:rPr>
              <w:t xml:space="preserve">   202</w:t>
            </w:r>
            <w:r>
              <w:rPr>
                <w:szCs w:val="28"/>
              </w:rPr>
              <w:t>4</w:t>
            </w:r>
            <w:r w:rsidRPr="001E29AD">
              <w:rPr>
                <w:szCs w:val="28"/>
              </w:rPr>
              <w:t xml:space="preserve"> год –  </w:t>
            </w:r>
            <w:r>
              <w:rPr>
                <w:szCs w:val="28"/>
              </w:rPr>
              <w:t>0,0    ты</w:t>
            </w:r>
            <w:r w:rsidRPr="001E29AD">
              <w:rPr>
                <w:szCs w:val="28"/>
              </w:rPr>
              <w:t>с. руб.</w:t>
            </w:r>
          </w:p>
          <w:p w:rsidR="00FD4D22" w:rsidRDefault="00FD4D22" w:rsidP="007B0E33">
            <w:pPr>
              <w:spacing w:after="0" w:line="276" w:lineRule="auto"/>
              <w:ind w:left="1" w:firstLine="0"/>
              <w:rPr>
                <w:szCs w:val="28"/>
              </w:rPr>
            </w:pPr>
            <w:r>
              <w:rPr>
                <w:szCs w:val="28"/>
              </w:rPr>
              <w:t xml:space="preserve">   2025 год – 0,0  </w:t>
            </w:r>
            <w:proofErr w:type="spellStart"/>
            <w:r>
              <w:rPr>
                <w:szCs w:val="28"/>
              </w:rPr>
              <w:t>тыс</w:t>
            </w:r>
            <w:proofErr w:type="gramStart"/>
            <w:r>
              <w:rPr>
                <w:szCs w:val="28"/>
              </w:rPr>
              <w:t>.р</w:t>
            </w:r>
            <w:proofErr w:type="gramEnd"/>
            <w:r>
              <w:rPr>
                <w:szCs w:val="28"/>
              </w:rPr>
              <w:t>уб</w:t>
            </w:r>
            <w:proofErr w:type="spellEnd"/>
          </w:p>
          <w:p w:rsidR="00FD4D22" w:rsidRPr="001E29AD" w:rsidRDefault="00FD4D22" w:rsidP="007B0E33">
            <w:pPr>
              <w:spacing w:after="0" w:line="276" w:lineRule="auto"/>
              <w:ind w:left="1" w:firstLine="0"/>
              <w:rPr>
                <w:szCs w:val="28"/>
              </w:rPr>
            </w:pPr>
            <w:r>
              <w:rPr>
                <w:szCs w:val="28"/>
              </w:rPr>
              <w:t xml:space="preserve">   </w:t>
            </w:r>
            <w:r w:rsidRPr="001E29AD">
              <w:rPr>
                <w:szCs w:val="28"/>
              </w:rPr>
              <w:t xml:space="preserve">- за счет средств федерального бюджета, в т.ч. программа «Культура России» - </w:t>
            </w:r>
            <w:r>
              <w:rPr>
                <w:szCs w:val="28"/>
              </w:rPr>
              <w:t>10761,6</w:t>
            </w:r>
            <w:r w:rsidRPr="001E29AD">
              <w:rPr>
                <w:szCs w:val="28"/>
              </w:rPr>
              <w:t>тыс. руб.</w:t>
            </w:r>
          </w:p>
          <w:p w:rsidR="00FD4D22" w:rsidRPr="001E29AD" w:rsidRDefault="00FD4D22" w:rsidP="007B0E33">
            <w:pPr>
              <w:spacing w:after="0" w:line="276" w:lineRule="auto"/>
              <w:ind w:left="1" w:firstLine="0"/>
              <w:rPr>
                <w:szCs w:val="28"/>
              </w:rPr>
            </w:pPr>
            <w:r w:rsidRPr="001E29AD">
              <w:rPr>
                <w:szCs w:val="28"/>
              </w:rPr>
              <w:t xml:space="preserve">   20</w:t>
            </w:r>
            <w:r>
              <w:rPr>
                <w:szCs w:val="28"/>
              </w:rPr>
              <w:t>21</w:t>
            </w:r>
            <w:r w:rsidRPr="001E29AD">
              <w:rPr>
                <w:szCs w:val="28"/>
              </w:rPr>
              <w:t xml:space="preserve"> год – </w:t>
            </w:r>
            <w:r>
              <w:rPr>
                <w:szCs w:val="28"/>
              </w:rPr>
              <w:t>7093,1</w:t>
            </w:r>
            <w:r w:rsidRPr="001E29AD">
              <w:rPr>
                <w:szCs w:val="28"/>
              </w:rPr>
              <w:t xml:space="preserve"> тыс. руб.</w:t>
            </w:r>
          </w:p>
          <w:p w:rsidR="00FD4D22" w:rsidRPr="001E29AD" w:rsidRDefault="00FD4D22" w:rsidP="007B0E33">
            <w:pPr>
              <w:spacing w:after="0" w:line="276" w:lineRule="auto"/>
              <w:ind w:left="1" w:firstLine="0"/>
              <w:rPr>
                <w:szCs w:val="28"/>
              </w:rPr>
            </w:pPr>
            <w:r w:rsidRPr="001E29AD">
              <w:rPr>
                <w:szCs w:val="28"/>
              </w:rPr>
              <w:t xml:space="preserve">   20</w:t>
            </w:r>
            <w:r>
              <w:rPr>
                <w:szCs w:val="28"/>
              </w:rPr>
              <w:t>22</w:t>
            </w:r>
            <w:r w:rsidRPr="001E29AD">
              <w:rPr>
                <w:szCs w:val="28"/>
              </w:rPr>
              <w:t xml:space="preserve"> год –</w:t>
            </w:r>
            <w:r>
              <w:rPr>
                <w:szCs w:val="28"/>
              </w:rPr>
              <w:t xml:space="preserve">3668,5 </w:t>
            </w:r>
            <w:r w:rsidRPr="001E29AD">
              <w:rPr>
                <w:szCs w:val="28"/>
              </w:rPr>
              <w:t>тыс. руб.</w:t>
            </w:r>
          </w:p>
          <w:p w:rsidR="00FD4D22" w:rsidRPr="001E29AD" w:rsidRDefault="00FD4D22" w:rsidP="007B0E33">
            <w:pPr>
              <w:spacing w:after="0" w:line="276" w:lineRule="auto"/>
              <w:ind w:left="1" w:firstLine="0"/>
              <w:rPr>
                <w:szCs w:val="28"/>
              </w:rPr>
            </w:pPr>
            <w:r w:rsidRPr="001E29AD">
              <w:rPr>
                <w:szCs w:val="28"/>
              </w:rPr>
              <w:t xml:space="preserve">   20</w:t>
            </w:r>
            <w:r>
              <w:rPr>
                <w:szCs w:val="28"/>
              </w:rPr>
              <w:t>23</w:t>
            </w:r>
            <w:r w:rsidRPr="001E29AD">
              <w:rPr>
                <w:szCs w:val="28"/>
              </w:rPr>
              <w:t xml:space="preserve"> год – </w:t>
            </w:r>
            <w:r>
              <w:rPr>
                <w:szCs w:val="28"/>
              </w:rPr>
              <w:t>0,0</w:t>
            </w:r>
            <w:r w:rsidRPr="001E29AD">
              <w:rPr>
                <w:szCs w:val="28"/>
              </w:rPr>
              <w:t xml:space="preserve"> тыс. руб.</w:t>
            </w:r>
          </w:p>
          <w:p w:rsidR="00FD4D22" w:rsidRDefault="00FD4D22" w:rsidP="007B0E33">
            <w:pPr>
              <w:spacing w:after="0" w:line="276" w:lineRule="auto"/>
              <w:ind w:left="1" w:firstLine="0"/>
              <w:rPr>
                <w:szCs w:val="28"/>
              </w:rPr>
            </w:pPr>
            <w:r w:rsidRPr="001E29AD">
              <w:rPr>
                <w:szCs w:val="28"/>
              </w:rPr>
              <w:t xml:space="preserve">   202</w:t>
            </w:r>
            <w:r>
              <w:rPr>
                <w:szCs w:val="28"/>
              </w:rPr>
              <w:t>4</w:t>
            </w:r>
            <w:r w:rsidRPr="001E29AD">
              <w:rPr>
                <w:szCs w:val="28"/>
              </w:rPr>
              <w:t xml:space="preserve"> год – 0,0 тыс. руб.</w:t>
            </w:r>
          </w:p>
          <w:p w:rsidR="00FD4D22" w:rsidRPr="001E29AD" w:rsidRDefault="00FD4D22" w:rsidP="007B0E33">
            <w:pPr>
              <w:spacing w:after="0" w:line="276" w:lineRule="auto"/>
              <w:ind w:left="1" w:firstLine="0"/>
              <w:rPr>
                <w:szCs w:val="28"/>
              </w:rPr>
            </w:pPr>
            <w:r>
              <w:rPr>
                <w:szCs w:val="28"/>
              </w:rPr>
              <w:t xml:space="preserve">   2025 год – 0,0 тыс</w:t>
            </w:r>
            <w:proofErr w:type="gramStart"/>
            <w:r>
              <w:rPr>
                <w:szCs w:val="28"/>
              </w:rPr>
              <w:t>.р</w:t>
            </w:r>
            <w:proofErr w:type="gramEnd"/>
            <w:r>
              <w:rPr>
                <w:szCs w:val="28"/>
              </w:rPr>
              <w:t>уб.</w:t>
            </w:r>
          </w:p>
          <w:p w:rsidR="00FD4D22" w:rsidRPr="001E29AD" w:rsidRDefault="00FD4D22" w:rsidP="007B0E33">
            <w:pPr>
              <w:spacing w:after="0" w:line="276" w:lineRule="auto"/>
              <w:ind w:left="1" w:firstLine="0"/>
              <w:rPr>
                <w:szCs w:val="28"/>
              </w:rPr>
            </w:pPr>
            <w:r w:rsidRPr="001E29AD">
              <w:rPr>
                <w:szCs w:val="28"/>
              </w:rPr>
              <w:t xml:space="preserve">   </w:t>
            </w:r>
          </w:p>
        </w:tc>
      </w:tr>
      <w:tr w:rsidR="00FD4D22" w:rsidRPr="001E29AD" w:rsidTr="007B0E33">
        <w:trPr>
          <w:trHeight w:val="3553"/>
        </w:trPr>
        <w:tc>
          <w:tcPr>
            <w:tcW w:w="1863" w:type="dxa"/>
            <w:tcBorders>
              <w:top w:val="single" w:sz="3" w:space="0" w:color="000000"/>
              <w:left w:val="single" w:sz="3" w:space="0" w:color="000000"/>
              <w:bottom w:val="single" w:sz="3" w:space="0" w:color="000000"/>
              <w:right w:val="nil"/>
            </w:tcBorders>
          </w:tcPr>
          <w:p w:rsidR="00FD4D22" w:rsidRPr="001E29AD" w:rsidRDefault="00FD4D22" w:rsidP="007B0E33">
            <w:pPr>
              <w:spacing w:after="0" w:line="276" w:lineRule="auto"/>
              <w:ind w:left="109" w:firstLine="0"/>
              <w:rPr>
                <w:szCs w:val="28"/>
              </w:rPr>
            </w:pPr>
            <w:r w:rsidRPr="001E29AD">
              <w:rPr>
                <w:szCs w:val="28"/>
              </w:rPr>
              <w:lastRenderedPageBreak/>
              <w:t xml:space="preserve">Ожидаемые конечные результаты реализации программы </w:t>
            </w:r>
          </w:p>
        </w:tc>
        <w:tc>
          <w:tcPr>
            <w:tcW w:w="350" w:type="dxa"/>
            <w:tcBorders>
              <w:top w:val="single" w:sz="3" w:space="0" w:color="000000"/>
              <w:left w:val="nil"/>
              <w:bottom w:val="single" w:sz="3" w:space="0" w:color="000000"/>
              <w:right w:val="single" w:sz="3" w:space="0" w:color="000000"/>
            </w:tcBorders>
          </w:tcPr>
          <w:p w:rsidR="00FD4D22" w:rsidRPr="001E29AD" w:rsidRDefault="00FD4D22" w:rsidP="007B0E33">
            <w:pPr>
              <w:spacing w:after="0" w:line="276" w:lineRule="auto"/>
              <w:ind w:left="0" w:firstLine="0"/>
              <w:rPr>
                <w:szCs w:val="28"/>
              </w:rPr>
            </w:pPr>
          </w:p>
        </w:tc>
        <w:tc>
          <w:tcPr>
            <w:tcW w:w="7430" w:type="dxa"/>
            <w:tcBorders>
              <w:top w:val="single" w:sz="3" w:space="0" w:color="000000"/>
              <w:left w:val="single" w:sz="3" w:space="0" w:color="000000"/>
              <w:bottom w:val="single" w:sz="3" w:space="0" w:color="000000"/>
              <w:right w:val="single" w:sz="3" w:space="0" w:color="000000"/>
            </w:tcBorders>
          </w:tcPr>
          <w:p w:rsidR="00FD4D22" w:rsidRPr="001E29AD" w:rsidRDefault="00FD4D22" w:rsidP="007B0E33">
            <w:pPr>
              <w:spacing w:after="57" w:line="233" w:lineRule="auto"/>
              <w:ind w:left="109" w:firstLine="0"/>
              <w:rPr>
                <w:szCs w:val="28"/>
              </w:rPr>
            </w:pPr>
            <w:r w:rsidRPr="001E29AD">
              <w:rPr>
                <w:szCs w:val="28"/>
              </w:rPr>
              <w:t xml:space="preserve">-улучшение качества оказания услуг в области культуры, соответствие их современным требованиям общества и потребностям каждого жителя муниципального района; </w:t>
            </w:r>
          </w:p>
          <w:p w:rsidR="00FD4D22" w:rsidRPr="001E29AD" w:rsidRDefault="00FD4D22" w:rsidP="007B0E33">
            <w:pPr>
              <w:spacing w:after="58" w:line="234" w:lineRule="auto"/>
              <w:ind w:left="109" w:firstLine="0"/>
              <w:rPr>
                <w:szCs w:val="28"/>
              </w:rPr>
            </w:pPr>
            <w:r w:rsidRPr="001E29AD">
              <w:rPr>
                <w:szCs w:val="28"/>
              </w:rPr>
              <w:t xml:space="preserve">-увеличение количества посещений </w:t>
            </w:r>
            <w:proofErr w:type="spellStart"/>
            <w:r w:rsidRPr="001E29AD">
              <w:rPr>
                <w:szCs w:val="28"/>
              </w:rPr>
              <w:t>культурно-досуговых</w:t>
            </w:r>
            <w:proofErr w:type="spellEnd"/>
            <w:r w:rsidRPr="001E29AD">
              <w:rPr>
                <w:szCs w:val="28"/>
              </w:rPr>
              <w:t xml:space="preserve"> мероприятий, увеличение числа посещений библиотек, увеличение доли населения, участвующего в работе любительских объединении;  </w:t>
            </w:r>
          </w:p>
          <w:p w:rsidR="00FD4D22" w:rsidRPr="001E29AD" w:rsidRDefault="00FD4D22" w:rsidP="007B0E33">
            <w:pPr>
              <w:spacing w:after="0" w:line="276" w:lineRule="auto"/>
              <w:ind w:left="109" w:firstLine="0"/>
              <w:rPr>
                <w:szCs w:val="28"/>
              </w:rPr>
            </w:pPr>
            <w:r w:rsidRPr="001E29AD">
              <w:rPr>
                <w:szCs w:val="28"/>
              </w:rPr>
              <w:t xml:space="preserve">-увеличение объема средств от предпринимательской и иной, приносящий доход деятельности, муниципальных учреждений </w:t>
            </w:r>
          </w:p>
        </w:tc>
      </w:tr>
      <w:tr w:rsidR="00FD4D22" w:rsidRPr="001E29AD" w:rsidTr="007B0E33">
        <w:trPr>
          <w:trHeight w:val="1941"/>
        </w:trPr>
        <w:tc>
          <w:tcPr>
            <w:tcW w:w="1863" w:type="dxa"/>
            <w:tcBorders>
              <w:top w:val="single" w:sz="3" w:space="0" w:color="000000"/>
              <w:left w:val="single" w:sz="3" w:space="0" w:color="000000"/>
              <w:bottom w:val="single" w:sz="3" w:space="0" w:color="000000"/>
              <w:right w:val="nil"/>
            </w:tcBorders>
          </w:tcPr>
          <w:p w:rsidR="00FD4D22" w:rsidRPr="001E29AD" w:rsidRDefault="00FD4D22" w:rsidP="007B0E33">
            <w:pPr>
              <w:spacing w:after="0" w:line="276" w:lineRule="auto"/>
              <w:ind w:left="109" w:firstLine="0"/>
              <w:rPr>
                <w:szCs w:val="28"/>
              </w:rPr>
            </w:pPr>
            <w:r w:rsidRPr="001E29AD">
              <w:rPr>
                <w:szCs w:val="28"/>
              </w:rPr>
              <w:lastRenderedPageBreak/>
              <w:t xml:space="preserve">Система организации управления контроля реализацией программы </w:t>
            </w:r>
          </w:p>
        </w:tc>
        <w:tc>
          <w:tcPr>
            <w:tcW w:w="350" w:type="dxa"/>
            <w:tcBorders>
              <w:top w:val="single" w:sz="3" w:space="0" w:color="000000"/>
              <w:left w:val="nil"/>
              <w:bottom w:val="single" w:sz="3" w:space="0" w:color="000000"/>
              <w:right w:val="single" w:sz="3" w:space="0" w:color="000000"/>
            </w:tcBorders>
            <w:vAlign w:val="center"/>
          </w:tcPr>
          <w:p w:rsidR="00FD4D22" w:rsidRPr="001E29AD" w:rsidRDefault="00FD4D22" w:rsidP="007B0E33">
            <w:pPr>
              <w:spacing w:after="0" w:line="276" w:lineRule="auto"/>
              <w:ind w:left="0" w:firstLine="88"/>
              <w:rPr>
                <w:szCs w:val="28"/>
              </w:rPr>
            </w:pPr>
            <w:r w:rsidRPr="001E29AD">
              <w:rPr>
                <w:szCs w:val="28"/>
              </w:rPr>
              <w:t xml:space="preserve">и за </w:t>
            </w:r>
          </w:p>
        </w:tc>
        <w:tc>
          <w:tcPr>
            <w:tcW w:w="7430" w:type="dxa"/>
            <w:tcBorders>
              <w:top w:val="single" w:sz="3" w:space="0" w:color="000000"/>
              <w:left w:val="single" w:sz="3" w:space="0" w:color="000000"/>
              <w:bottom w:val="single" w:sz="3" w:space="0" w:color="000000"/>
              <w:right w:val="single" w:sz="3" w:space="0" w:color="000000"/>
            </w:tcBorders>
          </w:tcPr>
          <w:p w:rsidR="00FD4D22" w:rsidRPr="001E29AD" w:rsidRDefault="00FD4D22" w:rsidP="007B0E33">
            <w:pPr>
              <w:spacing w:after="54" w:line="234" w:lineRule="auto"/>
              <w:ind w:left="109" w:firstLine="0"/>
              <w:rPr>
                <w:szCs w:val="28"/>
              </w:rPr>
            </w:pPr>
            <w:r w:rsidRPr="001E29AD">
              <w:rPr>
                <w:szCs w:val="28"/>
              </w:rPr>
              <w:t xml:space="preserve">Текущее </w:t>
            </w:r>
            <w:r w:rsidRPr="001E29AD">
              <w:rPr>
                <w:szCs w:val="28"/>
              </w:rPr>
              <w:tab/>
              <w:t xml:space="preserve">управление </w:t>
            </w:r>
            <w:r w:rsidRPr="001E29AD">
              <w:rPr>
                <w:szCs w:val="28"/>
              </w:rPr>
              <w:tab/>
              <w:t xml:space="preserve">реализацией </w:t>
            </w:r>
            <w:r w:rsidRPr="001E29AD">
              <w:rPr>
                <w:szCs w:val="28"/>
              </w:rPr>
              <w:tab/>
              <w:t>программы осуществляет Комитет.</w:t>
            </w:r>
          </w:p>
          <w:p w:rsidR="00FD4D22" w:rsidRPr="001E29AD" w:rsidRDefault="00FD4D22" w:rsidP="007B0E33">
            <w:pPr>
              <w:spacing w:after="0" w:line="276" w:lineRule="auto"/>
              <w:ind w:left="109" w:firstLine="0"/>
              <w:rPr>
                <w:szCs w:val="28"/>
              </w:rPr>
            </w:pPr>
            <w:proofErr w:type="gramStart"/>
            <w:r w:rsidRPr="001E29AD">
              <w:rPr>
                <w:szCs w:val="28"/>
              </w:rPr>
              <w:t>Контроль за</w:t>
            </w:r>
            <w:proofErr w:type="gramEnd"/>
            <w:r w:rsidRPr="001E29AD">
              <w:rPr>
                <w:szCs w:val="28"/>
              </w:rPr>
              <w:t xml:space="preserve"> реализацией программы:</w:t>
            </w:r>
            <w:r>
              <w:rPr>
                <w:szCs w:val="28"/>
              </w:rPr>
              <w:t xml:space="preserve"> а</w:t>
            </w:r>
            <w:r w:rsidRPr="001E29AD">
              <w:rPr>
                <w:szCs w:val="28"/>
              </w:rPr>
              <w:t>дминистрация муниципального района «Город Краснокаменск и Краснокаменский район» Забайкальского края.</w:t>
            </w:r>
          </w:p>
        </w:tc>
      </w:tr>
    </w:tbl>
    <w:p w:rsidR="00FD4D22" w:rsidRPr="001E29AD" w:rsidRDefault="00FD4D22" w:rsidP="00FD4D22">
      <w:pPr>
        <w:spacing w:after="11" w:line="276" w:lineRule="auto"/>
        <w:ind w:left="149" w:firstLine="0"/>
        <w:rPr>
          <w:szCs w:val="28"/>
        </w:rPr>
      </w:pPr>
    </w:p>
    <w:p w:rsidR="00FD4D22" w:rsidRPr="001E29AD" w:rsidRDefault="00FD4D22" w:rsidP="00FD4D22">
      <w:pPr>
        <w:spacing w:after="67" w:line="240" w:lineRule="auto"/>
        <w:ind w:left="149" w:firstLine="0"/>
        <w:rPr>
          <w:szCs w:val="28"/>
        </w:rPr>
      </w:pPr>
    </w:p>
    <w:p w:rsidR="00FD4D22" w:rsidRPr="001E29AD" w:rsidRDefault="00FD4D22" w:rsidP="00FD4D22">
      <w:pPr>
        <w:numPr>
          <w:ilvl w:val="1"/>
          <w:numId w:val="1"/>
        </w:numPr>
        <w:spacing w:after="1" w:line="238" w:lineRule="auto"/>
        <w:ind w:left="1134" w:right="1225" w:firstLine="0"/>
        <w:jc w:val="center"/>
        <w:rPr>
          <w:szCs w:val="28"/>
        </w:rPr>
      </w:pPr>
      <w:r w:rsidRPr="001E29AD">
        <w:rPr>
          <w:szCs w:val="28"/>
        </w:rPr>
        <w:t>СОЦИАЛЬНО-ЭКОНОМИЧЕСКОЕ</w:t>
      </w:r>
    </w:p>
    <w:p w:rsidR="00FD4D22" w:rsidRPr="001E29AD" w:rsidRDefault="00FD4D22" w:rsidP="00FD4D22">
      <w:pPr>
        <w:spacing w:after="1" w:line="238" w:lineRule="auto"/>
        <w:ind w:left="0" w:right="1225" w:firstLine="0"/>
        <w:jc w:val="center"/>
        <w:rPr>
          <w:szCs w:val="28"/>
        </w:rPr>
      </w:pPr>
      <w:r>
        <w:rPr>
          <w:szCs w:val="28"/>
        </w:rPr>
        <w:t xml:space="preserve">                </w:t>
      </w:r>
      <w:r w:rsidRPr="001E29AD">
        <w:rPr>
          <w:szCs w:val="28"/>
        </w:rPr>
        <w:t>ОБОСНОВАНИЕ ПРОГРАММЫ</w:t>
      </w:r>
    </w:p>
    <w:p w:rsidR="00FD4D22" w:rsidRPr="001E29AD" w:rsidRDefault="00FD4D22" w:rsidP="00FD4D22">
      <w:pPr>
        <w:spacing w:after="53" w:line="240" w:lineRule="auto"/>
        <w:ind w:left="149" w:right="1225" w:firstLine="0"/>
        <w:jc w:val="center"/>
        <w:rPr>
          <w:szCs w:val="28"/>
        </w:rPr>
      </w:pPr>
    </w:p>
    <w:p w:rsidR="00FD4D22" w:rsidRPr="001E29AD" w:rsidRDefault="00FD4D22" w:rsidP="00FD4D22">
      <w:pPr>
        <w:rPr>
          <w:szCs w:val="28"/>
        </w:rPr>
      </w:pPr>
      <w:r w:rsidRPr="001E29AD">
        <w:rPr>
          <w:szCs w:val="28"/>
        </w:rPr>
        <w:t xml:space="preserve">   </w:t>
      </w:r>
      <w:r>
        <w:rPr>
          <w:szCs w:val="28"/>
        </w:rPr>
        <w:tab/>
      </w:r>
      <w:r w:rsidRPr="001E29AD">
        <w:rPr>
          <w:szCs w:val="28"/>
        </w:rPr>
        <w:t xml:space="preserve"> В современных условиях культура способна активно воздействовать и влиять на сферы общественной жизни. Она является действенным средством профилактики и преодоления негативных социальных явлений в детской и молодежной среде, формирования патриотических, гражданских качеств личности, толерантности, воспитания духовности и нравственности, стабилизации и гармонизации семейных и общественных отношений. С ее помощью возможно решение таких серьезных проблем, как восстановление и развитие социального и экономического потенциала сельских поселений, организация досуга населения, адаптация людей с ограниченными возможностями и многое другое.  </w:t>
      </w:r>
    </w:p>
    <w:p w:rsidR="00FD4D22" w:rsidRPr="001E29AD" w:rsidRDefault="00FD4D22" w:rsidP="00FD4D22">
      <w:pPr>
        <w:rPr>
          <w:szCs w:val="28"/>
        </w:rPr>
      </w:pPr>
      <w:r w:rsidRPr="001E29AD">
        <w:rPr>
          <w:szCs w:val="28"/>
        </w:rPr>
        <w:t xml:space="preserve"> </w:t>
      </w:r>
      <w:r>
        <w:rPr>
          <w:szCs w:val="28"/>
        </w:rPr>
        <w:tab/>
      </w:r>
      <w:r w:rsidRPr="001E29AD">
        <w:rPr>
          <w:szCs w:val="28"/>
        </w:rPr>
        <w:t xml:space="preserve">Основным источником услуг в сфере культуры в муниципальном районе являются учреждения культуры, расположенные на его территории.  </w:t>
      </w:r>
    </w:p>
    <w:p w:rsidR="00FD4D22" w:rsidRPr="001E29AD" w:rsidRDefault="00FD4D22" w:rsidP="00FD4D22">
      <w:pPr>
        <w:rPr>
          <w:szCs w:val="28"/>
        </w:rPr>
      </w:pPr>
      <w:r w:rsidRPr="001E29AD">
        <w:rPr>
          <w:szCs w:val="28"/>
        </w:rPr>
        <w:t xml:space="preserve"> </w:t>
      </w:r>
      <w:r w:rsidRPr="001E29AD">
        <w:rPr>
          <w:szCs w:val="28"/>
        </w:rPr>
        <w:tab/>
        <w:t xml:space="preserve">Муниципальная программа «Сохранение развитие культуры в муниципальном районе «Город Краснокаменск и Краснокаменский район» Забайкальского края» обоснована спецификой и уникальностью района, его культурно-историческим наследием, человеческим потенциалом, разнообразием </w:t>
      </w:r>
      <w:proofErr w:type="spellStart"/>
      <w:r w:rsidRPr="001E29AD">
        <w:rPr>
          <w:szCs w:val="28"/>
        </w:rPr>
        <w:t>социокультурной</w:t>
      </w:r>
      <w:proofErr w:type="spellEnd"/>
      <w:r w:rsidRPr="001E29AD">
        <w:rPr>
          <w:szCs w:val="28"/>
        </w:rPr>
        <w:t xml:space="preserve"> среды и основывается на ключевых проблемах в сферах культуры и искусства. </w:t>
      </w:r>
    </w:p>
    <w:p w:rsidR="00FD4D22" w:rsidRPr="001E29AD" w:rsidRDefault="00FD4D22" w:rsidP="00FD4D22">
      <w:pPr>
        <w:spacing w:after="54" w:line="240" w:lineRule="auto"/>
        <w:ind w:left="149" w:firstLine="0"/>
        <w:rPr>
          <w:szCs w:val="28"/>
        </w:rPr>
      </w:pPr>
      <w:r w:rsidRPr="001E29AD">
        <w:rPr>
          <w:szCs w:val="28"/>
        </w:rPr>
        <w:t xml:space="preserve"> </w:t>
      </w:r>
    </w:p>
    <w:p w:rsidR="00FD4D22" w:rsidRPr="001E29AD" w:rsidRDefault="00FD4D22" w:rsidP="00FD4D22">
      <w:pPr>
        <w:spacing w:after="1" w:line="238" w:lineRule="auto"/>
        <w:ind w:left="10" w:right="-15"/>
        <w:jc w:val="center"/>
        <w:rPr>
          <w:szCs w:val="28"/>
        </w:rPr>
      </w:pPr>
      <w:r w:rsidRPr="001E29AD">
        <w:rPr>
          <w:szCs w:val="28"/>
        </w:rPr>
        <w:t>III. ОПИСАНИЕ ИМЕЮЩЕЙСЯ ПРОБЛЕМЫ,</w:t>
      </w:r>
    </w:p>
    <w:p w:rsidR="00FD4D22" w:rsidRPr="001E29AD" w:rsidRDefault="00FD4D22" w:rsidP="00FD4D22">
      <w:pPr>
        <w:spacing w:after="1" w:line="238" w:lineRule="auto"/>
        <w:ind w:left="10" w:right="-15"/>
        <w:jc w:val="center"/>
        <w:rPr>
          <w:szCs w:val="28"/>
        </w:rPr>
      </w:pPr>
      <w:r w:rsidRPr="001E29AD">
        <w:rPr>
          <w:szCs w:val="28"/>
        </w:rPr>
        <w:t>ОЦЕНКА СУЩЕСТВУЮЩЕЙ СИТУАЦИИ</w:t>
      </w:r>
    </w:p>
    <w:p w:rsidR="00FD4D22" w:rsidRPr="001E29AD" w:rsidRDefault="00FD4D22" w:rsidP="00FD4D22">
      <w:pPr>
        <w:spacing w:after="53" w:line="240" w:lineRule="auto"/>
        <w:ind w:left="149" w:firstLine="0"/>
        <w:rPr>
          <w:szCs w:val="28"/>
        </w:rPr>
      </w:pPr>
      <w:r w:rsidRPr="001E29AD">
        <w:rPr>
          <w:szCs w:val="28"/>
        </w:rPr>
        <w:t xml:space="preserve"> </w:t>
      </w:r>
    </w:p>
    <w:p w:rsidR="00FD4D22" w:rsidRPr="001738D4" w:rsidRDefault="00FD4D22" w:rsidP="00FD4D22">
      <w:pPr>
        <w:spacing w:after="0" w:line="240" w:lineRule="auto"/>
        <w:ind w:left="134" w:firstLine="574"/>
        <w:rPr>
          <w:szCs w:val="28"/>
        </w:rPr>
      </w:pPr>
      <w:r w:rsidRPr="001E29AD">
        <w:rPr>
          <w:szCs w:val="28"/>
        </w:rPr>
        <w:t xml:space="preserve">Комитет молодежной политики, </w:t>
      </w:r>
      <w:r>
        <w:rPr>
          <w:szCs w:val="28"/>
        </w:rPr>
        <w:t>культуры и спорта а</w:t>
      </w:r>
      <w:r w:rsidRPr="001E29AD">
        <w:rPr>
          <w:szCs w:val="28"/>
        </w:rPr>
        <w:t xml:space="preserve">дминистрации муниципального района «Город Краснокаменск и Краснокаменский район» Забайкальского края является отраслевым органом управление и координирования в области культуры, искусства района. </w:t>
      </w:r>
      <w:r>
        <w:rPr>
          <w:szCs w:val="28"/>
        </w:rPr>
        <w:t xml:space="preserve">С 2006 года </w:t>
      </w:r>
      <w:r w:rsidRPr="001E29AD">
        <w:rPr>
          <w:szCs w:val="28"/>
        </w:rPr>
        <w:t>Учреждения культуры осуществляют свою деятельность</w:t>
      </w:r>
      <w:r>
        <w:rPr>
          <w:szCs w:val="28"/>
        </w:rPr>
        <w:t xml:space="preserve"> </w:t>
      </w:r>
      <w:r w:rsidRPr="001E29AD">
        <w:rPr>
          <w:szCs w:val="28"/>
        </w:rPr>
        <w:t xml:space="preserve">в соответствии с Законом РФ № 131 «Об общих принципах организации местного самоуправления в Российской Федерации».   </w:t>
      </w:r>
      <w:r w:rsidRPr="001E29AD">
        <w:rPr>
          <w:bCs/>
          <w:szCs w:val="28"/>
        </w:rPr>
        <w:t>Сеть муниципальных учреждений культуры включает в себя:</w:t>
      </w:r>
    </w:p>
    <w:p w:rsidR="00FD4D22" w:rsidRPr="001E29AD" w:rsidRDefault="00FD4D22" w:rsidP="00FD4D22">
      <w:pPr>
        <w:ind w:firstLine="708"/>
        <w:rPr>
          <w:bCs/>
          <w:szCs w:val="28"/>
        </w:rPr>
      </w:pPr>
      <w:r w:rsidRPr="003104B9">
        <w:rPr>
          <w:bCs/>
          <w:szCs w:val="28"/>
        </w:rPr>
        <w:t>-  МБУК «Центральная районная библиотека», в которую входит ЦРБ,</w:t>
      </w:r>
      <w:r>
        <w:rPr>
          <w:bCs/>
          <w:szCs w:val="28"/>
        </w:rPr>
        <w:t xml:space="preserve"> </w:t>
      </w:r>
      <w:r w:rsidRPr="003104B9">
        <w:rPr>
          <w:bCs/>
          <w:szCs w:val="28"/>
        </w:rPr>
        <w:t>ЦДБ и 10 сельских библиотек-филиалов.</w:t>
      </w:r>
      <w:r w:rsidRPr="001E29AD">
        <w:rPr>
          <w:bCs/>
          <w:szCs w:val="28"/>
        </w:rPr>
        <w:t xml:space="preserve"> </w:t>
      </w:r>
    </w:p>
    <w:p w:rsidR="00FD4D22" w:rsidRPr="001E29AD" w:rsidRDefault="00FD4D22" w:rsidP="00FD4D22">
      <w:pPr>
        <w:ind w:firstLine="708"/>
        <w:rPr>
          <w:bCs/>
          <w:szCs w:val="28"/>
        </w:rPr>
      </w:pPr>
      <w:r w:rsidRPr="001E29AD">
        <w:rPr>
          <w:bCs/>
          <w:szCs w:val="28"/>
        </w:rPr>
        <w:lastRenderedPageBreak/>
        <w:t xml:space="preserve">- МАУК «Районный дом культуры «Строитель», в которую входит 9 сельских филиалов. </w:t>
      </w:r>
    </w:p>
    <w:p w:rsidR="00FD4D22" w:rsidRPr="001E29AD" w:rsidRDefault="00FD4D22" w:rsidP="00FD4D22">
      <w:pPr>
        <w:rPr>
          <w:szCs w:val="28"/>
        </w:rPr>
      </w:pPr>
      <w:r>
        <w:rPr>
          <w:bCs/>
          <w:szCs w:val="28"/>
        </w:rPr>
        <w:t xml:space="preserve"> </w:t>
      </w:r>
      <w:r>
        <w:rPr>
          <w:bCs/>
          <w:szCs w:val="28"/>
        </w:rPr>
        <w:tab/>
        <w:t xml:space="preserve"> -  МАУ ДО</w:t>
      </w:r>
      <w:r w:rsidRPr="001E29AD">
        <w:rPr>
          <w:bCs/>
          <w:szCs w:val="28"/>
        </w:rPr>
        <w:t xml:space="preserve"> «Детская школа искусств», </w:t>
      </w:r>
      <w:r>
        <w:rPr>
          <w:bCs/>
          <w:szCs w:val="28"/>
        </w:rPr>
        <w:t xml:space="preserve">МАУ </w:t>
      </w:r>
      <w:proofErr w:type="gramStart"/>
      <w:r>
        <w:rPr>
          <w:bCs/>
          <w:szCs w:val="28"/>
        </w:rPr>
        <w:t>ДО</w:t>
      </w:r>
      <w:proofErr w:type="gramEnd"/>
      <w:r>
        <w:rPr>
          <w:bCs/>
          <w:szCs w:val="28"/>
        </w:rPr>
        <w:t xml:space="preserve"> </w:t>
      </w:r>
      <w:r w:rsidRPr="001E29AD">
        <w:rPr>
          <w:bCs/>
          <w:szCs w:val="28"/>
        </w:rPr>
        <w:t>«Детская художественная школа».</w:t>
      </w:r>
    </w:p>
    <w:p w:rsidR="00FD4D22" w:rsidRPr="001E29AD" w:rsidRDefault="00FD4D22" w:rsidP="00FD4D22">
      <w:pPr>
        <w:ind w:firstLine="851"/>
        <w:rPr>
          <w:szCs w:val="28"/>
        </w:rPr>
      </w:pPr>
      <w:r w:rsidRPr="001E29AD">
        <w:rPr>
          <w:szCs w:val="28"/>
        </w:rPr>
        <w:t>Всего в учреждениях культуры му</w:t>
      </w:r>
      <w:r>
        <w:rPr>
          <w:szCs w:val="28"/>
        </w:rPr>
        <w:t>ниципального района работает 147</w:t>
      </w:r>
      <w:r w:rsidRPr="001E29AD">
        <w:rPr>
          <w:szCs w:val="28"/>
        </w:rPr>
        <w:t xml:space="preserve"> специалис</w:t>
      </w:r>
      <w:r>
        <w:rPr>
          <w:szCs w:val="28"/>
        </w:rPr>
        <w:t>та, из них в домах культуры -  46 чел., библиотеках 30</w:t>
      </w:r>
      <w:r w:rsidRPr="001E29AD">
        <w:rPr>
          <w:szCs w:val="28"/>
        </w:rPr>
        <w:t xml:space="preserve"> чел., Детской школе искусств и Д</w:t>
      </w:r>
      <w:r>
        <w:rPr>
          <w:szCs w:val="28"/>
        </w:rPr>
        <w:t xml:space="preserve">етской художественной школе – 71 чел. В возрасте до 30 лет (11%), от 30-до 55 лет: (60,5%), от 55 и старше (43%). Имеют высшее образование 38%, </w:t>
      </w:r>
      <w:proofErr w:type="spellStart"/>
      <w:r>
        <w:rPr>
          <w:szCs w:val="28"/>
        </w:rPr>
        <w:t>средне-специальное</w:t>
      </w:r>
      <w:proofErr w:type="spellEnd"/>
      <w:r>
        <w:rPr>
          <w:szCs w:val="28"/>
        </w:rPr>
        <w:t xml:space="preserve"> (43</w:t>
      </w:r>
      <w:r w:rsidRPr="001E29AD">
        <w:rPr>
          <w:szCs w:val="28"/>
        </w:rPr>
        <w:t>%). Учреждения культуры испытывают острую нехватку квалифицированных кадров: преподавателей по классу фортепиано, концертмейстеров, хормейстеров, специалистов в дома культуры и библиотеки.</w:t>
      </w:r>
    </w:p>
    <w:p w:rsidR="00FD4D22" w:rsidRPr="001E29AD" w:rsidRDefault="00FD4D22" w:rsidP="00FD4D22">
      <w:pPr>
        <w:ind w:firstLine="564"/>
        <w:rPr>
          <w:szCs w:val="28"/>
        </w:rPr>
      </w:pPr>
      <w:r w:rsidRPr="001E29AD">
        <w:rPr>
          <w:szCs w:val="28"/>
        </w:rPr>
        <w:t xml:space="preserve">Ежегодно работники культуры и преподаватели школ города и района участвуют в семинарах, курсах повышения квалификации, практикумах, организуемых Министерством культуры Забайкальского края, центром народного творчества.   </w:t>
      </w:r>
    </w:p>
    <w:p w:rsidR="00FD4D22" w:rsidRPr="001E29AD" w:rsidRDefault="00FD4D22" w:rsidP="00FD4D22">
      <w:pPr>
        <w:ind w:firstLine="564"/>
        <w:rPr>
          <w:szCs w:val="28"/>
        </w:rPr>
      </w:pPr>
      <w:r w:rsidRPr="001E29AD">
        <w:rPr>
          <w:szCs w:val="28"/>
        </w:rPr>
        <w:t>Традиционно в городе и районе проводятся мероприятия:</w:t>
      </w:r>
    </w:p>
    <w:p w:rsidR="00FD4D22" w:rsidRPr="001E29AD" w:rsidRDefault="00FD4D22" w:rsidP="00FD4D22">
      <w:pPr>
        <w:rPr>
          <w:bCs/>
          <w:szCs w:val="28"/>
        </w:rPr>
      </w:pPr>
      <w:r w:rsidRPr="001E29AD">
        <w:rPr>
          <w:bCs/>
          <w:szCs w:val="28"/>
        </w:rPr>
        <w:t xml:space="preserve">-рождественский </w:t>
      </w:r>
      <w:r>
        <w:rPr>
          <w:bCs/>
          <w:szCs w:val="28"/>
        </w:rPr>
        <w:t>и пасхальный благотворительные</w:t>
      </w:r>
      <w:r w:rsidRPr="001E29AD">
        <w:rPr>
          <w:bCs/>
          <w:szCs w:val="28"/>
        </w:rPr>
        <w:t xml:space="preserve"> концерт</w:t>
      </w:r>
      <w:r>
        <w:rPr>
          <w:bCs/>
          <w:szCs w:val="28"/>
        </w:rPr>
        <w:t>ы</w:t>
      </w:r>
      <w:r w:rsidRPr="001E29AD">
        <w:rPr>
          <w:bCs/>
          <w:szCs w:val="28"/>
        </w:rPr>
        <w:t>;</w:t>
      </w:r>
    </w:p>
    <w:p w:rsidR="00FD4D22" w:rsidRPr="001E29AD" w:rsidRDefault="00FD4D22" w:rsidP="00FD4D22">
      <w:pPr>
        <w:rPr>
          <w:bCs/>
          <w:szCs w:val="28"/>
        </w:rPr>
      </w:pPr>
      <w:r w:rsidRPr="001E29AD">
        <w:rPr>
          <w:bCs/>
          <w:szCs w:val="28"/>
        </w:rPr>
        <w:t>-фестиваль солдатской песни «На службе отечеству»;</w:t>
      </w:r>
    </w:p>
    <w:p w:rsidR="00FD4D22" w:rsidRPr="001E29AD" w:rsidRDefault="00FD4D22" w:rsidP="00FD4D22">
      <w:pPr>
        <w:jc w:val="left"/>
        <w:rPr>
          <w:bCs/>
          <w:szCs w:val="28"/>
        </w:rPr>
      </w:pPr>
      <w:r w:rsidRPr="001E29AD">
        <w:rPr>
          <w:bCs/>
          <w:szCs w:val="28"/>
        </w:rPr>
        <w:t>-</w:t>
      </w:r>
      <w:r>
        <w:rPr>
          <w:bCs/>
          <w:szCs w:val="28"/>
        </w:rPr>
        <w:t xml:space="preserve"> </w:t>
      </w:r>
      <w:r w:rsidRPr="001E29AD">
        <w:rPr>
          <w:bCs/>
          <w:szCs w:val="28"/>
        </w:rPr>
        <w:t>праздник хоровой музыки;</w:t>
      </w:r>
    </w:p>
    <w:p w:rsidR="00FD4D22" w:rsidRDefault="00FD4D22" w:rsidP="00FD4D22">
      <w:pPr>
        <w:jc w:val="left"/>
        <w:rPr>
          <w:bCs/>
          <w:szCs w:val="28"/>
        </w:rPr>
      </w:pPr>
      <w:r w:rsidRPr="001E29AD">
        <w:rPr>
          <w:bCs/>
          <w:szCs w:val="28"/>
        </w:rPr>
        <w:t>- неделя детской книги;</w:t>
      </w:r>
    </w:p>
    <w:p w:rsidR="00FD4D22" w:rsidRDefault="00FD4D22" w:rsidP="00FD4D22">
      <w:pPr>
        <w:jc w:val="left"/>
        <w:rPr>
          <w:bCs/>
          <w:szCs w:val="28"/>
        </w:rPr>
      </w:pPr>
      <w:r>
        <w:rPr>
          <w:bCs/>
          <w:szCs w:val="28"/>
        </w:rPr>
        <w:t>- международная акция «Читаем детям о войне»;</w:t>
      </w:r>
    </w:p>
    <w:p w:rsidR="00FD4D22" w:rsidRDefault="00FD4D22" w:rsidP="00FD4D22">
      <w:pPr>
        <w:jc w:val="left"/>
        <w:rPr>
          <w:bCs/>
          <w:szCs w:val="28"/>
        </w:rPr>
      </w:pPr>
      <w:r>
        <w:rPr>
          <w:bCs/>
          <w:szCs w:val="28"/>
        </w:rPr>
        <w:t>- международный экологический фестиваль детского творчества;</w:t>
      </w:r>
    </w:p>
    <w:p w:rsidR="00FD4D22" w:rsidRDefault="00FD4D22" w:rsidP="00FD4D22">
      <w:pPr>
        <w:jc w:val="left"/>
        <w:rPr>
          <w:bCs/>
          <w:szCs w:val="28"/>
        </w:rPr>
      </w:pPr>
      <w:r>
        <w:rPr>
          <w:bCs/>
          <w:szCs w:val="28"/>
        </w:rPr>
        <w:t>- международная неделя местной демократии;</w:t>
      </w:r>
    </w:p>
    <w:p w:rsidR="00FD4D22" w:rsidRDefault="00FD4D22" w:rsidP="00FD4D22">
      <w:pPr>
        <w:jc w:val="left"/>
        <w:rPr>
          <w:bCs/>
          <w:szCs w:val="28"/>
        </w:rPr>
      </w:pPr>
      <w:r>
        <w:rPr>
          <w:bCs/>
          <w:szCs w:val="28"/>
        </w:rPr>
        <w:t>- Пушкинский день России;</w:t>
      </w:r>
    </w:p>
    <w:p w:rsidR="00FD4D22" w:rsidRDefault="00FD4D22" w:rsidP="00FD4D22">
      <w:pPr>
        <w:jc w:val="left"/>
        <w:rPr>
          <w:bCs/>
          <w:szCs w:val="28"/>
        </w:rPr>
      </w:pPr>
      <w:r>
        <w:rPr>
          <w:bCs/>
          <w:szCs w:val="28"/>
        </w:rPr>
        <w:t>- всероссийские  акции: «</w:t>
      </w:r>
      <w:proofErr w:type="spellStart"/>
      <w:r>
        <w:rPr>
          <w:bCs/>
          <w:szCs w:val="28"/>
        </w:rPr>
        <w:t>Библионочь</w:t>
      </w:r>
      <w:proofErr w:type="spellEnd"/>
      <w:r>
        <w:rPr>
          <w:bCs/>
          <w:szCs w:val="28"/>
        </w:rPr>
        <w:t>»;</w:t>
      </w:r>
      <w:r w:rsidRPr="00D73F93">
        <w:rPr>
          <w:bCs/>
          <w:szCs w:val="28"/>
        </w:rPr>
        <w:t xml:space="preserve"> </w:t>
      </w:r>
      <w:r>
        <w:rPr>
          <w:bCs/>
          <w:szCs w:val="28"/>
        </w:rPr>
        <w:t>«Ночь искусств»,</w:t>
      </w:r>
      <w:r w:rsidRPr="00D73F93">
        <w:rPr>
          <w:bCs/>
          <w:szCs w:val="28"/>
        </w:rPr>
        <w:t xml:space="preserve"> </w:t>
      </w:r>
      <w:r>
        <w:rPr>
          <w:bCs/>
          <w:szCs w:val="28"/>
        </w:rPr>
        <w:t>«Бегущая книга»;</w:t>
      </w:r>
    </w:p>
    <w:p w:rsidR="00FD4D22" w:rsidRDefault="00FD4D22" w:rsidP="00FD4D22">
      <w:pPr>
        <w:jc w:val="left"/>
        <w:rPr>
          <w:bCs/>
          <w:szCs w:val="28"/>
        </w:rPr>
      </w:pPr>
      <w:r>
        <w:rPr>
          <w:bCs/>
          <w:szCs w:val="28"/>
        </w:rPr>
        <w:t>- районные краеведческие чтения;</w:t>
      </w:r>
    </w:p>
    <w:p w:rsidR="00FD4D22" w:rsidRDefault="00FD4D22" w:rsidP="00FD4D22">
      <w:pPr>
        <w:jc w:val="left"/>
        <w:rPr>
          <w:bCs/>
          <w:szCs w:val="28"/>
        </w:rPr>
      </w:pPr>
      <w:r>
        <w:rPr>
          <w:bCs/>
          <w:szCs w:val="28"/>
        </w:rPr>
        <w:t>- районная интеллектуальная игра «Интернет-карусель»;</w:t>
      </w:r>
    </w:p>
    <w:p w:rsidR="00FD4D22" w:rsidRDefault="00FD4D22" w:rsidP="00FD4D22">
      <w:pPr>
        <w:jc w:val="left"/>
        <w:rPr>
          <w:bCs/>
          <w:szCs w:val="28"/>
        </w:rPr>
      </w:pPr>
      <w:r>
        <w:rPr>
          <w:bCs/>
          <w:szCs w:val="28"/>
        </w:rPr>
        <w:t>- Дни Забайкальской литературы, литературный праздник «Забайкальская осень»;</w:t>
      </w:r>
    </w:p>
    <w:p w:rsidR="00FD4D22" w:rsidRDefault="00FD4D22" w:rsidP="00FD4D22">
      <w:pPr>
        <w:jc w:val="left"/>
        <w:rPr>
          <w:bCs/>
          <w:szCs w:val="28"/>
        </w:rPr>
      </w:pPr>
      <w:r>
        <w:rPr>
          <w:bCs/>
          <w:szCs w:val="28"/>
        </w:rPr>
        <w:t>- районный фестиваль детского творчества «Фантазии маленьких волшебников» (с ОВЗ);</w:t>
      </w:r>
    </w:p>
    <w:p w:rsidR="00FD4D22" w:rsidRDefault="00FD4D22" w:rsidP="00FD4D22">
      <w:pPr>
        <w:jc w:val="left"/>
        <w:rPr>
          <w:bCs/>
          <w:szCs w:val="28"/>
        </w:rPr>
      </w:pPr>
      <w:r>
        <w:rPr>
          <w:bCs/>
          <w:szCs w:val="28"/>
        </w:rPr>
        <w:t>- городская интеллектуальная игра «Казачья слава Забайкалья»;</w:t>
      </w:r>
    </w:p>
    <w:p w:rsidR="00FD4D22" w:rsidRPr="001E29AD" w:rsidRDefault="00FD4D22" w:rsidP="00FD4D22">
      <w:pPr>
        <w:jc w:val="left"/>
        <w:rPr>
          <w:bCs/>
          <w:szCs w:val="28"/>
        </w:rPr>
      </w:pPr>
      <w:r w:rsidRPr="001E29AD">
        <w:rPr>
          <w:bCs/>
          <w:szCs w:val="28"/>
        </w:rPr>
        <w:t>- праздничные гулянья «Масленица»;</w:t>
      </w:r>
    </w:p>
    <w:p w:rsidR="00FD4D22" w:rsidRPr="001E29AD" w:rsidRDefault="00FD4D22" w:rsidP="00FD4D22">
      <w:pPr>
        <w:jc w:val="left"/>
        <w:rPr>
          <w:szCs w:val="28"/>
        </w:rPr>
      </w:pPr>
      <w:r w:rsidRPr="001E29AD">
        <w:rPr>
          <w:bCs/>
          <w:szCs w:val="28"/>
        </w:rPr>
        <w:t xml:space="preserve">-  праздник </w:t>
      </w:r>
      <w:r w:rsidRPr="001E29AD">
        <w:rPr>
          <w:szCs w:val="28"/>
        </w:rPr>
        <w:t>белого месяца «</w:t>
      </w:r>
      <w:proofErr w:type="spellStart"/>
      <w:r w:rsidRPr="001E29AD">
        <w:rPr>
          <w:szCs w:val="28"/>
        </w:rPr>
        <w:t>Сагаалган</w:t>
      </w:r>
      <w:proofErr w:type="spellEnd"/>
      <w:r>
        <w:rPr>
          <w:szCs w:val="28"/>
        </w:rPr>
        <w:t>»;</w:t>
      </w:r>
    </w:p>
    <w:p w:rsidR="00FD4D22" w:rsidRPr="001E29AD" w:rsidRDefault="00FD4D22" w:rsidP="00FD4D22">
      <w:pPr>
        <w:jc w:val="left"/>
        <w:rPr>
          <w:bCs/>
          <w:szCs w:val="28"/>
        </w:rPr>
      </w:pPr>
      <w:r w:rsidRPr="001E29AD">
        <w:rPr>
          <w:bCs/>
          <w:szCs w:val="28"/>
        </w:rPr>
        <w:t>-</w:t>
      </w:r>
      <w:r>
        <w:rPr>
          <w:bCs/>
          <w:szCs w:val="28"/>
        </w:rPr>
        <w:t xml:space="preserve"> </w:t>
      </w:r>
      <w:r w:rsidRPr="001E29AD">
        <w:rPr>
          <w:bCs/>
          <w:szCs w:val="28"/>
        </w:rPr>
        <w:t>фестивали, отчетные концерты детских вокальных и хореографических коллективов;</w:t>
      </w:r>
    </w:p>
    <w:p w:rsidR="00FD4D22" w:rsidRPr="001E29AD" w:rsidRDefault="00FD4D22" w:rsidP="00FD4D22">
      <w:pPr>
        <w:jc w:val="left"/>
        <w:rPr>
          <w:bCs/>
          <w:szCs w:val="28"/>
        </w:rPr>
      </w:pPr>
      <w:r w:rsidRPr="001E29AD">
        <w:rPr>
          <w:bCs/>
          <w:szCs w:val="28"/>
        </w:rPr>
        <w:t>-</w:t>
      </w:r>
      <w:r>
        <w:rPr>
          <w:bCs/>
          <w:szCs w:val="28"/>
        </w:rPr>
        <w:t xml:space="preserve"> отчетные концерты Детской школы  искусств и выставки Детской художественной школы;</w:t>
      </w:r>
    </w:p>
    <w:p w:rsidR="00FD4D22" w:rsidRPr="001E29AD" w:rsidRDefault="00FD4D22" w:rsidP="00FD4D22">
      <w:pPr>
        <w:jc w:val="left"/>
        <w:rPr>
          <w:bCs/>
          <w:szCs w:val="28"/>
        </w:rPr>
      </w:pPr>
      <w:r w:rsidRPr="001E29AD">
        <w:rPr>
          <w:bCs/>
          <w:szCs w:val="28"/>
        </w:rPr>
        <w:t>- районный культурно-спортивный праздник;</w:t>
      </w:r>
    </w:p>
    <w:p w:rsidR="00FD4D22" w:rsidRDefault="00FD4D22" w:rsidP="00FD4D22">
      <w:pPr>
        <w:jc w:val="left"/>
        <w:rPr>
          <w:bCs/>
          <w:szCs w:val="28"/>
        </w:rPr>
      </w:pPr>
      <w:r w:rsidRPr="001E29AD">
        <w:rPr>
          <w:bCs/>
          <w:szCs w:val="28"/>
        </w:rPr>
        <w:t>- фестивали «Живи Россия</w:t>
      </w:r>
      <w:r>
        <w:rPr>
          <w:bCs/>
          <w:szCs w:val="28"/>
        </w:rPr>
        <w:t>»;</w:t>
      </w:r>
    </w:p>
    <w:p w:rsidR="00FD4D22" w:rsidRPr="001E29AD" w:rsidRDefault="00FD4D22" w:rsidP="00FD4D22">
      <w:pPr>
        <w:jc w:val="left"/>
        <w:rPr>
          <w:bCs/>
          <w:szCs w:val="28"/>
        </w:rPr>
      </w:pPr>
      <w:r w:rsidRPr="001E29AD">
        <w:rPr>
          <w:bCs/>
          <w:szCs w:val="28"/>
        </w:rPr>
        <w:lastRenderedPageBreak/>
        <w:t xml:space="preserve">- мероприятия </w:t>
      </w:r>
      <w:proofErr w:type="gramStart"/>
      <w:r w:rsidRPr="001E29AD">
        <w:rPr>
          <w:bCs/>
          <w:szCs w:val="28"/>
        </w:rPr>
        <w:t>к</w:t>
      </w:r>
      <w:proofErr w:type="gramEnd"/>
      <w:r w:rsidRPr="001E29AD">
        <w:rPr>
          <w:bCs/>
          <w:szCs w:val="28"/>
        </w:rPr>
        <w:t xml:space="preserve"> Дню образования Забайкальского края, Дню защиты детей, Дню независимости, Дню города и Дню шахтера</w:t>
      </w:r>
      <w:r>
        <w:rPr>
          <w:bCs/>
          <w:szCs w:val="28"/>
        </w:rPr>
        <w:t xml:space="preserve">, 9 мая, День семьи, любви и верности </w:t>
      </w:r>
      <w:r w:rsidRPr="001E29AD">
        <w:rPr>
          <w:bCs/>
          <w:szCs w:val="28"/>
        </w:rPr>
        <w:t xml:space="preserve"> и т.д.</w:t>
      </w:r>
    </w:p>
    <w:p w:rsidR="00FD4D22" w:rsidRPr="00F4009F" w:rsidRDefault="00FD4D22" w:rsidP="00FD4D22">
      <w:pPr>
        <w:spacing w:after="1" w:line="238" w:lineRule="auto"/>
        <w:ind w:left="10" w:right="-15"/>
        <w:rPr>
          <w:color w:val="2D2D2D"/>
          <w:spacing w:val="2"/>
          <w:szCs w:val="28"/>
          <w:shd w:val="clear" w:color="auto" w:fill="FFFFFF"/>
        </w:rPr>
      </w:pPr>
      <w:r w:rsidRPr="001E29AD">
        <w:rPr>
          <w:color w:val="2D2D2D"/>
          <w:spacing w:val="2"/>
          <w:szCs w:val="28"/>
          <w:shd w:val="clear" w:color="auto" w:fill="FFFFFF"/>
        </w:rPr>
        <w:t xml:space="preserve">   </w:t>
      </w:r>
      <w:r>
        <w:rPr>
          <w:color w:val="2D2D2D"/>
          <w:spacing w:val="2"/>
          <w:szCs w:val="28"/>
          <w:shd w:val="clear" w:color="auto" w:fill="FFFFFF"/>
        </w:rPr>
        <w:tab/>
      </w:r>
      <w:r w:rsidRPr="001E29AD">
        <w:rPr>
          <w:color w:val="2D2D2D"/>
          <w:spacing w:val="2"/>
          <w:szCs w:val="28"/>
          <w:shd w:val="clear" w:color="auto" w:fill="FFFFFF"/>
        </w:rPr>
        <w:t xml:space="preserve"> </w:t>
      </w:r>
      <w:r w:rsidRPr="004D0F5F">
        <w:rPr>
          <w:color w:val="2D2D2D"/>
          <w:spacing w:val="2"/>
          <w:szCs w:val="28"/>
          <w:shd w:val="clear" w:color="auto" w:fill="FFFFFF"/>
        </w:rPr>
        <w:t>На территории муниципального района библиотечное обслуживание населения осуществляет МБУК «Центральная районная библиотека», включающая Центральную</w:t>
      </w:r>
      <w:r w:rsidRPr="00F4009F">
        <w:rPr>
          <w:color w:val="2D2D2D"/>
          <w:spacing w:val="2"/>
          <w:szCs w:val="28"/>
          <w:shd w:val="clear" w:color="auto" w:fill="FFFFFF"/>
        </w:rPr>
        <w:t xml:space="preserve"> районную библиотеку, Центральную детскую библиотеку и 10 сельских библиотек-филиалов.</w:t>
      </w:r>
    </w:p>
    <w:p w:rsidR="00FD4D22" w:rsidRDefault="00FD4D22" w:rsidP="00FD4D22">
      <w:pPr>
        <w:spacing w:after="1" w:line="238" w:lineRule="auto"/>
        <w:ind w:left="10" w:right="-15" w:firstLine="124"/>
        <w:rPr>
          <w:color w:val="2D2D2D"/>
          <w:spacing w:val="2"/>
          <w:szCs w:val="28"/>
          <w:shd w:val="clear" w:color="auto" w:fill="FFFFFF"/>
        </w:rPr>
      </w:pPr>
      <w:r>
        <w:rPr>
          <w:color w:val="2D2D2D"/>
          <w:spacing w:val="2"/>
          <w:szCs w:val="28"/>
          <w:shd w:val="clear" w:color="auto" w:fill="FFFFFF"/>
        </w:rPr>
        <w:t xml:space="preserve">       </w:t>
      </w:r>
      <w:r w:rsidRPr="00F4009F">
        <w:rPr>
          <w:color w:val="2D2D2D"/>
          <w:spacing w:val="2"/>
          <w:szCs w:val="28"/>
          <w:shd w:val="clear" w:color="auto" w:fill="FFFFFF"/>
        </w:rPr>
        <w:t xml:space="preserve"> Совокупный фонд   библиотек, расположенных на территории муниципальног</w:t>
      </w:r>
      <w:r>
        <w:rPr>
          <w:color w:val="2D2D2D"/>
          <w:spacing w:val="2"/>
          <w:szCs w:val="28"/>
          <w:shd w:val="clear" w:color="auto" w:fill="FFFFFF"/>
        </w:rPr>
        <w:t xml:space="preserve">о района составляет более 109616 </w:t>
      </w:r>
      <w:r w:rsidRPr="00F4009F">
        <w:rPr>
          <w:color w:val="2D2D2D"/>
          <w:spacing w:val="2"/>
          <w:szCs w:val="28"/>
          <w:shd w:val="clear" w:color="auto" w:fill="FFFFFF"/>
        </w:rPr>
        <w:t xml:space="preserve"> экземпляров, ежегодная посещаемость – в пределах</w:t>
      </w:r>
      <w:r>
        <w:rPr>
          <w:color w:val="2D2D2D"/>
          <w:spacing w:val="2"/>
          <w:szCs w:val="28"/>
          <w:shd w:val="clear" w:color="auto" w:fill="FFFFFF"/>
        </w:rPr>
        <w:t xml:space="preserve"> 30638 </w:t>
      </w:r>
      <w:r w:rsidRPr="00F4009F">
        <w:rPr>
          <w:color w:val="2D2D2D"/>
          <w:spacing w:val="2"/>
          <w:szCs w:val="28"/>
          <w:shd w:val="clear" w:color="auto" w:fill="FFFFFF"/>
        </w:rPr>
        <w:t xml:space="preserve"> человек, </w:t>
      </w:r>
      <w:proofErr w:type="spellStart"/>
      <w:r w:rsidRPr="00F4009F">
        <w:rPr>
          <w:color w:val="2D2D2D"/>
          <w:spacing w:val="2"/>
          <w:szCs w:val="28"/>
          <w:shd w:val="clear" w:color="auto" w:fill="FFFFFF"/>
        </w:rPr>
        <w:t>документовыдача</w:t>
      </w:r>
      <w:proofErr w:type="spellEnd"/>
      <w:r>
        <w:rPr>
          <w:color w:val="2D2D2D"/>
          <w:spacing w:val="2"/>
          <w:szCs w:val="28"/>
          <w:shd w:val="clear" w:color="auto" w:fill="FFFFFF"/>
        </w:rPr>
        <w:t xml:space="preserve"> </w:t>
      </w:r>
      <w:r w:rsidRPr="00F4009F">
        <w:rPr>
          <w:color w:val="2D2D2D"/>
          <w:spacing w:val="2"/>
          <w:szCs w:val="28"/>
          <w:shd w:val="clear" w:color="auto" w:fill="FFFFFF"/>
        </w:rPr>
        <w:t>-</w:t>
      </w:r>
      <w:r>
        <w:rPr>
          <w:color w:val="2D2D2D"/>
          <w:spacing w:val="2"/>
          <w:szCs w:val="28"/>
          <w:shd w:val="clear" w:color="auto" w:fill="FFFFFF"/>
        </w:rPr>
        <w:t xml:space="preserve"> более 197206</w:t>
      </w:r>
      <w:r w:rsidRPr="00F4009F">
        <w:rPr>
          <w:color w:val="2D2D2D"/>
          <w:spacing w:val="2"/>
          <w:szCs w:val="28"/>
          <w:shd w:val="clear" w:color="auto" w:fill="FFFFFF"/>
        </w:rPr>
        <w:t xml:space="preserve"> </w:t>
      </w:r>
      <w:proofErr w:type="spellStart"/>
      <w:proofErr w:type="gramStart"/>
      <w:r w:rsidRPr="00F4009F">
        <w:rPr>
          <w:color w:val="2D2D2D"/>
          <w:spacing w:val="2"/>
          <w:szCs w:val="28"/>
          <w:shd w:val="clear" w:color="auto" w:fill="FFFFFF"/>
        </w:rPr>
        <w:t>экз</w:t>
      </w:r>
      <w:proofErr w:type="spellEnd"/>
      <w:proofErr w:type="gramEnd"/>
      <w:r w:rsidRPr="00F4009F">
        <w:rPr>
          <w:color w:val="2D2D2D"/>
          <w:spacing w:val="2"/>
          <w:szCs w:val="28"/>
          <w:shd w:val="clear" w:color="auto" w:fill="FFFFFF"/>
        </w:rPr>
        <w:t>, охват населения библиоте</w:t>
      </w:r>
      <w:r>
        <w:rPr>
          <w:color w:val="2D2D2D"/>
          <w:spacing w:val="2"/>
          <w:szCs w:val="28"/>
          <w:shd w:val="clear" w:color="auto" w:fill="FFFFFF"/>
        </w:rPr>
        <w:t>чным обслуживанием – города – 32%, сельских  поселений-  78</w:t>
      </w:r>
      <w:r w:rsidRPr="00F4009F">
        <w:rPr>
          <w:color w:val="2D2D2D"/>
          <w:spacing w:val="2"/>
          <w:szCs w:val="28"/>
          <w:shd w:val="clear" w:color="auto" w:fill="FFFFFF"/>
        </w:rPr>
        <w:t>%</w:t>
      </w:r>
      <w:r>
        <w:rPr>
          <w:color w:val="2D2D2D"/>
          <w:spacing w:val="2"/>
          <w:szCs w:val="28"/>
          <w:shd w:val="clear" w:color="auto" w:fill="FFFFFF"/>
        </w:rPr>
        <w:t>.</w:t>
      </w:r>
    </w:p>
    <w:p w:rsidR="00FD4D22" w:rsidRPr="001E29AD" w:rsidRDefault="00FD4D22" w:rsidP="00FD4D22">
      <w:pPr>
        <w:spacing w:after="1" w:line="238" w:lineRule="auto"/>
        <w:ind w:left="10" w:right="-15" w:firstLine="698"/>
        <w:rPr>
          <w:color w:val="auto"/>
          <w:szCs w:val="28"/>
        </w:rPr>
      </w:pPr>
      <w:r w:rsidRPr="001E29AD">
        <w:rPr>
          <w:color w:val="auto"/>
          <w:szCs w:val="28"/>
        </w:rPr>
        <w:t xml:space="preserve">Все библиотеки МБУК «ЦРБ» автоматизированы. В библиотеках помимо стационарных ПК имеется   11 планшетных устройств с доступом в Интернет посредством </w:t>
      </w:r>
      <w:proofErr w:type="spellStart"/>
      <w:r w:rsidRPr="001E29AD">
        <w:rPr>
          <w:color w:val="auto"/>
          <w:szCs w:val="28"/>
          <w:lang w:val="en-US"/>
        </w:rPr>
        <w:t>Wi</w:t>
      </w:r>
      <w:proofErr w:type="spellEnd"/>
      <w:r w:rsidRPr="001E29AD">
        <w:rPr>
          <w:color w:val="auto"/>
          <w:szCs w:val="28"/>
        </w:rPr>
        <w:t>-</w:t>
      </w:r>
      <w:proofErr w:type="spellStart"/>
      <w:r w:rsidRPr="001E29AD">
        <w:rPr>
          <w:color w:val="auto"/>
          <w:szCs w:val="28"/>
          <w:lang w:val="en-US"/>
        </w:rPr>
        <w:t>Fi</w:t>
      </w:r>
      <w:proofErr w:type="spellEnd"/>
      <w:r w:rsidRPr="001E29AD">
        <w:rPr>
          <w:color w:val="auto"/>
          <w:szCs w:val="28"/>
        </w:rPr>
        <w:t>, 18 электронных книг (</w:t>
      </w:r>
      <w:proofErr w:type="spellStart"/>
      <w:r w:rsidRPr="001E29AD">
        <w:rPr>
          <w:color w:val="auto"/>
          <w:szCs w:val="28"/>
        </w:rPr>
        <w:t>ридеров</w:t>
      </w:r>
      <w:proofErr w:type="spellEnd"/>
      <w:r w:rsidRPr="001E29AD">
        <w:rPr>
          <w:color w:val="auto"/>
          <w:szCs w:val="28"/>
        </w:rPr>
        <w:t xml:space="preserve">). Планшеты пользуются повышенным спросом, особенно у пользователей-детей: </w:t>
      </w:r>
      <w:r>
        <w:rPr>
          <w:color w:val="auto"/>
          <w:szCs w:val="28"/>
        </w:rPr>
        <w:t>в 2022</w:t>
      </w:r>
      <w:r w:rsidRPr="00F4009F">
        <w:rPr>
          <w:color w:val="auto"/>
          <w:szCs w:val="28"/>
        </w:rPr>
        <w:t xml:space="preserve"> году</w:t>
      </w:r>
      <w:r w:rsidRPr="001E29AD">
        <w:rPr>
          <w:color w:val="auto"/>
          <w:szCs w:val="28"/>
        </w:rPr>
        <w:t xml:space="preserve"> предоставлено 1470</w:t>
      </w:r>
      <w:r w:rsidRPr="001E29AD">
        <w:rPr>
          <w:i/>
          <w:color w:val="auto"/>
          <w:szCs w:val="28"/>
        </w:rPr>
        <w:t xml:space="preserve"> </w:t>
      </w:r>
      <w:r w:rsidRPr="001E29AD">
        <w:rPr>
          <w:color w:val="auto"/>
          <w:szCs w:val="28"/>
        </w:rPr>
        <w:t>услуг</w:t>
      </w:r>
      <w:r>
        <w:rPr>
          <w:color w:val="auto"/>
          <w:szCs w:val="28"/>
        </w:rPr>
        <w:t>,</w:t>
      </w:r>
      <w:r w:rsidRPr="001E29AD">
        <w:rPr>
          <w:color w:val="auto"/>
          <w:szCs w:val="28"/>
        </w:rPr>
        <w:t xml:space="preserve"> проката планшетов для игр и доступа к социальным сетям.  Библиотеки   оснащены </w:t>
      </w:r>
      <w:proofErr w:type="spellStart"/>
      <w:r w:rsidRPr="001E29AD">
        <w:rPr>
          <w:color w:val="auto"/>
          <w:szCs w:val="28"/>
        </w:rPr>
        <w:t>мультимедийными</w:t>
      </w:r>
      <w:proofErr w:type="spellEnd"/>
      <w:r w:rsidRPr="001E29AD">
        <w:rPr>
          <w:color w:val="auto"/>
          <w:szCs w:val="28"/>
        </w:rPr>
        <w:t xml:space="preserve"> проекторами, экранами, которые активно используются при проведении культурно-массовых мероприятий.</w:t>
      </w:r>
    </w:p>
    <w:p w:rsidR="00FD4D22" w:rsidRPr="001E29AD" w:rsidRDefault="00FD4D22" w:rsidP="00FD4D22">
      <w:pPr>
        <w:ind w:left="0" w:firstLine="0"/>
        <w:rPr>
          <w:color w:val="auto"/>
          <w:szCs w:val="28"/>
        </w:rPr>
      </w:pPr>
      <w:r>
        <w:rPr>
          <w:color w:val="auto"/>
          <w:szCs w:val="28"/>
        </w:rPr>
        <w:t>В 2022</w:t>
      </w:r>
      <w:r w:rsidRPr="001E29AD">
        <w:rPr>
          <w:color w:val="auto"/>
          <w:szCs w:val="28"/>
        </w:rPr>
        <w:t xml:space="preserve"> году услугами Интернет воспользовались </w:t>
      </w:r>
      <w:r>
        <w:rPr>
          <w:color w:val="auto"/>
          <w:szCs w:val="28"/>
        </w:rPr>
        <w:t>2078</w:t>
      </w:r>
      <w:r w:rsidRPr="001E29AD">
        <w:rPr>
          <w:color w:val="auto"/>
          <w:szCs w:val="28"/>
        </w:rPr>
        <w:t xml:space="preserve"> человек.</w:t>
      </w:r>
    </w:p>
    <w:p w:rsidR="00FD4D22" w:rsidRPr="001E29AD" w:rsidRDefault="00FD4D22" w:rsidP="00FD4D22">
      <w:pPr>
        <w:ind w:firstLine="360"/>
        <w:rPr>
          <w:i/>
          <w:color w:val="auto"/>
          <w:szCs w:val="28"/>
        </w:rPr>
      </w:pPr>
      <w:r w:rsidRPr="001E29AD">
        <w:rPr>
          <w:i/>
          <w:color w:val="auto"/>
          <w:szCs w:val="28"/>
        </w:rPr>
        <w:t>Заключены договора на предоставление услуг Интернет:</w:t>
      </w:r>
    </w:p>
    <w:p w:rsidR="00FD4D22" w:rsidRPr="00F4009F" w:rsidRDefault="00FD4D22" w:rsidP="00FD4D22">
      <w:pPr>
        <w:ind w:firstLine="360"/>
        <w:rPr>
          <w:color w:val="auto"/>
          <w:szCs w:val="28"/>
        </w:rPr>
      </w:pPr>
      <w:r w:rsidRPr="00F4009F">
        <w:rPr>
          <w:color w:val="auto"/>
          <w:szCs w:val="28"/>
        </w:rPr>
        <w:t>1. ОАО «</w:t>
      </w:r>
      <w:proofErr w:type="spellStart"/>
      <w:r w:rsidRPr="00F4009F">
        <w:rPr>
          <w:color w:val="auto"/>
          <w:szCs w:val="28"/>
        </w:rPr>
        <w:t>Ростелеком</w:t>
      </w:r>
      <w:proofErr w:type="spellEnd"/>
      <w:r w:rsidRPr="00F4009F">
        <w:rPr>
          <w:color w:val="auto"/>
          <w:szCs w:val="28"/>
        </w:rPr>
        <w:t>» -   ЦРБ и ЦДБ, библиотеки – филиалы п</w:t>
      </w:r>
      <w:proofErr w:type="gramStart"/>
      <w:r w:rsidRPr="00F4009F">
        <w:rPr>
          <w:color w:val="auto"/>
          <w:szCs w:val="28"/>
        </w:rPr>
        <w:t>.Ц</w:t>
      </w:r>
      <w:proofErr w:type="gramEnd"/>
      <w:r w:rsidRPr="00F4009F">
        <w:rPr>
          <w:color w:val="auto"/>
          <w:szCs w:val="28"/>
        </w:rPr>
        <w:t xml:space="preserve">елинный, п.Юбилейный и п. </w:t>
      </w:r>
      <w:proofErr w:type="spellStart"/>
      <w:r w:rsidRPr="00F4009F">
        <w:rPr>
          <w:color w:val="auto"/>
          <w:szCs w:val="28"/>
        </w:rPr>
        <w:t>Соктуй-Милозан</w:t>
      </w:r>
      <w:proofErr w:type="spellEnd"/>
      <w:r w:rsidRPr="00F4009F">
        <w:rPr>
          <w:color w:val="auto"/>
          <w:szCs w:val="28"/>
        </w:rPr>
        <w:t>;</w:t>
      </w:r>
    </w:p>
    <w:p w:rsidR="00FD4D22" w:rsidRPr="00F4009F" w:rsidRDefault="00FD4D22" w:rsidP="00FD4D22">
      <w:pPr>
        <w:ind w:firstLine="360"/>
        <w:rPr>
          <w:color w:val="auto"/>
          <w:szCs w:val="28"/>
        </w:rPr>
      </w:pPr>
      <w:r w:rsidRPr="00F4009F">
        <w:rPr>
          <w:color w:val="auto"/>
          <w:szCs w:val="28"/>
        </w:rPr>
        <w:t xml:space="preserve">2. «Мегафон» - библиотеки-филиалы п.  Ковыли и п. </w:t>
      </w:r>
      <w:proofErr w:type="spellStart"/>
      <w:r w:rsidRPr="00F4009F">
        <w:rPr>
          <w:color w:val="auto"/>
          <w:szCs w:val="28"/>
        </w:rPr>
        <w:t>Маргуцек</w:t>
      </w:r>
      <w:proofErr w:type="spellEnd"/>
      <w:r w:rsidRPr="00F4009F">
        <w:rPr>
          <w:color w:val="auto"/>
          <w:szCs w:val="28"/>
        </w:rPr>
        <w:t>;</w:t>
      </w:r>
    </w:p>
    <w:p w:rsidR="00FD4D22" w:rsidRPr="00F4009F" w:rsidRDefault="00FD4D22" w:rsidP="00FD4D22">
      <w:pPr>
        <w:ind w:firstLine="0"/>
        <w:rPr>
          <w:color w:val="auto"/>
          <w:szCs w:val="28"/>
        </w:rPr>
      </w:pPr>
      <w:r w:rsidRPr="00F4009F">
        <w:rPr>
          <w:color w:val="auto"/>
          <w:szCs w:val="28"/>
        </w:rPr>
        <w:t xml:space="preserve">     3. АО «</w:t>
      </w:r>
      <w:proofErr w:type="spellStart"/>
      <w:r w:rsidRPr="00F4009F">
        <w:rPr>
          <w:color w:val="auto"/>
          <w:szCs w:val="28"/>
        </w:rPr>
        <w:t>РТКомм-Сибирь</w:t>
      </w:r>
      <w:proofErr w:type="spellEnd"/>
      <w:r w:rsidRPr="00F4009F">
        <w:rPr>
          <w:color w:val="auto"/>
          <w:szCs w:val="28"/>
        </w:rPr>
        <w:t xml:space="preserve">» (Новосибирск) – библиотеки-филиалы с. Богдановка, с.  Кайластуй, с. </w:t>
      </w:r>
      <w:proofErr w:type="spellStart"/>
      <w:r w:rsidRPr="00F4009F">
        <w:rPr>
          <w:color w:val="auto"/>
          <w:szCs w:val="28"/>
        </w:rPr>
        <w:t>Капцегайтуй</w:t>
      </w:r>
      <w:proofErr w:type="spellEnd"/>
      <w:r w:rsidRPr="00F4009F">
        <w:rPr>
          <w:color w:val="auto"/>
          <w:szCs w:val="28"/>
        </w:rPr>
        <w:t xml:space="preserve">, </w:t>
      </w:r>
      <w:proofErr w:type="spellStart"/>
      <w:r w:rsidRPr="00F4009F">
        <w:rPr>
          <w:color w:val="auto"/>
          <w:szCs w:val="28"/>
        </w:rPr>
        <w:t>с</w:t>
      </w:r>
      <w:proofErr w:type="gramStart"/>
      <w:r w:rsidRPr="00F4009F">
        <w:rPr>
          <w:color w:val="auto"/>
          <w:szCs w:val="28"/>
        </w:rPr>
        <w:t>.С</w:t>
      </w:r>
      <w:proofErr w:type="gramEnd"/>
      <w:r w:rsidRPr="00F4009F">
        <w:rPr>
          <w:color w:val="auto"/>
          <w:szCs w:val="28"/>
        </w:rPr>
        <w:t>реднеарнуск</w:t>
      </w:r>
      <w:proofErr w:type="spellEnd"/>
      <w:r w:rsidRPr="00F4009F">
        <w:rPr>
          <w:color w:val="auto"/>
          <w:szCs w:val="28"/>
        </w:rPr>
        <w:t>, с. Куйтун</w:t>
      </w:r>
      <w:r>
        <w:rPr>
          <w:color w:val="auto"/>
          <w:szCs w:val="28"/>
        </w:rPr>
        <w:t>.</w:t>
      </w:r>
    </w:p>
    <w:p w:rsidR="00FD4D22" w:rsidRPr="00E50E0E" w:rsidRDefault="00FD4D22" w:rsidP="00FD4D22">
      <w:pPr>
        <w:ind w:firstLine="708"/>
      </w:pPr>
      <w:r w:rsidRPr="00F4009F">
        <w:rPr>
          <w:bCs/>
          <w:szCs w:val="28"/>
        </w:rPr>
        <w:t xml:space="preserve">В культурно - </w:t>
      </w:r>
      <w:proofErr w:type="spellStart"/>
      <w:r w:rsidRPr="00F4009F">
        <w:rPr>
          <w:bCs/>
          <w:szCs w:val="28"/>
        </w:rPr>
        <w:t>дос</w:t>
      </w:r>
      <w:r>
        <w:rPr>
          <w:bCs/>
          <w:szCs w:val="28"/>
        </w:rPr>
        <w:t>уговых</w:t>
      </w:r>
      <w:proofErr w:type="spellEnd"/>
      <w:r>
        <w:rPr>
          <w:bCs/>
          <w:szCs w:val="28"/>
        </w:rPr>
        <w:t xml:space="preserve"> учреждениях района в 2022</w:t>
      </w:r>
      <w:r w:rsidRPr="00F4009F">
        <w:rPr>
          <w:bCs/>
          <w:szCs w:val="28"/>
        </w:rPr>
        <w:t xml:space="preserve"> г. работало 94 формиров</w:t>
      </w:r>
      <w:r>
        <w:rPr>
          <w:bCs/>
          <w:szCs w:val="28"/>
        </w:rPr>
        <w:t>ания, в которых участвовало 1017 чел. Проведено 1180</w:t>
      </w:r>
      <w:r w:rsidRPr="00F4009F">
        <w:rPr>
          <w:bCs/>
          <w:szCs w:val="28"/>
        </w:rPr>
        <w:t xml:space="preserve"> мер</w:t>
      </w:r>
      <w:r>
        <w:rPr>
          <w:bCs/>
          <w:szCs w:val="28"/>
        </w:rPr>
        <w:t>оприятий, которые посетили 79640</w:t>
      </w:r>
      <w:r w:rsidRPr="00F4009F">
        <w:rPr>
          <w:bCs/>
          <w:szCs w:val="28"/>
        </w:rPr>
        <w:t xml:space="preserve"> чел.</w:t>
      </w:r>
      <w:r>
        <w:rPr>
          <w:bCs/>
          <w:szCs w:val="28"/>
        </w:rPr>
        <w:t xml:space="preserve"> </w:t>
      </w:r>
    </w:p>
    <w:p w:rsidR="00FD4D22" w:rsidRPr="001E29AD" w:rsidRDefault="00FD4D22" w:rsidP="00FD4D22">
      <w:pPr>
        <w:ind w:firstLine="564"/>
        <w:rPr>
          <w:szCs w:val="28"/>
        </w:rPr>
      </w:pPr>
      <w:r w:rsidRPr="001E29AD">
        <w:rPr>
          <w:szCs w:val="28"/>
        </w:rPr>
        <w:t>Дополнительно</w:t>
      </w:r>
      <w:r>
        <w:rPr>
          <w:szCs w:val="28"/>
        </w:rPr>
        <w:t>е образование получают более 350</w:t>
      </w:r>
      <w:r w:rsidRPr="001E29AD">
        <w:rPr>
          <w:szCs w:val="28"/>
        </w:rPr>
        <w:t xml:space="preserve"> юных жителей города в Детской школе искусств по направлениям музыкальное, хореографическое, народное пение. Художественно</w:t>
      </w:r>
      <w:r>
        <w:rPr>
          <w:szCs w:val="28"/>
        </w:rPr>
        <w:t>е образование получают более 244</w:t>
      </w:r>
      <w:r w:rsidRPr="001E29AD">
        <w:rPr>
          <w:szCs w:val="28"/>
        </w:rPr>
        <w:t xml:space="preserve"> учащихся Детской художественной школы.  </w:t>
      </w:r>
    </w:p>
    <w:p w:rsidR="00FD4D22" w:rsidRPr="001E29AD" w:rsidRDefault="00FD4D22" w:rsidP="00FD4D22">
      <w:pPr>
        <w:ind w:firstLine="564"/>
        <w:rPr>
          <w:szCs w:val="28"/>
        </w:rPr>
      </w:pPr>
      <w:r>
        <w:rPr>
          <w:szCs w:val="28"/>
        </w:rPr>
        <w:t>В целом, в районе работают 74</w:t>
      </w:r>
      <w:r w:rsidRPr="001E29AD">
        <w:rPr>
          <w:szCs w:val="28"/>
        </w:rPr>
        <w:t xml:space="preserve"> коллектив художественной самодеятельности с численностью</w:t>
      </w:r>
      <w:r>
        <w:rPr>
          <w:szCs w:val="28"/>
        </w:rPr>
        <w:t xml:space="preserve"> 787 человек. Почетное звание </w:t>
      </w:r>
      <w:r w:rsidRPr="001E29AD">
        <w:rPr>
          <w:szCs w:val="28"/>
        </w:rPr>
        <w:t xml:space="preserve"> «Образцовый» имеют коллективы: </w:t>
      </w:r>
    </w:p>
    <w:p w:rsidR="00FD4D22" w:rsidRDefault="00FD4D22" w:rsidP="00FD4D22">
      <w:pPr>
        <w:rPr>
          <w:szCs w:val="28"/>
        </w:rPr>
      </w:pPr>
      <w:r w:rsidRPr="001E29AD">
        <w:rPr>
          <w:szCs w:val="28"/>
        </w:rPr>
        <w:t>- Обр</w:t>
      </w:r>
      <w:r>
        <w:rPr>
          <w:szCs w:val="28"/>
        </w:rPr>
        <w:t>азцовый театр танца «Созвездие» (</w:t>
      </w:r>
      <w:r w:rsidRPr="001E29AD">
        <w:rPr>
          <w:szCs w:val="28"/>
        </w:rPr>
        <w:t>РДК «Строитель»</w:t>
      </w:r>
      <w:r>
        <w:rPr>
          <w:szCs w:val="28"/>
        </w:rPr>
        <w:t>);</w:t>
      </w:r>
      <w:r w:rsidRPr="001E29AD">
        <w:rPr>
          <w:szCs w:val="28"/>
        </w:rPr>
        <w:t xml:space="preserve"> </w:t>
      </w:r>
    </w:p>
    <w:p w:rsidR="00FD4D22" w:rsidRPr="001E29AD" w:rsidRDefault="00FD4D22" w:rsidP="00FD4D22">
      <w:pPr>
        <w:rPr>
          <w:szCs w:val="28"/>
        </w:rPr>
      </w:pPr>
      <w:r>
        <w:rPr>
          <w:szCs w:val="28"/>
        </w:rPr>
        <w:t>- О</w:t>
      </w:r>
      <w:r w:rsidRPr="001E29AD">
        <w:rPr>
          <w:szCs w:val="28"/>
        </w:rPr>
        <w:t>бразц</w:t>
      </w:r>
      <w:r>
        <w:rPr>
          <w:szCs w:val="28"/>
        </w:rPr>
        <w:t>овый ансамбль танца «Огоньки» (РДК «Строитель»).</w:t>
      </w:r>
      <w:r w:rsidRPr="001E29AD">
        <w:rPr>
          <w:szCs w:val="28"/>
        </w:rPr>
        <w:t xml:space="preserve"> </w:t>
      </w:r>
    </w:p>
    <w:p w:rsidR="00FD4D22" w:rsidRPr="001E29AD" w:rsidRDefault="00FD4D22" w:rsidP="00FD4D22">
      <w:pPr>
        <w:rPr>
          <w:szCs w:val="28"/>
        </w:rPr>
      </w:pPr>
      <w:r w:rsidRPr="001E29AD">
        <w:rPr>
          <w:szCs w:val="28"/>
        </w:rPr>
        <w:t xml:space="preserve">   </w:t>
      </w:r>
      <w:r w:rsidRPr="001E29AD">
        <w:rPr>
          <w:szCs w:val="28"/>
        </w:rPr>
        <w:tab/>
        <w:t xml:space="preserve">Созданы условия для сохранения культурных традиций и самодеятельного творчества народов, проживающих в районе. Проводятся мероприятия, направленные на сохранение и развитие лучших традиций, государственные и календарные праздники. Традиционными стали массовые праздники: встреча нового года по лунному календарю </w:t>
      </w:r>
      <w:r w:rsidRPr="001E29AD">
        <w:rPr>
          <w:szCs w:val="28"/>
        </w:rPr>
        <w:lastRenderedPageBreak/>
        <w:t>«</w:t>
      </w:r>
      <w:proofErr w:type="spellStart"/>
      <w:r w:rsidRPr="001E29AD">
        <w:rPr>
          <w:szCs w:val="28"/>
        </w:rPr>
        <w:t>Сагаалган</w:t>
      </w:r>
      <w:proofErr w:type="spellEnd"/>
      <w:r w:rsidRPr="001E29AD">
        <w:rPr>
          <w:szCs w:val="28"/>
        </w:rPr>
        <w:t xml:space="preserve">», праздник «Проводы русской зимы», районный культурно-спортивный праздник и другие, благодаря которым культурная жизнь района и города является яркой и насыщенной. </w:t>
      </w:r>
    </w:p>
    <w:p w:rsidR="00FD4D22" w:rsidRPr="001E29AD" w:rsidRDefault="00FD4D22" w:rsidP="00FD4D22">
      <w:pPr>
        <w:ind w:firstLine="564"/>
        <w:rPr>
          <w:szCs w:val="28"/>
        </w:rPr>
      </w:pPr>
      <w:r w:rsidRPr="001E29AD">
        <w:rPr>
          <w:szCs w:val="28"/>
        </w:rPr>
        <w:t xml:space="preserve"> Вместе с тем, в развитии культуры района и города существуют серьёзные проблемы. Состояние материально-технической базы учреждений культ</w:t>
      </w:r>
      <w:r>
        <w:rPr>
          <w:szCs w:val="28"/>
        </w:rPr>
        <w:t>уры района удовлетворительное, 50</w:t>
      </w:r>
      <w:r w:rsidRPr="001E29AD">
        <w:rPr>
          <w:szCs w:val="28"/>
        </w:rPr>
        <w:t xml:space="preserve"> % зданий, в которых располагаются учреждения, требуют капитальных вложений (строительство, ремонт, оснащение).  </w:t>
      </w:r>
    </w:p>
    <w:p w:rsidR="00FD4D22" w:rsidRPr="001E29AD" w:rsidRDefault="00FD4D22" w:rsidP="00FD4D22">
      <w:pPr>
        <w:rPr>
          <w:szCs w:val="28"/>
        </w:rPr>
      </w:pPr>
      <w:r w:rsidRPr="001E29AD">
        <w:rPr>
          <w:szCs w:val="28"/>
        </w:rPr>
        <w:t xml:space="preserve"> </w:t>
      </w:r>
      <w:r w:rsidRPr="001E29AD">
        <w:rPr>
          <w:szCs w:val="28"/>
        </w:rPr>
        <w:tab/>
        <w:t xml:space="preserve">Для полноценного функционирования учреждений культуры, как очагов досуга разновозрастного населения, необходимо: создание комфортных условий для работы кружков и клубов по интересам, приобретение светозвуковой аппаратуры, музыкальных инструментов, выставочного оборудования, одежды сцены, концертных костюмов, выполнение работ по установке систем охранно-пожарной сигнализации, осуществление телефонизации и т.д. </w:t>
      </w:r>
    </w:p>
    <w:p w:rsidR="00FD4D22" w:rsidRPr="001E29AD" w:rsidRDefault="00FD4D22" w:rsidP="00FD4D22">
      <w:pPr>
        <w:rPr>
          <w:szCs w:val="28"/>
        </w:rPr>
      </w:pPr>
      <w:r w:rsidRPr="001E29AD">
        <w:rPr>
          <w:szCs w:val="28"/>
        </w:rPr>
        <w:t xml:space="preserve"> </w:t>
      </w:r>
      <w:r w:rsidRPr="001E29AD">
        <w:rPr>
          <w:szCs w:val="28"/>
        </w:rPr>
        <w:tab/>
        <w:t xml:space="preserve">В первую очередь, необходимо отметить недостаточный объем средств, поступающий на статьи развития культуры. В настоящее время бюджетные средства направляются, в основном, на текущую деятельность. Выделенные денежные средства расходуются на содержание имущества: оплату коммунальных услуг, транспортных услуг, услуг связи и оплату труда работников. </w:t>
      </w:r>
    </w:p>
    <w:p w:rsidR="00FD4D22" w:rsidRPr="001E29AD" w:rsidRDefault="00FD4D22" w:rsidP="00FD4D22">
      <w:pPr>
        <w:ind w:firstLine="564"/>
        <w:rPr>
          <w:szCs w:val="28"/>
        </w:rPr>
      </w:pPr>
      <w:r w:rsidRPr="001E29AD">
        <w:rPr>
          <w:szCs w:val="28"/>
        </w:rPr>
        <w:t xml:space="preserve">Недостаточно финансовых возможностей по организации гастрольных поездок коллективов, участия в различных фестивалях и конкурсах, проходящих за пределами района. </w:t>
      </w:r>
    </w:p>
    <w:p w:rsidR="00FD4D22" w:rsidRPr="001E29AD" w:rsidRDefault="00FD4D22" w:rsidP="00FD4D22">
      <w:pPr>
        <w:rPr>
          <w:szCs w:val="28"/>
        </w:rPr>
      </w:pPr>
      <w:r w:rsidRPr="001E29AD">
        <w:rPr>
          <w:szCs w:val="28"/>
        </w:rPr>
        <w:t xml:space="preserve"> </w:t>
      </w:r>
      <w:r w:rsidRPr="001E29AD">
        <w:rPr>
          <w:szCs w:val="28"/>
        </w:rPr>
        <w:tab/>
        <w:t xml:space="preserve">Районный дом культуры «Строитель» и сельские учреждения культуры требуют постоянной поддержки на проведение капитальных ремонтов, реконструкции, оснащению, а также на организацию и проведение культурно-массовых мероприятий для жителей района и города. </w:t>
      </w:r>
    </w:p>
    <w:p w:rsidR="00FD4D22" w:rsidRPr="001E29AD" w:rsidRDefault="00FD4D22" w:rsidP="00FD4D22">
      <w:pPr>
        <w:rPr>
          <w:szCs w:val="28"/>
        </w:rPr>
      </w:pPr>
      <w:r w:rsidRPr="001E29AD">
        <w:rPr>
          <w:szCs w:val="28"/>
        </w:rPr>
        <w:t xml:space="preserve"> </w:t>
      </w:r>
      <w:r w:rsidRPr="001E29AD">
        <w:rPr>
          <w:szCs w:val="28"/>
        </w:rPr>
        <w:tab/>
        <w:t>Созданные и дейс</w:t>
      </w:r>
      <w:r>
        <w:rPr>
          <w:szCs w:val="28"/>
        </w:rPr>
        <w:t xml:space="preserve">твующие творческие коллективы </w:t>
      </w:r>
      <w:r w:rsidRPr="001E29AD">
        <w:rPr>
          <w:szCs w:val="28"/>
        </w:rPr>
        <w:t xml:space="preserve"> обеспечены техническими средствами, аппаратурой</w:t>
      </w:r>
      <w:r>
        <w:rPr>
          <w:szCs w:val="28"/>
        </w:rPr>
        <w:t xml:space="preserve">, костюмами в полной мере, </w:t>
      </w:r>
      <w:r w:rsidRPr="001E29AD">
        <w:rPr>
          <w:szCs w:val="28"/>
        </w:rPr>
        <w:t xml:space="preserve">они участники всех районных праздников и фестивалей, частые гости и за его пределами. </w:t>
      </w:r>
    </w:p>
    <w:p w:rsidR="00FD4D22" w:rsidRPr="001E29AD" w:rsidRDefault="00FD4D22" w:rsidP="00FD4D22">
      <w:pPr>
        <w:ind w:firstLine="564"/>
        <w:rPr>
          <w:color w:val="auto"/>
          <w:szCs w:val="28"/>
        </w:rPr>
      </w:pPr>
      <w:r w:rsidRPr="00F4009F">
        <w:rPr>
          <w:color w:val="auto"/>
          <w:szCs w:val="28"/>
        </w:rPr>
        <w:t>Книжные фонды в библ</w:t>
      </w:r>
      <w:r>
        <w:rPr>
          <w:color w:val="auto"/>
          <w:szCs w:val="28"/>
        </w:rPr>
        <w:t xml:space="preserve">иотеках города и района пополняются </w:t>
      </w:r>
      <w:r w:rsidRPr="001E29AD">
        <w:rPr>
          <w:color w:val="auto"/>
          <w:szCs w:val="28"/>
        </w:rPr>
        <w:t>новой литературой и периодикой. Требуется замена комплектующих ПК.</w:t>
      </w:r>
    </w:p>
    <w:p w:rsidR="00FD4D22" w:rsidRPr="001E29AD" w:rsidRDefault="00FD4D22" w:rsidP="00FD4D22">
      <w:pPr>
        <w:ind w:firstLine="564"/>
        <w:rPr>
          <w:szCs w:val="28"/>
        </w:rPr>
      </w:pPr>
      <w:r w:rsidRPr="001E29AD">
        <w:rPr>
          <w:szCs w:val="28"/>
        </w:rPr>
        <w:t xml:space="preserve"> Комплексная программа предусматривает систему мероприятий, гарантирующих финансовую поддержку и стабильность работы учреждений культуры. </w:t>
      </w:r>
    </w:p>
    <w:p w:rsidR="00FD4D22" w:rsidRPr="001E29AD" w:rsidRDefault="00FD4D22" w:rsidP="00FD4D22">
      <w:pPr>
        <w:rPr>
          <w:szCs w:val="28"/>
        </w:rPr>
      </w:pPr>
      <w:r w:rsidRPr="001E29AD">
        <w:rPr>
          <w:szCs w:val="28"/>
        </w:rPr>
        <w:t xml:space="preserve"> </w:t>
      </w:r>
      <w:r w:rsidRPr="001E29AD">
        <w:rPr>
          <w:szCs w:val="28"/>
        </w:rPr>
        <w:tab/>
        <w:t xml:space="preserve">Таким образом, программа должна быть ориентирована на последовательную модернизацию отрасли с целью решения главных задач культурного развития. </w:t>
      </w:r>
    </w:p>
    <w:p w:rsidR="00FD4D22" w:rsidRPr="001E29AD" w:rsidRDefault="00FD4D22" w:rsidP="00FD4D22">
      <w:pPr>
        <w:spacing w:after="53" w:line="240" w:lineRule="auto"/>
        <w:ind w:left="149" w:firstLine="0"/>
        <w:rPr>
          <w:szCs w:val="28"/>
        </w:rPr>
      </w:pPr>
      <w:r w:rsidRPr="001E29AD">
        <w:rPr>
          <w:szCs w:val="28"/>
        </w:rPr>
        <w:t xml:space="preserve"> </w:t>
      </w:r>
    </w:p>
    <w:p w:rsidR="00FD4D22" w:rsidRPr="001E29AD" w:rsidRDefault="00FD4D22" w:rsidP="00FD4D22">
      <w:pPr>
        <w:spacing w:after="1" w:line="238" w:lineRule="auto"/>
        <w:ind w:left="10" w:right="-15"/>
        <w:jc w:val="center"/>
        <w:rPr>
          <w:szCs w:val="28"/>
        </w:rPr>
      </w:pPr>
      <w:r w:rsidRPr="001E29AD">
        <w:rPr>
          <w:szCs w:val="28"/>
        </w:rPr>
        <w:t xml:space="preserve">IV. ЦЕЛИ И ЗАДАЧИ ПРОГРАММЫ </w:t>
      </w:r>
    </w:p>
    <w:p w:rsidR="00FD4D22" w:rsidRPr="001E29AD" w:rsidRDefault="00FD4D22" w:rsidP="00FD4D22">
      <w:pPr>
        <w:ind w:firstLine="564"/>
        <w:rPr>
          <w:szCs w:val="28"/>
        </w:rPr>
      </w:pPr>
      <w:r w:rsidRPr="001E29AD">
        <w:rPr>
          <w:szCs w:val="28"/>
        </w:rPr>
        <w:t xml:space="preserve">Цель программы: совершенствование комплексной системы мер в сфере культуры и искусства муниципального района «Город Краснокаменск </w:t>
      </w:r>
      <w:r w:rsidRPr="001E29AD">
        <w:rPr>
          <w:szCs w:val="28"/>
        </w:rPr>
        <w:lastRenderedPageBreak/>
        <w:t xml:space="preserve">и Краснокаменский район» Забайкальского края, развитие и укрепление экономических и организационных условий для эффективной деятельности и оказания услуг, соответствующих современным потребностям общества и каждого жителя района. </w:t>
      </w:r>
    </w:p>
    <w:p w:rsidR="00FD4D22" w:rsidRPr="001E29AD" w:rsidRDefault="00FD4D22" w:rsidP="00FD4D22">
      <w:pPr>
        <w:rPr>
          <w:szCs w:val="28"/>
        </w:rPr>
      </w:pPr>
      <w:r w:rsidRPr="001E29AD">
        <w:rPr>
          <w:szCs w:val="28"/>
        </w:rPr>
        <w:t xml:space="preserve"> </w:t>
      </w:r>
      <w:r w:rsidRPr="001E29AD">
        <w:rPr>
          <w:szCs w:val="28"/>
        </w:rPr>
        <w:tab/>
        <w:t xml:space="preserve">Программа направлена на достижение основных задач: </w:t>
      </w:r>
    </w:p>
    <w:p w:rsidR="00FD4D22" w:rsidRPr="001E29AD" w:rsidRDefault="00FD4D22" w:rsidP="00FD4D22">
      <w:pPr>
        <w:rPr>
          <w:szCs w:val="28"/>
        </w:rPr>
      </w:pPr>
      <w:r w:rsidRPr="001E29AD">
        <w:rPr>
          <w:szCs w:val="28"/>
        </w:rPr>
        <w:t xml:space="preserve"> -создание условий, обеспечивающих доступ населения района к качественным услугам в области культуры; </w:t>
      </w:r>
    </w:p>
    <w:p w:rsidR="00FD4D22" w:rsidRPr="001E29AD" w:rsidRDefault="00FD4D22" w:rsidP="00FD4D22">
      <w:pPr>
        <w:rPr>
          <w:szCs w:val="28"/>
        </w:rPr>
      </w:pPr>
      <w:r w:rsidRPr="001E29AD">
        <w:rPr>
          <w:szCs w:val="28"/>
        </w:rPr>
        <w:t xml:space="preserve"> -формирование средствами культуры и искусства нравственных и духовных ценностей, направленных на воспитание у населения чувства национальной гордости, гражданственности и патриотизма;  </w:t>
      </w:r>
    </w:p>
    <w:p w:rsidR="00FD4D22" w:rsidRPr="001E29AD" w:rsidRDefault="00FD4D22" w:rsidP="00FD4D22">
      <w:pPr>
        <w:rPr>
          <w:szCs w:val="28"/>
        </w:rPr>
      </w:pPr>
      <w:r w:rsidRPr="001E29AD">
        <w:rPr>
          <w:szCs w:val="28"/>
        </w:rPr>
        <w:t xml:space="preserve">-сохранение культурного наследия и творческого потенциала района; </w:t>
      </w:r>
    </w:p>
    <w:p w:rsidR="00FD4D22" w:rsidRDefault="00FD4D22" w:rsidP="00FD4D22">
      <w:pPr>
        <w:rPr>
          <w:szCs w:val="28"/>
        </w:rPr>
      </w:pPr>
      <w:r w:rsidRPr="001E29AD">
        <w:rPr>
          <w:szCs w:val="28"/>
        </w:rPr>
        <w:t>- укрепление материально-технической базы учреждений культуры и искус</w:t>
      </w:r>
      <w:r>
        <w:rPr>
          <w:szCs w:val="28"/>
        </w:rPr>
        <w:t xml:space="preserve">ства, их техническое оснащение; </w:t>
      </w:r>
    </w:p>
    <w:p w:rsidR="00FD4D22" w:rsidRPr="001E29AD" w:rsidRDefault="00FD4D22" w:rsidP="00FD4D22">
      <w:pPr>
        <w:rPr>
          <w:szCs w:val="28"/>
        </w:rPr>
      </w:pPr>
      <w:r>
        <w:rPr>
          <w:szCs w:val="28"/>
        </w:rPr>
        <w:t xml:space="preserve">- модернизация комплексных условий в детских школах искусств; </w:t>
      </w:r>
    </w:p>
    <w:p w:rsidR="00FD4D22" w:rsidRPr="001E29AD" w:rsidRDefault="00FD4D22" w:rsidP="00FD4D22">
      <w:pPr>
        <w:rPr>
          <w:szCs w:val="28"/>
        </w:rPr>
      </w:pPr>
      <w:r w:rsidRPr="001E29AD">
        <w:rPr>
          <w:szCs w:val="28"/>
        </w:rPr>
        <w:t xml:space="preserve">-выявление и поддержка молодых дарований; </w:t>
      </w:r>
    </w:p>
    <w:p w:rsidR="00FD4D22" w:rsidRPr="001E29AD" w:rsidRDefault="00FD4D22" w:rsidP="00FD4D22">
      <w:pPr>
        <w:rPr>
          <w:szCs w:val="28"/>
        </w:rPr>
      </w:pPr>
      <w:r w:rsidRPr="001E29AD">
        <w:rPr>
          <w:szCs w:val="28"/>
        </w:rPr>
        <w:t xml:space="preserve"> -всестороннее и гармоническое развитие детей и подростков на основе эстетического воспитания и образования;  </w:t>
      </w:r>
    </w:p>
    <w:p w:rsidR="00FD4D22" w:rsidRPr="001E29AD" w:rsidRDefault="00FD4D22" w:rsidP="00FD4D22">
      <w:pPr>
        <w:rPr>
          <w:szCs w:val="28"/>
        </w:rPr>
      </w:pPr>
      <w:r w:rsidRPr="001E29AD">
        <w:rPr>
          <w:szCs w:val="28"/>
        </w:rPr>
        <w:t>-изучение, сохранение и развитие народной традиционной культуры района, охрана недвижимых памятников истории и культуры; сохранение, пополнение, изучение и экспонирование музейного фонда;</w:t>
      </w:r>
    </w:p>
    <w:p w:rsidR="00FD4D22" w:rsidRPr="00F4009F" w:rsidRDefault="00FD4D22" w:rsidP="00FD4D22">
      <w:pPr>
        <w:rPr>
          <w:szCs w:val="28"/>
        </w:rPr>
      </w:pPr>
      <w:r w:rsidRPr="00F4009F">
        <w:rPr>
          <w:szCs w:val="28"/>
        </w:rPr>
        <w:t xml:space="preserve">-создание Модельной библиотеки на базе Центральной районной библиотеки; </w:t>
      </w:r>
    </w:p>
    <w:p w:rsidR="00FD4D22" w:rsidRPr="001E29AD" w:rsidRDefault="00FD4D22" w:rsidP="00FD4D22">
      <w:pPr>
        <w:rPr>
          <w:color w:val="auto"/>
          <w:szCs w:val="28"/>
        </w:rPr>
      </w:pPr>
      <w:r w:rsidRPr="00F4009F">
        <w:rPr>
          <w:szCs w:val="28"/>
        </w:rPr>
        <w:t>-</w:t>
      </w:r>
      <w:r w:rsidRPr="00F4009F">
        <w:rPr>
          <w:color w:val="auto"/>
          <w:szCs w:val="28"/>
        </w:rPr>
        <w:t>информатизация библиотек, дальнейшее развитие библиотечного дела, комплектование книжных фондов, оцифровка книжных фондов;</w:t>
      </w:r>
      <w:r w:rsidRPr="001E29AD">
        <w:rPr>
          <w:color w:val="auto"/>
          <w:szCs w:val="28"/>
        </w:rPr>
        <w:t xml:space="preserve">     </w:t>
      </w:r>
    </w:p>
    <w:p w:rsidR="00FD4D22" w:rsidRPr="001E29AD" w:rsidRDefault="00FD4D22" w:rsidP="00FD4D22">
      <w:pPr>
        <w:rPr>
          <w:szCs w:val="28"/>
        </w:rPr>
      </w:pPr>
      <w:r w:rsidRPr="001E29AD">
        <w:rPr>
          <w:szCs w:val="28"/>
        </w:rPr>
        <w:t xml:space="preserve">-  непрерывное профессиональное обучение и переподготовка кадров культуры; </w:t>
      </w:r>
    </w:p>
    <w:p w:rsidR="00FD4D22" w:rsidRPr="001E29AD" w:rsidRDefault="00FD4D22" w:rsidP="00FD4D22">
      <w:pPr>
        <w:rPr>
          <w:szCs w:val="28"/>
        </w:rPr>
      </w:pPr>
      <w:r w:rsidRPr="001E29AD">
        <w:rPr>
          <w:szCs w:val="28"/>
        </w:rPr>
        <w:t xml:space="preserve"> -удовлетворение духовных и </w:t>
      </w:r>
      <w:proofErr w:type="spellStart"/>
      <w:r w:rsidRPr="001E29AD">
        <w:rPr>
          <w:szCs w:val="28"/>
        </w:rPr>
        <w:t>досуговых</w:t>
      </w:r>
      <w:proofErr w:type="spellEnd"/>
      <w:r w:rsidRPr="001E29AD">
        <w:rPr>
          <w:szCs w:val="28"/>
        </w:rPr>
        <w:t xml:space="preserve"> интересов жителей города и района, развитие их творческих способностей; обеспечение качественного роста (исполнительского мастерства) клубных формирований, самодеятельных коллективов района.  </w:t>
      </w:r>
    </w:p>
    <w:p w:rsidR="00FD4D22" w:rsidRPr="001E29AD" w:rsidRDefault="00FD4D22" w:rsidP="00FD4D22">
      <w:pPr>
        <w:spacing w:after="1" w:line="238" w:lineRule="auto"/>
        <w:ind w:left="10" w:right="-15"/>
        <w:jc w:val="center"/>
        <w:rPr>
          <w:szCs w:val="28"/>
        </w:rPr>
      </w:pPr>
      <w:r w:rsidRPr="001E29AD">
        <w:rPr>
          <w:szCs w:val="28"/>
        </w:rPr>
        <w:t>VI. ПЕРЕЧЕНЬ ОСНОВНЫХ МЕРОПРИЯТИЙ ПРОГРАММЫ</w:t>
      </w:r>
    </w:p>
    <w:p w:rsidR="00FD4D22" w:rsidRPr="001E29AD" w:rsidRDefault="00FD4D22" w:rsidP="00FD4D22">
      <w:pPr>
        <w:spacing w:after="53" w:line="240" w:lineRule="auto"/>
        <w:ind w:left="149" w:firstLine="0"/>
        <w:rPr>
          <w:szCs w:val="28"/>
        </w:rPr>
      </w:pPr>
      <w:r w:rsidRPr="001E29AD">
        <w:rPr>
          <w:szCs w:val="28"/>
        </w:rPr>
        <w:t xml:space="preserve">  </w:t>
      </w:r>
      <w:r w:rsidRPr="001E29AD">
        <w:rPr>
          <w:szCs w:val="28"/>
        </w:rPr>
        <w:tab/>
        <w:t xml:space="preserve">Достижение поставленных целей и решение задач программы предполагается путем выполнения комплекса программных мероприятий, указанных в приложении к программе. </w:t>
      </w:r>
    </w:p>
    <w:p w:rsidR="00FD4D22" w:rsidRPr="001E29AD" w:rsidRDefault="00FD4D22" w:rsidP="00FD4D22">
      <w:pPr>
        <w:rPr>
          <w:szCs w:val="28"/>
        </w:rPr>
      </w:pPr>
      <w:r w:rsidRPr="001E29AD">
        <w:rPr>
          <w:szCs w:val="28"/>
        </w:rPr>
        <w:t xml:space="preserve"> </w:t>
      </w:r>
      <w:r w:rsidRPr="001E29AD">
        <w:rPr>
          <w:szCs w:val="28"/>
        </w:rPr>
        <w:tab/>
      </w:r>
      <w:proofErr w:type="gramStart"/>
      <w:r w:rsidRPr="001E29AD">
        <w:rPr>
          <w:szCs w:val="28"/>
        </w:rPr>
        <w:t xml:space="preserve">Мероприятия программы расширяют границы многоплановой деятельности учреждений культуры, способствуют решению проблемы поддержки самодеятельного народного творчества, развитие библиотечного и музейного дела, сохранения самобытных национальных культур представителей разных национальностей, населяющих муниципальный район «Город Краснокаменск и Краснокаменский район» Забайкальского края, воспитанию чувства интернационализма, национального самосознания и взаимного уважения, поддержка молодых дарований и развитие системы дополнительного образования.  </w:t>
      </w:r>
      <w:proofErr w:type="gramEnd"/>
    </w:p>
    <w:p w:rsidR="00FD4D22" w:rsidRPr="001E29AD" w:rsidRDefault="00FD4D22" w:rsidP="00FD4D22">
      <w:pPr>
        <w:ind w:left="134" w:firstLine="574"/>
        <w:rPr>
          <w:szCs w:val="28"/>
        </w:rPr>
      </w:pPr>
      <w:r w:rsidRPr="001E29AD">
        <w:rPr>
          <w:szCs w:val="28"/>
        </w:rPr>
        <w:lastRenderedPageBreak/>
        <w:t>6.1. Организация деятельности клубных формирований самодеятельного народного творчества.</w:t>
      </w:r>
    </w:p>
    <w:p w:rsidR="00FD4D22" w:rsidRPr="001E29AD" w:rsidRDefault="00FD4D22" w:rsidP="00FD4D22">
      <w:pPr>
        <w:rPr>
          <w:szCs w:val="28"/>
        </w:rPr>
      </w:pPr>
      <w:r w:rsidRPr="001E29AD">
        <w:rPr>
          <w:szCs w:val="28"/>
        </w:rPr>
        <w:t xml:space="preserve">     Народное творчество, в широком смысле этого слова, является основой каждой национальной культуры, хранителем национального самосознания. </w:t>
      </w:r>
      <w:proofErr w:type="gramStart"/>
      <w:r w:rsidRPr="001E29AD">
        <w:rPr>
          <w:szCs w:val="28"/>
        </w:rPr>
        <w:t>Ему свойственны коллективность, предполагающая проявление индивидуального творческого самовыражения.</w:t>
      </w:r>
      <w:proofErr w:type="gramEnd"/>
      <w:r w:rsidRPr="001E29AD">
        <w:rPr>
          <w:szCs w:val="28"/>
        </w:rPr>
        <w:t xml:space="preserve"> Главной задачей является создание необходимых условий для любительского народного творчества, обеспечив: </w:t>
      </w:r>
    </w:p>
    <w:p w:rsidR="00FD4D22" w:rsidRPr="001E29AD" w:rsidRDefault="00FD4D22" w:rsidP="00FD4D22">
      <w:pPr>
        <w:numPr>
          <w:ilvl w:val="0"/>
          <w:numId w:val="2"/>
        </w:numPr>
        <w:spacing w:line="236" w:lineRule="auto"/>
        <w:rPr>
          <w:szCs w:val="28"/>
        </w:rPr>
      </w:pPr>
      <w:r w:rsidRPr="001E29AD">
        <w:rPr>
          <w:szCs w:val="28"/>
        </w:rPr>
        <w:t xml:space="preserve">Дальнейшее развитие и укрепление базы действующих коллективов художественной самодеятельности для детей и взрослых. </w:t>
      </w:r>
    </w:p>
    <w:p w:rsidR="00FD4D22" w:rsidRPr="001E29AD" w:rsidRDefault="00FD4D22" w:rsidP="00FD4D22">
      <w:pPr>
        <w:numPr>
          <w:ilvl w:val="0"/>
          <w:numId w:val="2"/>
        </w:numPr>
        <w:spacing w:line="236" w:lineRule="auto"/>
        <w:rPr>
          <w:szCs w:val="28"/>
        </w:rPr>
      </w:pPr>
      <w:r w:rsidRPr="001E29AD">
        <w:rPr>
          <w:szCs w:val="28"/>
        </w:rPr>
        <w:t xml:space="preserve">Содействие в организации новых </w:t>
      </w:r>
      <w:proofErr w:type="spellStart"/>
      <w:r w:rsidRPr="001E29AD">
        <w:rPr>
          <w:szCs w:val="28"/>
        </w:rPr>
        <w:t>разножанровых</w:t>
      </w:r>
      <w:proofErr w:type="spellEnd"/>
      <w:r w:rsidRPr="001E29AD">
        <w:rPr>
          <w:szCs w:val="28"/>
        </w:rPr>
        <w:t xml:space="preserve"> коллективов в городе и на селе, совместных творческих коллективов из преподавателей ДШИ, общеобразовательных школ, учреждений и организаций. </w:t>
      </w:r>
    </w:p>
    <w:p w:rsidR="00FD4D22" w:rsidRPr="001E29AD" w:rsidRDefault="00FD4D22" w:rsidP="00FD4D22">
      <w:pPr>
        <w:numPr>
          <w:ilvl w:val="0"/>
          <w:numId w:val="2"/>
        </w:numPr>
        <w:spacing w:line="236" w:lineRule="auto"/>
        <w:rPr>
          <w:szCs w:val="28"/>
        </w:rPr>
      </w:pPr>
      <w:r w:rsidRPr="001E29AD">
        <w:rPr>
          <w:szCs w:val="28"/>
        </w:rPr>
        <w:t xml:space="preserve">Создание новых видов и форм самодеятельного искусства через развитие   массового пения и танцевальной культуры. </w:t>
      </w:r>
    </w:p>
    <w:p w:rsidR="00FD4D22" w:rsidRDefault="00FD4D22" w:rsidP="00FD4D22">
      <w:pPr>
        <w:numPr>
          <w:ilvl w:val="0"/>
          <w:numId w:val="2"/>
        </w:numPr>
        <w:spacing w:line="236" w:lineRule="auto"/>
        <w:rPr>
          <w:szCs w:val="28"/>
        </w:rPr>
      </w:pPr>
      <w:r w:rsidRPr="001E29AD">
        <w:rPr>
          <w:szCs w:val="28"/>
        </w:rPr>
        <w:t xml:space="preserve">Участие самодеятельных коллективов в смотрах, конкурсах, фестивалях, праздниках. </w:t>
      </w:r>
    </w:p>
    <w:p w:rsidR="00FD4D22" w:rsidRPr="001E29AD" w:rsidRDefault="00FD4D22" w:rsidP="00FD4D22">
      <w:pPr>
        <w:numPr>
          <w:ilvl w:val="0"/>
          <w:numId w:val="2"/>
        </w:numPr>
        <w:spacing w:line="236" w:lineRule="auto"/>
        <w:rPr>
          <w:szCs w:val="28"/>
        </w:rPr>
      </w:pPr>
      <w:r>
        <w:rPr>
          <w:szCs w:val="28"/>
        </w:rPr>
        <w:t>Модернизация   комплексных условий в детских школах искусств</w:t>
      </w:r>
    </w:p>
    <w:p w:rsidR="00FD4D22" w:rsidRPr="00F4009F" w:rsidRDefault="00FD4D22" w:rsidP="00FD4D22">
      <w:pPr>
        <w:rPr>
          <w:szCs w:val="28"/>
        </w:rPr>
      </w:pPr>
      <w:r w:rsidRPr="001E29AD">
        <w:rPr>
          <w:szCs w:val="28"/>
        </w:rPr>
        <w:tab/>
      </w:r>
      <w:r w:rsidRPr="001E29AD">
        <w:rPr>
          <w:szCs w:val="28"/>
        </w:rPr>
        <w:tab/>
      </w:r>
      <w:r w:rsidRPr="004D0F5F">
        <w:rPr>
          <w:szCs w:val="28"/>
        </w:rPr>
        <w:t xml:space="preserve">6.2. Библиотечно-библиографическое, информационное обслуживание </w:t>
      </w:r>
      <w:r w:rsidRPr="00F4009F">
        <w:rPr>
          <w:szCs w:val="28"/>
        </w:rPr>
        <w:t>пользователей библиотеки.</w:t>
      </w:r>
    </w:p>
    <w:p w:rsidR="00FD4D22" w:rsidRPr="00F4009F" w:rsidRDefault="00FD4D22" w:rsidP="00FD4D22">
      <w:pPr>
        <w:rPr>
          <w:szCs w:val="28"/>
        </w:rPr>
      </w:pPr>
      <w:r w:rsidRPr="00F4009F">
        <w:rPr>
          <w:szCs w:val="28"/>
        </w:rPr>
        <w:t>Приоритетными направлениями развития библиотечного дела являются:</w:t>
      </w:r>
    </w:p>
    <w:p w:rsidR="00FD4D22" w:rsidRPr="00F4009F" w:rsidRDefault="00FD4D22" w:rsidP="00FD4D22">
      <w:pPr>
        <w:rPr>
          <w:szCs w:val="28"/>
        </w:rPr>
      </w:pPr>
      <w:r w:rsidRPr="00F4009F">
        <w:rPr>
          <w:szCs w:val="28"/>
        </w:rPr>
        <w:t xml:space="preserve"> - сохранение и развитие МБУК «ЦРБ» как многофункционального комплекса, выполняющего роль культурного, информационного и просветительского центра; </w:t>
      </w:r>
    </w:p>
    <w:p w:rsidR="00FD4D22" w:rsidRPr="00F4009F" w:rsidRDefault="00FD4D22" w:rsidP="00FD4D22">
      <w:pPr>
        <w:numPr>
          <w:ilvl w:val="0"/>
          <w:numId w:val="2"/>
        </w:numPr>
        <w:spacing w:line="236" w:lineRule="auto"/>
        <w:rPr>
          <w:szCs w:val="28"/>
        </w:rPr>
      </w:pPr>
      <w:r w:rsidRPr="00F4009F">
        <w:rPr>
          <w:szCs w:val="28"/>
        </w:rPr>
        <w:t xml:space="preserve">внедрение новых моделей библиотечного обслуживания, расширение функций библиотек и их услуг с целью наиболее полного удовлетворения многообразных потребностей различных категорий пользователей; </w:t>
      </w:r>
    </w:p>
    <w:p w:rsidR="00FD4D22" w:rsidRPr="00F4009F" w:rsidRDefault="00FD4D22" w:rsidP="00FD4D22">
      <w:pPr>
        <w:rPr>
          <w:szCs w:val="28"/>
        </w:rPr>
      </w:pPr>
      <w:r w:rsidRPr="00F4009F">
        <w:rPr>
          <w:szCs w:val="28"/>
        </w:rPr>
        <w:t xml:space="preserve"> </w:t>
      </w:r>
      <w:r w:rsidRPr="00F4009F">
        <w:rPr>
          <w:color w:val="2D2D2D"/>
          <w:spacing w:val="2"/>
          <w:szCs w:val="28"/>
        </w:rPr>
        <w:t xml:space="preserve">.- реализация проекта «Создание Модельной библиотеки на базе  Центральной районной библиотеки </w:t>
      </w:r>
      <w:proofErr w:type="spellStart"/>
      <w:r w:rsidRPr="00F4009F">
        <w:rPr>
          <w:color w:val="2D2D2D"/>
          <w:spacing w:val="2"/>
          <w:szCs w:val="28"/>
        </w:rPr>
        <w:t>г</w:t>
      </w:r>
      <w:proofErr w:type="gramStart"/>
      <w:r w:rsidRPr="00F4009F">
        <w:rPr>
          <w:color w:val="2D2D2D"/>
          <w:spacing w:val="2"/>
          <w:szCs w:val="28"/>
        </w:rPr>
        <w:t>.К</w:t>
      </w:r>
      <w:proofErr w:type="gramEnd"/>
      <w:r w:rsidRPr="00F4009F">
        <w:rPr>
          <w:color w:val="2D2D2D"/>
          <w:spacing w:val="2"/>
          <w:szCs w:val="28"/>
        </w:rPr>
        <w:t>раснокаменск</w:t>
      </w:r>
      <w:proofErr w:type="spellEnd"/>
      <w:r w:rsidRPr="00F4009F">
        <w:rPr>
          <w:color w:val="2D2D2D"/>
          <w:spacing w:val="2"/>
          <w:szCs w:val="28"/>
        </w:rPr>
        <w:t>», целью которого является создание условий для повышения качества муниципальных услуг в сфере библиотечного обслуживания:</w:t>
      </w:r>
      <w:r w:rsidRPr="00F4009F">
        <w:rPr>
          <w:szCs w:val="28"/>
        </w:rPr>
        <w:t xml:space="preserve"> увеличение роста посещаемости, сохранение традиционных функций библиотеки,  исходя из современных потребностей пользователей. </w:t>
      </w:r>
    </w:p>
    <w:p w:rsidR="00FD4D22" w:rsidRPr="00F4009F" w:rsidRDefault="00FD4D22" w:rsidP="00FD4D22">
      <w:pPr>
        <w:ind w:firstLine="0"/>
        <w:rPr>
          <w:szCs w:val="28"/>
        </w:rPr>
      </w:pPr>
      <w:r w:rsidRPr="00F4009F">
        <w:rPr>
          <w:szCs w:val="28"/>
        </w:rPr>
        <w:t xml:space="preserve">- улучшение комплектования   библиотек художественной, учебной, отраслевой  литературой; </w:t>
      </w:r>
    </w:p>
    <w:p w:rsidR="00FD4D22" w:rsidRPr="001738D4" w:rsidRDefault="00FD4D22" w:rsidP="00FD4D22">
      <w:pPr>
        <w:numPr>
          <w:ilvl w:val="0"/>
          <w:numId w:val="2"/>
        </w:numPr>
        <w:spacing w:line="236" w:lineRule="auto"/>
        <w:rPr>
          <w:szCs w:val="28"/>
        </w:rPr>
      </w:pPr>
      <w:r w:rsidRPr="001738D4">
        <w:rPr>
          <w:szCs w:val="28"/>
        </w:rPr>
        <w:t>обеспечение  библиотек современным библиотечным оборудованием, о</w:t>
      </w:r>
      <w:r>
        <w:rPr>
          <w:szCs w:val="28"/>
        </w:rPr>
        <w:t xml:space="preserve">ргтехникой, компьютерами до 2025 </w:t>
      </w:r>
      <w:r w:rsidRPr="001738D4">
        <w:rPr>
          <w:szCs w:val="28"/>
        </w:rPr>
        <w:t xml:space="preserve">года. </w:t>
      </w:r>
      <w:r w:rsidRPr="001738D4">
        <w:rPr>
          <w:szCs w:val="28"/>
        </w:rPr>
        <w:tab/>
      </w:r>
    </w:p>
    <w:p w:rsidR="00FD4D22" w:rsidRPr="001E29AD" w:rsidRDefault="00FD4D22" w:rsidP="00FD4D22">
      <w:pPr>
        <w:ind w:firstLine="564"/>
        <w:rPr>
          <w:szCs w:val="28"/>
        </w:rPr>
      </w:pPr>
      <w:r w:rsidRPr="001E29AD">
        <w:rPr>
          <w:szCs w:val="28"/>
        </w:rPr>
        <w:t xml:space="preserve">Развитие культуры района невозможно без целенаправленного художественного образования и воспитания детей и подростков, выявления и поддержки одаренных детей, создания условий для их творческого развития и роста. Первостепенное значение в духовном развитии детей и подростков является: освоение ими лучших образцов мировой и </w:t>
      </w:r>
      <w:r w:rsidRPr="001E29AD">
        <w:rPr>
          <w:szCs w:val="28"/>
        </w:rPr>
        <w:lastRenderedPageBreak/>
        <w:t xml:space="preserve">национальной культуры, предоставления им базовых основ для творческого самовыражения учреждениями дополнительного образования. </w:t>
      </w:r>
    </w:p>
    <w:p w:rsidR="00FD4D22" w:rsidRPr="001E29AD" w:rsidRDefault="00FD4D22" w:rsidP="00FD4D22">
      <w:pPr>
        <w:rPr>
          <w:szCs w:val="28"/>
        </w:rPr>
      </w:pPr>
      <w:r w:rsidRPr="001E29AD">
        <w:rPr>
          <w:szCs w:val="28"/>
        </w:rPr>
        <w:t xml:space="preserve"> </w:t>
      </w:r>
      <w:r w:rsidRPr="001E29AD">
        <w:rPr>
          <w:szCs w:val="28"/>
        </w:rPr>
        <w:tab/>
        <w:t>Численность контингента учащихся муниципальных учреждений дополнительного образования детей в</w:t>
      </w:r>
      <w:r>
        <w:rPr>
          <w:szCs w:val="28"/>
        </w:rPr>
        <w:t xml:space="preserve"> 2021</w:t>
      </w:r>
      <w:r w:rsidRPr="001E29AD">
        <w:rPr>
          <w:szCs w:val="28"/>
        </w:rPr>
        <w:t xml:space="preserve"> году составило </w:t>
      </w:r>
      <w:r>
        <w:rPr>
          <w:szCs w:val="28"/>
        </w:rPr>
        <w:t xml:space="preserve">447 </w:t>
      </w:r>
      <w:r w:rsidRPr="001E29AD">
        <w:rPr>
          <w:szCs w:val="28"/>
        </w:rPr>
        <w:t xml:space="preserve">человек. </w:t>
      </w:r>
    </w:p>
    <w:p w:rsidR="00FD4D22" w:rsidRPr="001E29AD" w:rsidRDefault="00FD4D22" w:rsidP="00FD4D22">
      <w:pPr>
        <w:ind w:firstLine="564"/>
        <w:rPr>
          <w:szCs w:val="28"/>
        </w:rPr>
      </w:pPr>
      <w:r w:rsidRPr="001E29AD">
        <w:rPr>
          <w:szCs w:val="28"/>
        </w:rPr>
        <w:t xml:space="preserve">С целью сохранения и приумножения достигнутых результатов в деле дополнительного художественно-эстетического образования и поддержки одаренных детей и юношества основными направлениями должны быть: </w:t>
      </w:r>
    </w:p>
    <w:p w:rsidR="00FD4D22" w:rsidRPr="001E29AD" w:rsidRDefault="00FD4D22" w:rsidP="00FD4D22">
      <w:pPr>
        <w:numPr>
          <w:ilvl w:val="0"/>
          <w:numId w:val="4"/>
        </w:numPr>
        <w:spacing w:line="236" w:lineRule="auto"/>
        <w:rPr>
          <w:szCs w:val="28"/>
        </w:rPr>
      </w:pPr>
      <w:r w:rsidRPr="001E29AD">
        <w:rPr>
          <w:szCs w:val="28"/>
        </w:rPr>
        <w:t xml:space="preserve">создание условий для эффективного развития системы дополнительного образования, совершенствования ее кадрового, информационного, методического и материально-технического обеспечения; </w:t>
      </w:r>
    </w:p>
    <w:p w:rsidR="00FD4D22" w:rsidRPr="001E29AD" w:rsidRDefault="00FD4D22" w:rsidP="00FD4D22">
      <w:pPr>
        <w:rPr>
          <w:szCs w:val="28"/>
        </w:rPr>
      </w:pPr>
      <w:r w:rsidRPr="001E29AD">
        <w:rPr>
          <w:szCs w:val="28"/>
        </w:rPr>
        <w:tab/>
      </w:r>
    </w:p>
    <w:p w:rsidR="00FD4D22" w:rsidRPr="001E29AD" w:rsidRDefault="00FD4D22" w:rsidP="00FD4D22">
      <w:pPr>
        <w:spacing w:after="1" w:line="238" w:lineRule="auto"/>
        <w:ind w:left="10" w:right="-15"/>
        <w:jc w:val="center"/>
        <w:rPr>
          <w:szCs w:val="28"/>
        </w:rPr>
      </w:pPr>
      <w:r w:rsidRPr="001E29AD">
        <w:rPr>
          <w:szCs w:val="28"/>
        </w:rPr>
        <w:t>VII. МЕХАНИЗМ РЕАЛИЗАЦИИ ПРОГРАММЫ</w:t>
      </w:r>
    </w:p>
    <w:p w:rsidR="00FD4D22" w:rsidRPr="001E29AD" w:rsidRDefault="00FD4D22" w:rsidP="00FD4D22">
      <w:pPr>
        <w:spacing w:after="1" w:line="238" w:lineRule="auto"/>
        <w:ind w:left="10" w:right="-15"/>
        <w:rPr>
          <w:szCs w:val="28"/>
        </w:rPr>
      </w:pPr>
    </w:p>
    <w:p w:rsidR="00FD4D22" w:rsidRPr="001E29AD" w:rsidRDefault="00FD4D22" w:rsidP="00FD4D22">
      <w:pPr>
        <w:spacing w:after="160" w:line="259" w:lineRule="auto"/>
        <w:rPr>
          <w:rFonts w:eastAsia="Calibri"/>
          <w:szCs w:val="28"/>
        </w:rPr>
      </w:pPr>
      <w:r w:rsidRPr="001E29AD">
        <w:rPr>
          <w:rFonts w:eastAsia="Calibri"/>
          <w:szCs w:val="28"/>
        </w:rPr>
        <w:t xml:space="preserve">   Механизм реализации программы строится на принципах партнерства, четкого разграничения полномочий и ответственности всех исполнителей.</w:t>
      </w:r>
    </w:p>
    <w:p w:rsidR="00FD4D22" w:rsidRPr="001E29AD" w:rsidRDefault="00FD4D22" w:rsidP="00FD4D22">
      <w:pPr>
        <w:spacing w:after="160" w:line="259" w:lineRule="auto"/>
        <w:rPr>
          <w:rFonts w:eastAsia="Calibri"/>
          <w:szCs w:val="28"/>
        </w:rPr>
      </w:pPr>
      <w:r w:rsidRPr="001E29AD">
        <w:rPr>
          <w:rFonts w:eastAsia="Calibri"/>
          <w:szCs w:val="28"/>
        </w:rPr>
        <w:t xml:space="preserve">   Ответственный исполнитель программы определяет основное содержание направлений и мероприятий программы.</w:t>
      </w:r>
    </w:p>
    <w:p w:rsidR="00FD4D22" w:rsidRPr="001E29AD" w:rsidRDefault="00FD4D22" w:rsidP="00FD4D22">
      <w:pPr>
        <w:spacing w:after="160" w:line="259" w:lineRule="auto"/>
        <w:rPr>
          <w:rFonts w:eastAsia="Calibri"/>
          <w:szCs w:val="28"/>
        </w:rPr>
      </w:pPr>
      <w:r w:rsidRPr="001E29AD">
        <w:rPr>
          <w:rFonts w:eastAsia="Calibri"/>
          <w:szCs w:val="28"/>
        </w:rPr>
        <w:t xml:space="preserve">    Ответственный исполнитель программы осуществляют следующие функции:</w:t>
      </w:r>
    </w:p>
    <w:p w:rsidR="00FD4D22" w:rsidRPr="001E29AD" w:rsidRDefault="00FD4D22" w:rsidP="00FD4D22">
      <w:pPr>
        <w:spacing w:after="160" w:line="259" w:lineRule="auto"/>
        <w:rPr>
          <w:rFonts w:eastAsia="Calibri"/>
          <w:szCs w:val="28"/>
        </w:rPr>
      </w:pPr>
      <w:r w:rsidRPr="001E29AD">
        <w:rPr>
          <w:rFonts w:eastAsia="Calibri"/>
          <w:szCs w:val="28"/>
        </w:rPr>
        <w:t>- обеспечивает финансирование мероприятий программы за счет сре</w:t>
      </w:r>
      <w:proofErr w:type="gramStart"/>
      <w:r w:rsidRPr="001E29AD">
        <w:rPr>
          <w:rFonts w:eastAsia="Calibri"/>
          <w:szCs w:val="28"/>
        </w:rPr>
        <w:t>дств кр</w:t>
      </w:r>
      <w:proofErr w:type="gramEnd"/>
      <w:r w:rsidRPr="001E29AD">
        <w:rPr>
          <w:rFonts w:eastAsia="Calibri"/>
          <w:szCs w:val="28"/>
        </w:rPr>
        <w:t>аевого и местного бюджета.</w:t>
      </w:r>
    </w:p>
    <w:p w:rsidR="00FD4D22" w:rsidRPr="001E29AD" w:rsidRDefault="00FD4D22" w:rsidP="00FD4D22">
      <w:pPr>
        <w:spacing w:after="160" w:line="259" w:lineRule="auto"/>
        <w:rPr>
          <w:rFonts w:eastAsia="Calibri"/>
          <w:szCs w:val="28"/>
        </w:rPr>
      </w:pPr>
      <w:r w:rsidRPr="001E29AD">
        <w:rPr>
          <w:rFonts w:eastAsia="Calibri"/>
          <w:szCs w:val="28"/>
        </w:rPr>
        <w:t>Механизм реализации программы включает в себя:</w:t>
      </w:r>
    </w:p>
    <w:p w:rsidR="00FD4D22" w:rsidRPr="001E29AD" w:rsidRDefault="00FD4D22" w:rsidP="00FD4D22">
      <w:pPr>
        <w:spacing w:after="160" w:line="259" w:lineRule="auto"/>
        <w:rPr>
          <w:rFonts w:eastAsia="Calibri"/>
          <w:szCs w:val="28"/>
        </w:rPr>
      </w:pPr>
      <w:r w:rsidRPr="001E29AD">
        <w:rPr>
          <w:rFonts w:eastAsia="Calibri"/>
          <w:szCs w:val="28"/>
        </w:rPr>
        <w:t>- стратегическое планирование и прогнозирование;</w:t>
      </w:r>
    </w:p>
    <w:p w:rsidR="00FD4D22" w:rsidRPr="001E29AD" w:rsidRDefault="00FD4D22" w:rsidP="00FD4D22">
      <w:pPr>
        <w:spacing w:after="160" w:line="259" w:lineRule="auto"/>
        <w:rPr>
          <w:rFonts w:eastAsia="Calibri"/>
          <w:szCs w:val="28"/>
        </w:rPr>
      </w:pPr>
      <w:r w:rsidRPr="001E29AD">
        <w:rPr>
          <w:rFonts w:eastAsia="Calibri"/>
          <w:szCs w:val="28"/>
        </w:rPr>
        <w:t>- разработку нормативных правовых актов (совокупность нормативных правовых актов федерального и регионального уровней), способствующих решению задач программы, а также регулирующих отношения на всех уровнях исполнительной власти;</w:t>
      </w:r>
    </w:p>
    <w:p w:rsidR="00FD4D22" w:rsidRPr="001E29AD" w:rsidRDefault="00FD4D22" w:rsidP="00FD4D22">
      <w:pPr>
        <w:spacing w:after="160" w:line="259" w:lineRule="auto"/>
        <w:rPr>
          <w:rFonts w:eastAsia="Calibri"/>
          <w:szCs w:val="28"/>
        </w:rPr>
      </w:pPr>
      <w:r w:rsidRPr="001E29AD">
        <w:rPr>
          <w:rFonts w:eastAsia="Calibri"/>
          <w:szCs w:val="28"/>
        </w:rPr>
        <w:t>- организационную структуру управления реализацией программы (определение состава, функций и согласованности звеньев всех уровней управления).</w:t>
      </w:r>
    </w:p>
    <w:p w:rsidR="00FD4D22" w:rsidRPr="001E29AD" w:rsidRDefault="00FD4D22" w:rsidP="00FD4D22">
      <w:pPr>
        <w:spacing w:after="160" w:line="259" w:lineRule="auto"/>
        <w:rPr>
          <w:rFonts w:eastAsia="Calibri"/>
          <w:szCs w:val="28"/>
        </w:rPr>
      </w:pPr>
      <w:r w:rsidRPr="001E29AD">
        <w:rPr>
          <w:rFonts w:eastAsia="Calibri"/>
          <w:szCs w:val="28"/>
        </w:rPr>
        <w:t xml:space="preserve">Реализация программы осуществляется </w:t>
      </w:r>
      <w:proofErr w:type="gramStart"/>
      <w:r w:rsidRPr="001E29AD">
        <w:rPr>
          <w:rFonts w:eastAsia="Calibri"/>
          <w:szCs w:val="28"/>
        </w:rPr>
        <w:t>через</w:t>
      </w:r>
      <w:proofErr w:type="gramEnd"/>
      <w:r w:rsidRPr="001E29AD">
        <w:rPr>
          <w:rFonts w:eastAsia="Calibri"/>
          <w:szCs w:val="28"/>
        </w:rPr>
        <w:t>:</w:t>
      </w:r>
    </w:p>
    <w:p w:rsidR="00FD4D22" w:rsidRPr="001E29AD" w:rsidRDefault="00FD4D22" w:rsidP="00FD4D22">
      <w:pPr>
        <w:spacing w:after="160" w:line="259" w:lineRule="auto"/>
        <w:rPr>
          <w:rFonts w:eastAsia="Calibri"/>
          <w:szCs w:val="28"/>
        </w:rPr>
      </w:pPr>
      <w:r w:rsidRPr="001E29AD">
        <w:rPr>
          <w:rFonts w:eastAsia="Calibri"/>
          <w:szCs w:val="28"/>
        </w:rPr>
        <w:t xml:space="preserve">- изучение и освоение инновационных направлений современной практики, освоение и использование музыкально- компьютерных </w:t>
      </w:r>
      <w:proofErr w:type="spellStart"/>
      <w:r w:rsidRPr="001E29AD">
        <w:rPr>
          <w:rFonts w:eastAsia="Calibri"/>
          <w:szCs w:val="28"/>
        </w:rPr>
        <w:t>мультимедийных</w:t>
      </w:r>
      <w:proofErr w:type="spellEnd"/>
      <w:r w:rsidRPr="001E29AD">
        <w:rPr>
          <w:rFonts w:eastAsia="Calibri"/>
          <w:szCs w:val="28"/>
        </w:rPr>
        <w:t xml:space="preserve"> программ и современных технологий в методике и практике работы учреждений;</w:t>
      </w:r>
    </w:p>
    <w:p w:rsidR="00FD4D22" w:rsidRPr="001E29AD" w:rsidRDefault="00FD4D22" w:rsidP="00FD4D22">
      <w:pPr>
        <w:spacing w:after="160" w:line="259" w:lineRule="auto"/>
        <w:rPr>
          <w:rFonts w:eastAsia="Calibri"/>
          <w:szCs w:val="28"/>
        </w:rPr>
      </w:pPr>
      <w:r w:rsidRPr="001E29AD">
        <w:rPr>
          <w:rFonts w:eastAsia="Calibri"/>
          <w:szCs w:val="28"/>
        </w:rPr>
        <w:lastRenderedPageBreak/>
        <w:t>- заключение государственных контрактов на закупку товаров, выполнение работ и (или) оказание услуг, необходимых для реализации программы;</w:t>
      </w:r>
    </w:p>
    <w:p w:rsidR="00FD4D22" w:rsidRPr="001E29AD" w:rsidRDefault="00FD4D22" w:rsidP="00FD4D22">
      <w:pPr>
        <w:spacing w:after="160" w:line="259" w:lineRule="auto"/>
        <w:rPr>
          <w:rFonts w:eastAsia="Calibri"/>
          <w:szCs w:val="28"/>
        </w:rPr>
      </w:pPr>
      <w:r w:rsidRPr="001E29AD">
        <w:rPr>
          <w:rFonts w:eastAsia="Calibri"/>
          <w:szCs w:val="28"/>
        </w:rPr>
        <w:t xml:space="preserve">- предоставление субсидий и заключение соглашений с органами местного самоуправления Забайкальского края об условиях участия в программе, в том числе размеры </w:t>
      </w:r>
      <w:proofErr w:type="spellStart"/>
      <w:r w:rsidRPr="001E29AD">
        <w:rPr>
          <w:rFonts w:eastAsia="Calibri"/>
          <w:szCs w:val="28"/>
        </w:rPr>
        <w:t>софинансирования</w:t>
      </w:r>
      <w:proofErr w:type="spellEnd"/>
      <w:r w:rsidRPr="001E29AD">
        <w:rPr>
          <w:rFonts w:eastAsia="Calibri"/>
          <w:szCs w:val="28"/>
        </w:rPr>
        <w:t xml:space="preserve"> расходов из местного бюджета</w:t>
      </w:r>
    </w:p>
    <w:p w:rsidR="00FD4D22" w:rsidRPr="001E29AD" w:rsidRDefault="00FD4D22" w:rsidP="00FD4D22">
      <w:pPr>
        <w:rPr>
          <w:szCs w:val="28"/>
        </w:rPr>
      </w:pPr>
      <w:r w:rsidRPr="001E29AD">
        <w:rPr>
          <w:szCs w:val="28"/>
        </w:rPr>
        <w:t xml:space="preserve"> </w:t>
      </w:r>
    </w:p>
    <w:p w:rsidR="00FD4D22" w:rsidRPr="001E29AD" w:rsidRDefault="00FD4D22" w:rsidP="00FD4D22">
      <w:pPr>
        <w:spacing w:after="1" w:line="238" w:lineRule="auto"/>
        <w:ind w:left="10" w:right="-15"/>
        <w:jc w:val="center"/>
        <w:rPr>
          <w:szCs w:val="28"/>
        </w:rPr>
      </w:pPr>
      <w:r w:rsidRPr="001E29AD">
        <w:rPr>
          <w:szCs w:val="28"/>
        </w:rPr>
        <w:t>VIII. ОЦЕНКА ОЖИДАЕМОЙ ЭФФЕКТИВНОСТИ ПРОГРАММЫ</w:t>
      </w:r>
    </w:p>
    <w:p w:rsidR="00FD4D22" w:rsidRPr="001E29AD" w:rsidRDefault="00FD4D22" w:rsidP="00FD4D22">
      <w:pPr>
        <w:spacing w:after="1" w:line="238" w:lineRule="auto"/>
        <w:ind w:left="10" w:right="-15"/>
        <w:rPr>
          <w:szCs w:val="28"/>
        </w:rPr>
      </w:pPr>
      <w:r w:rsidRPr="001E29AD">
        <w:rPr>
          <w:szCs w:val="28"/>
        </w:rPr>
        <w:t xml:space="preserve"> </w:t>
      </w:r>
    </w:p>
    <w:p w:rsidR="00FD4D22" w:rsidRPr="001E29AD" w:rsidRDefault="00FD4D22" w:rsidP="00FD4D22">
      <w:pPr>
        <w:spacing w:after="0" w:line="240" w:lineRule="auto"/>
        <w:ind w:left="134" w:firstLine="0"/>
        <w:rPr>
          <w:szCs w:val="28"/>
        </w:rPr>
      </w:pPr>
      <w:r w:rsidRPr="001E29AD">
        <w:rPr>
          <w:b/>
          <w:bCs/>
          <w:szCs w:val="28"/>
        </w:rPr>
        <w:t xml:space="preserve">     </w:t>
      </w:r>
      <w:r w:rsidRPr="001E29AD">
        <w:rPr>
          <w:szCs w:val="28"/>
        </w:rPr>
        <w:t>Конкретные действия по достижению обозначенной цели и решению намеченной задачи определяют следующие программные мероприятия:</w:t>
      </w:r>
    </w:p>
    <w:p w:rsidR="00FD4D22" w:rsidRPr="00F4009F" w:rsidRDefault="00FD4D22" w:rsidP="00FD4D22">
      <w:pPr>
        <w:pStyle w:val="a9"/>
        <w:numPr>
          <w:ilvl w:val="0"/>
          <w:numId w:val="11"/>
        </w:numPr>
        <w:rPr>
          <w:szCs w:val="28"/>
        </w:rPr>
      </w:pPr>
      <w:r w:rsidRPr="00F4009F">
        <w:rPr>
          <w:szCs w:val="28"/>
        </w:rPr>
        <w:t>Содействие развитию существующей сети библиотек МБУК «ЦРБ»,</w:t>
      </w:r>
    </w:p>
    <w:p w:rsidR="00FD4D22" w:rsidRPr="00F4009F" w:rsidRDefault="00FD4D22" w:rsidP="00FD4D22">
      <w:pPr>
        <w:pStyle w:val="a9"/>
        <w:numPr>
          <w:ilvl w:val="0"/>
          <w:numId w:val="11"/>
        </w:numPr>
        <w:rPr>
          <w:szCs w:val="28"/>
        </w:rPr>
      </w:pPr>
      <w:r w:rsidRPr="00F4009F">
        <w:rPr>
          <w:szCs w:val="28"/>
        </w:rPr>
        <w:t xml:space="preserve"> Создание на территории муниципального района Модельных библиотек. </w:t>
      </w:r>
    </w:p>
    <w:p w:rsidR="00FD4D22" w:rsidRPr="00F4009F" w:rsidRDefault="00FD4D22" w:rsidP="00FD4D22">
      <w:pPr>
        <w:pStyle w:val="a9"/>
        <w:numPr>
          <w:ilvl w:val="0"/>
          <w:numId w:val="11"/>
        </w:numPr>
        <w:rPr>
          <w:szCs w:val="28"/>
        </w:rPr>
      </w:pPr>
      <w:r w:rsidRPr="00F4009F">
        <w:rPr>
          <w:szCs w:val="28"/>
        </w:rPr>
        <w:t>Возможность подключения и использования совокупного фонда Национальной электронной библиотеки, в части предоставления пользователям библиотек     электронных копий книг;</w:t>
      </w:r>
    </w:p>
    <w:p w:rsidR="00FD4D22" w:rsidRPr="001E29AD" w:rsidRDefault="00FD4D22" w:rsidP="00FD4D22">
      <w:pPr>
        <w:pStyle w:val="a9"/>
        <w:numPr>
          <w:ilvl w:val="0"/>
          <w:numId w:val="11"/>
        </w:numPr>
        <w:spacing w:after="160" w:line="259" w:lineRule="auto"/>
        <w:rPr>
          <w:rFonts w:eastAsia="Calibri"/>
          <w:szCs w:val="28"/>
        </w:rPr>
      </w:pPr>
      <w:r w:rsidRPr="001E29AD">
        <w:rPr>
          <w:rFonts w:eastAsia="Calibri"/>
          <w:szCs w:val="28"/>
        </w:rPr>
        <w:t>Воспитание и развитие у обучающихся личностных качеств, позволяющих уважать и принимать духовные и культурные ценности разных народов;</w:t>
      </w:r>
    </w:p>
    <w:p w:rsidR="00FD4D22" w:rsidRPr="001E29AD" w:rsidRDefault="00FD4D22" w:rsidP="00FD4D22">
      <w:pPr>
        <w:pStyle w:val="a9"/>
        <w:numPr>
          <w:ilvl w:val="0"/>
          <w:numId w:val="11"/>
        </w:numPr>
        <w:spacing w:after="160" w:line="259" w:lineRule="auto"/>
        <w:rPr>
          <w:rFonts w:eastAsia="Calibri"/>
          <w:szCs w:val="28"/>
        </w:rPr>
      </w:pPr>
      <w:r w:rsidRPr="001E29AD">
        <w:rPr>
          <w:rFonts w:eastAsia="Calibri"/>
          <w:szCs w:val="28"/>
        </w:rPr>
        <w:t xml:space="preserve"> Формирование у обучающихся эстетических взглядов, нравственных установок и потребности общения с духовными ценностями;</w:t>
      </w:r>
    </w:p>
    <w:p w:rsidR="00FD4D22" w:rsidRPr="001E29AD" w:rsidRDefault="00FD4D22" w:rsidP="00FD4D22">
      <w:pPr>
        <w:pStyle w:val="a9"/>
        <w:numPr>
          <w:ilvl w:val="0"/>
          <w:numId w:val="11"/>
        </w:numPr>
        <w:spacing w:after="160" w:line="259" w:lineRule="auto"/>
        <w:rPr>
          <w:rFonts w:eastAsia="Calibri"/>
          <w:szCs w:val="28"/>
        </w:rPr>
      </w:pPr>
      <w:r w:rsidRPr="001E29AD">
        <w:rPr>
          <w:rFonts w:eastAsia="Calibri"/>
          <w:szCs w:val="28"/>
        </w:rPr>
        <w:t xml:space="preserve">Формирование у </w:t>
      </w:r>
      <w:proofErr w:type="gramStart"/>
      <w:r w:rsidRPr="001E29AD">
        <w:rPr>
          <w:rFonts w:eastAsia="Calibri"/>
          <w:szCs w:val="28"/>
        </w:rPr>
        <w:t>обучающихся</w:t>
      </w:r>
      <w:proofErr w:type="gramEnd"/>
      <w:r w:rsidRPr="001E29AD">
        <w:rPr>
          <w:rFonts w:eastAsia="Calibri"/>
          <w:szCs w:val="28"/>
        </w:rPr>
        <w:t xml:space="preserve"> умения самостоятельно воспринимать и оценивать культурные ценности;</w:t>
      </w:r>
    </w:p>
    <w:p w:rsidR="00FD4D22" w:rsidRPr="001E29AD" w:rsidRDefault="00FD4D22" w:rsidP="00FD4D22">
      <w:pPr>
        <w:pStyle w:val="a9"/>
        <w:numPr>
          <w:ilvl w:val="0"/>
          <w:numId w:val="11"/>
        </w:numPr>
        <w:spacing w:after="160" w:line="259" w:lineRule="auto"/>
        <w:rPr>
          <w:rFonts w:eastAsia="Calibri"/>
          <w:szCs w:val="28"/>
        </w:rPr>
      </w:pPr>
      <w:r w:rsidRPr="001E29AD">
        <w:rPr>
          <w:rFonts w:eastAsia="Calibri"/>
          <w:szCs w:val="28"/>
        </w:rPr>
        <w:t>Формирование у одарённых детей комплекса знаний, умений и навыков, позволяющих в дальнейшем осваивать основные профессиональные образовательные программы в области искусств.</w:t>
      </w:r>
    </w:p>
    <w:p w:rsidR="00FD4D22" w:rsidRPr="001E29AD" w:rsidRDefault="00FD4D22" w:rsidP="00FD4D22">
      <w:pPr>
        <w:pStyle w:val="a9"/>
        <w:numPr>
          <w:ilvl w:val="0"/>
          <w:numId w:val="11"/>
        </w:numPr>
        <w:spacing w:after="57" w:line="233" w:lineRule="auto"/>
        <w:rPr>
          <w:szCs w:val="28"/>
        </w:rPr>
      </w:pPr>
      <w:r w:rsidRPr="001E29AD">
        <w:rPr>
          <w:szCs w:val="28"/>
        </w:rPr>
        <w:t xml:space="preserve">Улучшение качества оказания услуг, соответствие их современным требованиям общества и потребностям каждого жителя муниципального района; </w:t>
      </w:r>
    </w:p>
    <w:p w:rsidR="00FD4D22" w:rsidRPr="001E29AD" w:rsidRDefault="00FD4D22" w:rsidP="00FD4D22">
      <w:pPr>
        <w:pStyle w:val="a9"/>
        <w:numPr>
          <w:ilvl w:val="0"/>
          <w:numId w:val="11"/>
        </w:numPr>
        <w:spacing w:after="58" w:line="234" w:lineRule="auto"/>
        <w:rPr>
          <w:szCs w:val="28"/>
        </w:rPr>
      </w:pPr>
      <w:r w:rsidRPr="001E29AD">
        <w:rPr>
          <w:szCs w:val="28"/>
        </w:rPr>
        <w:t xml:space="preserve">Увеличение количества посещений </w:t>
      </w:r>
      <w:proofErr w:type="spellStart"/>
      <w:r w:rsidRPr="001E29AD">
        <w:rPr>
          <w:szCs w:val="28"/>
        </w:rPr>
        <w:t>культурно-досуговых</w:t>
      </w:r>
      <w:proofErr w:type="spellEnd"/>
      <w:r w:rsidRPr="001E29AD">
        <w:rPr>
          <w:szCs w:val="28"/>
        </w:rPr>
        <w:t xml:space="preserve"> мероприятий, увеличение доли населения, участвующего в работе любительских объединении;  </w:t>
      </w:r>
    </w:p>
    <w:p w:rsidR="00FD4D22" w:rsidRPr="001E29AD" w:rsidRDefault="00FD4D22" w:rsidP="00FD4D22">
      <w:pPr>
        <w:pStyle w:val="a9"/>
        <w:numPr>
          <w:ilvl w:val="0"/>
          <w:numId w:val="11"/>
        </w:numPr>
        <w:rPr>
          <w:szCs w:val="28"/>
        </w:rPr>
      </w:pPr>
      <w:r w:rsidRPr="001E29AD">
        <w:rPr>
          <w:szCs w:val="28"/>
        </w:rPr>
        <w:t>Увеличение объема средств от предпринимательской и иной приносящей доход деятельности муниципального учреждения</w:t>
      </w:r>
    </w:p>
    <w:p w:rsidR="00FD4D22" w:rsidRPr="001E29AD" w:rsidRDefault="00FD4D22" w:rsidP="00FD4D22">
      <w:pPr>
        <w:ind w:left="0" w:firstLine="0"/>
        <w:rPr>
          <w:szCs w:val="28"/>
        </w:rPr>
      </w:pPr>
    </w:p>
    <w:p w:rsidR="00FD4D22" w:rsidRPr="001E29AD" w:rsidRDefault="00FD4D22" w:rsidP="00FD4D22">
      <w:pPr>
        <w:spacing w:after="1" w:line="238" w:lineRule="auto"/>
        <w:ind w:left="10" w:right="-15"/>
        <w:jc w:val="center"/>
        <w:rPr>
          <w:szCs w:val="28"/>
        </w:rPr>
      </w:pPr>
      <w:r w:rsidRPr="001E29AD">
        <w:rPr>
          <w:szCs w:val="28"/>
        </w:rPr>
        <w:t>IX. МЕХАНИЗМ КОНТРОЛЯ ИСПОЛНЕНИЯ ПРОГРАММЫ</w:t>
      </w:r>
    </w:p>
    <w:p w:rsidR="00FD4D22" w:rsidRPr="001E29AD" w:rsidRDefault="00FD4D22" w:rsidP="00FD4D22">
      <w:pPr>
        <w:spacing w:after="56" w:line="240" w:lineRule="auto"/>
        <w:ind w:left="149" w:firstLine="0"/>
        <w:rPr>
          <w:szCs w:val="28"/>
        </w:rPr>
      </w:pPr>
      <w:r w:rsidRPr="001E29AD">
        <w:rPr>
          <w:szCs w:val="28"/>
        </w:rPr>
        <w:t xml:space="preserve"> </w:t>
      </w:r>
    </w:p>
    <w:p w:rsidR="00FD4D22" w:rsidRPr="001E29AD" w:rsidRDefault="00FD4D22" w:rsidP="00FD4D22">
      <w:pPr>
        <w:rPr>
          <w:szCs w:val="28"/>
        </w:rPr>
      </w:pPr>
      <w:r w:rsidRPr="001E29AD">
        <w:rPr>
          <w:szCs w:val="28"/>
        </w:rPr>
        <w:t xml:space="preserve"> </w:t>
      </w:r>
      <w:r w:rsidRPr="001E29AD">
        <w:rPr>
          <w:szCs w:val="28"/>
        </w:rPr>
        <w:tab/>
        <w:t xml:space="preserve">Контроль реализации муниципальной программы </w:t>
      </w:r>
      <w:r>
        <w:rPr>
          <w:szCs w:val="28"/>
        </w:rPr>
        <w:t>осуществляет заместитель главы а</w:t>
      </w:r>
      <w:r w:rsidRPr="001E29AD">
        <w:rPr>
          <w:szCs w:val="28"/>
        </w:rPr>
        <w:t xml:space="preserve">дминистрации района по социальным вопросам. </w:t>
      </w:r>
    </w:p>
    <w:p w:rsidR="00FD4D22" w:rsidRPr="001E29AD" w:rsidRDefault="00FD4D22" w:rsidP="00FD4D22">
      <w:pPr>
        <w:ind w:firstLine="564"/>
        <w:rPr>
          <w:szCs w:val="28"/>
        </w:rPr>
      </w:pPr>
      <w:r w:rsidRPr="001E29AD">
        <w:rPr>
          <w:szCs w:val="28"/>
        </w:rPr>
        <w:lastRenderedPageBreak/>
        <w:t xml:space="preserve"> Информация о ходе реализации программы ежеквартально, ежегодно предоставляется в уполномоченный орган. </w:t>
      </w:r>
    </w:p>
    <w:p w:rsidR="00FD4D22" w:rsidRDefault="00FD4D22" w:rsidP="00FD4D22">
      <w:pPr>
        <w:rPr>
          <w:szCs w:val="28"/>
        </w:rPr>
      </w:pPr>
      <w:r w:rsidRPr="001E29AD">
        <w:rPr>
          <w:szCs w:val="28"/>
        </w:rPr>
        <w:t xml:space="preserve"> </w:t>
      </w:r>
      <w:r w:rsidRPr="001E29AD">
        <w:rPr>
          <w:szCs w:val="28"/>
        </w:rPr>
        <w:tab/>
        <w:t xml:space="preserve">Контроль исполнения программы даст возможность повысить эффективность работы, как учреждений - участников процесса, так и финансовых вложений посредством инструментов, принятых для достижения поставленных целей.  </w:t>
      </w:r>
    </w:p>
    <w:p w:rsidR="00FD4D22" w:rsidRDefault="00FD4D22" w:rsidP="00FD4D22">
      <w:pPr>
        <w:spacing w:after="2" w:line="240" w:lineRule="auto"/>
        <w:ind w:left="149" w:firstLine="0"/>
        <w:rPr>
          <w:szCs w:val="28"/>
        </w:rPr>
      </w:pPr>
    </w:p>
    <w:p w:rsidR="00FD4D22" w:rsidRDefault="00FD4D22" w:rsidP="00FD4D22">
      <w:pPr>
        <w:spacing w:after="2" w:line="240" w:lineRule="auto"/>
        <w:ind w:left="149" w:firstLine="0"/>
        <w:jc w:val="center"/>
        <w:rPr>
          <w:b/>
          <w:szCs w:val="28"/>
        </w:rPr>
      </w:pPr>
    </w:p>
    <w:p w:rsidR="00FD4D22" w:rsidRDefault="00FD4D22" w:rsidP="00FD4D22">
      <w:pPr>
        <w:spacing w:after="2" w:line="240" w:lineRule="auto"/>
        <w:ind w:left="149" w:firstLine="0"/>
        <w:jc w:val="center"/>
        <w:rPr>
          <w:b/>
          <w:szCs w:val="28"/>
        </w:rPr>
      </w:pPr>
    </w:p>
    <w:p w:rsidR="00FD4D22" w:rsidRDefault="00FD4D22" w:rsidP="00FD4D22">
      <w:pPr>
        <w:spacing w:after="2" w:line="240" w:lineRule="auto"/>
        <w:ind w:left="149" w:firstLine="0"/>
        <w:jc w:val="center"/>
        <w:rPr>
          <w:b/>
          <w:szCs w:val="28"/>
        </w:rPr>
      </w:pPr>
    </w:p>
    <w:p w:rsidR="00FD4D22" w:rsidRDefault="00FD4D22" w:rsidP="00FD4D22">
      <w:pPr>
        <w:spacing w:after="2" w:line="240" w:lineRule="auto"/>
        <w:ind w:left="149" w:firstLine="0"/>
        <w:jc w:val="center"/>
        <w:rPr>
          <w:b/>
          <w:szCs w:val="28"/>
        </w:rPr>
      </w:pPr>
    </w:p>
    <w:p w:rsidR="00FD4D22" w:rsidRDefault="00FD4D22" w:rsidP="00FD4D22">
      <w:pPr>
        <w:spacing w:after="2" w:line="240" w:lineRule="auto"/>
        <w:ind w:left="149" w:firstLine="0"/>
        <w:jc w:val="center"/>
        <w:rPr>
          <w:b/>
          <w:szCs w:val="28"/>
        </w:rPr>
      </w:pPr>
    </w:p>
    <w:p w:rsidR="00FD4D22" w:rsidRDefault="00FD4D22" w:rsidP="00FD4D22">
      <w:pPr>
        <w:spacing w:after="2" w:line="240" w:lineRule="auto"/>
        <w:ind w:left="149" w:firstLine="0"/>
        <w:jc w:val="center"/>
        <w:rPr>
          <w:b/>
          <w:szCs w:val="28"/>
        </w:rPr>
      </w:pPr>
    </w:p>
    <w:p w:rsidR="00FD4D22" w:rsidRDefault="00FD4D22" w:rsidP="00FD4D22">
      <w:pPr>
        <w:spacing w:after="2" w:line="240" w:lineRule="auto"/>
        <w:ind w:left="149" w:firstLine="0"/>
        <w:jc w:val="center"/>
        <w:rPr>
          <w:b/>
          <w:szCs w:val="28"/>
        </w:rPr>
      </w:pPr>
    </w:p>
    <w:p w:rsidR="00FD4D22" w:rsidRDefault="00FD4D22" w:rsidP="00FD4D22">
      <w:pPr>
        <w:spacing w:after="2" w:line="240" w:lineRule="auto"/>
        <w:ind w:left="149" w:firstLine="0"/>
        <w:jc w:val="center"/>
        <w:rPr>
          <w:b/>
          <w:szCs w:val="28"/>
        </w:rPr>
      </w:pPr>
    </w:p>
    <w:p w:rsidR="00FD4D22" w:rsidRDefault="00FD4D22" w:rsidP="00FD4D22">
      <w:pPr>
        <w:spacing w:after="2" w:line="240" w:lineRule="auto"/>
        <w:ind w:left="149" w:firstLine="0"/>
        <w:jc w:val="center"/>
        <w:rPr>
          <w:b/>
          <w:szCs w:val="28"/>
        </w:rPr>
      </w:pPr>
    </w:p>
    <w:p w:rsidR="00FD4D22" w:rsidRDefault="00FD4D22" w:rsidP="00FD4D22">
      <w:pPr>
        <w:spacing w:after="2" w:line="240" w:lineRule="auto"/>
        <w:ind w:left="149" w:firstLine="0"/>
        <w:jc w:val="center"/>
        <w:rPr>
          <w:b/>
          <w:szCs w:val="28"/>
        </w:rPr>
      </w:pPr>
    </w:p>
    <w:p w:rsidR="00FD4D22" w:rsidRDefault="00FD4D22" w:rsidP="00FD4D22">
      <w:pPr>
        <w:spacing w:after="2" w:line="240" w:lineRule="auto"/>
        <w:ind w:left="149" w:firstLine="0"/>
        <w:jc w:val="center"/>
        <w:rPr>
          <w:b/>
          <w:szCs w:val="28"/>
        </w:rPr>
      </w:pPr>
    </w:p>
    <w:p w:rsidR="00FD4D22" w:rsidRDefault="00FD4D22" w:rsidP="00FD4D22">
      <w:pPr>
        <w:spacing w:after="2" w:line="240" w:lineRule="auto"/>
        <w:ind w:left="149" w:firstLine="0"/>
        <w:jc w:val="center"/>
        <w:rPr>
          <w:b/>
          <w:szCs w:val="28"/>
        </w:rPr>
      </w:pPr>
    </w:p>
    <w:p w:rsidR="00FD4D22" w:rsidRDefault="00FD4D22" w:rsidP="00FD4D22">
      <w:pPr>
        <w:spacing w:after="2" w:line="240" w:lineRule="auto"/>
        <w:ind w:left="149" w:firstLine="0"/>
        <w:jc w:val="center"/>
        <w:rPr>
          <w:b/>
          <w:szCs w:val="28"/>
        </w:rPr>
      </w:pPr>
    </w:p>
    <w:p w:rsidR="00FD4D22" w:rsidRDefault="00FD4D22" w:rsidP="00FD4D22">
      <w:pPr>
        <w:spacing w:after="2" w:line="240" w:lineRule="auto"/>
        <w:ind w:left="149" w:firstLine="0"/>
        <w:jc w:val="center"/>
        <w:rPr>
          <w:b/>
          <w:szCs w:val="28"/>
        </w:rPr>
      </w:pPr>
    </w:p>
    <w:p w:rsidR="00FD4D22" w:rsidRDefault="00FD4D22" w:rsidP="00FD4D22">
      <w:pPr>
        <w:spacing w:after="2" w:line="240" w:lineRule="auto"/>
        <w:ind w:left="149" w:firstLine="0"/>
        <w:jc w:val="center"/>
        <w:rPr>
          <w:b/>
          <w:szCs w:val="28"/>
        </w:rPr>
      </w:pPr>
    </w:p>
    <w:p w:rsidR="00FD4D22" w:rsidRDefault="00FD4D22" w:rsidP="00FD4D22">
      <w:pPr>
        <w:spacing w:after="2" w:line="240" w:lineRule="auto"/>
        <w:ind w:left="149" w:firstLine="0"/>
        <w:jc w:val="center"/>
        <w:rPr>
          <w:b/>
          <w:szCs w:val="28"/>
        </w:rPr>
      </w:pPr>
    </w:p>
    <w:p w:rsidR="00FD4D22" w:rsidRDefault="00FD4D22" w:rsidP="00FD4D22">
      <w:pPr>
        <w:spacing w:after="2" w:line="240" w:lineRule="auto"/>
        <w:ind w:left="149" w:firstLine="0"/>
        <w:jc w:val="center"/>
        <w:rPr>
          <w:b/>
          <w:szCs w:val="28"/>
        </w:rPr>
      </w:pPr>
    </w:p>
    <w:p w:rsidR="00FD4D22" w:rsidRDefault="00FD4D22" w:rsidP="00FD4D22">
      <w:pPr>
        <w:spacing w:after="2" w:line="240" w:lineRule="auto"/>
        <w:ind w:left="149" w:firstLine="0"/>
        <w:jc w:val="center"/>
        <w:rPr>
          <w:b/>
          <w:szCs w:val="28"/>
        </w:rPr>
      </w:pPr>
    </w:p>
    <w:p w:rsidR="00FD4D22" w:rsidRDefault="00FD4D22" w:rsidP="00FD4D22">
      <w:pPr>
        <w:spacing w:after="2" w:line="240" w:lineRule="auto"/>
        <w:ind w:left="149" w:firstLine="0"/>
        <w:jc w:val="center"/>
        <w:rPr>
          <w:b/>
          <w:szCs w:val="28"/>
        </w:rPr>
      </w:pPr>
    </w:p>
    <w:p w:rsidR="00FD4D22" w:rsidRDefault="00FD4D22" w:rsidP="00FD4D22">
      <w:pPr>
        <w:spacing w:after="2" w:line="240" w:lineRule="auto"/>
        <w:ind w:left="149" w:firstLine="0"/>
        <w:jc w:val="center"/>
        <w:rPr>
          <w:b/>
          <w:szCs w:val="28"/>
        </w:rPr>
      </w:pPr>
    </w:p>
    <w:p w:rsidR="00FD4D22" w:rsidRDefault="00FD4D22" w:rsidP="00FD4D22">
      <w:pPr>
        <w:spacing w:after="2" w:line="240" w:lineRule="auto"/>
        <w:ind w:left="149" w:firstLine="0"/>
        <w:jc w:val="center"/>
        <w:rPr>
          <w:b/>
          <w:szCs w:val="28"/>
        </w:rPr>
      </w:pPr>
    </w:p>
    <w:p w:rsidR="00FD4D22" w:rsidRDefault="00FD4D22" w:rsidP="00FD4D22">
      <w:pPr>
        <w:spacing w:after="2" w:line="240" w:lineRule="auto"/>
        <w:ind w:left="149" w:firstLine="0"/>
        <w:jc w:val="center"/>
        <w:rPr>
          <w:b/>
          <w:szCs w:val="28"/>
        </w:rPr>
      </w:pPr>
    </w:p>
    <w:p w:rsidR="00FD4D22" w:rsidRDefault="00FD4D22" w:rsidP="00FD4D22">
      <w:pPr>
        <w:spacing w:after="2" w:line="240" w:lineRule="auto"/>
        <w:ind w:left="149" w:firstLine="0"/>
        <w:jc w:val="center"/>
        <w:rPr>
          <w:b/>
          <w:szCs w:val="28"/>
        </w:rPr>
      </w:pPr>
    </w:p>
    <w:p w:rsidR="00FD4D22" w:rsidRDefault="00FD4D22" w:rsidP="00FD4D22">
      <w:pPr>
        <w:spacing w:after="2" w:line="240" w:lineRule="auto"/>
        <w:ind w:left="149" w:firstLine="0"/>
        <w:jc w:val="center"/>
        <w:rPr>
          <w:b/>
          <w:szCs w:val="28"/>
        </w:rPr>
      </w:pPr>
    </w:p>
    <w:p w:rsidR="00FD4D22" w:rsidRDefault="00FD4D22" w:rsidP="00FD4D22">
      <w:pPr>
        <w:spacing w:after="2" w:line="240" w:lineRule="auto"/>
        <w:ind w:left="149" w:firstLine="0"/>
        <w:jc w:val="center"/>
        <w:rPr>
          <w:b/>
          <w:szCs w:val="28"/>
        </w:rPr>
      </w:pPr>
    </w:p>
    <w:p w:rsidR="00FD4D22" w:rsidRDefault="00FD4D22" w:rsidP="00FD4D22">
      <w:pPr>
        <w:spacing w:after="2" w:line="240" w:lineRule="auto"/>
        <w:ind w:left="149" w:firstLine="0"/>
        <w:jc w:val="center"/>
        <w:rPr>
          <w:b/>
          <w:szCs w:val="28"/>
        </w:rPr>
      </w:pPr>
    </w:p>
    <w:p w:rsidR="00FD4D22" w:rsidRDefault="00FD4D22" w:rsidP="00FD4D22">
      <w:pPr>
        <w:spacing w:after="2" w:line="240" w:lineRule="auto"/>
        <w:ind w:left="149" w:firstLine="0"/>
        <w:jc w:val="center"/>
        <w:rPr>
          <w:b/>
          <w:szCs w:val="28"/>
        </w:rPr>
      </w:pPr>
    </w:p>
    <w:p w:rsidR="00FD4D22" w:rsidRDefault="00FD4D22" w:rsidP="00FD4D22">
      <w:pPr>
        <w:spacing w:after="2" w:line="240" w:lineRule="auto"/>
        <w:ind w:left="149" w:firstLine="0"/>
        <w:jc w:val="center"/>
        <w:rPr>
          <w:b/>
          <w:szCs w:val="28"/>
        </w:rPr>
      </w:pPr>
    </w:p>
    <w:p w:rsidR="00FD4D22" w:rsidRDefault="00FD4D22" w:rsidP="00FD4D22">
      <w:pPr>
        <w:spacing w:after="2" w:line="240" w:lineRule="auto"/>
        <w:ind w:left="149" w:firstLine="0"/>
        <w:jc w:val="center"/>
        <w:rPr>
          <w:b/>
          <w:szCs w:val="28"/>
        </w:rPr>
      </w:pPr>
    </w:p>
    <w:p w:rsidR="00FD4D22" w:rsidRDefault="00FD4D22" w:rsidP="00FD4D22">
      <w:pPr>
        <w:spacing w:after="2" w:line="240" w:lineRule="auto"/>
        <w:ind w:left="149" w:firstLine="0"/>
        <w:jc w:val="center"/>
        <w:rPr>
          <w:b/>
          <w:szCs w:val="28"/>
        </w:rPr>
      </w:pPr>
    </w:p>
    <w:p w:rsidR="00FD4D22" w:rsidRDefault="00FD4D22" w:rsidP="00FD4D22">
      <w:pPr>
        <w:spacing w:after="2" w:line="240" w:lineRule="auto"/>
        <w:ind w:left="149" w:firstLine="0"/>
        <w:jc w:val="center"/>
        <w:rPr>
          <w:b/>
          <w:szCs w:val="28"/>
        </w:rPr>
      </w:pPr>
    </w:p>
    <w:p w:rsidR="00FD4D22" w:rsidRDefault="00FD4D22" w:rsidP="00FD4D22">
      <w:pPr>
        <w:spacing w:after="2" w:line="240" w:lineRule="auto"/>
        <w:ind w:left="149" w:firstLine="0"/>
        <w:jc w:val="center"/>
        <w:rPr>
          <w:b/>
          <w:szCs w:val="28"/>
        </w:rPr>
      </w:pPr>
    </w:p>
    <w:p w:rsidR="00FD4D22" w:rsidRDefault="00FD4D22" w:rsidP="00FD4D22">
      <w:pPr>
        <w:spacing w:after="2" w:line="240" w:lineRule="auto"/>
        <w:ind w:left="149" w:firstLine="0"/>
        <w:jc w:val="center"/>
        <w:rPr>
          <w:b/>
          <w:szCs w:val="28"/>
        </w:rPr>
      </w:pPr>
    </w:p>
    <w:p w:rsidR="00FD4D22" w:rsidRDefault="00FD4D22" w:rsidP="00FD4D22">
      <w:pPr>
        <w:spacing w:after="2" w:line="240" w:lineRule="auto"/>
        <w:ind w:left="149" w:firstLine="0"/>
        <w:jc w:val="center"/>
        <w:rPr>
          <w:b/>
          <w:szCs w:val="28"/>
        </w:rPr>
      </w:pPr>
    </w:p>
    <w:p w:rsidR="00FD4D22" w:rsidRDefault="00FD4D22" w:rsidP="00FD4D22">
      <w:pPr>
        <w:spacing w:after="2" w:line="240" w:lineRule="auto"/>
        <w:ind w:left="149" w:firstLine="0"/>
        <w:jc w:val="center"/>
        <w:rPr>
          <w:b/>
          <w:szCs w:val="28"/>
        </w:rPr>
      </w:pPr>
    </w:p>
    <w:p w:rsidR="00FD4D22" w:rsidRDefault="00FD4D22" w:rsidP="00FD4D22">
      <w:pPr>
        <w:spacing w:after="2" w:line="240" w:lineRule="auto"/>
        <w:ind w:left="149" w:firstLine="0"/>
        <w:jc w:val="center"/>
        <w:rPr>
          <w:b/>
          <w:szCs w:val="28"/>
        </w:rPr>
      </w:pPr>
    </w:p>
    <w:p w:rsidR="00FD4D22" w:rsidRDefault="00FD4D22" w:rsidP="00FD4D22">
      <w:pPr>
        <w:spacing w:after="2" w:line="240" w:lineRule="auto"/>
        <w:ind w:left="149" w:firstLine="0"/>
        <w:jc w:val="center"/>
        <w:rPr>
          <w:b/>
          <w:szCs w:val="28"/>
        </w:rPr>
      </w:pPr>
    </w:p>
    <w:p w:rsidR="00FD4D22" w:rsidRPr="00F77400" w:rsidRDefault="00FD4D22" w:rsidP="00FD4D22">
      <w:pPr>
        <w:spacing w:after="2" w:line="240" w:lineRule="auto"/>
        <w:ind w:left="149" w:firstLine="0"/>
        <w:jc w:val="center"/>
        <w:rPr>
          <w:szCs w:val="28"/>
        </w:rPr>
      </w:pPr>
      <w:r w:rsidRPr="008C6EF4">
        <w:rPr>
          <w:b/>
          <w:szCs w:val="28"/>
        </w:rPr>
        <w:lastRenderedPageBreak/>
        <w:t>МУНИЦИПАЛЬНАЯ ПОДПРОГРАММА</w:t>
      </w:r>
    </w:p>
    <w:p w:rsidR="00FD4D22" w:rsidRPr="001E29AD" w:rsidRDefault="00FD4D22" w:rsidP="00FD4D22">
      <w:pPr>
        <w:spacing w:after="2" w:line="237" w:lineRule="auto"/>
        <w:ind w:left="1848" w:right="1532"/>
        <w:rPr>
          <w:szCs w:val="28"/>
        </w:rPr>
      </w:pPr>
    </w:p>
    <w:p w:rsidR="00FD4D22" w:rsidRPr="001E29AD" w:rsidRDefault="00FD4D22" w:rsidP="00FD4D22">
      <w:pPr>
        <w:spacing w:after="2" w:line="237" w:lineRule="auto"/>
        <w:ind w:left="1848" w:right="1532"/>
        <w:jc w:val="center"/>
        <w:rPr>
          <w:b/>
          <w:szCs w:val="28"/>
        </w:rPr>
      </w:pPr>
      <w:r w:rsidRPr="001E29AD">
        <w:rPr>
          <w:b/>
          <w:szCs w:val="28"/>
        </w:rPr>
        <w:t>«Библиотечное, библиографическое и информационное обслуживание пользователей библиотеки»</w:t>
      </w:r>
    </w:p>
    <w:p w:rsidR="00FD4D22" w:rsidRPr="001E29AD" w:rsidRDefault="00FD4D22" w:rsidP="00FD4D22">
      <w:pPr>
        <w:spacing w:after="2" w:line="240" w:lineRule="auto"/>
        <w:ind w:left="149" w:firstLine="0"/>
        <w:rPr>
          <w:color w:val="FF0000"/>
          <w:szCs w:val="28"/>
        </w:rPr>
      </w:pPr>
    </w:p>
    <w:p w:rsidR="00FD4D22" w:rsidRPr="001E29AD" w:rsidRDefault="00FD4D22" w:rsidP="00FD4D22">
      <w:pPr>
        <w:spacing w:after="0" w:line="240" w:lineRule="auto"/>
        <w:ind w:left="149" w:firstLine="0"/>
        <w:rPr>
          <w:szCs w:val="28"/>
        </w:rPr>
      </w:pPr>
      <w:r w:rsidRPr="001E29AD">
        <w:rPr>
          <w:szCs w:val="28"/>
        </w:rPr>
        <w:t>Содержание</w:t>
      </w:r>
    </w:p>
    <w:p w:rsidR="00FD4D22" w:rsidRPr="001E29AD" w:rsidRDefault="00FD4D22" w:rsidP="00FD4D22">
      <w:pPr>
        <w:spacing w:after="46" w:line="240" w:lineRule="auto"/>
        <w:ind w:left="149" w:firstLine="0"/>
        <w:rPr>
          <w:szCs w:val="28"/>
        </w:rPr>
      </w:pPr>
      <w:r w:rsidRPr="001E29AD">
        <w:rPr>
          <w:szCs w:val="28"/>
        </w:rPr>
        <w:t xml:space="preserve"> </w:t>
      </w:r>
    </w:p>
    <w:p w:rsidR="00FD4D22" w:rsidRPr="001E29AD" w:rsidRDefault="00FD4D22" w:rsidP="00FD4D22">
      <w:pPr>
        <w:numPr>
          <w:ilvl w:val="0"/>
          <w:numId w:val="1"/>
        </w:numPr>
        <w:spacing w:line="236" w:lineRule="auto"/>
        <w:ind w:left="558" w:hanging="424"/>
        <w:rPr>
          <w:szCs w:val="28"/>
        </w:rPr>
      </w:pPr>
      <w:r w:rsidRPr="001E29AD">
        <w:rPr>
          <w:szCs w:val="28"/>
        </w:rPr>
        <w:t xml:space="preserve">Паспорт подпрограммы </w:t>
      </w:r>
    </w:p>
    <w:p w:rsidR="00FD4D22" w:rsidRPr="001E29AD" w:rsidRDefault="00FD4D22" w:rsidP="00FD4D22">
      <w:pPr>
        <w:numPr>
          <w:ilvl w:val="0"/>
          <w:numId w:val="1"/>
        </w:numPr>
        <w:spacing w:line="236" w:lineRule="auto"/>
        <w:ind w:left="558" w:hanging="424"/>
        <w:rPr>
          <w:szCs w:val="28"/>
        </w:rPr>
      </w:pPr>
      <w:r w:rsidRPr="001E29AD">
        <w:rPr>
          <w:szCs w:val="28"/>
        </w:rPr>
        <w:t xml:space="preserve">Социально-экономическое обоснование подпрограммы </w:t>
      </w:r>
    </w:p>
    <w:p w:rsidR="00FD4D22" w:rsidRPr="001E29AD" w:rsidRDefault="00FD4D22" w:rsidP="00FD4D22">
      <w:pPr>
        <w:numPr>
          <w:ilvl w:val="0"/>
          <w:numId w:val="1"/>
        </w:numPr>
        <w:spacing w:line="236" w:lineRule="auto"/>
        <w:ind w:left="558" w:hanging="424"/>
        <w:rPr>
          <w:szCs w:val="28"/>
        </w:rPr>
      </w:pPr>
      <w:r w:rsidRPr="001E29AD">
        <w:rPr>
          <w:szCs w:val="28"/>
        </w:rPr>
        <w:t xml:space="preserve">Описание имеющейся проблемы, оценка существующей ситуации </w:t>
      </w:r>
    </w:p>
    <w:p w:rsidR="00FD4D22" w:rsidRPr="001E29AD" w:rsidRDefault="00FD4D22" w:rsidP="00FD4D22">
      <w:pPr>
        <w:numPr>
          <w:ilvl w:val="0"/>
          <w:numId w:val="1"/>
        </w:numPr>
        <w:spacing w:line="236" w:lineRule="auto"/>
        <w:ind w:left="558" w:hanging="424"/>
        <w:rPr>
          <w:szCs w:val="28"/>
        </w:rPr>
      </w:pPr>
      <w:r w:rsidRPr="001E29AD">
        <w:rPr>
          <w:szCs w:val="28"/>
        </w:rPr>
        <w:t xml:space="preserve">Цели и задачи подпрограммы </w:t>
      </w:r>
    </w:p>
    <w:p w:rsidR="00FD4D22" w:rsidRPr="001E29AD" w:rsidRDefault="00FD4D22" w:rsidP="00FD4D22">
      <w:pPr>
        <w:numPr>
          <w:ilvl w:val="0"/>
          <w:numId w:val="1"/>
        </w:numPr>
        <w:spacing w:line="236" w:lineRule="auto"/>
        <w:ind w:left="558" w:hanging="424"/>
        <w:rPr>
          <w:szCs w:val="28"/>
        </w:rPr>
      </w:pPr>
      <w:r w:rsidRPr="001E29AD">
        <w:rPr>
          <w:szCs w:val="28"/>
        </w:rPr>
        <w:t>Оценка ожидаемой эффективности подпрограммы</w:t>
      </w:r>
    </w:p>
    <w:p w:rsidR="00FD4D22" w:rsidRPr="001E29AD" w:rsidRDefault="00FD4D22" w:rsidP="00FD4D22">
      <w:pPr>
        <w:numPr>
          <w:ilvl w:val="0"/>
          <w:numId w:val="1"/>
        </w:numPr>
        <w:spacing w:line="236" w:lineRule="auto"/>
        <w:ind w:left="558" w:hanging="424"/>
        <w:rPr>
          <w:szCs w:val="28"/>
        </w:rPr>
      </w:pPr>
      <w:r w:rsidRPr="001E29AD">
        <w:rPr>
          <w:szCs w:val="28"/>
        </w:rPr>
        <w:t xml:space="preserve"> Контроль исполнения подпрограммы </w:t>
      </w:r>
    </w:p>
    <w:p w:rsidR="00FD4D22" w:rsidRPr="001E29AD" w:rsidRDefault="00FD4D22" w:rsidP="00FD4D22">
      <w:pPr>
        <w:numPr>
          <w:ilvl w:val="0"/>
          <w:numId w:val="1"/>
        </w:numPr>
        <w:spacing w:line="236" w:lineRule="auto"/>
        <w:ind w:left="558" w:hanging="424"/>
        <w:rPr>
          <w:szCs w:val="28"/>
        </w:rPr>
      </w:pPr>
      <w:r w:rsidRPr="001E29AD">
        <w:rPr>
          <w:szCs w:val="28"/>
        </w:rPr>
        <w:t xml:space="preserve">Приложение к подпрограмме </w:t>
      </w:r>
    </w:p>
    <w:p w:rsidR="00FD4D22" w:rsidRPr="001E29AD" w:rsidRDefault="00FD4D22" w:rsidP="00FD4D22">
      <w:pPr>
        <w:spacing w:after="2" w:line="240" w:lineRule="auto"/>
        <w:ind w:left="149" w:firstLine="0"/>
        <w:rPr>
          <w:szCs w:val="28"/>
        </w:rPr>
      </w:pPr>
      <w:r w:rsidRPr="001E29AD">
        <w:rPr>
          <w:szCs w:val="28"/>
        </w:rPr>
        <w:t xml:space="preserve"> </w:t>
      </w:r>
    </w:p>
    <w:p w:rsidR="00FD4D22" w:rsidRPr="001E29AD" w:rsidRDefault="00FD4D22" w:rsidP="00FD4D22">
      <w:pPr>
        <w:spacing w:after="2" w:line="240" w:lineRule="auto"/>
        <w:ind w:left="149" w:firstLine="0"/>
        <w:rPr>
          <w:szCs w:val="28"/>
        </w:rPr>
      </w:pPr>
      <w:r w:rsidRPr="001E29AD">
        <w:rPr>
          <w:b/>
          <w:szCs w:val="28"/>
        </w:rPr>
        <w:t>1.  ПАСПОРТ ПОДПРОГРАММЫ</w:t>
      </w:r>
    </w:p>
    <w:p w:rsidR="00FD4D22" w:rsidRPr="001E29AD" w:rsidRDefault="00FD4D22" w:rsidP="00FD4D22">
      <w:pPr>
        <w:spacing w:after="11" w:line="276" w:lineRule="auto"/>
        <w:ind w:left="149" w:firstLine="0"/>
        <w:rPr>
          <w:szCs w:val="28"/>
        </w:rPr>
      </w:pPr>
    </w:p>
    <w:tbl>
      <w:tblPr>
        <w:tblW w:w="9356" w:type="dxa"/>
        <w:tblInd w:w="4" w:type="dxa"/>
        <w:tblCellMar>
          <w:top w:w="60" w:type="dxa"/>
          <w:left w:w="0" w:type="dxa"/>
          <w:right w:w="38" w:type="dxa"/>
        </w:tblCellMar>
        <w:tblLook w:val="04A0"/>
      </w:tblPr>
      <w:tblGrid>
        <w:gridCol w:w="2119"/>
        <w:gridCol w:w="1119"/>
        <w:gridCol w:w="6118"/>
      </w:tblGrid>
      <w:tr w:rsidR="00FD4D22" w:rsidRPr="001E29AD" w:rsidTr="007B0E33">
        <w:trPr>
          <w:trHeight w:val="977"/>
        </w:trPr>
        <w:tc>
          <w:tcPr>
            <w:tcW w:w="3238" w:type="dxa"/>
            <w:gridSpan w:val="2"/>
            <w:tcBorders>
              <w:top w:val="single" w:sz="3" w:space="0" w:color="000000"/>
              <w:left w:val="single" w:sz="3" w:space="0" w:color="000000"/>
              <w:bottom w:val="single" w:sz="3" w:space="0" w:color="000000"/>
              <w:right w:val="single" w:sz="3" w:space="0" w:color="000000"/>
            </w:tcBorders>
          </w:tcPr>
          <w:p w:rsidR="00FD4D22" w:rsidRPr="001E29AD" w:rsidRDefault="00FD4D22" w:rsidP="007B0E33">
            <w:pPr>
              <w:spacing w:after="0" w:line="276" w:lineRule="auto"/>
              <w:ind w:left="0" w:firstLine="0"/>
              <w:rPr>
                <w:szCs w:val="28"/>
              </w:rPr>
            </w:pPr>
            <w:r w:rsidRPr="001E29AD">
              <w:rPr>
                <w:szCs w:val="28"/>
              </w:rPr>
              <w:t xml:space="preserve">Наименование подпрограммы </w:t>
            </w:r>
          </w:p>
        </w:tc>
        <w:tc>
          <w:tcPr>
            <w:tcW w:w="6118" w:type="dxa"/>
            <w:tcBorders>
              <w:top w:val="single" w:sz="3" w:space="0" w:color="000000"/>
              <w:left w:val="single" w:sz="3" w:space="0" w:color="000000"/>
              <w:bottom w:val="single" w:sz="3" w:space="0" w:color="000000"/>
              <w:right w:val="single" w:sz="3" w:space="0" w:color="000000"/>
            </w:tcBorders>
          </w:tcPr>
          <w:p w:rsidR="00FD4D22" w:rsidRPr="001E29AD" w:rsidRDefault="00FD4D22" w:rsidP="007B0E33">
            <w:pPr>
              <w:spacing w:after="0" w:line="276" w:lineRule="auto"/>
              <w:ind w:left="1" w:firstLine="0"/>
              <w:rPr>
                <w:szCs w:val="28"/>
              </w:rPr>
            </w:pPr>
            <w:r w:rsidRPr="001E29AD">
              <w:rPr>
                <w:szCs w:val="28"/>
              </w:rPr>
              <w:t xml:space="preserve"> Библиотечное, библиографическое, информационное обслуживание пользователей библиотеки</w:t>
            </w:r>
          </w:p>
        </w:tc>
      </w:tr>
      <w:tr w:rsidR="00FD4D22" w:rsidRPr="001E29AD" w:rsidTr="007B0E33">
        <w:trPr>
          <w:trHeight w:val="2032"/>
        </w:trPr>
        <w:tc>
          <w:tcPr>
            <w:tcW w:w="3238" w:type="dxa"/>
            <w:gridSpan w:val="2"/>
            <w:tcBorders>
              <w:top w:val="single" w:sz="3" w:space="0" w:color="000000"/>
              <w:left w:val="single" w:sz="3" w:space="0" w:color="000000"/>
              <w:bottom w:val="single" w:sz="3" w:space="0" w:color="000000"/>
              <w:right w:val="single" w:sz="3" w:space="0" w:color="000000"/>
            </w:tcBorders>
          </w:tcPr>
          <w:p w:rsidR="00FD4D22" w:rsidRPr="001E29AD" w:rsidRDefault="00FD4D22" w:rsidP="007B0E33">
            <w:pPr>
              <w:spacing w:after="0" w:line="276" w:lineRule="auto"/>
              <w:ind w:left="0" w:firstLine="0"/>
              <w:rPr>
                <w:szCs w:val="28"/>
              </w:rPr>
            </w:pPr>
            <w:r w:rsidRPr="001E29AD">
              <w:rPr>
                <w:szCs w:val="28"/>
              </w:rPr>
              <w:t xml:space="preserve">Правовое основание для разработки подпрограммы  </w:t>
            </w:r>
          </w:p>
        </w:tc>
        <w:tc>
          <w:tcPr>
            <w:tcW w:w="6118" w:type="dxa"/>
            <w:tcBorders>
              <w:top w:val="single" w:sz="3" w:space="0" w:color="000000"/>
              <w:left w:val="single" w:sz="3" w:space="0" w:color="000000"/>
              <w:bottom w:val="single" w:sz="3" w:space="0" w:color="000000"/>
              <w:right w:val="single" w:sz="3" w:space="0" w:color="000000"/>
            </w:tcBorders>
          </w:tcPr>
          <w:p w:rsidR="00FD4D22" w:rsidRPr="001E29AD" w:rsidRDefault="00FD4D22" w:rsidP="007B0E33">
            <w:pPr>
              <w:spacing w:after="54" w:line="240" w:lineRule="auto"/>
              <w:ind w:left="1" w:firstLine="0"/>
              <w:rPr>
                <w:szCs w:val="28"/>
              </w:rPr>
            </w:pPr>
            <w:r w:rsidRPr="001E29AD">
              <w:rPr>
                <w:szCs w:val="28"/>
              </w:rPr>
              <w:t xml:space="preserve">Конституция Российской Федерации, </w:t>
            </w:r>
          </w:p>
          <w:p w:rsidR="00FD4D22" w:rsidRPr="001E29AD" w:rsidRDefault="00FD4D22" w:rsidP="007B0E33">
            <w:pPr>
              <w:spacing w:after="54"/>
              <w:ind w:left="1" w:firstLine="0"/>
              <w:rPr>
                <w:szCs w:val="28"/>
              </w:rPr>
            </w:pPr>
            <w:r w:rsidRPr="001E29AD">
              <w:rPr>
                <w:szCs w:val="28"/>
              </w:rPr>
              <w:t xml:space="preserve">Законы Российской Федерации: «О культуре», «О библиотечном деле», </w:t>
            </w:r>
          </w:p>
          <w:p w:rsidR="00FD4D22" w:rsidRPr="001E29AD" w:rsidRDefault="00FD4D22" w:rsidP="007B0E33">
            <w:pPr>
              <w:spacing w:after="31"/>
              <w:ind w:left="1" w:firstLine="0"/>
              <w:rPr>
                <w:szCs w:val="28"/>
              </w:rPr>
            </w:pPr>
            <w:r w:rsidRPr="001E29AD">
              <w:rPr>
                <w:szCs w:val="28"/>
              </w:rPr>
              <w:t>Постановление Правительства от 03 марта 2012 № 186 «О федеральной целевой программе «Культура России</w:t>
            </w:r>
          </w:p>
          <w:p w:rsidR="00FD4D22" w:rsidRPr="001E29AD" w:rsidRDefault="00FD4D22" w:rsidP="007B0E33">
            <w:pPr>
              <w:spacing w:after="57" w:line="240" w:lineRule="auto"/>
              <w:ind w:left="1" w:firstLine="0"/>
              <w:rPr>
                <w:szCs w:val="28"/>
              </w:rPr>
            </w:pPr>
            <w:r w:rsidRPr="001E29AD">
              <w:rPr>
                <w:szCs w:val="28"/>
              </w:rPr>
              <w:t xml:space="preserve">(2012 - 2018 годы)»; </w:t>
            </w:r>
          </w:p>
          <w:p w:rsidR="00FD4D22" w:rsidRPr="001E29AD" w:rsidRDefault="00FD4D22" w:rsidP="007B0E33">
            <w:pPr>
              <w:spacing w:after="0" w:line="276" w:lineRule="auto"/>
              <w:ind w:left="1" w:right="5" w:firstLine="0"/>
              <w:rPr>
                <w:szCs w:val="28"/>
              </w:rPr>
            </w:pPr>
            <w:r w:rsidRPr="001E29AD">
              <w:rPr>
                <w:szCs w:val="28"/>
              </w:rPr>
              <w:t>Реализация мероприятий государственной программы Забайкальского края «Развитие культуры</w:t>
            </w:r>
            <w:r>
              <w:rPr>
                <w:szCs w:val="28"/>
              </w:rPr>
              <w:t xml:space="preserve"> в Забайкальском крае (2017-2022</w:t>
            </w:r>
            <w:r w:rsidRPr="001E29AD">
              <w:rPr>
                <w:szCs w:val="28"/>
              </w:rPr>
              <w:t xml:space="preserve"> годы)</w:t>
            </w:r>
          </w:p>
        </w:tc>
      </w:tr>
      <w:tr w:rsidR="00FD4D22" w:rsidRPr="001E29AD" w:rsidTr="007B0E33">
        <w:trPr>
          <w:trHeight w:val="656"/>
        </w:trPr>
        <w:tc>
          <w:tcPr>
            <w:tcW w:w="3238" w:type="dxa"/>
            <w:gridSpan w:val="2"/>
            <w:tcBorders>
              <w:top w:val="single" w:sz="3" w:space="0" w:color="000000"/>
              <w:left w:val="single" w:sz="3" w:space="0" w:color="000000"/>
              <w:bottom w:val="single" w:sz="3" w:space="0" w:color="000000"/>
              <w:right w:val="single" w:sz="3" w:space="0" w:color="000000"/>
            </w:tcBorders>
          </w:tcPr>
          <w:p w:rsidR="00FD4D22" w:rsidRPr="001E29AD" w:rsidRDefault="00FD4D22" w:rsidP="007B0E33">
            <w:pPr>
              <w:spacing w:after="0" w:line="276" w:lineRule="auto"/>
              <w:ind w:left="0" w:firstLine="0"/>
              <w:rPr>
                <w:szCs w:val="28"/>
              </w:rPr>
            </w:pPr>
            <w:r w:rsidRPr="001E29AD">
              <w:rPr>
                <w:szCs w:val="28"/>
              </w:rPr>
              <w:t xml:space="preserve">Заказчик подпрограммы </w:t>
            </w:r>
          </w:p>
        </w:tc>
        <w:tc>
          <w:tcPr>
            <w:tcW w:w="6118" w:type="dxa"/>
            <w:tcBorders>
              <w:top w:val="single" w:sz="3" w:space="0" w:color="000000"/>
              <w:left w:val="single" w:sz="3" w:space="0" w:color="000000"/>
              <w:bottom w:val="single" w:sz="3" w:space="0" w:color="000000"/>
              <w:right w:val="single" w:sz="3" w:space="0" w:color="000000"/>
            </w:tcBorders>
          </w:tcPr>
          <w:p w:rsidR="00FD4D22" w:rsidRPr="001E29AD" w:rsidRDefault="00FD4D22" w:rsidP="007B0E33">
            <w:pPr>
              <w:spacing w:after="0" w:line="276" w:lineRule="auto"/>
              <w:ind w:left="1" w:right="195" w:firstLine="0"/>
              <w:rPr>
                <w:szCs w:val="28"/>
              </w:rPr>
            </w:pPr>
            <w:r w:rsidRPr="001E29AD">
              <w:rPr>
                <w:szCs w:val="28"/>
              </w:rPr>
              <w:t xml:space="preserve">Комитет молодёжной политики, культуры и спорта   </w:t>
            </w:r>
            <w:r>
              <w:rPr>
                <w:szCs w:val="28"/>
              </w:rPr>
              <w:t>а</w:t>
            </w:r>
            <w:r w:rsidRPr="001E29AD">
              <w:rPr>
                <w:szCs w:val="28"/>
              </w:rPr>
              <w:t>дминистрации муниципального района «Город Краснокаменск и Краснокаменский район» Забайкальского края</w:t>
            </w:r>
          </w:p>
        </w:tc>
      </w:tr>
      <w:tr w:rsidR="00FD4D22" w:rsidRPr="001E29AD" w:rsidTr="007B0E33">
        <w:trPr>
          <w:trHeight w:val="976"/>
        </w:trPr>
        <w:tc>
          <w:tcPr>
            <w:tcW w:w="3238" w:type="dxa"/>
            <w:gridSpan w:val="2"/>
            <w:tcBorders>
              <w:top w:val="single" w:sz="3" w:space="0" w:color="000000"/>
              <w:left w:val="single" w:sz="3" w:space="0" w:color="000000"/>
              <w:bottom w:val="single" w:sz="3" w:space="0" w:color="000000"/>
              <w:right w:val="single" w:sz="3" w:space="0" w:color="000000"/>
            </w:tcBorders>
          </w:tcPr>
          <w:p w:rsidR="00FD4D22" w:rsidRPr="001E29AD" w:rsidRDefault="00FD4D22" w:rsidP="007B0E33">
            <w:pPr>
              <w:spacing w:after="0" w:line="276" w:lineRule="auto"/>
              <w:ind w:left="0" w:firstLine="0"/>
              <w:rPr>
                <w:szCs w:val="28"/>
              </w:rPr>
            </w:pPr>
            <w:r w:rsidRPr="001E29AD">
              <w:rPr>
                <w:szCs w:val="28"/>
              </w:rPr>
              <w:t xml:space="preserve">Разработчик  подпрограммы </w:t>
            </w:r>
          </w:p>
        </w:tc>
        <w:tc>
          <w:tcPr>
            <w:tcW w:w="6118" w:type="dxa"/>
            <w:tcBorders>
              <w:top w:val="single" w:sz="3" w:space="0" w:color="000000"/>
              <w:left w:val="single" w:sz="3" w:space="0" w:color="000000"/>
              <w:bottom w:val="single" w:sz="3" w:space="0" w:color="000000"/>
              <w:right w:val="single" w:sz="3" w:space="0" w:color="000000"/>
            </w:tcBorders>
          </w:tcPr>
          <w:p w:rsidR="00FD4D22" w:rsidRPr="001E29AD" w:rsidRDefault="00FD4D22" w:rsidP="007B0E33">
            <w:pPr>
              <w:spacing w:after="0" w:line="276" w:lineRule="auto"/>
              <w:ind w:left="1" w:firstLine="0"/>
              <w:rPr>
                <w:szCs w:val="28"/>
              </w:rPr>
            </w:pPr>
            <w:r w:rsidRPr="001E29AD">
              <w:rPr>
                <w:szCs w:val="28"/>
              </w:rPr>
              <w:t xml:space="preserve">МБУК «Центральная районная библиотека» муниципального района «Город Краснокаменск и Краснокаменский район» Забайкальского края  </w:t>
            </w:r>
          </w:p>
        </w:tc>
      </w:tr>
      <w:tr w:rsidR="00FD4D22" w:rsidRPr="001E29AD" w:rsidTr="007B0E33">
        <w:trPr>
          <w:trHeight w:val="976"/>
        </w:trPr>
        <w:tc>
          <w:tcPr>
            <w:tcW w:w="3238" w:type="dxa"/>
            <w:gridSpan w:val="2"/>
            <w:tcBorders>
              <w:top w:val="single" w:sz="3" w:space="0" w:color="000000"/>
              <w:left w:val="single" w:sz="3" w:space="0" w:color="000000"/>
              <w:bottom w:val="single" w:sz="3" w:space="0" w:color="000000"/>
              <w:right w:val="single" w:sz="3" w:space="0" w:color="000000"/>
            </w:tcBorders>
          </w:tcPr>
          <w:p w:rsidR="00FD4D22" w:rsidRPr="001E29AD" w:rsidRDefault="00FD4D22" w:rsidP="007B0E33">
            <w:pPr>
              <w:spacing w:after="0" w:line="276" w:lineRule="auto"/>
              <w:ind w:left="0" w:firstLine="0"/>
              <w:rPr>
                <w:szCs w:val="28"/>
              </w:rPr>
            </w:pPr>
            <w:r w:rsidRPr="001E29AD">
              <w:rPr>
                <w:szCs w:val="28"/>
              </w:rPr>
              <w:lastRenderedPageBreak/>
              <w:t xml:space="preserve">Исполнители подпрограммы </w:t>
            </w:r>
          </w:p>
        </w:tc>
        <w:tc>
          <w:tcPr>
            <w:tcW w:w="6118" w:type="dxa"/>
            <w:tcBorders>
              <w:top w:val="single" w:sz="3" w:space="0" w:color="000000"/>
              <w:left w:val="single" w:sz="3" w:space="0" w:color="000000"/>
              <w:bottom w:val="single" w:sz="3" w:space="0" w:color="000000"/>
              <w:right w:val="single" w:sz="3" w:space="0" w:color="000000"/>
            </w:tcBorders>
          </w:tcPr>
          <w:p w:rsidR="00FD4D22" w:rsidRPr="001E29AD" w:rsidRDefault="00FD4D22" w:rsidP="007B0E33">
            <w:pPr>
              <w:spacing w:after="0" w:line="276" w:lineRule="auto"/>
              <w:ind w:left="1" w:right="5" w:firstLine="0"/>
              <w:rPr>
                <w:szCs w:val="28"/>
              </w:rPr>
            </w:pPr>
            <w:r w:rsidRPr="001E29AD">
              <w:rPr>
                <w:szCs w:val="28"/>
              </w:rPr>
              <w:t xml:space="preserve">МБУК «Центральная районная библиотека» муниципального района «Город Краснокаменск и Краснокаменский район» Забайкальского края (далее МБУК «ЦРБ») </w:t>
            </w:r>
          </w:p>
        </w:tc>
      </w:tr>
      <w:tr w:rsidR="00FD4D22" w:rsidRPr="001E29AD" w:rsidTr="007B0E33">
        <w:trPr>
          <w:trHeight w:val="976"/>
        </w:trPr>
        <w:tc>
          <w:tcPr>
            <w:tcW w:w="3238" w:type="dxa"/>
            <w:gridSpan w:val="2"/>
            <w:tcBorders>
              <w:top w:val="single" w:sz="3" w:space="0" w:color="000000"/>
              <w:left w:val="single" w:sz="3" w:space="0" w:color="000000"/>
              <w:bottom w:val="single" w:sz="3" w:space="0" w:color="000000"/>
              <w:right w:val="single" w:sz="3" w:space="0" w:color="000000"/>
            </w:tcBorders>
          </w:tcPr>
          <w:p w:rsidR="00FD4D22" w:rsidRPr="00EA65C9" w:rsidRDefault="00FD4D22" w:rsidP="007B0E33">
            <w:pPr>
              <w:spacing w:after="0" w:line="276" w:lineRule="auto"/>
              <w:ind w:left="0" w:firstLine="0"/>
              <w:rPr>
                <w:color w:val="2D2D2D"/>
                <w:szCs w:val="28"/>
              </w:rPr>
            </w:pPr>
            <w:r w:rsidRPr="00EA65C9">
              <w:rPr>
                <w:color w:val="2D2D2D"/>
                <w:szCs w:val="28"/>
              </w:rPr>
              <w:t>Наименование проекта в составе подпрограммы</w:t>
            </w:r>
          </w:p>
          <w:p w:rsidR="00FD4D22" w:rsidRPr="00EA65C9" w:rsidRDefault="00FD4D22" w:rsidP="007B0E33">
            <w:pPr>
              <w:spacing w:after="0" w:line="276" w:lineRule="auto"/>
              <w:ind w:left="0" w:firstLine="0"/>
              <w:rPr>
                <w:szCs w:val="28"/>
              </w:rPr>
            </w:pPr>
          </w:p>
        </w:tc>
        <w:tc>
          <w:tcPr>
            <w:tcW w:w="6118" w:type="dxa"/>
            <w:tcBorders>
              <w:top w:val="single" w:sz="3" w:space="0" w:color="000000"/>
              <w:left w:val="single" w:sz="3" w:space="0" w:color="000000"/>
              <w:bottom w:val="single" w:sz="3" w:space="0" w:color="000000"/>
              <w:right w:val="single" w:sz="3" w:space="0" w:color="000000"/>
            </w:tcBorders>
          </w:tcPr>
          <w:p w:rsidR="00FD4D22" w:rsidRPr="00EA65C9" w:rsidRDefault="00FD4D22" w:rsidP="007B0E33">
            <w:pPr>
              <w:pStyle w:val="formattext"/>
              <w:spacing w:before="0" w:beforeAutospacing="0" w:after="0" w:afterAutospacing="0" w:line="315" w:lineRule="atLeast"/>
              <w:jc w:val="both"/>
              <w:textAlignment w:val="baseline"/>
              <w:rPr>
                <w:sz w:val="28"/>
                <w:szCs w:val="28"/>
              </w:rPr>
            </w:pPr>
            <w:r w:rsidRPr="00EA65C9">
              <w:rPr>
                <w:color w:val="2D2D2D"/>
                <w:sz w:val="28"/>
                <w:szCs w:val="28"/>
              </w:rPr>
              <w:t xml:space="preserve"> Создание Модельной библиотеки на базе Центральной районной библиотеки.</w:t>
            </w:r>
            <w:r w:rsidRPr="00EA65C9">
              <w:rPr>
                <w:sz w:val="28"/>
                <w:szCs w:val="28"/>
              </w:rPr>
              <w:t xml:space="preserve"> </w:t>
            </w:r>
          </w:p>
        </w:tc>
      </w:tr>
      <w:tr w:rsidR="00FD4D22" w:rsidRPr="001E29AD" w:rsidTr="007B0E33">
        <w:trPr>
          <w:trHeight w:val="1776"/>
        </w:trPr>
        <w:tc>
          <w:tcPr>
            <w:tcW w:w="3238" w:type="dxa"/>
            <w:gridSpan w:val="2"/>
            <w:tcBorders>
              <w:top w:val="single" w:sz="3" w:space="0" w:color="000000"/>
              <w:left w:val="single" w:sz="3" w:space="0" w:color="000000"/>
              <w:bottom w:val="single" w:sz="3" w:space="0" w:color="000000"/>
              <w:right w:val="single" w:sz="3" w:space="0" w:color="000000"/>
            </w:tcBorders>
          </w:tcPr>
          <w:p w:rsidR="00FD4D22" w:rsidRPr="00EA65C9" w:rsidRDefault="00FD4D22" w:rsidP="007B0E33">
            <w:pPr>
              <w:spacing w:after="0" w:line="276" w:lineRule="auto"/>
              <w:ind w:left="0" w:firstLine="0"/>
              <w:rPr>
                <w:color w:val="2D2D2D"/>
                <w:szCs w:val="28"/>
              </w:rPr>
            </w:pPr>
            <w:r w:rsidRPr="00EA65C9">
              <w:rPr>
                <w:color w:val="2D2D2D"/>
                <w:szCs w:val="28"/>
              </w:rPr>
              <w:t>Цель подпрограммы</w:t>
            </w:r>
          </w:p>
        </w:tc>
        <w:tc>
          <w:tcPr>
            <w:tcW w:w="6118" w:type="dxa"/>
            <w:tcBorders>
              <w:top w:val="single" w:sz="3" w:space="0" w:color="000000"/>
              <w:left w:val="single" w:sz="3" w:space="0" w:color="000000"/>
              <w:bottom w:val="single" w:sz="3" w:space="0" w:color="000000"/>
              <w:right w:val="single" w:sz="3" w:space="0" w:color="000000"/>
            </w:tcBorders>
          </w:tcPr>
          <w:p w:rsidR="00FD4D22" w:rsidRPr="00EA65C9" w:rsidRDefault="00FD4D22" w:rsidP="007B0E33">
            <w:pPr>
              <w:pStyle w:val="formattext"/>
              <w:spacing w:before="0" w:beforeAutospacing="0" w:after="0" w:afterAutospacing="0" w:line="315" w:lineRule="atLeast"/>
              <w:jc w:val="both"/>
              <w:textAlignment w:val="baseline"/>
              <w:rPr>
                <w:color w:val="2D2D2D"/>
                <w:sz w:val="28"/>
                <w:szCs w:val="28"/>
              </w:rPr>
            </w:pPr>
            <w:r w:rsidRPr="00EA65C9">
              <w:rPr>
                <w:color w:val="2D2D2D"/>
                <w:sz w:val="28"/>
                <w:szCs w:val="28"/>
              </w:rPr>
              <w:t>Организация библиотечного обслуживания населения муниципального района «Город Краснокаменск и Краснокаменский район», обеспечение сохранности и комплектования фондов муниципальных библиотек</w:t>
            </w:r>
          </w:p>
        </w:tc>
      </w:tr>
      <w:tr w:rsidR="00FD4D22" w:rsidRPr="001E29AD" w:rsidTr="007B0E33">
        <w:trPr>
          <w:trHeight w:val="1776"/>
        </w:trPr>
        <w:tc>
          <w:tcPr>
            <w:tcW w:w="3238" w:type="dxa"/>
            <w:gridSpan w:val="2"/>
            <w:tcBorders>
              <w:top w:val="single" w:sz="3" w:space="0" w:color="000000"/>
              <w:left w:val="single" w:sz="3" w:space="0" w:color="000000"/>
              <w:bottom w:val="single" w:sz="3" w:space="0" w:color="000000"/>
              <w:right w:val="single" w:sz="3" w:space="0" w:color="000000"/>
            </w:tcBorders>
          </w:tcPr>
          <w:p w:rsidR="00FD4D22" w:rsidRPr="00EA65C9" w:rsidRDefault="00FD4D22" w:rsidP="007B0E33">
            <w:pPr>
              <w:spacing w:after="0" w:line="276" w:lineRule="auto"/>
              <w:ind w:left="0" w:firstLine="0"/>
              <w:rPr>
                <w:color w:val="2D2D2D"/>
                <w:szCs w:val="28"/>
              </w:rPr>
            </w:pPr>
            <w:r w:rsidRPr="00EA65C9">
              <w:rPr>
                <w:color w:val="2D2D2D"/>
                <w:szCs w:val="28"/>
              </w:rPr>
              <w:t>Задачи подпрограммы</w:t>
            </w:r>
          </w:p>
        </w:tc>
        <w:tc>
          <w:tcPr>
            <w:tcW w:w="6118" w:type="dxa"/>
            <w:tcBorders>
              <w:top w:val="single" w:sz="3" w:space="0" w:color="000000"/>
              <w:left w:val="single" w:sz="3" w:space="0" w:color="000000"/>
              <w:bottom w:val="single" w:sz="3" w:space="0" w:color="000000"/>
              <w:right w:val="single" w:sz="3" w:space="0" w:color="000000"/>
            </w:tcBorders>
          </w:tcPr>
          <w:p w:rsidR="00FD4D22" w:rsidRPr="00EA65C9" w:rsidRDefault="00FD4D22" w:rsidP="007B0E33">
            <w:pPr>
              <w:spacing w:after="0" w:line="234" w:lineRule="auto"/>
              <w:ind w:left="134" w:firstLine="0"/>
              <w:rPr>
                <w:szCs w:val="28"/>
              </w:rPr>
            </w:pPr>
            <w:r w:rsidRPr="00EA65C9">
              <w:rPr>
                <w:szCs w:val="28"/>
              </w:rPr>
              <w:t>1.Обеспечение доступа населения муниципального района к библиотечно-библиографическим ресурсам.</w:t>
            </w:r>
          </w:p>
          <w:p w:rsidR="00FD4D22" w:rsidRPr="00EA65C9" w:rsidRDefault="00FD4D22" w:rsidP="007B0E33">
            <w:pPr>
              <w:spacing w:after="0" w:line="234" w:lineRule="auto"/>
              <w:rPr>
                <w:szCs w:val="28"/>
              </w:rPr>
            </w:pPr>
            <w:r w:rsidRPr="00EA65C9">
              <w:rPr>
                <w:szCs w:val="28"/>
              </w:rPr>
              <w:t>2.Обеспечение комплектования и сохранности фондов</w:t>
            </w:r>
          </w:p>
          <w:p w:rsidR="00FD4D22" w:rsidRPr="00EA65C9" w:rsidRDefault="00FD4D22" w:rsidP="007B0E33">
            <w:pPr>
              <w:spacing w:after="0" w:line="234" w:lineRule="auto"/>
              <w:rPr>
                <w:szCs w:val="28"/>
              </w:rPr>
            </w:pPr>
            <w:r w:rsidRPr="00EA65C9">
              <w:rPr>
                <w:szCs w:val="28"/>
              </w:rPr>
              <w:t>Муниципальных библиотек.</w:t>
            </w:r>
          </w:p>
          <w:p w:rsidR="00FD4D22" w:rsidRPr="00EA65C9" w:rsidRDefault="00FD4D22" w:rsidP="007B0E33">
            <w:pPr>
              <w:spacing w:after="0" w:line="234" w:lineRule="auto"/>
              <w:rPr>
                <w:szCs w:val="28"/>
              </w:rPr>
            </w:pPr>
            <w:r w:rsidRPr="00EA65C9">
              <w:rPr>
                <w:szCs w:val="28"/>
              </w:rPr>
              <w:t>3.Создание условий для повышения качества муниципальных услуг в сфере библиотечного обслуживания</w:t>
            </w:r>
          </w:p>
          <w:p w:rsidR="00FD4D22" w:rsidRPr="00EA65C9" w:rsidRDefault="00FD4D22" w:rsidP="007B0E33">
            <w:pPr>
              <w:spacing w:after="0" w:line="234" w:lineRule="auto"/>
              <w:rPr>
                <w:szCs w:val="28"/>
              </w:rPr>
            </w:pPr>
            <w:r w:rsidRPr="00EA65C9">
              <w:rPr>
                <w:szCs w:val="28"/>
              </w:rPr>
              <w:t>4. Расширение информационных технологий и оцифровки.</w:t>
            </w:r>
          </w:p>
          <w:p w:rsidR="00FD4D22" w:rsidRPr="00EA65C9" w:rsidRDefault="00FD4D22" w:rsidP="007B0E33">
            <w:pPr>
              <w:spacing w:after="0" w:line="234" w:lineRule="auto"/>
              <w:rPr>
                <w:szCs w:val="28"/>
              </w:rPr>
            </w:pPr>
            <w:r w:rsidRPr="00EA65C9">
              <w:rPr>
                <w:szCs w:val="28"/>
              </w:rPr>
              <w:t xml:space="preserve">5.Профессиональное обучение и переподготовка библиотечных работников. </w:t>
            </w:r>
          </w:p>
          <w:p w:rsidR="00FD4D22" w:rsidRPr="00EA65C9" w:rsidRDefault="00FD4D22" w:rsidP="007B0E33">
            <w:pPr>
              <w:pStyle w:val="formattext"/>
              <w:spacing w:before="0" w:beforeAutospacing="0" w:after="0" w:afterAutospacing="0" w:line="315" w:lineRule="atLeast"/>
              <w:jc w:val="both"/>
              <w:textAlignment w:val="baseline"/>
              <w:rPr>
                <w:color w:val="2D2D2D"/>
                <w:sz w:val="28"/>
                <w:szCs w:val="28"/>
              </w:rPr>
            </w:pPr>
          </w:p>
        </w:tc>
      </w:tr>
      <w:tr w:rsidR="00FD4D22" w:rsidRPr="001E29AD" w:rsidTr="007B0E33">
        <w:trPr>
          <w:trHeight w:val="8296"/>
        </w:trPr>
        <w:tc>
          <w:tcPr>
            <w:tcW w:w="3238" w:type="dxa"/>
            <w:gridSpan w:val="2"/>
            <w:tcBorders>
              <w:top w:val="single" w:sz="4" w:space="0" w:color="auto"/>
              <w:left w:val="single" w:sz="4" w:space="0" w:color="auto"/>
              <w:bottom w:val="single" w:sz="4" w:space="0" w:color="auto"/>
              <w:right w:val="single" w:sz="4" w:space="0" w:color="auto"/>
            </w:tcBorders>
          </w:tcPr>
          <w:p w:rsidR="00FD4D22" w:rsidRPr="001E29AD" w:rsidRDefault="00FD4D22" w:rsidP="007B0E33">
            <w:pPr>
              <w:spacing w:after="53" w:line="240" w:lineRule="auto"/>
              <w:ind w:left="0" w:firstLine="0"/>
              <w:rPr>
                <w:szCs w:val="28"/>
              </w:rPr>
            </w:pPr>
          </w:p>
          <w:p w:rsidR="00FD4D22" w:rsidRPr="004D0F5F" w:rsidRDefault="00FD4D22" w:rsidP="007B0E33">
            <w:pPr>
              <w:spacing w:after="53" w:line="240" w:lineRule="auto"/>
              <w:ind w:left="0" w:firstLine="0"/>
              <w:rPr>
                <w:color w:val="2D2D2D"/>
                <w:szCs w:val="28"/>
              </w:rPr>
            </w:pPr>
            <w:r w:rsidRPr="001E29AD">
              <w:rPr>
                <w:color w:val="2D2D2D"/>
                <w:szCs w:val="28"/>
              </w:rPr>
              <w:t>Объем бюджетных ассигнований подпрограммы за счет средств бюджета местного бюджета, а также</w:t>
            </w:r>
            <w:r>
              <w:rPr>
                <w:color w:val="2D2D2D"/>
                <w:szCs w:val="28"/>
              </w:rPr>
              <w:t xml:space="preserve"> п</w:t>
            </w:r>
            <w:r w:rsidRPr="001E29AD">
              <w:rPr>
                <w:color w:val="2D2D2D"/>
                <w:szCs w:val="28"/>
              </w:rPr>
              <w:t xml:space="preserve">рогнозный объем средств, привлекаемых из других источников </w:t>
            </w:r>
          </w:p>
          <w:p w:rsidR="00FD4D22" w:rsidRPr="001E29AD" w:rsidRDefault="00FD4D22" w:rsidP="007B0E33">
            <w:pPr>
              <w:spacing w:after="53" w:line="240" w:lineRule="auto"/>
              <w:ind w:left="0" w:firstLine="0"/>
              <w:rPr>
                <w:szCs w:val="28"/>
              </w:rPr>
            </w:pPr>
          </w:p>
          <w:p w:rsidR="00FD4D22" w:rsidRPr="001E29AD" w:rsidRDefault="00FD4D22" w:rsidP="007B0E33">
            <w:pPr>
              <w:spacing w:after="53" w:line="240" w:lineRule="auto"/>
              <w:ind w:left="0" w:firstLine="0"/>
              <w:rPr>
                <w:szCs w:val="28"/>
              </w:rPr>
            </w:pPr>
          </w:p>
          <w:p w:rsidR="00FD4D22" w:rsidRPr="001E29AD" w:rsidRDefault="00FD4D22" w:rsidP="007B0E33">
            <w:pPr>
              <w:spacing w:after="53" w:line="240" w:lineRule="auto"/>
              <w:ind w:left="0" w:firstLine="0"/>
              <w:rPr>
                <w:szCs w:val="28"/>
              </w:rPr>
            </w:pPr>
          </w:p>
          <w:p w:rsidR="00FD4D22" w:rsidRPr="001E29AD" w:rsidRDefault="00FD4D22" w:rsidP="007B0E33">
            <w:pPr>
              <w:spacing w:after="53" w:line="240" w:lineRule="auto"/>
              <w:ind w:left="0" w:firstLine="0"/>
              <w:rPr>
                <w:szCs w:val="28"/>
              </w:rPr>
            </w:pPr>
          </w:p>
          <w:p w:rsidR="00FD4D22" w:rsidRPr="001E29AD" w:rsidRDefault="00FD4D22" w:rsidP="007B0E33">
            <w:pPr>
              <w:spacing w:after="53" w:line="240" w:lineRule="auto"/>
              <w:ind w:left="0" w:firstLine="0"/>
              <w:rPr>
                <w:szCs w:val="28"/>
              </w:rPr>
            </w:pPr>
          </w:p>
          <w:p w:rsidR="00FD4D22" w:rsidRPr="001E29AD" w:rsidRDefault="00FD4D22" w:rsidP="007B0E33">
            <w:pPr>
              <w:spacing w:after="53" w:line="240" w:lineRule="auto"/>
              <w:ind w:left="0" w:firstLine="0"/>
              <w:rPr>
                <w:szCs w:val="28"/>
              </w:rPr>
            </w:pPr>
          </w:p>
          <w:p w:rsidR="00FD4D22" w:rsidRPr="001E29AD" w:rsidRDefault="00FD4D22" w:rsidP="007B0E33">
            <w:pPr>
              <w:spacing w:after="53" w:line="240" w:lineRule="auto"/>
              <w:ind w:left="0" w:firstLine="0"/>
              <w:rPr>
                <w:szCs w:val="28"/>
              </w:rPr>
            </w:pPr>
          </w:p>
          <w:p w:rsidR="00FD4D22" w:rsidRPr="001E29AD" w:rsidRDefault="00FD4D22" w:rsidP="007B0E33">
            <w:pPr>
              <w:spacing w:after="53" w:line="240" w:lineRule="auto"/>
              <w:ind w:left="0" w:firstLine="0"/>
              <w:rPr>
                <w:szCs w:val="28"/>
              </w:rPr>
            </w:pPr>
          </w:p>
          <w:p w:rsidR="00FD4D22" w:rsidRPr="001E29AD" w:rsidRDefault="00FD4D22" w:rsidP="007B0E33">
            <w:pPr>
              <w:spacing w:after="53" w:line="240" w:lineRule="auto"/>
              <w:ind w:left="0" w:firstLine="0"/>
              <w:rPr>
                <w:szCs w:val="28"/>
              </w:rPr>
            </w:pPr>
          </w:p>
          <w:p w:rsidR="00FD4D22" w:rsidRPr="001E29AD" w:rsidRDefault="00FD4D22" w:rsidP="007B0E33">
            <w:pPr>
              <w:spacing w:after="0" w:line="276" w:lineRule="auto"/>
              <w:ind w:left="0" w:firstLine="0"/>
              <w:rPr>
                <w:szCs w:val="28"/>
              </w:rPr>
            </w:pPr>
            <w:r w:rsidRPr="001E29AD">
              <w:rPr>
                <w:szCs w:val="28"/>
              </w:rPr>
              <w:t xml:space="preserve"> </w:t>
            </w:r>
          </w:p>
        </w:tc>
        <w:tc>
          <w:tcPr>
            <w:tcW w:w="6118" w:type="dxa"/>
            <w:tcBorders>
              <w:top w:val="single" w:sz="4" w:space="0" w:color="auto"/>
              <w:left w:val="single" w:sz="4" w:space="0" w:color="auto"/>
              <w:bottom w:val="single" w:sz="4" w:space="0" w:color="auto"/>
              <w:right w:val="single" w:sz="4" w:space="0" w:color="auto"/>
            </w:tcBorders>
          </w:tcPr>
          <w:p w:rsidR="00FD4D22" w:rsidRPr="004A777A" w:rsidRDefault="00FD4D22" w:rsidP="007B0E33">
            <w:pPr>
              <w:spacing w:after="56" w:line="232" w:lineRule="auto"/>
              <w:ind w:left="1" w:firstLine="0"/>
              <w:rPr>
                <w:sz w:val="24"/>
                <w:szCs w:val="24"/>
              </w:rPr>
            </w:pPr>
            <w:r w:rsidRPr="004A777A">
              <w:rPr>
                <w:sz w:val="24"/>
                <w:szCs w:val="24"/>
              </w:rPr>
              <w:t>Общий объем фин</w:t>
            </w:r>
            <w:r>
              <w:rPr>
                <w:sz w:val="24"/>
                <w:szCs w:val="24"/>
              </w:rPr>
              <w:t>ансирования подпрограммы на 2021-2025</w:t>
            </w:r>
            <w:r w:rsidRPr="004A777A">
              <w:rPr>
                <w:sz w:val="24"/>
                <w:szCs w:val="24"/>
              </w:rPr>
              <w:t xml:space="preserve"> годы: </w:t>
            </w:r>
          </w:p>
          <w:p w:rsidR="00FD4D22" w:rsidRPr="004A777A" w:rsidRDefault="00FD4D22" w:rsidP="007B0E33">
            <w:pPr>
              <w:spacing w:after="55" w:line="233" w:lineRule="auto"/>
              <w:ind w:left="1" w:firstLine="0"/>
              <w:rPr>
                <w:sz w:val="24"/>
                <w:szCs w:val="24"/>
              </w:rPr>
            </w:pPr>
            <w:r w:rsidRPr="004A777A">
              <w:rPr>
                <w:sz w:val="24"/>
                <w:szCs w:val="24"/>
              </w:rPr>
              <w:t xml:space="preserve">- за счет средств бюджета муниципального района – </w:t>
            </w:r>
            <w:r>
              <w:rPr>
                <w:sz w:val="24"/>
                <w:szCs w:val="24"/>
              </w:rPr>
              <w:t>48001,40</w:t>
            </w:r>
            <w:r w:rsidRPr="004A777A">
              <w:rPr>
                <w:sz w:val="24"/>
                <w:szCs w:val="24"/>
              </w:rPr>
              <w:t xml:space="preserve"> тыс. руб. в том числе: </w:t>
            </w:r>
          </w:p>
          <w:p w:rsidR="00FD4D22" w:rsidRPr="00C23A23" w:rsidRDefault="00FD4D22" w:rsidP="007B0E33">
            <w:pPr>
              <w:spacing w:after="55" w:line="233" w:lineRule="auto"/>
              <w:ind w:left="0" w:firstLine="0"/>
              <w:rPr>
                <w:sz w:val="24"/>
                <w:szCs w:val="24"/>
              </w:rPr>
            </w:pPr>
            <w:r w:rsidRPr="00C23A23">
              <w:rPr>
                <w:sz w:val="24"/>
                <w:szCs w:val="24"/>
              </w:rPr>
              <w:t xml:space="preserve">2021год – </w:t>
            </w:r>
            <w:r>
              <w:rPr>
                <w:sz w:val="24"/>
                <w:szCs w:val="24"/>
              </w:rPr>
              <w:t>14032,2</w:t>
            </w:r>
            <w:r w:rsidRPr="00C23A23">
              <w:rPr>
                <w:sz w:val="24"/>
                <w:szCs w:val="24"/>
              </w:rPr>
              <w:t>0 тыс. руб.;</w:t>
            </w:r>
          </w:p>
          <w:p w:rsidR="00FD4D22" w:rsidRPr="004A777A" w:rsidRDefault="00FD4D22" w:rsidP="007B0E33">
            <w:pPr>
              <w:pStyle w:val="a9"/>
              <w:spacing w:after="41"/>
              <w:ind w:left="0" w:firstLine="0"/>
              <w:rPr>
                <w:sz w:val="24"/>
                <w:szCs w:val="24"/>
              </w:rPr>
            </w:pPr>
            <w:r>
              <w:rPr>
                <w:sz w:val="24"/>
                <w:szCs w:val="24"/>
              </w:rPr>
              <w:t>2022</w:t>
            </w:r>
            <w:r w:rsidRPr="004A777A">
              <w:rPr>
                <w:sz w:val="24"/>
                <w:szCs w:val="24"/>
              </w:rPr>
              <w:t xml:space="preserve">год – </w:t>
            </w:r>
            <w:r>
              <w:rPr>
                <w:sz w:val="24"/>
                <w:szCs w:val="24"/>
              </w:rPr>
              <w:t>11442,10</w:t>
            </w:r>
            <w:r w:rsidRPr="004A777A">
              <w:rPr>
                <w:sz w:val="24"/>
                <w:szCs w:val="24"/>
              </w:rPr>
              <w:t xml:space="preserve">  тыс. руб.; </w:t>
            </w:r>
          </w:p>
          <w:p w:rsidR="00FD4D22" w:rsidRPr="004A777A" w:rsidRDefault="00FD4D22" w:rsidP="007B0E33">
            <w:pPr>
              <w:pStyle w:val="a9"/>
              <w:spacing w:after="52" w:line="235" w:lineRule="auto"/>
              <w:ind w:left="0" w:firstLine="0"/>
              <w:rPr>
                <w:sz w:val="24"/>
                <w:szCs w:val="24"/>
              </w:rPr>
            </w:pPr>
            <w:r>
              <w:rPr>
                <w:sz w:val="24"/>
                <w:szCs w:val="24"/>
              </w:rPr>
              <w:t xml:space="preserve">2023 </w:t>
            </w:r>
            <w:r w:rsidRPr="004A777A">
              <w:rPr>
                <w:sz w:val="24"/>
                <w:szCs w:val="24"/>
              </w:rPr>
              <w:t xml:space="preserve">год – </w:t>
            </w:r>
            <w:r>
              <w:rPr>
                <w:sz w:val="24"/>
                <w:szCs w:val="24"/>
              </w:rPr>
              <w:t>11654,10</w:t>
            </w:r>
            <w:r w:rsidRPr="004A777A">
              <w:rPr>
                <w:sz w:val="24"/>
                <w:szCs w:val="24"/>
              </w:rPr>
              <w:t xml:space="preserve"> тыс. руб.;</w:t>
            </w:r>
          </w:p>
          <w:p w:rsidR="00FD4D22" w:rsidRDefault="00FD4D22" w:rsidP="007B0E33">
            <w:pPr>
              <w:pStyle w:val="a9"/>
              <w:spacing w:after="52" w:line="235" w:lineRule="auto"/>
              <w:ind w:left="23" w:firstLine="0"/>
              <w:rPr>
                <w:sz w:val="24"/>
                <w:szCs w:val="24"/>
              </w:rPr>
            </w:pPr>
            <w:r w:rsidRPr="004A777A">
              <w:rPr>
                <w:sz w:val="24"/>
                <w:szCs w:val="24"/>
              </w:rPr>
              <w:t>202</w:t>
            </w:r>
            <w:r>
              <w:rPr>
                <w:sz w:val="24"/>
                <w:szCs w:val="24"/>
              </w:rPr>
              <w:t xml:space="preserve">4 </w:t>
            </w:r>
            <w:r w:rsidRPr="004A777A">
              <w:rPr>
                <w:sz w:val="24"/>
                <w:szCs w:val="24"/>
              </w:rPr>
              <w:t xml:space="preserve">год – </w:t>
            </w:r>
            <w:r>
              <w:rPr>
                <w:sz w:val="24"/>
                <w:szCs w:val="24"/>
              </w:rPr>
              <w:t xml:space="preserve">10873,00 </w:t>
            </w:r>
            <w:r w:rsidRPr="004A777A">
              <w:rPr>
                <w:sz w:val="24"/>
                <w:szCs w:val="24"/>
              </w:rPr>
              <w:t>тыс. руб</w:t>
            </w:r>
            <w:proofErr w:type="gramStart"/>
            <w:r w:rsidRPr="004A777A">
              <w:rPr>
                <w:sz w:val="24"/>
                <w:szCs w:val="24"/>
              </w:rPr>
              <w:t>.</w:t>
            </w:r>
            <w:r>
              <w:rPr>
                <w:sz w:val="24"/>
                <w:szCs w:val="24"/>
              </w:rPr>
              <w:t>.</w:t>
            </w:r>
            <w:r w:rsidRPr="004A777A">
              <w:rPr>
                <w:sz w:val="24"/>
                <w:szCs w:val="24"/>
              </w:rPr>
              <w:t xml:space="preserve"> </w:t>
            </w:r>
            <w:proofErr w:type="gramEnd"/>
          </w:p>
          <w:p w:rsidR="00FD4D22" w:rsidRPr="004A777A" w:rsidRDefault="00FD4D22" w:rsidP="007B0E33">
            <w:pPr>
              <w:pStyle w:val="a9"/>
              <w:spacing w:after="52" w:line="235" w:lineRule="auto"/>
              <w:ind w:left="23" w:firstLine="0"/>
              <w:rPr>
                <w:sz w:val="24"/>
                <w:szCs w:val="24"/>
              </w:rPr>
            </w:pPr>
            <w:r>
              <w:rPr>
                <w:sz w:val="24"/>
                <w:szCs w:val="24"/>
              </w:rPr>
              <w:t xml:space="preserve">2025 год - 10873,00 </w:t>
            </w:r>
            <w:r w:rsidRPr="004A777A">
              <w:rPr>
                <w:sz w:val="24"/>
                <w:szCs w:val="24"/>
              </w:rPr>
              <w:t xml:space="preserve">тыс. </w:t>
            </w:r>
            <w:proofErr w:type="spellStart"/>
            <w:r w:rsidRPr="004A777A">
              <w:rPr>
                <w:sz w:val="24"/>
                <w:szCs w:val="24"/>
              </w:rPr>
              <w:t>руб</w:t>
            </w:r>
            <w:proofErr w:type="spellEnd"/>
          </w:p>
          <w:p w:rsidR="00FD4D22" w:rsidRPr="004A777A" w:rsidRDefault="00FD4D22" w:rsidP="007B0E33">
            <w:pPr>
              <w:spacing w:after="37"/>
              <w:ind w:left="1" w:firstLine="0"/>
              <w:rPr>
                <w:sz w:val="24"/>
                <w:szCs w:val="24"/>
              </w:rPr>
            </w:pPr>
            <w:r w:rsidRPr="004A777A">
              <w:rPr>
                <w:sz w:val="24"/>
                <w:szCs w:val="24"/>
              </w:rPr>
              <w:t>- за счет средств от приносящей доход деятельно</w:t>
            </w:r>
            <w:r>
              <w:rPr>
                <w:sz w:val="24"/>
                <w:szCs w:val="24"/>
              </w:rPr>
              <w:t>сти – 1089,40</w:t>
            </w:r>
            <w:r w:rsidRPr="004A777A">
              <w:rPr>
                <w:sz w:val="24"/>
                <w:szCs w:val="24"/>
              </w:rPr>
              <w:t xml:space="preserve"> тыс. руб.</w:t>
            </w:r>
          </w:p>
          <w:p w:rsidR="00FD4D22" w:rsidRPr="004A777A" w:rsidRDefault="00FD4D22" w:rsidP="007B0E33">
            <w:pPr>
              <w:spacing w:after="37"/>
              <w:ind w:left="1" w:firstLine="0"/>
              <w:rPr>
                <w:sz w:val="24"/>
                <w:szCs w:val="24"/>
              </w:rPr>
            </w:pPr>
            <w:r w:rsidRPr="004A777A">
              <w:rPr>
                <w:sz w:val="24"/>
                <w:szCs w:val="24"/>
              </w:rPr>
              <w:t xml:space="preserve"> тыс. руб., в том числе:</w:t>
            </w:r>
          </w:p>
          <w:p w:rsidR="00FD4D22" w:rsidRPr="009F60BF" w:rsidRDefault="00FD4D22" w:rsidP="007B0E33">
            <w:pPr>
              <w:spacing w:after="37"/>
              <w:ind w:left="0" w:firstLine="0"/>
              <w:rPr>
                <w:sz w:val="24"/>
                <w:szCs w:val="24"/>
              </w:rPr>
            </w:pPr>
            <w:r>
              <w:rPr>
                <w:sz w:val="24"/>
                <w:szCs w:val="24"/>
              </w:rPr>
              <w:t>2021</w:t>
            </w:r>
            <w:r w:rsidRPr="009F60BF">
              <w:rPr>
                <w:sz w:val="24"/>
                <w:szCs w:val="24"/>
              </w:rPr>
              <w:t xml:space="preserve">год –565,6 тыс. руб.; </w:t>
            </w:r>
          </w:p>
          <w:p w:rsidR="00FD4D22" w:rsidRPr="004A777A" w:rsidRDefault="00FD4D22" w:rsidP="007B0E33">
            <w:pPr>
              <w:pStyle w:val="a7"/>
              <w:spacing w:after="45" w:line="240" w:lineRule="auto"/>
              <w:ind w:left="1" w:firstLine="0"/>
              <w:rPr>
                <w:sz w:val="24"/>
                <w:szCs w:val="24"/>
              </w:rPr>
            </w:pPr>
            <w:r>
              <w:rPr>
                <w:sz w:val="24"/>
                <w:szCs w:val="24"/>
              </w:rPr>
              <w:t>2022</w:t>
            </w:r>
            <w:r w:rsidRPr="004A777A">
              <w:rPr>
                <w:sz w:val="24"/>
                <w:szCs w:val="24"/>
              </w:rPr>
              <w:t xml:space="preserve">год – </w:t>
            </w:r>
            <w:r>
              <w:rPr>
                <w:sz w:val="24"/>
                <w:szCs w:val="24"/>
              </w:rPr>
              <w:t>174,60</w:t>
            </w:r>
            <w:r w:rsidRPr="004A777A">
              <w:rPr>
                <w:sz w:val="24"/>
                <w:szCs w:val="24"/>
              </w:rPr>
              <w:t xml:space="preserve"> тыс. руб.; </w:t>
            </w:r>
          </w:p>
          <w:p w:rsidR="00FD4D22" w:rsidRPr="004A777A" w:rsidRDefault="00FD4D22" w:rsidP="007B0E33">
            <w:pPr>
              <w:pStyle w:val="a7"/>
              <w:spacing w:after="41" w:line="240" w:lineRule="auto"/>
              <w:ind w:left="1" w:firstLine="0"/>
              <w:rPr>
                <w:sz w:val="24"/>
                <w:szCs w:val="24"/>
              </w:rPr>
            </w:pPr>
            <w:r w:rsidRPr="004A777A">
              <w:rPr>
                <w:sz w:val="24"/>
                <w:szCs w:val="24"/>
              </w:rPr>
              <w:t>202</w:t>
            </w:r>
            <w:r>
              <w:rPr>
                <w:sz w:val="24"/>
                <w:szCs w:val="24"/>
              </w:rPr>
              <w:t>3</w:t>
            </w:r>
            <w:r w:rsidRPr="004A777A">
              <w:rPr>
                <w:sz w:val="24"/>
                <w:szCs w:val="24"/>
              </w:rPr>
              <w:t xml:space="preserve"> год – </w:t>
            </w:r>
            <w:r>
              <w:rPr>
                <w:sz w:val="24"/>
                <w:szCs w:val="24"/>
              </w:rPr>
              <w:t>174,60</w:t>
            </w:r>
            <w:r w:rsidRPr="004A777A">
              <w:rPr>
                <w:sz w:val="24"/>
                <w:szCs w:val="24"/>
              </w:rPr>
              <w:t xml:space="preserve"> тыс. руб.; </w:t>
            </w:r>
          </w:p>
          <w:p w:rsidR="00FD4D22" w:rsidRDefault="00FD4D22" w:rsidP="007B0E33">
            <w:pPr>
              <w:spacing w:after="55" w:line="240" w:lineRule="auto"/>
              <w:ind w:left="1" w:firstLine="0"/>
              <w:rPr>
                <w:sz w:val="24"/>
                <w:szCs w:val="24"/>
              </w:rPr>
            </w:pPr>
            <w:r w:rsidRPr="004A777A">
              <w:rPr>
                <w:sz w:val="24"/>
                <w:szCs w:val="24"/>
              </w:rPr>
              <w:t>202</w:t>
            </w:r>
            <w:r>
              <w:rPr>
                <w:sz w:val="24"/>
                <w:szCs w:val="24"/>
              </w:rPr>
              <w:t xml:space="preserve">4 </w:t>
            </w:r>
            <w:r w:rsidRPr="004A777A">
              <w:rPr>
                <w:sz w:val="24"/>
                <w:szCs w:val="24"/>
              </w:rPr>
              <w:t xml:space="preserve">год – </w:t>
            </w:r>
            <w:r>
              <w:rPr>
                <w:sz w:val="24"/>
                <w:szCs w:val="24"/>
              </w:rPr>
              <w:t>174,60</w:t>
            </w:r>
            <w:r w:rsidRPr="004A777A">
              <w:rPr>
                <w:sz w:val="24"/>
                <w:szCs w:val="24"/>
              </w:rPr>
              <w:t xml:space="preserve"> тыс. руб. </w:t>
            </w:r>
          </w:p>
          <w:p w:rsidR="00FD4D22" w:rsidRPr="004A777A" w:rsidRDefault="00FD4D22" w:rsidP="007B0E33">
            <w:pPr>
              <w:spacing w:after="55" w:line="240" w:lineRule="auto"/>
              <w:ind w:left="1" w:firstLine="0"/>
              <w:rPr>
                <w:sz w:val="24"/>
                <w:szCs w:val="24"/>
              </w:rPr>
            </w:pPr>
            <w:r w:rsidRPr="004A777A">
              <w:rPr>
                <w:sz w:val="24"/>
                <w:szCs w:val="24"/>
              </w:rPr>
              <w:t>202</w:t>
            </w:r>
            <w:r>
              <w:rPr>
                <w:sz w:val="24"/>
                <w:szCs w:val="24"/>
              </w:rPr>
              <w:t xml:space="preserve">5 </w:t>
            </w:r>
            <w:r w:rsidRPr="004A777A">
              <w:rPr>
                <w:sz w:val="24"/>
                <w:szCs w:val="24"/>
              </w:rPr>
              <w:t xml:space="preserve">год – </w:t>
            </w:r>
            <w:r>
              <w:rPr>
                <w:sz w:val="24"/>
                <w:szCs w:val="24"/>
              </w:rPr>
              <w:t>174,60</w:t>
            </w:r>
            <w:r w:rsidRPr="004A777A">
              <w:rPr>
                <w:sz w:val="24"/>
                <w:szCs w:val="24"/>
              </w:rPr>
              <w:t xml:space="preserve"> тыс. </w:t>
            </w:r>
            <w:proofErr w:type="spellStart"/>
            <w:r w:rsidRPr="004A777A">
              <w:rPr>
                <w:sz w:val="24"/>
                <w:szCs w:val="24"/>
              </w:rPr>
              <w:t>руб</w:t>
            </w:r>
            <w:proofErr w:type="spellEnd"/>
          </w:p>
          <w:p w:rsidR="00FD4D22" w:rsidRPr="004A777A" w:rsidRDefault="00FD4D22" w:rsidP="007B0E33">
            <w:pPr>
              <w:spacing w:after="55" w:line="233" w:lineRule="auto"/>
              <w:ind w:left="1" w:firstLine="0"/>
              <w:rPr>
                <w:sz w:val="24"/>
                <w:szCs w:val="24"/>
              </w:rPr>
            </w:pPr>
            <w:r w:rsidRPr="004A777A">
              <w:rPr>
                <w:sz w:val="24"/>
                <w:szCs w:val="24"/>
              </w:rPr>
              <w:t xml:space="preserve">- за счет средств федерального бюджета– </w:t>
            </w:r>
            <w:r>
              <w:rPr>
                <w:sz w:val="24"/>
                <w:szCs w:val="24"/>
              </w:rPr>
              <w:t>103,80</w:t>
            </w:r>
            <w:r w:rsidRPr="004A777A">
              <w:rPr>
                <w:sz w:val="24"/>
                <w:szCs w:val="24"/>
              </w:rPr>
              <w:t xml:space="preserve"> тыс. руб., в том числе</w:t>
            </w:r>
            <w:proofErr w:type="gramStart"/>
            <w:r w:rsidRPr="004A777A">
              <w:rPr>
                <w:sz w:val="24"/>
                <w:szCs w:val="24"/>
              </w:rPr>
              <w:t xml:space="preserve">:. </w:t>
            </w:r>
            <w:proofErr w:type="gramEnd"/>
          </w:p>
          <w:p w:rsidR="00FD4D22" w:rsidRPr="004A777A" w:rsidRDefault="00FD4D22" w:rsidP="007B0E33">
            <w:pPr>
              <w:spacing w:after="55" w:line="233" w:lineRule="auto"/>
              <w:ind w:left="1" w:firstLine="0"/>
              <w:rPr>
                <w:sz w:val="24"/>
                <w:szCs w:val="24"/>
              </w:rPr>
            </w:pPr>
            <w:r w:rsidRPr="004A777A">
              <w:rPr>
                <w:sz w:val="24"/>
                <w:szCs w:val="24"/>
              </w:rPr>
              <w:t>20</w:t>
            </w:r>
            <w:r>
              <w:rPr>
                <w:sz w:val="24"/>
                <w:szCs w:val="24"/>
              </w:rPr>
              <w:t>21</w:t>
            </w:r>
            <w:r w:rsidRPr="004A777A">
              <w:rPr>
                <w:sz w:val="24"/>
                <w:szCs w:val="24"/>
              </w:rPr>
              <w:t xml:space="preserve"> год – </w:t>
            </w:r>
            <w:r>
              <w:rPr>
                <w:sz w:val="24"/>
                <w:szCs w:val="24"/>
              </w:rPr>
              <w:t>103,80</w:t>
            </w:r>
            <w:r w:rsidRPr="004A777A">
              <w:rPr>
                <w:sz w:val="24"/>
                <w:szCs w:val="24"/>
              </w:rPr>
              <w:t xml:space="preserve">тыс. руб.; </w:t>
            </w:r>
          </w:p>
          <w:p w:rsidR="00FD4D22" w:rsidRPr="004A777A" w:rsidRDefault="00FD4D22" w:rsidP="007B0E33">
            <w:pPr>
              <w:spacing w:after="55" w:line="233" w:lineRule="auto"/>
              <w:ind w:left="1" w:firstLine="0"/>
              <w:rPr>
                <w:sz w:val="24"/>
                <w:szCs w:val="24"/>
              </w:rPr>
            </w:pPr>
            <w:r w:rsidRPr="004A777A">
              <w:rPr>
                <w:sz w:val="24"/>
                <w:szCs w:val="24"/>
              </w:rPr>
              <w:t>20</w:t>
            </w:r>
            <w:r>
              <w:rPr>
                <w:sz w:val="24"/>
                <w:szCs w:val="24"/>
              </w:rPr>
              <w:t>22</w:t>
            </w:r>
            <w:r w:rsidRPr="004A777A">
              <w:rPr>
                <w:sz w:val="24"/>
                <w:szCs w:val="24"/>
              </w:rPr>
              <w:tab/>
              <w:t xml:space="preserve">год – </w:t>
            </w:r>
            <w:r>
              <w:rPr>
                <w:sz w:val="24"/>
                <w:szCs w:val="24"/>
              </w:rPr>
              <w:t>0,0</w:t>
            </w:r>
            <w:r w:rsidRPr="004A777A">
              <w:rPr>
                <w:sz w:val="24"/>
                <w:szCs w:val="24"/>
              </w:rPr>
              <w:t xml:space="preserve"> тыс. руб.; </w:t>
            </w:r>
          </w:p>
          <w:p w:rsidR="00FD4D22" w:rsidRPr="004A777A" w:rsidRDefault="00FD4D22" w:rsidP="007B0E33">
            <w:pPr>
              <w:spacing w:after="55" w:line="233" w:lineRule="auto"/>
              <w:ind w:left="1" w:firstLine="0"/>
              <w:rPr>
                <w:sz w:val="24"/>
                <w:szCs w:val="24"/>
              </w:rPr>
            </w:pPr>
            <w:r w:rsidRPr="004A777A">
              <w:rPr>
                <w:sz w:val="24"/>
                <w:szCs w:val="24"/>
              </w:rPr>
              <w:t>202</w:t>
            </w:r>
            <w:r>
              <w:rPr>
                <w:sz w:val="24"/>
                <w:szCs w:val="24"/>
              </w:rPr>
              <w:t>3</w:t>
            </w:r>
            <w:r w:rsidRPr="004A777A">
              <w:rPr>
                <w:sz w:val="24"/>
                <w:szCs w:val="24"/>
              </w:rPr>
              <w:tab/>
              <w:t xml:space="preserve">год – </w:t>
            </w:r>
            <w:r>
              <w:rPr>
                <w:sz w:val="24"/>
                <w:szCs w:val="24"/>
              </w:rPr>
              <w:t>0,0</w:t>
            </w:r>
            <w:r w:rsidRPr="004A777A">
              <w:rPr>
                <w:sz w:val="24"/>
                <w:szCs w:val="24"/>
              </w:rPr>
              <w:t xml:space="preserve"> тыс. руб.; </w:t>
            </w:r>
          </w:p>
          <w:p w:rsidR="00FD4D22" w:rsidRDefault="00FD4D22" w:rsidP="007B0E33">
            <w:pPr>
              <w:spacing w:after="55" w:line="233" w:lineRule="auto"/>
              <w:ind w:left="1" w:firstLine="0"/>
              <w:rPr>
                <w:sz w:val="24"/>
                <w:szCs w:val="24"/>
              </w:rPr>
            </w:pPr>
            <w:r w:rsidRPr="004A777A">
              <w:rPr>
                <w:sz w:val="24"/>
                <w:szCs w:val="24"/>
              </w:rPr>
              <w:t>202</w:t>
            </w:r>
            <w:r>
              <w:rPr>
                <w:sz w:val="24"/>
                <w:szCs w:val="24"/>
              </w:rPr>
              <w:t>4</w:t>
            </w:r>
            <w:r w:rsidRPr="004A777A">
              <w:rPr>
                <w:sz w:val="24"/>
                <w:szCs w:val="24"/>
              </w:rPr>
              <w:tab/>
              <w:t xml:space="preserve">год – 0,0 тыс. руб.; </w:t>
            </w:r>
          </w:p>
          <w:p w:rsidR="00FD4D22" w:rsidRPr="004A777A" w:rsidRDefault="00FD4D22" w:rsidP="007B0E33">
            <w:pPr>
              <w:spacing w:after="55" w:line="233" w:lineRule="auto"/>
              <w:ind w:left="1" w:firstLine="0"/>
              <w:rPr>
                <w:sz w:val="24"/>
                <w:szCs w:val="24"/>
              </w:rPr>
            </w:pPr>
            <w:r w:rsidRPr="004A777A">
              <w:rPr>
                <w:sz w:val="24"/>
                <w:szCs w:val="24"/>
              </w:rPr>
              <w:t>202</w:t>
            </w:r>
            <w:r>
              <w:rPr>
                <w:sz w:val="24"/>
                <w:szCs w:val="24"/>
              </w:rPr>
              <w:t>5</w:t>
            </w:r>
            <w:r>
              <w:rPr>
                <w:sz w:val="24"/>
                <w:szCs w:val="24"/>
              </w:rPr>
              <w:tab/>
              <w:t xml:space="preserve">год – 0,0 тыс. руб.; </w:t>
            </w:r>
          </w:p>
          <w:p w:rsidR="00FD4D22" w:rsidRPr="004A777A" w:rsidRDefault="00FD4D22" w:rsidP="007B0E33">
            <w:pPr>
              <w:spacing w:after="55" w:line="233" w:lineRule="auto"/>
              <w:ind w:left="1" w:firstLine="0"/>
              <w:rPr>
                <w:sz w:val="24"/>
                <w:szCs w:val="24"/>
              </w:rPr>
            </w:pPr>
            <w:r w:rsidRPr="004A777A">
              <w:rPr>
                <w:sz w:val="24"/>
                <w:szCs w:val="24"/>
              </w:rPr>
              <w:t>за счет сре</w:t>
            </w:r>
            <w:proofErr w:type="gramStart"/>
            <w:r w:rsidRPr="004A777A">
              <w:rPr>
                <w:sz w:val="24"/>
                <w:szCs w:val="24"/>
              </w:rPr>
              <w:t>дств кр</w:t>
            </w:r>
            <w:proofErr w:type="gramEnd"/>
            <w:r w:rsidRPr="004A777A">
              <w:rPr>
                <w:sz w:val="24"/>
                <w:szCs w:val="24"/>
              </w:rPr>
              <w:t xml:space="preserve">аевого бюджета – </w:t>
            </w:r>
            <w:r>
              <w:rPr>
                <w:sz w:val="24"/>
                <w:szCs w:val="24"/>
              </w:rPr>
              <w:t>12166,0</w:t>
            </w:r>
            <w:r w:rsidRPr="004A777A">
              <w:rPr>
                <w:sz w:val="24"/>
                <w:szCs w:val="24"/>
              </w:rPr>
              <w:t xml:space="preserve">  тыс. руб., в том числе:</w:t>
            </w:r>
          </w:p>
          <w:p w:rsidR="00FD4D22" w:rsidRPr="004A777A" w:rsidRDefault="00FD4D22" w:rsidP="007B0E33">
            <w:pPr>
              <w:spacing w:after="55" w:line="233" w:lineRule="auto"/>
              <w:ind w:left="1" w:firstLine="0"/>
              <w:rPr>
                <w:sz w:val="24"/>
                <w:szCs w:val="24"/>
              </w:rPr>
            </w:pPr>
            <w:r w:rsidRPr="004A777A">
              <w:rPr>
                <w:sz w:val="24"/>
                <w:szCs w:val="24"/>
              </w:rPr>
              <w:t>20</w:t>
            </w:r>
            <w:r>
              <w:rPr>
                <w:sz w:val="24"/>
                <w:szCs w:val="24"/>
              </w:rPr>
              <w:t>21</w:t>
            </w:r>
            <w:r w:rsidRPr="004A777A">
              <w:rPr>
                <w:sz w:val="24"/>
                <w:szCs w:val="24"/>
              </w:rPr>
              <w:tab/>
              <w:t xml:space="preserve">год – </w:t>
            </w:r>
            <w:r>
              <w:rPr>
                <w:sz w:val="24"/>
                <w:szCs w:val="24"/>
              </w:rPr>
              <w:t>8166,0</w:t>
            </w:r>
            <w:r w:rsidRPr="004A777A">
              <w:rPr>
                <w:sz w:val="24"/>
                <w:szCs w:val="24"/>
              </w:rPr>
              <w:t xml:space="preserve"> тыс. руб.; </w:t>
            </w:r>
          </w:p>
          <w:p w:rsidR="00FD4D22" w:rsidRPr="004A777A" w:rsidRDefault="00FD4D22" w:rsidP="007B0E33">
            <w:pPr>
              <w:spacing w:after="55" w:line="233" w:lineRule="auto"/>
              <w:ind w:left="1" w:firstLine="0"/>
              <w:rPr>
                <w:sz w:val="24"/>
                <w:szCs w:val="24"/>
              </w:rPr>
            </w:pPr>
            <w:r w:rsidRPr="004A777A">
              <w:rPr>
                <w:sz w:val="24"/>
                <w:szCs w:val="24"/>
              </w:rPr>
              <w:t>20</w:t>
            </w:r>
            <w:r>
              <w:rPr>
                <w:sz w:val="24"/>
                <w:szCs w:val="24"/>
              </w:rPr>
              <w:t>22</w:t>
            </w:r>
            <w:r w:rsidRPr="004A777A">
              <w:rPr>
                <w:sz w:val="24"/>
                <w:szCs w:val="24"/>
              </w:rPr>
              <w:tab/>
              <w:t xml:space="preserve">год – </w:t>
            </w:r>
            <w:r>
              <w:rPr>
                <w:sz w:val="24"/>
                <w:szCs w:val="24"/>
              </w:rPr>
              <w:t>4000,0</w:t>
            </w:r>
            <w:r w:rsidRPr="004A777A">
              <w:rPr>
                <w:sz w:val="24"/>
                <w:szCs w:val="24"/>
              </w:rPr>
              <w:t xml:space="preserve"> тыс. руб.; </w:t>
            </w:r>
          </w:p>
          <w:p w:rsidR="00FD4D22" w:rsidRPr="004A777A" w:rsidRDefault="00FD4D22" w:rsidP="007B0E33">
            <w:pPr>
              <w:spacing w:after="55" w:line="233" w:lineRule="auto"/>
              <w:ind w:left="1" w:firstLine="0"/>
              <w:rPr>
                <w:sz w:val="24"/>
                <w:szCs w:val="24"/>
              </w:rPr>
            </w:pPr>
            <w:r w:rsidRPr="004A777A">
              <w:rPr>
                <w:sz w:val="24"/>
                <w:szCs w:val="24"/>
              </w:rPr>
              <w:t>202</w:t>
            </w:r>
            <w:r>
              <w:rPr>
                <w:sz w:val="24"/>
                <w:szCs w:val="24"/>
              </w:rPr>
              <w:t>3</w:t>
            </w:r>
            <w:r w:rsidRPr="004A777A">
              <w:rPr>
                <w:sz w:val="24"/>
                <w:szCs w:val="24"/>
              </w:rPr>
              <w:tab/>
              <w:t xml:space="preserve">год – </w:t>
            </w:r>
            <w:r>
              <w:rPr>
                <w:sz w:val="24"/>
                <w:szCs w:val="24"/>
              </w:rPr>
              <w:t>0,0</w:t>
            </w:r>
            <w:r w:rsidRPr="004A777A">
              <w:rPr>
                <w:sz w:val="24"/>
                <w:szCs w:val="24"/>
              </w:rPr>
              <w:t xml:space="preserve"> тыс. руб.; </w:t>
            </w:r>
          </w:p>
          <w:p w:rsidR="00FD4D22" w:rsidRDefault="00FD4D22" w:rsidP="007B0E33">
            <w:pPr>
              <w:spacing w:after="55" w:line="233" w:lineRule="auto"/>
              <w:ind w:left="1" w:firstLine="0"/>
              <w:rPr>
                <w:sz w:val="24"/>
                <w:szCs w:val="24"/>
              </w:rPr>
            </w:pPr>
            <w:r w:rsidRPr="004A777A">
              <w:rPr>
                <w:sz w:val="24"/>
                <w:szCs w:val="24"/>
              </w:rPr>
              <w:t>202</w:t>
            </w:r>
            <w:r>
              <w:rPr>
                <w:sz w:val="24"/>
                <w:szCs w:val="24"/>
              </w:rPr>
              <w:t>4</w:t>
            </w:r>
            <w:r w:rsidRPr="004A777A">
              <w:rPr>
                <w:sz w:val="24"/>
                <w:szCs w:val="24"/>
              </w:rPr>
              <w:tab/>
              <w:t>год –0,0 тыс. руб.</w:t>
            </w:r>
          </w:p>
          <w:p w:rsidR="00FD4D22" w:rsidRPr="001E29AD" w:rsidRDefault="00FD4D22" w:rsidP="007B0E33">
            <w:pPr>
              <w:spacing w:after="55" w:line="233" w:lineRule="auto"/>
              <w:ind w:left="1" w:firstLine="0"/>
              <w:rPr>
                <w:szCs w:val="28"/>
              </w:rPr>
            </w:pPr>
            <w:r w:rsidRPr="004A777A">
              <w:rPr>
                <w:sz w:val="24"/>
                <w:szCs w:val="24"/>
              </w:rPr>
              <w:t>202</w:t>
            </w:r>
            <w:r>
              <w:rPr>
                <w:sz w:val="24"/>
                <w:szCs w:val="24"/>
              </w:rPr>
              <w:t>5</w:t>
            </w:r>
            <w:r w:rsidRPr="004A777A">
              <w:rPr>
                <w:sz w:val="24"/>
                <w:szCs w:val="24"/>
              </w:rPr>
              <w:tab/>
              <w:t xml:space="preserve">год –0,0 тыс. </w:t>
            </w:r>
            <w:proofErr w:type="spellStart"/>
            <w:r w:rsidRPr="004A777A">
              <w:rPr>
                <w:sz w:val="24"/>
                <w:szCs w:val="24"/>
              </w:rPr>
              <w:t>руб</w:t>
            </w:r>
            <w:proofErr w:type="spellEnd"/>
          </w:p>
        </w:tc>
      </w:tr>
      <w:tr w:rsidR="00FD4D22" w:rsidRPr="001E29AD" w:rsidTr="007B0E33">
        <w:trPr>
          <w:trHeight w:val="1051"/>
        </w:trPr>
        <w:tc>
          <w:tcPr>
            <w:tcW w:w="2119" w:type="dxa"/>
            <w:tcBorders>
              <w:top w:val="single" w:sz="4" w:space="0" w:color="auto"/>
              <w:left w:val="single" w:sz="3" w:space="0" w:color="000000"/>
              <w:bottom w:val="single" w:sz="3" w:space="0" w:color="000000"/>
              <w:right w:val="nil"/>
            </w:tcBorders>
          </w:tcPr>
          <w:p w:rsidR="00FD4D22" w:rsidRPr="001E29AD" w:rsidRDefault="00FD4D22" w:rsidP="007B0E33">
            <w:pPr>
              <w:spacing w:after="0" w:line="276" w:lineRule="auto"/>
              <w:ind w:left="109" w:firstLine="0"/>
              <w:rPr>
                <w:szCs w:val="28"/>
              </w:rPr>
            </w:pPr>
            <w:r w:rsidRPr="001E29AD">
              <w:rPr>
                <w:szCs w:val="28"/>
              </w:rPr>
              <w:t xml:space="preserve">Показатели конечного результата </w:t>
            </w:r>
          </w:p>
        </w:tc>
        <w:tc>
          <w:tcPr>
            <w:tcW w:w="1119" w:type="dxa"/>
            <w:tcBorders>
              <w:top w:val="single" w:sz="4" w:space="0" w:color="auto"/>
              <w:left w:val="nil"/>
              <w:bottom w:val="single" w:sz="3" w:space="0" w:color="000000"/>
              <w:right w:val="single" w:sz="3" w:space="0" w:color="000000"/>
            </w:tcBorders>
          </w:tcPr>
          <w:p w:rsidR="00FD4D22" w:rsidRPr="001E29AD" w:rsidRDefault="00FD4D22" w:rsidP="007B0E33">
            <w:pPr>
              <w:spacing w:after="0" w:line="276" w:lineRule="auto"/>
              <w:ind w:left="0" w:firstLine="0"/>
              <w:rPr>
                <w:szCs w:val="28"/>
              </w:rPr>
            </w:pPr>
          </w:p>
        </w:tc>
        <w:tc>
          <w:tcPr>
            <w:tcW w:w="6118" w:type="dxa"/>
            <w:tcBorders>
              <w:top w:val="single" w:sz="4" w:space="0" w:color="auto"/>
              <w:left w:val="single" w:sz="3" w:space="0" w:color="000000"/>
              <w:bottom w:val="single" w:sz="3" w:space="0" w:color="000000"/>
              <w:right w:val="single" w:sz="3" w:space="0" w:color="000000"/>
            </w:tcBorders>
          </w:tcPr>
          <w:p w:rsidR="00FD4D22" w:rsidRPr="001E29AD" w:rsidRDefault="00FD4D22" w:rsidP="007B0E33">
            <w:pPr>
              <w:spacing w:after="0" w:line="276" w:lineRule="auto"/>
              <w:ind w:left="109" w:firstLine="0"/>
              <w:rPr>
                <w:szCs w:val="28"/>
              </w:rPr>
            </w:pPr>
            <w:r w:rsidRPr="001E29AD">
              <w:rPr>
                <w:szCs w:val="28"/>
              </w:rPr>
              <w:t xml:space="preserve"> </w:t>
            </w:r>
            <w:r w:rsidRPr="001E29AD">
              <w:rPr>
                <w:color w:val="2D2D2D"/>
                <w:szCs w:val="28"/>
              </w:rPr>
              <w:t xml:space="preserve">- количество посещений (в том числе виртуальных) библиотек на 1000 человек населения </w:t>
            </w:r>
          </w:p>
        </w:tc>
      </w:tr>
      <w:tr w:rsidR="00FD4D22" w:rsidRPr="001E29AD" w:rsidTr="007B0E33">
        <w:trPr>
          <w:trHeight w:val="2043"/>
        </w:trPr>
        <w:tc>
          <w:tcPr>
            <w:tcW w:w="2119" w:type="dxa"/>
            <w:tcBorders>
              <w:top w:val="single" w:sz="4" w:space="0" w:color="auto"/>
              <w:left w:val="single" w:sz="3" w:space="0" w:color="000000"/>
              <w:bottom w:val="single" w:sz="3" w:space="0" w:color="000000"/>
              <w:right w:val="nil"/>
            </w:tcBorders>
          </w:tcPr>
          <w:p w:rsidR="00FD4D22" w:rsidRPr="001E29AD" w:rsidRDefault="00FD4D22" w:rsidP="007B0E33">
            <w:pPr>
              <w:spacing w:after="0" w:line="276" w:lineRule="auto"/>
              <w:ind w:left="109" w:firstLine="0"/>
              <w:rPr>
                <w:szCs w:val="28"/>
              </w:rPr>
            </w:pPr>
            <w:r w:rsidRPr="001E29AD">
              <w:rPr>
                <w:color w:val="2D2D2D"/>
                <w:szCs w:val="28"/>
              </w:rPr>
              <w:t xml:space="preserve"> Показатели эффективности реализации программных мероприятий</w:t>
            </w:r>
          </w:p>
        </w:tc>
        <w:tc>
          <w:tcPr>
            <w:tcW w:w="1119" w:type="dxa"/>
            <w:tcBorders>
              <w:top w:val="single" w:sz="4" w:space="0" w:color="auto"/>
              <w:left w:val="nil"/>
              <w:bottom w:val="single" w:sz="3" w:space="0" w:color="000000"/>
              <w:right w:val="single" w:sz="3" w:space="0" w:color="000000"/>
            </w:tcBorders>
          </w:tcPr>
          <w:p w:rsidR="00FD4D22" w:rsidRPr="001E29AD" w:rsidRDefault="00FD4D22" w:rsidP="007B0E33">
            <w:pPr>
              <w:spacing w:after="0" w:line="276" w:lineRule="auto"/>
              <w:ind w:left="0" w:firstLine="0"/>
              <w:rPr>
                <w:szCs w:val="28"/>
              </w:rPr>
            </w:pPr>
          </w:p>
        </w:tc>
        <w:tc>
          <w:tcPr>
            <w:tcW w:w="6118" w:type="dxa"/>
            <w:tcBorders>
              <w:top w:val="single" w:sz="4" w:space="0" w:color="auto"/>
              <w:left w:val="single" w:sz="3" w:space="0" w:color="000000"/>
              <w:bottom w:val="single" w:sz="3" w:space="0" w:color="000000"/>
              <w:right w:val="single" w:sz="3" w:space="0" w:color="000000"/>
            </w:tcBorders>
          </w:tcPr>
          <w:p w:rsidR="00FD4D22" w:rsidRPr="001E29AD" w:rsidRDefault="00FD4D22" w:rsidP="007B0E33">
            <w:pPr>
              <w:pStyle w:val="formattext"/>
              <w:spacing w:before="0" w:beforeAutospacing="0" w:after="0" w:afterAutospacing="0" w:line="315" w:lineRule="atLeast"/>
              <w:jc w:val="both"/>
              <w:textAlignment w:val="baseline"/>
              <w:rPr>
                <w:color w:val="2D2D2D"/>
                <w:sz w:val="28"/>
                <w:szCs w:val="28"/>
              </w:rPr>
            </w:pPr>
            <w:r w:rsidRPr="001E29AD">
              <w:rPr>
                <w:color w:val="2D2D2D"/>
                <w:sz w:val="28"/>
                <w:szCs w:val="28"/>
              </w:rPr>
              <w:t xml:space="preserve">- количество зарегистрированных пользователей библиотек </w:t>
            </w:r>
          </w:p>
          <w:p w:rsidR="00FD4D22" w:rsidRPr="001E29AD" w:rsidRDefault="00FD4D22" w:rsidP="007B0E33">
            <w:pPr>
              <w:pStyle w:val="formattext"/>
              <w:spacing w:before="0" w:beforeAutospacing="0" w:after="0" w:afterAutospacing="0" w:line="315" w:lineRule="atLeast"/>
              <w:jc w:val="both"/>
              <w:textAlignment w:val="baseline"/>
              <w:rPr>
                <w:color w:val="2D2D2D"/>
                <w:sz w:val="28"/>
                <w:szCs w:val="28"/>
              </w:rPr>
            </w:pPr>
            <w:r w:rsidRPr="001E29AD">
              <w:rPr>
                <w:color w:val="2D2D2D"/>
                <w:sz w:val="28"/>
                <w:szCs w:val="28"/>
              </w:rPr>
              <w:t>- количество выданных экземпляров документов из фондов библиотек;</w:t>
            </w:r>
          </w:p>
          <w:p w:rsidR="00FD4D22" w:rsidRPr="001E29AD" w:rsidRDefault="00FD4D22" w:rsidP="007B0E33">
            <w:pPr>
              <w:pStyle w:val="formattext"/>
              <w:spacing w:before="0" w:beforeAutospacing="0" w:after="0" w:afterAutospacing="0" w:line="315" w:lineRule="atLeast"/>
              <w:jc w:val="both"/>
              <w:textAlignment w:val="baseline"/>
              <w:rPr>
                <w:color w:val="2D2D2D"/>
                <w:sz w:val="28"/>
                <w:szCs w:val="28"/>
              </w:rPr>
            </w:pPr>
            <w:r w:rsidRPr="001E29AD">
              <w:rPr>
                <w:color w:val="2D2D2D"/>
                <w:sz w:val="28"/>
                <w:szCs w:val="28"/>
              </w:rPr>
              <w:t>- количество посещений сайта МБУК «ЦРБ» в сети Интернет;</w:t>
            </w:r>
          </w:p>
          <w:p w:rsidR="00FD4D22" w:rsidRPr="001E29AD" w:rsidRDefault="00FD4D22" w:rsidP="007B0E33">
            <w:pPr>
              <w:pStyle w:val="formattext"/>
              <w:spacing w:before="0" w:beforeAutospacing="0" w:after="0" w:afterAutospacing="0" w:line="315" w:lineRule="atLeast"/>
              <w:jc w:val="both"/>
              <w:textAlignment w:val="baseline"/>
              <w:rPr>
                <w:color w:val="2D2D2D"/>
                <w:sz w:val="28"/>
                <w:szCs w:val="28"/>
              </w:rPr>
            </w:pPr>
            <w:r w:rsidRPr="001E29AD">
              <w:rPr>
                <w:color w:val="2D2D2D"/>
                <w:sz w:val="28"/>
                <w:szCs w:val="28"/>
              </w:rPr>
              <w:t xml:space="preserve">- количество проведенных социально-значимых мероприятий; </w:t>
            </w:r>
          </w:p>
          <w:p w:rsidR="00FD4D22" w:rsidRPr="001E29AD" w:rsidRDefault="00FD4D22" w:rsidP="007B0E33">
            <w:pPr>
              <w:pStyle w:val="formattext"/>
              <w:spacing w:before="0" w:beforeAutospacing="0" w:after="0" w:afterAutospacing="0" w:line="315" w:lineRule="atLeast"/>
              <w:jc w:val="both"/>
              <w:textAlignment w:val="baseline"/>
              <w:rPr>
                <w:color w:val="2D2D2D"/>
                <w:sz w:val="28"/>
                <w:szCs w:val="28"/>
              </w:rPr>
            </w:pPr>
            <w:r w:rsidRPr="001E29AD">
              <w:rPr>
                <w:color w:val="2D2D2D"/>
                <w:sz w:val="28"/>
                <w:szCs w:val="28"/>
              </w:rPr>
              <w:t>- количество новых поступлений изданий в библиотеки</w:t>
            </w:r>
          </w:p>
        </w:tc>
      </w:tr>
      <w:tr w:rsidR="00FD4D22" w:rsidRPr="001E29AD" w:rsidTr="007B0E33">
        <w:trPr>
          <w:trHeight w:val="1941"/>
        </w:trPr>
        <w:tc>
          <w:tcPr>
            <w:tcW w:w="2119" w:type="dxa"/>
            <w:tcBorders>
              <w:top w:val="single" w:sz="3" w:space="0" w:color="000000"/>
              <w:left w:val="single" w:sz="3" w:space="0" w:color="000000"/>
              <w:bottom w:val="single" w:sz="3" w:space="0" w:color="000000"/>
              <w:right w:val="nil"/>
            </w:tcBorders>
          </w:tcPr>
          <w:p w:rsidR="00FD4D22" w:rsidRPr="001E29AD" w:rsidRDefault="00FD4D22" w:rsidP="007B0E33">
            <w:pPr>
              <w:spacing w:after="0" w:line="276" w:lineRule="auto"/>
              <w:ind w:left="109" w:firstLine="0"/>
              <w:rPr>
                <w:szCs w:val="28"/>
              </w:rPr>
            </w:pPr>
            <w:r w:rsidRPr="001E29AD">
              <w:rPr>
                <w:szCs w:val="28"/>
              </w:rPr>
              <w:lastRenderedPageBreak/>
              <w:t>Система организации управления контроля реализацией подпрограммы</w:t>
            </w:r>
          </w:p>
        </w:tc>
        <w:tc>
          <w:tcPr>
            <w:tcW w:w="1119" w:type="dxa"/>
            <w:tcBorders>
              <w:top w:val="single" w:sz="3" w:space="0" w:color="000000"/>
              <w:left w:val="nil"/>
              <w:bottom w:val="single" w:sz="3" w:space="0" w:color="000000"/>
              <w:right w:val="single" w:sz="3" w:space="0" w:color="000000"/>
            </w:tcBorders>
            <w:vAlign w:val="center"/>
          </w:tcPr>
          <w:p w:rsidR="00FD4D22" w:rsidRPr="001E29AD" w:rsidRDefault="00FD4D22" w:rsidP="007B0E33">
            <w:pPr>
              <w:spacing w:after="0" w:line="276" w:lineRule="auto"/>
              <w:ind w:left="0" w:firstLine="0"/>
              <w:rPr>
                <w:szCs w:val="28"/>
              </w:rPr>
            </w:pPr>
          </w:p>
        </w:tc>
        <w:tc>
          <w:tcPr>
            <w:tcW w:w="6118" w:type="dxa"/>
            <w:tcBorders>
              <w:top w:val="single" w:sz="3" w:space="0" w:color="000000"/>
              <w:left w:val="single" w:sz="3" w:space="0" w:color="000000"/>
              <w:bottom w:val="single" w:sz="3" w:space="0" w:color="000000"/>
              <w:right w:val="single" w:sz="3" w:space="0" w:color="000000"/>
            </w:tcBorders>
          </w:tcPr>
          <w:p w:rsidR="00FD4D22" w:rsidRPr="001E29AD" w:rsidRDefault="00FD4D22" w:rsidP="007B0E33">
            <w:pPr>
              <w:spacing w:after="0" w:line="276" w:lineRule="auto"/>
              <w:ind w:left="109" w:firstLine="0"/>
              <w:rPr>
                <w:szCs w:val="28"/>
              </w:rPr>
            </w:pPr>
            <w:proofErr w:type="gramStart"/>
            <w:r w:rsidRPr="001E29AD">
              <w:rPr>
                <w:szCs w:val="28"/>
              </w:rPr>
              <w:t>Контроль за</w:t>
            </w:r>
            <w:proofErr w:type="gramEnd"/>
            <w:r w:rsidRPr="001E29AD">
              <w:rPr>
                <w:szCs w:val="28"/>
              </w:rPr>
              <w:t xml:space="preserve"> реализа</w:t>
            </w:r>
            <w:r>
              <w:rPr>
                <w:szCs w:val="28"/>
              </w:rPr>
              <w:t>цией подпрограммы осуществляет к</w:t>
            </w:r>
            <w:r w:rsidRPr="001E29AD">
              <w:rPr>
                <w:szCs w:val="28"/>
              </w:rPr>
              <w:t>омитет молодежн</w:t>
            </w:r>
            <w:r>
              <w:rPr>
                <w:szCs w:val="28"/>
              </w:rPr>
              <w:t>ой политики, культуры и спорта а</w:t>
            </w:r>
            <w:r w:rsidRPr="001E29AD">
              <w:rPr>
                <w:szCs w:val="28"/>
              </w:rPr>
              <w:t>дминистрация муниципального района «Город Краснокаменск и Краснокаменский район» Забайкальского края.</w:t>
            </w:r>
          </w:p>
        </w:tc>
      </w:tr>
    </w:tbl>
    <w:p w:rsidR="00FD4D22" w:rsidRPr="001E29AD" w:rsidRDefault="00FD4D22" w:rsidP="00FD4D22">
      <w:pPr>
        <w:ind w:left="0" w:firstLine="0"/>
        <w:rPr>
          <w:szCs w:val="28"/>
        </w:rPr>
      </w:pPr>
    </w:p>
    <w:p w:rsidR="00FD4D22" w:rsidRPr="001E29AD" w:rsidRDefault="00FD4D22" w:rsidP="00FD4D22">
      <w:pPr>
        <w:ind w:firstLine="0"/>
        <w:jc w:val="center"/>
        <w:rPr>
          <w:b/>
          <w:szCs w:val="28"/>
        </w:rPr>
      </w:pPr>
      <w:r w:rsidRPr="001E29AD">
        <w:rPr>
          <w:b/>
          <w:szCs w:val="28"/>
          <w:lang w:val="en-US"/>
        </w:rPr>
        <w:t>II</w:t>
      </w:r>
      <w:r>
        <w:rPr>
          <w:b/>
          <w:szCs w:val="28"/>
        </w:rPr>
        <w:t xml:space="preserve">.СОЦИАЛЬНО-ЭКОНОМИЧЕСКОЕ </w:t>
      </w:r>
      <w:r w:rsidRPr="001E29AD">
        <w:rPr>
          <w:b/>
          <w:szCs w:val="28"/>
        </w:rPr>
        <w:t>ОБОСНОВАНИЕ ПОДПРОГРАММЫ</w:t>
      </w:r>
    </w:p>
    <w:p w:rsidR="00FD4D22" w:rsidRPr="001E29AD" w:rsidRDefault="00FD4D22" w:rsidP="00FD4D22">
      <w:pPr>
        <w:ind w:left="0" w:firstLine="0"/>
        <w:rPr>
          <w:b/>
          <w:szCs w:val="28"/>
        </w:rPr>
      </w:pPr>
    </w:p>
    <w:p w:rsidR="00FD4D22" w:rsidRPr="001E29AD" w:rsidRDefault="00FD4D22" w:rsidP="00FD4D22">
      <w:pPr>
        <w:ind w:firstLine="564"/>
        <w:rPr>
          <w:szCs w:val="28"/>
        </w:rPr>
      </w:pPr>
      <w:r w:rsidRPr="001E29AD">
        <w:rPr>
          <w:szCs w:val="28"/>
        </w:rPr>
        <w:t xml:space="preserve">       Сегодня библиотеки вошли в информационную стадию развития, что соответствует современным российским реалиям. Нынешнее общество требует инноваций и роста информационных технологий. Библиотеки собирают, хранят и постоянно актуализируют информацию, в том числе правовую. </w:t>
      </w:r>
    </w:p>
    <w:p w:rsidR="00FD4D22" w:rsidRPr="001E29AD" w:rsidRDefault="00FD4D22" w:rsidP="00FD4D22">
      <w:pPr>
        <w:ind w:firstLine="564"/>
        <w:rPr>
          <w:szCs w:val="28"/>
        </w:rPr>
      </w:pPr>
      <w:r w:rsidRPr="001E29AD">
        <w:rPr>
          <w:szCs w:val="28"/>
        </w:rPr>
        <w:t xml:space="preserve">Людям необходим доступ к информации и знаниям именно с помощью библиотек – практически единственных бесплатных учреждений культуры, сеть которых охватывает всю территорию страны. </w:t>
      </w:r>
    </w:p>
    <w:p w:rsidR="00FD4D22" w:rsidRPr="001E29AD" w:rsidRDefault="00FD4D22" w:rsidP="00FD4D22">
      <w:pPr>
        <w:ind w:left="134" w:firstLine="0"/>
        <w:rPr>
          <w:color w:val="auto"/>
          <w:szCs w:val="28"/>
        </w:rPr>
      </w:pPr>
      <w:r>
        <w:rPr>
          <w:color w:val="auto"/>
          <w:szCs w:val="28"/>
        </w:rPr>
        <w:t xml:space="preserve">       </w:t>
      </w:r>
      <w:r w:rsidRPr="001E29AD">
        <w:rPr>
          <w:color w:val="auto"/>
          <w:szCs w:val="28"/>
        </w:rPr>
        <w:t>В муниципальном районе «Город Краснокаменск и Краснокаменский район» действует муниципальное бюджетное учреждение культуры «Центральная районная библиотека» (</w:t>
      </w:r>
      <w:proofErr w:type="spellStart"/>
      <w:r w:rsidRPr="001E29AD">
        <w:rPr>
          <w:color w:val="auto"/>
          <w:szCs w:val="28"/>
        </w:rPr>
        <w:t>далее-МБУК</w:t>
      </w:r>
      <w:proofErr w:type="spellEnd"/>
      <w:r w:rsidRPr="001E29AD">
        <w:rPr>
          <w:color w:val="auto"/>
          <w:szCs w:val="28"/>
        </w:rPr>
        <w:t xml:space="preserve"> «ЦРБ»), в состав которого входит Центральная районная библиотека, Центральная детская библиотека и 10 сельских библиотек-филиалов. С начала 2006 года учреждения осуществляют свою деятельность в соответствии с Законом РФ № 131 «Об общих принципах организации местного самоуправления в Российской Федерации». </w:t>
      </w:r>
    </w:p>
    <w:p w:rsidR="00FD4D22" w:rsidRPr="001E29AD" w:rsidRDefault="00FD4D22" w:rsidP="00FD4D22">
      <w:pPr>
        <w:ind w:firstLine="564"/>
        <w:rPr>
          <w:color w:val="auto"/>
          <w:szCs w:val="28"/>
        </w:rPr>
      </w:pPr>
      <w:r w:rsidRPr="001E29AD">
        <w:rPr>
          <w:color w:val="auto"/>
          <w:szCs w:val="28"/>
        </w:rPr>
        <w:t xml:space="preserve"> МБУК «ЦРБ» осуществляет управление и координирование в области библиотечного дела на территории муниципального района.  Библиотеки МБУК «ЦРБ» предоставляют услуги в организации и проведении культурно-массовых мероприятий, которые направлены на привлечение читателей в библиотеки. </w:t>
      </w:r>
    </w:p>
    <w:p w:rsidR="00FD4D22" w:rsidRPr="001E29AD" w:rsidRDefault="00FD4D22" w:rsidP="00FD4D22">
      <w:pPr>
        <w:rPr>
          <w:color w:val="auto"/>
          <w:szCs w:val="28"/>
        </w:rPr>
      </w:pPr>
      <w:r w:rsidRPr="001E29AD">
        <w:rPr>
          <w:color w:val="auto"/>
          <w:szCs w:val="28"/>
        </w:rPr>
        <w:t xml:space="preserve"> </w:t>
      </w:r>
      <w:r w:rsidRPr="001E29AD">
        <w:rPr>
          <w:color w:val="auto"/>
          <w:szCs w:val="28"/>
        </w:rPr>
        <w:tab/>
        <w:t xml:space="preserve">Первостепенной задачей в кадровом обеспечении учреждения является работа по подбору укреплению кадров, подготовке специалистов.   На сегодняшний день кадровый потенциал библиотек города и района сохранен. </w:t>
      </w:r>
    </w:p>
    <w:p w:rsidR="00FD4D22" w:rsidRDefault="00FD4D22" w:rsidP="00FD4D22">
      <w:pPr>
        <w:rPr>
          <w:color w:val="auto"/>
          <w:szCs w:val="28"/>
        </w:rPr>
      </w:pPr>
      <w:r w:rsidRPr="001E29AD">
        <w:rPr>
          <w:color w:val="auto"/>
          <w:szCs w:val="28"/>
        </w:rPr>
        <w:t xml:space="preserve"> </w:t>
      </w:r>
      <w:r w:rsidRPr="001E29AD">
        <w:rPr>
          <w:color w:val="auto"/>
          <w:szCs w:val="28"/>
        </w:rPr>
        <w:tab/>
      </w:r>
      <w:r w:rsidRPr="00F4009F">
        <w:rPr>
          <w:color w:val="auto"/>
          <w:szCs w:val="28"/>
        </w:rPr>
        <w:t>Работники МБУК «ЦРБ» активно участвуют в семинарах, курсах повышения квалификации, практикумах Центральной районной библиотекой муниципального района «Город Краснокаменск и Краснокамен</w:t>
      </w:r>
      <w:r>
        <w:rPr>
          <w:color w:val="auto"/>
          <w:szCs w:val="28"/>
        </w:rPr>
        <w:t>ский район» Забайкальского края.</w:t>
      </w:r>
      <w:r w:rsidRPr="00F4009F">
        <w:rPr>
          <w:color w:val="auto"/>
          <w:szCs w:val="28"/>
        </w:rPr>
        <w:t xml:space="preserve"> </w:t>
      </w:r>
    </w:p>
    <w:p w:rsidR="00FD4D22" w:rsidRPr="001E29AD" w:rsidRDefault="00FD4D22" w:rsidP="00FD4D22">
      <w:pPr>
        <w:ind w:firstLine="564"/>
        <w:rPr>
          <w:color w:val="auto"/>
          <w:szCs w:val="28"/>
        </w:rPr>
      </w:pPr>
      <w:r>
        <w:rPr>
          <w:color w:val="auto"/>
          <w:szCs w:val="28"/>
        </w:rPr>
        <w:t>Всего в библиотеках занято 30 чел., в том числе 13</w:t>
      </w:r>
      <w:r w:rsidRPr="00F4009F">
        <w:rPr>
          <w:color w:val="auto"/>
          <w:szCs w:val="28"/>
        </w:rPr>
        <w:t xml:space="preserve"> специалистов, из них имеют библиотечное образование: высшее -</w:t>
      </w:r>
      <w:r>
        <w:rPr>
          <w:color w:val="auto"/>
          <w:szCs w:val="28"/>
        </w:rPr>
        <w:t>46 %, среднее специальное - 54</w:t>
      </w:r>
      <w:r w:rsidRPr="00F4009F">
        <w:rPr>
          <w:color w:val="auto"/>
          <w:szCs w:val="28"/>
        </w:rPr>
        <w:t xml:space="preserve"> %.</w:t>
      </w:r>
      <w:r w:rsidRPr="001E29AD">
        <w:rPr>
          <w:color w:val="auto"/>
          <w:szCs w:val="28"/>
        </w:rPr>
        <w:t xml:space="preserve"> </w:t>
      </w:r>
    </w:p>
    <w:p w:rsidR="00FD4D22" w:rsidRPr="001E29AD" w:rsidRDefault="00FD4D22" w:rsidP="00FD4D22">
      <w:pPr>
        <w:spacing w:after="0" w:line="240" w:lineRule="auto"/>
        <w:rPr>
          <w:color w:val="auto"/>
          <w:szCs w:val="28"/>
        </w:rPr>
      </w:pPr>
      <w:r>
        <w:rPr>
          <w:color w:val="auto"/>
          <w:szCs w:val="28"/>
        </w:rPr>
        <w:t xml:space="preserve">  </w:t>
      </w:r>
      <w:r>
        <w:rPr>
          <w:color w:val="auto"/>
          <w:szCs w:val="28"/>
        </w:rPr>
        <w:tab/>
      </w:r>
    </w:p>
    <w:p w:rsidR="00FD4D22" w:rsidRPr="001E29AD" w:rsidRDefault="00FD4D22" w:rsidP="00FD4D22">
      <w:pPr>
        <w:spacing w:after="1" w:line="238" w:lineRule="auto"/>
        <w:ind w:left="0" w:right="-15" w:firstLine="0"/>
        <w:jc w:val="center"/>
        <w:rPr>
          <w:b/>
          <w:szCs w:val="28"/>
        </w:rPr>
      </w:pPr>
      <w:r w:rsidRPr="001E29AD">
        <w:rPr>
          <w:b/>
          <w:szCs w:val="28"/>
        </w:rPr>
        <w:lastRenderedPageBreak/>
        <w:t>III. ОЦЕНКА СУЩЕСТВУЮЩЕЙ СИТУАЦИИ, ПРОБЛЕМЫ</w:t>
      </w:r>
      <w:r>
        <w:rPr>
          <w:b/>
          <w:szCs w:val="28"/>
        </w:rPr>
        <w:t>.</w:t>
      </w:r>
    </w:p>
    <w:p w:rsidR="00FD4D22" w:rsidRPr="001E29AD" w:rsidRDefault="00FD4D22" w:rsidP="00FD4D22">
      <w:pPr>
        <w:spacing w:after="0" w:line="240" w:lineRule="auto"/>
        <w:ind w:left="0" w:firstLine="0"/>
        <w:rPr>
          <w:color w:val="auto"/>
          <w:szCs w:val="28"/>
        </w:rPr>
      </w:pPr>
    </w:p>
    <w:p w:rsidR="00FD4D22" w:rsidRPr="001E29AD" w:rsidRDefault="00FD4D22" w:rsidP="00FD4D22">
      <w:pPr>
        <w:spacing w:after="0" w:line="240" w:lineRule="auto"/>
        <w:rPr>
          <w:color w:val="auto"/>
          <w:szCs w:val="28"/>
        </w:rPr>
      </w:pPr>
      <w:r w:rsidRPr="001E29AD">
        <w:rPr>
          <w:color w:val="auto"/>
          <w:szCs w:val="28"/>
        </w:rPr>
        <w:t xml:space="preserve"> </w:t>
      </w:r>
      <w:r>
        <w:rPr>
          <w:color w:val="auto"/>
          <w:szCs w:val="28"/>
        </w:rPr>
        <w:tab/>
      </w:r>
      <w:r w:rsidRPr="001E29AD">
        <w:rPr>
          <w:color w:val="auto"/>
          <w:szCs w:val="28"/>
        </w:rPr>
        <w:t>На основании анализа выявлены проблемы</w:t>
      </w:r>
      <w:r w:rsidRPr="001E29AD">
        <w:rPr>
          <w:b/>
          <w:bCs/>
          <w:color w:val="auto"/>
          <w:szCs w:val="28"/>
        </w:rPr>
        <w:t>,</w:t>
      </w:r>
      <w:r w:rsidRPr="001E29AD">
        <w:rPr>
          <w:color w:val="auto"/>
          <w:szCs w:val="28"/>
        </w:rPr>
        <w:t xml:space="preserve"> которые предстоит решать </w:t>
      </w:r>
      <w:r>
        <w:rPr>
          <w:color w:val="auto"/>
          <w:szCs w:val="28"/>
        </w:rPr>
        <w:t>в 2021-2025 году</w:t>
      </w:r>
      <w:r w:rsidRPr="00F4009F">
        <w:rPr>
          <w:color w:val="auto"/>
          <w:szCs w:val="28"/>
        </w:rPr>
        <w:t>:</w:t>
      </w:r>
    </w:p>
    <w:p w:rsidR="00FD4D22" w:rsidRPr="001E29AD" w:rsidRDefault="00FD4D22" w:rsidP="00FD4D22">
      <w:pPr>
        <w:spacing w:after="0" w:line="240" w:lineRule="auto"/>
        <w:rPr>
          <w:color w:val="auto"/>
          <w:szCs w:val="28"/>
        </w:rPr>
      </w:pPr>
      <w:r w:rsidRPr="001E29AD">
        <w:rPr>
          <w:color w:val="auto"/>
          <w:szCs w:val="28"/>
        </w:rPr>
        <w:t xml:space="preserve">-комплектование и обновление книжных фондов, улучшение материальной технической базы, дальнейшие мероприятия по совершенствованию оплаты труда, сохранение показателей средней заработной платы в регионе, развитие системы стимулирования работников, основанных на качестве выполняемой работы. </w:t>
      </w:r>
    </w:p>
    <w:p w:rsidR="00FD4D22" w:rsidRPr="001E29AD" w:rsidRDefault="00FD4D22" w:rsidP="00FD4D22">
      <w:pPr>
        <w:spacing w:after="0" w:line="240" w:lineRule="auto"/>
        <w:rPr>
          <w:color w:val="auto"/>
          <w:szCs w:val="28"/>
        </w:rPr>
      </w:pPr>
      <w:r w:rsidRPr="001E29AD">
        <w:rPr>
          <w:color w:val="auto"/>
          <w:szCs w:val="28"/>
        </w:rPr>
        <w:t>-приведение состояния библиотек к нормативным требованиям: необходимость проведения косметических ремонтов библиотек и их обеспечения современным оборудованием.</w:t>
      </w:r>
    </w:p>
    <w:p w:rsidR="00FD4D22" w:rsidRPr="001E29AD" w:rsidRDefault="00FD4D22" w:rsidP="00FD4D22">
      <w:pPr>
        <w:spacing w:after="0" w:line="240" w:lineRule="auto"/>
        <w:ind w:left="134" w:firstLine="0"/>
        <w:rPr>
          <w:color w:val="auto"/>
          <w:szCs w:val="28"/>
        </w:rPr>
      </w:pPr>
      <w:r w:rsidRPr="001E29AD">
        <w:rPr>
          <w:color w:val="auto"/>
          <w:szCs w:val="28"/>
        </w:rPr>
        <w:t>-повышение эффективности и доступности обслуживания населения независимо от места проживания;</w:t>
      </w:r>
    </w:p>
    <w:p w:rsidR="00FD4D22" w:rsidRPr="001E29AD" w:rsidRDefault="00FD4D22" w:rsidP="00FD4D22">
      <w:pPr>
        <w:spacing w:after="0" w:line="240" w:lineRule="auto"/>
        <w:ind w:left="134" w:firstLine="0"/>
        <w:rPr>
          <w:color w:val="auto"/>
          <w:szCs w:val="28"/>
        </w:rPr>
      </w:pPr>
      <w:r w:rsidRPr="001E29AD">
        <w:rPr>
          <w:color w:val="auto"/>
          <w:szCs w:val="28"/>
        </w:rPr>
        <w:t>-формирование электронного каталога.</w:t>
      </w:r>
    </w:p>
    <w:p w:rsidR="00FD4D22" w:rsidRPr="001E29AD" w:rsidRDefault="00FD4D22" w:rsidP="00FD4D22">
      <w:pPr>
        <w:spacing w:after="0"/>
        <w:ind w:left="134" w:firstLine="574"/>
        <w:rPr>
          <w:szCs w:val="28"/>
        </w:rPr>
      </w:pPr>
      <w:r w:rsidRPr="001E29AD">
        <w:rPr>
          <w:szCs w:val="28"/>
        </w:rPr>
        <w:t xml:space="preserve">Необходимо отметить недостаточный объем средств, поступающий на статьи расходов развития библиотек. В настоящее время бюджетные средства направляются, в основном, на текущую деятельность. Выделенные денежные средства расходуются на содержание имущества: оплату коммунальных услуг, транспортных услуг, услуг связи и оплату труда работников. </w:t>
      </w:r>
    </w:p>
    <w:p w:rsidR="00FD4D22" w:rsidRPr="001E29AD" w:rsidRDefault="00FD4D22" w:rsidP="00FD4D22">
      <w:pPr>
        <w:spacing w:after="0"/>
        <w:ind w:left="134" w:firstLine="574"/>
        <w:rPr>
          <w:szCs w:val="28"/>
        </w:rPr>
      </w:pPr>
      <w:r w:rsidRPr="001E29AD">
        <w:rPr>
          <w:szCs w:val="28"/>
        </w:rPr>
        <w:t>Данная подпрограмма предусматривает систему мероприятий, гарантирующих финансовую поддержку и стабильность развития библиотек МБУК «ЦРБ»</w:t>
      </w:r>
      <w:r>
        <w:rPr>
          <w:szCs w:val="28"/>
        </w:rPr>
        <w:t>.</w:t>
      </w:r>
    </w:p>
    <w:p w:rsidR="00FD4D22" w:rsidRPr="001E29AD" w:rsidRDefault="00FD4D22" w:rsidP="00FD4D22">
      <w:pPr>
        <w:pStyle w:val="formattext"/>
        <w:shd w:val="clear" w:color="auto" w:fill="FFFFFF"/>
        <w:spacing w:before="0" w:beforeAutospacing="0" w:after="0" w:afterAutospacing="0"/>
        <w:jc w:val="both"/>
        <w:textAlignment w:val="baseline"/>
        <w:rPr>
          <w:color w:val="2D2D2D"/>
          <w:spacing w:val="2"/>
          <w:sz w:val="28"/>
          <w:szCs w:val="28"/>
        </w:rPr>
      </w:pPr>
      <w:r w:rsidRPr="001E29AD">
        <w:rPr>
          <w:color w:val="2D2D2D"/>
          <w:spacing w:val="2"/>
          <w:sz w:val="28"/>
          <w:szCs w:val="28"/>
        </w:rPr>
        <w:t xml:space="preserve">         Ежегодно услугами библиотек МБУК «ЦРБ» пользуются более 10 тысяч жителей города и сёл района, из которых 33% составляют дети, 23% - юношество, 25% - работающее население, 10% - пожилые люди.</w:t>
      </w:r>
    </w:p>
    <w:p w:rsidR="00FD4D22" w:rsidRPr="001E29AD" w:rsidRDefault="00FD4D22" w:rsidP="00FD4D22">
      <w:pPr>
        <w:pStyle w:val="formattext"/>
        <w:shd w:val="clear" w:color="auto" w:fill="FFFFFF"/>
        <w:spacing w:before="0" w:beforeAutospacing="0" w:after="0" w:afterAutospacing="0"/>
        <w:jc w:val="both"/>
        <w:textAlignment w:val="baseline"/>
        <w:rPr>
          <w:color w:val="2D2D2D"/>
          <w:spacing w:val="2"/>
          <w:sz w:val="28"/>
          <w:szCs w:val="28"/>
        </w:rPr>
      </w:pPr>
      <w:r w:rsidRPr="001E29AD">
        <w:rPr>
          <w:color w:val="2D2D2D"/>
          <w:spacing w:val="2"/>
          <w:sz w:val="28"/>
          <w:szCs w:val="28"/>
        </w:rPr>
        <w:t>Основой качественной организации библиотечного обслуживания является состояние материально-технической базы библиотек и библиотечный фонд.</w:t>
      </w:r>
    </w:p>
    <w:p w:rsidR="00FD4D22" w:rsidRDefault="00FD4D22" w:rsidP="00FD4D22">
      <w:pPr>
        <w:pStyle w:val="formattext"/>
        <w:shd w:val="clear" w:color="auto" w:fill="FFFFFF"/>
        <w:spacing w:before="0" w:beforeAutospacing="0" w:after="0" w:afterAutospacing="0"/>
        <w:jc w:val="both"/>
        <w:textAlignment w:val="baseline"/>
        <w:rPr>
          <w:color w:val="2D2D2D"/>
          <w:spacing w:val="2"/>
          <w:sz w:val="28"/>
          <w:szCs w:val="28"/>
        </w:rPr>
      </w:pPr>
      <w:r w:rsidRPr="001E29AD">
        <w:rPr>
          <w:color w:val="2D2D2D"/>
          <w:spacing w:val="2"/>
          <w:sz w:val="28"/>
          <w:szCs w:val="28"/>
        </w:rPr>
        <w:t xml:space="preserve">      Все </w:t>
      </w:r>
      <w:r>
        <w:rPr>
          <w:color w:val="2D2D2D"/>
          <w:spacing w:val="2"/>
          <w:sz w:val="28"/>
          <w:szCs w:val="28"/>
        </w:rPr>
        <w:t xml:space="preserve">сельские </w:t>
      </w:r>
      <w:r w:rsidRPr="001E29AD">
        <w:rPr>
          <w:color w:val="2D2D2D"/>
          <w:spacing w:val="2"/>
          <w:sz w:val="28"/>
          <w:szCs w:val="28"/>
        </w:rPr>
        <w:t xml:space="preserve">библиотеки МБУК «ЦРБ» находятся в приспособленных помещениях.   На сегодняшний день Центральная районная библиотека находится в одном здании с техникумом им. </w:t>
      </w:r>
      <w:proofErr w:type="spellStart"/>
      <w:r w:rsidRPr="001E29AD">
        <w:rPr>
          <w:color w:val="2D2D2D"/>
          <w:spacing w:val="2"/>
          <w:sz w:val="28"/>
          <w:szCs w:val="28"/>
        </w:rPr>
        <w:t>Агошкова</w:t>
      </w:r>
      <w:proofErr w:type="spellEnd"/>
      <w:r w:rsidRPr="001E29AD">
        <w:rPr>
          <w:color w:val="2D2D2D"/>
          <w:spacing w:val="2"/>
          <w:sz w:val="28"/>
          <w:szCs w:val="28"/>
        </w:rPr>
        <w:t xml:space="preserve">, Центральная детская библиотека в </w:t>
      </w:r>
      <w:r>
        <w:rPr>
          <w:color w:val="2D2D2D"/>
          <w:spacing w:val="2"/>
          <w:sz w:val="28"/>
          <w:szCs w:val="28"/>
        </w:rPr>
        <w:t>отдельном</w:t>
      </w:r>
      <w:r w:rsidRPr="001E29AD">
        <w:rPr>
          <w:color w:val="2D2D2D"/>
          <w:spacing w:val="2"/>
          <w:sz w:val="28"/>
          <w:szCs w:val="28"/>
        </w:rPr>
        <w:t xml:space="preserve"> здании. Сельские библиотеки- филиалы находятся в СДК (Богдановка, Кайластуй, Ковыли, Целинный, Юбилейный, Куйтун, </w:t>
      </w:r>
      <w:proofErr w:type="spellStart"/>
      <w:r w:rsidRPr="001E29AD">
        <w:rPr>
          <w:color w:val="2D2D2D"/>
          <w:spacing w:val="2"/>
          <w:sz w:val="28"/>
          <w:szCs w:val="28"/>
        </w:rPr>
        <w:t>Маргуцек</w:t>
      </w:r>
      <w:proofErr w:type="spellEnd"/>
      <w:r w:rsidRPr="001E29AD">
        <w:rPr>
          <w:color w:val="2D2D2D"/>
          <w:spacing w:val="2"/>
          <w:sz w:val="28"/>
          <w:szCs w:val="28"/>
        </w:rPr>
        <w:t xml:space="preserve">) и 3 </w:t>
      </w:r>
      <w:proofErr w:type="spellStart"/>
      <w:r w:rsidRPr="001E29AD">
        <w:rPr>
          <w:color w:val="2D2D2D"/>
          <w:spacing w:val="2"/>
          <w:sz w:val="28"/>
          <w:szCs w:val="28"/>
        </w:rPr>
        <w:t>библиотетки</w:t>
      </w:r>
      <w:proofErr w:type="spellEnd"/>
      <w:r w:rsidRPr="001E29AD">
        <w:rPr>
          <w:color w:val="2D2D2D"/>
          <w:spacing w:val="2"/>
          <w:sz w:val="28"/>
          <w:szCs w:val="28"/>
        </w:rPr>
        <w:t xml:space="preserve"> (</w:t>
      </w:r>
      <w:proofErr w:type="spellStart"/>
      <w:r w:rsidRPr="001E29AD">
        <w:rPr>
          <w:color w:val="2D2D2D"/>
          <w:spacing w:val="2"/>
          <w:sz w:val="28"/>
          <w:szCs w:val="28"/>
        </w:rPr>
        <w:t>Капцегайтуй</w:t>
      </w:r>
      <w:proofErr w:type="spellEnd"/>
      <w:r w:rsidRPr="001E29AD">
        <w:rPr>
          <w:color w:val="2D2D2D"/>
          <w:spacing w:val="2"/>
          <w:sz w:val="28"/>
          <w:szCs w:val="28"/>
        </w:rPr>
        <w:t xml:space="preserve">, </w:t>
      </w:r>
      <w:proofErr w:type="spellStart"/>
      <w:r w:rsidRPr="001E29AD">
        <w:rPr>
          <w:color w:val="2D2D2D"/>
          <w:spacing w:val="2"/>
          <w:sz w:val="28"/>
          <w:szCs w:val="28"/>
        </w:rPr>
        <w:t>Среднеаргунск</w:t>
      </w:r>
      <w:proofErr w:type="spellEnd"/>
      <w:r w:rsidRPr="001E29AD">
        <w:rPr>
          <w:color w:val="2D2D2D"/>
          <w:spacing w:val="2"/>
          <w:sz w:val="28"/>
          <w:szCs w:val="28"/>
        </w:rPr>
        <w:t xml:space="preserve">, </w:t>
      </w:r>
      <w:proofErr w:type="spellStart"/>
      <w:r w:rsidRPr="001E29AD">
        <w:rPr>
          <w:color w:val="2D2D2D"/>
          <w:spacing w:val="2"/>
          <w:sz w:val="28"/>
          <w:szCs w:val="28"/>
        </w:rPr>
        <w:t>Соктуй-Милозан</w:t>
      </w:r>
      <w:proofErr w:type="spellEnd"/>
      <w:r w:rsidRPr="001E29AD">
        <w:rPr>
          <w:color w:val="2D2D2D"/>
          <w:spacing w:val="2"/>
          <w:sz w:val="28"/>
          <w:szCs w:val="28"/>
        </w:rPr>
        <w:t xml:space="preserve">) в зданиях Администраций сельских поселений. Помещение </w:t>
      </w:r>
      <w:proofErr w:type="spellStart"/>
      <w:r w:rsidRPr="001E29AD">
        <w:rPr>
          <w:color w:val="2D2D2D"/>
          <w:spacing w:val="2"/>
          <w:sz w:val="28"/>
          <w:szCs w:val="28"/>
        </w:rPr>
        <w:t>Юбилейнинской</w:t>
      </w:r>
      <w:proofErr w:type="spellEnd"/>
      <w:r w:rsidRPr="001E29AD">
        <w:rPr>
          <w:color w:val="2D2D2D"/>
          <w:spacing w:val="2"/>
          <w:sz w:val="28"/>
          <w:szCs w:val="28"/>
        </w:rPr>
        <w:t xml:space="preserve"> библиотеки-филиала, передано в оперативное управление МБУК «ЦРБ», </w:t>
      </w:r>
      <w:proofErr w:type="gramStart"/>
      <w:r w:rsidRPr="001E29AD">
        <w:rPr>
          <w:color w:val="2D2D2D"/>
          <w:spacing w:val="2"/>
          <w:sz w:val="28"/>
          <w:szCs w:val="28"/>
        </w:rPr>
        <w:t>согласно договора</w:t>
      </w:r>
      <w:proofErr w:type="gramEnd"/>
      <w:r w:rsidRPr="001E29AD">
        <w:rPr>
          <w:color w:val="2D2D2D"/>
          <w:spacing w:val="2"/>
          <w:sz w:val="28"/>
          <w:szCs w:val="28"/>
        </w:rPr>
        <w:t xml:space="preserve"> № 5 от 05.12.2016 г.</w:t>
      </w:r>
      <w:r w:rsidRPr="00BE0E96">
        <w:t xml:space="preserve"> </w:t>
      </w:r>
    </w:p>
    <w:p w:rsidR="00FD4D22" w:rsidRPr="001E29AD" w:rsidRDefault="00FD4D22" w:rsidP="00FD4D22">
      <w:pPr>
        <w:pStyle w:val="formattext"/>
        <w:shd w:val="clear" w:color="auto" w:fill="FFFFFF"/>
        <w:spacing w:before="0" w:beforeAutospacing="0" w:after="0" w:afterAutospacing="0"/>
        <w:ind w:firstLine="708"/>
        <w:jc w:val="both"/>
        <w:textAlignment w:val="baseline"/>
        <w:rPr>
          <w:color w:val="2D2D2D"/>
          <w:spacing w:val="2"/>
          <w:sz w:val="28"/>
          <w:szCs w:val="28"/>
        </w:rPr>
      </w:pPr>
      <w:r>
        <w:rPr>
          <w:color w:val="2D2D2D"/>
          <w:spacing w:val="2"/>
          <w:sz w:val="28"/>
          <w:szCs w:val="28"/>
        </w:rPr>
        <w:t xml:space="preserve"> В 2021</w:t>
      </w:r>
      <w:r w:rsidRPr="00BE0E96">
        <w:rPr>
          <w:color w:val="2D2D2D"/>
          <w:spacing w:val="2"/>
          <w:sz w:val="28"/>
          <w:szCs w:val="28"/>
        </w:rPr>
        <w:t xml:space="preserve"> году  за счёт средств муни</w:t>
      </w:r>
      <w:r>
        <w:rPr>
          <w:color w:val="2D2D2D"/>
          <w:spacing w:val="2"/>
          <w:sz w:val="28"/>
          <w:szCs w:val="28"/>
        </w:rPr>
        <w:t xml:space="preserve">ципального района    проведен  капитальный </w:t>
      </w:r>
      <w:r w:rsidRPr="00BE0E96">
        <w:rPr>
          <w:color w:val="2D2D2D"/>
          <w:spacing w:val="2"/>
          <w:sz w:val="28"/>
          <w:szCs w:val="28"/>
        </w:rPr>
        <w:t xml:space="preserve"> ремонт </w:t>
      </w:r>
      <w:r>
        <w:rPr>
          <w:color w:val="2D2D2D"/>
          <w:spacing w:val="2"/>
          <w:sz w:val="28"/>
          <w:szCs w:val="28"/>
        </w:rPr>
        <w:t>здания Центральной детской библиотеки</w:t>
      </w:r>
      <w:r w:rsidRPr="00BE0E96">
        <w:rPr>
          <w:color w:val="2D2D2D"/>
          <w:spacing w:val="2"/>
          <w:sz w:val="28"/>
          <w:szCs w:val="28"/>
        </w:rPr>
        <w:t xml:space="preserve">. </w:t>
      </w:r>
    </w:p>
    <w:p w:rsidR="00FD4D22" w:rsidRDefault="00FD4D22" w:rsidP="00FD4D22">
      <w:pPr>
        <w:spacing w:after="0" w:line="240" w:lineRule="auto"/>
        <w:ind w:firstLine="564"/>
        <w:rPr>
          <w:spacing w:val="2"/>
          <w:szCs w:val="28"/>
        </w:rPr>
      </w:pPr>
      <w:r w:rsidRPr="001E29AD">
        <w:rPr>
          <w:color w:val="2D2D2D"/>
          <w:spacing w:val="2"/>
          <w:szCs w:val="28"/>
        </w:rPr>
        <w:t xml:space="preserve"> Все помещения библиотек нуждаются в текущем ремонте. В 2019 г. за счет средств муниципального бюджета был проведён капитальный ремонт кровли Центральной районной библиотеки и Центральной детской библиотеки. Текущий ремонт Центральной районной библиотеки был </w:t>
      </w:r>
      <w:r w:rsidRPr="001E29AD">
        <w:rPr>
          <w:color w:val="2D2D2D"/>
          <w:spacing w:val="2"/>
          <w:szCs w:val="28"/>
        </w:rPr>
        <w:lastRenderedPageBreak/>
        <w:t>проведён в 2007 году</w:t>
      </w:r>
      <w:r>
        <w:rPr>
          <w:color w:val="2D2D2D"/>
          <w:spacing w:val="2"/>
          <w:szCs w:val="28"/>
        </w:rPr>
        <w:t xml:space="preserve">. </w:t>
      </w:r>
      <w:r w:rsidRPr="00366689">
        <w:rPr>
          <w:spacing w:val="2"/>
          <w:szCs w:val="28"/>
        </w:rPr>
        <w:t xml:space="preserve">Библиотека-филиал п. </w:t>
      </w:r>
      <w:proofErr w:type="gramStart"/>
      <w:r w:rsidRPr="00366689">
        <w:rPr>
          <w:spacing w:val="2"/>
          <w:szCs w:val="28"/>
        </w:rPr>
        <w:t>Целинный</w:t>
      </w:r>
      <w:proofErr w:type="gramEnd"/>
      <w:r w:rsidRPr="00366689">
        <w:rPr>
          <w:spacing w:val="2"/>
          <w:szCs w:val="28"/>
        </w:rPr>
        <w:t xml:space="preserve"> была переведена в </w:t>
      </w:r>
      <w:r>
        <w:rPr>
          <w:spacing w:val="2"/>
          <w:szCs w:val="28"/>
        </w:rPr>
        <w:t>здание СДК в 2017 году.</w:t>
      </w:r>
    </w:p>
    <w:p w:rsidR="00FD4D22" w:rsidRPr="00366689" w:rsidRDefault="00FD4D22" w:rsidP="00FD4D22">
      <w:pPr>
        <w:spacing w:after="0" w:line="240" w:lineRule="auto"/>
        <w:ind w:firstLine="564"/>
        <w:rPr>
          <w:i/>
          <w:szCs w:val="28"/>
        </w:rPr>
      </w:pPr>
      <w:r w:rsidRPr="00366689">
        <w:rPr>
          <w:spacing w:val="2"/>
          <w:szCs w:val="28"/>
        </w:rPr>
        <w:t xml:space="preserve">         Неудовлетворительное техническое состояние библиотек</w:t>
      </w:r>
      <w:r>
        <w:rPr>
          <w:spacing w:val="2"/>
          <w:szCs w:val="28"/>
        </w:rPr>
        <w:t xml:space="preserve">и – филиала с. Куйтун </w:t>
      </w:r>
      <w:r w:rsidRPr="00366689">
        <w:rPr>
          <w:spacing w:val="2"/>
          <w:szCs w:val="28"/>
        </w:rPr>
        <w:t>сказывается на качестве предоставляемых библиотечных услуг.</w:t>
      </w:r>
      <w:r w:rsidRPr="00366689">
        <w:rPr>
          <w:i/>
          <w:spacing w:val="2"/>
          <w:szCs w:val="28"/>
        </w:rPr>
        <w:t xml:space="preserve"> </w:t>
      </w:r>
    </w:p>
    <w:p w:rsidR="00FD4D22" w:rsidRPr="00366689" w:rsidRDefault="00FD4D22" w:rsidP="00FD4D22">
      <w:pPr>
        <w:pStyle w:val="formattext"/>
        <w:shd w:val="clear" w:color="auto" w:fill="FFFFFF"/>
        <w:spacing w:before="0" w:beforeAutospacing="0" w:after="0" w:afterAutospacing="0"/>
        <w:jc w:val="both"/>
        <w:textAlignment w:val="baseline"/>
        <w:rPr>
          <w:color w:val="000000"/>
          <w:spacing w:val="2"/>
          <w:sz w:val="28"/>
          <w:szCs w:val="28"/>
        </w:rPr>
      </w:pPr>
      <w:r w:rsidRPr="00366689">
        <w:rPr>
          <w:color w:val="000000"/>
          <w:spacing w:val="2"/>
          <w:sz w:val="28"/>
          <w:szCs w:val="28"/>
        </w:rPr>
        <w:t>Основным информационным ресурсом библиотеки является фонд, который включает в себя издания в различных форматах и на различных носителях: книги, периодику, аудиовизуальные и электронные документы. Фонд МБУК «ЦРБ» насчитывает более 150 тысяч экземпляров книг,</w:t>
      </w:r>
    </w:p>
    <w:p w:rsidR="00FD4D22" w:rsidRPr="00366689" w:rsidRDefault="00FD4D22" w:rsidP="00FD4D22">
      <w:pPr>
        <w:spacing w:after="0" w:line="240" w:lineRule="auto"/>
        <w:ind w:firstLine="0"/>
        <w:rPr>
          <w:spacing w:val="2"/>
          <w:szCs w:val="28"/>
        </w:rPr>
      </w:pPr>
      <w:r w:rsidRPr="00366689">
        <w:rPr>
          <w:spacing w:val="2"/>
          <w:szCs w:val="28"/>
        </w:rPr>
        <w:t xml:space="preserve">        Основными характеристиками фонда библиотеки должна быть его постоянная </w:t>
      </w:r>
      <w:proofErr w:type="spellStart"/>
      <w:r w:rsidRPr="00366689">
        <w:rPr>
          <w:spacing w:val="2"/>
          <w:szCs w:val="28"/>
        </w:rPr>
        <w:t>обновляемость</w:t>
      </w:r>
      <w:proofErr w:type="spellEnd"/>
      <w:r w:rsidRPr="00366689">
        <w:rPr>
          <w:spacing w:val="2"/>
          <w:szCs w:val="28"/>
        </w:rPr>
        <w:t xml:space="preserve"> и соответствие потр</w:t>
      </w:r>
      <w:r>
        <w:rPr>
          <w:spacing w:val="2"/>
          <w:szCs w:val="28"/>
        </w:rPr>
        <w:t>ебностям пользователей.   В 2020</w:t>
      </w:r>
      <w:r w:rsidRPr="00366689">
        <w:rPr>
          <w:spacing w:val="2"/>
          <w:szCs w:val="28"/>
        </w:rPr>
        <w:t xml:space="preserve"> году библиотечный фонд уменьшился в сравнении с 2019 годом на 4,7 тыс. экземпляров, в связи со списанием устаревшей неиспользуемой литературы пользователями библиотек, а также по рекомендациям специалистов ЗКУНБ им. А.С.Пушкина в части подготовки Центральной районной библиотеки на создание Модельной библиотеки. </w:t>
      </w:r>
    </w:p>
    <w:p w:rsidR="00FD4D22" w:rsidRDefault="00FD4D22" w:rsidP="00FD4D22">
      <w:pPr>
        <w:spacing w:after="0" w:line="240" w:lineRule="auto"/>
        <w:ind w:firstLine="0"/>
        <w:rPr>
          <w:spacing w:val="2"/>
          <w:szCs w:val="28"/>
        </w:rPr>
      </w:pPr>
      <w:r w:rsidRPr="00366689">
        <w:rPr>
          <w:spacing w:val="2"/>
          <w:szCs w:val="28"/>
        </w:rPr>
        <w:t xml:space="preserve"> </w:t>
      </w:r>
      <w:proofErr w:type="spellStart"/>
      <w:r w:rsidRPr="00366689">
        <w:rPr>
          <w:spacing w:val="2"/>
          <w:szCs w:val="28"/>
        </w:rPr>
        <w:t>Обновляемость</w:t>
      </w:r>
      <w:proofErr w:type="spellEnd"/>
      <w:r w:rsidRPr="00366689">
        <w:rPr>
          <w:spacing w:val="2"/>
          <w:szCs w:val="28"/>
        </w:rPr>
        <w:t xml:space="preserve"> би</w:t>
      </w:r>
      <w:r>
        <w:rPr>
          <w:spacing w:val="2"/>
          <w:szCs w:val="28"/>
        </w:rPr>
        <w:t xml:space="preserve">блиотечного фонда составляет 2,7 %  (норма </w:t>
      </w:r>
      <w:r w:rsidRPr="00366689">
        <w:rPr>
          <w:spacing w:val="2"/>
          <w:szCs w:val="28"/>
        </w:rPr>
        <w:t>3,8%)</w:t>
      </w:r>
    </w:p>
    <w:p w:rsidR="00FD4D22" w:rsidRPr="00366689" w:rsidRDefault="00FD4D22" w:rsidP="00FD4D22">
      <w:pPr>
        <w:spacing w:after="0" w:line="240" w:lineRule="auto"/>
        <w:ind w:firstLine="0"/>
        <w:rPr>
          <w:szCs w:val="28"/>
        </w:rPr>
      </w:pPr>
    </w:p>
    <w:p w:rsidR="00FD4D22" w:rsidRPr="00C66483" w:rsidRDefault="00FD4D22" w:rsidP="00FD4D22">
      <w:pPr>
        <w:spacing w:after="0"/>
        <w:ind w:firstLine="708"/>
        <w:rPr>
          <w:szCs w:val="28"/>
        </w:rPr>
      </w:pPr>
      <w:r w:rsidRPr="00C66483">
        <w:rPr>
          <w:szCs w:val="28"/>
        </w:rPr>
        <w:t>Финансирование комплектования фонда МБУК «ЦРБ»</w:t>
      </w:r>
    </w:p>
    <w:tbl>
      <w:tblPr>
        <w:tblW w:w="0" w:type="auto"/>
        <w:tblCellMar>
          <w:left w:w="0" w:type="dxa"/>
          <w:right w:w="0" w:type="dxa"/>
        </w:tblCellMar>
        <w:tblLook w:val="04A0"/>
      </w:tblPr>
      <w:tblGrid>
        <w:gridCol w:w="4435"/>
        <w:gridCol w:w="1488"/>
        <w:gridCol w:w="1488"/>
        <w:gridCol w:w="1488"/>
      </w:tblGrid>
      <w:tr w:rsidR="00FD4D22" w:rsidRPr="00C66483" w:rsidTr="007B0E33">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4D22" w:rsidRPr="00C66483" w:rsidRDefault="00FD4D22" w:rsidP="007B0E33">
            <w:pPr>
              <w:pStyle w:val="formattext"/>
              <w:spacing w:before="0" w:beforeAutospacing="0" w:after="0" w:afterAutospacing="0" w:line="315" w:lineRule="atLeast"/>
              <w:jc w:val="both"/>
              <w:textAlignment w:val="baseline"/>
              <w:rPr>
                <w:color w:val="2D2D2D"/>
                <w:sz w:val="28"/>
                <w:szCs w:val="28"/>
              </w:rPr>
            </w:pPr>
            <w:r w:rsidRPr="00C66483">
              <w:rPr>
                <w:color w:val="2D2D2D"/>
                <w:sz w:val="28"/>
                <w:szCs w:val="28"/>
              </w:rPr>
              <w:t>Наименование показателя</w:t>
            </w:r>
          </w:p>
        </w:tc>
        <w:tc>
          <w:tcPr>
            <w:tcW w:w="14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4D22" w:rsidRPr="00C66483" w:rsidRDefault="00FD4D22" w:rsidP="007B0E33">
            <w:pPr>
              <w:pStyle w:val="formattext"/>
              <w:spacing w:before="0" w:beforeAutospacing="0" w:after="0" w:afterAutospacing="0" w:line="315" w:lineRule="atLeast"/>
              <w:jc w:val="both"/>
              <w:textAlignment w:val="baseline"/>
              <w:rPr>
                <w:color w:val="2D2D2D"/>
                <w:sz w:val="28"/>
                <w:szCs w:val="28"/>
              </w:rPr>
            </w:pPr>
            <w:r w:rsidRPr="00C66483">
              <w:rPr>
                <w:color w:val="2D2D2D"/>
                <w:sz w:val="28"/>
                <w:szCs w:val="28"/>
              </w:rPr>
              <w:t>2020 г.</w:t>
            </w:r>
          </w:p>
        </w:tc>
        <w:tc>
          <w:tcPr>
            <w:tcW w:w="1488" w:type="dxa"/>
            <w:tcBorders>
              <w:top w:val="single" w:sz="6" w:space="0" w:color="000000"/>
              <w:left w:val="single" w:sz="6" w:space="0" w:color="000000"/>
              <w:bottom w:val="single" w:sz="6" w:space="0" w:color="000000"/>
              <w:right w:val="single" w:sz="6" w:space="0" w:color="000000"/>
            </w:tcBorders>
          </w:tcPr>
          <w:p w:rsidR="00FD4D22" w:rsidRPr="00C66483" w:rsidRDefault="00FD4D22" w:rsidP="007B0E33">
            <w:pPr>
              <w:pStyle w:val="formattext"/>
              <w:spacing w:before="0" w:beforeAutospacing="0" w:after="0" w:afterAutospacing="0" w:line="315" w:lineRule="atLeast"/>
              <w:jc w:val="center"/>
              <w:textAlignment w:val="baseline"/>
              <w:rPr>
                <w:color w:val="2D2D2D"/>
                <w:sz w:val="28"/>
                <w:szCs w:val="28"/>
              </w:rPr>
            </w:pPr>
            <w:r w:rsidRPr="00C66483">
              <w:rPr>
                <w:color w:val="2D2D2D"/>
                <w:sz w:val="28"/>
                <w:szCs w:val="28"/>
              </w:rPr>
              <w:t>2021 г.</w:t>
            </w:r>
          </w:p>
        </w:tc>
        <w:tc>
          <w:tcPr>
            <w:tcW w:w="1488" w:type="dxa"/>
            <w:tcBorders>
              <w:top w:val="single" w:sz="6" w:space="0" w:color="000000"/>
              <w:left w:val="single" w:sz="6" w:space="0" w:color="000000"/>
              <w:bottom w:val="single" w:sz="6" w:space="0" w:color="000000"/>
              <w:right w:val="single" w:sz="6" w:space="0" w:color="000000"/>
            </w:tcBorders>
          </w:tcPr>
          <w:p w:rsidR="00FD4D22" w:rsidRPr="00C66483" w:rsidRDefault="00FD4D22" w:rsidP="007B0E33">
            <w:pPr>
              <w:pStyle w:val="formattext"/>
              <w:spacing w:before="0" w:beforeAutospacing="0" w:after="0" w:afterAutospacing="0" w:line="315" w:lineRule="atLeast"/>
              <w:jc w:val="center"/>
              <w:textAlignment w:val="baseline"/>
              <w:rPr>
                <w:color w:val="2D2D2D"/>
                <w:sz w:val="28"/>
                <w:szCs w:val="28"/>
              </w:rPr>
            </w:pPr>
            <w:r>
              <w:rPr>
                <w:color w:val="2D2D2D"/>
                <w:sz w:val="28"/>
                <w:szCs w:val="28"/>
              </w:rPr>
              <w:t>2022г.</w:t>
            </w:r>
          </w:p>
        </w:tc>
      </w:tr>
      <w:tr w:rsidR="00FD4D22" w:rsidRPr="00C66483" w:rsidTr="007B0E33">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4D22" w:rsidRPr="00C66483" w:rsidRDefault="00FD4D22" w:rsidP="007B0E33">
            <w:pPr>
              <w:pStyle w:val="formattext"/>
              <w:spacing w:before="0" w:beforeAutospacing="0" w:after="0" w:afterAutospacing="0" w:line="315" w:lineRule="atLeast"/>
              <w:jc w:val="both"/>
              <w:textAlignment w:val="baseline"/>
              <w:rPr>
                <w:color w:val="2D2D2D"/>
                <w:sz w:val="28"/>
                <w:szCs w:val="28"/>
              </w:rPr>
            </w:pPr>
            <w:r w:rsidRPr="00C66483">
              <w:rPr>
                <w:color w:val="2D2D2D"/>
                <w:sz w:val="28"/>
                <w:szCs w:val="28"/>
              </w:rPr>
              <w:t>Объем средств на комплектование фонда (</w:t>
            </w:r>
            <w:proofErr w:type="spellStart"/>
            <w:r w:rsidRPr="00C66483">
              <w:rPr>
                <w:color w:val="2D2D2D"/>
                <w:sz w:val="28"/>
                <w:szCs w:val="28"/>
              </w:rPr>
              <w:t>книги+подписка</w:t>
            </w:r>
            <w:proofErr w:type="spellEnd"/>
            <w:r w:rsidRPr="00C66483">
              <w:rPr>
                <w:color w:val="2D2D2D"/>
                <w:sz w:val="28"/>
                <w:szCs w:val="28"/>
              </w:rPr>
              <w:t>)</w:t>
            </w:r>
            <w:proofErr w:type="gramStart"/>
            <w:r w:rsidRPr="00C66483">
              <w:rPr>
                <w:color w:val="2D2D2D"/>
                <w:sz w:val="28"/>
                <w:szCs w:val="28"/>
              </w:rPr>
              <w:t xml:space="preserve"> ,</w:t>
            </w:r>
            <w:proofErr w:type="gramEnd"/>
            <w:r w:rsidRPr="00C66483">
              <w:rPr>
                <w:color w:val="2D2D2D"/>
                <w:sz w:val="28"/>
                <w:szCs w:val="28"/>
              </w:rPr>
              <w:t xml:space="preserve"> тыс. рублей</w:t>
            </w:r>
          </w:p>
        </w:tc>
        <w:tc>
          <w:tcPr>
            <w:tcW w:w="14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4D22" w:rsidRPr="00C66483" w:rsidRDefault="00FD4D22" w:rsidP="007B0E33">
            <w:pPr>
              <w:spacing w:after="0" w:line="240" w:lineRule="auto"/>
              <w:ind w:left="0" w:firstLine="0"/>
              <w:jc w:val="center"/>
              <w:rPr>
                <w:color w:val="auto"/>
                <w:szCs w:val="28"/>
              </w:rPr>
            </w:pPr>
            <w:r w:rsidRPr="00C66483">
              <w:rPr>
                <w:color w:val="auto"/>
                <w:szCs w:val="28"/>
              </w:rPr>
              <w:t>180828,78</w:t>
            </w:r>
          </w:p>
        </w:tc>
        <w:tc>
          <w:tcPr>
            <w:tcW w:w="1488" w:type="dxa"/>
            <w:tcBorders>
              <w:top w:val="single" w:sz="6" w:space="0" w:color="000000"/>
              <w:left w:val="single" w:sz="6" w:space="0" w:color="000000"/>
              <w:bottom w:val="single" w:sz="6" w:space="0" w:color="000000"/>
              <w:right w:val="single" w:sz="6" w:space="0" w:color="000000"/>
            </w:tcBorders>
          </w:tcPr>
          <w:p w:rsidR="00FD4D22" w:rsidRPr="00C66483" w:rsidRDefault="00FD4D22" w:rsidP="007B0E33">
            <w:pPr>
              <w:spacing w:after="0" w:line="240" w:lineRule="auto"/>
              <w:ind w:left="0" w:firstLine="0"/>
              <w:jc w:val="center"/>
              <w:rPr>
                <w:color w:val="auto"/>
                <w:szCs w:val="28"/>
              </w:rPr>
            </w:pPr>
            <w:r>
              <w:rPr>
                <w:color w:val="auto"/>
                <w:szCs w:val="28"/>
              </w:rPr>
              <w:t>286090,37</w:t>
            </w:r>
          </w:p>
        </w:tc>
        <w:tc>
          <w:tcPr>
            <w:tcW w:w="1488" w:type="dxa"/>
            <w:tcBorders>
              <w:top w:val="single" w:sz="6" w:space="0" w:color="000000"/>
              <w:left w:val="single" w:sz="6" w:space="0" w:color="000000"/>
              <w:bottom w:val="single" w:sz="6" w:space="0" w:color="000000"/>
              <w:right w:val="single" w:sz="6" w:space="0" w:color="000000"/>
            </w:tcBorders>
          </w:tcPr>
          <w:p w:rsidR="00FD4D22" w:rsidRDefault="00FD4D22" w:rsidP="007B0E33">
            <w:pPr>
              <w:spacing w:after="0" w:line="240" w:lineRule="auto"/>
              <w:ind w:left="0" w:firstLine="0"/>
              <w:jc w:val="center"/>
              <w:rPr>
                <w:color w:val="auto"/>
                <w:szCs w:val="28"/>
              </w:rPr>
            </w:pPr>
            <w:r>
              <w:rPr>
                <w:color w:val="auto"/>
                <w:szCs w:val="28"/>
              </w:rPr>
              <w:t>287869,41</w:t>
            </w:r>
          </w:p>
        </w:tc>
      </w:tr>
      <w:tr w:rsidR="00FD4D22" w:rsidRPr="00C66483" w:rsidTr="007B0E33">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4D22" w:rsidRPr="00C66483" w:rsidRDefault="00FD4D22" w:rsidP="007B0E33">
            <w:pPr>
              <w:pStyle w:val="formattext"/>
              <w:spacing w:before="0" w:beforeAutospacing="0" w:after="0" w:afterAutospacing="0" w:line="315" w:lineRule="atLeast"/>
              <w:jc w:val="both"/>
              <w:textAlignment w:val="baseline"/>
              <w:rPr>
                <w:color w:val="2D2D2D"/>
                <w:sz w:val="28"/>
                <w:szCs w:val="28"/>
              </w:rPr>
            </w:pPr>
            <w:r w:rsidRPr="00C66483">
              <w:rPr>
                <w:color w:val="2D2D2D"/>
                <w:sz w:val="28"/>
                <w:szCs w:val="28"/>
              </w:rPr>
              <w:t>Средняя стоимость одного издания, рублей</w:t>
            </w:r>
          </w:p>
        </w:tc>
        <w:tc>
          <w:tcPr>
            <w:tcW w:w="14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4D22" w:rsidRPr="00C66483" w:rsidRDefault="00FD4D22" w:rsidP="007B0E33">
            <w:pPr>
              <w:spacing w:after="0" w:line="240" w:lineRule="auto"/>
              <w:ind w:left="0" w:firstLine="0"/>
              <w:jc w:val="center"/>
              <w:rPr>
                <w:color w:val="auto"/>
                <w:szCs w:val="28"/>
              </w:rPr>
            </w:pPr>
            <w:r w:rsidRPr="00C66483">
              <w:rPr>
                <w:color w:val="auto"/>
                <w:szCs w:val="28"/>
              </w:rPr>
              <w:t>450,00</w:t>
            </w:r>
          </w:p>
        </w:tc>
        <w:tc>
          <w:tcPr>
            <w:tcW w:w="1488" w:type="dxa"/>
            <w:tcBorders>
              <w:top w:val="single" w:sz="6" w:space="0" w:color="000000"/>
              <w:left w:val="single" w:sz="6" w:space="0" w:color="000000"/>
              <w:bottom w:val="single" w:sz="6" w:space="0" w:color="000000"/>
              <w:right w:val="single" w:sz="6" w:space="0" w:color="000000"/>
            </w:tcBorders>
          </w:tcPr>
          <w:p w:rsidR="00FD4D22" w:rsidRPr="00C66483" w:rsidRDefault="00FD4D22" w:rsidP="007B0E33">
            <w:pPr>
              <w:spacing w:after="0" w:line="240" w:lineRule="auto"/>
              <w:ind w:left="0" w:firstLine="0"/>
              <w:jc w:val="center"/>
              <w:rPr>
                <w:color w:val="auto"/>
                <w:szCs w:val="28"/>
              </w:rPr>
            </w:pPr>
            <w:r>
              <w:rPr>
                <w:color w:val="auto"/>
                <w:szCs w:val="28"/>
              </w:rPr>
              <w:t>520,0</w:t>
            </w:r>
          </w:p>
        </w:tc>
        <w:tc>
          <w:tcPr>
            <w:tcW w:w="1488" w:type="dxa"/>
            <w:tcBorders>
              <w:top w:val="single" w:sz="6" w:space="0" w:color="000000"/>
              <w:left w:val="single" w:sz="6" w:space="0" w:color="000000"/>
              <w:bottom w:val="single" w:sz="6" w:space="0" w:color="000000"/>
              <w:right w:val="single" w:sz="6" w:space="0" w:color="000000"/>
            </w:tcBorders>
          </w:tcPr>
          <w:p w:rsidR="00FD4D22" w:rsidRDefault="00FD4D22" w:rsidP="007B0E33">
            <w:pPr>
              <w:spacing w:after="0" w:line="240" w:lineRule="auto"/>
              <w:ind w:left="0" w:firstLine="0"/>
              <w:jc w:val="center"/>
              <w:rPr>
                <w:color w:val="auto"/>
                <w:szCs w:val="28"/>
              </w:rPr>
            </w:pPr>
            <w:r>
              <w:rPr>
                <w:color w:val="auto"/>
                <w:szCs w:val="28"/>
              </w:rPr>
              <w:t>520,0</w:t>
            </w:r>
          </w:p>
        </w:tc>
      </w:tr>
      <w:tr w:rsidR="00FD4D22" w:rsidRPr="00C66483" w:rsidTr="007B0E33">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4D22" w:rsidRPr="00C66483" w:rsidRDefault="00FD4D22" w:rsidP="007B0E33">
            <w:pPr>
              <w:pStyle w:val="formattext"/>
              <w:spacing w:before="0" w:beforeAutospacing="0" w:after="0" w:afterAutospacing="0" w:line="315" w:lineRule="atLeast"/>
              <w:jc w:val="both"/>
              <w:textAlignment w:val="baseline"/>
              <w:rPr>
                <w:color w:val="2D2D2D"/>
                <w:sz w:val="28"/>
                <w:szCs w:val="28"/>
              </w:rPr>
            </w:pPr>
            <w:r w:rsidRPr="00C66483">
              <w:rPr>
                <w:color w:val="2D2D2D"/>
                <w:sz w:val="28"/>
                <w:szCs w:val="28"/>
              </w:rPr>
              <w:t>Поступило новой литературы в библиотеки, экземпляров</w:t>
            </w:r>
          </w:p>
        </w:tc>
        <w:tc>
          <w:tcPr>
            <w:tcW w:w="14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4D22" w:rsidRPr="00C66483" w:rsidRDefault="00FD4D22" w:rsidP="007B0E33">
            <w:pPr>
              <w:spacing w:after="0" w:line="240" w:lineRule="auto"/>
              <w:ind w:left="0" w:firstLine="0"/>
              <w:jc w:val="center"/>
              <w:rPr>
                <w:color w:val="auto"/>
                <w:szCs w:val="28"/>
              </w:rPr>
            </w:pPr>
            <w:r w:rsidRPr="00C66483">
              <w:rPr>
                <w:color w:val="auto"/>
                <w:szCs w:val="28"/>
              </w:rPr>
              <w:t>875</w:t>
            </w:r>
          </w:p>
        </w:tc>
        <w:tc>
          <w:tcPr>
            <w:tcW w:w="1488" w:type="dxa"/>
            <w:tcBorders>
              <w:top w:val="single" w:sz="6" w:space="0" w:color="000000"/>
              <w:left w:val="single" w:sz="6" w:space="0" w:color="000000"/>
              <w:bottom w:val="single" w:sz="6" w:space="0" w:color="000000"/>
              <w:right w:val="single" w:sz="6" w:space="0" w:color="000000"/>
            </w:tcBorders>
          </w:tcPr>
          <w:p w:rsidR="00FD4D22" w:rsidRPr="00C66483" w:rsidRDefault="00FD4D22" w:rsidP="007B0E33">
            <w:pPr>
              <w:spacing w:after="0" w:line="240" w:lineRule="auto"/>
              <w:ind w:left="0" w:firstLine="0"/>
              <w:jc w:val="center"/>
              <w:rPr>
                <w:color w:val="auto"/>
                <w:szCs w:val="28"/>
              </w:rPr>
            </w:pPr>
            <w:r>
              <w:rPr>
                <w:color w:val="auto"/>
                <w:szCs w:val="28"/>
              </w:rPr>
              <w:t>857</w:t>
            </w:r>
          </w:p>
        </w:tc>
        <w:tc>
          <w:tcPr>
            <w:tcW w:w="1488" w:type="dxa"/>
            <w:tcBorders>
              <w:top w:val="single" w:sz="6" w:space="0" w:color="000000"/>
              <w:left w:val="single" w:sz="6" w:space="0" w:color="000000"/>
              <w:bottom w:val="single" w:sz="6" w:space="0" w:color="000000"/>
              <w:right w:val="single" w:sz="6" w:space="0" w:color="000000"/>
            </w:tcBorders>
          </w:tcPr>
          <w:p w:rsidR="00FD4D22" w:rsidRDefault="00FD4D22" w:rsidP="007B0E33">
            <w:pPr>
              <w:spacing w:after="0" w:line="240" w:lineRule="auto"/>
              <w:ind w:left="0" w:firstLine="0"/>
              <w:jc w:val="center"/>
              <w:rPr>
                <w:color w:val="auto"/>
                <w:szCs w:val="28"/>
              </w:rPr>
            </w:pPr>
            <w:r>
              <w:rPr>
                <w:color w:val="auto"/>
                <w:szCs w:val="28"/>
              </w:rPr>
              <w:t>853</w:t>
            </w:r>
          </w:p>
        </w:tc>
      </w:tr>
      <w:tr w:rsidR="00FD4D22" w:rsidRPr="001E29AD" w:rsidTr="007B0E33">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4D22" w:rsidRPr="00C66483" w:rsidRDefault="00FD4D22" w:rsidP="007B0E33">
            <w:pPr>
              <w:pStyle w:val="formattext"/>
              <w:spacing w:before="0" w:beforeAutospacing="0" w:after="0" w:afterAutospacing="0" w:line="315" w:lineRule="atLeast"/>
              <w:jc w:val="both"/>
              <w:textAlignment w:val="baseline"/>
              <w:rPr>
                <w:color w:val="2D2D2D"/>
                <w:sz w:val="28"/>
                <w:szCs w:val="28"/>
              </w:rPr>
            </w:pPr>
            <w:r w:rsidRPr="00C66483">
              <w:rPr>
                <w:color w:val="2D2D2D"/>
                <w:sz w:val="28"/>
                <w:szCs w:val="28"/>
              </w:rPr>
              <w:t>Пополнение книжного фонда в расчете на одну тысячу человек, экземпляров</w:t>
            </w:r>
          </w:p>
        </w:tc>
        <w:tc>
          <w:tcPr>
            <w:tcW w:w="14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4D22" w:rsidRPr="00A9068F" w:rsidRDefault="00FD4D22" w:rsidP="007B0E33">
            <w:pPr>
              <w:spacing w:after="0" w:line="240" w:lineRule="auto"/>
              <w:ind w:left="0" w:firstLine="0"/>
              <w:jc w:val="center"/>
              <w:rPr>
                <w:color w:val="auto"/>
                <w:szCs w:val="28"/>
              </w:rPr>
            </w:pPr>
            <w:r>
              <w:rPr>
                <w:color w:val="auto"/>
                <w:szCs w:val="28"/>
              </w:rPr>
              <w:t>5,5</w:t>
            </w:r>
          </w:p>
        </w:tc>
        <w:tc>
          <w:tcPr>
            <w:tcW w:w="1488" w:type="dxa"/>
            <w:tcBorders>
              <w:top w:val="single" w:sz="6" w:space="0" w:color="000000"/>
              <w:left w:val="single" w:sz="6" w:space="0" w:color="000000"/>
              <w:bottom w:val="single" w:sz="6" w:space="0" w:color="000000"/>
              <w:right w:val="single" w:sz="6" w:space="0" w:color="000000"/>
            </w:tcBorders>
          </w:tcPr>
          <w:p w:rsidR="00FD4D22" w:rsidRPr="008D50A3" w:rsidRDefault="00FD4D22" w:rsidP="007B0E33">
            <w:pPr>
              <w:spacing w:after="0" w:line="240" w:lineRule="auto"/>
              <w:ind w:left="0" w:firstLine="0"/>
              <w:jc w:val="center"/>
              <w:rPr>
                <w:color w:val="auto"/>
                <w:szCs w:val="28"/>
              </w:rPr>
            </w:pPr>
            <w:r>
              <w:rPr>
                <w:color w:val="auto"/>
                <w:szCs w:val="28"/>
              </w:rPr>
              <w:t>5,6</w:t>
            </w:r>
          </w:p>
        </w:tc>
        <w:tc>
          <w:tcPr>
            <w:tcW w:w="1488" w:type="dxa"/>
            <w:tcBorders>
              <w:top w:val="single" w:sz="6" w:space="0" w:color="000000"/>
              <w:left w:val="single" w:sz="6" w:space="0" w:color="000000"/>
              <w:bottom w:val="single" w:sz="6" w:space="0" w:color="000000"/>
              <w:right w:val="single" w:sz="6" w:space="0" w:color="000000"/>
            </w:tcBorders>
          </w:tcPr>
          <w:p w:rsidR="00FD4D22" w:rsidRDefault="00FD4D22" w:rsidP="007B0E33">
            <w:pPr>
              <w:spacing w:after="0" w:line="240" w:lineRule="auto"/>
              <w:ind w:left="0" w:firstLine="0"/>
              <w:jc w:val="center"/>
              <w:rPr>
                <w:color w:val="auto"/>
                <w:szCs w:val="28"/>
              </w:rPr>
            </w:pPr>
            <w:r>
              <w:rPr>
                <w:color w:val="auto"/>
                <w:szCs w:val="28"/>
              </w:rPr>
              <w:t>5,6</w:t>
            </w:r>
          </w:p>
        </w:tc>
      </w:tr>
    </w:tbl>
    <w:p w:rsidR="00FD4D22" w:rsidRPr="001E29AD" w:rsidRDefault="00FD4D22" w:rsidP="00FD4D22">
      <w:pPr>
        <w:pStyle w:val="formattext"/>
        <w:shd w:val="clear" w:color="auto" w:fill="FFFFFF"/>
        <w:spacing w:before="0" w:beforeAutospacing="0" w:after="0" w:afterAutospacing="0" w:line="315" w:lineRule="atLeast"/>
        <w:jc w:val="both"/>
        <w:textAlignment w:val="baseline"/>
        <w:rPr>
          <w:color w:val="2D2D2D"/>
          <w:spacing w:val="2"/>
          <w:sz w:val="28"/>
          <w:szCs w:val="28"/>
        </w:rPr>
      </w:pPr>
    </w:p>
    <w:p w:rsidR="00FD4D22" w:rsidRPr="001E29AD" w:rsidRDefault="00FD4D22" w:rsidP="00FD4D22">
      <w:pPr>
        <w:pStyle w:val="a7"/>
        <w:spacing w:after="0" w:line="276" w:lineRule="auto"/>
        <w:ind w:left="0" w:firstLine="142"/>
        <w:rPr>
          <w:szCs w:val="28"/>
        </w:rPr>
      </w:pPr>
      <w:r>
        <w:rPr>
          <w:color w:val="2D2D2D"/>
          <w:spacing w:val="2"/>
          <w:szCs w:val="28"/>
        </w:rPr>
        <w:t xml:space="preserve"> </w:t>
      </w:r>
    </w:p>
    <w:p w:rsidR="00FD4D22" w:rsidRPr="001E29AD" w:rsidRDefault="00FD4D22" w:rsidP="00FD4D22">
      <w:pPr>
        <w:pStyle w:val="formattext"/>
        <w:shd w:val="clear" w:color="auto" w:fill="FFFFFF"/>
        <w:spacing w:before="0" w:beforeAutospacing="0" w:after="0" w:afterAutospacing="0" w:line="315" w:lineRule="atLeast"/>
        <w:jc w:val="both"/>
        <w:textAlignment w:val="baseline"/>
        <w:rPr>
          <w:color w:val="2D2D2D"/>
          <w:spacing w:val="2"/>
          <w:sz w:val="28"/>
          <w:szCs w:val="28"/>
        </w:rPr>
      </w:pPr>
      <w:r>
        <w:rPr>
          <w:color w:val="2D2D2D"/>
          <w:spacing w:val="2"/>
          <w:sz w:val="28"/>
          <w:szCs w:val="28"/>
        </w:rPr>
        <w:t xml:space="preserve">    </w:t>
      </w:r>
      <w:r w:rsidRPr="001E29AD">
        <w:rPr>
          <w:color w:val="2D2D2D"/>
          <w:spacing w:val="2"/>
          <w:sz w:val="28"/>
          <w:szCs w:val="28"/>
        </w:rPr>
        <w:t>Таким образом, в развитии библиотек МБУК «ЦРБ» существует ряд проблем, требующих решения:</w:t>
      </w:r>
    </w:p>
    <w:p w:rsidR="00FD4D22" w:rsidRPr="001E29AD" w:rsidRDefault="00FD4D22" w:rsidP="00FD4D22">
      <w:pPr>
        <w:pStyle w:val="formattext"/>
        <w:shd w:val="clear" w:color="auto" w:fill="FFFFFF"/>
        <w:spacing w:before="0" w:beforeAutospacing="0" w:after="0" w:afterAutospacing="0"/>
        <w:jc w:val="both"/>
        <w:textAlignment w:val="baseline"/>
        <w:rPr>
          <w:color w:val="2D2D2D"/>
          <w:spacing w:val="2"/>
          <w:sz w:val="28"/>
          <w:szCs w:val="28"/>
        </w:rPr>
      </w:pPr>
      <w:r w:rsidRPr="001E29AD">
        <w:rPr>
          <w:color w:val="2D2D2D"/>
          <w:spacing w:val="2"/>
          <w:sz w:val="28"/>
          <w:szCs w:val="28"/>
        </w:rPr>
        <w:t>- объем средств, направляемых на комплектование библиотечных фондов МБУК «ЦРБ» не соответствует темпам</w:t>
      </w:r>
      <w:r w:rsidRPr="001E29AD">
        <w:rPr>
          <w:i/>
          <w:color w:val="2D2D2D"/>
          <w:spacing w:val="2"/>
          <w:sz w:val="28"/>
          <w:szCs w:val="28"/>
        </w:rPr>
        <w:t xml:space="preserve"> </w:t>
      </w:r>
      <w:r w:rsidRPr="001E29AD">
        <w:rPr>
          <w:color w:val="2D2D2D"/>
          <w:spacing w:val="2"/>
          <w:sz w:val="28"/>
          <w:szCs w:val="28"/>
        </w:rPr>
        <w:t>их обновления и улучшения качественного состава согласно стандартам;</w:t>
      </w:r>
    </w:p>
    <w:p w:rsidR="00FD4D22" w:rsidRDefault="00FD4D22" w:rsidP="00FD4D22">
      <w:pPr>
        <w:pStyle w:val="formattext"/>
        <w:shd w:val="clear" w:color="auto" w:fill="FFFFFF"/>
        <w:spacing w:before="0" w:beforeAutospacing="0" w:after="0" w:afterAutospacing="0"/>
        <w:jc w:val="both"/>
        <w:textAlignment w:val="baseline"/>
        <w:rPr>
          <w:color w:val="2D2D2D"/>
          <w:spacing w:val="2"/>
          <w:sz w:val="28"/>
          <w:szCs w:val="28"/>
        </w:rPr>
      </w:pPr>
      <w:r w:rsidRPr="001E29AD">
        <w:rPr>
          <w:color w:val="2D2D2D"/>
          <w:spacing w:val="2"/>
          <w:sz w:val="28"/>
          <w:szCs w:val="28"/>
        </w:rPr>
        <w:t>- библиотеки не обладают достаточной материально-технической базой, позволяющей эффективно удовлетворять информационные потребности различных категорий пользователей</w:t>
      </w:r>
      <w:r>
        <w:rPr>
          <w:color w:val="2D2D2D"/>
          <w:spacing w:val="2"/>
          <w:sz w:val="28"/>
          <w:szCs w:val="28"/>
        </w:rPr>
        <w:t>.</w:t>
      </w:r>
    </w:p>
    <w:p w:rsidR="00FD4D22" w:rsidRDefault="00FD4D22" w:rsidP="00FD4D22">
      <w:pPr>
        <w:pStyle w:val="formattext"/>
        <w:shd w:val="clear" w:color="auto" w:fill="FFFFFF"/>
        <w:spacing w:before="0" w:beforeAutospacing="0" w:after="0" w:afterAutospacing="0"/>
        <w:jc w:val="both"/>
        <w:textAlignment w:val="baseline"/>
        <w:rPr>
          <w:color w:val="2D2D2D"/>
          <w:spacing w:val="2"/>
          <w:sz w:val="28"/>
          <w:szCs w:val="28"/>
        </w:rPr>
      </w:pPr>
    </w:p>
    <w:p w:rsidR="00FD4D22" w:rsidRPr="00F77400" w:rsidRDefault="00FD4D22" w:rsidP="00FD4D22">
      <w:pPr>
        <w:pStyle w:val="formattext"/>
        <w:shd w:val="clear" w:color="auto" w:fill="FFFFFF"/>
        <w:spacing w:before="0" w:beforeAutospacing="0" w:after="0" w:afterAutospacing="0"/>
        <w:jc w:val="both"/>
        <w:textAlignment w:val="baseline"/>
        <w:rPr>
          <w:color w:val="2D2D2D"/>
          <w:spacing w:val="2"/>
          <w:sz w:val="28"/>
          <w:szCs w:val="28"/>
        </w:rPr>
      </w:pPr>
      <w:r w:rsidRPr="00BE0E96">
        <w:rPr>
          <w:b/>
          <w:sz w:val="28"/>
          <w:szCs w:val="28"/>
        </w:rPr>
        <w:t>IV.    ЦЕЛИ И ЗАДАЧИ ПОДПРОГРАММЫ</w:t>
      </w:r>
    </w:p>
    <w:p w:rsidR="00FD4D22" w:rsidRPr="00C66483" w:rsidRDefault="00FD4D22" w:rsidP="00FD4D22">
      <w:pPr>
        <w:spacing w:before="100" w:beforeAutospacing="1" w:after="100" w:afterAutospacing="1" w:line="240" w:lineRule="auto"/>
        <w:rPr>
          <w:szCs w:val="28"/>
        </w:rPr>
      </w:pPr>
      <w:r w:rsidRPr="00C66483">
        <w:rPr>
          <w:b/>
          <w:szCs w:val="28"/>
        </w:rPr>
        <w:t>Раздел 1.Основные контрольные показатели</w:t>
      </w:r>
      <w:r w:rsidRPr="00C66483">
        <w:rPr>
          <w:szCs w:val="28"/>
        </w:rPr>
        <w:t>:</w:t>
      </w:r>
    </w:p>
    <w:tbl>
      <w:tblPr>
        <w:tblW w:w="0" w:type="auto"/>
        <w:tblCellMar>
          <w:left w:w="0" w:type="dxa"/>
          <w:right w:w="0" w:type="dxa"/>
        </w:tblCellMar>
        <w:tblLook w:val="04A0"/>
      </w:tblPr>
      <w:tblGrid>
        <w:gridCol w:w="4435"/>
        <w:gridCol w:w="1488"/>
        <w:gridCol w:w="1488"/>
        <w:gridCol w:w="1488"/>
      </w:tblGrid>
      <w:tr w:rsidR="00FD4D22" w:rsidRPr="00C66483" w:rsidTr="007B0E33">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4D22" w:rsidRPr="00C66483" w:rsidRDefault="00FD4D22" w:rsidP="007B0E33">
            <w:pPr>
              <w:pStyle w:val="formattext"/>
              <w:spacing w:before="0" w:beforeAutospacing="0" w:after="0" w:afterAutospacing="0" w:line="315" w:lineRule="atLeast"/>
              <w:jc w:val="both"/>
              <w:textAlignment w:val="baseline"/>
              <w:rPr>
                <w:color w:val="2D2D2D"/>
                <w:sz w:val="28"/>
                <w:szCs w:val="28"/>
              </w:rPr>
            </w:pPr>
            <w:r w:rsidRPr="00C66483">
              <w:rPr>
                <w:color w:val="2D2D2D"/>
                <w:sz w:val="28"/>
                <w:szCs w:val="28"/>
              </w:rPr>
              <w:lastRenderedPageBreak/>
              <w:t>Наименование показателя</w:t>
            </w:r>
          </w:p>
        </w:tc>
        <w:tc>
          <w:tcPr>
            <w:tcW w:w="14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4D22" w:rsidRPr="00C66483" w:rsidRDefault="00FD4D22" w:rsidP="007B0E33">
            <w:pPr>
              <w:pStyle w:val="formattext"/>
              <w:spacing w:before="0" w:beforeAutospacing="0" w:after="0" w:afterAutospacing="0" w:line="315" w:lineRule="atLeast"/>
              <w:jc w:val="both"/>
              <w:textAlignment w:val="baseline"/>
              <w:rPr>
                <w:color w:val="2D2D2D"/>
                <w:sz w:val="28"/>
                <w:szCs w:val="28"/>
              </w:rPr>
            </w:pPr>
            <w:r w:rsidRPr="00C66483">
              <w:rPr>
                <w:color w:val="2D2D2D"/>
                <w:sz w:val="28"/>
                <w:szCs w:val="28"/>
              </w:rPr>
              <w:t>2021 г.</w:t>
            </w:r>
          </w:p>
        </w:tc>
        <w:tc>
          <w:tcPr>
            <w:tcW w:w="1488" w:type="dxa"/>
            <w:tcBorders>
              <w:top w:val="single" w:sz="6" w:space="0" w:color="000000"/>
              <w:left w:val="single" w:sz="6" w:space="0" w:color="000000"/>
              <w:bottom w:val="single" w:sz="6" w:space="0" w:color="000000"/>
              <w:right w:val="single" w:sz="6" w:space="0" w:color="000000"/>
            </w:tcBorders>
          </w:tcPr>
          <w:p w:rsidR="00FD4D22" w:rsidRPr="00C66483" w:rsidRDefault="00FD4D22" w:rsidP="007B0E33">
            <w:pPr>
              <w:pStyle w:val="formattext"/>
              <w:spacing w:before="0" w:beforeAutospacing="0" w:after="0" w:afterAutospacing="0" w:line="315" w:lineRule="atLeast"/>
              <w:jc w:val="center"/>
              <w:textAlignment w:val="baseline"/>
              <w:rPr>
                <w:color w:val="2D2D2D"/>
                <w:sz w:val="28"/>
                <w:szCs w:val="28"/>
              </w:rPr>
            </w:pPr>
            <w:r w:rsidRPr="00C66483">
              <w:rPr>
                <w:color w:val="2D2D2D"/>
                <w:sz w:val="28"/>
                <w:szCs w:val="28"/>
              </w:rPr>
              <w:t>2022г</w:t>
            </w:r>
          </w:p>
        </w:tc>
        <w:tc>
          <w:tcPr>
            <w:tcW w:w="1488" w:type="dxa"/>
            <w:tcBorders>
              <w:top w:val="single" w:sz="6" w:space="0" w:color="000000"/>
              <w:left w:val="single" w:sz="6" w:space="0" w:color="000000"/>
              <w:bottom w:val="single" w:sz="6" w:space="0" w:color="000000"/>
              <w:right w:val="single" w:sz="6" w:space="0" w:color="000000"/>
            </w:tcBorders>
          </w:tcPr>
          <w:p w:rsidR="00FD4D22" w:rsidRPr="00C66483" w:rsidRDefault="00FD4D22" w:rsidP="007B0E33">
            <w:pPr>
              <w:pStyle w:val="formattext"/>
              <w:spacing w:before="0" w:beforeAutospacing="0" w:after="0" w:afterAutospacing="0" w:line="315" w:lineRule="atLeast"/>
              <w:jc w:val="center"/>
              <w:textAlignment w:val="baseline"/>
              <w:rPr>
                <w:color w:val="2D2D2D"/>
                <w:sz w:val="28"/>
                <w:szCs w:val="28"/>
              </w:rPr>
            </w:pPr>
            <w:r>
              <w:rPr>
                <w:color w:val="2D2D2D"/>
                <w:sz w:val="28"/>
                <w:szCs w:val="28"/>
              </w:rPr>
              <w:t>2023г</w:t>
            </w:r>
          </w:p>
        </w:tc>
      </w:tr>
      <w:tr w:rsidR="00FD4D22" w:rsidRPr="00C66483" w:rsidTr="007B0E33">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4D22" w:rsidRPr="00C66483" w:rsidRDefault="00FD4D22" w:rsidP="007B0E33">
            <w:pPr>
              <w:pStyle w:val="formattext"/>
              <w:spacing w:before="0" w:beforeAutospacing="0" w:after="0" w:afterAutospacing="0" w:line="315" w:lineRule="atLeast"/>
              <w:jc w:val="both"/>
              <w:textAlignment w:val="baseline"/>
              <w:rPr>
                <w:color w:val="2D2D2D"/>
                <w:sz w:val="28"/>
                <w:szCs w:val="28"/>
              </w:rPr>
            </w:pPr>
            <w:r w:rsidRPr="00C66483">
              <w:rPr>
                <w:color w:val="2D2D2D"/>
                <w:sz w:val="28"/>
                <w:szCs w:val="28"/>
              </w:rPr>
              <w:t>Количество пользователей, человек</w:t>
            </w:r>
          </w:p>
        </w:tc>
        <w:tc>
          <w:tcPr>
            <w:tcW w:w="14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4D22" w:rsidRPr="00C66483" w:rsidRDefault="00FD4D22" w:rsidP="007B0E33">
            <w:pPr>
              <w:pStyle w:val="formattext"/>
              <w:spacing w:before="0" w:beforeAutospacing="0" w:after="0" w:afterAutospacing="0" w:line="315" w:lineRule="atLeast"/>
              <w:jc w:val="both"/>
              <w:textAlignment w:val="baseline"/>
              <w:rPr>
                <w:color w:val="2D2D2D"/>
                <w:sz w:val="28"/>
                <w:szCs w:val="28"/>
              </w:rPr>
            </w:pPr>
            <w:r>
              <w:rPr>
                <w:sz w:val="28"/>
                <w:szCs w:val="28"/>
              </w:rPr>
              <w:t>103</w:t>
            </w:r>
            <w:r w:rsidRPr="00C66483">
              <w:rPr>
                <w:sz w:val="28"/>
                <w:szCs w:val="28"/>
              </w:rPr>
              <w:t xml:space="preserve">00          </w:t>
            </w:r>
          </w:p>
        </w:tc>
        <w:tc>
          <w:tcPr>
            <w:tcW w:w="1488" w:type="dxa"/>
            <w:tcBorders>
              <w:top w:val="single" w:sz="6" w:space="0" w:color="000000"/>
              <w:left w:val="single" w:sz="6" w:space="0" w:color="000000"/>
              <w:bottom w:val="single" w:sz="6" w:space="0" w:color="000000"/>
              <w:right w:val="single" w:sz="6" w:space="0" w:color="000000"/>
            </w:tcBorders>
          </w:tcPr>
          <w:p w:rsidR="00FD4D22" w:rsidRPr="00C66483" w:rsidRDefault="00FD4D22" w:rsidP="007B0E33">
            <w:pPr>
              <w:pStyle w:val="formattext"/>
              <w:spacing w:before="0" w:beforeAutospacing="0" w:after="0" w:afterAutospacing="0" w:line="315" w:lineRule="atLeast"/>
              <w:jc w:val="center"/>
              <w:textAlignment w:val="baseline"/>
              <w:rPr>
                <w:sz w:val="28"/>
                <w:szCs w:val="28"/>
              </w:rPr>
            </w:pPr>
            <w:r>
              <w:rPr>
                <w:sz w:val="28"/>
                <w:szCs w:val="28"/>
              </w:rPr>
              <w:t>10750</w:t>
            </w:r>
          </w:p>
        </w:tc>
        <w:tc>
          <w:tcPr>
            <w:tcW w:w="1488" w:type="dxa"/>
            <w:tcBorders>
              <w:top w:val="single" w:sz="6" w:space="0" w:color="000000"/>
              <w:left w:val="single" w:sz="6" w:space="0" w:color="000000"/>
              <w:bottom w:val="single" w:sz="6" w:space="0" w:color="000000"/>
              <w:right w:val="single" w:sz="6" w:space="0" w:color="000000"/>
            </w:tcBorders>
          </w:tcPr>
          <w:p w:rsidR="00FD4D22" w:rsidRPr="00C66483" w:rsidRDefault="00FD4D22" w:rsidP="007B0E33">
            <w:pPr>
              <w:pStyle w:val="formattext"/>
              <w:spacing w:before="0" w:beforeAutospacing="0" w:after="0" w:afterAutospacing="0" w:line="315" w:lineRule="atLeast"/>
              <w:jc w:val="center"/>
              <w:textAlignment w:val="baseline"/>
              <w:rPr>
                <w:sz w:val="28"/>
                <w:szCs w:val="28"/>
              </w:rPr>
            </w:pPr>
            <w:r>
              <w:rPr>
                <w:sz w:val="28"/>
                <w:szCs w:val="28"/>
              </w:rPr>
              <w:t>10750</w:t>
            </w:r>
          </w:p>
        </w:tc>
      </w:tr>
      <w:tr w:rsidR="00FD4D22" w:rsidRPr="00C66483" w:rsidTr="007B0E33">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4D22" w:rsidRPr="00C66483" w:rsidRDefault="00FD4D22" w:rsidP="007B0E33">
            <w:pPr>
              <w:pStyle w:val="formattext"/>
              <w:spacing w:before="0" w:beforeAutospacing="0" w:after="0" w:afterAutospacing="0" w:line="315" w:lineRule="atLeast"/>
              <w:jc w:val="both"/>
              <w:textAlignment w:val="baseline"/>
              <w:rPr>
                <w:color w:val="2D2D2D"/>
                <w:sz w:val="28"/>
                <w:szCs w:val="28"/>
              </w:rPr>
            </w:pPr>
            <w:r w:rsidRPr="00C66483">
              <w:rPr>
                <w:color w:val="2D2D2D"/>
                <w:sz w:val="28"/>
                <w:szCs w:val="28"/>
              </w:rPr>
              <w:t>из них детей, человек</w:t>
            </w:r>
          </w:p>
        </w:tc>
        <w:tc>
          <w:tcPr>
            <w:tcW w:w="14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4D22" w:rsidRPr="00C66483" w:rsidRDefault="00FD4D22" w:rsidP="007B0E33">
            <w:pPr>
              <w:pStyle w:val="formattext"/>
              <w:spacing w:before="0" w:beforeAutospacing="0" w:after="0" w:afterAutospacing="0" w:line="315" w:lineRule="atLeast"/>
              <w:jc w:val="both"/>
              <w:textAlignment w:val="baseline"/>
              <w:rPr>
                <w:color w:val="2D2D2D"/>
                <w:sz w:val="28"/>
                <w:szCs w:val="28"/>
              </w:rPr>
            </w:pPr>
            <w:r>
              <w:rPr>
                <w:sz w:val="28"/>
                <w:szCs w:val="28"/>
              </w:rPr>
              <w:t>3273</w:t>
            </w:r>
          </w:p>
        </w:tc>
        <w:tc>
          <w:tcPr>
            <w:tcW w:w="1488" w:type="dxa"/>
            <w:tcBorders>
              <w:top w:val="single" w:sz="6" w:space="0" w:color="000000"/>
              <w:left w:val="single" w:sz="6" w:space="0" w:color="000000"/>
              <w:bottom w:val="single" w:sz="6" w:space="0" w:color="000000"/>
              <w:right w:val="single" w:sz="6" w:space="0" w:color="000000"/>
            </w:tcBorders>
          </w:tcPr>
          <w:p w:rsidR="00FD4D22" w:rsidRPr="00C66483" w:rsidRDefault="00FD4D22" w:rsidP="007B0E33">
            <w:pPr>
              <w:pStyle w:val="formattext"/>
              <w:spacing w:before="0" w:beforeAutospacing="0" w:after="0" w:afterAutospacing="0" w:line="315" w:lineRule="atLeast"/>
              <w:jc w:val="center"/>
              <w:textAlignment w:val="baseline"/>
              <w:rPr>
                <w:sz w:val="28"/>
                <w:szCs w:val="28"/>
              </w:rPr>
            </w:pPr>
            <w:r>
              <w:rPr>
                <w:sz w:val="28"/>
                <w:szCs w:val="28"/>
              </w:rPr>
              <w:t>3580</w:t>
            </w:r>
          </w:p>
        </w:tc>
        <w:tc>
          <w:tcPr>
            <w:tcW w:w="1488" w:type="dxa"/>
            <w:tcBorders>
              <w:top w:val="single" w:sz="6" w:space="0" w:color="000000"/>
              <w:left w:val="single" w:sz="6" w:space="0" w:color="000000"/>
              <w:bottom w:val="single" w:sz="6" w:space="0" w:color="000000"/>
              <w:right w:val="single" w:sz="6" w:space="0" w:color="000000"/>
            </w:tcBorders>
          </w:tcPr>
          <w:p w:rsidR="00FD4D22" w:rsidRPr="00C66483" w:rsidRDefault="00FD4D22" w:rsidP="007B0E33">
            <w:pPr>
              <w:pStyle w:val="formattext"/>
              <w:spacing w:before="0" w:beforeAutospacing="0" w:after="0" w:afterAutospacing="0" w:line="315" w:lineRule="atLeast"/>
              <w:jc w:val="center"/>
              <w:textAlignment w:val="baseline"/>
              <w:rPr>
                <w:sz w:val="28"/>
                <w:szCs w:val="28"/>
              </w:rPr>
            </w:pPr>
            <w:r>
              <w:rPr>
                <w:sz w:val="28"/>
                <w:szCs w:val="28"/>
              </w:rPr>
              <w:t>3631</w:t>
            </w:r>
          </w:p>
        </w:tc>
      </w:tr>
      <w:tr w:rsidR="00FD4D22" w:rsidRPr="00C66483" w:rsidTr="007B0E33">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4D22" w:rsidRPr="00C66483" w:rsidRDefault="00FD4D22" w:rsidP="007B0E33">
            <w:pPr>
              <w:pStyle w:val="formattext"/>
              <w:spacing w:before="0" w:beforeAutospacing="0" w:after="0" w:afterAutospacing="0" w:line="315" w:lineRule="atLeast"/>
              <w:jc w:val="both"/>
              <w:textAlignment w:val="baseline"/>
              <w:rPr>
                <w:color w:val="2D2D2D"/>
                <w:sz w:val="28"/>
                <w:szCs w:val="28"/>
              </w:rPr>
            </w:pPr>
            <w:r w:rsidRPr="00C66483">
              <w:rPr>
                <w:color w:val="2D2D2D"/>
                <w:sz w:val="28"/>
                <w:szCs w:val="28"/>
              </w:rPr>
              <w:t>Книговыдача, тыс. экз.</w:t>
            </w:r>
          </w:p>
        </w:tc>
        <w:tc>
          <w:tcPr>
            <w:tcW w:w="14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4D22" w:rsidRPr="00C66483" w:rsidRDefault="00FD4D22" w:rsidP="007B0E33">
            <w:pPr>
              <w:pStyle w:val="formattext"/>
              <w:spacing w:before="0" w:beforeAutospacing="0" w:after="0" w:afterAutospacing="0" w:line="315" w:lineRule="atLeast"/>
              <w:jc w:val="both"/>
              <w:textAlignment w:val="baseline"/>
              <w:rPr>
                <w:color w:val="2D2D2D"/>
                <w:sz w:val="28"/>
                <w:szCs w:val="28"/>
              </w:rPr>
            </w:pPr>
            <w:r w:rsidRPr="00C66483">
              <w:rPr>
                <w:color w:val="2D2D2D"/>
                <w:sz w:val="28"/>
                <w:szCs w:val="28"/>
              </w:rPr>
              <w:t>2</w:t>
            </w:r>
            <w:r>
              <w:rPr>
                <w:color w:val="2D2D2D"/>
                <w:sz w:val="28"/>
                <w:szCs w:val="28"/>
              </w:rPr>
              <w:t>01130</w:t>
            </w:r>
          </w:p>
        </w:tc>
        <w:tc>
          <w:tcPr>
            <w:tcW w:w="1488" w:type="dxa"/>
            <w:tcBorders>
              <w:top w:val="single" w:sz="6" w:space="0" w:color="000000"/>
              <w:left w:val="single" w:sz="6" w:space="0" w:color="000000"/>
              <w:bottom w:val="single" w:sz="6" w:space="0" w:color="000000"/>
              <w:right w:val="single" w:sz="6" w:space="0" w:color="000000"/>
            </w:tcBorders>
          </w:tcPr>
          <w:p w:rsidR="00FD4D22" w:rsidRPr="00C66483" w:rsidRDefault="00FD4D22" w:rsidP="007B0E33">
            <w:pPr>
              <w:pStyle w:val="formattext"/>
              <w:spacing w:before="0" w:beforeAutospacing="0" w:after="0" w:afterAutospacing="0" w:line="315" w:lineRule="atLeast"/>
              <w:jc w:val="center"/>
              <w:textAlignment w:val="baseline"/>
              <w:rPr>
                <w:color w:val="2D2D2D"/>
                <w:sz w:val="28"/>
                <w:szCs w:val="28"/>
              </w:rPr>
            </w:pPr>
            <w:r>
              <w:rPr>
                <w:color w:val="2D2D2D"/>
                <w:sz w:val="28"/>
                <w:szCs w:val="28"/>
              </w:rPr>
              <w:t>220580</w:t>
            </w:r>
          </w:p>
        </w:tc>
        <w:tc>
          <w:tcPr>
            <w:tcW w:w="1488" w:type="dxa"/>
            <w:tcBorders>
              <w:top w:val="single" w:sz="6" w:space="0" w:color="000000"/>
              <w:left w:val="single" w:sz="6" w:space="0" w:color="000000"/>
              <w:bottom w:val="single" w:sz="6" w:space="0" w:color="000000"/>
              <w:right w:val="single" w:sz="6" w:space="0" w:color="000000"/>
            </w:tcBorders>
          </w:tcPr>
          <w:p w:rsidR="00FD4D22" w:rsidRPr="00C66483" w:rsidRDefault="00FD4D22" w:rsidP="007B0E33">
            <w:pPr>
              <w:pStyle w:val="formattext"/>
              <w:spacing w:before="0" w:beforeAutospacing="0" w:after="0" w:afterAutospacing="0" w:line="315" w:lineRule="atLeast"/>
              <w:jc w:val="center"/>
              <w:textAlignment w:val="baseline"/>
              <w:rPr>
                <w:color w:val="2D2D2D"/>
                <w:sz w:val="28"/>
                <w:szCs w:val="28"/>
              </w:rPr>
            </w:pPr>
            <w:r>
              <w:rPr>
                <w:color w:val="2D2D2D"/>
                <w:sz w:val="28"/>
                <w:szCs w:val="28"/>
              </w:rPr>
              <w:t>220590</w:t>
            </w:r>
          </w:p>
        </w:tc>
      </w:tr>
      <w:tr w:rsidR="00FD4D22" w:rsidRPr="00C66483" w:rsidTr="007B0E33">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4D22" w:rsidRPr="00C66483" w:rsidRDefault="00FD4D22" w:rsidP="007B0E33">
            <w:pPr>
              <w:pStyle w:val="formattext"/>
              <w:spacing w:before="0" w:beforeAutospacing="0" w:after="0" w:afterAutospacing="0" w:line="315" w:lineRule="atLeast"/>
              <w:jc w:val="both"/>
              <w:textAlignment w:val="baseline"/>
              <w:rPr>
                <w:color w:val="2D2D2D"/>
                <w:sz w:val="28"/>
                <w:szCs w:val="28"/>
              </w:rPr>
            </w:pPr>
            <w:r w:rsidRPr="00C66483">
              <w:rPr>
                <w:color w:val="2D2D2D"/>
                <w:sz w:val="28"/>
                <w:szCs w:val="28"/>
              </w:rPr>
              <w:t>в том числе детям, тыс. экз.</w:t>
            </w:r>
          </w:p>
        </w:tc>
        <w:tc>
          <w:tcPr>
            <w:tcW w:w="14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4D22" w:rsidRPr="00C66483" w:rsidRDefault="00FD4D22" w:rsidP="007B0E33">
            <w:pPr>
              <w:pStyle w:val="formattext"/>
              <w:spacing w:before="0" w:beforeAutospacing="0" w:after="0" w:afterAutospacing="0" w:line="315" w:lineRule="atLeast"/>
              <w:jc w:val="both"/>
              <w:textAlignment w:val="baseline"/>
              <w:rPr>
                <w:color w:val="2D2D2D"/>
                <w:sz w:val="28"/>
                <w:szCs w:val="28"/>
              </w:rPr>
            </w:pPr>
            <w:r>
              <w:rPr>
                <w:color w:val="2D2D2D"/>
                <w:sz w:val="28"/>
                <w:szCs w:val="28"/>
              </w:rPr>
              <w:t>73578</w:t>
            </w:r>
          </w:p>
        </w:tc>
        <w:tc>
          <w:tcPr>
            <w:tcW w:w="1488" w:type="dxa"/>
            <w:tcBorders>
              <w:top w:val="single" w:sz="6" w:space="0" w:color="000000"/>
              <w:left w:val="single" w:sz="6" w:space="0" w:color="000000"/>
              <w:bottom w:val="single" w:sz="6" w:space="0" w:color="000000"/>
              <w:right w:val="single" w:sz="6" w:space="0" w:color="000000"/>
            </w:tcBorders>
          </w:tcPr>
          <w:p w:rsidR="00FD4D22" w:rsidRPr="00C66483" w:rsidRDefault="00FD4D22" w:rsidP="007B0E33">
            <w:pPr>
              <w:pStyle w:val="formattext"/>
              <w:spacing w:before="0" w:beforeAutospacing="0" w:after="0" w:afterAutospacing="0" w:line="315" w:lineRule="atLeast"/>
              <w:jc w:val="center"/>
              <w:textAlignment w:val="baseline"/>
              <w:rPr>
                <w:color w:val="2D2D2D"/>
                <w:sz w:val="28"/>
                <w:szCs w:val="28"/>
              </w:rPr>
            </w:pPr>
            <w:r>
              <w:rPr>
                <w:color w:val="2D2D2D"/>
                <w:sz w:val="28"/>
                <w:szCs w:val="28"/>
              </w:rPr>
              <w:t>73700</w:t>
            </w:r>
          </w:p>
        </w:tc>
        <w:tc>
          <w:tcPr>
            <w:tcW w:w="1488" w:type="dxa"/>
            <w:tcBorders>
              <w:top w:val="single" w:sz="6" w:space="0" w:color="000000"/>
              <w:left w:val="single" w:sz="6" w:space="0" w:color="000000"/>
              <w:bottom w:val="single" w:sz="6" w:space="0" w:color="000000"/>
              <w:right w:val="single" w:sz="6" w:space="0" w:color="000000"/>
            </w:tcBorders>
          </w:tcPr>
          <w:p w:rsidR="00FD4D22" w:rsidRPr="00C66483" w:rsidRDefault="00FD4D22" w:rsidP="007B0E33">
            <w:pPr>
              <w:pStyle w:val="formattext"/>
              <w:spacing w:before="0" w:beforeAutospacing="0" w:after="0" w:afterAutospacing="0" w:line="315" w:lineRule="atLeast"/>
              <w:jc w:val="center"/>
              <w:textAlignment w:val="baseline"/>
              <w:rPr>
                <w:color w:val="2D2D2D"/>
                <w:sz w:val="28"/>
                <w:szCs w:val="28"/>
              </w:rPr>
            </w:pPr>
            <w:r>
              <w:rPr>
                <w:color w:val="2D2D2D"/>
                <w:sz w:val="28"/>
                <w:szCs w:val="28"/>
              </w:rPr>
              <w:t>73702</w:t>
            </w:r>
          </w:p>
        </w:tc>
      </w:tr>
      <w:tr w:rsidR="00FD4D22" w:rsidRPr="00C66483" w:rsidTr="007B0E33">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4D22" w:rsidRPr="00C66483" w:rsidRDefault="00FD4D22" w:rsidP="007B0E33">
            <w:pPr>
              <w:pStyle w:val="formattext"/>
              <w:spacing w:before="0" w:beforeAutospacing="0" w:after="0" w:afterAutospacing="0" w:line="315" w:lineRule="atLeast"/>
              <w:jc w:val="both"/>
              <w:textAlignment w:val="baseline"/>
              <w:rPr>
                <w:color w:val="2D2D2D"/>
                <w:sz w:val="28"/>
                <w:szCs w:val="28"/>
              </w:rPr>
            </w:pPr>
            <w:r w:rsidRPr="00C66483">
              <w:rPr>
                <w:color w:val="2D2D2D"/>
                <w:sz w:val="28"/>
                <w:szCs w:val="28"/>
              </w:rPr>
              <w:t>Количество посещений, тыс. человек в год</w:t>
            </w:r>
          </w:p>
        </w:tc>
        <w:tc>
          <w:tcPr>
            <w:tcW w:w="14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D4D22" w:rsidRPr="00C66483" w:rsidRDefault="00FD4D22" w:rsidP="007B0E33">
            <w:pPr>
              <w:pStyle w:val="formattext"/>
              <w:spacing w:before="0" w:beforeAutospacing="0" w:after="0" w:afterAutospacing="0" w:line="315" w:lineRule="atLeast"/>
              <w:jc w:val="both"/>
              <w:textAlignment w:val="baseline"/>
              <w:rPr>
                <w:color w:val="2D2D2D"/>
                <w:sz w:val="28"/>
                <w:szCs w:val="28"/>
              </w:rPr>
            </w:pPr>
            <w:r w:rsidRPr="00C66483">
              <w:rPr>
                <w:color w:val="2D2D2D"/>
                <w:sz w:val="28"/>
                <w:szCs w:val="28"/>
              </w:rPr>
              <w:t>1</w:t>
            </w:r>
            <w:r>
              <w:rPr>
                <w:color w:val="2D2D2D"/>
                <w:sz w:val="28"/>
                <w:szCs w:val="28"/>
              </w:rPr>
              <w:t>13601</w:t>
            </w:r>
          </w:p>
        </w:tc>
        <w:tc>
          <w:tcPr>
            <w:tcW w:w="1488" w:type="dxa"/>
            <w:tcBorders>
              <w:top w:val="single" w:sz="6" w:space="0" w:color="000000"/>
              <w:left w:val="single" w:sz="6" w:space="0" w:color="000000"/>
              <w:bottom w:val="single" w:sz="6" w:space="0" w:color="000000"/>
              <w:right w:val="single" w:sz="6" w:space="0" w:color="000000"/>
            </w:tcBorders>
          </w:tcPr>
          <w:p w:rsidR="00FD4D22" w:rsidRPr="00C66483" w:rsidRDefault="00FD4D22" w:rsidP="007B0E33">
            <w:pPr>
              <w:pStyle w:val="formattext"/>
              <w:spacing w:before="0" w:beforeAutospacing="0" w:after="0" w:afterAutospacing="0" w:line="315" w:lineRule="atLeast"/>
              <w:jc w:val="center"/>
              <w:textAlignment w:val="baseline"/>
              <w:rPr>
                <w:color w:val="2D2D2D"/>
                <w:sz w:val="28"/>
                <w:szCs w:val="28"/>
              </w:rPr>
            </w:pPr>
            <w:r>
              <w:rPr>
                <w:color w:val="2D2D2D"/>
                <w:sz w:val="28"/>
                <w:szCs w:val="28"/>
              </w:rPr>
              <w:t>115670</w:t>
            </w:r>
          </w:p>
        </w:tc>
        <w:tc>
          <w:tcPr>
            <w:tcW w:w="1488" w:type="dxa"/>
            <w:tcBorders>
              <w:top w:val="single" w:sz="6" w:space="0" w:color="000000"/>
              <w:left w:val="single" w:sz="6" w:space="0" w:color="000000"/>
              <w:bottom w:val="single" w:sz="6" w:space="0" w:color="000000"/>
              <w:right w:val="single" w:sz="6" w:space="0" w:color="000000"/>
            </w:tcBorders>
          </w:tcPr>
          <w:p w:rsidR="00FD4D22" w:rsidRPr="00C66483" w:rsidRDefault="00FD4D22" w:rsidP="007B0E33">
            <w:pPr>
              <w:pStyle w:val="formattext"/>
              <w:spacing w:before="0" w:beforeAutospacing="0" w:after="0" w:afterAutospacing="0" w:line="315" w:lineRule="atLeast"/>
              <w:jc w:val="center"/>
              <w:textAlignment w:val="baseline"/>
              <w:rPr>
                <w:color w:val="2D2D2D"/>
                <w:sz w:val="28"/>
                <w:szCs w:val="28"/>
              </w:rPr>
            </w:pPr>
            <w:r>
              <w:rPr>
                <w:color w:val="2D2D2D"/>
                <w:sz w:val="28"/>
                <w:szCs w:val="28"/>
              </w:rPr>
              <w:t>115688</w:t>
            </w:r>
          </w:p>
        </w:tc>
      </w:tr>
    </w:tbl>
    <w:p w:rsidR="00FD4D22" w:rsidRPr="00C66483" w:rsidRDefault="00FD4D22" w:rsidP="00FD4D22">
      <w:pPr>
        <w:spacing w:before="100" w:beforeAutospacing="1" w:after="100" w:afterAutospacing="1" w:line="240" w:lineRule="auto"/>
        <w:ind w:left="0" w:firstLine="0"/>
        <w:rPr>
          <w:szCs w:val="28"/>
        </w:rPr>
      </w:pPr>
    </w:p>
    <w:tbl>
      <w:tblPr>
        <w:tblW w:w="94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43"/>
        <w:gridCol w:w="1467"/>
        <w:gridCol w:w="1200"/>
        <w:gridCol w:w="972"/>
        <w:gridCol w:w="18"/>
        <w:gridCol w:w="990"/>
        <w:gridCol w:w="1005"/>
      </w:tblGrid>
      <w:tr w:rsidR="00FD4D22" w:rsidRPr="00C66483" w:rsidTr="007B0E33">
        <w:trPr>
          <w:tblCellSpacing w:w="0" w:type="dxa"/>
        </w:trPr>
        <w:tc>
          <w:tcPr>
            <w:tcW w:w="3843" w:type="dxa"/>
            <w:vMerge w:val="restart"/>
            <w:tcBorders>
              <w:top w:val="outset" w:sz="6" w:space="0" w:color="auto"/>
              <w:left w:val="outset" w:sz="6" w:space="0" w:color="auto"/>
              <w:bottom w:val="outset" w:sz="6" w:space="0" w:color="auto"/>
              <w:right w:val="outset" w:sz="6" w:space="0" w:color="auto"/>
            </w:tcBorders>
            <w:hideMark/>
          </w:tcPr>
          <w:p w:rsidR="00FD4D22" w:rsidRPr="00C66483" w:rsidRDefault="00FD4D22" w:rsidP="007B0E33">
            <w:pPr>
              <w:spacing w:before="100" w:beforeAutospacing="1" w:after="100" w:afterAutospacing="1" w:line="240" w:lineRule="auto"/>
              <w:jc w:val="center"/>
              <w:rPr>
                <w:color w:val="auto"/>
                <w:sz w:val="26"/>
                <w:szCs w:val="26"/>
              </w:rPr>
            </w:pPr>
            <w:r w:rsidRPr="00C66483">
              <w:rPr>
                <w:color w:val="auto"/>
                <w:sz w:val="26"/>
                <w:szCs w:val="26"/>
              </w:rPr>
              <w:t>Объем платных услуг</w:t>
            </w:r>
          </w:p>
          <w:p w:rsidR="00FD4D22" w:rsidRPr="00C66483" w:rsidRDefault="00FD4D22" w:rsidP="007B0E33">
            <w:pPr>
              <w:spacing w:before="100" w:beforeAutospacing="1" w:after="100" w:afterAutospacing="1" w:line="240" w:lineRule="auto"/>
              <w:jc w:val="center"/>
              <w:rPr>
                <w:color w:val="auto"/>
                <w:sz w:val="26"/>
                <w:szCs w:val="26"/>
              </w:rPr>
            </w:pPr>
            <w:r w:rsidRPr="00C66483">
              <w:rPr>
                <w:color w:val="auto"/>
                <w:sz w:val="26"/>
                <w:szCs w:val="26"/>
              </w:rPr>
              <w:t>(тыс. руб.)</w:t>
            </w:r>
          </w:p>
        </w:tc>
        <w:tc>
          <w:tcPr>
            <w:tcW w:w="1467" w:type="dxa"/>
            <w:tcBorders>
              <w:top w:val="outset" w:sz="6" w:space="0" w:color="auto"/>
              <w:left w:val="outset" w:sz="6" w:space="0" w:color="auto"/>
              <w:bottom w:val="outset" w:sz="6" w:space="0" w:color="auto"/>
              <w:right w:val="outset" w:sz="6" w:space="0" w:color="auto"/>
            </w:tcBorders>
            <w:hideMark/>
          </w:tcPr>
          <w:p w:rsidR="00FD4D22" w:rsidRPr="00C66483" w:rsidRDefault="00FD4D22" w:rsidP="007B0E33">
            <w:pPr>
              <w:spacing w:before="100" w:beforeAutospacing="1" w:after="100" w:afterAutospacing="1" w:line="240" w:lineRule="auto"/>
              <w:jc w:val="center"/>
              <w:rPr>
                <w:color w:val="auto"/>
                <w:sz w:val="26"/>
                <w:szCs w:val="26"/>
              </w:rPr>
            </w:pPr>
            <w:r w:rsidRPr="00C66483">
              <w:rPr>
                <w:color w:val="auto"/>
                <w:sz w:val="26"/>
                <w:szCs w:val="26"/>
              </w:rPr>
              <w:t>Базовое значение</w:t>
            </w:r>
          </w:p>
        </w:tc>
        <w:tc>
          <w:tcPr>
            <w:tcW w:w="1200" w:type="dxa"/>
            <w:tcBorders>
              <w:top w:val="outset" w:sz="6" w:space="0" w:color="auto"/>
              <w:left w:val="outset" w:sz="6" w:space="0" w:color="auto"/>
              <w:bottom w:val="outset" w:sz="6" w:space="0" w:color="auto"/>
              <w:right w:val="outset" w:sz="6" w:space="0" w:color="auto"/>
            </w:tcBorders>
            <w:hideMark/>
          </w:tcPr>
          <w:p w:rsidR="00FD4D22" w:rsidRPr="00C66483" w:rsidRDefault="00FD4D22" w:rsidP="007B0E33">
            <w:pPr>
              <w:spacing w:before="100" w:beforeAutospacing="1" w:after="100" w:afterAutospacing="1" w:line="240" w:lineRule="auto"/>
              <w:jc w:val="center"/>
              <w:rPr>
                <w:color w:val="auto"/>
                <w:sz w:val="26"/>
                <w:szCs w:val="26"/>
              </w:rPr>
            </w:pPr>
            <w:r w:rsidRPr="00C66483">
              <w:rPr>
                <w:color w:val="auto"/>
                <w:sz w:val="26"/>
                <w:szCs w:val="26"/>
              </w:rPr>
              <w:t>Базовое значение</w:t>
            </w:r>
          </w:p>
        </w:tc>
        <w:tc>
          <w:tcPr>
            <w:tcW w:w="972" w:type="dxa"/>
            <w:tcBorders>
              <w:top w:val="outset" w:sz="6" w:space="0" w:color="auto"/>
              <w:left w:val="outset" w:sz="6" w:space="0" w:color="auto"/>
              <w:bottom w:val="outset" w:sz="6" w:space="0" w:color="auto"/>
              <w:right w:val="outset" w:sz="6" w:space="0" w:color="auto"/>
            </w:tcBorders>
            <w:hideMark/>
          </w:tcPr>
          <w:p w:rsidR="00FD4D22" w:rsidRPr="00C66483" w:rsidRDefault="00FD4D22" w:rsidP="007B0E33">
            <w:pPr>
              <w:spacing w:before="100" w:beforeAutospacing="1" w:after="100" w:afterAutospacing="1" w:line="240" w:lineRule="auto"/>
              <w:ind w:left="0" w:firstLine="0"/>
              <w:jc w:val="center"/>
              <w:rPr>
                <w:color w:val="auto"/>
                <w:sz w:val="26"/>
                <w:szCs w:val="26"/>
              </w:rPr>
            </w:pPr>
            <w:r w:rsidRPr="00C66483">
              <w:rPr>
                <w:color w:val="auto"/>
                <w:sz w:val="26"/>
                <w:szCs w:val="26"/>
              </w:rPr>
              <w:t>Оценка</w:t>
            </w:r>
          </w:p>
        </w:tc>
        <w:tc>
          <w:tcPr>
            <w:tcW w:w="2013" w:type="dxa"/>
            <w:gridSpan w:val="3"/>
            <w:tcBorders>
              <w:top w:val="outset" w:sz="6" w:space="0" w:color="auto"/>
              <w:left w:val="outset" w:sz="6" w:space="0" w:color="auto"/>
              <w:bottom w:val="outset" w:sz="6" w:space="0" w:color="auto"/>
              <w:right w:val="outset" w:sz="6" w:space="0" w:color="auto"/>
            </w:tcBorders>
            <w:hideMark/>
          </w:tcPr>
          <w:p w:rsidR="00FD4D22" w:rsidRPr="00C66483" w:rsidRDefault="00FD4D22" w:rsidP="007B0E33">
            <w:pPr>
              <w:spacing w:before="100" w:beforeAutospacing="1" w:after="100" w:afterAutospacing="1" w:line="240" w:lineRule="auto"/>
              <w:ind w:left="0" w:firstLine="0"/>
              <w:jc w:val="center"/>
              <w:rPr>
                <w:color w:val="auto"/>
                <w:sz w:val="26"/>
                <w:szCs w:val="26"/>
              </w:rPr>
            </w:pPr>
            <w:r w:rsidRPr="00C66483">
              <w:rPr>
                <w:color w:val="auto"/>
                <w:sz w:val="26"/>
                <w:szCs w:val="26"/>
              </w:rPr>
              <w:t>План</w:t>
            </w:r>
          </w:p>
        </w:tc>
      </w:tr>
      <w:tr w:rsidR="00FD4D22" w:rsidRPr="00C66483" w:rsidTr="007B0E3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D4D22" w:rsidRPr="00C66483" w:rsidRDefault="00FD4D22" w:rsidP="007B0E33">
            <w:pPr>
              <w:spacing w:after="0" w:line="240" w:lineRule="auto"/>
              <w:ind w:left="0" w:firstLine="0"/>
              <w:jc w:val="left"/>
              <w:rPr>
                <w:color w:val="auto"/>
                <w:sz w:val="26"/>
                <w:szCs w:val="26"/>
              </w:rPr>
            </w:pPr>
          </w:p>
        </w:tc>
        <w:tc>
          <w:tcPr>
            <w:tcW w:w="1467" w:type="dxa"/>
            <w:tcBorders>
              <w:top w:val="outset" w:sz="6" w:space="0" w:color="auto"/>
              <w:left w:val="outset" w:sz="6" w:space="0" w:color="auto"/>
              <w:bottom w:val="outset" w:sz="6" w:space="0" w:color="auto"/>
              <w:right w:val="outset" w:sz="6" w:space="0" w:color="auto"/>
            </w:tcBorders>
            <w:hideMark/>
          </w:tcPr>
          <w:p w:rsidR="00FD4D22" w:rsidRPr="00C66483" w:rsidRDefault="00FD4D22" w:rsidP="007B0E33">
            <w:pPr>
              <w:spacing w:before="100" w:beforeAutospacing="1" w:after="100" w:afterAutospacing="1" w:line="240" w:lineRule="auto"/>
              <w:jc w:val="center"/>
              <w:rPr>
                <w:color w:val="auto"/>
                <w:sz w:val="26"/>
                <w:szCs w:val="26"/>
              </w:rPr>
            </w:pPr>
            <w:r w:rsidRPr="00C66483">
              <w:rPr>
                <w:color w:val="auto"/>
                <w:sz w:val="26"/>
                <w:szCs w:val="26"/>
              </w:rPr>
              <w:t>2019 г.</w:t>
            </w:r>
          </w:p>
        </w:tc>
        <w:tc>
          <w:tcPr>
            <w:tcW w:w="1200" w:type="dxa"/>
            <w:tcBorders>
              <w:top w:val="outset" w:sz="6" w:space="0" w:color="auto"/>
              <w:left w:val="outset" w:sz="6" w:space="0" w:color="auto"/>
              <w:bottom w:val="outset" w:sz="6" w:space="0" w:color="auto"/>
              <w:right w:val="outset" w:sz="6" w:space="0" w:color="auto"/>
            </w:tcBorders>
            <w:hideMark/>
          </w:tcPr>
          <w:p w:rsidR="00FD4D22" w:rsidRPr="00C66483" w:rsidRDefault="00FD4D22" w:rsidP="007B0E33">
            <w:pPr>
              <w:spacing w:before="100" w:beforeAutospacing="1" w:after="100" w:afterAutospacing="1" w:line="240" w:lineRule="auto"/>
              <w:jc w:val="center"/>
              <w:rPr>
                <w:color w:val="auto"/>
                <w:sz w:val="26"/>
                <w:szCs w:val="26"/>
              </w:rPr>
            </w:pPr>
            <w:r w:rsidRPr="00C66483">
              <w:rPr>
                <w:color w:val="auto"/>
                <w:sz w:val="26"/>
                <w:szCs w:val="26"/>
              </w:rPr>
              <w:t>2020г.</w:t>
            </w:r>
          </w:p>
        </w:tc>
        <w:tc>
          <w:tcPr>
            <w:tcW w:w="990" w:type="dxa"/>
            <w:gridSpan w:val="2"/>
            <w:tcBorders>
              <w:top w:val="outset" w:sz="6" w:space="0" w:color="auto"/>
              <w:left w:val="outset" w:sz="6" w:space="0" w:color="auto"/>
              <w:bottom w:val="outset" w:sz="6" w:space="0" w:color="auto"/>
              <w:right w:val="outset" w:sz="6" w:space="0" w:color="auto"/>
            </w:tcBorders>
            <w:hideMark/>
          </w:tcPr>
          <w:p w:rsidR="00FD4D22" w:rsidRPr="00C66483" w:rsidRDefault="00FD4D22" w:rsidP="007B0E33">
            <w:pPr>
              <w:spacing w:before="100" w:beforeAutospacing="1" w:after="100" w:afterAutospacing="1" w:line="240" w:lineRule="auto"/>
              <w:jc w:val="center"/>
              <w:rPr>
                <w:color w:val="auto"/>
                <w:sz w:val="26"/>
                <w:szCs w:val="26"/>
              </w:rPr>
            </w:pPr>
            <w:r w:rsidRPr="00C66483">
              <w:rPr>
                <w:color w:val="auto"/>
                <w:sz w:val="26"/>
                <w:szCs w:val="26"/>
              </w:rPr>
              <w:t>2021г.</w:t>
            </w:r>
          </w:p>
        </w:tc>
        <w:tc>
          <w:tcPr>
            <w:tcW w:w="990" w:type="dxa"/>
            <w:tcBorders>
              <w:top w:val="outset" w:sz="6" w:space="0" w:color="auto"/>
              <w:left w:val="outset" w:sz="6" w:space="0" w:color="auto"/>
              <w:bottom w:val="outset" w:sz="6" w:space="0" w:color="auto"/>
              <w:right w:val="outset" w:sz="6" w:space="0" w:color="auto"/>
            </w:tcBorders>
            <w:hideMark/>
          </w:tcPr>
          <w:p w:rsidR="00FD4D22" w:rsidRPr="00C66483" w:rsidRDefault="00FD4D22" w:rsidP="007B0E33">
            <w:pPr>
              <w:spacing w:before="100" w:beforeAutospacing="1" w:after="100" w:afterAutospacing="1" w:line="240" w:lineRule="auto"/>
              <w:jc w:val="center"/>
              <w:rPr>
                <w:color w:val="auto"/>
                <w:sz w:val="26"/>
                <w:szCs w:val="26"/>
              </w:rPr>
            </w:pPr>
            <w:r w:rsidRPr="00C66483">
              <w:rPr>
                <w:color w:val="auto"/>
                <w:sz w:val="26"/>
                <w:szCs w:val="26"/>
              </w:rPr>
              <w:t>2022г.</w:t>
            </w:r>
          </w:p>
        </w:tc>
        <w:tc>
          <w:tcPr>
            <w:tcW w:w="1005" w:type="dxa"/>
            <w:tcBorders>
              <w:top w:val="outset" w:sz="6" w:space="0" w:color="auto"/>
              <w:left w:val="outset" w:sz="6" w:space="0" w:color="auto"/>
              <w:bottom w:val="outset" w:sz="6" w:space="0" w:color="auto"/>
              <w:right w:val="outset" w:sz="6" w:space="0" w:color="auto"/>
            </w:tcBorders>
            <w:hideMark/>
          </w:tcPr>
          <w:p w:rsidR="00FD4D22" w:rsidRPr="00C66483" w:rsidRDefault="00FD4D22" w:rsidP="007B0E33">
            <w:pPr>
              <w:spacing w:before="100" w:beforeAutospacing="1" w:after="100" w:afterAutospacing="1" w:line="240" w:lineRule="auto"/>
              <w:jc w:val="center"/>
              <w:rPr>
                <w:color w:val="auto"/>
                <w:sz w:val="26"/>
                <w:szCs w:val="26"/>
              </w:rPr>
            </w:pPr>
            <w:r w:rsidRPr="00C66483">
              <w:rPr>
                <w:color w:val="auto"/>
                <w:sz w:val="26"/>
                <w:szCs w:val="26"/>
              </w:rPr>
              <w:t>2023г.</w:t>
            </w:r>
          </w:p>
        </w:tc>
      </w:tr>
      <w:tr w:rsidR="00FD4D22" w:rsidRPr="00C66483" w:rsidTr="007B0E33">
        <w:trPr>
          <w:tblCellSpacing w:w="0" w:type="dxa"/>
        </w:trPr>
        <w:tc>
          <w:tcPr>
            <w:tcW w:w="3843" w:type="dxa"/>
            <w:tcBorders>
              <w:top w:val="outset" w:sz="6" w:space="0" w:color="auto"/>
              <w:left w:val="outset" w:sz="6" w:space="0" w:color="auto"/>
              <w:bottom w:val="outset" w:sz="6" w:space="0" w:color="auto"/>
              <w:right w:val="outset" w:sz="6" w:space="0" w:color="auto"/>
            </w:tcBorders>
            <w:hideMark/>
          </w:tcPr>
          <w:p w:rsidR="00FD4D22" w:rsidRPr="00C66483" w:rsidRDefault="00FD4D22" w:rsidP="007B0E33">
            <w:pPr>
              <w:spacing w:before="100" w:beforeAutospacing="1" w:after="100" w:afterAutospacing="1" w:line="240" w:lineRule="auto"/>
              <w:jc w:val="center"/>
              <w:rPr>
                <w:color w:val="auto"/>
                <w:sz w:val="26"/>
                <w:szCs w:val="26"/>
              </w:rPr>
            </w:pPr>
            <w:r w:rsidRPr="00C66483">
              <w:rPr>
                <w:color w:val="auto"/>
                <w:sz w:val="26"/>
                <w:szCs w:val="26"/>
              </w:rPr>
              <w:t>Библиотеки</w:t>
            </w:r>
          </w:p>
        </w:tc>
        <w:tc>
          <w:tcPr>
            <w:tcW w:w="1467" w:type="dxa"/>
            <w:tcBorders>
              <w:top w:val="outset" w:sz="6" w:space="0" w:color="auto"/>
              <w:left w:val="outset" w:sz="6" w:space="0" w:color="auto"/>
              <w:bottom w:val="outset" w:sz="6" w:space="0" w:color="auto"/>
              <w:right w:val="outset" w:sz="6" w:space="0" w:color="auto"/>
            </w:tcBorders>
            <w:hideMark/>
          </w:tcPr>
          <w:p w:rsidR="00FD4D22" w:rsidRPr="00C66483" w:rsidRDefault="00FD4D22" w:rsidP="007B0E33">
            <w:pPr>
              <w:spacing w:after="0" w:line="276" w:lineRule="auto"/>
              <w:jc w:val="center"/>
              <w:rPr>
                <w:color w:val="auto"/>
                <w:sz w:val="26"/>
                <w:szCs w:val="26"/>
                <w:lang w:eastAsia="en-US"/>
              </w:rPr>
            </w:pPr>
            <w:r w:rsidRPr="00C66483">
              <w:rPr>
                <w:color w:val="auto"/>
                <w:sz w:val="26"/>
                <w:szCs w:val="26"/>
              </w:rPr>
              <w:t>183,10</w:t>
            </w:r>
          </w:p>
        </w:tc>
        <w:tc>
          <w:tcPr>
            <w:tcW w:w="1200" w:type="dxa"/>
            <w:tcBorders>
              <w:top w:val="outset" w:sz="6" w:space="0" w:color="auto"/>
              <w:left w:val="outset" w:sz="6" w:space="0" w:color="auto"/>
              <w:bottom w:val="outset" w:sz="6" w:space="0" w:color="auto"/>
              <w:right w:val="outset" w:sz="6" w:space="0" w:color="auto"/>
            </w:tcBorders>
            <w:hideMark/>
          </w:tcPr>
          <w:p w:rsidR="00FD4D22" w:rsidRPr="00C66483" w:rsidRDefault="00FD4D22" w:rsidP="007B0E33">
            <w:pPr>
              <w:spacing w:after="0" w:line="276" w:lineRule="auto"/>
              <w:rPr>
                <w:i/>
                <w:color w:val="auto"/>
                <w:sz w:val="26"/>
                <w:szCs w:val="26"/>
                <w:lang w:eastAsia="en-US"/>
              </w:rPr>
            </w:pPr>
            <w:r w:rsidRPr="00C66483">
              <w:rPr>
                <w:color w:val="auto"/>
                <w:sz w:val="26"/>
                <w:szCs w:val="26"/>
                <w:lang w:eastAsia="en-US"/>
              </w:rPr>
              <w:t xml:space="preserve">   102,8</w:t>
            </w:r>
          </w:p>
        </w:tc>
        <w:tc>
          <w:tcPr>
            <w:tcW w:w="990" w:type="dxa"/>
            <w:gridSpan w:val="2"/>
            <w:tcBorders>
              <w:top w:val="outset" w:sz="6" w:space="0" w:color="auto"/>
              <w:left w:val="outset" w:sz="6" w:space="0" w:color="auto"/>
              <w:bottom w:val="outset" w:sz="6" w:space="0" w:color="auto"/>
              <w:right w:val="outset" w:sz="6" w:space="0" w:color="auto"/>
            </w:tcBorders>
            <w:hideMark/>
          </w:tcPr>
          <w:p w:rsidR="00FD4D22" w:rsidRPr="00C66483" w:rsidRDefault="00FD4D22" w:rsidP="007B0E33">
            <w:pPr>
              <w:spacing w:after="0" w:line="276" w:lineRule="auto"/>
              <w:rPr>
                <w:color w:val="auto"/>
                <w:sz w:val="26"/>
                <w:szCs w:val="26"/>
                <w:lang w:eastAsia="en-US"/>
              </w:rPr>
            </w:pPr>
            <w:r w:rsidRPr="00C66483">
              <w:rPr>
                <w:color w:val="auto"/>
                <w:sz w:val="26"/>
                <w:szCs w:val="26"/>
                <w:lang w:eastAsia="en-US"/>
              </w:rPr>
              <w:t>155,5</w:t>
            </w:r>
          </w:p>
        </w:tc>
        <w:tc>
          <w:tcPr>
            <w:tcW w:w="990" w:type="dxa"/>
            <w:tcBorders>
              <w:top w:val="outset" w:sz="6" w:space="0" w:color="auto"/>
              <w:left w:val="outset" w:sz="6" w:space="0" w:color="auto"/>
              <w:bottom w:val="outset" w:sz="6" w:space="0" w:color="auto"/>
              <w:right w:val="outset" w:sz="6" w:space="0" w:color="auto"/>
            </w:tcBorders>
            <w:hideMark/>
          </w:tcPr>
          <w:p w:rsidR="00FD4D22" w:rsidRPr="00C66483" w:rsidRDefault="00FD4D22" w:rsidP="007B0E33">
            <w:pPr>
              <w:spacing w:after="0" w:line="276" w:lineRule="auto"/>
              <w:rPr>
                <w:color w:val="auto"/>
                <w:sz w:val="26"/>
                <w:szCs w:val="26"/>
                <w:lang w:eastAsia="en-US"/>
              </w:rPr>
            </w:pPr>
            <w:r w:rsidRPr="00C66483">
              <w:rPr>
                <w:color w:val="auto"/>
                <w:sz w:val="26"/>
                <w:szCs w:val="26"/>
                <w:lang w:eastAsia="en-US"/>
              </w:rPr>
              <w:t>160,0</w:t>
            </w:r>
          </w:p>
        </w:tc>
        <w:tc>
          <w:tcPr>
            <w:tcW w:w="1005" w:type="dxa"/>
            <w:tcBorders>
              <w:top w:val="outset" w:sz="6" w:space="0" w:color="auto"/>
              <w:left w:val="outset" w:sz="6" w:space="0" w:color="auto"/>
              <w:bottom w:val="outset" w:sz="6" w:space="0" w:color="auto"/>
              <w:right w:val="outset" w:sz="6" w:space="0" w:color="auto"/>
            </w:tcBorders>
            <w:hideMark/>
          </w:tcPr>
          <w:p w:rsidR="00FD4D22" w:rsidRPr="00C66483" w:rsidRDefault="00FD4D22" w:rsidP="007B0E33">
            <w:pPr>
              <w:spacing w:after="0" w:line="276" w:lineRule="auto"/>
              <w:rPr>
                <w:color w:val="auto"/>
                <w:sz w:val="26"/>
                <w:szCs w:val="26"/>
                <w:lang w:eastAsia="en-US"/>
              </w:rPr>
            </w:pPr>
            <w:r w:rsidRPr="00C66483">
              <w:rPr>
                <w:color w:val="auto"/>
                <w:sz w:val="26"/>
                <w:szCs w:val="26"/>
                <w:lang w:eastAsia="en-US"/>
              </w:rPr>
              <w:t>165,0</w:t>
            </w:r>
          </w:p>
        </w:tc>
      </w:tr>
    </w:tbl>
    <w:p w:rsidR="00FD4D22" w:rsidRPr="00C66483" w:rsidRDefault="00FD4D22" w:rsidP="00FD4D22">
      <w:pPr>
        <w:spacing w:before="100" w:beforeAutospacing="1" w:after="100" w:afterAutospacing="1" w:line="240" w:lineRule="auto"/>
        <w:ind w:left="0" w:firstLine="0"/>
        <w:rPr>
          <w:szCs w:val="28"/>
        </w:rPr>
      </w:pPr>
    </w:p>
    <w:p w:rsidR="00FD4D22" w:rsidRPr="00C66483" w:rsidRDefault="00FD4D22" w:rsidP="00FD4D22">
      <w:pPr>
        <w:spacing w:after="0"/>
        <w:ind w:left="0" w:firstLine="0"/>
        <w:rPr>
          <w:b/>
          <w:color w:val="auto"/>
          <w:szCs w:val="28"/>
        </w:rPr>
      </w:pPr>
      <w:r w:rsidRPr="00C66483">
        <w:rPr>
          <w:b/>
          <w:color w:val="auto"/>
          <w:szCs w:val="28"/>
        </w:rPr>
        <w:t xml:space="preserve">Относительные показатели: </w:t>
      </w:r>
    </w:p>
    <w:p w:rsidR="00FD4D22" w:rsidRPr="00C66483" w:rsidRDefault="00FD4D22" w:rsidP="00FD4D22">
      <w:pPr>
        <w:spacing w:after="0"/>
        <w:ind w:left="0" w:firstLine="0"/>
        <w:rPr>
          <w:b/>
          <w:color w:val="auto"/>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7"/>
        <w:gridCol w:w="1489"/>
        <w:gridCol w:w="2240"/>
        <w:gridCol w:w="2517"/>
      </w:tblGrid>
      <w:tr w:rsidR="00FD4D22" w:rsidRPr="00C66483" w:rsidTr="007B0E33">
        <w:tc>
          <w:tcPr>
            <w:tcW w:w="3327" w:type="dxa"/>
            <w:tcBorders>
              <w:top w:val="single" w:sz="4" w:space="0" w:color="auto"/>
              <w:left w:val="single" w:sz="4" w:space="0" w:color="auto"/>
              <w:bottom w:val="single" w:sz="4" w:space="0" w:color="auto"/>
              <w:right w:val="single" w:sz="4" w:space="0" w:color="auto"/>
            </w:tcBorders>
            <w:hideMark/>
          </w:tcPr>
          <w:p w:rsidR="00FD4D22" w:rsidRPr="00C66483" w:rsidRDefault="00FD4D22" w:rsidP="007B0E33">
            <w:pPr>
              <w:rPr>
                <w:b/>
                <w:color w:val="auto"/>
                <w:sz w:val="26"/>
                <w:szCs w:val="26"/>
              </w:rPr>
            </w:pPr>
            <w:r w:rsidRPr="00C66483">
              <w:rPr>
                <w:b/>
                <w:color w:val="auto"/>
                <w:sz w:val="26"/>
                <w:szCs w:val="26"/>
              </w:rPr>
              <w:t xml:space="preserve">Показатель </w:t>
            </w:r>
          </w:p>
        </w:tc>
        <w:tc>
          <w:tcPr>
            <w:tcW w:w="1489" w:type="dxa"/>
            <w:tcBorders>
              <w:top w:val="single" w:sz="4" w:space="0" w:color="auto"/>
              <w:left w:val="single" w:sz="4" w:space="0" w:color="auto"/>
              <w:bottom w:val="single" w:sz="4" w:space="0" w:color="auto"/>
              <w:right w:val="single" w:sz="4" w:space="0" w:color="auto"/>
            </w:tcBorders>
          </w:tcPr>
          <w:p w:rsidR="00FD4D22" w:rsidRPr="00C66483" w:rsidRDefault="00FD4D22" w:rsidP="007B0E33">
            <w:pPr>
              <w:rPr>
                <w:b/>
                <w:color w:val="auto"/>
                <w:sz w:val="26"/>
                <w:szCs w:val="26"/>
              </w:rPr>
            </w:pPr>
            <w:r>
              <w:rPr>
                <w:b/>
                <w:color w:val="auto"/>
                <w:sz w:val="26"/>
                <w:szCs w:val="26"/>
              </w:rPr>
              <w:t>Значение в 2021 году</w:t>
            </w:r>
          </w:p>
        </w:tc>
        <w:tc>
          <w:tcPr>
            <w:tcW w:w="2240" w:type="dxa"/>
            <w:tcBorders>
              <w:top w:val="single" w:sz="4" w:space="0" w:color="auto"/>
              <w:left w:val="single" w:sz="4" w:space="0" w:color="auto"/>
              <w:bottom w:val="single" w:sz="4" w:space="0" w:color="auto"/>
              <w:right w:val="single" w:sz="4" w:space="0" w:color="auto"/>
            </w:tcBorders>
          </w:tcPr>
          <w:p w:rsidR="00FD4D22" w:rsidRPr="00C66483" w:rsidRDefault="00FD4D22" w:rsidP="007B0E33">
            <w:pPr>
              <w:rPr>
                <w:b/>
                <w:color w:val="auto"/>
                <w:sz w:val="26"/>
                <w:szCs w:val="26"/>
              </w:rPr>
            </w:pPr>
            <w:r>
              <w:rPr>
                <w:b/>
                <w:color w:val="auto"/>
                <w:sz w:val="26"/>
                <w:szCs w:val="26"/>
              </w:rPr>
              <w:t>Значение в 2022 году</w:t>
            </w:r>
          </w:p>
        </w:tc>
        <w:tc>
          <w:tcPr>
            <w:tcW w:w="2517" w:type="dxa"/>
            <w:tcBorders>
              <w:top w:val="single" w:sz="4" w:space="0" w:color="auto"/>
              <w:left w:val="single" w:sz="4" w:space="0" w:color="auto"/>
              <w:bottom w:val="single" w:sz="4" w:space="0" w:color="auto"/>
              <w:right w:val="single" w:sz="4" w:space="0" w:color="auto"/>
            </w:tcBorders>
            <w:hideMark/>
          </w:tcPr>
          <w:p w:rsidR="00FD4D22" w:rsidRPr="00C66483" w:rsidRDefault="00FD4D22" w:rsidP="007B0E33">
            <w:pPr>
              <w:rPr>
                <w:b/>
                <w:color w:val="auto"/>
                <w:sz w:val="26"/>
                <w:szCs w:val="26"/>
              </w:rPr>
            </w:pPr>
            <w:r w:rsidRPr="00C66483">
              <w:rPr>
                <w:b/>
                <w:color w:val="auto"/>
                <w:sz w:val="26"/>
                <w:szCs w:val="26"/>
              </w:rPr>
              <w:t xml:space="preserve">Рекомендуемое значение </w:t>
            </w:r>
          </w:p>
        </w:tc>
      </w:tr>
      <w:tr w:rsidR="00FD4D22" w:rsidRPr="00C66483" w:rsidTr="007B0E33">
        <w:tc>
          <w:tcPr>
            <w:tcW w:w="3327" w:type="dxa"/>
            <w:tcBorders>
              <w:top w:val="single" w:sz="4" w:space="0" w:color="auto"/>
              <w:left w:val="single" w:sz="4" w:space="0" w:color="auto"/>
              <w:bottom w:val="single" w:sz="4" w:space="0" w:color="auto"/>
              <w:right w:val="single" w:sz="4" w:space="0" w:color="auto"/>
            </w:tcBorders>
            <w:hideMark/>
          </w:tcPr>
          <w:p w:rsidR="00FD4D22" w:rsidRPr="00C66483" w:rsidRDefault="00FD4D22" w:rsidP="007B0E33">
            <w:pPr>
              <w:rPr>
                <w:color w:val="auto"/>
                <w:sz w:val="26"/>
                <w:szCs w:val="26"/>
              </w:rPr>
            </w:pPr>
            <w:r w:rsidRPr="00C66483">
              <w:rPr>
                <w:color w:val="auto"/>
                <w:sz w:val="26"/>
                <w:szCs w:val="26"/>
              </w:rPr>
              <w:t xml:space="preserve">Читаемость </w:t>
            </w:r>
          </w:p>
        </w:tc>
        <w:tc>
          <w:tcPr>
            <w:tcW w:w="1489" w:type="dxa"/>
            <w:tcBorders>
              <w:top w:val="single" w:sz="4" w:space="0" w:color="auto"/>
              <w:left w:val="single" w:sz="4" w:space="0" w:color="auto"/>
              <w:bottom w:val="single" w:sz="4" w:space="0" w:color="auto"/>
              <w:right w:val="single" w:sz="4" w:space="0" w:color="auto"/>
            </w:tcBorders>
          </w:tcPr>
          <w:p w:rsidR="00FD4D22" w:rsidRPr="00C66483" w:rsidRDefault="00FD4D22" w:rsidP="007B0E33">
            <w:pPr>
              <w:jc w:val="center"/>
              <w:rPr>
                <w:color w:val="auto"/>
                <w:sz w:val="26"/>
                <w:szCs w:val="26"/>
              </w:rPr>
            </w:pPr>
            <w:r>
              <w:rPr>
                <w:color w:val="auto"/>
                <w:sz w:val="26"/>
                <w:szCs w:val="26"/>
              </w:rPr>
              <w:t>20</w:t>
            </w:r>
          </w:p>
        </w:tc>
        <w:tc>
          <w:tcPr>
            <w:tcW w:w="2240" w:type="dxa"/>
            <w:tcBorders>
              <w:top w:val="single" w:sz="4" w:space="0" w:color="auto"/>
              <w:left w:val="single" w:sz="4" w:space="0" w:color="auto"/>
              <w:bottom w:val="single" w:sz="4" w:space="0" w:color="auto"/>
              <w:right w:val="single" w:sz="4" w:space="0" w:color="auto"/>
            </w:tcBorders>
          </w:tcPr>
          <w:p w:rsidR="00FD4D22" w:rsidRPr="00C66483" w:rsidRDefault="00FD4D22" w:rsidP="007B0E33">
            <w:pPr>
              <w:jc w:val="center"/>
              <w:rPr>
                <w:color w:val="auto"/>
                <w:sz w:val="26"/>
                <w:szCs w:val="26"/>
              </w:rPr>
            </w:pPr>
            <w:r>
              <w:rPr>
                <w:color w:val="auto"/>
                <w:sz w:val="26"/>
                <w:szCs w:val="26"/>
              </w:rPr>
              <w:t>22</w:t>
            </w:r>
          </w:p>
        </w:tc>
        <w:tc>
          <w:tcPr>
            <w:tcW w:w="2517" w:type="dxa"/>
            <w:tcBorders>
              <w:top w:val="single" w:sz="4" w:space="0" w:color="auto"/>
              <w:left w:val="single" w:sz="4" w:space="0" w:color="auto"/>
              <w:bottom w:val="single" w:sz="4" w:space="0" w:color="auto"/>
              <w:right w:val="single" w:sz="4" w:space="0" w:color="auto"/>
            </w:tcBorders>
            <w:hideMark/>
          </w:tcPr>
          <w:p w:rsidR="00FD4D22" w:rsidRPr="00C66483" w:rsidRDefault="00FD4D22" w:rsidP="007B0E33">
            <w:pPr>
              <w:jc w:val="center"/>
              <w:rPr>
                <w:color w:val="auto"/>
                <w:sz w:val="26"/>
                <w:szCs w:val="26"/>
              </w:rPr>
            </w:pPr>
            <w:r w:rsidRPr="00C66483">
              <w:rPr>
                <w:color w:val="auto"/>
                <w:sz w:val="26"/>
                <w:szCs w:val="26"/>
              </w:rPr>
              <w:t>21-24</w:t>
            </w:r>
          </w:p>
        </w:tc>
      </w:tr>
      <w:tr w:rsidR="00FD4D22" w:rsidRPr="00C66483" w:rsidTr="007B0E33">
        <w:tc>
          <w:tcPr>
            <w:tcW w:w="3327" w:type="dxa"/>
            <w:tcBorders>
              <w:top w:val="single" w:sz="4" w:space="0" w:color="auto"/>
              <w:left w:val="single" w:sz="4" w:space="0" w:color="auto"/>
              <w:bottom w:val="single" w:sz="4" w:space="0" w:color="auto"/>
              <w:right w:val="single" w:sz="4" w:space="0" w:color="auto"/>
            </w:tcBorders>
            <w:hideMark/>
          </w:tcPr>
          <w:p w:rsidR="00FD4D22" w:rsidRPr="00C66483" w:rsidRDefault="00FD4D22" w:rsidP="007B0E33">
            <w:pPr>
              <w:rPr>
                <w:color w:val="auto"/>
                <w:sz w:val="26"/>
                <w:szCs w:val="26"/>
              </w:rPr>
            </w:pPr>
            <w:r w:rsidRPr="00C66483">
              <w:rPr>
                <w:color w:val="auto"/>
                <w:sz w:val="26"/>
                <w:szCs w:val="26"/>
              </w:rPr>
              <w:t>Посещаемость</w:t>
            </w:r>
          </w:p>
        </w:tc>
        <w:tc>
          <w:tcPr>
            <w:tcW w:w="1489" w:type="dxa"/>
            <w:tcBorders>
              <w:top w:val="single" w:sz="4" w:space="0" w:color="auto"/>
              <w:left w:val="single" w:sz="4" w:space="0" w:color="auto"/>
              <w:bottom w:val="single" w:sz="4" w:space="0" w:color="auto"/>
              <w:right w:val="single" w:sz="4" w:space="0" w:color="auto"/>
            </w:tcBorders>
          </w:tcPr>
          <w:p w:rsidR="00FD4D22" w:rsidRPr="00C66483" w:rsidRDefault="00FD4D22" w:rsidP="007B0E33">
            <w:pPr>
              <w:jc w:val="center"/>
              <w:rPr>
                <w:color w:val="auto"/>
                <w:sz w:val="26"/>
                <w:szCs w:val="26"/>
              </w:rPr>
            </w:pPr>
            <w:r>
              <w:rPr>
                <w:color w:val="auto"/>
                <w:sz w:val="26"/>
                <w:szCs w:val="26"/>
              </w:rPr>
              <w:t>10</w:t>
            </w:r>
          </w:p>
        </w:tc>
        <w:tc>
          <w:tcPr>
            <w:tcW w:w="2240" w:type="dxa"/>
            <w:tcBorders>
              <w:top w:val="single" w:sz="4" w:space="0" w:color="auto"/>
              <w:left w:val="single" w:sz="4" w:space="0" w:color="auto"/>
              <w:bottom w:val="single" w:sz="4" w:space="0" w:color="auto"/>
              <w:right w:val="single" w:sz="4" w:space="0" w:color="auto"/>
            </w:tcBorders>
          </w:tcPr>
          <w:p w:rsidR="00FD4D22" w:rsidRPr="00C66483" w:rsidRDefault="00FD4D22" w:rsidP="007B0E33">
            <w:pPr>
              <w:jc w:val="center"/>
              <w:rPr>
                <w:color w:val="auto"/>
                <w:sz w:val="26"/>
                <w:szCs w:val="26"/>
              </w:rPr>
            </w:pPr>
            <w:r>
              <w:rPr>
                <w:color w:val="auto"/>
                <w:sz w:val="26"/>
                <w:szCs w:val="26"/>
              </w:rPr>
              <w:t>10</w:t>
            </w:r>
          </w:p>
        </w:tc>
        <w:tc>
          <w:tcPr>
            <w:tcW w:w="2517" w:type="dxa"/>
            <w:tcBorders>
              <w:top w:val="single" w:sz="4" w:space="0" w:color="auto"/>
              <w:left w:val="single" w:sz="4" w:space="0" w:color="auto"/>
              <w:bottom w:val="single" w:sz="4" w:space="0" w:color="auto"/>
              <w:right w:val="single" w:sz="4" w:space="0" w:color="auto"/>
            </w:tcBorders>
            <w:hideMark/>
          </w:tcPr>
          <w:p w:rsidR="00FD4D22" w:rsidRPr="00C66483" w:rsidRDefault="00FD4D22" w:rsidP="007B0E33">
            <w:pPr>
              <w:jc w:val="center"/>
              <w:rPr>
                <w:color w:val="auto"/>
                <w:sz w:val="26"/>
                <w:szCs w:val="26"/>
              </w:rPr>
            </w:pPr>
            <w:r w:rsidRPr="00C66483">
              <w:rPr>
                <w:color w:val="auto"/>
                <w:sz w:val="26"/>
                <w:szCs w:val="26"/>
              </w:rPr>
              <w:t>7-9</w:t>
            </w:r>
          </w:p>
        </w:tc>
      </w:tr>
      <w:tr w:rsidR="00FD4D22" w:rsidRPr="00C66483" w:rsidTr="007B0E33">
        <w:tc>
          <w:tcPr>
            <w:tcW w:w="3327" w:type="dxa"/>
            <w:tcBorders>
              <w:top w:val="single" w:sz="4" w:space="0" w:color="auto"/>
              <w:left w:val="single" w:sz="4" w:space="0" w:color="auto"/>
              <w:bottom w:val="single" w:sz="4" w:space="0" w:color="auto"/>
              <w:right w:val="single" w:sz="4" w:space="0" w:color="auto"/>
            </w:tcBorders>
            <w:hideMark/>
          </w:tcPr>
          <w:p w:rsidR="00FD4D22" w:rsidRPr="00C66483" w:rsidRDefault="00FD4D22" w:rsidP="007B0E33">
            <w:pPr>
              <w:rPr>
                <w:color w:val="auto"/>
                <w:sz w:val="26"/>
                <w:szCs w:val="26"/>
              </w:rPr>
            </w:pPr>
            <w:r w:rsidRPr="00C66483">
              <w:rPr>
                <w:color w:val="auto"/>
                <w:sz w:val="26"/>
                <w:szCs w:val="26"/>
              </w:rPr>
              <w:t xml:space="preserve">Обращаемость </w:t>
            </w:r>
          </w:p>
        </w:tc>
        <w:tc>
          <w:tcPr>
            <w:tcW w:w="1489" w:type="dxa"/>
            <w:tcBorders>
              <w:top w:val="single" w:sz="4" w:space="0" w:color="auto"/>
              <w:left w:val="single" w:sz="4" w:space="0" w:color="auto"/>
              <w:bottom w:val="single" w:sz="4" w:space="0" w:color="auto"/>
              <w:right w:val="single" w:sz="4" w:space="0" w:color="auto"/>
            </w:tcBorders>
          </w:tcPr>
          <w:p w:rsidR="00FD4D22" w:rsidRPr="00C66483" w:rsidRDefault="00FD4D22" w:rsidP="007B0E33">
            <w:pPr>
              <w:jc w:val="center"/>
              <w:rPr>
                <w:color w:val="auto"/>
                <w:sz w:val="26"/>
                <w:szCs w:val="26"/>
              </w:rPr>
            </w:pPr>
            <w:r>
              <w:rPr>
                <w:color w:val="auto"/>
                <w:sz w:val="26"/>
                <w:szCs w:val="26"/>
              </w:rPr>
              <w:t>1,8</w:t>
            </w:r>
          </w:p>
        </w:tc>
        <w:tc>
          <w:tcPr>
            <w:tcW w:w="2240" w:type="dxa"/>
            <w:tcBorders>
              <w:top w:val="single" w:sz="4" w:space="0" w:color="auto"/>
              <w:left w:val="single" w:sz="4" w:space="0" w:color="auto"/>
              <w:bottom w:val="single" w:sz="4" w:space="0" w:color="auto"/>
              <w:right w:val="single" w:sz="4" w:space="0" w:color="auto"/>
            </w:tcBorders>
          </w:tcPr>
          <w:p w:rsidR="00FD4D22" w:rsidRPr="00C66483" w:rsidRDefault="00FD4D22" w:rsidP="007B0E33">
            <w:pPr>
              <w:jc w:val="center"/>
              <w:rPr>
                <w:color w:val="auto"/>
                <w:sz w:val="26"/>
                <w:szCs w:val="26"/>
              </w:rPr>
            </w:pPr>
            <w:r>
              <w:rPr>
                <w:color w:val="auto"/>
                <w:sz w:val="26"/>
                <w:szCs w:val="26"/>
              </w:rPr>
              <w:t>1,8</w:t>
            </w:r>
          </w:p>
        </w:tc>
        <w:tc>
          <w:tcPr>
            <w:tcW w:w="2517" w:type="dxa"/>
            <w:tcBorders>
              <w:top w:val="single" w:sz="4" w:space="0" w:color="auto"/>
              <w:left w:val="single" w:sz="4" w:space="0" w:color="auto"/>
              <w:bottom w:val="single" w:sz="4" w:space="0" w:color="auto"/>
              <w:right w:val="single" w:sz="4" w:space="0" w:color="auto"/>
            </w:tcBorders>
            <w:hideMark/>
          </w:tcPr>
          <w:p w:rsidR="00FD4D22" w:rsidRPr="00C66483" w:rsidRDefault="00FD4D22" w:rsidP="007B0E33">
            <w:pPr>
              <w:jc w:val="center"/>
              <w:rPr>
                <w:color w:val="auto"/>
                <w:sz w:val="26"/>
                <w:szCs w:val="26"/>
              </w:rPr>
            </w:pPr>
            <w:r w:rsidRPr="00C66483">
              <w:rPr>
                <w:color w:val="auto"/>
                <w:sz w:val="26"/>
                <w:szCs w:val="26"/>
              </w:rPr>
              <w:t>1-1,5</w:t>
            </w:r>
          </w:p>
        </w:tc>
      </w:tr>
      <w:tr w:rsidR="00FD4D22" w:rsidRPr="00C66483" w:rsidTr="007B0E33">
        <w:tc>
          <w:tcPr>
            <w:tcW w:w="3327" w:type="dxa"/>
            <w:tcBorders>
              <w:top w:val="single" w:sz="4" w:space="0" w:color="auto"/>
              <w:left w:val="single" w:sz="4" w:space="0" w:color="auto"/>
              <w:bottom w:val="single" w:sz="4" w:space="0" w:color="auto"/>
              <w:right w:val="single" w:sz="4" w:space="0" w:color="auto"/>
            </w:tcBorders>
            <w:hideMark/>
          </w:tcPr>
          <w:p w:rsidR="00FD4D22" w:rsidRPr="00C66483" w:rsidRDefault="00FD4D22" w:rsidP="007B0E33">
            <w:pPr>
              <w:rPr>
                <w:color w:val="auto"/>
                <w:sz w:val="26"/>
                <w:szCs w:val="26"/>
              </w:rPr>
            </w:pPr>
            <w:proofErr w:type="spellStart"/>
            <w:r w:rsidRPr="00C66483">
              <w:rPr>
                <w:color w:val="auto"/>
                <w:sz w:val="26"/>
                <w:szCs w:val="26"/>
              </w:rPr>
              <w:t>Документообеспеченность</w:t>
            </w:r>
            <w:proofErr w:type="spellEnd"/>
            <w:r w:rsidRPr="00C66483">
              <w:rPr>
                <w:color w:val="auto"/>
                <w:sz w:val="26"/>
                <w:szCs w:val="26"/>
              </w:rPr>
              <w:t xml:space="preserve"> на 1 жителя </w:t>
            </w:r>
          </w:p>
        </w:tc>
        <w:tc>
          <w:tcPr>
            <w:tcW w:w="1489" w:type="dxa"/>
            <w:tcBorders>
              <w:top w:val="single" w:sz="4" w:space="0" w:color="auto"/>
              <w:left w:val="single" w:sz="4" w:space="0" w:color="auto"/>
              <w:bottom w:val="single" w:sz="4" w:space="0" w:color="auto"/>
              <w:right w:val="single" w:sz="4" w:space="0" w:color="auto"/>
            </w:tcBorders>
          </w:tcPr>
          <w:p w:rsidR="00FD4D22" w:rsidRPr="00C66483" w:rsidRDefault="00FD4D22" w:rsidP="007B0E33">
            <w:pPr>
              <w:jc w:val="center"/>
              <w:rPr>
                <w:color w:val="auto"/>
                <w:sz w:val="26"/>
                <w:szCs w:val="26"/>
              </w:rPr>
            </w:pPr>
            <w:r>
              <w:rPr>
                <w:color w:val="auto"/>
                <w:sz w:val="26"/>
                <w:szCs w:val="26"/>
              </w:rPr>
              <w:t>5</w:t>
            </w:r>
          </w:p>
        </w:tc>
        <w:tc>
          <w:tcPr>
            <w:tcW w:w="2240" w:type="dxa"/>
            <w:tcBorders>
              <w:top w:val="single" w:sz="4" w:space="0" w:color="auto"/>
              <w:left w:val="single" w:sz="4" w:space="0" w:color="auto"/>
              <w:bottom w:val="single" w:sz="4" w:space="0" w:color="auto"/>
              <w:right w:val="single" w:sz="4" w:space="0" w:color="auto"/>
            </w:tcBorders>
          </w:tcPr>
          <w:p w:rsidR="00FD4D22" w:rsidRPr="00C66483" w:rsidRDefault="00FD4D22" w:rsidP="007B0E33">
            <w:pPr>
              <w:jc w:val="center"/>
              <w:rPr>
                <w:color w:val="auto"/>
                <w:sz w:val="26"/>
                <w:szCs w:val="26"/>
              </w:rPr>
            </w:pPr>
            <w:r>
              <w:rPr>
                <w:color w:val="auto"/>
                <w:sz w:val="26"/>
                <w:szCs w:val="26"/>
              </w:rPr>
              <w:t>6</w:t>
            </w:r>
          </w:p>
        </w:tc>
        <w:tc>
          <w:tcPr>
            <w:tcW w:w="2517" w:type="dxa"/>
            <w:tcBorders>
              <w:top w:val="single" w:sz="4" w:space="0" w:color="auto"/>
              <w:left w:val="single" w:sz="4" w:space="0" w:color="auto"/>
              <w:bottom w:val="single" w:sz="4" w:space="0" w:color="auto"/>
              <w:right w:val="single" w:sz="4" w:space="0" w:color="auto"/>
            </w:tcBorders>
            <w:hideMark/>
          </w:tcPr>
          <w:p w:rsidR="00FD4D22" w:rsidRPr="00C66483" w:rsidRDefault="00FD4D22" w:rsidP="007B0E33">
            <w:pPr>
              <w:jc w:val="center"/>
              <w:rPr>
                <w:color w:val="auto"/>
                <w:sz w:val="26"/>
                <w:szCs w:val="26"/>
              </w:rPr>
            </w:pPr>
            <w:r w:rsidRPr="00C66483">
              <w:rPr>
                <w:color w:val="auto"/>
                <w:sz w:val="26"/>
                <w:szCs w:val="26"/>
              </w:rPr>
              <w:t xml:space="preserve">5-9           </w:t>
            </w:r>
          </w:p>
        </w:tc>
      </w:tr>
      <w:tr w:rsidR="00FD4D22" w:rsidTr="007B0E33">
        <w:tc>
          <w:tcPr>
            <w:tcW w:w="3327" w:type="dxa"/>
            <w:tcBorders>
              <w:top w:val="single" w:sz="4" w:space="0" w:color="auto"/>
              <w:left w:val="single" w:sz="4" w:space="0" w:color="auto"/>
              <w:bottom w:val="single" w:sz="4" w:space="0" w:color="auto"/>
              <w:right w:val="single" w:sz="4" w:space="0" w:color="auto"/>
            </w:tcBorders>
            <w:hideMark/>
          </w:tcPr>
          <w:p w:rsidR="00FD4D22" w:rsidRPr="00C66483" w:rsidRDefault="00FD4D22" w:rsidP="007B0E33">
            <w:pPr>
              <w:rPr>
                <w:color w:val="auto"/>
                <w:sz w:val="26"/>
                <w:szCs w:val="26"/>
              </w:rPr>
            </w:pPr>
            <w:proofErr w:type="spellStart"/>
            <w:r w:rsidRPr="00C66483">
              <w:rPr>
                <w:color w:val="auto"/>
                <w:sz w:val="26"/>
                <w:szCs w:val="26"/>
              </w:rPr>
              <w:t>Документообеспеченность</w:t>
            </w:r>
            <w:proofErr w:type="spellEnd"/>
            <w:r w:rsidRPr="00C66483">
              <w:rPr>
                <w:color w:val="auto"/>
                <w:sz w:val="26"/>
                <w:szCs w:val="26"/>
              </w:rPr>
              <w:t xml:space="preserve"> на 1 пользователя </w:t>
            </w:r>
          </w:p>
        </w:tc>
        <w:tc>
          <w:tcPr>
            <w:tcW w:w="1489" w:type="dxa"/>
            <w:tcBorders>
              <w:top w:val="single" w:sz="4" w:space="0" w:color="auto"/>
              <w:left w:val="single" w:sz="4" w:space="0" w:color="auto"/>
              <w:bottom w:val="single" w:sz="4" w:space="0" w:color="auto"/>
              <w:right w:val="single" w:sz="4" w:space="0" w:color="auto"/>
            </w:tcBorders>
          </w:tcPr>
          <w:p w:rsidR="00FD4D22" w:rsidRPr="00C66483" w:rsidRDefault="00FD4D22" w:rsidP="007B0E33">
            <w:pPr>
              <w:jc w:val="center"/>
              <w:rPr>
                <w:color w:val="auto"/>
                <w:sz w:val="26"/>
                <w:szCs w:val="26"/>
              </w:rPr>
            </w:pPr>
            <w:r>
              <w:rPr>
                <w:color w:val="auto"/>
                <w:sz w:val="26"/>
                <w:szCs w:val="26"/>
              </w:rPr>
              <w:t>10,6</w:t>
            </w:r>
          </w:p>
        </w:tc>
        <w:tc>
          <w:tcPr>
            <w:tcW w:w="2240" w:type="dxa"/>
            <w:tcBorders>
              <w:top w:val="single" w:sz="4" w:space="0" w:color="auto"/>
              <w:left w:val="single" w:sz="4" w:space="0" w:color="auto"/>
              <w:bottom w:val="single" w:sz="4" w:space="0" w:color="auto"/>
              <w:right w:val="single" w:sz="4" w:space="0" w:color="auto"/>
            </w:tcBorders>
          </w:tcPr>
          <w:p w:rsidR="00FD4D22" w:rsidRPr="00C66483" w:rsidRDefault="00FD4D22" w:rsidP="007B0E33">
            <w:pPr>
              <w:jc w:val="center"/>
              <w:rPr>
                <w:color w:val="auto"/>
                <w:sz w:val="26"/>
                <w:szCs w:val="26"/>
              </w:rPr>
            </w:pPr>
            <w:r>
              <w:rPr>
                <w:color w:val="auto"/>
                <w:sz w:val="26"/>
                <w:szCs w:val="26"/>
              </w:rPr>
              <w:t>11,03</w:t>
            </w:r>
          </w:p>
        </w:tc>
        <w:tc>
          <w:tcPr>
            <w:tcW w:w="2517" w:type="dxa"/>
            <w:tcBorders>
              <w:top w:val="single" w:sz="4" w:space="0" w:color="auto"/>
              <w:left w:val="single" w:sz="4" w:space="0" w:color="auto"/>
              <w:bottom w:val="single" w:sz="4" w:space="0" w:color="auto"/>
              <w:right w:val="single" w:sz="4" w:space="0" w:color="auto"/>
            </w:tcBorders>
            <w:hideMark/>
          </w:tcPr>
          <w:p w:rsidR="00FD4D22" w:rsidRPr="00BE0E96" w:rsidRDefault="00FD4D22" w:rsidP="007B0E33">
            <w:pPr>
              <w:jc w:val="center"/>
              <w:rPr>
                <w:color w:val="auto"/>
                <w:sz w:val="26"/>
                <w:szCs w:val="26"/>
              </w:rPr>
            </w:pPr>
            <w:r w:rsidRPr="00C66483">
              <w:rPr>
                <w:color w:val="auto"/>
                <w:sz w:val="26"/>
                <w:szCs w:val="26"/>
              </w:rPr>
              <w:t>15-20</w:t>
            </w:r>
          </w:p>
        </w:tc>
      </w:tr>
    </w:tbl>
    <w:p w:rsidR="00FD4D22" w:rsidRDefault="00FD4D22" w:rsidP="00FD4D22">
      <w:pPr>
        <w:spacing w:before="100" w:beforeAutospacing="1" w:after="100" w:afterAutospacing="1" w:line="240" w:lineRule="auto"/>
        <w:ind w:left="0" w:firstLine="0"/>
        <w:rPr>
          <w:b/>
          <w:bCs/>
          <w:iCs/>
          <w:szCs w:val="28"/>
        </w:rPr>
      </w:pPr>
      <w:r>
        <w:rPr>
          <w:b/>
          <w:bCs/>
          <w:szCs w:val="28"/>
        </w:rPr>
        <w:t xml:space="preserve">Раздел 2. </w:t>
      </w:r>
      <w:r>
        <w:rPr>
          <w:b/>
          <w:bCs/>
          <w:iCs/>
          <w:szCs w:val="28"/>
        </w:rPr>
        <w:t>Система программных мероприятий</w:t>
      </w:r>
    </w:p>
    <w:p w:rsidR="00FD4D22" w:rsidRPr="001E29AD" w:rsidRDefault="00FD4D22" w:rsidP="00FD4D22">
      <w:pPr>
        <w:spacing w:after="0" w:line="240" w:lineRule="auto"/>
        <w:rPr>
          <w:szCs w:val="28"/>
        </w:rPr>
      </w:pPr>
      <w:r>
        <w:rPr>
          <w:szCs w:val="28"/>
        </w:rPr>
        <w:t xml:space="preserve">                </w:t>
      </w:r>
      <w:r w:rsidRPr="001E29AD">
        <w:rPr>
          <w:szCs w:val="28"/>
        </w:rPr>
        <w:t xml:space="preserve">Подпрограмма направлена на достижение стратегической цели: </w:t>
      </w:r>
    </w:p>
    <w:p w:rsidR="00FD4D22" w:rsidRPr="001E29AD" w:rsidRDefault="00FD4D22" w:rsidP="00FD4D22">
      <w:pPr>
        <w:spacing w:after="0" w:line="240" w:lineRule="auto"/>
        <w:rPr>
          <w:szCs w:val="28"/>
        </w:rPr>
      </w:pPr>
    </w:p>
    <w:p w:rsidR="00FD4D22" w:rsidRPr="00E104A4" w:rsidRDefault="00FD4D22" w:rsidP="00FD4D22">
      <w:pPr>
        <w:pStyle w:val="a9"/>
        <w:rPr>
          <w:color w:val="auto"/>
          <w:szCs w:val="28"/>
        </w:rPr>
      </w:pPr>
      <w:r w:rsidRPr="001E29AD">
        <w:rPr>
          <w:szCs w:val="28"/>
        </w:rPr>
        <w:t>1.</w:t>
      </w:r>
      <w:r w:rsidRPr="001E29AD">
        <w:rPr>
          <w:color w:val="auto"/>
          <w:szCs w:val="28"/>
        </w:rPr>
        <w:t>Содействие развитию существующей сети библиотек МБУК «ЦРБ», модернизация материально-технической базы библиотек Краснокаменского района;</w:t>
      </w:r>
    </w:p>
    <w:p w:rsidR="00FD4D22" w:rsidRPr="001E29AD" w:rsidRDefault="00FD4D22" w:rsidP="00FD4D22">
      <w:pPr>
        <w:spacing w:after="0" w:line="240" w:lineRule="auto"/>
        <w:ind w:firstLine="0"/>
        <w:rPr>
          <w:szCs w:val="28"/>
        </w:rPr>
      </w:pPr>
      <w:r w:rsidRPr="001E29AD">
        <w:rPr>
          <w:szCs w:val="28"/>
        </w:rPr>
        <w:t>2.Сохранение культурного наследия и необходимых условий для реализации права граждан на библиотечное обслуживание, обеспечение свободного доступа к информационным и тиражированным документам для удовлетворения информационных, культурных и образовательных потребностей населения муниципального района.</w:t>
      </w:r>
    </w:p>
    <w:p w:rsidR="00FD4D22" w:rsidRPr="001E29AD" w:rsidRDefault="00FD4D22" w:rsidP="00FD4D22">
      <w:pPr>
        <w:spacing w:after="0" w:line="240" w:lineRule="auto"/>
        <w:ind w:firstLine="0"/>
        <w:rPr>
          <w:szCs w:val="28"/>
        </w:rPr>
      </w:pPr>
      <w:r w:rsidRPr="001E29AD">
        <w:rPr>
          <w:szCs w:val="28"/>
        </w:rPr>
        <w:t>3.Создание Модельной библиотеки на базе Центральной районной библиотеки.</w:t>
      </w:r>
    </w:p>
    <w:p w:rsidR="00FD4D22" w:rsidRPr="001E29AD" w:rsidRDefault="00FD4D22" w:rsidP="00FD4D22">
      <w:pPr>
        <w:pStyle w:val="a9"/>
        <w:rPr>
          <w:color w:val="auto"/>
          <w:szCs w:val="28"/>
        </w:rPr>
      </w:pPr>
      <w:r w:rsidRPr="001E29AD">
        <w:rPr>
          <w:szCs w:val="28"/>
        </w:rPr>
        <w:lastRenderedPageBreak/>
        <w:t>4.</w:t>
      </w:r>
      <w:r w:rsidRPr="001E29AD">
        <w:rPr>
          <w:color w:val="auto"/>
          <w:szCs w:val="28"/>
        </w:rPr>
        <w:t>Возможность подключения и использования совокупного фонда Национальной электронной библиотеки, в части предоставления пользователям библиотек     электронных копий книг;</w:t>
      </w:r>
    </w:p>
    <w:p w:rsidR="00FD4D22" w:rsidRPr="001E29AD" w:rsidRDefault="00FD4D22" w:rsidP="00FD4D22">
      <w:pPr>
        <w:pStyle w:val="a9"/>
        <w:ind w:left="0" w:firstLine="0"/>
        <w:rPr>
          <w:color w:val="auto"/>
          <w:szCs w:val="28"/>
        </w:rPr>
      </w:pPr>
    </w:p>
    <w:p w:rsidR="00FD4D22" w:rsidRPr="001E29AD" w:rsidRDefault="00FD4D22" w:rsidP="00FD4D22">
      <w:pPr>
        <w:spacing w:after="0" w:line="240" w:lineRule="auto"/>
        <w:ind w:left="0" w:firstLine="0"/>
        <w:rPr>
          <w:szCs w:val="28"/>
        </w:rPr>
      </w:pPr>
      <w:r w:rsidRPr="001E29AD">
        <w:rPr>
          <w:szCs w:val="28"/>
        </w:rPr>
        <w:t xml:space="preserve">       </w:t>
      </w:r>
      <w:r w:rsidRPr="001E29AD">
        <w:rPr>
          <w:szCs w:val="28"/>
        </w:rPr>
        <w:tab/>
        <w:t>Для достижения данной цели необходимо решение следующей задачи:</w:t>
      </w:r>
    </w:p>
    <w:p w:rsidR="00FD4D22" w:rsidRPr="001E29AD" w:rsidRDefault="00FD4D22" w:rsidP="00FD4D22">
      <w:pPr>
        <w:spacing w:after="0" w:line="240" w:lineRule="auto"/>
        <w:ind w:left="0" w:firstLine="0"/>
        <w:rPr>
          <w:szCs w:val="28"/>
        </w:rPr>
      </w:pPr>
    </w:p>
    <w:p w:rsidR="00FD4D22" w:rsidRPr="001E29AD" w:rsidRDefault="00FD4D22" w:rsidP="00FD4D22">
      <w:pPr>
        <w:spacing w:after="0" w:line="240" w:lineRule="auto"/>
        <w:ind w:left="147" w:hanging="11"/>
        <w:rPr>
          <w:szCs w:val="28"/>
        </w:rPr>
      </w:pPr>
      <w:r w:rsidRPr="001E29AD">
        <w:rPr>
          <w:szCs w:val="28"/>
        </w:rPr>
        <w:t xml:space="preserve">-обеспечение доступности библиотечных услуг и библиотечных фондов для жителей муниципального района; </w:t>
      </w:r>
    </w:p>
    <w:p w:rsidR="00FD4D22" w:rsidRPr="001E29AD" w:rsidRDefault="00FD4D22" w:rsidP="00FD4D22">
      <w:pPr>
        <w:spacing w:after="0" w:line="240" w:lineRule="auto"/>
        <w:ind w:left="134" w:firstLine="0"/>
        <w:rPr>
          <w:szCs w:val="28"/>
        </w:rPr>
      </w:pPr>
      <w:r w:rsidRPr="001E29AD">
        <w:rPr>
          <w:szCs w:val="28"/>
        </w:rPr>
        <w:t>-обеспечение свободного, равного доступа жителей района к информации в целях содействия повышению их общекультурного, общеобразовательного, профессионального уровня, нравственному, эстетическому воспитанию;</w:t>
      </w:r>
    </w:p>
    <w:p w:rsidR="00FD4D22" w:rsidRDefault="00FD4D22" w:rsidP="00FD4D22">
      <w:pPr>
        <w:spacing w:after="0" w:line="240" w:lineRule="auto"/>
        <w:ind w:left="147" w:hanging="11"/>
        <w:rPr>
          <w:szCs w:val="28"/>
        </w:rPr>
      </w:pPr>
      <w:r w:rsidRPr="001E29AD">
        <w:rPr>
          <w:szCs w:val="28"/>
        </w:rPr>
        <w:t xml:space="preserve"> -распространение знаний и информации в обществе, информационно-библиотечного обслуживания населения, расширение контингента пользователей библиотек,</w:t>
      </w:r>
    </w:p>
    <w:p w:rsidR="00FD4D22" w:rsidRPr="001E29AD" w:rsidRDefault="00FD4D22" w:rsidP="00FD4D22">
      <w:pPr>
        <w:spacing w:after="0" w:line="240" w:lineRule="auto"/>
        <w:ind w:left="147" w:hanging="11"/>
        <w:rPr>
          <w:szCs w:val="28"/>
        </w:rPr>
      </w:pPr>
      <w:r w:rsidRPr="00BE0E96">
        <w:rPr>
          <w:szCs w:val="28"/>
        </w:rPr>
        <w:t xml:space="preserve">-развитие библиотечного обслуживания в  </w:t>
      </w:r>
      <w:proofErr w:type="spellStart"/>
      <w:r w:rsidRPr="00BE0E96">
        <w:rPr>
          <w:szCs w:val="28"/>
        </w:rPr>
        <w:t>онлайн-формате</w:t>
      </w:r>
      <w:proofErr w:type="spellEnd"/>
      <w:r w:rsidRPr="00BE0E96">
        <w:rPr>
          <w:szCs w:val="28"/>
        </w:rPr>
        <w:t>,</w:t>
      </w:r>
    </w:p>
    <w:p w:rsidR="00FD4D22" w:rsidRPr="001E29AD" w:rsidRDefault="00FD4D22" w:rsidP="00FD4D22">
      <w:pPr>
        <w:spacing w:after="0" w:line="240" w:lineRule="auto"/>
        <w:ind w:left="147" w:hanging="11"/>
        <w:rPr>
          <w:szCs w:val="28"/>
        </w:rPr>
      </w:pPr>
      <w:r w:rsidRPr="001E29AD">
        <w:rPr>
          <w:szCs w:val="28"/>
        </w:rPr>
        <w:t>-совершенствование методов работы с различными категориями пользователей;</w:t>
      </w:r>
    </w:p>
    <w:p w:rsidR="00FD4D22" w:rsidRPr="001E29AD" w:rsidRDefault="00FD4D22" w:rsidP="00FD4D22">
      <w:pPr>
        <w:spacing w:after="0" w:line="240" w:lineRule="auto"/>
        <w:ind w:left="147" w:hanging="11"/>
        <w:rPr>
          <w:szCs w:val="28"/>
        </w:rPr>
      </w:pPr>
      <w:r w:rsidRPr="001E29AD">
        <w:rPr>
          <w:szCs w:val="28"/>
        </w:rPr>
        <w:t>- формирование библиотечного фонда печатными, электронными изданиями с учётом потребностей и культурных запросов населения муниципального района, обеспечение его сохранности,</w:t>
      </w:r>
    </w:p>
    <w:p w:rsidR="00FD4D22" w:rsidRDefault="00FD4D22" w:rsidP="00FD4D22">
      <w:pPr>
        <w:spacing w:after="0" w:line="240" w:lineRule="auto"/>
        <w:ind w:left="147" w:hanging="11"/>
        <w:rPr>
          <w:szCs w:val="28"/>
        </w:rPr>
      </w:pPr>
      <w:r w:rsidRPr="001E29AD">
        <w:rPr>
          <w:szCs w:val="28"/>
        </w:rPr>
        <w:t xml:space="preserve">-развитие стационарных и </w:t>
      </w:r>
      <w:proofErr w:type="spellStart"/>
      <w:r w:rsidRPr="001E29AD">
        <w:rPr>
          <w:szCs w:val="28"/>
        </w:rPr>
        <w:t>внестационарных</w:t>
      </w:r>
      <w:proofErr w:type="spellEnd"/>
      <w:r w:rsidRPr="001E29AD">
        <w:rPr>
          <w:szCs w:val="28"/>
        </w:rPr>
        <w:t xml:space="preserve"> форм предоставления услуг.</w:t>
      </w:r>
    </w:p>
    <w:p w:rsidR="00FD4D22" w:rsidRDefault="00FD4D22" w:rsidP="00FD4D22">
      <w:pPr>
        <w:pStyle w:val="formattext"/>
        <w:shd w:val="clear" w:color="auto" w:fill="FFFFFF"/>
        <w:spacing w:before="0" w:beforeAutospacing="0" w:after="240" w:afterAutospacing="0" w:line="315" w:lineRule="atLeast"/>
        <w:jc w:val="both"/>
        <w:textAlignment w:val="baseline"/>
        <w:rPr>
          <w:b/>
          <w:sz w:val="28"/>
          <w:szCs w:val="28"/>
        </w:rPr>
      </w:pPr>
    </w:p>
    <w:p w:rsidR="00FD4D22" w:rsidRPr="001E29AD" w:rsidRDefault="00FD4D22" w:rsidP="00FD4D22">
      <w:pPr>
        <w:pStyle w:val="formattext"/>
        <w:shd w:val="clear" w:color="auto" w:fill="FFFFFF"/>
        <w:spacing w:before="0" w:beforeAutospacing="0" w:after="0" w:afterAutospacing="0" w:line="315" w:lineRule="atLeast"/>
        <w:jc w:val="center"/>
        <w:textAlignment w:val="baseline"/>
        <w:rPr>
          <w:b/>
          <w:sz w:val="28"/>
          <w:szCs w:val="28"/>
        </w:rPr>
      </w:pPr>
      <w:r w:rsidRPr="001E29AD">
        <w:rPr>
          <w:b/>
          <w:sz w:val="28"/>
          <w:szCs w:val="28"/>
        </w:rPr>
        <w:t>V</w:t>
      </w:r>
      <w:r>
        <w:rPr>
          <w:b/>
          <w:sz w:val="28"/>
          <w:szCs w:val="28"/>
        </w:rPr>
        <w:t xml:space="preserve">I. </w:t>
      </w:r>
      <w:r w:rsidRPr="001E29AD">
        <w:rPr>
          <w:b/>
          <w:sz w:val="28"/>
          <w:szCs w:val="28"/>
        </w:rPr>
        <w:t>ОЦЕНКА ОЖИДАЕМОЙ ЭФФЕКТИВНОСТИ ПОДПРОГРАММЫ</w:t>
      </w:r>
    </w:p>
    <w:p w:rsidR="00FD4D22" w:rsidRPr="001E29AD" w:rsidRDefault="00FD4D22" w:rsidP="00FD4D22">
      <w:pPr>
        <w:pStyle w:val="formattext"/>
        <w:shd w:val="clear" w:color="auto" w:fill="FFFFFF"/>
        <w:spacing w:before="0" w:beforeAutospacing="0" w:after="0" w:afterAutospacing="0" w:line="315" w:lineRule="atLeast"/>
        <w:jc w:val="both"/>
        <w:textAlignment w:val="baseline"/>
        <w:rPr>
          <w:b/>
          <w:sz w:val="28"/>
          <w:szCs w:val="28"/>
        </w:rPr>
      </w:pPr>
    </w:p>
    <w:p w:rsidR="00FD4D22" w:rsidRPr="001E29AD" w:rsidRDefault="00FD4D22" w:rsidP="00FD4D22">
      <w:pPr>
        <w:spacing w:after="0" w:line="240" w:lineRule="auto"/>
        <w:ind w:left="147" w:hanging="11"/>
        <w:rPr>
          <w:szCs w:val="28"/>
        </w:rPr>
      </w:pPr>
      <w:r w:rsidRPr="001E29AD">
        <w:rPr>
          <w:szCs w:val="28"/>
        </w:rPr>
        <w:t xml:space="preserve">           Реализация программных мероприятий создаст прочную основу для дальнейшего развития библиотек МБУК «ЦРБ» в соответствии с основными направлениями социально-экономического развития муниципального района «Город Краснокаменск и Краснокаменский район» Забайкальского края.</w:t>
      </w:r>
    </w:p>
    <w:p w:rsidR="00FD4D22" w:rsidRPr="001E29AD" w:rsidRDefault="00FD4D22" w:rsidP="00FD4D22">
      <w:pPr>
        <w:spacing w:after="0" w:line="240" w:lineRule="auto"/>
        <w:ind w:left="147" w:hanging="11"/>
        <w:rPr>
          <w:szCs w:val="28"/>
        </w:rPr>
      </w:pPr>
      <w:r w:rsidRPr="001E29AD">
        <w:rPr>
          <w:szCs w:val="28"/>
        </w:rPr>
        <w:t xml:space="preserve">           Решение вышеперечисленных задач обеспечено полномочиями, закрепленными федеральными и региональными законодательными актами:</w:t>
      </w:r>
    </w:p>
    <w:p w:rsidR="00FD4D22" w:rsidRPr="001E29AD" w:rsidRDefault="00FD4D22" w:rsidP="00FD4D22">
      <w:pPr>
        <w:pStyle w:val="a9"/>
        <w:ind w:left="147" w:firstLine="0"/>
        <w:rPr>
          <w:szCs w:val="28"/>
        </w:rPr>
      </w:pPr>
      <w:r w:rsidRPr="001E29AD">
        <w:rPr>
          <w:szCs w:val="28"/>
        </w:rPr>
        <w:t>- Федеральный закон от 06.10.1999 № 184 – ФЗ «Об общих принципах организации законодательных (представительных) и исполнительных органов государственной власти субъектов РФ», которым за органами государственной власти субъектов РФ закреплены следующие полномочия:</w:t>
      </w:r>
    </w:p>
    <w:p w:rsidR="00FD4D22" w:rsidRPr="001E29AD" w:rsidRDefault="00FD4D22" w:rsidP="00FD4D22">
      <w:pPr>
        <w:spacing w:after="0" w:line="240" w:lineRule="auto"/>
        <w:ind w:left="147" w:firstLine="0"/>
        <w:rPr>
          <w:szCs w:val="28"/>
        </w:rPr>
      </w:pPr>
      <w:r w:rsidRPr="001E29AD">
        <w:rPr>
          <w:szCs w:val="28"/>
        </w:rPr>
        <w:t xml:space="preserve">-Организация библиотечного обслуживания населения библиотеками субъекта РФ (Глава IY.1, ст. 26.3, п. 2, </w:t>
      </w:r>
      <w:proofErr w:type="spellStart"/>
      <w:r w:rsidRPr="001E29AD">
        <w:rPr>
          <w:szCs w:val="28"/>
        </w:rPr>
        <w:t>пп</w:t>
      </w:r>
      <w:proofErr w:type="spellEnd"/>
      <w:r w:rsidRPr="001E29AD">
        <w:rPr>
          <w:szCs w:val="28"/>
        </w:rPr>
        <w:t>. 16);</w:t>
      </w:r>
    </w:p>
    <w:p w:rsidR="00FD4D22" w:rsidRPr="001E29AD" w:rsidRDefault="00FD4D22" w:rsidP="00FD4D22">
      <w:pPr>
        <w:spacing w:after="0" w:line="240" w:lineRule="auto"/>
        <w:ind w:left="360" w:firstLine="0"/>
        <w:rPr>
          <w:szCs w:val="28"/>
        </w:rPr>
      </w:pPr>
      <w:r w:rsidRPr="001E29AD">
        <w:rPr>
          <w:szCs w:val="28"/>
        </w:rPr>
        <w:t xml:space="preserve">-Организация и поддержка учреждений культуры и искусства (Глава IY.1, ст. 26.3, п. 2, </w:t>
      </w:r>
      <w:proofErr w:type="spellStart"/>
      <w:r w:rsidRPr="001E29AD">
        <w:rPr>
          <w:szCs w:val="28"/>
        </w:rPr>
        <w:t>пп</w:t>
      </w:r>
      <w:proofErr w:type="spellEnd"/>
      <w:r w:rsidRPr="001E29AD">
        <w:rPr>
          <w:szCs w:val="28"/>
        </w:rPr>
        <w:t>. 18);</w:t>
      </w:r>
    </w:p>
    <w:p w:rsidR="00FD4D22" w:rsidRPr="001E29AD" w:rsidRDefault="00FD4D22" w:rsidP="00FD4D22">
      <w:pPr>
        <w:pStyle w:val="a9"/>
        <w:ind w:left="360" w:firstLine="0"/>
        <w:rPr>
          <w:szCs w:val="28"/>
        </w:rPr>
      </w:pPr>
      <w:r w:rsidRPr="001E29AD">
        <w:rPr>
          <w:szCs w:val="28"/>
        </w:rPr>
        <w:t>-Федеральный закон от 29 декабря 1994 N 78-Ф3 «О библиотечном деле»;</w:t>
      </w:r>
    </w:p>
    <w:p w:rsidR="00FD4D22" w:rsidRPr="001E29AD" w:rsidRDefault="00FD4D22" w:rsidP="00FD4D22">
      <w:pPr>
        <w:pStyle w:val="a9"/>
        <w:ind w:left="360" w:firstLine="0"/>
        <w:rPr>
          <w:szCs w:val="28"/>
        </w:rPr>
      </w:pPr>
      <w:r w:rsidRPr="001E29AD">
        <w:rPr>
          <w:szCs w:val="28"/>
        </w:rPr>
        <w:t>-Федеральный закон «О внесении изменений в статью 25 Федерального закона «О библиотечном деле» от 03.07.2016 г. № 341-ФЗ (действующая редакция.2016)</w:t>
      </w:r>
    </w:p>
    <w:p w:rsidR="00FD4D22" w:rsidRPr="001E29AD" w:rsidRDefault="00FD4D22" w:rsidP="00FD4D22">
      <w:pPr>
        <w:pStyle w:val="a9"/>
        <w:ind w:left="360" w:firstLine="0"/>
        <w:rPr>
          <w:szCs w:val="28"/>
        </w:rPr>
      </w:pPr>
      <w:r w:rsidRPr="001E29AD">
        <w:rPr>
          <w:szCs w:val="28"/>
        </w:rPr>
        <w:lastRenderedPageBreak/>
        <w:t>-Основы законодательства Российской Федерации о культуре от 9 октября 1992 N 3612-1;</w:t>
      </w:r>
    </w:p>
    <w:p w:rsidR="00FD4D22" w:rsidRPr="001E29AD" w:rsidRDefault="00FD4D22" w:rsidP="00FD4D22">
      <w:pPr>
        <w:pStyle w:val="formattext"/>
        <w:shd w:val="clear" w:color="auto" w:fill="FFFFFF"/>
        <w:spacing w:before="0" w:beforeAutospacing="0" w:after="0" w:afterAutospacing="0" w:line="315" w:lineRule="atLeast"/>
        <w:jc w:val="both"/>
        <w:textAlignment w:val="baseline"/>
        <w:rPr>
          <w:b/>
          <w:sz w:val="28"/>
          <w:szCs w:val="28"/>
        </w:rPr>
      </w:pPr>
      <w:r w:rsidRPr="001E29AD">
        <w:rPr>
          <w:sz w:val="28"/>
          <w:szCs w:val="28"/>
        </w:rPr>
        <w:t>-Закон Забайкальского края «О культуре» от 18 марта 2009 года № 154</w:t>
      </w:r>
    </w:p>
    <w:p w:rsidR="00FD4D22" w:rsidRPr="001E29AD" w:rsidRDefault="00FD4D22" w:rsidP="00FD4D22">
      <w:pPr>
        <w:pStyle w:val="formattext"/>
        <w:shd w:val="clear" w:color="auto" w:fill="FFFFFF"/>
        <w:spacing w:before="0" w:beforeAutospacing="0" w:after="0" w:afterAutospacing="0" w:line="315" w:lineRule="atLeast"/>
        <w:jc w:val="both"/>
        <w:textAlignment w:val="baseline"/>
        <w:rPr>
          <w:b/>
          <w:sz w:val="28"/>
          <w:szCs w:val="28"/>
        </w:rPr>
      </w:pPr>
    </w:p>
    <w:p w:rsidR="00FD4D22" w:rsidRPr="001E29AD" w:rsidRDefault="00FD4D22" w:rsidP="00FD4D22">
      <w:pPr>
        <w:widowControl w:val="0"/>
        <w:autoSpaceDE w:val="0"/>
        <w:autoSpaceDN w:val="0"/>
        <w:adjustRightInd w:val="0"/>
        <w:spacing w:after="0" w:line="240" w:lineRule="auto"/>
        <w:ind w:firstLine="540"/>
        <w:rPr>
          <w:szCs w:val="28"/>
        </w:rPr>
      </w:pPr>
      <w:r w:rsidRPr="001E29AD">
        <w:rPr>
          <w:szCs w:val="28"/>
        </w:rPr>
        <w:t>Основные ожидаемые результаты реализации Подпрограммы:</w:t>
      </w:r>
    </w:p>
    <w:p w:rsidR="00FD4D22" w:rsidRPr="001E29AD" w:rsidRDefault="00FD4D22" w:rsidP="00FD4D22">
      <w:pPr>
        <w:widowControl w:val="0"/>
        <w:autoSpaceDE w:val="0"/>
        <w:autoSpaceDN w:val="0"/>
        <w:adjustRightInd w:val="0"/>
        <w:spacing w:after="0" w:line="240" w:lineRule="auto"/>
        <w:ind w:left="134" w:firstLine="550"/>
        <w:rPr>
          <w:szCs w:val="28"/>
        </w:rPr>
      </w:pPr>
      <w:r w:rsidRPr="001E29AD">
        <w:rPr>
          <w:szCs w:val="28"/>
        </w:rPr>
        <w:t xml:space="preserve">-создание оптимальной модели библиотечного фонда через обеспечение комплектования фондов общедоступных библиотек документами на различных носителях информации и улучшение качественных характеристик фондов; увеличение </w:t>
      </w:r>
      <w:proofErr w:type="spellStart"/>
      <w:r w:rsidRPr="001E29AD">
        <w:rPr>
          <w:szCs w:val="28"/>
        </w:rPr>
        <w:t>обновляемости</w:t>
      </w:r>
      <w:proofErr w:type="spellEnd"/>
      <w:r w:rsidRPr="001E29AD">
        <w:rPr>
          <w:szCs w:val="28"/>
        </w:rPr>
        <w:t xml:space="preserve"> фондов библиотек;</w:t>
      </w:r>
    </w:p>
    <w:p w:rsidR="00FD4D22" w:rsidRPr="001E29AD" w:rsidRDefault="00FD4D22" w:rsidP="00FD4D22">
      <w:pPr>
        <w:widowControl w:val="0"/>
        <w:autoSpaceDE w:val="0"/>
        <w:autoSpaceDN w:val="0"/>
        <w:adjustRightInd w:val="0"/>
        <w:spacing w:after="0" w:line="240" w:lineRule="auto"/>
        <w:ind w:firstLine="540"/>
        <w:rPr>
          <w:szCs w:val="28"/>
        </w:rPr>
      </w:pPr>
      <w:r w:rsidRPr="001E29AD">
        <w:rPr>
          <w:szCs w:val="28"/>
        </w:rPr>
        <w:t>-увеличение объема записей в Сводный электронный каталог библиотек Забайкальского края;</w:t>
      </w:r>
    </w:p>
    <w:p w:rsidR="00FD4D22" w:rsidRPr="001E29AD" w:rsidRDefault="00FD4D22" w:rsidP="00FD4D22">
      <w:pPr>
        <w:widowControl w:val="0"/>
        <w:autoSpaceDE w:val="0"/>
        <w:autoSpaceDN w:val="0"/>
        <w:adjustRightInd w:val="0"/>
        <w:spacing w:after="0" w:line="240" w:lineRule="auto"/>
        <w:ind w:firstLine="540"/>
        <w:rPr>
          <w:szCs w:val="28"/>
        </w:rPr>
      </w:pPr>
      <w:r w:rsidRPr="001E29AD">
        <w:rPr>
          <w:szCs w:val="28"/>
        </w:rPr>
        <w:t>-активизация информационной и образовательной деятельности библиотек, расширение направлений и форм обслуживания читателей;</w:t>
      </w:r>
    </w:p>
    <w:p w:rsidR="00FD4D22" w:rsidRPr="001E29AD" w:rsidRDefault="00FD4D22" w:rsidP="00FD4D22">
      <w:pPr>
        <w:widowControl w:val="0"/>
        <w:autoSpaceDE w:val="0"/>
        <w:autoSpaceDN w:val="0"/>
        <w:adjustRightInd w:val="0"/>
        <w:spacing w:after="0" w:line="240" w:lineRule="auto"/>
        <w:ind w:firstLine="540"/>
        <w:rPr>
          <w:szCs w:val="28"/>
        </w:rPr>
      </w:pPr>
      <w:r w:rsidRPr="001E29AD">
        <w:rPr>
          <w:szCs w:val="28"/>
        </w:rPr>
        <w:t>-улучшение информационного и библиотечного обслуживания населения, расширение возможностей предоставления доступа к сети Интернет.</w:t>
      </w:r>
    </w:p>
    <w:p w:rsidR="00FD4D22" w:rsidRPr="001E29AD" w:rsidRDefault="00FD4D22" w:rsidP="00FD4D22">
      <w:pPr>
        <w:widowControl w:val="0"/>
        <w:autoSpaceDE w:val="0"/>
        <w:autoSpaceDN w:val="0"/>
        <w:adjustRightInd w:val="0"/>
        <w:spacing w:after="0" w:line="240" w:lineRule="auto"/>
        <w:ind w:firstLine="540"/>
        <w:rPr>
          <w:szCs w:val="28"/>
        </w:rPr>
      </w:pPr>
    </w:p>
    <w:p w:rsidR="00FD4D22" w:rsidRDefault="00FD4D22" w:rsidP="00FD4D22">
      <w:pPr>
        <w:widowControl w:val="0"/>
        <w:autoSpaceDE w:val="0"/>
        <w:autoSpaceDN w:val="0"/>
        <w:adjustRightInd w:val="0"/>
        <w:spacing w:after="0" w:line="240" w:lineRule="auto"/>
        <w:ind w:firstLine="540"/>
        <w:rPr>
          <w:szCs w:val="28"/>
        </w:rPr>
      </w:pPr>
      <w:r w:rsidRPr="001E29AD">
        <w:rPr>
          <w:szCs w:val="28"/>
        </w:rPr>
        <w:t>Основной социальный эффект реализации Подпрограммы</w:t>
      </w:r>
      <w:r>
        <w:rPr>
          <w:szCs w:val="28"/>
        </w:rPr>
        <w:t>:</w:t>
      </w:r>
    </w:p>
    <w:p w:rsidR="00FD4D22" w:rsidRPr="001E29AD" w:rsidRDefault="00FD4D22" w:rsidP="00FD4D22">
      <w:pPr>
        <w:widowControl w:val="0"/>
        <w:autoSpaceDE w:val="0"/>
        <w:autoSpaceDN w:val="0"/>
        <w:adjustRightInd w:val="0"/>
        <w:spacing w:after="0" w:line="240" w:lineRule="auto"/>
        <w:ind w:firstLine="540"/>
        <w:rPr>
          <w:szCs w:val="28"/>
        </w:rPr>
      </w:pPr>
      <w:proofErr w:type="gramStart"/>
      <w:r w:rsidRPr="001E29AD">
        <w:rPr>
          <w:szCs w:val="28"/>
        </w:rPr>
        <w:t>- обеспечение доступности библиотек для всех социальных групп населения,</w:t>
      </w:r>
      <w:r>
        <w:rPr>
          <w:szCs w:val="28"/>
        </w:rPr>
        <w:t xml:space="preserve"> </w:t>
      </w:r>
      <w:r w:rsidRPr="001E29AD">
        <w:rPr>
          <w:szCs w:val="28"/>
        </w:rPr>
        <w:t>содействие современному развитию библиотек, создание комфортных условий</w:t>
      </w:r>
      <w:r>
        <w:rPr>
          <w:szCs w:val="28"/>
        </w:rPr>
        <w:t xml:space="preserve"> </w:t>
      </w:r>
      <w:r w:rsidRPr="001E29AD">
        <w:rPr>
          <w:szCs w:val="28"/>
        </w:rPr>
        <w:t>для работы библиотекарей и повышение качества обслуживания пользователей</w:t>
      </w:r>
      <w:r>
        <w:rPr>
          <w:szCs w:val="28"/>
        </w:rPr>
        <w:t xml:space="preserve"> </w:t>
      </w:r>
      <w:r w:rsidRPr="001E29AD">
        <w:rPr>
          <w:szCs w:val="28"/>
        </w:rPr>
        <w:t>библиотек, повышение престижа и роли библиотек в обществе, расширение</w:t>
      </w:r>
      <w:r>
        <w:rPr>
          <w:szCs w:val="28"/>
        </w:rPr>
        <w:t xml:space="preserve"> </w:t>
      </w:r>
      <w:r w:rsidRPr="001E29AD">
        <w:rPr>
          <w:szCs w:val="28"/>
        </w:rPr>
        <w:t>культурно-просветительской деятельности библиотек по продвижению чтения и</w:t>
      </w:r>
      <w:r>
        <w:rPr>
          <w:szCs w:val="28"/>
        </w:rPr>
        <w:t xml:space="preserve"> </w:t>
      </w:r>
      <w:r w:rsidRPr="001E29AD">
        <w:rPr>
          <w:szCs w:val="28"/>
        </w:rPr>
        <w:t>книги, совершенствование работы библиотек по организации досуга и</w:t>
      </w:r>
      <w:r>
        <w:rPr>
          <w:szCs w:val="28"/>
        </w:rPr>
        <w:t xml:space="preserve"> </w:t>
      </w:r>
      <w:r w:rsidRPr="001E29AD">
        <w:rPr>
          <w:szCs w:val="28"/>
        </w:rPr>
        <w:t>привлечению к чтению всех категорий населения,</w:t>
      </w:r>
      <w:r w:rsidRPr="00BE0E96">
        <w:t xml:space="preserve"> </w:t>
      </w:r>
      <w:r w:rsidRPr="00BE0E96">
        <w:rPr>
          <w:szCs w:val="28"/>
        </w:rPr>
        <w:t xml:space="preserve">в том числе в </w:t>
      </w:r>
      <w:proofErr w:type="spellStart"/>
      <w:r w:rsidRPr="00BE0E96">
        <w:rPr>
          <w:szCs w:val="28"/>
        </w:rPr>
        <w:t>онлайн-формате</w:t>
      </w:r>
      <w:proofErr w:type="spellEnd"/>
      <w:r w:rsidRPr="00BE0E96">
        <w:rPr>
          <w:szCs w:val="28"/>
        </w:rPr>
        <w:t xml:space="preserve">, </w:t>
      </w:r>
      <w:r w:rsidRPr="001E29AD">
        <w:rPr>
          <w:szCs w:val="28"/>
        </w:rPr>
        <w:t xml:space="preserve"> оптимизация расходования</w:t>
      </w:r>
      <w:proofErr w:type="gramEnd"/>
      <w:r>
        <w:rPr>
          <w:szCs w:val="28"/>
        </w:rPr>
        <w:t xml:space="preserve"> </w:t>
      </w:r>
      <w:r w:rsidRPr="001E29AD">
        <w:rPr>
          <w:szCs w:val="28"/>
        </w:rPr>
        <w:t>бюджетных сре</w:t>
      </w:r>
      <w:proofErr w:type="gramStart"/>
      <w:r w:rsidRPr="001E29AD">
        <w:rPr>
          <w:szCs w:val="28"/>
        </w:rPr>
        <w:t>дств в сф</w:t>
      </w:r>
      <w:proofErr w:type="gramEnd"/>
      <w:r w:rsidRPr="001E29AD">
        <w:rPr>
          <w:szCs w:val="28"/>
        </w:rPr>
        <w:t>ере библиотечного дела.</w:t>
      </w:r>
    </w:p>
    <w:p w:rsidR="00FD4D22" w:rsidRPr="001E29AD" w:rsidRDefault="00FD4D22" w:rsidP="00FD4D22">
      <w:pPr>
        <w:spacing w:line="240" w:lineRule="auto"/>
        <w:rPr>
          <w:szCs w:val="28"/>
        </w:rPr>
      </w:pPr>
    </w:p>
    <w:p w:rsidR="00FD4D22" w:rsidRPr="001E29AD" w:rsidRDefault="00FD4D22" w:rsidP="00FD4D22">
      <w:pPr>
        <w:spacing w:after="0" w:line="240" w:lineRule="auto"/>
        <w:ind w:left="0" w:firstLine="0"/>
        <w:jc w:val="center"/>
        <w:rPr>
          <w:szCs w:val="28"/>
        </w:rPr>
      </w:pPr>
      <w:r w:rsidRPr="001E29AD">
        <w:rPr>
          <w:b/>
          <w:szCs w:val="28"/>
        </w:rPr>
        <w:t>VI . КОНТРОЛЬ ИСПОЛНЕНИЯ ПОДПРОГРАММЫ</w:t>
      </w:r>
    </w:p>
    <w:p w:rsidR="00FD4D22" w:rsidRPr="001E29AD" w:rsidRDefault="00FD4D22" w:rsidP="00FD4D22">
      <w:pPr>
        <w:spacing w:after="0" w:line="240" w:lineRule="auto"/>
        <w:ind w:left="149" w:firstLine="0"/>
        <w:rPr>
          <w:szCs w:val="28"/>
        </w:rPr>
      </w:pPr>
      <w:r w:rsidRPr="001E29AD">
        <w:rPr>
          <w:szCs w:val="28"/>
        </w:rPr>
        <w:t xml:space="preserve"> </w:t>
      </w:r>
    </w:p>
    <w:p w:rsidR="00FD4D22" w:rsidRPr="001E29AD" w:rsidRDefault="00FD4D22" w:rsidP="00FD4D22">
      <w:pPr>
        <w:spacing w:after="0" w:line="240" w:lineRule="auto"/>
        <w:rPr>
          <w:szCs w:val="28"/>
        </w:rPr>
      </w:pPr>
      <w:r w:rsidRPr="001E29AD">
        <w:rPr>
          <w:szCs w:val="28"/>
        </w:rPr>
        <w:t xml:space="preserve"> </w:t>
      </w:r>
      <w:r w:rsidRPr="001E29AD">
        <w:rPr>
          <w:szCs w:val="28"/>
        </w:rPr>
        <w:tab/>
        <w:t>Контроль реализации муниципальной подпро</w:t>
      </w:r>
      <w:r>
        <w:rPr>
          <w:szCs w:val="28"/>
        </w:rPr>
        <w:t>граммы МБУК «ЦРБ» осуществляет к</w:t>
      </w:r>
      <w:r w:rsidRPr="001E29AD">
        <w:rPr>
          <w:szCs w:val="28"/>
        </w:rPr>
        <w:t>омитет молодёжной политики, культуры и спорта молодёжной</w:t>
      </w:r>
      <w:r>
        <w:rPr>
          <w:szCs w:val="28"/>
        </w:rPr>
        <w:t xml:space="preserve"> политики, культуры и спорта   а</w:t>
      </w:r>
      <w:r w:rsidRPr="001E29AD">
        <w:rPr>
          <w:szCs w:val="28"/>
        </w:rPr>
        <w:t xml:space="preserve">дминистрации муниципального района. </w:t>
      </w:r>
    </w:p>
    <w:p w:rsidR="00FD4D22" w:rsidRPr="001E29AD" w:rsidRDefault="00FD4D22" w:rsidP="00FD4D22">
      <w:pPr>
        <w:spacing w:after="0" w:line="240" w:lineRule="auto"/>
        <w:ind w:firstLine="564"/>
        <w:rPr>
          <w:szCs w:val="28"/>
        </w:rPr>
      </w:pPr>
      <w:r w:rsidRPr="001E29AD">
        <w:rPr>
          <w:szCs w:val="28"/>
        </w:rPr>
        <w:t xml:space="preserve">Информация о ходе реализации программы ежеквартально, ежегодно предоставляется в уполномоченный орган. </w:t>
      </w:r>
    </w:p>
    <w:p w:rsidR="00FD4D22" w:rsidRDefault="00FD4D22" w:rsidP="00FD4D22">
      <w:pPr>
        <w:spacing w:after="0" w:line="240" w:lineRule="auto"/>
        <w:ind w:firstLine="564"/>
        <w:rPr>
          <w:szCs w:val="28"/>
        </w:rPr>
      </w:pPr>
      <w:r w:rsidRPr="001E29AD">
        <w:rPr>
          <w:szCs w:val="28"/>
        </w:rPr>
        <w:t>Контроль исполнения программы даст возможность повысить эффективность работы библиотек, как участников процесса, так и финансовых вложений поставленных программных мероприятий, принятых для достижения поставленных целей.</w:t>
      </w:r>
    </w:p>
    <w:p w:rsidR="00FD4D22" w:rsidRDefault="00FD4D22" w:rsidP="00FD4D22">
      <w:pPr>
        <w:spacing w:after="0" w:line="240" w:lineRule="auto"/>
        <w:rPr>
          <w:szCs w:val="28"/>
        </w:rPr>
      </w:pPr>
      <w:r>
        <w:rPr>
          <w:szCs w:val="28"/>
        </w:rPr>
        <w:t>_____________________________________________________________</w:t>
      </w:r>
    </w:p>
    <w:p w:rsidR="00FD4D22" w:rsidRDefault="00FD4D22" w:rsidP="00FD4D22">
      <w:pPr>
        <w:spacing w:after="0" w:line="240" w:lineRule="auto"/>
        <w:ind w:left="0" w:firstLine="0"/>
        <w:rPr>
          <w:szCs w:val="28"/>
        </w:rPr>
      </w:pPr>
    </w:p>
    <w:p w:rsidR="00FD4D22" w:rsidRDefault="00FD4D22" w:rsidP="00FD4D22">
      <w:pPr>
        <w:spacing w:after="0" w:line="240" w:lineRule="auto"/>
        <w:rPr>
          <w:szCs w:val="28"/>
        </w:rPr>
      </w:pPr>
    </w:p>
    <w:p w:rsidR="00FD4D22" w:rsidRPr="005C611F" w:rsidRDefault="00FD4D22" w:rsidP="00FD4D22">
      <w:pPr>
        <w:spacing w:after="0" w:line="240" w:lineRule="auto"/>
        <w:ind w:left="0" w:firstLine="0"/>
        <w:jc w:val="center"/>
        <w:rPr>
          <w:sz w:val="32"/>
          <w:szCs w:val="32"/>
        </w:rPr>
      </w:pPr>
      <w:r w:rsidRPr="005C611F">
        <w:rPr>
          <w:sz w:val="32"/>
          <w:szCs w:val="32"/>
        </w:rPr>
        <w:lastRenderedPageBreak/>
        <w:t>МУНИЦИПАЛЬНАЯ ПОДПРОГРАММА</w:t>
      </w:r>
    </w:p>
    <w:p w:rsidR="00FD4D22" w:rsidRPr="005C611F" w:rsidRDefault="00FD4D22" w:rsidP="00FD4D22">
      <w:pPr>
        <w:spacing w:after="1" w:line="240" w:lineRule="auto"/>
        <w:ind w:left="10" w:right="464" w:firstLine="0"/>
        <w:jc w:val="center"/>
        <w:rPr>
          <w:b/>
          <w:sz w:val="40"/>
        </w:rPr>
      </w:pPr>
    </w:p>
    <w:p w:rsidR="00FD4D22" w:rsidRPr="005A68FA" w:rsidRDefault="00FD4D22" w:rsidP="00FD4D22">
      <w:pPr>
        <w:spacing w:after="1" w:line="240" w:lineRule="auto"/>
        <w:ind w:right="464"/>
        <w:jc w:val="center"/>
        <w:rPr>
          <w:szCs w:val="28"/>
        </w:rPr>
      </w:pPr>
      <w:r w:rsidRPr="005A68FA">
        <w:rPr>
          <w:szCs w:val="28"/>
        </w:rPr>
        <w:t>«Организация деятельности клубных формирований и формирований самод</w:t>
      </w:r>
      <w:r>
        <w:rPr>
          <w:szCs w:val="28"/>
        </w:rPr>
        <w:t>еятельного народного творчества</w:t>
      </w:r>
      <w:r w:rsidRPr="005A68FA">
        <w:rPr>
          <w:szCs w:val="28"/>
        </w:rPr>
        <w:t>»</w:t>
      </w:r>
    </w:p>
    <w:p w:rsidR="00FD4D22" w:rsidRPr="005A68FA" w:rsidRDefault="00FD4D22" w:rsidP="00FD4D22">
      <w:pPr>
        <w:spacing w:after="1" w:line="240" w:lineRule="auto"/>
        <w:ind w:left="10" w:right="464" w:firstLine="0"/>
        <w:rPr>
          <w:szCs w:val="28"/>
        </w:rPr>
      </w:pPr>
      <w:r w:rsidRPr="005A68FA">
        <w:rPr>
          <w:szCs w:val="28"/>
        </w:rPr>
        <w:t xml:space="preserve"> </w:t>
      </w:r>
    </w:p>
    <w:p w:rsidR="00FD4D22" w:rsidRPr="005A68FA" w:rsidRDefault="00FD4D22" w:rsidP="00FD4D22">
      <w:pPr>
        <w:spacing w:after="1" w:line="240" w:lineRule="auto"/>
        <w:ind w:left="0" w:right="464" w:firstLine="0"/>
        <w:jc w:val="center"/>
        <w:rPr>
          <w:szCs w:val="28"/>
        </w:rPr>
      </w:pPr>
      <w:r w:rsidRPr="005A68FA">
        <w:rPr>
          <w:szCs w:val="28"/>
        </w:rPr>
        <w:t>Содержание</w:t>
      </w:r>
    </w:p>
    <w:p w:rsidR="00FD4D22" w:rsidRPr="005A68FA" w:rsidRDefault="00FD4D22" w:rsidP="00FD4D22">
      <w:pPr>
        <w:spacing w:after="1" w:line="240" w:lineRule="auto"/>
        <w:ind w:left="10" w:right="464" w:firstLine="0"/>
        <w:rPr>
          <w:szCs w:val="28"/>
        </w:rPr>
      </w:pPr>
      <w:r w:rsidRPr="005A68FA">
        <w:rPr>
          <w:szCs w:val="28"/>
        </w:rPr>
        <w:t xml:space="preserve"> </w:t>
      </w:r>
    </w:p>
    <w:p w:rsidR="00FD4D22" w:rsidRPr="005A68FA" w:rsidRDefault="00FD4D22" w:rsidP="00FD4D22">
      <w:pPr>
        <w:pStyle w:val="a9"/>
        <w:numPr>
          <w:ilvl w:val="0"/>
          <w:numId w:val="13"/>
        </w:numPr>
        <w:spacing w:after="1"/>
        <w:ind w:right="464"/>
        <w:rPr>
          <w:szCs w:val="28"/>
        </w:rPr>
      </w:pPr>
      <w:r w:rsidRPr="005A68FA">
        <w:rPr>
          <w:szCs w:val="28"/>
        </w:rPr>
        <w:t xml:space="preserve">Паспорт подпрограммы </w:t>
      </w:r>
    </w:p>
    <w:p w:rsidR="00FD4D22" w:rsidRPr="005A68FA" w:rsidRDefault="00FD4D22" w:rsidP="00FD4D22">
      <w:pPr>
        <w:pStyle w:val="a9"/>
        <w:numPr>
          <w:ilvl w:val="0"/>
          <w:numId w:val="13"/>
        </w:numPr>
        <w:spacing w:after="1"/>
        <w:ind w:right="464"/>
        <w:rPr>
          <w:szCs w:val="28"/>
        </w:rPr>
      </w:pPr>
      <w:r w:rsidRPr="005A68FA">
        <w:rPr>
          <w:szCs w:val="28"/>
        </w:rPr>
        <w:t xml:space="preserve">Социально-экономическое обоснование подпрограммы </w:t>
      </w:r>
    </w:p>
    <w:p w:rsidR="00FD4D22" w:rsidRPr="005A68FA" w:rsidRDefault="00FD4D22" w:rsidP="00FD4D22">
      <w:pPr>
        <w:pStyle w:val="a9"/>
        <w:numPr>
          <w:ilvl w:val="0"/>
          <w:numId w:val="13"/>
        </w:numPr>
        <w:spacing w:after="1"/>
        <w:ind w:right="464"/>
        <w:rPr>
          <w:szCs w:val="28"/>
        </w:rPr>
      </w:pPr>
      <w:r w:rsidRPr="005A68FA">
        <w:rPr>
          <w:szCs w:val="28"/>
        </w:rPr>
        <w:t xml:space="preserve">Описание имеющейся проблемы, оценка существующей ситуации </w:t>
      </w:r>
    </w:p>
    <w:p w:rsidR="00FD4D22" w:rsidRPr="005A68FA" w:rsidRDefault="00FD4D22" w:rsidP="00FD4D22">
      <w:pPr>
        <w:pStyle w:val="a9"/>
        <w:numPr>
          <w:ilvl w:val="0"/>
          <w:numId w:val="13"/>
        </w:numPr>
        <w:spacing w:after="1"/>
        <w:ind w:right="464"/>
        <w:rPr>
          <w:szCs w:val="28"/>
        </w:rPr>
      </w:pPr>
      <w:r w:rsidRPr="005A68FA">
        <w:rPr>
          <w:szCs w:val="28"/>
        </w:rPr>
        <w:t xml:space="preserve">Цели и задачи подпрограммы </w:t>
      </w:r>
    </w:p>
    <w:p w:rsidR="00FD4D22" w:rsidRPr="005A68FA" w:rsidRDefault="00FD4D22" w:rsidP="00FD4D22">
      <w:pPr>
        <w:pStyle w:val="a9"/>
        <w:numPr>
          <w:ilvl w:val="0"/>
          <w:numId w:val="13"/>
        </w:numPr>
        <w:spacing w:after="1"/>
        <w:ind w:right="464"/>
        <w:rPr>
          <w:szCs w:val="28"/>
        </w:rPr>
      </w:pPr>
      <w:r w:rsidRPr="005A68FA">
        <w:rPr>
          <w:szCs w:val="28"/>
        </w:rPr>
        <w:t xml:space="preserve">Сроки реализации подпрограммы </w:t>
      </w:r>
    </w:p>
    <w:p w:rsidR="00FD4D22" w:rsidRPr="005A68FA" w:rsidRDefault="00FD4D22" w:rsidP="00FD4D22">
      <w:pPr>
        <w:pStyle w:val="a9"/>
        <w:numPr>
          <w:ilvl w:val="0"/>
          <w:numId w:val="13"/>
        </w:numPr>
        <w:spacing w:after="1"/>
        <w:ind w:right="464"/>
        <w:rPr>
          <w:szCs w:val="28"/>
        </w:rPr>
      </w:pPr>
      <w:r w:rsidRPr="005A68FA">
        <w:rPr>
          <w:szCs w:val="28"/>
        </w:rPr>
        <w:t xml:space="preserve">Оценка ожидаемой эффективности подпрограммы </w:t>
      </w:r>
    </w:p>
    <w:p w:rsidR="00FD4D22" w:rsidRPr="005C611F" w:rsidRDefault="00FD4D22" w:rsidP="00FD4D22">
      <w:pPr>
        <w:spacing w:after="1" w:line="240" w:lineRule="auto"/>
        <w:ind w:left="10" w:right="464" w:firstLine="0"/>
        <w:rPr>
          <w:sz w:val="32"/>
        </w:rPr>
      </w:pPr>
    </w:p>
    <w:p w:rsidR="00FD4D22" w:rsidRPr="005C611F" w:rsidRDefault="00FD4D22" w:rsidP="00FD4D22">
      <w:pPr>
        <w:pStyle w:val="a9"/>
        <w:numPr>
          <w:ilvl w:val="0"/>
          <w:numId w:val="15"/>
        </w:numPr>
        <w:spacing w:after="1"/>
        <w:ind w:right="464"/>
        <w:rPr>
          <w:b/>
          <w:sz w:val="32"/>
        </w:rPr>
      </w:pPr>
      <w:r w:rsidRPr="005C611F">
        <w:rPr>
          <w:b/>
          <w:sz w:val="32"/>
        </w:rPr>
        <w:t xml:space="preserve"> </w:t>
      </w:r>
      <w:r>
        <w:t xml:space="preserve">Паспорт подпрограммы </w:t>
      </w:r>
    </w:p>
    <w:p w:rsidR="00FD4D22" w:rsidRDefault="00FD4D22" w:rsidP="00FD4D22">
      <w:pPr>
        <w:spacing w:after="11" w:line="276" w:lineRule="auto"/>
        <w:ind w:left="149" w:firstLine="0"/>
        <w:jc w:val="left"/>
      </w:pPr>
      <w:r>
        <w:t xml:space="preserve"> </w:t>
      </w:r>
    </w:p>
    <w:tbl>
      <w:tblPr>
        <w:tblW w:w="9356" w:type="dxa"/>
        <w:tblInd w:w="260" w:type="dxa"/>
        <w:tblCellMar>
          <w:top w:w="60" w:type="dxa"/>
          <w:left w:w="0" w:type="dxa"/>
          <w:right w:w="38" w:type="dxa"/>
        </w:tblCellMar>
        <w:tblLook w:val="04A0"/>
      </w:tblPr>
      <w:tblGrid>
        <w:gridCol w:w="1931"/>
        <w:gridCol w:w="348"/>
        <w:gridCol w:w="7077"/>
      </w:tblGrid>
      <w:tr w:rsidR="00FD4D22" w:rsidTr="007B0E33">
        <w:trPr>
          <w:trHeight w:val="977"/>
        </w:trPr>
        <w:tc>
          <w:tcPr>
            <w:tcW w:w="2279" w:type="dxa"/>
            <w:gridSpan w:val="2"/>
            <w:tcBorders>
              <w:top w:val="single" w:sz="3" w:space="0" w:color="000000"/>
              <w:left w:val="single" w:sz="3" w:space="0" w:color="000000"/>
              <w:bottom w:val="single" w:sz="3" w:space="0" w:color="000000"/>
              <w:right w:val="single" w:sz="3" w:space="0" w:color="000000"/>
            </w:tcBorders>
          </w:tcPr>
          <w:p w:rsidR="00FD4D22" w:rsidRDefault="00FD4D22" w:rsidP="007B0E33">
            <w:pPr>
              <w:spacing w:after="0" w:line="276" w:lineRule="auto"/>
              <w:ind w:left="0" w:firstLine="0"/>
              <w:jc w:val="left"/>
            </w:pPr>
            <w:r>
              <w:t xml:space="preserve">Наименование подпрограммы </w:t>
            </w:r>
          </w:p>
        </w:tc>
        <w:tc>
          <w:tcPr>
            <w:tcW w:w="7077" w:type="dxa"/>
            <w:tcBorders>
              <w:top w:val="single" w:sz="3" w:space="0" w:color="000000"/>
              <w:left w:val="single" w:sz="3" w:space="0" w:color="000000"/>
              <w:bottom w:val="single" w:sz="3" w:space="0" w:color="000000"/>
              <w:right w:val="single" w:sz="3" w:space="0" w:color="000000"/>
            </w:tcBorders>
          </w:tcPr>
          <w:p w:rsidR="00FD4D22" w:rsidRPr="005E2A1D" w:rsidRDefault="00FD4D22" w:rsidP="007B0E33">
            <w:pPr>
              <w:spacing w:after="0" w:line="276" w:lineRule="auto"/>
              <w:ind w:left="1" w:firstLine="0"/>
              <w:jc w:val="left"/>
              <w:rPr>
                <w:szCs w:val="28"/>
              </w:rPr>
            </w:pPr>
            <w:r w:rsidRPr="005E2A1D">
              <w:rPr>
                <w:szCs w:val="28"/>
              </w:rPr>
              <w:t xml:space="preserve">«Организация деятельности клубных формирований и формирований самодеятельного народного творчества МАУК «РДК «Строитель» муниципального района «Город Краснокаменск и Краснокаменский район» Забайкальского края» </w:t>
            </w:r>
          </w:p>
        </w:tc>
      </w:tr>
      <w:tr w:rsidR="00FD4D22" w:rsidTr="007B0E33">
        <w:trPr>
          <w:trHeight w:val="4197"/>
        </w:trPr>
        <w:tc>
          <w:tcPr>
            <w:tcW w:w="2279" w:type="dxa"/>
            <w:gridSpan w:val="2"/>
            <w:tcBorders>
              <w:top w:val="single" w:sz="3" w:space="0" w:color="000000"/>
              <w:left w:val="single" w:sz="3" w:space="0" w:color="000000"/>
              <w:bottom w:val="single" w:sz="3" w:space="0" w:color="000000"/>
              <w:right w:val="single" w:sz="3" w:space="0" w:color="000000"/>
            </w:tcBorders>
          </w:tcPr>
          <w:p w:rsidR="00FD4D22" w:rsidRDefault="00FD4D22" w:rsidP="007B0E33">
            <w:pPr>
              <w:spacing w:after="0" w:line="276" w:lineRule="auto"/>
              <w:ind w:left="0" w:firstLine="0"/>
              <w:jc w:val="left"/>
            </w:pPr>
            <w:r>
              <w:t xml:space="preserve">Правовое основание </w:t>
            </w:r>
            <w:r>
              <w:tab/>
              <w:t xml:space="preserve">для разработки подпрограммы  </w:t>
            </w:r>
          </w:p>
        </w:tc>
        <w:tc>
          <w:tcPr>
            <w:tcW w:w="7077" w:type="dxa"/>
            <w:tcBorders>
              <w:top w:val="single" w:sz="3" w:space="0" w:color="000000"/>
              <w:left w:val="single" w:sz="3" w:space="0" w:color="000000"/>
              <w:bottom w:val="single" w:sz="3" w:space="0" w:color="000000"/>
              <w:right w:val="single" w:sz="3" w:space="0" w:color="000000"/>
            </w:tcBorders>
          </w:tcPr>
          <w:p w:rsidR="00FD4D22" w:rsidRPr="005E2A1D" w:rsidRDefault="00FD4D22" w:rsidP="007B0E33">
            <w:pPr>
              <w:spacing w:after="0" w:line="240" w:lineRule="auto"/>
              <w:jc w:val="left"/>
              <w:rPr>
                <w:color w:val="auto"/>
                <w:szCs w:val="28"/>
              </w:rPr>
            </w:pPr>
            <w:r w:rsidRPr="005E2A1D">
              <w:rPr>
                <w:color w:val="auto"/>
                <w:szCs w:val="28"/>
              </w:rPr>
              <w:t>1. Конституция Российской Федерации;</w:t>
            </w:r>
          </w:p>
          <w:p w:rsidR="00FD4D22" w:rsidRPr="005E2A1D" w:rsidRDefault="00FD4D22" w:rsidP="007B0E33">
            <w:pPr>
              <w:keepNext/>
              <w:keepLines/>
              <w:shd w:val="clear" w:color="auto" w:fill="FFFFFF"/>
              <w:spacing w:after="0" w:line="240" w:lineRule="auto"/>
              <w:jc w:val="left"/>
              <w:outlineLvl w:val="0"/>
              <w:rPr>
                <w:color w:val="2E74B5"/>
                <w:szCs w:val="28"/>
                <w:u w:val="single"/>
              </w:rPr>
            </w:pPr>
            <w:r w:rsidRPr="005E2A1D">
              <w:rPr>
                <w:color w:val="auto"/>
                <w:szCs w:val="28"/>
              </w:rPr>
              <w:t>2. ФЗ «</w:t>
            </w:r>
            <w:r w:rsidRPr="005E2A1D">
              <w:rPr>
                <w:bCs/>
                <w:color w:val="auto"/>
                <w:kern w:val="36"/>
                <w:szCs w:val="28"/>
              </w:rPr>
              <w:t xml:space="preserve">Основы законодательства Российской Федерации о культуре" (утв. </w:t>
            </w:r>
            <w:proofErr w:type="gramStart"/>
            <w:r w:rsidRPr="005E2A1D">
              <w:rPr>
                <w:bCs/>
                <w:color w:val="auto"/>
                <w:kern w:val="36"/>
                <w:szCs w:val="28"/>
              </w:rPr>
              <w:t>ВС</w:t>
            </w:r>
            <w:proofErr w:type="gramEnd"/>
            <w:r w:rsidRPr="005E2A1D">
              <w:rPr>
                <w:bCs/>
                <w:color w:val="auto"/>
                <w:kern w:val="36"/>
                <w:szCs w:val="28"/>
              </w:rPr>
              <w:t xml:space="preserve"> РФ 09.10.1992 N 3612-1) (ред. от 28.11.2015) (с </w:t>
            </w:r>
            <w:proofErr w:type="spellStart"/>
            <w:r w:rsidRPr="005E2A1D">
              <w:rPr>
                <w:bCs/>
                <w:color w:val="auto"/>
                <w:kern w:val="36"/>
                <w:szCs w:val="28"/>
              </w:rPr>
              <w:t>изм</w:t>
            </w:r>
            <w:proofErr w:type="spellEnd"/>
            <w:r w:rsidRPr="005E2A1D">
              <w:rPr>
                <w:bCs/>
                <w:color w:val="auto"/>
                <w:kern w:val="36"/>
                <w:szCs w:val="28"/>
              </w:rPr>
              <w:t>. и доп., вступ. в силу с 01.01.2016)</w:t>
            </w:r>
          </w:p>
          <w:p w:rsidR="00FD4D22" w:rsidRPr="005E2A1D" w:rsidRDefault="00FD4D22" w:rsidP="007B0E33">
            <w:pPr>
              <w:keepNext/>
              <w:keepLines/>
              <w:shd w:val="clear" w:color="auto" w:fill="FFFFFF"/>
              <w:spacing w:after="0" w:line="240" w:lineRule="auto"/>
              <w:jc w:val="left"/>
              <w:outlineLvl w:val="0"/>
              <w:rPr>
                <w:color w:val="auto"/>
                <w:szCs w:val="28"/>
              </w:rPr>
            </w:pPr>
            <w:r w:rsidRPr="005E2A1D">
              <w:rPr>
                <w:color w:val="auto"/>
                <w:szCs w:val="28"/>
              </w:rPr>
              <w:t>3.Закон Забайкальского края «О культуре» от 18.03.2009. №154-ЗЗК;</w:t>
            </w:r>
          </w:p>
          <w:p w:rsidR="00FD4D22" w:rsidRPr="005E2A1D" w:rsidRDefault="00FD4D22" w:rsidP="007B0E33">
            <w:pPr>
              <w:spacing w:after="0" w:line="240" w:lineRule="auto"/>
              <w:jc w:val="left"/>
              <w:rPr>
                <w:color w:val="auto"/>
                <w:szCs w:val="28"/>
              </w:rPr>
            </w:pPr>
            <w:r w:rsidRPr="005E2A1D">
              <w:rPr>
                <w:color w:val="auto"/>
                <w:szCs w:val="28"/>
              </w:rPr>
              <w:t>4.Положение МАУК «РДК «Строитель» «О платных услугах» от 11.01.2016 года;</w:t>
            </w:r>
          </w:p>
          <w:p w:rsidR="00FD4D22" w:rsidRDefault="00FD4D22" w:rsidP="007B0E33">
            <w:pPr>
              <w:spacing w:after="0" w:line="240" w:lineRule="auto"/>
              <w:jc w:val="left"/>
            </w:pPr>
            <w:r w:rsidRPr="005E2A1D">
              <w:rPr>
                <w:color w:val="auto"/>
                <w:szCs w:val="28"/>
              </w:rPr>
              <w:t>5.Устав МАУК «РДК «Строител</w:t>
            </w:r>
            <w:r>
              <w:rPr>
                <w:color w:val="auto"/>
                <w:szCs w:val="28"/>
              </w:rPr>
              <w:t>ь» Утвержденный постановлением а</w:t>
            </w:r>
            <w:r w:rsidRPr="005E2A1D">
              <w:rPr>
                <w:color w:val="auto"/>
                <w:szCs w:val="28"/>
              </w:rPr>
              <w:t>дминистрации муниципального района «Город Краснокаменск и Краснокаменский район» Забайкальского края за № 1422 от 16.11.2012 года</w:t>
            </w:r>
          </w:p>
        </w:tc>
      </w:tr>
      <w:tr w:rsidR="00FD4D22" w:rsidTr="007B0E33">
        <w:trPr>
          <w:trHeight w:val="656"/>
        </w:trPr>
        <w:tc>
          <w:tcPr>
            <w:tcW w:w="2279" w:type="dxa"/>
            <w:gridSpan w:val="2"/>
            <w:tcBorders>
              <w:top w:val="single" w:sz="3" w:space="0" w:color="000000"/>
              <w:left w:val="single" w:sz="3" w:space="0" w:color="000000"/>
              <w:bottom w:val="single" w:sz="3" w:space="0" w:color="000000"/>
              <w:right w:val="single" w:sz="3" w:space="0" w:color="000000"/>
            </w:tcBorders>
          </w:tcPr>
          <w:p w:rsidR="00FD4D22" w:rsidRDefault="00FD4D22" w:rsidP="007B0E33">
            <w:pPr>
              <w:spacing w:after="0" w:line="276" w:lineRule="auto"/>
              <w:ind w:left="0" w:firstLine="0"/>
              <w:jc w:val="left"/>
            </w:pPr>
            <w:r>
              <w:t xml:space="preserve">Заказчик подпрограммы </w:t>
            </w:r>
          </w:p>
        </w:tc>
        <w:tc>
          <w:tcPr>
            <w:tcW w:w="7077" w:type="dxa"/>
            <w:tcBorders>
              <w:top w:val="single" w:sz="3" w:space="0" w:color="000000"/>
              <w:left w:val="single" w:sz="3" w:space="0" w:color="000000"/>
              <w:bottom w:val="single" w:sz="3" w:space="0" w:color="000000"/>
              <w:right w:val="single" w:sz="3" w:space="0" w:color="000000"/>
            </w:tcBorders>
          </w:tcPr>
          <w:p w:rsidR="00FD4D22" w:rsidRDefault="00FD4D22" w:rsidP="007B0E33">
            <w:pPr>
              <w:spacing w:after="0" w:line="276" w:lineRule="auto"/>
              <w:ind w:left="1" w:firstLine="0"/>
            </w:pPr>
            <w:r>
              <w:t xml:space="preserve">Администрация муниципального района «Город Краснокаменск и Краснокаменский район» Забайкальского края </w:t>
            </w:r>
          </w:p>
        </w:tc>
      </w:tr>
      <w:tr w:rsidR="00FD4D22" w:rsidTr="007B0E33">
        <w:trPr>
          <w:trHeight w:val="500"/>
        </w:trPr>
        <w:tc>
          <w:tcPr>
            <w:tcW w:w="2279" w:type="dxa"/>
            <w:gridSpan w:val="2"/>
            <w:tcBorders>
              <w:top w:val="single" w:sz="3" w:space="0" w:color="000000"/>
              <w:left w:val="single" w:sz="3" w:space="0" w:color="000000"/>
              <w:bottom w:val="single" w:sz="3" w:space="0" w:color="000000"/>
              <w:right w:val="single" w:sz="3" w:space="0" w:color="000000"/>
            </w:tcBorders>
          </w:tcPr>
          <w:p w:rsidR="00FD4D22" w:rsidRDefault="00FD4D22" w:rsidP="007B0E33">
            <w:pPr>
              <w:spacing w:after="0" w:line="276" w:lineRule="auto"/>
              <w:ind w:left="0" w:firstLine="0"/>
              <w:jc w:val="left"/>
            </w:pPr>
            <w:r>
              <w:t xml:space="preserve">Разработчик подпрограммы </w:t>
            </w:r>
          </w:p>
        </w:tc>
        <w:tc>
          <w:tcPr>
            <w:tcW w:w="7077" w:type="dxa"/>
            <w:tcBorders>
              <w:top w:val="single" w:sz="3" w:space="0" w:color="000000"/>
              <w:left w:val="single" w:sz="3" w:space="0" w:color="000000"/>
              <w:bottom w:val="single" w:sz="3" w:space="0" w:color="000000"/>
              <w:right w:val="single" w:sz="3" w:space="0" w:color="000000"/>
            </w:tcBorders>
          </w:tcPr>
          <w:p w:rsidR="00FD4D22" w:rsidRDefault="00FD4D22" w:rsidP="007B0E33">
            <w:pPr>
              <w:spacing w:after="0" w:line="276" w:lineRule="auto"/>
              <w:ind w:left="1" w:firstLine="0"/>
              <w:jc w:val="left"/>
            </w:pPr>
            <w:r>
              <w:t xml:space="preserve">Муниципальное автономное учреждение культуры «Районный дом культуры «Строитель» муниципального района «Город Краснокаменск и Краснокаменский район» Забайкальского края (далее - МАУК «РДК «Строитель») </w:t>
            </w:r>
          </w:p>
        </w:tc>
      </w:tr>
      <w:tr w:rsidR="00FD4D22" w:rsidTr="007B0E33">
        <w:trPr>
          <w:trHeight w:val="976"/>
        </w:trPr>
        <w:tc>
          <w:tcPr>
            <w:tcW w:w="2279" w:type="dxa"/>
            <w:gridSpan w:val="2"/>
            <w:tcBorders>
              <w:top w:val="single" w:sz="3" w:space="0" w:color="000000"/>
              <w:left w:val="single" w:sz="3" w:space="0" w:color="000000"/>
              <w:bottom w:val="single" w:sz="3" w:space="0" w:color="000000"/>
              <w:right w:val="single" w:sz="3" w:space="0" w:color="000000"/>
            </w:tcBorders>
          </w:tcPr>
          <w:p w:rsidR="00FD4D22" w:rsidRDefault="00FD4D22" w:rsidP="007B0E33">
            <w:pPr>
              <w:spacing w:after="0" w:line="276" w:lineRule="auto"/>
              <w:ind w:left="0" w:firstLine="0"/>
              <w:jc w:val="left"/>
            </w:pPr>
            <w:r>
              <w:lastRenderedPageBreak/>
              <w:t xml:space="preserve">Исполнители подпрограммы </w:t>
            </w:r>
          </w:p>
        </w:tc>
        <w:tc>
          <w:tcPr>
            <w:tcW w:w="7077" w:type="dxa"/>
            <w:tcBorders>
              <w:top w:val="single" w:sz="3" w:space="0" w:color="000000"/>
              <w:left w:val="single" w:sz="3" w:space="0" w:color="000000"/>
              <w:bottom w:val="single" w:sz="3" w:space="0" w:color="000000"/>
              <w:right w:val="single" w:sz="3" w:space="0" w:color="000000"/>
            </w:tcBorders>
          </w:tcPr>
          <w:p w:rsidR="00FD4D22" w:rsidRDefault="00FD4D22" w:rsidP="007B0E33">
            <w:pPr>
              <w:spacing w:after="0" w:line="276" w:lineRule="auto"/>
              <w:ind w:left="1" w:right="5" w:firstLine="0"/>
            </w:pPr>
            <w:r>
              <w:t>Муниципальное автономное учреждение культуры «Районный дом культуры «Строитель» муниципального района «Город Краснокаменск и Краснокаменский район» Забайкальского края (далее - МАУК «РДК «Строитель»)</w:t>
            </w:r>
          </w:p>
        </w:tc>
      </w:tr>
      <w:tr w:rsidR="00FD4D22" w:rsidTr="007B0E33">
        <w:trPr>
          <w:trHeight w:val="2585"/>
        </w:trPr>
        <w:tc>
          <w:tcPr>
            <w:tcW w:w="2279" w:type="dxa"/>
            <w:gridSpan w:val="2"/>
            <w:tcBorders>
              <w:top w:val="single" w:sz="3" w:space="0" w:color="000000"/>
              <w:left w:val="single" w:sz="3" w:space="0" w:color="000000"/>
              <w:bottom w:val="single" w:sz="3" w:space="0" w:color="000000"/>
              <w:right w:val="single" w:sz="3" w:space="0" w:color="000000"/>
            </w:tcBorders>
          </w:tcPr>
          <w:p w:rsidR="00FD4D22" w:rsidRDefault="00FD4D22" w:rsidP="007B0E33">
            <w:pPr>
              <w:spacing w:after="0" w:line="276" w:lineRule="auto"/>
              <w:ind w:left="0" w:right="56" w:firstLine="0"/>
              <w:jc w:val="left"/>
            </w:pPr>
            <w:r>
              <w:t xml:space="preserve">Цель подпрограммы </w:t>
            </w:r>
          </w:p>
        </w:tc>
        <w:tc>
          <w:tcPr>
            <w:tcW w:w="7077" w:type="dxa"/>
            <w:tcBorders>
              <w:top w:val="single" w:sz="3" w:space="0" w:color="000000"/>
              <w:left w:val="single" w:sz="3" w:space="0" w:color="000000"/>
              <w:bottom w:val="single" w:sz="3" w:space="0" w:color="000000"/>
              <w:right w:val="single" w:sz="3" w:space="0" w:color="000000"/>
            </w:tcBorders>
          </w:tcPr>
          <w:p w:rsidR="00FD4D22" w:rsidRPr="00113285" w:rsidRDefault="00FD4D22" w:rsidP="007B0E33">
            <w:pPr>
              <w:spacing w:after="0" w:line="276" w:lineRule="auto"/>
              <w:ind w:left="1" w:right="3" w:firstLine="0"/>
            </w:pPr>
            <w:r>
              <w:t>Совершенствование комплексной системы мер по реализации политики в сфере культуры муниципального района «Город Краснокаменск и Краснокаменский район» Забайкальского края, развитие и укрепление экономических и организационных условий для эффективной деятельности и оказания услуг, соответствующих современным потребностям общества и каждого жителя города</w:t>
            </w:r>
            <w:r w:rsidRPr="00113285">
              <w:t xml:space="preserve"> </w:t>
            </w:r>
          </w:p>
        </w:tc>
      </w:tr>
      <w:tr w:rsidR="00FD4D22" w:rsidTr="007B0E33">
        <w:trPr>
          <w:trHeight w:val="2769"/>
        </w:trPr>
        <w:tc>
          <w:tcPr>
            <w:tcW w:w="2279" w:type="dxa"/>
            <w:gridSpan w:val="2"/>
            <w:tcBorders>
              <w:top w:val="single" w:sz="3" w:space="0" w:color="000000"/>
              <w:left w:val="single" w:sz="3" w:space="0" w:color="000000"/>
              <w:bottom w:val="single" w:sz="3" w:space="0" w:color="000000"/>
              <w:right w:val="single" w:sz="3" w:space="0" w:color="000000"/>
            </w:tcBorders>
          </w:tcPr>
          <w:p w:rsidR="00FD4D22" w:rsidRDefault="00FD4D22" w:rsidP="007B0E33">
            <w:pPr>
              <w:spacing w:after="0" w:line="276" w:lineRule="auto"/>
              <w:ind w:left="0" w:firstLine="0"/>
              <w:jc w:val="left"/>
            </w:pPr>
            <w:r>
              <w:t xml:space="preserve">Основные задачи подпрограммы </w:t>
            </w:r>
          </w:p>
        </w:tc>
        <w:tc>
          <w:tcPr>
            <w:tcW w:w="7077" w:type="dxa"/>
            <w:tcBorders>
              <w:top w:val="single" w:sz="3" w:space="0" w:color="000000"/>
              <w:left w:val="single" w:sz="3" w:space="0" w:color="000000"/>
              <w:bottom w:val="single" w:sz="3" w:space="0" w:color="000000"/>
              <w:right w:val="single" w:sz="3" w:space="0" w:color="000000"/>
            </w:tcBorders>
          </w:tcPr>
          <w:p w:rsidR="00FD4D22" w:rsidRDefault="00FD4D22" w:rsidP="007B0E33">
            <w:pPr>
              <w:spacing w:after="54" w:line="234" w:lineRule="auto"/>
              <w:ind w:left="1" w:firstLine="0"/>
            </w:pPr>
            <w:r>
              <w:t xml:space="preserve">Создание условий, обеспечивающих доступ населения города к качественным культурным услугам; формирование средствами культуры нравственных и духовных ценностей, направленных на воспитание у населения чувства национальной гордости, гражданственности и патриотизма; </w:t>
            </w:r>
          </w:p>
          <w:p w:rsidR="00FD4D22" w:rsidRDefault="00FD4D22" w:rsidP="007B0E33">
            <w:pPr>
              <w:spacing w:after="0" w:line="276" w:lineRule="auto"/>
              <w:ind w:left="1" w:firstLine="0"/>
            </w:pPr>
            <w:r>
              <w:t xml:space="preserve">Сохранение культурного наследия и творческого потенциала города; </w:t>
            </w:r>
          </w:p>
        </w:tc>
      </w:tr>
      <w:tr w:rsidR="00FD4D22" w:rsidTr="007B0E33">
        <w:trPr>
          <w:trHeight w:val="784"/>
        </w:trPr>
        <w:tc>
          <w:tcPr>
            <w:tcW w:w="2279" w:type="dxa"/>
            <w:gridSpan w:val="2"/>
            <w:tcBorders>
              <w:top w:val="single" w:sz="3" w:space="0" w:color="000000"/>
              <w:left w:val="single" w:sz="3" w:space="0" w:color="000000"/>
              <w:bottom w:val="single" w:sz="3" w:space="0" w:color="000000"/>
              <w:right w:val="single" w:sz="3" w:space="0" w:color="000000"/>
            </w:tcBorders>
          </w:tcPr>
          <w:p w:rsidR="00FD4D22" w:rsidRDefault="00FD4D22" w:rsidP="007B0E33">
            <w:pPr>
              <w:spacing w:after="0" w:line="276" w:lineRule="auto"/>
              <w:ind w:left="0" w:firstLine="0"/>
              <w:jc w:val="left"/>
            </w:pPr>
          </w:p>
        </w:tc>
        <w:tc>
          <w:tcPr>
            <w:tcW w:w="7077" w:type="dxa"/>
            <w:tcBorders>
              <w:top w:val="single" w:sz="3" w:space="0" w:color="000000"/>
              <w:left w:val="single" w:sz="3" w:space="0" w:color="000000"/>
              <w:bottom w:val="single" w:sz="3" w:space="0" w:color="000000"/>
              <w:right w:val="single" w:sz="3" w:space="0" w:color="000000"/>
            </w:tcBorders>
          </w:tcPr>
          <w:p w:rsidR="00FD4D22" w:rsidRDefault="00FD4D22" w:rsidP="007B0E33">
            <w:pPr>
              <w:spacing w:after="58" w:line="234" w:lineRule="auto"/>
              <w:ind w:left="1" w:right="4" w:firstLine="0"/>
            </w:pPr>
            <w:r>
              <w:t>укрепление материально-технической базы учреждения, техническое оснащение, выявление и поддержка молодых дарований; всестороннее и гармоническое развитие детей и подростков на основе эстетического воспитания;</w:t>
            </w:r>
          </w:p>
          <w:p w:rsidR="00FD4D22" w:rsidRDefault="00FD4D22" w:rsidP="007B0E33">
            <w:pPr>
              <w:spacing w:after="56" w:line="240" w:lineRule="auto"/>
              <w:ind w:left="1" w:firstLine="0"/>
            </w:pPr>
            <w:r>
              <w:t xml:space="preserve">непрерывное профессиональное изучение и переподготовка кадров культуры; </w:t>
            </w:r>
          </w:p>
          <w:p w:rsidR="00FD4D22" w:rsidRDefault="00FD4D22" w:rsidP="007B0E33">
            <w:pPr>
              <w:spacing w:after="0" w:line="276" w:lineRule="auto"/>
              <w:ind w:left="1" w:right="5" w:firstLine="0"/>
            </w:pPr>
            <w:r>
              <w:t xml:space="preserve">удовлетворение духовных и </w:t>
            </w:r>
            <w:proofErr w:type="spellStart"/>
            <w:r>
              <w:t>досуговых</w:t>
            </w:r>
            <w:proofErr w:type="spellEnd"/>
            <w:r>
              <w:t xml:space="preserve"> интересов жителей города, развитие их творческих способностей; обеспечение качественного роста (исполнительского мастерства) клубных формирований, самодеятельных коллективов города</w:t>
            </w:r>
          </w:p>
        </w:tc>
      </w:tr>
      <w:tr w:rsidR="00FD4D22" w:rsidTr="007B0E33">
        <w:trPr>
          <w:trHeight w:val="1209"/>
        </w:trPr>
        <w:tc>
          <w:tcPr>
            <w:tcW w:w="2279" w:type="dxa"/>
            <w:gridSpan w:val="2"/>
            <w:tcBorders>
              <w:top w:val="single" w:sz="3" w:space="0" w:color="000000"/>
              <w:left w:val="single" w:sz="3" w:space="0" w:color="000000"/>
              <w:bottom w:val="single" w:sz="3" w:space="0" w:color="000000"/>
              <w:right w:val="single" w:sz="3" w:space="0" w:color="000000"/>
            </w:tcBorders>
          </w:tcPr>
          <w:p w:rsidR="00FD4D22" w:rsidRPr="009055FF" w:rsidRDefault="00FD4D22" w:rsidP="007B0E33">
            <w:pPr>
              <w:spacing w:after="53" w:line="240" w:lineRule="auto"/>
              <w:ind w:left="0" w:firstLine="0"/>
            </w:pPr>
            <w:r w:rsidRPr="009055FF">
              <w:t xml:space="preserve">Объемы и </w:t>
            </w:r>
          </w:p>
          <w:p w:rsidR="00FD4D22" w:rsidRPr="005E2A1D" w:rsidRDefault="00FD4D22" w:rsidP="007B0E33">
            <w:pPr>
              <w:spacing w:after="0" w:line="276" w:lineRule="auto"/>
              <w:ind w:left="0" w:firstLine="0"/>
              <w:jc w:val="left"/>
              <w:rPr>
                <w:highlight w:val="yellow"/>
              </w:rPr>
            </w:pPr>
            <w:r w:rsidRPr="009055FF">
              <w:t xml:space="preserve">источники финансирования подпрограммы </w:t>
            </w:r>
          </w:p>
        </w:tc>
        <w:tc>
          <w:tcPr>
            <w:tcW w:w="7077" w:type="dxa"/>
            <w:tcBorders>
              <w:top w:val="single" w:sz="3" w:space="0" w:color="000000"/>
              <w:left w:val="single" w:sz="3" w:space="0" w:color="000000"/>
              <w:bottom w:val="single" w:sz="3" w:space="0" w:color="000000"/>
              <w:right w:val="single" w:sz="3" w:space="0" w:color="000000"/>
            </w:tcBorders>
          </w:tcPr>
          <w:p w:rsidR="00FD4D22" w:rsidRPr="009055FF" w:rsidRDefault="00FD4D22" w:rsidP="007B0E33">
            <w:pPr>
              <w:spacing w:after="56" w:line="232" w:lineRule="auto"/>
              <w:ind w:left="1" w:firstLine="0"/>
            </w:pPr>
            <w:r w:rsidRPr="009055FF">
              <w:t>Общий объем финансирования программы на 20</w:t>
            </w:r>
            <w:r>
              <w:t>21</w:t>
            </w:r>
            <w:r w:rsidRPr="009055FF">
              <w:t>-20</w:t>
            </w:r>
            <w:r>
              <w:t>25</w:t>
            </w:r>
            <w:r w:rsidRPr="009055FF">
              <w:t xml:space="preserve"> годы: </w:t>
            </w:r>
          </w:p>
          <w:p w:rsidR="00FD4D22" w:rsidRDefault="00FD4D22" w:rsidP="007B0E33">
            <w:pPr>
              <w:spacing w:after="55" w:line="233" w:lineRule="auto"/>
              <w:ind w:left="1" w:firstLine="0"/>
            </w:pPr>
            <w:r w:rsidRPr="009055FF">
              <w:t>- за счет средств бюджета муниципального района</w:t>
            </w:r>
            <w:r>
              <w:t xml:space="preserve"> – 77075,7тыс. руб.</w:t>
            </w:r>
            <w:r w:rsidRPr="009055FF">
              <w:t xml:space="preserve">: </w:t>
            </w:r>
          </w:p>
          <w:p w:rsidR="00FD4D22" w:rsidRDefault="00FD4D22" w:rsidP="007B0E33">
            <w:pPr>
              <w:spacing w:after="55" w:line="233" w:lineRule="auto"/>
              <w:ind w:left="1" w:firstLine="0"/>
            </w:pPr>
            <w:r>
              <w:t>2021 год – 17486,4 тыс. руб.;</w:t>
            </w:r>
          </w:p>
          <w:p w:rsidR="00FD4D22" w:rsidRPr="009055FF" w:rsidRDefault="00FD4D22" w:rsidP="007B0E33">
            <w:pPr>
              <w:spacing w:after="55" w:line="233" w:lineRule="auto"/>
              <w:ind w:left="1" w:firstLine="0"/>
            </w:pPr>
            <w:r>
              <w:t>2022 год – 20163,5 тыс. руб.;</w:t>
            </w:r>
          </w:p>
          <w:p w:rsidR="00FD4D22" w:rsidRPr="009055FF" w:rsidRDefault="00FD4D22" w:rsidP="007B0E33">
            <w:pPr>
              <w:spacing w:after="51" w:line="240" w:lineRule="auto"/>
              <w:ind w:left="1" w:firstLine="0"/>
              <w:jc w:val="left"/>
            </w:pPr>
            <w:r w:rsidRPr="009055FF">
              <w:t>20</w:t>
            </w:r>
            <w:r>
              <w:t xml:space="preserve">23 </w:t>
            </w:r>
            <w:r w:rsidRPr="009055FF">
              <w:t xml:space="preserve">год – </w:t>
            </w:r>
            <w:r>
              <w:t xml:space="preserve">20029,7 </w:t>
            </w:r>
            <w:r w:rsidRPr="009055FF">
              <w:t xml:space="preserve">тыс. руб.; </w:t>
            </w:r>
          </w:p>
          <w:p w:rsidR="00FD4D22" w:rsidRDefault="00FD4D22" w:rsidP="007B0E33">
            <w:pPr>
              <w:spacing w:after="45" w:line="240" w:lineRule="auto"/>
              <w:ind w:left="1" w:firstLine="0"/>
              <w:jc w:val="left"/>
            </w:pPr>
            <w:r>
              <w:t xml:space="preserve">2024 </w:t>
            </w:r>
            <w:r w:rsidRPr="009055FF">
              <w:t xml:space="preserve">год – </w:t>
            </w:r>
            <w:r>
              <w:t>19396,1</w:t>
            </w:r>
            <w:r w:rsidRPr="009055FF">
              <w:t xml:space="preserve"> тыс. руб.; </w:t>
            </w:r>
          </w:p>
          <w:p w:rsidR="00FD4D22" w:rsidRPr="009055FF" w:rsidRDefault="00FD4D22" w:rsidP="007B0E33">
            <w:pPr>
              <w:spacing w:after="45" w:line="240" w:lineRule="auto"/>
              <w:ind w:left="1" w:firstLine="0"/>
              <w:jc w:val="left"/>
            </w:pPr>
            <w:r>
              <w:lastRenderedPageBreak/>
              <w:t xml:space="preserve">2025 год – 17486,4 </w:t>
            </w:r>
            <w:proofErr w:type="spellStart"/>
            <w:r>
              <w:t>тыс</w:t>
            </w:r>
            <w:proofErr w:type="gramStart"/>
            <w:r>
              <w:t>.р</w:t>
            </w:r>
            <w:proofErr w:type="gramEnd"/>
            <w:r>
              <w:t>уб</w:t>
            </w:r>
            <w:proofErr w:type="spellEnd"/>
          </w:p>
          <w:p w:rsidR="00FD4D22" w:rsidRDefault="00FD4D22" w:rsidP="007B0E33">
            <w:pPr>
              <w:spacing w:after="37"/>
            </w:pPr>
            <w:r w:rsidRPr="009055FF">
              <w:t>- за счет средств от приносящей доход деятельности</w:t>
            </w:r>
            <w:r>
              <w:t xml:space="preserve"> – 5558,9 тыс. руб.</w:t>
            </w:r>
            <w:r w:rsidRPr="009055FF">
              <w:t xml:space="preserve">: </w:t>
            </w:r>
          </w:p>
          <w:p w:rsidR="00FD4D22" w:rsidRDefault="00FD4D22" w:rsidP="007B0E33">
            <w:pPr>
              <w:pStyle w:val="a7"/>
              <w:numPr>
                <w:ilvl w:val="0"/>
                <w:numId w:val="38"/>
              </w:numPr>
              <w:spacing w:after="37"/>
            </w:pPr>
            <w:r>
              <w:t>год – 1008,8 тыс. руб.;</w:t>
            </w:r>
          </w:p>
          <w:p w:rsidR="00FD4D22" w:rsidRPr="009055FF" w:rsidRDefault="00FD4D22" w:rsidP="007B0E33">
            <w:pPr>
              <w:spacing w:after="37"/>
              <w:ind w:left="134" w:firstLine="0"/>
            </w:pPr>
            <w:r>
              <w:t>2022 год – 1516,70 тыс. руб.;</w:t>
            </w:r>
          </w:p>
          <w:p w:rsidR="00FD4D22" w:rsidRPr="009055FF" w:rsidRDefault="00FD4D22" w:rsidP="007B0E33">
            <w:pPr>
              <w:pStyle w:val="a7"/>
              <w:spacing w:after="41" w:line="235" w:lineRule="auto"/>
              <w:ind w:left="134" w:right="2607" w:firstLine="0"/>
              <w:jc w:val="left"/>
            </w:pPr>
            <w:r>
              <w:t xml:space="preserve">2023 </w:t>
            </w:r>
            <w:r w:rsidRPr="009055FF">
              <w:t xml:space="preserve">год </w:t>
            </w:r>
            <w:r>
              <w:t>–</w:t>
            </w:r>
            <w:r w:rsidRPr="009055FF">
              <w:t xml:space="preserve"> </w:t>
            </w:r>
            <w:r>
              <w:t>1516,70</w:t>
            </w:r>
            <w:r w:rsidRPr="009055FF">
              <w:t xml:space="preserve"> тыс. руб.; </w:t>
            </w:r>
          </w:p>
          <w:p w:rsidR="00FD4D22" w:rsidRDefault="00FD4D22" w:rsidP="007B0E33">
            <w:pPr>
              <w:pStyle w:val="a7"/>
              <w:spacing w:after="41" w:line="235" w:lineRule="auto"/>
              <w:ind w:left="1" w:right="2607" w:firstLine="0"/>
              <w:jc w:val="left"/>
            </w:pPr>
            <w:r>
              <w:t xml:space="preserve">  2024 год – 1516,70 тыс. руб.</w:t>
            </w:r>
          </w:p>
          <w:p w:rsidR="00FD4D22" w:rsidRDefault="00FD4D22" w:rsidP="007B0E33">
            <w:pPr>
              <w:pStyle w:val="a7"/>
              <w:spacing w:after="41" w:line="235" w:lineRule="auto"/>
              <w:ind w:left="1" w:right="2607" w:firstLine="0"/>
              <w:jc w:val="left"/>
            </w:pPr>
            <w:r>
              <w:t>2025 год – 1516,70 тыс</w:t>
            </w:r>
            <w:proofErr w:type="gramStart"/>
            <w:r>
              <w:t>.р</w:t>
            </w:r>
            <w:proofErr w:type="gramEnd"/>
            <w:r>
              <w:t>уб.</w:t>
            </w:r>
          </w:p>
          <w:p w:rsidR="00FD4D22" w:rsidRPr="004A777A" w:rsidRDefault="00FD4D22" w:rsidP="007B0E33">
            <w:pPr>
              <w:spacing w:after="55" w:line="233" w:lineRule="auto"/>
              <w:ind w:left="1" w:firstLine="0"/>
              <w:rPr>
                <w:sz w:val="24"/>
                <w:szCs w:val="24"/>
              </w:rPr>
            </w:pPr>
            <w:r w:rsidRPr="004A777A">
              <w:rPr>
                <w:sz w:val="24"/>
                <w:szCs w:val="24"/>
              </w:rPr>
              <w:t xml:space="preserve">- за счет средств федерального бюджета– </w:t>
            </w:r>
            <w:r>
              <w:rPr>
                <w:sz w:val="24"/>
                <w:szCs w:val="24"/>
              </w:rPr>
              <w:t>1000</w:t>
            </w:r>
            <w:r w:rsidRPr="004A777A">
              <w:rPr>
                <w:sz w:val="24"/>
                <w:szCs w:val="24"/>
              </w:rPr>
              <w:t xml:space="preserve"> тыс. руб., в том числе</w:t>
            </w:r>
            <w:proofErr w:type="gramStart"/>
            <w:r w:rsidRPr="004A777A">
              <w:rPr>
                <w:sz w:val="24"/>
                <w:szCs w:val="24"/>
              </w:rPr>
              <w:t xml:space="preserve">:. </w:t>
            </w:r>
            <w:proofErr w:type="gramEnd"/>
          </w:p>
          <w:p w:rsidR="00FD4D22" w:rsidRPr="004A777A" w:rsidRDefault="00FD4D22" w:rsidP="007B0E33">
            <w:pPr>
              <w:spacing w:after="55" w:line="233" w:lineRule="auto"/>
              <w:ind w:left="1" w:firstLine="0"/>
              <w:rPr>
                <w:sz w:val="24"/>
                <w:szCs w:val="24"/>
              </w:rPr>
            </w:pPr>
            <w:r w:rsidRPr="004A777A">
              <w:rPr>
                <w:sz w:val="24"/>
                <w:szCs w:val="24"/>
              </w:rPr>
              <w:t>20</w:t>
            </w:r>
            <w:r>
              <w:rPr>
                <w:sz w:val="24"/>
                <w:szCs w:val="24"/>
              </w:rPr>
              <w:t>21</w:t>
            </w:r>
            <w:r w:rsidRPr="004A777A">
              <w:rPr>
                <w:sz w:val="24"/>
                <w:szCs w:val="24"/>
              </w:rPr>
              <w:t xml:space="preserve"> год – </w:t>
            </w:r>
            <w:r>
              <w:rPr>
                <w:sz w:val="24"/>
                <w:szCs w:val="24"/>
              </w:rPr>
              <w:t>1000</w:t>
            </w:r>
            <w:r w:rsidRPr="004A777A">
              <w:rPr>
                <w:sz w:val="24"/>
                <w:szCs w:val="24"/>
              </w:rPr>
              <w:t xml:space="preserve">тыс. руб.; </w:t>
            </w:r>
          </w:p>
          <w:p w:rsidR="00FD4D22" w:rsidRPr="004A777A" w:rsidRDefault="00FD4D22" w:rsidP="007B0E33">
            <w:pPr>
              <w:spacing w:after="55" w:line="233" w:lineRule="auto"/>
              <w:ind w:left="1" w:firstLine="0"/>
              <w:rPr>
                <w:sz w:val="24"/>
                <w:szCs w:val="24"/>
              </w:rPr>
            </w:pPr>
            <w:r w:rsidRPr="004A777A">
              <w:rPr>
                <w:sz w:val="24"/>
                <w:szCs w:val="24"/>
              </w:rPr>
              <w:t>20</w:t>
            </w:r>
            <w:r>
              <w:rPr>
                <w:sz w:val="24"/>
                <w:szCs w:val="24"/>
              </w:rPr>
              <w:t>22</w:t>
            </w:r>
            <w:r w:rsidRPr="004A777A">
              <w:rPr>
                <w:sz w:val="24"/>
                <w:szCs w:val="24"/>
              </w:rPr>
              <w:tab/>
              <w:t xml:space="preserve">год – </w:t>
            </w:r>
            <w:r>
              <w:rPr>
                <w:sz w:val="24"/>
                <w:szCs w:val="24"/>
              </w:rPr>
              <w:t>0,0</w:t>
            </w:r>
            <w:r w:rsidRPr="004A777A">
              <w:rPr>
                <w:sz w:val="24"/>
                <w:szCs w:val="24"/>
              </w:rPr>
              <w:t xml:space="preserve"> тыс. руб.; </w:t>
            </w:r>
          </w:p>
          <w:p w:rsidR="00FD4D22" w:rsidRPr="004A777A" w:rsidRDefault="00FD4D22" w:rsidP="007B0E33">
            <w:pPr>
              <w:spacing w:after="55" w:line="233" w:lineRule="auto"/>
              <w:ind w:left="1" w:firstLine="0"/>
              <w:rPr>
                <w:sz w:val="24"/>
                <w:szCs w:val="24"/>
              </w:rPr>
            </w:pPr>
            <w:r w:rsidRPr="004A777A">
              <w:rPr>
                <w:sz w:val="24"/>
                <w:szCs w:val="24"/>
              </w:rPr>
              <w:t>202</w:t>
            </w:r>
            <w:r>
              <w:rPr>
                <w:sz w:val="24"/>
                <w:szCs w:val="24"/>
              </w:rPr>
              <w:t>3</w:t>
            </w:r>
            <w:r w:rsidRPr="004A777A">
              <w:rPr>
                <w:sz w:val="24"/>
                <w:szCs w:val="24"/>
              </w:rPr>
              <w:tab/>
              <w:t xml:space="preserve">год – </w:t>
            </w:r>
            <w:r>
              <w:rPr>
                <w:sz w:val="24"/>
                <w:szCs w:val="24"/>
              </w:rPr>
              <w:t>0,0</w:t>
            </w:r>
            <w:r w:rsidRPr="004A777A">
              <w:rPr>
                <w:sz w:val="24"/>
                <w:szCs w:val="24"/>
              </w:rPr>
              <w:t xml:space="preserve"> тыс. руб.; </w:t>
            </w:r>
          </w:p>
          <w:p w:rsidR="00FD4D22" w:rsidRDefault="00FD4D22" w:rsidP="007B0E33">
            <w:pPr>
              <w:spacing w:after="55" w:line="233" w:lineRule="auto"/>
              <w:ind w:left="1" w:firstLine="0"/>
              <w:rPr>
                <w:sz w:val="24"/>
                <w:szCs w:val="24"/>
              </w:rPr>
            </w:pPr>
            <w:r w:rsidRPr="004A777A">
              <w:rPr>
                <w:sz w:val="24"/>
                <w:szCs w:val="24"/>
              </w:rPr>
              <w:t>202</w:t>
            </w:r>
            <w:r>
              <w:rPr>
                <w:sz w:val="24"/>
                <w:szCs w:val="24"/>
              </w:rPr>
              <w:t>4</w:t>
            </w:r>
            <w:r w:rsidRPr="004A777A">
              <w:rPr>
                <w:sz w:val="24"/>
                <w:szCs w:val="24"/>
              </w:rPr>
              <w:tab/>
              <w:t xml:space="preserve">год – 0,0 тыс. руб.; </w:t>
            </w:r>
          </w:p>
          <w:p w:rsidR="00FD4D22" w:rsidRPr="001644F1" w:rsidRDefault="00FD4D22" w:rsidP="007B0E33">
            <w:pPr>
              <w:spacing w:after="55" w:line="233" w:lineRule="auto"/>
              <w:ind w:left="1" w:firstLine="0"/>
              <w:rPr>
                <w:sz w:val="24"/>
                <w:szCs w:val="24"/>
              </w:rPr>
            </w:pPr>
            <w:r w:rsidRPr="004A777A">
              <w:rPr>
                <w:sz w:val="24"/>
                <w:szCs w:val="24"/>
              </w:rPr>
              <w:t>202</w:t>
            </w:r>
            <w:r>
              <w:rPr>
                <w:sz w:val="24"/>
                <w:szCs w:val="24"/>
              </w:rPr>
              <w:t>5</w:t>
            </w:r>
            <w:r w:rsidRPr="004A777A">
              <w:rPr>
                <w:sz w:val="24"/>
                <w:szCs w:val="24"/>
              </w:rPr>
              <w:tab/>
              <w:t xml:space="preserve">год – 0,0 тыс. руб.; </w:t>
            </w:r>
          </w:p>
          <w:p w:rsidR="00FD4D22" w:rsidRDefault="00FD4D22" w:rsidP="007B0E33">
            <w:pPr>
              <w:spacing w:after="45" w:line="240" w:lineRule="auto"/>
              <w:ind w:left="0" w:firstLine="0"/>
              <w:jc w:val="left"/>
            </w:pPr>
            <w:r>
              <w:t xml:space="preserve">  - </w:t>
            </w:r>
            <w:r w:rsidRPr="00E75A97">
              <w:t>за счет сре</w:t>
            </w:r>
            <w:proofErr w:type="gramStart"/>
            <w:r w:rsidRPr="00E75A97">
              <w:t xml:space="preserve">дств </w:t>
            </w:r>
            <w:r>
              <w:t>кр</w:t>
            </w:r>
            <w:proofErr w:type="gramEnd"/>
            <w:r>
              <w:t>аевого бюджета – 13265,4 тыс. руб.</w:t>
            </w:r>
          </w:p>
          <w:p w:rsidR="00FD4D22" w:rsidRDefault="00FD4D22" w:rsidP="007B0E33">
            <w:pPr>
              <w:spacing w:after="45" w:line="240" w:lineRule="auto"/>
              <w:jc w:val="left"/>
            </w:pPr>
            <w:r>
              <w:t>2021 год – 6765,4тыс. руб.;</w:t>
            </w:r>
          </w:p>
          <w:p w:rsidR="00FD4D22" w:rsidRDefault="00FD4D22" w:rsidP="007B0E33">
            <w:pPr>
              <w:spacing w:after="45" w:line="240" w:lineRule="auto"/>
              <w:jc w:val="left"/>
            </w:pPr>
            <w:r>
              <w:t>2022 год – 6500,00 тыс. руб.;</w:t>
            </w:r>
          </w:p>
          <w:p w:rsidR="00FD4D22" w:rsidRDefault="00FD4D22" w:rsidP="007B0E33">
            <w:pPr>
              <w:spacing w:after="45" w:line="240" w:lineRule="auto"/>
              <w:jc w:val="left"/>
            </w:pPr>
            <w:r>
              <w:t xml:space="preserve">2023 год – 0,0 тыс. руб.; </w:t>
            </w:r>
          </w:p>
          <w:p w:rsidR="00FD4D22" w:rsidRDefault="00FD4D22" w:rsidP="007B0E33">
            <w:pPr>
              <w:spacing w:after="45" w:line="240" w:lineRule="auto"/>
              <w:jc w:val="left"/>
            </w:pPr>
            <w:r>
              <w:t>2024 год - 0,0 тыс. руб.</w:t>
            </w:r>
          </w:p>
          <w:p w:rsidR="00FD4D22" w:rsidRPr="003B4682" w:rsidRDefault="00FD4D22" w:rsidP="007B0E33">
            <w:pPr>
              <w:spacing w:after="45" w:line="240" w:lineRule="auto"/>
              <w:jc w:val="left"/>
            </w:pPr>
            <w:r>
              <w:t>2025 год - 0,0 тыс. руб.</w:t>
            </w:r>
          </w:p>
        </w:tc>
      </w:tr>
      <w:tr w:rsidR="00FD4D22" w:rsidTr="007B0E33">
        <w:trPr>
          <w:trHeight w:val="3002"/>
        </w:trPr>
        <w:tc>
          <w:tcPr>
            <w:tcW w:w="1931" w:type="dxa"/>
            <w:tcBorders>
              <w:top w:val="single" w:sz="3" w:space="0" w:color="000000"/>
              <w:left w:val="single" w:sz="3" w:space="0" w:color="000000"/>
              <w:bottom w:val="single" w:sz="3" w:space="0" w:color="000000"/>
              <w:right w:val="nil"/>
            </w:tcBorders>
          </w:tcPr>
          <w:p w:rsidR="00FD4D22" w:rsidRDefault="00FD4D22" w:rsidP="007B0E33">
            <w:pPr>
              <w:spacing w:after="0" w:line="276" w:lineRule="auto"/>
              <w:ind w:left="109" w:firstLine="0"/>
              <w:jc w:val="left"/>
            </w:pPr>
            <w:r>
              <w:lastRenderedPageBreak/>
              <w:t xml:space="preserve">Ожидаемые конечные результаты реализации подпрограммы </w:t>
            </w:r>
          </w:p>
        </w:tc>
        <w:tc>
          <w:tcPr>
            <w:tcW w:w="348" w:type="dxa"/>
            <w:tcBorders>
              <w:top w:val="single" w:sz="3" w:space="0" w:color="000000"/>
              <w:left w:val="nil"/>
              <w:bottom w:val="single" w:sz="3" w:space="0" w:color="000000"/>
              <w:right w:val="single" w:sz="3" w:space="0" w:color="000000"/>
            </w:tcBorders>
          </w:tcPr>
          <w:p w:rsidR="00FD4D22" w:rsidRDefault="00FD4D22" w:rsidP="007B0E33">
            <w:pPr>
              <w:spacing w:after="0" w:line="276" w:lineRule="auto"/>
              <w:ind w:left="0" w:firstLine="0"/>
              <w:jc w:val="left"/>
            </w:pPr>
          </w:p>
        </w:tc>
        <w:tc>
          <w:tcPr>
            <w:tcW w:w="7077" w:type="dxa"/>
            <w:tcBorders>
              <w:top w:val="single" w:sz="3" w:space="0" w:color="000000"/>
              <w:left w:val="single" w:sz="3" w:space="0" w:color="000000"/>
              <w:bottom w:val="single" w:sz="3" w:space="0" w:color="000000"/>
              <w:right w:val="single" w:sz="3" w:space="0" w:color="000000"/>
            </w:tcBorders>
          </w:tcPr>
          <w:p w:rsidR="00FD4D22" w:rsidRDefault="00FD4D22" w:rsidP="007B0E33">
            <w:pPr>
              <w:spacing w:after="57" w:line="233" w:lineRule="auto"/>
              <w:ind w:left="109" w:firstLine="0"/>
            </w:pPr>
            <w:r>
              <w:t xml:space="preserve">улучшение качества оказания услуг, соответствие их современным требованиям общества и потребностям каждого жителя муниципального района «Город Краснокаменск и Краснокаменский район» Забайкальского края; </w:t>
            </w:r>
          </w:p>
          <w:p w:rsidR="00FD4D22" w:rsidRDefault="00FD4D22" w:rsidP="007B0E33">
            <w:pPr>
              <w:spacing w:after="58" w:line="234" w:lineRule="auto"/>
              <w:ind w:left="109" w:firstLine="0"/>
            </w:pPr>
            <w:r>
              <w:t xml:space="preserve">увеличение количества посещений </w:t>
            </w:r>
            <w:proofErr w:type="spellStart"/>
            <w:r>
              <w:t>культурно-досуговых</w:t>
            </w:r>
            <w:proofErr w:type="spellEnd"/>
            <w:r>
              <w:t xml:space="preserve"> мероприятий, увеличение доли населения, участвующего в работе любительских объединении;  </w:t>
            </w:r>
          </w:p>
          <w:p w:rsidR="00FD4D22" w:rsidRDefault="00FD4D22" w:rsidP="007B0E33">
            <w:pPr>
              <w:spacing w:after="0" w:line="276" w:lineRule="auto"/>
              <w:ind w:left="109" w:firstLine="0"/>
            </w:pPr>
            <w:r>
              <w:t xml:space="preserve">увеличение объема средств от предпринимательской и иной приносящей доход деятельности муниципального  учреждения </w:t>
            </w:r>
          </w:p>
        </w:tc>
      </w:tr>
      <w:tr w:rsidR="00FD4D22" w:rsidTr="007B0E33">
        <w:trPr>
          <w:trHeight w:val="1941"/>
        </w:trPr>
        <w:tc>
          <w:tcPr>
            <w:tcW w:w="1931" w:type="dxa"/>
            <w:tcBorders>
              <w:top w:val="single" w:sz="3" w:space="0" w:color="000000"/>
              <w:left w:val="single" w:sz="3" w:space="0" w:color="000000"/>
              <w:bottom w:val="single" w:sz="3" w:space="0" w:color="000000"/>
              <w:right w:val="nil"/>
            </w:tcBorders>
          </w:tcPr>
          <w:p w:rsidR="00FD4D22" w:rsidRDefault="00FD4D22" w:rsidP="007B0E33">
            <w:pPr>
              <w:spacing w:after="0" w:line="276" w:lineRule="auto"/>
              <w:ind w:left="109" w:firstLine="0"/>
            </w:pPr>
            <w:r>
              <w:t xml:space="preserve">Система организации управления контроля реализацией подпрограммы </w:t>
            </w:r>
          </w:p>
        </w:tc>
        <w:tc>
          <w:tcPr>
            <w:tcW w:w="348" w:type="dxa"/>
            <w:tcBorders>
              <w:top w:val="single" w:sz="3" w:space="0" w:color="000000"/>
              <w:left w:val="nil"/>
              <w:bottom w:val="single" w:sz="3" w:space="0" w:color="000000"/>
              <w:right w:val="single" w:sz="3" w:space="0" w:color="000000"/>
            </w:tcBorders>
            <w:vAlign w:val="center"/>
          </w:tcPr>
          <w:p w:rsidR="00FD4D22" w:rsidRDefault="00FD4D22" w:rsidP="007B0E33">
            <w:pPr>
              <w:spacing w:after="0" w:line="276" w:lineRule="auto"/>
              <w:ind w:left="0" w:firstLine="88"/>
            </w:pPr>
            <w:r>
              <w:t xml:space="preserve">и за </w:t>
            </w:r>
          </w:p>
        </w:tc>
        <w:tc>
          <w:tcPr>
            <w:tcW w:w="7077" w:type="dxa"/>
            <w:tcBorders>
              <w:top w:val="single" w:sz="3" w:space="0" w:color="000000"/>
              <w:left w:val="single" w:sz="3" w:space="0" w:color="000000"/>
              <w:bottom w:val="single" w:sz="3" w:space="0" w:color="000000"/>
              <w:right w:val="single" w:sz="3" w:space="0" w:color="000000"/>
            </w:tcBorders>
          </w:tcPr>
          <w:p w:rsidR="00FD4D22" w:rsidRDefault="00FD4D22" w:rsidP="007B0E33">
            <w:pPr>
              <w:spacing w:after="54" w:line="234" w:lineRule="auto"/>
              <w:ind w:left="109" w:firstLine="0"/>
            </w:pPr>
            <w:r>
              <w:t xml:space="preserve">Текущее </w:t>
            </w:r>
            <w:r>
              <w:tab/>
              <w:t xml:space="preserve">управление </w:t>
            </w:r>
            <w:r>
              <w:tab/>
              <w:t xml:space="preserve">реализацией </w:t>
            </w:r>
            <w:r>
              <w:tab/>
              <w:t xml:space="preserve">программ осуществляет </w:t>
            </w:r>
            <w:proofErr w:type="spellStart"/>
            <w:r>
              <w:t>КМПКиС</w:t>
            </w:r>
            <w:proofErr w:type="spellEnd"/>
            <w:r>
              <w:t xml:space="preserve"> администрации муниципального района «Город Краснокаменск и Краснокаменский район» Забайкальского края</w:t>
            </w:r>
          </w:p>
          <w:p w:rsidR="00FD4D22" w:rsidRDefault="00FD4D22" w:rsidP="007B0E33">
            <w:pPr>
              <w:spacing w:after="0" w:line="276" w:lineRule="auto"/>
              <w:ind w:left="134" w:firstLine="0"/>
            </w:pPr>
            <w:proofErr w:type="gramStart"/>
            <w:r>
              <w:t>Контроль за</w:t>
            </w:r>
            <w:proofErr w:type="gramEnd"/>
            <w:r>
              <w:t xml:space="preserve"> реализацией программы осуществляет администрация муниципального района «Город Краснокаменск и Краснокаменский район» Забайкальского края</w:t>
            </w:r>
          </w:p>
        </w:tc>
      </w:tr>
    </w:tbl>
    <w:p w:rsidR="00FD4D22" w:rsidRDefault="00FD4D22" w:rsidP="00FD4D22">
      <w:pPr>
        <w:spacing w:after="1" w:line="240" w:lineRule="auto"/>
        <w:ind w:left="10" w:right="464" w:firstLine="0"/>
        <w:rPr>
          <w:b/>
          <w:sz w:val="32"/>
        </w:rPr>
      </w:pPr>
    </w:p>
    <w:p w:rsidR="00FD4D22" w:rsidRPr="001E0337" w:rsidRDefault="00FD4D22" w:rsidP="00FD4D22">
      <w:pPr>
        <w:spacing w:after="1" w:line="240" w:lineRule="auto"/>
        <w:ind w:left="10" w:right="464" w:firstLine="0"/>
        <w:rPr>
          <w:b/>
          <w:sz w:val="32"/>
        </w:rPr>
      </w:pPr>
    </w:p>
    <w:p w:rsidR="00FD4D22" w:rsidRDefault="00FD4D22" w:rsidP="00FD4D22">
      <w:pPr>
        <w:numPr>
          <w:ilvl w:val="1"/>
          <w:numId w:val="22"/>
        </w:numPr>
        <w:suppressAutoHyphens/>
        <w:spacing w:after="1" w:line="237" w:lineRule="auto"/>
        <w:ind w:left="10" w:right="-15" w:hanging="323"/>
        <w:jc w:val="center"/>
      </w:pPr>
      <w:r>
        <w:t>СОЦИАЛЬНО-ЭКОНОМИЧЕСКОЕ ОБОСНОВАНИЕ ПОДПРОГРАММЫ</w:t>
      </w:r>
    </w:p>
    <w:p w:rsidR="00FD4D22" w:rsidRDefault="00FD4D22" w:rsidP="00FD4D22">
      <w:pPr>
        <w:spacing w:after="53" w:line="240" w:lineRule="auto"/>
        <w:ind w:left="149" w:firstLine="0"/>
        <w:jc w:val="left"/>
      </w:pPr>
      <w:r>
        <w:t xml:space="preserve"> </w:t>
      </w:r>
    </w:p>
    <w:p w:rsidR="00FD4D22" w:rsidRDefault="00FD4D22" w:rsidP="00FD4D22">
      <w:pPr>
        <w:ind w:firstLine="564"/>
      </w:pPr>
      <w:r>
        <w:t xml:space="preserve"> В современных условиях культура способна активно воздействовать и влиять на сферы общественной жизни. Она являются действенным средством профилактики и преодоления негативных социальных явлений в детской и молодежной среде, формирования патриотических, гражданских качеств личности, толерантности, воспитания духовности и нравственности, стабилизации и гармонизации семейных и общественных отношений. С ее помощью возможно решение таких серьезных проблем, как восстановление и развитие социального и экономического потенциала, организация досуга населения, адаптация людей с ограниченными возможностями и многое другое.  </w:t>
      </w:r>
    </w:p>
    <w:p w:rsidR="00FD4D22" w:rsidRDefault="00FD4D22" w:rsidP="00FD4D22">
      <w:pPr>
        <w:ind w:firstLine="564"/>
      </w:pPr>
      <w:r>
        <w:t xml:space="preserve">«Организация деятельности клубных формирований и формирований самодеятельного народного творчества </w:t>
      </w:r>
      <w:r>
        <w:tab/>
        <w:t xml:space="preserve">МАУК «РДК «Строитель» муниципального района «Город Краснокаменск и Краснокаменский район» Забайкальского края» обоснована разнообразием </w:t>
      </w:r>
      <w:proofErr w:type="spellStart"/>
      <w:r>
        <w:t>социокультурной</w:t>
      </w:r>
      <w:proofErr w:type="spellEnd"/>
      <w:r>
        <w:t xml:space="preserve"> среды.</w:t>
      </w:r>
    </w:p>
    <w:p w:rsidR="00FD4D22" w:rsidRDefault="00FD4D22" w:rsidP="00FD4D22">
      <w:pPr>
        <w:spacing w:after="54" w:line="240" w:lineRule="auto"/>
        <w:ind w:left="149" w:firstLine="0"/>
        <w:jc w:val="left"/>
      </w:pPr>
      <w:r>
        <w:t xml:space="preserve"> </w:t>
      </w:r>
    </w:p>
    <w:p w:rsidR="00FD4D22" w:rsidRDefault="00FD4D22" w:rsidP="00FD4D22">
      <w:pPr>
        <w:spacing w:after="1" w:line="237" w:lineRule="auto"/>
        <w:ind w:left="10" w:right="-15"/>
        <w:jc w:val="center"/>
      </w:pPr>
      <w:r>
        <w:t xml:space="preserve">II. ОПИСАНИЕ ИМЕЮЩЕЙСЯ ПРОБЛЕМЫ, </w:t>
      </w:r>
    </w:p>
    <w:p w:rsidR="00FD4D22" w:rsidRDefault="00FD4D22" w:rsidP="00FD4D22">
      <w:pPr>
        <w:spacing w:after="1" w:line="237" w:lineRule="auto"/>
        <w:ind w:left="10" w:right="-15"/>
        <w:jc w:val="center"/>
      </w:pPr>
      <w:r>
        <w:t xml:space="preserve">ОЦЕНКА СУЩЕСТВУЮЩЕЙ СИТУАЦИИ </w:t>
      </w:r>
    </w:p>
    <w:p w:rsidR="00FD4D22" w:rsidRDefault="00FD4D22" w:rsidP="00FD4D22">
      <w:pPr>
        <w:spacing w:after="53" w:line="240" w:lineRule="auto"/>
        <w:ind w:left="149" w:firstLine="0"/>
        <w:jc w:val="left"/>
      </w:pPr>
      <w:r>
        <w:t xml:space="preserve"> </w:t>
      </w:r>
    </w:p>
    <w:p w:rsidR="00FD4D22" w:rsidRDefault="00FD4D22" w:rsidP="00FD4D22">
      <w:pPr>
        <w:ind w:firstLine="564"/>
      </w:pPr>
      <w:r>
        <w:t xml:space="preserve">С начала 2006 года учреждение осуществляет свою деятельность в соответствии с Законом РФ № 131 «Об общих принципах организации местного самоуправления в Российской Федерации».  </w:t>
      </w:r>
    </w:p>
    <w:p w:rsidR="00FD4D22" w:rsidRDefault="00FD4D22" w:rsidP="00FD4D22">
      <w:r>
        <w:t xml:space="preserve"> </w:t>
      </w:r>
      <w:r>
        <w:tab/>
        <w:t xml:space="preserve">Первостепенной задачей в кадровом обеспечении учреждения является работа по подбору и укреплению кадров, подготовке специалистов.   </w:t>
      </w:r>
    </w:p>
    <w:p w:rsidR="00FD4D22" w:rsidRDefault="00FD4D22" w:rsidP="00FD4D22">
      <w:pPr>
        <w:ind w:firstLine="564"/>
      </w:pPr>
      <w:r>
        <w:t xml:space="preserve">Всего в учреждении и филиалах занято 46 человек, из них имеют образование в области культуры: высшее 3, среднее специальное - 4. </w:t>
      </w:r>
    </w:p>
    <w:p w:rsidR="00FD4D22" w:rsidRDefault="00FD4D22" w:rsidP="00FD4D22">
      <w:pPr>
        <w:ind w:firstLine="564"/>
      </w:pPr>
      <w:r>
        <w:t xml:space="preserve">Почетные звания имеют 2 коллектива: </w:t>
      </w:r>
    </w:p>
    <w:p w:rsidR="00FD4D22" w:rsidRDefault="00FD4D22" w:rsidP="00FD4D22">
      <w:pPr>
        <w:ind w:left="134" w:firstLine="0"/>
      </w:pPr>
      <w:r>
        <w:t>Образцовый театр танца «Созвездие»; Образцовый ансамбль танца «Огоньки» (РДК «Строитель»).</w:t>
      </w:r>
    </w:p>
    <w:p w:rsidR="00FD4D22" w:rsidRDefault="00FD4D22" w:rsidP="00FD4D22">
      <w:r>
        <w:t xml:space="preserve"> </w:t>
      </w:r>
      <w:r>
        <w:tab/>
        <w:t xml:space="preserve">Для полноценного функционирования учреждения культуры, как центра досуга разновозрастного населения, необходимо: создание комфортных условий для работы клубных формирований и клубов по интересам, приобретение светозвуковой аппаратуры, музыкальных инструментов, выставочного оборудования, одежды сцены, концертных костюмов и т.п. </w:t>
      </w:r>
    </w:p>
    <w:p w:rsidR="00FD4D22" w:rsidRDefault="00FD4D22" w:rsidP="00FD4D22">
      <w:r>
        <w:t xml:space="preserve"> </w:t>
      </w:r>
      <w:r>
        <w:tab/>
        <w:t xml:space="preserve">В первую очередь, необходимо отметить недостаточный объем средств, поступающий на статьи развития учреждения культуры. В настоящее время бюджетные средства направляются в основном на текущую деятельность. Выделенные денежные средства расходуются на содержание имущества, оплату коммунальных услуг, услуг связи и оплату труда работников. </w:t>
      </w:r>
    </w:p>
    <w:p w:rsidR="00FD4D22" w:rsidRDefault="00FD4D22" w:rsidP="00FD4D22">
      <w:r>
        <w:lastRenderedPageBreak/>
        <w:t xml:space="preserve">  </w:t>
      </w:r>
      <w:r>
        <w:tab/>
        <w:t xml:space="preserve">Недостаточно финансовых возможностей для организации гастрольных поездок коллективов, участия в различных фестивалях и конкурсах, проходящих за пределами района. </w:t>
      </w:r>
    </w:p>
    <w:p w:rsidR="00FD4D22" w:rsidRDefault="00FD4D22" w:rsidP="00FD4D22">
      <w:r>
        <w:t xml:space="preserve">  </w:t>
      </w:r>
      <w:r>
        <w:tab/>
        <w:t xml:space="preserve">Созданные и действующие творческие коллективы не обеспечены техническими средствами, аппаратурой, костюмами в полной мере. </w:t>
      </w:r>
    </w:p>
    <w:p w:rsidR="00FD4D22" w:rsidRDefault="00FD4D22" w:rsidP="00FD4D22">
      <w:r>
        <w:t xml:space="preserve"> </w:t>
      </w:r>
      <w:r>
        <w:tab/>
        <w:t xml:space="preserve">Таким образом, программа должна быть ориентирована на последовательную модернизацию отрасли с целью решения главных задач культурного развития. </w:t>
      </w:r>
    </w:p>
    <w:p w:rsidR="00FD4D22" w:rsidRDefault="00FD4D22" w:rsidP="00FD4D22">
      <w:pPr>
        <w:spacing w:after="1" w:line="237" w:lineRule="auto"/>
        <w:ind w:left="10" w:right="-15"/>
        <w:jc w:val="center"/>
      </w:pPr>
    </w:p>
    <w:p w:rsidR="00FD4D22" w:rsidRDefault="00FD4D22" w:rsidP="00FD4D22">
      <w:pPr>
        <w:spacing w:after="1" w:line="237" w:lineRule="auto"/>
        <w:ind w:left="10" w:right="-15"/>
        <w:jc w:val="center"/>
      </w:pPr>
      <w:r>
        <w:rPr>
          <w:lang w:val="en-US"/>
        </w:rPr>
        <w:t>III</w:t>
      </w:r>
      <w:r>
        <w:t xml:space="preserve">. ЦЕЛИ И ЗАДАЧИ ПОДПРОГРАММЫ </w:t>
      </w:r>
    </w:p>
    <w:p w:rsidR="00FD4D22" w:rsidRDefault="00FD4D22" w:rsidP="00FD4D22">
      <w:pPr>
        <w:spacing w:after="54" w:line="240" w:lineRule="auto"/>
        <w:ind w:left="149" w:firstLine="0"/>
        <w:jc w:val="left"/>
      </w:pPr>
      <w:r>
        <w:t xml:space="preserve"> </w:t>
      </w:r>
    </w:p>
    <w:p w:rsidR="00FD4D22" w:rsidRDefault="00FD4D22" w:rsidP="00FD4D22">
      <w:r>
        <w:t xml:space="preserve"> </w:t>
      </w:r>
      <w:r>
        <w:tab/>
        <w:t xml:space="preserve">Цель подпрограммы: Совершенствование комплексной системы мер по реализации государственной политики в сфере культуры муниципального района «Город Краснокаменск и Краснокаменский район» Забайкальского края, развитие и укрепление экономических и организационных условий для эффективной деятельности и оказания услуг, соответствующих современным потребностям общества и каждого жителя города.  </w:t>
      </w:r>
    </w:p>
    <w:p w:rsidR="00FD4D22" w:rsidRDefault="00FD4D22" w:rsidP="00FD4D22">
      <w:r>
        <w:t xml:space="preserve"> </w:t>
      </w:r>
      <w:r>
        <w:tab/>
        <w:t xml:space="preserve">Подпрограмма направлена на достижение основных задач: </w:t>
      </w:r>
    </w:p>
    <w:p w:rsidR="00FD4D22" w:rsidRDefault="00FD4D22" w:rsidP="00FD4D22">
      <w:pPr>
        <w:spacing w:after="54" w:line="232" w:lineRule="auto"/>
        <w:ind w:left="1" w:firstLine="0"/>
      </w:pPr>
      <w:r>
        <w:t xml:space="preserve">- создание условий, обеспечивающих доступ населения к качественным культурным услугам; формирование средствами культуры нравственных и духовных ценностей, направленных на воспитание у населения чувства национальной гордости, гражданственности и патриотизма; </w:t>
      </w:r>
    </w:p>
    <w:p w:rsidR="00FD4D22" w:rsidRDefault="00FD4D22" w:rsidP="00FD4D22">
      <w:pPr>
        <w:spacing w:after="54" w:line="232" w:lineRule="auto"/>
        <w:ind w:left="1" w:firstLine="0"/>
      </w:pPr>
      <w:r>
        <w:t xml:space="preserve">- переоснащение существующей материально-технической базы современным </w:t>
      </w:r>
      <w:proofErr w:type="spellStart"/>
      <w:proofErr w:type="gramStart"/>
      <w:r>
        <w:t>свето-звуковым</w:t>
      </w:r>
      <w:proofErr w:type="spellEnd"/>
      <w:proofErr w:type="gramEnd"/>
      <w:r>
        <w:t xml:space="preserve"> оборудованием, дальнейшие мероприятия по проведению текущих и капитальных ремонтов домов культуры, создание модульных домов культуры. </w:t>
      </w:r>
    </w:p>
    <w:p w:rsidR="00FD4D22" w:rsidRDefault="00FD4D22" w:rsidP="00FD4D22">
      <w:pPr>
        <w:spacing w:after="58" w:line="232" w:lineRule="auto"/>
        <w:ind w:left="1" w:right="4" w:firstLine="0"/>
      </w:pPr>
      <w:r>
        <w:t>- сохранение культурного наследия и творческого потенциала города и района; укрепление материально-технической базы учреждения, техническое оснащение, выявление и поддержка молодых дарований; всестороннее и гармоническое развитие детей и подростков на основе эстетического воспитания;</w:t>
      </w:r>
    </w:p>
    <w:p w:rsidR="00FD4D22" w:rsidRDefault="00FD4D22" w:rsidP="00FD4D22">
      <w:pPr>
        <w:spacing w:after="56" w:line="240" w:lineRule="auto"/>
        <w:ind w:left="1" w:firstLine="0"/>
      </w:pPr>
      <w:r>
        <w:t xml:space="preserve">- непрерывное профессиональное изучение и переподготовка кадров культуры; </w:t>
      </w:r>
    </w:p>
    <w:p w:rsidR="00FD4D22" w:rsidRDefault="00FD4D22" w:rsidP="00FD4D22">
      <w:r>
        <w:t xml:space="preserve">- удовлетворение духовных и </w:t>
      </w:r>
      <w:proofErr w:type="spellStart"/>
      <w:r>
        <w:t>досуговых</w:t>
      </w:r>
      <w:proofErr w:type="spellEnd"/>
      <w:r>
        <w:t xml:space="preserve"> интересов жителей района, развитие их творческих способностей; обеспечение качественного роста (исполнительского мастерства) клубных формирований, самодеятельных коллективов района.  </w:t>
      </w:r>
    </w:p>
    <w:p w:rsidR="00FD4D22" w:rsidRDefault="00FD4D22" w:rsidP="00FD4D22">
      <w:pPr>
        <w:spacing w:after="1" w:line="237" w:lineRule="auto"/>
        <w:ind w:left="10" w:right="-15"/>
        <w:jc w:val="center"/>
      </w:pPr>
    </w:p>
    <w:p w:rsidR="00FD4D22" w:rsidRDefault="00FD4D22" w:rsidP="00FD4D22">
      <w:pPr>
        <w:spacing w:after="51" w:line="240" w:lineRule="auto"/>
        <w:ind w:left="149" w:firstLine="0"/>
        <w:jc w:val="center"/>
      </w:pPr>
      <w:r w:rsidRPr="004D23F3">
        <w:t>IV</w:t>
      </w:r>
      <w:r>
        <w:t>. ОЦЕНКА ОЖИДАЕМОЙ ЭФФЕКТИВНОСТИ ПОДПРОГРАММЫ</w:t>
      </w:r>
    </w:p>
    <w:p w:rsidR="00FD4D22" w:rsidRDefault="00FD4D22" w:rsidP="00FD4D22">
      <w:pPr>
        <w:spacing w:after="52" w:line="240" w:lineRule="auto"/>
        <w:ind w:left="149" w:firstLine="0"/>
        <w:jc w:val="left"/>
      </w:pPr>
      <w:r>
        <w:t xml:space="preserve">  </w:t>
      </w:r>
      <w:r>
        <w:tab/>
      </w:r>
      <w:r w:rsidRPr="00F469D0">
        <w:t>К</w:t>
      </w:r>
      <w:r>
        <w:t xml:space="preserve"> 2023 году предполагается достичь следующих результатов: </w:t>
      </w:r>
    </w:p>
    <w:p w:rsidR="00FD4D22" w:rsidRDefault="00FD4D22" w:rsidP="00FD4D22">
      <w:pPr>
        <w:numPr>
          <w:ilvl w:val="0"/>
          <w:numId w:val="23"/>
        </w:numPr>
        <w:suppressAutoHyphens/>
        <w:ind w:left="303" w:hanging="169"/>
      </w:pPr>
      <w:r>
        <w:t xml:space="preserve">улучшение качества оказания услуг в области культуры, соответствие их современным требованиям общества и потребностям каждого жителя города и  района; </w:t>
      </w:r>
    </w:p>
    <w:p w:rsidR="00FD4D22" w:rsidRDefault="00FD4D22" w:rsidP="00FD4D22">
      <w:pPr>
        <w:numPr>
          <w:ilvl w:val="0"/>
          <w:numId w:val="23"/>
        </w:numPr>
        <w:suppressAutoHyphens/>
        <w:ind w:left="303" w:hanging="169"/>
      </w:pPr>
      <w:r>
        <w:lastRenderedPageBreak/>
        <w:t xml:space="preserve">увеличение количества посещений </w:t>
      </w:r>
      <w:proofErr w:type="spellStart"/>
      <w:r>
        <w:t>культурно-досуговых</w:t>
      </w:r>
      <w:proofErr w:type="spellEnd"/>
      <w:r>
        <w:t xml:space="preserve"> мероприятий; </w:t>
      </w:r>
    </w:p>
    <w:p w:rsidR="00FD4D22" w:rsidRDefault="00FD4D22" w:rsidP="00FD4D22">
      <w:pPr>
        <w:numPr>
          <w:ilvl w:val="0"/>
          <w:numId w:val="23"/>
        </w:numPr>
        <w:suppressAutoHyphens/>
        <w:ind w:left="303" w:hanging="169"/>
      </w:pPr>
      <w:r>
        <w:t xml:space="preserve">увеличение доли населения, участвующего в работе любительских объединений;  </w:t>
      </w:r>
    </w:p>
    <w:p w:rsidR="00FD4D22" w:rsidRPr="00817056" w:rsidRDefault="00FD4D22" w:rsidP="00FD4D22">
      <w:pPr>
        <w:spacing w:after="1" w:line="240" w:lineRule="auto"/>
        <w:ind w:left="10" w:right="464" w:firstLine="0"/>
      </w:pPr>
      <w:r>
        <w:t>- увеличение объема средств от предпринимательской и иной приносящей доход деятельности муниципального учреждения культур.</w:t>
      </w:r>
    </w:p>
    <w:p w:rsidR="00FD4D22" w:rsidRDefault="00FD4D22" w:rsidP="00FD4D22">
      <w:pPr>
        <w:spacing w:after="1" w:line="240" w:lineRule="auto"/>
        <w:ind w:left="10" w:right="464" w:firstLine="0"/>
        <w:rPr>
          <w:b/>
          <w:szCs w:val="28"/>
        </w:rPr>
      </w:pPr>
    </w:p>
    <w:p w:rsidR="00FD4D22" w:rsidRPr="00817056" w:rsidRDefault="00FD4D22" w:rsidP="00FD4D22">
      <w:pPr>
        <w:spacing w:after="1" w:line="240" w:lineRule="auto"/>
        <w:ind w:left="10" w:right="464" w:firstLine="0"/>
        <w:rPr>
          <w:b/>
          <w:szCs w:val="28"/>
        </w:rPr>
      </w:pPr>
      <w:r w:rsidRPr="00817056">
        <w:rPr>
          <w:b/>
          <w:szCs w:val="28"/>
        </w:rPr>
        <w:t>Относительные показатели реализации программы:</w:t>
      </w:r>
    </w:p>
    <w:tbl>
      <w:tblPr>
        <w:tblpPr w:leftFromText="180" w:rightFromText="180" w:vertAnchor="text" w:horzAnchor="margin" w:tblpY="98"/>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1276"/>
        <w:gridCol w:w="1418"/>
        <w:gridCol w:w="1134"/>
        <w:gridCol w:w="1134"/>
      </w:tblGrid>
      <w:tr w:rsidR="00FD4D22" w:rsidRPr="00817056" w:rsidTr="007B0E33">
        <w:trPr>
          <w:trHeight w:val="70"/>
        </w:trPr>
        <w:tc>
          <w:tcPr>
            <w:tcW w:w="4644" w:type="dxa"/>
            <w:vMerge w:val="restart"/>
          </w:tcPr>
          <w:p w:rsidR="00FD4D22" w:rsidRPr="00817056" w:rsidRDefault="00FD4D22" w:rsidP="007B0E33">
            <w:pPr>
              <w:rPr>
                <w:sz w:val="24"/>
                <w:szCs w:val="24"/>
                <w:lang w:eastAsia="en-US"/>
              </w:rPr>
            </w:pPr>
            <w:r w:rsidRPr="00817056">
              <w:rPr>
                <w:sz w:val="24"/>
                <w:szCs w:val="24"/>
                <w:lang w:eastAsia="en-US"/>
              </w:rPr>
              <w:t>Наименование показателя</w:t>
            </w:r>
          </w:p>
        </w:tc>
        <w:tc>
          <w:tcPr>
            <w:tcW w:w="1276" w:type="dxa"/>
            <w:vMerge w:val="restart"/>
          </w:tcPr>
          <w:p w:rsidR="00FD4D22" w:rsidRPr="00817056" w:rsidRDefault="00FD4D22" w:rsidP="007B0E33">
            <w:pPr>
              <w:ind w:left="34" w:firstLine="0"/>
              <w:jc w:val="left"/>
              <w:rPr>
                <w:sz w:val="24"/>
                <w:szCs w:val="24"/>
                <w:lang w:eastAsia="en-US"/>
              </w:rPr>
            </w:pPr>
            <w:r w:rsidRPr="00817056">
              <w:rPr>
                <w:sz w:val="24"/>
                <w:szCs w:val="24"/>
                <w:lang w:eastAsia="en-US"/>
              </w:rPr>
              <w:t>Базовое значение</w:t>
            </w:r>
          </w:p>
          <w:p w:rsidR="00FD4D22" w:rsidRPr="00817056" w:rsidRDefault="00FD4D22" w:rsidP="007B0E33">
            <w:pPr>
              <w:rPr>
                <w:sz w:val="24"/>
                <w:szCs w:val="24"/>
                <w:lang w:eastAsia="en-US"/>
              </w:rPr>
            </w:pPr>
            <w:r w:rsidRPr="00817056">
              <w:rPr>
                <w:sz w:val="24"/>
                <w:szCs w:val="24"/>
                <w:lang w:eastAsia="en-US"/>
              </w:rPr>
              <w:t>2020 г.</w:t>
            </w:r>
          </w:p>
        </w:tc>
        <w:tc>
          <w:tcPr>
            <w:tcW w:w="1418" w:type="dxa"/>
            <w:tcBorders>
              <w:bottom w:val="nil"/>
            </w:tcBorders>
          </w:tcPr>
          <w:p w:rsidR="00FD4D22" w:rsidRPr="00817056" w:rsidRDefault="00FD4D22" w:rsidP="007B0E33">
            <w:pPr>
              <w:ind w:left="0" w:firstLine="0"/>
              <w:jc w:val="center"/>
              <w:rPr>
                <w:sz w:val="24"/>
                <w:szCs w:val="24"/>
                <w:lang w:eastAsia="en-US"/>
              </w:rPr>
            </w:pPr>
            <w:r w:rsidRPr="00817056">
              <w:rPr>
                <w:sz w:val="24"/>
                <w:szCs w:val="24"/>
                <w:lang w:eastAsia="en-US"/>
              </w:rPr>
              <w:t>Оценка</w:t>
            </w:r>
          </w:p>
        </w:tc>
        <w:tc>
          <w:tcPr>
            <w:tcW w:w="2268" w:type="dxa"/>
            <w:gridSpan w:val="2"/>
            <w:tcBorders>
              <w:bottom w:val="nil"/>
            </w:tcBorders>
          </w:tcPr>
          <w:p w:rsidR="00FD4D22" w:rsidRPr="00817056" w:rsidRDefault="00FD4D22" w:rsidP="007B0E33">
            <w:pPr>
              <w:ind w:left="0" w:firstLine="0"/>
              <w:jc w:val="center"/>
              <w:rPr>
                <w:sz w:val="24"/>
                <w:szCs w:val="24"/>
                <w:lang w:eastAsia="en-US"/>
              </w:rPr>
            </w:pPr>
            <w:r w:rsidRPr="00817056">
              <w:rPr>
                <w:sz w:val="24"/>
                <w:szCs w:val="24"/>
                <w:lang w:eastAsia="en-US"/>
              </w:rPr>
              <w:t>План</w:t>
            </w:r>
          </w:p>
        </w:tc>
      </w:tr>
      <w:tr w:rsidR="00FD4D22" w:rsidRPr="00817056" w:rsidTr="007B0E33">
        <w:trPr>
          <w:trHeight w:val="231"/>
        </w:trPr>
        <w:tc>
          <w:tcPr>
            <w:tcW w:w="4644" w:type="dxa"/>
            <w:vMerge/>
          </w:tcPr>
          <w:p w:rsidR="00FD4D22" w:rsidRPr="00817056" w:rsidRDefault="00FD4D22" w:rsidP="007B0E33">
            <w:pPr>
              <w:rPr>
                <w:sz w:val="24"/>
                <w:szCs w:val="24"/>
                <w:lang w:eastAsia="en-US"/>
              </w:rPr>
            </w:pPr>
          </w:p>
        </w:tc>
        <w:tc>
          <w:tcPr>
            <w:tcW w:w="1276" w:type="dxa"/>
            <w:vMerge/>
          </w:tcPr>
          <w:p w:rsidR="00FD4D22" w:rsidRPr="00817056" w:rsidRDefault="00FD4D22" w:rsidP="007B0E33">
            <w:pPr>
              <w:rPr>
                <w:sz w:val="24"/>
                <w:szCs w:val="24"/>
                <w:lang w:eastAsia="en-US"/>
              </w:rPr>
            </w:pPr>
          </w:p>
        </w:tc>
        <w:tc>
          <w:tcPr>
            <w:tcW w:w="1418" w:type="dxa"/>
            <w:tcBorders>
              <w:top w:val="nil"/>
              <w:bottom w:val="nil"/>
            </w:tcBorders>
          </w:tcPr>
          <w:p w:rsidR="00FD4D22" w:rsidRPr="00817056" w:rsidRDefault="00FD4D22" w:rsidP="007B0E33">
            <w:pPr>
              <w:jc w:val="center"/>
              <w:rPr>
                <w:sz w:val="24"/>
                <w:szCs w:val="24"/>
                <w:lang w:eastAsia="en-US"/>
              </w:rPr>
            </w:pPr>
          </w:p>
          <w:p w:rsidR="00FD4D22" w:rsidRPr="00817056" w:rsidRDefault="00FD4D22" w:rsidP="007B0E33">
            <w:pPr>
              <w:jc w:val="center"/>
              <w:rPr>
                <w:sz w:val="24"/>
                <w:szCs w:val="24"/>
                <w:lang w:eastAsia="en-US"/>
              </w:rPr>
            </w:pPr>
            <w:r>
              <w:rPr>
                <w:sz w:val="24"/>
                <w:szCs w:val="24"/>
                <w:lang w:eastAsia="en-US"/>
              </w:rPr>
              <w:t>2022</w:t>
            </w:r>
            <w:r w:rsidRPr="00817056">
              <w:rPr>
                <w:sz w:val="24"/>
                <w:szCs w:val="24"/>
                <w:lang w:eastAsia="en-US"/>
              </w:rPr>
              <w:t>г.</w:t>
            </w:r>
          </w:p>
          <w:p w:rsidR="00FD4D22" w:rsidRPr="00817056" w:rsidRDefault="00FD4D22" w:rsidP="007B0E33">
            <w:pPr>
              <w:jc w:val="center"/>
              <w:rPr>
                <w:sz w:val="24"/>
                <w:szCs w:val="24"/>
                <w:lang w:eastAsia="en-US"/>
              </w:rPr>
            </w:pPr>
          </w:p>
        </w:tc>
        <w:tc>
          <w:tcPr>
            <w:tcW w:w="1134" w:type="dxa"/>
          </w:tcPr>
          <w:p w:rsidR="00FD4D22" w:rsidRPr="00817056" w:rsidRDefault="00FD4D22" w:rsidP="007B0E33">
            <w:pPr>
              <w:rPr>
                <w:sz w:val="24"/>
                <w:szCs w:val="24"/>
                <w:lang w:eastAsia="en-US"/>
              </w:rPr>
            </w:pPr>
          </w:p>
          <w:p w:rsidR="00FD4D22" w:rsidRPr="00817056" w:rsidRDefault="00FD4D22" w:rsidP="007B0E33">
            <w:pPr>
              <w:rPr>
                <w:sz w:val="24"/>
                <w:szCs w:val="24"/>
                <w:lang w:eastAsia="en-US"/>
              </w:rPr>
            </w:pPr>
            <w:r w:rsidRPr="00817056">
              <w:rPr>
                <w:sz w:val="24"/>
                <w:szCs w:val="24"/>
                <w:lang w:eastAsia="en-US"/>
              </w:rPr>
              <w:t>202</w:t>
            </w:r>
            <w:r>
              <w:rPr>
                <w:sz w:val="24"/>
                <w:szCs w:val="24"/>
                <w:lang w:eastAsia="en-US"/>
              </w:rPr>
              <w:t>3</w:t>
            </w:r>
          </w:p>
        </w:tc>
        <w:tc>
          <w:tcPr>
            <w:tcW w:w="1134" w:type="dxa"/>
          </w:tcPr>
          <w:p w:rsidR="00FD4D22" w:rsidRPr="00817056" w:rsidRDefault="00FD4D22" w:rsidP="007B0E33">
            <w:pPr>
              <w:rPr>
                <w:sz w:val="24"/>
                <w:szCs w:val="24"/>
                <w:lang w:eastAsia="en-US"/>
              </w:rPr>
            </w:pPr>
          </w:p>
          <w:p w:rsidR="00FD4D22" w:rsidRPr="00817056" w:rsidRDefault="00FD4D22" w:rsidP="007B0E33">
            <w:pPr>
              <w:ind w:left="0" w:firstLine="0"/>
              <w:rPr>
                <w:sz w:val="24"/>
                <w:szCs w:val="24"/>
                <w:lang w:eastAsia="en-US"/>
              </w:rPr>
            </w:pPr>
            <w:r w:rsidRPr="00817056">
              <w:rPr>
                <w:sz w:val="24"/>
                <w:szCs w:val="24"/>
                <w:lang w:eastAsia="en-US"/>
              </w:rPr>
              <w:t>202</w:t>
            </w:r>
            <w:r>
              <w:rPr>
                <w:sz w:val="24"/>
                <w:szCs w:val="24"/>
                <w:lang w:eastAsia="en-US"/>
              </w:rPr>
              <w:t>4</w:t>
            </w:r>
          </w:p>
        </w:tc>
      </w:tr>
      <w:tr w:rsidR="00FD4D22" w:rsidRPr="00817056" w:rsidTr="007B0E33">
        <w:trPr>
          <w:trHeight w:val="231"/>
        </w:trPr>
        <w:tc>
          <w:tcPr>
            <w:tcW w:w="4644" w:type="dxa"/>
          </w:tcPr>
          <w:p w:rsidR="00FD4D22" w:rsidRPr="00817056" w:rsidRDefault="00FD4D22" w:rsidP="007B0E33">
            <w:pPr>
              <w:numPr>
                <w:ilvl w:val="0"/>
                <w:numId w:val="23"/>
              </w:numPr>
              <w:suppressAutoHyphens/>
              <w:ind w:left="303" w:hanging="169"/>
            </w:pPr>
            <w:r w:rsidRPr="00817056">
              <w:t xml:space="preserve">увеличение количества посещений </w:t>
            </w:r>
            <w:proofErr w:type="spellStart"/>
            <w:r w:rsidRPr="00817056">
              <w:t>культурно-досуговых</w:t>
            </w:r>
            <w:proofErr w:type="spellEnd"/>
            <w:r w:rsidRPr="00817056">
              <w:t xml:space="preserve"> мероприятий; </w:t>
            </w:r>
          </w:p>
        </w:tc>
        <w:tc>
          <w:tcPr>
            <w:tcW w:w="1276" w:type="dxa"/>
          </w:tcPr>
          <w:p w:rsidR="00FD4D22" w:rsidRPr="00817056" w:rsidRDefault="00FD4D22" w:rsidP="007B0E33">
            <w:pPr>
              <w:jc w:val="center"/>
              <w:rPr>
                <w:sz w:val="24"/>
                <w:szCs w:val="24"/>
                <w:lang w:eastAsia="en-US"/>
              </w:rPr>
            </w:pPr>
          </w:p>
          <w:p w:rsidR="00FD4D22" w:rsidRDefault="00FD4D22" w:rsidP="007B0E33">
            <w:pPr>
              <w:jc w:val="center"/>
              <w:rPr>
                <w:sz w:val="24"/>
                <w:szCs w:val="24"/>
                <w:lang w:eastAsia="en-US"/>
              </w:rPr>
            </w:pPr>
            <w:r>
              <w:rPr>
                <w:sz w:val="24"/>
                <w:szCs w:val="24"/>
                <w:lang w:eastAsia="en-US"/>
              </w:rPr>
              <w:t>6447</w:t>
            </w:r>
          </w:p>
          <w:p w:rsidR="00FD4D22" w:rsidRDefault="00FD4D22" w:rsidP="007B0E33">
            <w:pPr>
              <w:jc w:val="center"/>
              <w:rPr>
                <w:sz w:val="24"/>
                <w:szCs w:val="24"/>
                <w:lang w:eastAsia="en-US"/>
              </w:rPr>
            </w:pPr>
            <w:r>
              <w:rPr>
                <w:sz w:val="24"/>
                <w:szCs w:val="24"/>
                <w:lang w:eastAsia="en-US"/>
              </w:rPr>
              <w:t>(платно)</w:t>
            </w:r>
          </w:p>
          <w:p w:rsidR="00FD4D22" w:rsidRDefault="00FD4D22" w:rsidP="007B0E33">
            <w:pPr>
              <w:jc w:val="center"/>
              <w:rPr>
                <w:sz w:val="24"/>
                <w:szCs w:val="24"/>
                <w:lang w:eastAsia="en-US"/>
              </w:rPr>
            </w:pPr>
            <w:r>
              <w:rPr>
                <w:sz w:val="24"/>
                <w:szCs w:val="24"/>
                <w:lang w:eastAsia="en-US"/>
              </w:rPr>
              <w:t>34555</w:t>
            </w:r>
          </w:p>
          <w:p w:rsidR="00FD4D22" w:rsidRPr="00817056" w:rsidRDefault="00FD4D22" w:rsidP="007B0E33">
            <w:pPr>
              <w:jc w:val="center"/>
              <w:rPr>
                <w:sz w:val="24"/>
                <w:szCs w:val="24"/>
                <w:lang w:eastAsia="en-US"/>
              </w:rPr>
            </w:pPr>
            <w:r>
              <w:rPr>
                <w:sz w:val="24"/>
                <w:szCs w:val="24"/>
                <w:lang w:eastAsia="en-US"/>
              </w:rPr>
              <w:t>(всего)</w:t>
            </w:r>
          </w:p>
        </w:tc>
        <w:tc>
          <w:tcPr>
            <w:tcW w:w="1418" w:type="dxa"/>
            <w:tcBorders>
              <w:top w:val="nil"/>
              <w:bottom w:val="nil"/>
            </w:tcBorders>
          </w:tcPr>
          <w:p w:rsidR="00FD4D22" w:rsidRPr="00817056" w:rsidRDefault="00FD4D22" w:rsidP="007B0E33">
            <w:pPr>
              <w:jc w:val="center"/>
              <w:rPr>
                <w:sz w:val="24"/>
                <w:szCs w:val="24"/>
                <w:lang w:eastAsia="en-US"/>
              </w:rPr>
            </w:pPr>
          </w:p>
          <w:p w:rsidR="00FD4D22" w:rsidRPr="00817056" w:rsidRDefault="00FD4D22" w:rsidP="007B0E33">
            <w:pPr>
              <w:jc w:val="center"/>
              <w:rPr>
                <w:sz w:val="24"/>
                <w:szCs w:val="24"/>
                <w:lang w:eastAsia="en-US"/>
              </w:rPr>
            </w:pPr>
            <w:r>
              <w:rPr>
                <w:sz w:val="24"/>
                <w:szCs w:val="24"/>
              </w:rPr>
              <w:t>12963</w:t>
            </w:r>
          </w:p>
        </w:tc>
        <w:tc>
          <w:tcPr>
            <w:tcW w:w="1134" w:type="dxa"/>
          </w:tcPr>
          <w:p w:rsidR="00FD4D22" w:rsidRPr="00817056" w:rsidRDefault="00FD4D22" w:rsidP="007B0E33">
            <w:pPr>
              <w:jc w:val="center"/>
              <w:rPr>
                <w:sz w:val="24"/>
                <w:szCs w:val="24"/>
                <w:lang w:eastAsia="en-US"/>
              </w:rPr>
            </w:pPr>
          </w:p>
          <w:p w:rsidR="00FD4D22" w:rsidRPr="00817056" w:rsidRDefault="00FD4D22" w:rsidP="007B0E33">
            <w:pPr>
              <w:jc w:val="center"/>
              <w:rPr>
                <w:sz w:val="24"/>
                <w:szCs w:val="24"/>
                <w:lang w:eastAsia="en-US"/>
              </w:rPr>
            </w:pPr>
            <w:r>
              <w:rPr>
                <w:sz w:val="24"/>
                <w:szCs w:val="24"/>
                <w:lang w:eastAsia="en-US"/>
              </w:rPr>
              <w:t>13157</w:t>
            </w:r>
          </w:p>
        </w:tc>
        <w:tc>
          <w:tcPr>
            <w:tcW w:w="1134" w:type="dxa"/>
          </w:tcPr>
          <w:p w:rsidR="00FD4D22" w:rsidRPr="00817056" w:rsidRDefault="00FD4D22" w:rsidP="007B0E33">
            <w:pPr>
              <w:jc w:val="center"/>
              <w:rPr>
                <w:sz w:val="24"/>
                <w:szCs w:val="24"/>
                <w:lang w:eastAsia="en-US"/>
              </w:rPr>
            </w:pPr>
          </w:p>
          <w:p w:rsidR="00FD4D22" w:rsidRPr="00817056" w:rsidRDefault="00FD4D22" w:rsidP="007B0E33">
            <w:pPr>
              <w:jc w:val="center"/>
              <w:rPr>
                <w:sz w:val="24"/>
                <w:szCs w:val="24"/>
                <w:lang w:eastAsia="en-US"/>
              </w:rPr>
            </w:pPr>
            <w:r>
              <w:rPr>
                <w:sz w:val="24"/>
                <w:szCs w:val="24"/>
                <w:lang w:eastAsia="en-US"/>
              </w:rPr>
              <w:t>13157</w:t>
            </w:r>
          </w:p>
        </w:tc>
      </w:tr>
      <w:tr w:rsidR="00FD4D22" w:rsidRPr="00817056" w:rsidTr="007B0E33">
        <w:trPr>
          <w:trHeight w:val="231"/>
        </w:trPr>
        <w:tc>
          <w:tcPr>
            <w:tcW w:w="4644" w:type="dxa"/>
          </w:tcPr>
          <w:p w:rsidR="00FD4D22" w:rsidRPr="00817056" w:rsidRDefault="00FD4D22" w:rsidP="007B0E33">
            <w:pPr>
              <w:numPr>
                <w:ilvl w:val="0"/>
                <w:numId w:val="23"/>
              </w:numPr>
              <w:suppressAutoHyphens/>
              <w:ind w:left="303" w:hanging="169"/>
            </w:pPr>
            <w:r w:rsidRPr="00817056">
              <w:t xml:space="preserve">увеличение доли населения, участвующего в работе любительских объединений;  </w:t>
            </w:r>
          </w:p>
        </w:tc>
        <w:tc>
          <w:tcPr>
            <w:tcW w:w="1276" w:type="dxa"/>
          </w:tcPr>
          <w:p w:rsidR="00FD4D22" w:rsidRPr="00817056" w:rsidRDefault="00FD4D22" w:rsidP="007B0E33">
            <w:pPr>
              <w:jc w:val="center"/>
              <w:rPr>
                <w:sz w:val="24"/>
                <w:szCs w:val="24"/>
                <w:lang w:eastAsia="en-US"/>
              </w:rPr>
            </w:pPr>
          </w:p>
          <w:p w:rsidR="00FD4D22" w:rsidRPr="00817056" w:rsidRDefault="00FD4D22" w:rsidP="007B0E33">
            <w:pPr>
              <w:jc w:val="center"/>
              <w:rPr>
                <w:sz w:val="24"/>
                <w:szCs w:val="24"/>
                <w:lang w:eastAsia="en-US"/>
              </w:rPr>
            </w:pPr>
            <w:r>
              <w:rPr>
                <w:sz w:val="24"/>
                <w:szCs w:val="24"/>
                <w:lang w:eastAsia="en-US"/>
              </w:rPr>
              <w:t>1018</w:t>
            </w:r>
          </w:p>
          <w:p w:rsidR="00FD4D22" w:rsidRPr="00817056" w:rsidRDefault="00FD4D22" w:rsidP="007B0E33">
            <w:pPr>
              <w:jc w:val="center"/>
              <w:rPr>
                <w:sz w:val="24"/>
                <w:szCs w:val="24"/>
                <w:lang w:eastAsia="en-US"/>
              </w:rPr>
            </w:pPr>
          </w:p>
        </w:tc>
        <w:tc>
          <w:tcPr>
            <w:tcW w:w="1418" w:type="dxa"/>
            <w:tcBorders>
              <w:top w:val="nil"/>
              <w:bottom w:val="nil"/>
            </w:tcBorders>
          </w:tcPr>
          <w:p w:rsidR="00FD4D22" w:rsidRPr="00817056" w:rsidRDefault="00FD4D22" w:rsidP="007B0E33">
            <w:pPr>
              <w:jc w:val="center"/>
              <w:rPr>
                <w:sz w:val="24"/>
                <w:szCs w:val="24"/>
                <w:lang w:eastAsia="en-US"/>
              </w:rPr>
            </w:pPr>
          </w:p>
          <w:p w:rsidR="00FD4D22" w:rsidRPr="00817056" w:rsidRDefault="00FD4D22" w:rsidP="007B0E33">
            <w:pPr>
              <w:jc w:val="center"/>
              <w:rPr>
                <w:sz w:val="24"/>
                <w:szCs w:val="24"/>
                <w:lang w:eastAsia="en-US"/>
              </w:rPr>
            </w:pPr>
            <w:r>
              <w:rPr>
                <w:sz w:val="24"/>
                <w:szCs w:val="24"/>
                <w:lang w:eastAsia="en-US"/>
              </w:rPr>
              <w:t>1023</w:t>
            </w:r>
          </w:p>
        </w:tc>
        <w:tc>
          <w:tcPr>
            <w:tcW w:w="1134" w:type="dxa"/>
          </w:tcPr>
          <w:p w:rsidR="00FD4D22" w:rsidRPr="00817056" w:rsidRDefault="00FD4D22" w:rsidP="007B0E33">
            <w:pPr>
              <w:jc w:val="center"/>
              <w:rPr>
                <w:sz w:val="24"/>
                <w:szCs w:val="24"/>
                <w:lang w:eastAsia="en-US"/>
              </w:rPr>
            </w:pPr>
          </w:p>
          <w:p w:rsidR="00FD4D22" w:rsidRPr="00817056" w:rsidRDefault="00FD4D22" w:rsidP="007B0E33">
            <w:pPr>
              <w:jc w:val="center"/>
              <w:rPr>
                <w:sz w:val="24"/>
                <w:szCs w:val="24"/>
                <w:lang w:eastAsia="en-US"/>
              </w:rPr>
            </w:pPr>
            <w:r>
              <w:rPr>
                <w:sz w:val="24"/>
                <w:szCs w:val="24"/>
                <w:lang w:eastAsia="en-US"/>
              </w:rPr>
              <w:t>1028</w:t>
            </w:r>
          </w:p>
          <w:p w:rsidR="00FD4D22" w:rsidRPr="00817056" w:rsidRDefault="00FD4D22" w:rsidP="007B0E33">
            <w:pPr>
              <w:jc w:val="center"/>
              <w:rPr>
                <w:sz w:val="24"/>
                <w:szCs w:val="24"/>
                <w:lang w:eastAsia="en-US"/>
              </w:rPr>
            </w:pPr>
          </w:p>
        </w:tc>
        <w:tc>
          <w:tcPr>
            <w:tcW w:w="1134" w:type="dxa"/>
          </w:tcPr>
          <w:p w:rsidR="00FD4D22" w:rsidRPr="00817056" w:rsidRDefault="00FD4D22" w:rsidP="007B0E33">
            <w:pPr>
              <w:jc w:val="center"/>
              <w:rPr>
                <w:sz w:val="24"/>
                <w:szCs w:val="24"/>
                <w:lang w:eastAsia="en-US"/>
              </w:rPr>
            </w:pPr>
          </w:p>
          <w:p w:rsidR="00FD4D22" w:rsidRPr="00817056" w:rsidRDefault="00FD4D22" w:rsidP="007B0E33">
            <w:pPr>
              <w:jc w:val="center"/>
              <w:rPr>
                <w:sz w:val="24"/>
                <w:szCs w:val="24"/>
                <w:lang w:eastAsia="en-US"/>
              </w:rPr>
            </w:pPr>
            <w:r>
              <w:rPr>
                <w:sz w:val="24"/>
                <w:szCs w:val="24"/>
                <w:lang w:eastAsia="en-US"/>
              </w:rPr>
              <w:t>1043</w:t>
            </w:r>
          </w:p>
          <w:p w:rsidR="00FD4D22" w:rsidRPr="00817056" w:rsidRDefault="00FD4D22" w:rsidP="007B0E33">
            <w:pPr>
              <w:jc w:val="center"/>
              <w:rPr>
                <w:sz w:val="24"/>
                <w:szCs w:val="24"/>
                <w:lang w:eastAsia="en-US"/>
              </w:rPr>
            </w:pPr>
          </w:p>
        </w:tc>
      </w:tr>
      <w:tr w:rsidR="00FD4D22" w:rsidRPr="008916CB" w:rsidTr="007B0E33">
        <w:trPr>
          <w:trHeight w:val="231"/>
        </w:trPr>
        <w:tc>
          <w:tcPr>
            <w:tcW w:w="4644" w:type="dxa"/>
          </w:tcPr>
          <w:p w:rsidR="00FD4D22" w:rsidRPr="00817056" w:rsidRDefault="00FD4D22" w:rsidP="007B0E33">
            <w:pPr>
              <w:spacing w:after="1" w:line="240" w:lineRule="auto"/>
              <w:rPr>
                <w:b/>
                <w:sz w:val="32"/>
              </w:rPr>
            </w:pPr>
            <w:r w:rsidRPr="00817056">
              <w:t>- увеличение объема средств от предпринимательской и иной приносящей доход деятельности муниципального учреждения культур</w:t>
            </w:r>
          </w:p>
        </w:tc>
        <w:tc>
          <w:tcPr>
            <w:tcW w:w="1276" w:type="dxa"/>
          </w:tcPr>
          <w:p w:rsidR="00FD4D22" w:rsidRPr="00817056" w:rsidRDefault="00FD4D22" w:rsidP="007B0E33">
            <w:pPr>
              <w:jc w:val="center"/>
              <w:rPr>
                <w:sz w:val="24"/>
                <w:szCs w:val="24"/>
                <w:lang w:eastAsia="en-US"/>
              </w:rPr>
            </w:pPr>
          </w:p>
          <w:p w:rsidR="00FD4D22" w:rsidRPr="00817056" w:rsidRDefault="00FD4D22" w:rsidP="007B0E33">
            <w:pPr>
              <w:jc w:val="center"/>
              <w:rPr>
                <w:sz w:val="24"/>
                <w:szCs w:val="24"/>
                <w:lang w:eastAsia="en-US"/>
              </w:rPr>
            </w:pPr>
            <w:r>
              <w:rPr>
                <w:sz w:val="24"/>
                <w:szCs w:val="24"/>
              </w:rPr>
              <w:t>747,7</w:t>
            </w:r>
          </w:p>
        </w:tc>
        <w:tc>
          <w:tcPr>
            <w:tcW w:w="1418" w:type="dxa"/>
            <w:tcBorders>
              <w:top w:val="nil"/>
            </w:tcBorders>
          </w:tcPr>
          <w:p w:rsidR="00FD4D22" w:rsidRPr="00817056" w:rsidRDefault="00FD4D22" w:rsidP="007B0E33">
            <w:pPr>
              <w:jc w:val="center"/>
              <w:rPr>
                <w:sz w:val="24"/>
                <w:szCs w:val="24"/>
                <w:lang w:eastAsia="en-US"/>
              </w:rPr>
            </w:pPr>
          </w:p>
          <w:p w:rsidR="00FD4D22" w:rsidRPr="00817056" w:rsidRDefault="00FD4D22" w:rsidP="007B0E33">
            <w:pPr>
              <w:jc w:val="center"/>
              <w:rPr>
                <w:sz w:val="24"/>
                <w:szCs w:val="24"/>
                <w:lang w:eastAsia="en-US"/>
              </w:rPr>
            </w:pPr>
            <w:r>
              <w:rPr>
                <w:sz w:val="24"/>
                <w:szCs w:val="24"/>
              </w:rPr>
              <w:t>768,2</w:t>
            </w:r>
          </w:p>
        </w:tc>
        <w:tc>
          <w:tcPr>
            <w:tcW w:w="1134" w:type="dxa"/>
          </w:tcPr>
          <w:p w:rsidR="00FD4D22" w:rsidRPr="00817056" w:rsidRDefault="00FD4D22" w:rsidP="007B0E33">
            <w:pPr>
              <w:jc w:val="center"/>
              <w:rPr>
                <w:sz w:val="24"/>
                <w:szCs w:val="24"/>
                <w:lang w:eastAsia="en-US"/>
              </w:rPr>
            </w:pPr>
          </w:p>
          <w:p w:rsidR="00FD4D22" w:rsidRPr="00817056" w:rsidRDefault="00FD4D22" w:rsidP="007B0E33">
            <w:pPr>
              <w:jc w:val="center"/>
              <w:rPr>
                <w:sz w:val="24"/>
                <w:szCs w:val="24"/>
                <w:lang w:eastAsia="en-US"/>
              </w:rPr>
            </w:pPr>
            <w:r>
              <w:rPr>
                <w:sz w:val="24"/>
                <w:szCs w:val="24"/>
              </w:rPr>
              <w:t>800,0</w:t>
            </w:r>
          </w:p>
        </w:tc>
        <w:tc>
          <w:tcPr>
            <w:tcW w:w="1134" w:type="dxa"/>
          </w:tcPr>
          <w:p w:rsidR="00FD4D22" w:rsidRPr="00817056" w:rsidRDefault="00FD4D22" w:rsidP="007B0E33">
            <w:pPr>
              <w:jc w:val="center"/>
              <w:rPr>
                <w:sz w:val="24"/>
                <w:szCs w:val="24"/>
                <w:lang w:eastAsia="en-US"/>
              </w:rPr>
            </w:pPr>
          </w:p>
          <w:p w:rsidR="00FD4D22" w:rsidRPr="00CE6EA1" w:rsidRDefault="00FD4D22" w:rsidP="007B0E33">
            <w:pPr>
              <w:jc w:val="center"/>
              <w:rPr>
                <w:sz w:val="24"/>
                <w:szCs w:val="24"/>
                <w:lang w:eastAsia="en-US"/>
              </w:rPr>
            </w:pPr>
            <w:r>
              <w:rPr>
                <w:sz w:val="24"/>
                <w:szCs w:val="24"/>
                <w:lang w:eastAsia="en-US"/>
              </w:rPr>
              <w:t>830,0</w:t>
            </w:r>
          </w:p>
        </w:tc>
      </w:tr>
    </w:tbl>
    <w:p w:rsidR="00FD4D22" w:rsidRDefault="00FD4D22" w:rsidP="00FD4D22">
      <w:pPr>
        <w:spacing w:after="1" w:line="240" w:lineRule="auto"/>
        <w:ind w:left="10" w:right="464" w:firstLine="0"/>
        <w:rPr>
          <w:b/>
          <w:sz w:val="32"/>
        </w:rPr>
      </w:pPr>
      <w:r>
        <w:rPr>
          <w:b/>
          <w:sz w:val="32"/>
        </w:rPr>
        <w:t xml:space="preserve"> </w:t>
      </w:r>
    </w:p>
    <w:p w:rsidR="00FD4D22" w:rsidRDefault="00FD4D22" w:rsidP="00FD4D22">
      <w:pPr>
        <w:spacing w:after="1" w:line="240" w:lineRule="auto"/>
        <w:ind w:left="0" w:right="464" w:firstLine="0"/>
        <w:rPr>
          <w:b/>
          <w:sz w:val="32"/>
        </w:rPr>
      </w:pPr>
    </w:p>
    <w:p w:rsidR="00FD4D22" w:rsidRPr="00CE6EA1" w:rsidRDefault="00FD4D22" w:rsidP="00FD4D22">
      <w:pPr>
        <w:spacing w:after="1" w:line="240" w:lineRule="auto"/>
        <w:ind w:left="0" w:right="464" w:firstLine="0"/>
        <w:rPr>
          <w:b/>
          <w:szCs w:val="28"/>
        </w:rPr>
      </w:pPr>
    </w:p>
    <w:p w:rsidR="00FD4D22" w:rsidRDefault="00FD4D22" w:rsidP="00FD4D22">
      <w:pPr>
        <w:spacing w:after="64" w:line="237" w:lineRule="auto"/>
        <w:ind w:left="0" w:right="-15" w:firstLine="0"/>
        <w:rPr>
          <w:szCs w:val="28"/>
        </w:rPr>
      </w:pPr>
      <w:r>
        <w:rPr>
          <w:szCs w:val="28"/>
        </w:rPr>
        <w:t>_____________________________________________________________</w:t>
      </w:r>
    </w:p>
    <w:p w:rsidR="00FD4D22" w:rsidRDefault="00FD4D22" w:rsidP="00FD4D22">
      <w:pPr>
        <w:spacing w:after="64" w:line="237" w:lineRule="auto"/>
        <w:ind w:left="0" w:right="-15" w:firstLine="0"/>
        <w:jc w:val="center"/>
        <w:rPr>
          <w:szCs w:val="28"/>
        </w:rPr>
      </w:pPr>
    </w:p>
    <w:p w:rsidR="00FD4D22" w:rsidRDefault="00FD4D22" w:rsidP="00FD4D22">
      <w:pPr>
        <w:spacing w:after="64" w:line="237" w:lineRule="auto"/>
        <w:ind w:left="0" w:right="-15" w:firstLine="0"/>
        <w:jc w:val="center"/>
        <w:rPr>
          <w:szCs w:val="28"/>
        </w:rPr>
      </w:pPr>
    </w:p>
    <w:p w:rsidR="00FD4D22" w:rsidRDefault="00FD4D22" w:rsidP="00FD4D22">
      <w:pPr>
        <w:spacing w:after="64" w:line="237" w:lineRule="auto"/>
        <w:ind w:left="0" w:right="-15" w:firstLine="0"/>
        <w:jc w:val="center"/>
        <w:rPr>
          <w:szCs w:val="28"/>
        </w:rPr>
      </w:pPr>
    </w:p>
    <w:p w:rsidR="00FD4D22" w:rsidRDefault="00FD4D22" w:rsidP="00FD4D22">
      <w:pPr>
        <w:spacing w:after="64" w:line="237" w:lineRule="auto"/>
        <w:ind w:left="0" w:right="-15" w:firstLine="0"/>
        <w:jc w:val="center"/>
        <w:rPr>
          <w:szCs w:val="28"/>
        </w:rPr>
      </w:pPr>
    </w:p>
    <w:p w:rsidR="00FD4D22" w:rsidRDefault="00FD4D22" w:rsidP="00FD4D22">
      <w:pPr>
        <w:spacing w:after="64" w:line="237" w:lineRule="auto"/>
        <w:ind w:left="0" w:right="-15" w:firstLine="0"/>
        <w:jc w:val="center"/>
        <w:rPr>
          <w:szCs w:val="28"/>
        </w:rPr>
      </w:pPr>
    </w:p>
    <w:p w:rsidR="00FD4D22" w:rsidRDefault="00FD4D22" w:rsidP="00FD4D22">
      <w:pPr>
        <w:spacing w:after="64" w:line="237" w:lineRule="auto"/>
        <w:ind w:left="0" w:right="-15" w:firstLine="0"/>
        <w:jc w:val="center"/>
        <w:rPr>
          <w:szCs w:val="28"/>
        </w:rPr>
      </w:pPr>
    </w:p>
    <w:p w:rsidR="00FD4D22" w:rsidRDefault="00FD4D22" w:rsidP="00FD4D22">
      <w:pPr>
        <w:spacing w:after="64" w:line="237" w:lineRule="auto"/>
        <w:ind w:left="0" w:right="-15" w:firstLine="0"/>
        <w:jc w:val="center"/>
        <w:rPr>
          <w:szCs w:val="28"/>
        </w:rPr>
      </w:pPr>
    </w:p>
    <w:p w:rsidR="00FD4D22" w:rsidRDefault="00FD4D22" w:rsidP="00FD4D22">
      <w:pPr>
        <w:spacing w:after="64" w:line="237" w:lineRule="auto"/>
        <w:ind w:left="0" w:right="-15" w:firstLine="0"/>
        <w:jc w:val="center"/>
        <w:rPr>
          <w:szCs w:val="28"/>
        </w:rPr>
      </w:pPr>
    </w:p>
    <w:p w:rsidR="00FD4D22" w:rsidRDefault="00FD4D22" w:rsidP="00FD4D22">
      <w:pPr>
        <w:spacing w:after="64" w:line="237" w:lineRule="auto"/>
        <w:ind w:left="0" w:right="-15" w:firstLine="0"/>
        <w:jc w:val="center"/>
        <w:rPr>
          <w:szCs w:val="28"/>
        </w:rPr>
      </w:pPr>
    </w:p>
    <w:p w:rsidR="00FD4D22" w:rsidRDefault="00FD4D22" w:rsidP="00FD4D22">
      <w:pPr>
        <w:spacing w:after="64" w:line="237" w:lineRule="auto"/>
        <w:ind w:left="0" w:right="-15" w:firstLine="0"/>
        <w:jc w:val="center"/>
        <w:rPr>
          <w:szCs w:val="28"/>
        </w:rPr>
      </w:pPr>
    </w:p>
    <w:p w:rsidR="00FD4D22" w:rsidRDefault="00FD4D22" w:rsidP="00FD4D22">
      <w:pPr>
        <w:spacing w:after="64" w:line="237" w:lineRule="auto"/>
        <w:ind w:left="0" w:right="-15" w:firstLine="0"/>
        <w:jc w:val="center"/>
        <w:rPr>
          <w:szCs w:val="28"/>
        </w:rPr>
      </w:pPr>
    </w:p>
    <w:p w:rsidR="00FD4D22" w:rsidRDefault="00FD4D22" w:rsidP="00FD4D22">
      <w:pPr>
        <w:spacing w:after="64" w:line="237" w:lineRule="auto"/>
        <w:ind w:left="0" w:right="-15" w:firstLine="0"/>
        <w:jc w:val="center"/>
        <w:rPr>
          <w:szCs w:val="28"/>
        </w:rPr>
      </w:pPr>
    </w:p>
    <w:p w:rsidR="00FD4D22" w:rsidRDefault="00FD4D22" w:rsidP="00FD4D22">
      <w:pPr>
        <w:spacing w:after="64" w:line="237" w:lineRule="auto"/>
        <w:ind w:left="0" w:right="-15" w:firstLine="0"/>
        <w:jc w:val="center"/>
        <w:rPr>
          <w:szCs w:val="28"/>
        </w:rPr>
      </w:pPr>
    </w:p>
    <w:p w:rsidR="00FD4D22" w:rsidRDefault="00FD4D22" w:rsidP="00FD4D22">
      <w:pPr>
        <w:spacing w:after="64" w:line="237" w:lineRule="auto"/>
        <w:ind w:left="0" w:right="-15" w:firstLine="0"/>
        <w:jc w:val="center"/>
        <w:rPr>
          <w:szCs w:val="28"/>
        </w:rPr>
      </w:pPr>
    </w:p>
    <w:p w:rsidR="00FD4D22" w:rsidRPr="001A381F" w:rsidRDefault="00FD4D22" w:rsidP="00FD4D22">
      <w:pPr>
        <w:spacing w:after="64" w:line="237" w:lineRule="auto"/>
        <w:ind w:left="0" w:right="-15" w:firstLine="0"/>
        <w:jc w:val="center"/>
        <w:rPr>
          <w:szCs w:val="28"/>
        </w:rPr>
      </w:pPr>
      <w:r w:rsidRPr="001A381F">
        <w:rPr>
          <w:szCs w:val="28"/>
        </w:rPr>
        <w:t>МУНИЦИПАЛЬНАЯ ПОДПРОГРАММА</w:t>
      </w:r>
    </w:p>
    <w:p w:rsidR="00FD4D22" w:rsidRPr="001A381F" w:rsidRDefault="00FD4D22" w:rsidP="00FD4D22">
      <w:pPr>
        <w:spacing w:after="64" w:line="237" w:lineRule="auto"/>
        <w:ind w:right="-15"/>
        <w:jc w:val="center"/>
        <w:rPr>
          <w:szCs w:val="28"/>
        </w:rPr>
      </w:pPr>
    </w:p>
    <w:p w:rsidR="00FD4D22" w:rsidRPr="001A381F" w:rsidRDefault="00FD4D22" w:rsidP="00FD4D22">
      <w:pPr>
        <w:spacing w:after="1" w:line="240" w:lineRule="auto"/>
        <w:ind w:left="149"/>
        <w:jc w:val="center"/>
        <w:rPr>
          <w:szCs w:val="28"/>
        </w:rPr>
      </w:pPr>
      <w:r w:rsidRPr="001A381F">
        <w:rPr>
          <w:szCs w:val="28"/>
        </w:rPr>
        <w:t>"Реализация дополнительных общеобразовательных программ в области искусств (</w:t>
      </w:r>
      <w:proofErr w:type="spellStart"/>
      <w:r w:rsidRPr="001A381F">
        <w:rPr>
          <w:szCs w:val="28"/>
        </w:rPr>
        <w:t>предпрофессионал</w:t>
      </w:r>
      <w:r>
        <w:rPr>
          <w:szCs w:val="28"/>
        </w:rPr>
        <w:t>ьных</w:t>
      </w:r>
      <w:proofErr w:type="spellEnd"/>
      <w:r>
        <w:rPr>
          <w:szCs w:val="28"/>
        </w:rPr>
        <w:t xml:space="preserve"> и </w:t>
      </w:r>
      <w:proofErr w:type="spellStart"/>
      <w:r>
        <w:rPr>
          <w:szCs w:val="28"/>
        </w:rPr>
        <w:t>общеразвивающих</w:t>
      </w:r>
      <w:proofErr w:type="spellEnd"/>
      <w:r>
        <w:rPr>
          <w:szCs w:val="28"/>
        </w:rPr>
        <w:t xml:space="preserve">)" </w:t>
      </w:r>
      <w:r w:rsidRPr="001A381F">
        <w:rPr>
          <w:szCs w:val="28"/>
        </w:rPr>
        <w:t>(ДШИ)</w:t>
      </w:r>
    </w:p>
    <w:p w:rsidR="00FD4D22" w:rsidRPr="001A381F" w:rsidRDefault="00FD4D22" w:rsidP="00FD4D22">
      <w:pPr>
        <w:spacing w:after="1" w:line="238" w:lineRule="auto"/>
        <w:ind w:left="10" w:right="-15"/>
        <w:jc w:val="center"/>
        <w:rPr>
          <w:szCs w:val="28"/>
        </w:rPr>
      </w:pPr>
      <w:r w:rsidRPr="001A381F">
        <w:rPr>
          <w:szCs w:val="28"/>
        </w:rPr>
        <w:t xml:space="preserve">  </w:t>
      </w:r>
    </w:p>
    <w:p w:rsidR="00FD4D22" w:rsidRPr="001A381F" w:rsidRDefault="00FD4D22" w:rsidP="00FD4D22">
      <w:pPr>
        <w:spacing w:after="1" w:line="238" w:lineRule="auto"/>
        <w:ind w:left="10" w:right="-15"/>
        <w:jc w:val="center"/>
        <w:rPr>
          <w:szCs w:val="28"/>
        </w:rPr>
      </w:pPr>
      <w:r w:rsidRPr="001A381F">
        <w:rPr>
          <w:szCs w:val="28"/>
        </w:rPr>
        <w:t xml:space="preserve"> </w:t>
      </w:r>
      <w:r w:rsidRPr="001A381F">
        <w:rPr>
          <w:b/>
          <w:szCs w:val="28"/>
        </w:rPr>
        <w:t>Содержание</w:t>
      </w:r>
    </w:p>
    <w:p w:rsidR="00FD4D22" w:rsidRPr="001A381F" w:rsidRDefault="00FD4D22" w:rsidP="00FD4D22">
      <w:pPr>
        <w:spacing w:after="46" w:line="240" w:lineRule="auto"/>
        <w:ind w:left="149"/>
        <w:rPr>
          <w:szCs w:val="28"/>
        </w:rPr>
      </w:pPr>
      <w:r w:rsidRPr="001A381F">
        <w:rPr>
          <w:szCs w:val="28"/>
        </w:rPr>
        <w:t xml:space="preserve"> </w:t>
      </w:r>
    </w:p>
    <w:p w:rsidR="00FD4D22" w:rsidRPr="001A381F" w:rsidRDefault="00FD4D22" w:rsidP="00FD4D22">
      <w:pPr>
        <w:pStyle w:val="a9"/>
        <w:numPr>
          <w:ilvl w:val="0"/>
          <w:numId w:val="16"/>
        </w:numPr>
        <w:ind w:left="0" w:firstLine="0"/>
        <w:rPr>
          <w:szCs w:val="28"/>
        </w:rPr>
      </w:pPr>
      <w:r w:rsidRPr="001A381F">
        <w:rPr>
          <w:szCs w:val="28"/>
        </w:rPr>
        <w:t xml:space="preserve">Паспорт программы </w:t>
      </w:r>
    </w:p>
    <w:p w:rsidR="00FD4D22" w:rsidRPr="001A381F" w:rsidRDefault="00FD4D22" w:rsidP="00FD4D22">
      <w:pPr>
        <w:pStyle w:val="a9"/>
        <w:numPr>
          <w:ilvl w:val="0"/>
          <w:numId w:val="16"/>
        </w:numPr>
        <w:ind w:left="0" w:firstLine="0"/>
        <w:rPr>
          <w:szCs w:val="28"/>
        </w:rPr>
      </w:pPr>
      <w:r w:rsidRPr="001A381F">
        <w:rPr>
          <w:szCs w:val="28"/>
        </w:rPr>
        <w:t xml:space="preserve">Социально-экономическое обоснование программы </w:t>
      </w:r>
    </w:p>
    <w:p w:rsidR="00FD4D22" w:rsidRPr="001A381F" w:rsidRDefault="00FD4D22" w:rsidP="00FD4D22">
      <w:pPr>
        <w:numPr>
          <w:ilvl w:val="0"/>
          <w:numId w:val="16"/>
        </w:numPr>
        <w:spacing w:line="236" w:lineRule="auto"/>
        <w:ind w:left="0" w:firstLine="0"/>
        <w:rPr>
          <w:szCs w:val="28"/>
        </w:rPr>
      </w:pPr>
      <w:r w:rsidRPr="001A381F">
        <w:rPr>
          <w:szCs w:val="28"/>
        </w:rPr>
        <w:t xml:space="preserve">Описание имеющейся проблемы, оценка существующей ситуации </w:t>
      </w:r>
    </w:p>
    <w:p w:rsidR="00FD4D22" w:rsidRPr="001A381F" w:rsidRDefault="00FD4D22" w:rsidP="00FD4D22">
      <w:pPr>
        <w:numPr>
          <w:ilvl w:val="0"/>
          <w:numId w:val="16"/>
        </w:numPr>
        <w:spacing w:line="236" w:lineRule="auto"/>
        <w:ind w:left="0" w:firstLine="0"/>
        <w:rPr>
          <w:szCs w:val="28"/>
        </w:rPr>
      </w:pPr>
      <w:r w:rsidRPr="001A381F">
        <w:rPr>
          <w:szCs w:val="28"/>
        </w:rPr>
        <w:t xml:space="preserve">Цели и задачи программы </w:t>
      </w:r>
    </w:p>
    <w:p w:rsidR="00FD4D22" w:rsidRPr="001A381F" w:rsidRDefault="00FD4D22" w:rsidP="00FD4D22">
      <w:pPr>
        <w:numPr>
          <w:ilvl w:val="0"/>
          <w:numId w:val="16"/>
        </w:numPr>
        <w:spacing w:line="236" w:lineRule="auto"/>
        <w:ind w:left="0" w:firstLine="0"/>
        <w:rPr>
          <w:szCs w:val="28"/>
        </w:rPr>
      </w:pPr>
      <w:r w:rsidRPr="001A381F">
        <w:rPr>
          <w:szCs w:val="28"/>
        </w:rPr>
        <w:t xml:space="preserve">Сроки реализации программы </w:t>
      </w:r>
    </w:p>
    <w:p w:rsidR="00FD4D22" w:rsidRPr="001A381F" w:rsidRDefault="00FD4D22" w:rsidP="00FD4D22">
      <w:pPr>
        <w:numPr>
          <w:ilvl w:val="0"/>
          <w:numId w:val="16"/>
        </w:numPr>
        <w:spacing w:line="236" w:lineRule="auto"/>
        <w:ind w:left="0" w:firstLine="0"/>
        <w:rPr>
          <w:szCs w:val="28"/>
        </w:rPr>
      </w:pPr>
      <w:r w:rsidRPr="001A381F">
        <w:rPr>
          <w:szCs w:val="28"/>
        </w:rPr>
        <w:t xml:space="preserve">Перечень основных мероприятий программы </w:t>
      </w:r>
    </w:p>
    <w:p w:rsidR="00FD4D22" w:rsidRPr="001A381F" w:rsidRDefault="00FD4D22" w:rsidP="00FD4D22">
      <w:pPr>
        <w:numPr>
          <w:ilvl w:val="0"/>
          <w:numId w:val="16"/>
        </w:numPr>
        <w:spacing w:line="236" w:lineRule="auto"/>
        <w:ind w:left="0" w:firstLine="0"/>
        <w:rPr>
          <w:szCs w:val="28"/>
        </w:rPr>
      </w:pPr>
      <w:r w:rsidRPr="001A381F">
        <w:rPr>
          <w:szCs w:val="28"/>
        </w:rPr>
        <w:t xml:space="preserve">Механизм реализации программы </w:t>
      </w:r>
    </w:p>
    <w:p w:rsidR="00FD4D22" w:rsidRPr="001A381F" w:rsidRDefault="00FD4D22" w:rsidP="00FD4D22">
      <w:pPr>
        <w:numPr>
          <w:ilvl w:val="0"/>
          <w:numId w:val="16"/>
        </w:numPr>
        <w:spacing w:line="236" w:lineRule="auto"/>
        <w:ind w:left="0" w:firstLine="0"/>
        <w:rPr>
          <w:szCs w:val="28"/>
        </w:rPr>
      </w:pPr>
      <w:r w:rsidRPr="001A381F">
        <w:rPr>
          <w:szCs w:val="28"/>
        </w:rPr>
        <w:t xml:space="preserve">Оценка ожидаемой эффективности программы </w:t>
      </w:r>
    </w:p>
    <w:p w:rsidR="00FD4D22" w:rsidRPr="001A381F" w:rsidRDefault="00FD4D22" w:rsidP="00FD4D22">
      <w:pPr>
        <w:numPr>
          <w:ilvl w:val="0"/>
          <w:numId w:val="16"/>
        </w:numPr>
        <w:spacing w:line="236" w:lineRule="auto"/>
        <w:ind w:left="0" w:firstLine="0"/>
        <w:rPr>
          <w:szCs w:val="28"/>
        </w:rPr>
      </w:pPr>
      <w:r w:rsidRPr="001A381F">
        <w:rPr>
          <w:szCs w:val="28"/>
        </w:rPr>
        <w:t xml:space="preserve">Механизм контроля исполнения программы </w:t>
      </w:r>
    </w:p>
    <w:p w:rsidR="00FD4D22" w:rsidRPr="001A381F" w:rsidRDefault="00FD4D22" w:rsidP="00FD4D22">
      <w:pPr>
        <w:numPr>
          <w:ilvl w:val="0"/>
          <w:numId w:val="16"/>
        </w:numPr>
        <w:spacing w:line="236" w:lineRule="auto"/>
        <w:ind w:left="0" w:firstLine="0"/>
        <w:rPr>
          <w:szCs w:val="28"/>
        </w:rPr>
      </w:pPr>
      <w:r w:rsidRPr="001A381F">
        <w:rPr>
          <w:szCs w:val="28"/>
        </w:rPr>
        <w:t xml:space="preserve">Приложение к программе </w:t>
      </w:r>
    </w:p>
    <w:p w:rsidR="00FD4D22" w:rsidRDefault="00FD4D22" w:rsidP="00FD4D22">
      <w:pPr>
        <w:ind w:left="0" w:firstLine="0"/>
      </w:pPr>
    </w:p>
    <w:p w:rsidR="00FD4D22" w:rsidRDefault="00FD4D22" w:rsidP="00FD4D22">
      <w:pPr>
        <w:ind w:left="0" w:firstLine="0"/>
        <w:jc w:val="center"/>
        <w:rPr>
          <w:b/>
          <w:szCs w:val="28"/>
        </w:rPr>
      </w:pPr>
      <w:r>
        <w:rPr>
          <w:b/>
          <w:szCs w:val="28"/>
          <w:lang w:val="en-US"/>
        </w:rPr>
        <w:t xml:space="preserve">I </w:t>
      </w:r>
      <w:r>
        <w:rPr>
          <w:b/>
          <w:szCs w:val="28"/>
        </w:rPr>
        <w:t>ПАСПОРТ ПРОГРАММЫ</w:t>
      </w:r>
    </w:p>
    <w:tbl>
      <w:tblPr>
        <w:tblW w:w="10065" w:type="dxa"/>
        <w:tblInd w:w="-280" w:type="dxa"/>
        <w:tblCellMar>
          <w:top w:w="60" w:type="dxa"/>
          <w:left w:w="0" w:type="dxa"/>
          <w:right w:w="38" w:type="dxa"/>
        </w:tblCellMar>
        <w:tblLook w:val="04A0"/>
      </w:tblPr>
      <w:tblGrid>
        <w:gridCol w:w="1862"/>
        <w:gridCol w:w="391"/>
        <w:gridCol w:w="7812"/>
      </w:tblGrid>
      <w:tr w:rsidR="00FD4D22" w:rsidRPr="001A7F92" w:rsidTr="007B0E33">
        <w:trPr>
          <w:trHeight w:val="977"/>
        </w:trPr>
        <w:tc>
          <w:tcPr>
            <w:tcW w:w="2253" w:type="dxa"/>
            <w:gridSpan w:val="2"/>
            <w:tcBorders>
              <w:top w:val="single" w:sz="3" w:space="0" w:color="000000"/>
              <w:left w:val="single" w:sz="3" w:space="0" w:color="000000"/>
              <w:bottom w:val="single" w:sz="3" w:space="0" w:color="000000"/>
              <w:right w:val="single" w:sz="3" w:space="0" w:color="000000"/>
            </w:tcBorders>
          </w:tcPr>
          <w:p w:rsidR="00FD4D22" w:rsidRPr="005E2A1D" w:rsidRDefault="00FD4D22" w:rsidP="007B0E33">
            <w:pPr>
              <w:rPr>
                <w:sz w:val="26"/>
                <w:szCs w:val="26"/>
              </w:rPr>
            </w:pPr>
            <w:r w:rsidRPr="005E2A1D">
              <w:rPr>
                <w:sz w:val="26"/>
                <w:szCs w:val="26"/>
              </w:rPr>
              <w:t xml:space="preserve">Наименование подпрограммы </w:t>
            </w:r>
          </w:p>
        </w:tc>
        <w:tc>
          <w:tcPr>
            <w:tcW w:w="7812" w:type="dxa"/>
            <w:tcBorders>
              <w:top w:val="single" w:sz="3" w:space="0" w:color="000000"/>
              <w:left w:val="single" w:sz="3" w:space="0" w:color="000000"/>
              <w:bottom w:val="single" w:sz="3" w:space="0" w:color="000000"/>
              <w:right w:val="single" w:sz="3" w:space="0" w:color="000000"/>
            </w:tcBorders>
          </w:tcPr>
          <w:p w:rsidR="00FD4D22" w:rsidRPr="005E2A1D" w:rsidRDefault="00FD4D22" w:rsidP="007B0E33">
            <w:pPr>
              <w:ind w:left="1"/>
              <w:rPr>
                <w:sz w:val="26"/>
                <w:szCs w:val="26"/>
              </w:rPr>
            </w:pPr>
            <w:r w:rsidRPr="005E2A1D">
              <w:rPr>
                <w:sz w:val="26"/>
                <w:szCs w:val="26"/>
              </w:rPr>
              <w:t xml:space="preserve"> "Реализация дополнительных общеобразовательных программ в области искусств (</w:t>
            </w:r>
            <w:proofErr w:type="spellStart"/>
            <w:r w:rsidRPr="005E2A1D">
              <w:rPr>
                <w:sz w:val="26"/>
                <w:szCs w:val="26"/>
              </w:rPr>
              <w:t>предпрофессионал</w:t>
            </w:r>
            <w:r>
              <w:rPr>
                <w:sz w:val="26"/>
                <w:szCs w:val="26"/>
              </w:rPr>
              <w:t>ьных</w:t>
            </w:r>
            <w:proofErr w:type="spellEnd"/>
            <w:r>
              <w:rPr>
                <w:sz w:val="26"/>
                <w:szCs w:val="26"/>
              </w:rPr>
              <w:t xml:space="preserve"> и </w:t>
            </w:r>
            <w:proofErr w:type="spellStart"/>
            <w:r>
              <w:rPr>
                <w:sz w:val="26"/>
                <w:szCs w:val="26"/>
              </w:rPr>
              <w:t>общеразвивающих</w:t>
            </w:r>
            <w:proofErr w:type="spellEnd"/>
            <w:r>
              <w:rPr>
                <w:sz w:val="26"/>
                <w:szCs w:val="26"/>
              </w:rPr>
              <w:t xml:space="preserve">)" </w:t>
            </w:r>
          </w:p>
        </w:tc>
      </w:tr>
      <w:tr w:rsidR="00FD4D22" w:rsidRPr="001A7F92" w:rsidTr="007B0E33">
        <w:trPr>
          <w:trHeight w:val="2042"/>
        </w:trPr>
        <w:tc>
          <w:tcPr>
            <w:tcW w:w="2253" w:type="dxa"/>
            <w:gridSpan w:val="2"/>
            <w:tcBorders>
              <w:top w:val="single" w:sz="3" w:space="0" w:color="000000"/>
              <w:left w:val="single" w:sz="3" w:space="0" w:color="000000"/>
              <w:bottom w:val="single" w:sz="3" w:space="0" w:color="000000"/>
              <w:right w:val="single" w:sz="3" w:space="0" w:color="000000"/>
            </w:tcBorders>
          </w:tcPr>
          <w:p w:rsidR="00FD4D22" w:rsidRPr="005E2A1D" w:rsidRDefault="00FD4D22" w:rsidP="007B0E33">
            <w:pPr>
              <w:rPr>
                <w:sz w:val="26"/>
                <w:szCs w:val="26"/>
              </w:rPr>
            </w:pPr>
            <w:r w:rsidRPr="00C31735">
              <w:rPr>
                <w:sz w:val="26"/>
                <w:szCs w:val="26"/>
              </w:rPr>
              <w:t>Правовое обоснование для разработки подпрограммы</w:t>
            </w:r>
            <w:r w:rsidRPr="005E2A1D">
              <w:rPr>
                <w:sz w:val="26"/>
                <w:szCs w:val="26"/>
              </w:rPr>
              <w:t xml:space="preserve">  </w:t>
            </w:r>
          </w:p>
          <w:p w:rsidR="00FD4D22" w:rsidRPr="005E2A1D" w:rsidRDefault="00FD4D22" w:rsidP="007B0E33">
            <w:pPr>
              <w:rPr>
                <w:sz w:val="26"/>
                <w:szCs w:val="26"/>
              </w:rPr>
            </w:pPr>
          </w:p>
          <w:p w:rsidR="00FD4D22" w:rsidRPr="005E2A1D" w:rsidRDefault="00FD4D22" w:rsidP="007B0E33">
            <w:pPr>
              <w:rPr>
                <w:sz w:val="26"/>
                <w:szCs w:val="26"/>
              </w:rPr>
            </w:pPr>
          </w:p>
          <w:p w:rsidR="00FD4D22" w:rsidRPr="005E2A1D" w:rsidRDefault="00FD4D22" w:rsidP="007B0E33">
            <w:pPr>
              <w:rPr>
                <w:sz w:val="26"/>
                <w:szCs w:val="26"/>
              </w:rPr>
            </w:pPr>
          </w:p>
          <w:p w:rsidR="00FD4D22" w:rsidRPr="005E2A1D" w:rsidRDefault="00FD4D22" w:rsidP="007B0E33">
            <w:pPr>
              <w:ind w:left="142"/>
              <w:rPr>
                <w:sz w:val="26"/>
                <w:szCs w:val="26"/>
              </w:rPr>
            </w:pPr>
          </w:p>
        </w:tc>
        <w:tc>
          <w:tcPr>
            <w:tcW w:w="7812" w:type="dxa"/>
            <w:tcBorders>
              <w:top w:val="single" w:sz="3" w:space="0" w:color="000000"/>
              <w:left w:val="single" w:sz="3" w:space="0" w:color="000000"/>
              <w:bottom w:val="single" w:sz="3" w:space="0" w:color="000000"/>
              <w:right w:val="single" w:sz="3" w:space="0" w:color="000000"/>
            </w:tcBorders>
          </w:tcPr>
          <w:p w:rsidR="00FD4D22" w:rsidRPr="005E2A1D" w:rsidRDefault="00FD4D22" w:rsidP="007B0E33">
            <w:pPr>
              <w:spacing w:after="54"/>
              <w:ind w:left="1"/>
              <w:rPr>
                <w:sz w:val="26"/>
                <w:szCs w:val="26"/>
              </w:rPr>
            </w:pPr>
            <w:r w:rsidRPr="005E2A1D">
              <w:rPr>
                <w:sz w:val="26"/>
                <w:szCs w:val="26"/>
              </w:rPr>
              <w:t xml:space="preserve">Конституция Российской Федерации </w:t>
            </w:r>
          </w:p>
          <w:p w:rsidR="00FD4D22" w:rsidRPr="005E2A1D" w:rsidRDefault="00FD4D22" w:rsidP="007B0E33">
            <w:pPr>
              <w:spacing w:after="160" w:line="259" w:lineRule="auto"/>
              <w:rPr>
                <w:rFonts w:eastAsia="Calibri"/>
                <w:sz w:val="26"/>
                <w:szCs w:val="26"/>
              </w:rPr>
            </w:pPr>
            <w:r w:rsidRPr="005E2A1D">
              <w:rPr>
                <w:rFonts w:eastAsia="Calibri"/>
                <w:sz w:val="26"/>
                <w:szCs w:val="26"/>
              </w:rPr>
              <w:t xml:space="preserve">- ФЗ «Об образовании в Российской Федерации» № 273 от 26 декабря 2012 г.  </w:t>
            </w:r>
          </w:p>
          <w:p w:rsidR="00FD4D22" w:rsidRPr="005E2A1D" w:rsidRDefault="00FD4D22" w:rsidP="007B0E33">
            <w:pPr>
              <w:spacing w:after="160" w:line="259" w:lineRule="auto"/>
              <w:rPr>
                <w:rFonts w:eastAsia="Calibri"/>
                <w:sz w:val="26"/>
                <w:szCs w:val="26"/>
              </w:rPr>
            </w:pPr>
            <w:r w:rsidRPr="005E2A1D">
              <w:rPr>
                <w:rFonts w:eastAsia="Calibri"/>
                <w:sz w:val="26"/>
                <w:szCs w:val="26"/>
              </w:rPr>
              <w:t>- Перечнем поручений Президента Российской Федерации Федеральному Собранию Российской Федерации от 26 декабря 2011 г. Пр-3884 от 26 декабря 2011 г.;</w:t>
            </w:r>
          </w:p>
          <w:p w:rsidR="00FD4D22" w:rsidRPr="005E2A1D" w:rsidRDefault="00FD4D22" w:rsidP="007B0E33">
            <w:pPr>
              <w:spacing w:after="160" w:line="259" w:lineRule="auto"/>
              <w:rPr>
                <w:rFonts w:eastAsia="Calibri"/>
                <w:sz w:val="26"/>
                <w:szCs w:val="26"/>
              </w:rPr>
            </w:pPr>
            <w:r w:rsidRPr="005E2A1D">
              <w:rPr>
                <w:rFonts w:eastAsia="Calibri"/>
                <w:sz w:val="26"/>
                <w:szCs w:val="26"/>
              </w:rPr>
              <w:t>- Постановлением Правительства Российской Федерации от 03 марта 2012 г. N 186 "О федеральной целевой программе "Культура России (2012 - 2018 годы)";</w:t>
            </w:r>
          </w:p>
          <w:p w:rsidR="00FD4D22" w:rsidRPr="005E2A1D" w:rsidRDefault="00FD4D22" w:rsidP="007B0E33">
            <w:pPr>
              <w:spacing w:after="160" w:line="259" w:lineRule="auto"/>
              <w:rPr>
                <w:rFonts w:eastAsia="Calibri"/>
                <w:sz w:val="26"/>
                <w:szCs w:val="26"/>
              </w:rPr>
            </w:pPr>
            <w:r w:rsidRPr="005E2A1D">
              <w:rPr>
                <w:rFonts w:eastAsia="Calibri"/>
                <w:sz w:val="26"/>
                <w:szCs w:val="26"/>
              </w:rPr>
              <w:t>- Концепцией общенациональной системы выявления и развития молодых талантов, утвержденной Президентом Российской Федерации, от 03 апреля 2012 г.;</w:t>
            </w:r>
          </w:p>
          <w:p w:rsidR="00FD4D22" w:rsidRPr="005E2A1D" w:rsidRDefault="00FD4D22" w:rsidP="007B0E33">
            <w:pPr>
              <w:spacing w:after="160" w:line="259" w:lineRule="auto"/>
              <w:rPr>
                <w:rFonts w:eastAsia="Calibri"/>
                <w:sz w:val="26"/>
                <w:szCs w:val="26"/>
              </w:rPr>
            </w:pPr>
            <w:r w:rsidRPr="005E2A1D">
              <w:rPr>
                <w:rFonts w:eastAsia="Calibri"/>
                <w:sz w:val="26"/>
                <w:szCs w:val="26"/>
              </w:rPr>
              <w:t>- Указом Президента Российской Федерации от 07 мая 2012 г. N 597 "О мероприятиях по реализации государственной социальной политики";</w:t>
            </w:r>
          </w:p>
          <w:p w:rsidR="00FD4D22" w:rsidRPr="005E2A1D" w:rsidRDefault="00FD4D22" w:rsidP="007B0E33">
            <w:pPr>
              <w:spacing w:after="160" w:line="259" w:lineRule="auto"/>
              <w:rPr>
                <w:rFonts w:eastAsia="Calibri"/>
                <w:sz w:val="26"/>
                <w:szCs w:val="26"/>
              </w:rPr>
            </w:pPr>
            <w:r w:rsidRPr="005E2A1D">
              <w:rPr>
                <w:rFonts w:eastAsia="Calibri"/>
                <w:sz w:val="26"/>
                <w:szCs w:val="26"/>
              </w:rPr>
              <w:t xml:space="preserve">- Указом Президента Российской Федерации от 07 мая 2012 г. N 599 "О мерах по реализации государственной политики в области </w:t>
            </w:r>
            <w:r w:rsidRPr="005E2A1D">
              <w:rPr>
                <w:rFonts w:eastAsia="Calibri"/>
                <w:sz w:val="26"/>
                <w:szCs w:val="26"/>
              </w:rPr>
              <w:lastRenderedPageBreak/>
              <w:t>образования и науки";</w:t>
            </w:r>
          </w:p>
          <w:p w:rsidR="00FD4D22" w:rsidRPr="005E2A1D" w:rsidRDefault="00FD4D22" w:rsidP="007B0E33">
            <w:pPr>
              <w:ind w:left="1" w:right="5"/>
              <w:rPr>
                <w:sz w:val="26"/>
                <w:szCs w:val="26"/>
              </w:rPr>
            </w:pPr>
          </w:p>
        </w:tc>
      </w:tr>
      <w:tr w:rsidR="00FD4D22" w:rsidRPr="001A7F92" w:rsidTr="007B0E33">
        <w:trPr>
          <w:trHeight w:val="656"/>
        </w:trPr>
        <w:tc>
          <w:tcPr>
            <w:tcW w:w="2253" w:type="dxa"/>
            <w:gridSpan w:val="2"/>
            <w:tcBorders>
              <w:top w:val="single" w:sz="3" w:space="0" w:color="000000"/>
              <w:left w:val="single" w:sz="3" w:space="0" w:color="000000"/>
              <w:bottom w:val="single" w:sz="3" w:space="0" w:color="000000"/>
              <w:right w:val="single" w:sz="3" w:space="0" w:color="000000"/>
            </w:tcBorders>
          </w:tcPr>
          <w:p w:rsidR="00FD4D22" w:rsidRPr="005E2A1D" w:rsidRDefault="00FD4D22" w:rsidP="007B0E33">
            <w:pPr>
              <w:rPr>
                <w:sz w:val="26"/>
                <w:szCs w:val="26"/>
              </w:rPr>
            </w:pPr>
            <w:r w:rsidRPr="005E2A1D">
              <w:rPr>
                <w:sz w:val="26"/>
                <w:szCs w:val="26"/>
              </w:rPr>
              <w:lastRenderedPageBreak/>
              <w:t xml:space="preserve">Заказчик подпрограммы </w:t>
            </w:r>
          </w:p>
        </w:tc>
        <w:tc>
          <w:tcPr>
            <w:tcW w:w="7812" w:type="dxa"/>
            <w:tcBorders>
              <w:top w:val="single" w:sz="3" w:space="0" w:color="000000"/>
              <w:left w:val="single" w:sz="3" w:space="0" w:color="000000"/>
              <w:bottom w:val="single" w:sz="3" w:space="0" w:color="000000"/>
              <w:right w:val="single" w:sz="3" w:space="0" w:color="000000"/>
            </w:tcBorders>
          </w:tcPr>
          <w:p w:rsidR="00FD4D22" w:rsidRPr="005E2A1D" w:rsidRDefault="00FD4D22" w:rsidP="007B0E33">
            <w:pPr>
              <w:ind w:left="1"/>
              <w:rPr>
                <w:sz w:val="26"/>
                <w:szCs w:val="26"/>
              </w:rPr>
            </w:pPr>
            <w:r w:rsidRPr="005E2A1D">
              <w:rPr>
                <w:sz w:val="26"/>
                <w:szCs w:val="26"/>
              </w:rPr>
              <w:t>Комитет молодёжной</w:t>
            </w:r>
            <w:r>
              <w:rPr>
                <w:sz w:val="26"/>
                <w:szCs w:val="26"/>
              </w:rPr>
              <w:t xml:space="preserve"> политики, культуры и спорта   а</w:t>
            </w:r>
            <w:r w:rsidRPr="005E2A1D">
              <w:rPr>
                <w:sz w:val="26"/>
                <w:szCs w:val="26"/>
              </w:rPr>
              <w:t>дминистрации муниципального района «Город Краснокаменск и Краснокаменский район» Забайкальского края</w:t>
            </w:r>
          </w:p>
        </w:tc>
      </w:tr>
      <w:tr w:rsidR="00FD4D22" w:rsidRPr="001A7F92" w:rsidTr="007B0E33">
        <w:trPr>
          <w:trHeight w:val="976"/>
        </w:trPr>
        <w:tc>
          <w:tcPr>
            <w:tcW w:w="2253" w:type="dxa"/>
            <w:gridSpan w:val="2"/>
            <w:tcBorders>
              <w:top w:val="single" w:sz="3" w:space="0" w:color="000000"/>
              <w:left w:val="single" w:sz="3" w:space="0" w:color="000000"/>
              <w:bottom w:val="single" w:sz="3" w:space="0" w:color="000000"/>
              <w:right w:val="single" w:sz="3" w:space="0" w:color="000000"/>
            </w:tcBorders>
          </w:tcPr>
          <w:p w:rsidR="00FD4D22" w:rsidRPr="005E2A1D" w:rsidRDefault="00FD4D22" w:rsidP="007B0E33">
            <w:pPr>
              <w:rPr>
                <w:sz w:val="26"/>
                <w:szCs w:val="26"/>
              </w:rPr>
            </w:pPr>
            <w:r w:rsidRPr="005E2A1D">
              <w:rPr>
                <w:sz w:val="26"/>
                <w:szCs w:val="26"/>
              </w:rPr>
              <w:t xml:space="preserve">Разработчик  подпрограммы </w:t>
            </w:r>
          </w:p>
        </w:tc>
        <w:tc>
          <w:tcPr>
            <w:tcW w:w="7812" w:type="dxa"/>
            <w:tcBorders>
              <w:top w:val="single" w:sz="3" w:space="0" w:color="000000"/>
              <w:left w:val="single" w:sz="3" w:space="0" w:color="000000"/>
              <w:bottom w:val="single" w:sz="3" w:space="0" w:color="000000"/>
              <w:right w:val="single" w:sz="3" w:space="0" w:color="000000"/>
            </w:tcBorders>
          </w:tcPr>
          <w:p w:rsidR="00FD4D22" w:rsidRPr="005E2A1D" w:rsidRDefault="00FD4D22" w:rsidP="007B0E33">
            <w:pPr>
              <w:ind w:left="1"/>
              <w:rPr>
                <w:sz w:val="26"/>
                <w:szCs w:val="26"/>
              </w:rPr>
            </w:pPr>
            <w:r w:rsidRPr="005E2A1D">
              <w:rPr>
                <w:sz w:val="26"/>
                <w:szCs w:val="26"/>
              </w:rPr>
              <w:t xml:space="preserve"> Муниципальное автономное учреждение дополнительного образования «Детская школа искусств» муниципального района «Город Краснокаменск и Краснокаменский район» Забайкальского края (далее – МАУ ДО «ДШИ»)</w:t>
            </w:r>
          </w:p>
        </w:tc>
      </w:tr>
      <w:tr w:rsidR="00FD4D22" w:rsidRPr="001A7F92" w:rsidTr="007B0E33">
        <w:trPr>
          <w:trHeight w:val="976"/>
        </w:trPr>
        <w:tc>
          <w:tcPr>
            <w:tcW w:w="2253" w:type="dxa"/>
            <w:gridSpan w:val="2"/>
            <w:tcBorders>
              <w:top w:val="single" w:sz="3" w:space="0" w:color="000000"/>
              <w:left w:val="single" w:sz="3" w:space="0" w:color="000000"/>
              <w:bottom w:val="single" w:sz="3" w:space="0" w:color="000000"/>
              <w:right w:val="single" w:sz="3" w:space="0" w:color="000000"/>
            </w:tcBorders>
          </w:tcPr>
          <w:p w:rsidR="00FD4D22" w:rsidRPr="005E2A1D" w:rsidRDefault="00FD4D22" w:rsidP="007B0E33">
            <w:pPr>
              <w:rPr>
                <w:sz w:val="26"/>
                <w:szCs w:val="26"/>
              </w:rPr>
            </w:pPr>
            <w:r w:rsidRPr="005E2A1D">
              <w:rPr>
                <w:sz w:val="26"/>
                <w:szCs w:val="26"/>
              </w:rPr>
              <w:t xml:space="preserve">Исполнители подпрограммы </w:t>
            </w:r>
          </w:p>
        </w:tc>
        <w:tc>
          <w:tcPr>
            <w:tcW w:w="7812" w:type="dxa"/>
            <w:tcBorders>
              <w:top w:val="single" w:sz="3" w:space="0" w:color="000000"/>
              <w:left w:val="single" w:sz="3" w:space="0" w:color="000000"/>
              <w:bottom w:val="single" w:sz="3" w:space="0" w:color="000000"/>
              <w:right w:val="single" w:sz="3" w:space="0" w:color="000000"/>
            </w:tcBorders>
          </w:tcPr>
          <w:p w:rsidR="00FD4D22" w:rsidRPr="005E2A1D" w:rsidRDefault="00FD4D22" w:rsidP="007B0E33">
            <w:pPr>
              <w:ind w:left="1" w:right="5"/>
              <w:rPr>
                <w:sz w:val="26"/>
                <w:szCs w:val="26"/>
              </w:rPr>
            </w:pPr>
            <w:r w:rsidRPr="005E2A1D">
              <w:rPr>
                <w:sz w:val="26"/>
                <w:szCs w:val="26"/>
              </w:rPr>
              <w:t>Муниципальное автономное учреждение дополнительного образования «Детская школа искусств» муниципального района «Город Краснокаменск и Краснокаменский район» Забайкальского края (далее – МАУ ДО «ДШИ»)</w:t>
            </w:r>
          </w:p>
        </w:tc>
      </w:tr>
      <w:tr w:rsidR="00FD4D22" w:rsidRPr="001A7F92" w:rsidTr="007B0E33">
        <w:trPr>
          <w:trHeight w:val="2216"/>
        </w:trPr>
        <w:tc>
          <w:tcPr>
            <w:tcW w:w="2253" w:type="dxa"/>
            <w:gridSpan w:val="2"/>
            <w:tcBorders>
              <w:top w:val="single" w:sz="3" w:space="0" w:color="000000"/>
              <w:left w:val="single" w:sz="3" w:space="0" w:color="000000"/>
              <w:bottom w:val="single" w:sz="3" w:space="0" w:color="000000"/>
              <w:right w:val="single" w:sz="3" w:space="0" w:color="000000"/>
            </w:tcBorders>
          </w:tcPr>
          <w:p w:rsidR="00FD4D22" w:rsidRPr="005E2A1D" w:rsidRDefault="00FD4D22" w:rsidP="007B0E33">
            <w:pPr>
              <w:ind w:right="56"/>
              <w:rPr>
                <w:sz w:val="26"/>
                <w:szCs w:val="26"/>
              </w:rPr>
            </w:pPr>
            <w:r w:rsidRPr="005E2A1D">
              <w:rPr>
                <w:sz w:val="26"/>
                <w:szCs w:val="26"/>
              </w:rPr>
              <w:t xml:space="preserve">Цели подпрограммы </w:t>
            </w:r>
          </w:p>
        </w:tc>
        <w:tc>
          <w:tcPr>
            <w:tcW w:w="7812" w:type="dxa"/>
            <w:tcBorders>
              <w:top w:val="single" w:sz="3" w:space="0" w:color="000000"/>
              <w:left w:val="single" w:sz="3" w:space="0" w:color="000000"/>
              <w:bottom w:val="single" w:sz="3" w:space="0" w:color="000000"/>
              <w:right w:val="single" w:sz="3" w:space="0" w:color="000000"/>
            </w:tcBorders>
          </w:tcPr>
          <w:p w:rsidR="00FD4D22" w:rsidRDefault="00FD4D22" w:rsidP="007B0E33">
            <w:pPr>
              <w:ind w:left="1" w:right="3"/>
              <w:rPr>
                <w:sz w:val="26"/>
                <w:szCs w:val="26"/>
                <w:highlight w:val="yellow"/>
              </w:rPr>
            </w:pPr>
            <w:r w:rsidRPr="005E2A1D">
              <w:rPr>
                <w:sz w:val="26"/>
                <w:szCs w:val="26"/>
              </w:rPr>
              <w:t xml:space="preserve"> </w:t>
            </w:r>
            <w:r>
              <w:rPr>
                <w:sz w:val="26"/>
                <w:szCs w:val="26"/>
              </w:rPr>
              <w:t>- поддержка и развитие МАУ ДО «ДШИ»;</w:t>
            </w:r>
            <w:r w:rsidRPr="008346E6">
              <w:rPr>
                <w:sz w:val="26"/>
                <w:szCs w:val="26"/>
                <w:highlight w:val="yellow"/>
              </w:rPr>
              <w:t xml:space="preserve"> </w:t>
            </w:r>
          </w:p>
          <w:p w:rsidR="00FD4D22" w:rsidRPr="00AD1AB4" w:rsidRDefault="00FD4D22" w:rsidP="007B0E33">
            <w:pPr>
              <w:ind w:left="1" w:right="3"/>
              <w:rPr>
                <w:sz w:val="26"/>
                <w:szCs w:val="26"/>
              </w:rPr>
            </w:pPr>
            <w:r w:rsidRPr="00AD1AB4">
              <w:rPr>
                <w:sz w:val="26"/>
                <w:szCs w:val="26"/>
              </w:rPr>
              <w:t xml:space="preserve"> - реализация дополнительных общеобразовательных программ в области искусств: </w:t>
            </w:r>
            <w:proofErr w:type="spellStart"/>
            <w:r w:rsidRPr="00AD1AB4">
              <w:rPr>
                <w:sz w:val="26"/>
                <w:szCs w:val="26"/>
              </w:rPr>
              <w:t>предпрофессиональных</w:t>
            </w:r>
            <w:proofErr w:type="spellEnd"/>
            <w:r w:rsidRPr="00AD1AB4">
              <w:rPr>
                <w:sz w:val="26"/>
                <w:szCs w:val="26"/>
              </w:rPr>
              <w:t xml:space="preserve"> общеобразовательных и </w:t>
            </w:r>
            <w:proofErr w:type="spellStart"/>
            <w:r w:rsidRPr="00AD1AB4">
              <w:rPr>
                <w:sz w:val="26"/>
                <w:szCs w:val="26"/>
              </w:rPr>
              <w:t>общеразвивающих</w:t>
            </w:r>
            <w:proofErr w:type="spellEnd"/>
            <w:r w:rsidRPr="00AD1AB4">
              <w:rPr>
                <w:sz w:val="26"/>
                <w:szCs w:val="26"/>
              </w:rPr>
              <w:t xml:space="preserve"> общеобразовательных программ в области искусств;</w:t>
            </w:r>
          </w:p>
          <w:p w:rsidR="00FD4D22" w:rsidRPr="00AD1AB4" w:rsidRDefault="00FD4D22" w:rsidP="007B0E33">
            <w:pPr>
              <w:spacing w:after="0" w:line="240" w:lineRule="auto"/>
              <w:ind w:left="0" w:firstLine="0"/>
              <w:rPr>
                <w:sz w:val="26"/>
                <w:szCs w:val="26"/>
              </w:rPr>
            </w:pPr>
            <w:r w:rsidRPr="00AD1AB4">
              <w:rPr>
                <w:sz w:val="26"/>
                <w:szCs w:val="26"/>
              </w:rPr>
              <w:t>- выявление одарённых детей в области иску</w:t>
            </w:r>
            <w:proofErr w:type="gramStart"/>
            <w:r w:rsidRPr="00AD1AB4">
              <w:rPr>
                <w:sz w:val="26"/>
                <w:szCs w:val="26"/>
              </w:rPr>
              <w:t>сств в р</w:t>
            </w:r>
            <w:proofErr w:type="gramEnd"/>
            <w:r w:rsidRPr="00AD1AB4">
              <w:rPr>
                <w:sz w:val="26"/>
                <w:szCs w:val="26"/>
              </w:rPr>
              <w:t>аннем детском возрасте;</w:t>
            </w:r>
          </w:p>
          <w:p w:rsidR="00FD4D22" w:rsidRPr="00AD1AB4" w:rsidRDefault="00FD4D22" w:rsidP="007B0E33">
            <w:pPr>
              <w:spacing w:after="0" w:line="240" w:lineRule="auto"/>
              <w:ind w:left="0" w:firstLine="0"/>
              <w:rPr>
                <w:sz w:val="26"/>
                <w:szCs w:val="26"/>
              </w:rPr>
            </w:pPr>
            <w:r w:rsidRPr="00AD1AB4">
              <w:rPr>
                <w:sz w:val="26"/>
                <w:szCs w:val="26"/>
              </w:rPr>
              <w:t xml:space="preserve"> -  подготовка одарённых детей к поступлению в образовательные учреждения, реализующие основные образовательные программы в области искусств;</w:t>
            </w:r>
          </w:p>
          <w:p w:rsidR="00FD4D22" w:rsidRPr="00AD1AB4" w:rsidRDefault="00FD4D22" w:rsidP="007B0E33">
            <w:pPr>
              <w:ind w:left="1" w:right="3"/>
              <w:rPr>
                <w:sz w:val="26"/>
                <w:szCs w:val="26"/>
              </w:rPr>
            </w:pPr>
            <w:r w:rsidRPr="00AD1AB4">
              <w:rPr>
                <w:sz w:val="26"/>
                <w:szCs w:val="26"/>
              </w:rPr>
              <w:t xml:space="preserve"> - создание условий для художественного образования, эстетического воспитания и духовно-нравственного развития детей;</w:t>
            </w:r>
          </w:p>
          <w:p w:rsidR="00FD4D22" w:rsidRPr="00AD1AB4" w:rsidRDefault="00FD4D22" w:rsidP="007B0E33">
            <w:pPr>
              <w:ind w:left="1" w:right="3"/>
              <w:rPr>
                <w:sz w:val="26"/>
                <w:szCs w:val="26"/>
              </w:rPr>
            </w:pPr>
            <w:r w:rsidRPr="00AD1AB4">
              <w:rPr>
                <w:sz w:val="26"/>
                <w:szCs w:val="26"/>
              </w:rPr>
              <w:t xml:space="preserve"> -  развитие творческих способностей, реализация культурного и духовного потенциала личности;</w:t>
            </w:r>
          </w:p>
          <w:p w:rsidR="00FD4D22" w:rsidRPr="005E2A1D" w:rsidRDefault="00FD4D22" w:rsidP="007B0E33">
            <w:pPr>
              <w:spacing w:after="0" w:line="240" w:lineRule="auto"/>
              <w:ind w:left="0" w:firstLine="0"/>
              <w:rPr>
                <w:sz w:val="26"/>
                <w:szCs w:val="26"/>
              </w:rPr>
            </w:pPr>
            <w:r w:rsidRPr="00AD1AB4">
              <w:rPr>
                <w:sz w:val="26"/>
                <w:szCs w:val="26"/>
              </w:rPr>
              <w:t xml:space="preserve"> - вовлечение детей и подростков в организованные формы досуга</w:t>
            </w:r>
            <w:r>
              <w:rPr>
                <w:sz w:val="26"/>
                <w:szCs w:val="26"/>
              </w:rPr>
              <w:t>.</w:t>
            </w:r>
          </w:p>
        </w:tc>
      </w:tr>
      <w:tr w:rsidR="00FD4D22" w:rsidRPr="001A7F92" w:rsidTr="007B0E33">
        <w:trPr>
          <w:trHeight w:val="3824"/>
        </w:trPr>
        <w:tc>
          <w:tcPr>
            <w:tcW w:w="2253" w:type="dxa"/>
            <w:gridSpan w:val="2"/>
            <w:tcBorders>
              <w:top w:val="single" w:sz="3" w:space="0" w:color="000000"/>
              <w:left w:val="single" w:sz="3" w:space="0" w:color="000000"/>
              <w:bottom w:val="single" w:sz="3" w:space="0" w:color="000000"/>
              <w:right w:val="single" w:sz="3" w:space="0" w:color="000000"/>
            </w:tcBorders>
          </w:tcPr>
          <w:p w:rsidR="00FD4D22" w:rsidRPr="005E2A1D" w:rsidRDefault="00FD4D22" w:rsidP="007B0E33">
            <w:pPr>
              <w:rPr>
                <w:sz w:val="26"/>
                <w:szCs w:val="26"/>
              </w:rPr>
            </w:pPr>
            <w:r w:rsidRPr="005E2A1D">
              <w:rPr>
                <w:sz w:val="26"/>
                <w:szCs w:val="26"/>
              </w:rPr>
              <w:t xml:space="preserve">Основные задачи подпрограммы </w:t>
            </w:r>
          </w:p>
        </w:tc>
        <w:tc>
          <w:tcPr>
            <w:tcW w:w="7812" w:type="dxa"/>
            <w:tcBorders>
              <w:top w:val="single" w:sz="3" w:space="0" w:color="000000"/>
              <w:left w:val="single" w:sz="3" w:space="0" w:color="000000"/>
              <w:bottom w:val="single" w:sz="3" w:space="0" w:color="000000"/>
              <w:right w:val="single" w:sz="3" w:space="0" w:color="000000"/>
            </w:tcBorders>
          </w:tcPr>
          <w:p w:rsidR="00FD4D22" w:rsidRDefault="00FD4D22" w:rsidP="007B0E33">
            <w:pPr>
              <w:spacing w:after="0" w:line="240" w:lineRule="auto"/>
              <w:ind w:left="0" w:firstLine="0"/>
              <w:jc w:val="left"/>
              <w:rPr>
                <w:sz w:val="26"/>
                <w:szCs w:val="26"/>
                <w:highlight w:val="yellow"/>
              </w:rPr>
            </w:pPr>
            <w:r>
              <w:rPr>
                <w:sz w:val="26"/>
                <w:szCs w:val="26"/>
              </w:rPr>
              <w:t xml:space="preserve"> </w:t>
            </w:r>
            <w:r w:rsidRPr="005E2A1D">
              <w:rPr>
                <w:sz w:val="26"/>
                <w:szCs w:val="26"/>
              </w:rPr>
              <w:t>- укрепление и развитие материально-технической базы учреждения;</w:t>
            </w:r>
            <w:r w:rsidRPr="002B3F5E">
              <w:rPr>
                <w:sz w:val="26"/>
                <w:szCs w:val="26"/>
                <w:highlight w:val="yellow"/>
              </w:rPr>
              <w:t xml:space="preserve"> </w:t>
            </w:r>
          </w:p>
          <w:p w:rsidR="00FD4D22" w:rsidRDefault="00FD4D22" w:rsidP="007B0E33">
            <w:pPr>
              <w:spacing w:after="0" w:line="240" w:lineRule="auto"/>
              <w:ind w:left="0" w:firstLine="0"/>
              <w:rPr>
                <w:sz w:val="26"/>
                <w:szCs w:val="26"/>
                <w:highlight w:val="yellow"/>
              </w:rPr>
            </w:pPr>
            <w:r>
              <w:rPr>
                <w:sz w:val="26"/>
                <w:szCs w:val="26"/>
              </w:rPr>
              <w:t xml:space="preserve"> </w:t>
            </w:r>
            <w:r w:rsidRPr="005E2A1D">
              <w:rPr>
                <w:sz w:val="26"/>
                <w:szCs w:val="26"/>
              </w:rPr>
              <w:t xml:space="preserve">- поддержка реализации в МАУ ДО «ДШИ» дополнительных </w:t>
            </w:r>
            <w:proofErr w:type="spellStart"/>
            <w:r w:rsidRPr="005E2A1D">
              <w:rPr>
                <w:sz w:val="26"/>
                <w:szCs w:val="26"/>
              </w:rPr>
              <w:t>предпрофессиональных</w:t>
            </w:r>
            <w:proofErr w:type="spellEnd"/>
            <w:r w:rsidRPr="005E2A1D">
              <w:rPr>
                <w:sz w:val="26"/>
                <w:szCs w:val="26"/>
              </w:rPr>
              <w:t xml:space="preserve"> общеобразовательных программ в области иску</w:t>
            </w:r>
            <w:proofErr w:type="gramStart"/>
            <w:r w:rsidRPr="005E2A1D">
              <w:rPr>
                <w:sz w:val="26"/>
                <w:szCs w:val="26"/>
              </w:rPr>
              <w:t>сств в с</w:t>
            </w:r>
            <w:proofErr w:type="gramEnd"/>
            <w:r w:rsidRPr="005E2A1D">
              <w:rPr>
                <w:sz w:val="26"/>
                <w:szCs w:val="26"/>
              </w:rPr>
              <w:t>оответствии с федеральными государственными требованиями;</w:t>
            </w:r>
            <w:r w:rsidRPr="002B3F5E">
              <w:rPr>
                <w:sz w:val="26"/>
                <w:szCs w:val="26"/>
                <w:highlight w:val="yellow"/>
              </w:rPr>
              <w:t xml:space="preserve"> </w:t>
            </w:r>
          </w:p>
          <w:p w:rsidR="00FD4D22" w:rsidRPr="005E2A1D" w:rsidRDefault="00FD4D22" w:rsidP="007B0E33">
            <w:pPr>
              <w:spacing w:after="0" w:line="240" w:lineRule="auto"/>
              <w:ind w:left="0" w:firstLine="0"/>
              <w:rPr>
                <w:sz w:val="26"/>
                <w:szCs w:val="26"/>
              </w:rPr>
            </w:pPr>
            <w:r w:rsidRPr="001D3642">
              <w:rPr>
                <w:sz w:val="26"/>
                <w:szCs w:val="26"/>
              </w:rPr>
              <w:t xml:space="preserve"> </w:t>
            </w:r>
            <w:r w:rsidRPr="005E2A1D">
              <w:rPr>
                <w:sz w:val="26"/>
                <w:szCs w:val="26"/>
              </w:rPr>
              <w:t>- обеспечение благоприятных условий для выявления, развития и поддержки одаренных детей;</w:t>
            </w:r>
          </w:p>
          <w:p w:rsidR="00FD4D22" w:rsidRPr="005E2A1D" w:rsidRDefault="00FD4D22" w:rsidP="007B0E33">
            <w:pPr>
              <w:ind w:left="1"/>
              <w:rPr>
                <w:sz w:val="26"/>
                <w:szCs w:val="26"/>
              </w:rPr>
            </w:pPr>
            <w:r>
              <w:rPr>
                <w:sz w:val="26"/>
                <w:szCs w:val="26"/>
              </w:rPr>
              <w:t xml:space="preserve"> </w:t>
            </w:r>
            <w:r w:rsidRPr="005E2A1D">
              <w:rPr>
                <w:sz w:val="26"/>
                <w:szCs w:val="26"/>
              </w:rPr>
              <w:t>- создание условий для активного включения детей в культурную жизнь общества;</w:t>
            </w:r>
          </w:p>
          <w:p w:rsidR="00FD4D22" w:rsidRPr="005E2A1D" w:rsidRDefault="00FD4D22" w:rsidP="007B0E33">
            <w:pPr>
              <w:ind w:left="1"/>
              <w:rPr>
                <w:sz w:val="26"/>
                <w:szCs w:val="26"/>
              </w:rPr>
            </w:pPr>
            <w:r>
              <w:rPr>
                <w:sz w:val="26"/>
                <w:szCs w:val="26"/>
              </w:rPr>
              <w:t xml:space="preserve"> </w:t>
            </w:r>
            <w:r w:rsidRPr="005E2A1D">
              <w:rPr>
                <w:sz w:val="26"/>
                <w:szCs w:val="26"/>
              </w:rPr>
              <w:t>- популяризация детского творчества в области искусств, направленная на привлечение детей и подростков к обучению в ДШИ</w:t>
            </w:r>
            <w:r>
              <w:rPr>
                <w:sz w:val="26"/>
                <w:szCs w:val="26"/>
              </w:rPr>
              <w:t xml:space="preserve">. </w:t>
            </w:r>
          </w:p>
        </w:tc>
      </w:tr>
      <w:tr w:rsidR="00FD4D22" w:rsidRPr="001A7F92" w:rsidTr="007B0E33">
        <w:trPr>
          <w:trHeight w:val="5036"/>
        </w:trPr>
        <w:tc>
          <w:tcPr>
            <w:tcW w:w="2253" w:type="dxa"/>
            <w:gridSpan w:val="2"/>
            <w:tcBorders>
              <w:top w:val="single" w:sz="4" w:space="0" w:color="auto"/>
              <w:left w:val="single" w:sz="4" w:space="0" w:color="auto"/>
              <w:bottom w:val="single" w:sz="4" w:space="0" w:color="auto"/>
              <w:right w:val="single" w:sz="4" w:space="0" w:color="auto"/>
            </w:tcBorders>
          </w:tcPr>
          <w:p w:rsidR="00FD4D22" w:rsidRPr="00CE6EA1" w:rsidRDefault="00FD4D22" w:rsidP="007B0E33">
            <w:pPr>
              <w:spacing w:after="53"/>
              <w:rPr>
                <w:sz w:val="26"/>
                <w:szCs w:val="26"/>
              </w:rPr>
            </w:pPr>
            <w:r w:rsidRPr="00CE6EA1">
              <w:rPr>
                <w:sz w:val="26"/>
                <w:szCs w:val="26"/>
              </w:rPr>
              <w:lastRenderedPageBreak/>
              <w:t xml:space="preserve">Объемы и источники финансирования подпрограммы </w:t>
            </w:r>
          </w:p>
        </w:tc>
        <w:tc>
          <w:tcPr>
            <w:tcW w:w="7812" w:type="dxa"/>
            <w:tcBorders>
              <w:top w:val="single" w:sz="4" w:space="0" w:color="auto"/>
              <w:left w:val="single" w:sz="4" w:space="0" w:color="auto"/>
              <w:bottom w:val="single" w:sz="4" w:space="0" w:color="auto"/>
              <w:right w:val="single" w:sz="4" w:space="0" w:color="auto"/>
            </w:tcBorders>
          </w:tcPr>
          <w:p w:rsidR="00FD4D22" w:rsidRPr="000C5D64" w:rsidRDefault="00FD4D22" w:rsidP="007B0E33">
            <w:pPr>
              <w:spacing w:after="56" w:line="232" w:lineRule="auto"/>
              <w:ind w:left="1"/>
              <w:rPr>
                <w:sz w:val="24"/>
                <w:szCs w:val="24"/>
              </w:rPr>
            </w:pPr>
            <w:r w:rsidRPr="000C5D64">
              <w:rPr>
                <w:sz w:val="24"/>
                <w:szCs w:val="24"/>
              </w:rPr>
              <w:t xml:space="preserve">Общий объем </w:t>
            </w:r>
            <w:r>
              <w:rPr>
                <w:sz w:val="24"/>
                <w:szCs w:val="24"/>
              </w:rPr>
              <w:t>финансирования программы на 2021-2025</w:t>
            </w:r>
            <w:r w:rsidRPr="000C5D64">
              <w:rPr>
                <w:sz w:val="24"/>
                <w:szCs w:val="24"/>
              </w:rPr>
              <w:t xml:space="preserve"> годы: </w:t>
            </w:r>
          </w:p>
          <w:p w:rsidR="00FD4D22" w:rsidRPr="000C5D64" w:rsidRDefault="00FD4D22" w:rsidP="007B0E33">
            <w:pPr>
              <w:spacing w:after="55" w:line="233" w:lineRule="auto"/>
              <w:ind w:left="1"/>
              <w:rPr>
                <w:sz w:val="24"/>
                <w:szCs w:val="24"/>
              </w:rPr>
            </w:pPr>
            <w:r w:rsidRPr="000C5D64">
              <w:rPr>
                <w:sz w:val="24"/>
                <w:szCs w:val="24"/>
              </w:rPr>
              <w:t xml:space="preserve">- за счет средств бюджета муниципального района – </w:t>
            </w:r>
            <w:r>
              <w:rPr>
                <w:sz w:val="24"/>
                <w:szCs w:val="24"/>
              </w:rPr>
              <w:t>76061,1</w:t>
            </w:r>
            <w:r w:rsidRPr="000C5D64">
              <w:rPr>
                <w:sz w:val="24"/>
                <w:szCs w:val="24"/>
              </w:rPr>
              <w:t xml:space="preserve"> тыс. руб.: </w:t>
            </w:r>
          </w:p>
          <w:p w:rsidR="00FD4D22" w:rsidRPr="000C5D64" w:rsidRDefault="00FD4D22" w:rsidP="007B0E33">
            <w:pPr>
              <w:spacing w:after="55" w:line="233" w:lineRule="auto"/>
              <w:ind w:left="1"/>
              <w:rPr>
                <w:sz w:val="24"/>
                <w:szCs w:val="24"/>
              </w:rPr>
            </w:pPr>
            <w:r>
              <w:rPr>
                <w:sz w:val="24"/>
                <w:szCs w:val="24"/>
              </w:rPr>
              <w:t>2021</w:t>
            </w:r>
            <w:r w:rsidRPr="000C5D64">
              <w:rPr>
                <w:sz w:val="24"/>
                <w:szCs w:val="24"/>
              </w:rPr>
              <w:t xml:space="preserve"> год – </w:t>
            </w:r>
            <w:r>
              <w:rPr>
                <w:sz w:val="24"/>
                <w:szCs w:val="24"/>
              </w:rPr>
              <w:t>19962,4</w:t>
            </w:r>
            <w:r w:rsidRPr="000C5D64">
              <w:rPr>
                <w:sz w:val="24"/>
                <w:szCs w:val="24"/>
              </w:rPr>
              <w:t xml:space="preserve"> тыс. руб.</w:t>
            </w:r>
          </w:p>
          <w:p w:rsidR="00FD4D22" w:rsidRPr="000C5D64" w:rsidRDefault="00FD4D22" w:rsidP="007B0E33">
            <w:pPr>
              <w:spacing w:after="55" w:line="233" w:lineRule="auto"/>
              <w:ind w:left="1"/>
              <w:rPr>
                <w:color w:val="FF0000"/>
                <w:sz w:val="24"/>
                <w:szCs w:val="24"/>
              </w:rPr>
            </w:pPr>
            <w:r>
              <w:rPr>
                <w:sz w:val="24"/>
                <w:szCs w:val="24"/>
              </w:rPr>
              <w:t>2022</w:t>
            </w:r>
            <w:r w:rsidRPr="000C5D64">
              <w:rPr>
                <w:sz w:val="24"/>
                <w:szCs w:val="24"/>
              </w:rPr>
              <w:t xml:space="preserve"> год – </w:t>
            </w:r>
            <w:r>
              <w:rPr>
                <w:sz w:val="24"/>
                <w:szCs w:val="24"/>
              </w:rPr>
              <w:t>18804,5</w:t>
            </w:r>
            <w:r w:rsidRPr="000C5D64">
              <w:rPr>
                <w:sz w:val="24"/>
                <w:szCs w:val="24"/>
              </w:rPr>
              <w:t xml:space="preserve"> тыс. руб.</w:t>
            </w:r>
          </w:p>
          <w:p w:rsidR="00FD4D22" w:rsidRPr="000C5D64" w:rsidRDefault="00FD4D22" w:rsidP="007B0E33">
            <w:pPr>
              <w:spacing w:after="41"/>
              <w:ind w:left="0" w:firstLine="0"/>
              <w:contextualSpacing/>
              <w:rPr>
                <w:sz w:val="24"/>
                <w:szCs w:val="24"/>
              </w:rPr>
            </w:pPr>
            <w:r>
              <w:rPr>
                <w:sz w:val="24"/>
                <w:szCs w:val="24"/>
              </w:rPr>
              <w:t>2023</w:t>
            </w:r>
            <w:r w:rsidRPr="000C5D64">
              <w:rPr>
                <w:sz w:val="24"/>
                <w:szCs w:val="24"/>
              </w:rPr>
              <w:t xml:space="preserve"> год – </w:t>
            </w:r>
            <w:r>
              <w:rPr>
                <w:sz w:val="24"/>
                <w:szCs w:val="24"/>
              </w:rPr>
              <w:t>19293,7</w:t>
            </w:r>
            <w:r w:rsidRPr="000C5D64">
              <w:rPr>
                <w:sz w:val="24"/>
                <w:szCs w:val="24"/>
              </w:rPr>
              <w:t xml:space="preserve"> тыс. руб.</w:t>
            </w:r>
          </w:p>
          <w:p w:rsidR="00FD4D22" w:rsidRDefault="00FD4D22" w:rsidP="007B0E33">
            <w:pPr>
              <w:spacing w:after="41"/>
              <w:ind w:left="0" w:firstLine="0"/>
              <w:contextualSpacing/>
              <w:rPr>
                <w:sz w:val="24"/>
                <w:szCs w:val="24"/>
              </w:rPr>
            </w:pPr>
            <w:r>
              <w:rPr>
                <w:sz w:val="24"/>
                <w:szCs w:val="24"/>
              </w:rPr>
              <w:t>2024</w:t>
            </w:r>
            <w:r w:rsidRPr="000C5D64">
              <w:rPr>
                <w:sz w:val="24"/>
                <w:szCs w:val="24"/>
              </w:rPr>
              <w:t xml:space="preserve"> год – </w:t>
            </w:r>
            <w:r>
              <w:rPr>
                <w:sz w:val="24"/>
                <w:szCs w:val="24"/>
              </w:rPr>
              <w:t>19293,7</w:t>
            </w:r>
            <w:r w:rsidRPr="000C5D64">
              <w:rPr>
                <w:sz w:val="24"/>
                <w:szCs w:val="24"/>
              </w:rPr>
              <w:t xml:space="preserve"> тыс. руб.</w:t>
            </w:r>
          </w:p>
          <w:p w:rsidR="00FD4D22" w:rsidRPr="000C5D64" w:rsidRDefault="00FD4D22" w:rsidP="007B0E33">
            <w:pPr>
              <w:spacing w:after="41"/>
              <w:ind w:left="0" w:firstLine="0"/>
              <w:contextualSpacing/>
              <w:rPr>
                <w:sz w:val="24"/>
                <w:szCs w:val="24"/>
              </w:rPr>
            </w:pPr>
            <w:r>
              <w:rPr>
                <w:sz w:val="24"/>
                <w:szCs w:val="24"/>
              </w:rPr>
              <w:t xml:space="preserve"> 2025</w:t>
            </w:r>
            <w:r w:rsidRPr="000C5D64">
              <w:rPr>
                <w:sz w:val="24"/>
                <w:szCs w:val="24"/>
              </w:rPr>
              <w:t xml:space="preserve"> год – </w:t>
            </w:r>
            <w:r>
              <w:rPr>
                <w:sz w:val="24"/>
                <w:szCs w:val="24"/>
              </w:rPr>
              <w:t>19293,7</w:t>
            </w:r>
            <w:r w:rsidRPr="000C5D64">
              <w:rPr>
                <w:sz w:val="24"/>
                <w:szCs w:val="24"/>
              </w:rPr>
              <w:t xml:space="preserve"> тыс. руб.</w:t>
            </w:r>
          </w:p>
          <w:p w:rsidR="00FD4D22" w:rsidRPr="000C5D64" w:rsidRDefault="00FD4D22" w:rsidP="007B0E33">
            <w:pPr>
              <w:spacing w:after="37"/>
              <w:ind w:left="1"/>
              <w:rPr>
                <w:sz w:val="24"/>
                <w:szCs w:val="24"/>
              </w:rPr>
            </w:pPr>
            <w:r w:rsidRPr="000C5D64">
              <w:rPr>
                <w:sz w:val="24"/>
                <w:szCs w:val="24"/>
              </w:rPr>
              <w:t xml:space="preserve">- за счет средств от приносящей доход деятельности – </w:t>
            </w:r>
            <w:r>
              <w:rPr>
                <w:sz w:val="24"/>
                <w:szCs w:val="24"/>
              </w:rPr>
              <w:t>9293,5</w:t>
            </w:r>
            <w:r w:rsidRPr="000C5D64">
              <w:rPr>
                <w:sz w:val="24"/>
                <w:szCs w:val="24"/>
              </w:rPr>
              <w:t xml:space="preserve"> тыс. руб.</w:t>
            </w:r>
          </w:p>
          <w:p w:rsidR="00FD4D22" w:rsidRPr="000C5D64" w:rsidRDefault="00FD4D22" w:rsidP="007B0E33">
            <w:pPr>
              <w:spacing w:after="37"/>
              <w:ind w:left="1"/>
              <w:rPr>
                <w:sz w:val="24"/>
                <w:szCs w:val="24"/>
              </w:rPr>
            </w:pPr>
            <w:r>
              <w:rPr>
                <w:sz w:val="24"/>
                <w:szCs w:val="24"/>
              </w:rPr>
              <w:t>2021</w:t>
            </w:r>
            <w:r w:rsidRPr="000C5D64">
              <w:rPr>
                <w:sz w:val="24"/>
                <w:szCs w:val="24"/>
              </w:rPr>
              <w:t xml:space="preserve"> год – </w:t>
            </w:r>
            <w:r>
              <w:rPr>
                <w:sz w:val="24"/>
                <w:szCs w:val="24"/>
              </w:rPr>
              <w:t>2009,80</w:t>
            </w:r>
            <w:r w:rsidRPr="000C5D64">
              <w:rPr>
                <w:sz w:val="24"/>
                <w:szCs w:val="24"/>
              </w:rPr>
              <w:t xml:space="preserve"> тыс. руб.</w:t>
            </w:r>
          </w:p>
          <w:p w:rsidR="00FD4D22" w:rsidRPr="000C5D64" w:rsidRDefault="00FD4D22" w:rsidP="007B0E33">
            <w:pPr>
              <w:spacing w:after="37"/>
              <w:ind w:left="1"/>
              <w:rPr>
                <w:color w:val="FF0000"/>
                <w:sz w:val="24"/>
                <w:szCs w:val="24"/>
              </w:rPr>
            </w:pPr>
            <w:r>
              <w:rPr>
                <w:sz w:val="24"/>
                <w:szCs w:val="24"/>
              </w:rPr>
              <w:t>2022</w:t>
            </w:r>
            <w:r w:rsidRPr="000C5D64">
              <w:rPr>
                <w:sz w:val="24"/>
                <w:szCs w:val="24"/>
              </w:rPr>
              <w:t xml:space="preserve"> год – </w:t>
            </w:r>
            <w:r>
              <w:rPr>
                <w:sz w:val="24"/>
                <w:szCs w:val="24"/>
              </w:rPr>
              <w:t>2427,90</w:t>
            </w:r>
            <w:r w:rsidRPr="000C5D64">
              <w:rPr>
                <w:sz w:val="24"/>
                <w:szCs w:val="24"/>
              </w:rPr>
              <w:t xml:space="preserve"> тыс. руб.</w:t>
            </w:r>
          </w:p>
          <w:p w:rsidR="00FD4D22" w:rsidRPr="000C5D64" w:rsidRDefault="00FD4D22" w:rsidP="007B0E33">
            <w:pPr>
              <w:spacing w:after="41"/>
              <w:ind w:left="0" w:firstLine="0"/>
              <w:rPr>
                <w:sz w:val="24"/>
                <w:szCs w:val="24"/>
              </w:rPr>
            </w:pPr>
            <w:r>
              <w:rPr>
                <w:sz w:val="24"/>
                <w:szCs w:val="24"/>
              </w:rPr>
              <w:t>2023</w:t>
            </w:r>
            <w:r w:rsidRPr="000C5D64">
              <w:rPr>
                <w:sz w:val="24"/>
                <w:szCs w:val="24"/>
              </w:rPr>
              <w:t xml:space="preserve"> год – 2427,90 тыс. руб.</w:t>
            </w:r>
          </w:p>
          <w:p w:rsidR="00FD4D22" w:rsidRDefault="00FD4D22" w:rsidP="007B0E33">
            <w:pPr>
              <w:spacing w:after="41"/>
              <w:ind w:left="0" w:firstLine="0"/>
              <w:rPr>
                <w:sz w:val="24"/>
                <w:szCs w:val="24"/>
              </w:rPr>
            </w:pPr>
            <w:r>
              <w:rPr>
                <w:sz w:val="24"/>
                <w:szCs w:val="24"/>
              </w:rPr>
              <w:t>2024</w:t>
            </w:r>
            <w:r w:rsidRPr="000C5D64">
              <w:rPr>
                <w:sz w:val="24"/>
                <w:szCs w:val="24"/>
              </w:rPr>
              <w:t xml:space="preserve"> год – </w:t>
            </w:r>
            <w:r>
              <w:rPr>
                <w:sz w:val="24"/>
                <w:szCs w:val="24"/>
              </w:rPr>
              <w:t>2427,9</w:t>
            </w:r>
            <w:r w:rsidRPr="000C5D64">
              <w:rPr>
                <w:sz w:val="24"/>
                <w:szCs w:val="24"/>
              </w:rPr>
              <w:t xml:space="preserve"> тыс. руб.</w:t>
            </w:r>
          </w:p>
          <w:p w:rsidR="00FD4D22" w:rsidRPr="000C5D64" w:rsidRDefault="00FD4D22" w:rsidP="007B0E33">
            <w:pPr>
              <w:spacing w:after="41"/>
              <w:ind w:left="0" w:firstLine="0"/>
              <w:rPr>
                <w:sz w:val="24"/>
                <w:szCs w:val="24"/>
              </w:rPr>
            </w:pPr>
            <w:r>
              <w:rPr>
                <w:sz w:val="24"/>
                <w:szCs w:val="24"/>
              </w:rPr>
              <w:t>2025</w:t>
            </w:r>
            <w:r w:rsidRPr="000C5D64">
              <w:rPr>
                <w:sz w:val="24"/>
                <w:szCs w:val="24"/>
              </w:rPr>
              <w:t xml:space="preserve"> год – </w:t>
            </w:r>
            <w:r>
              <w:rPr>
                <w:sz w:val="24"/>
                <w:szCs w:val="24"/>
              </w:rPr>
              <w:t>2427,9</w:t>
            </w:r>
            <w:r w:rsidRPr="000C5D64">
              <w:rPr>
                <w:sz w:val="24"/>
                <w:szCs w:val="24"/>
              </w:rPr>
              <w:t xml:space="preserve"> тыс. руб.</w:t>
            </w:r>
          </w:p>
          <w:p w:rsidR="00FD4D22" w:rsidRPr="000C5D64" w:rsidRDefault="00FD4D22" w:rsidP="007B0E33">
            <w:pPr>
              <w:spacing w:after="55"/>
              <w:ind w:left="0" w:firstLine="0"/>
              <w:rPr>
                <w:sz w:val="24"/>
                <w:szCs w:val="24"/>
              </w:rPr>
            </w:pPr>
            <w:r w:rsidRPr="000C5D64">
              <w:rPr>
                <w:sz w:val="24"/>
                <w:szCs w:val="24"/>
              </w:rPr>
              <w:t>- за счет сре</w:t>
            </w:r>
            <w:proofErr w:type="gramStart"/>
            <w:r w:rsidRPr="000C5D64">
              <w:rPr>
                <w:sz w:val="24"/>
                <w:szCs w:val="24"/>
              </w:rPr>
              <w:t>дств кр</w:t>
            </w:r>
            <w:proofErr w:type="gramEnd"/>
            <w:r w:rsidRPr="000C5D64">
              <w:rPr>
                <w:sz w:val="24"/>
                <w:szCs w:val="24"/>
              </w:rPr>
              <w:t xml:space="preserve">аевого бюджета – </w:t>
            </w:r>
            <w:r>
              <w:rPr>
                <w:sz w:val="24"/>
                <w:szCs w:val="24"/>
              </w:rPr>
              <w:t>18131,75</w:t>
            </w:r>
            <w:r w:rsidRPr="000C5D64">
              <w:rPr>
                <w:sz w:val="24"/>
                <w:szCs w:val="24"/>
              </w:rPr>
              <w:t xml:space="preserve"> тыс. руб.</w:t>
            </w:r>
          </w:p>
          <w:p w:rsidR="00FD4D22" w:rsidRPr="000C5D64" w:rsidRDefault="00FD4D22" w:rsidP="007B0E33">
            <w:pPr>
              <w:spacing w:after="37"/>
              <w:ind w:left="1"/>
              <w:rPr>
                <w:sz w:val="24"/>
                <w:szCs w:val="24"/>
              </w:rPr>
            </w:pPr>
            <w:r>
              <w:rPr>
                <w:sz w:val="24"/>
                <w:szCs w:val="24"/>
              </w:rPr>
              <w:t>2021</w:t>
            </w:r>
            <w:r w:rsidRPr="000C5D64">
              <w:rPr>
                <w:sz w:val="24"/>
                <w:szCs w:val="24"/>
              </w:rPr>
              <w:t xml:space="preserve"> год – </w:t>
            </w:r>
            <w:r>
              <w:rPr>
                <w:sz w:val="24"/>
                <w:szCs w:val="24"/>
              </w:rPr>
              <w:t>10691,05</w:t>
            </w:r>
            <w:r w:rsidRPr="000C5D64">
              <w:rPr>
                <w:sz w:val="24"/>
                <w:szCs w:val="24"/>
              </w:rPr>
              <w:t xml:space="preserve"> тыс. руб.</w:t>
            </w:r>
          </w:p>
          <w:p w:rsidR="00FD4D22" w:rsidRPr="000C5D64" w:rsidRDefault="00FD4D22" w:rsidP="007B0E33">
            <w:pPr>
              <w:spacing w:after="37"/>
              <w:ind w:left="1"/>
              <w:rPr>
                <w:color w:val="FF0000"/>
                <w:sz w:val="24"/>
                <w:szCs w:val="24"/>
              </w:rPr>
            </w:pPr>
            <w:r>
              <w:rPr>
                <w:sz w:val="24"/>
                <w:szCs w:val="24"/>
              </w:rPr>
              <w:t>2022</w:t>
            </w:r>
            <w:r w:rsidRPr="000C5D64">
              <w:rPr>
                <w:sz w:val="24"/>
                <w:szCs w:val="24"/>
              </w:rPr>
              <w:t xml:space="preserve"> год – </w:t>
            </w:r>
            <w:r>
              <w:rPr>
                <w:sz w:val="24"/>
                <w:szCs w:val="24"/>
              </w:rPr>
              <w:t>7440,7</w:t>
            </w:r>
            <w:r w:rsidRPr="000C5D64">
              <w:rPr>
                <w:sz w:val="24"/>
                <w:szCs w:val="24"/>
              </w:rPr>
              <w:t xml:space="preserve"> тыс. руб.</w:t>
            </w:r>
          </w:p>
          <w:p w:rsidR="00FD4D22" w:rsidRPr="000C5D64" w:rsidRDefault="00FD4D22" w:rsidP="007B0E33">
            <w:pPr>
              <w:spacing w:after="41"/>
              <w:ind w:left="0" w:firstLine="0"/>
              <w:rPr>
                <w:sz w:val="24"/>
                <w:szCs w:val="24"/>
              </w:rPr>
            </w:pPr>
            <w:r>
              <w:rPr>
                <w:sz w:val="24"/>
                <w:szCs w:val="24"/>
              </w:rPr>
              <w:t>2023</w:t>
            </w:r>
            <w:r w:rsidRPr="000C5D64">
              <w:rPr>
                <w:sz w:val="24"/>
                <w:szCs w:val="24"/>
              </w:rPr>
              <w:t xml:space="preserve"> год – 0,0 тыс. руб.</w:t>
            </w:r>
          </w:p>
          <w:p w:rsidR="00FD4D22" w:rsidRDefault="00FD4D22" w:rsidP="007B0E33">
            <w:pPr>
              <w:spacing w:after="41"/>
              <w:ind w:left="0" w:firstLine="0"/>
              <w:rPr>
                <w:sz w:val="24"/>
                <w:szCs w:val="24"/>
              </w:rPr>
            </w:pPr>
            <w:r>
              <w:rPr>
                <w:sz w:val="24"/>
                <w:szCs w:val="24"/>
              </w:rPr>
              <w:t>2024</w:t>
            </w:r>
            <w:r w:rsidRPr="000C5D64">
              <w:rPr>
                <w:sz w:val="24"/>
                <w:szCs w:val="24"/>
              </w:rPr>
              <w:t xml:space="preserve"> год – 0,0 тыс. руб.</w:t>
            </w:r>
          </w:p>
          <w:p w:rsidR="00FD4D22" w:rsidRDefault="00FD4D22" w:rsidP="007B0E33">
            <w:pPr>
              <w:spacing w:after="41"/>
              <w:ind w:left="0" w:firstLine="0"/>
              <w:rPr>
                <w:sz w:val="24"/>
                <w:szCs w:val="24"/>
              </w:rPr>
            </w:pPr>
            <w:r>
              <w:rPr>
                <w:sz w:val="24"/>
                <w:szCs w:val="24"/>
              </w:rPr>
              <w:t>2025</w:t>
            </w:r>
            <w:r w:rsidRPr="000C5D64">
              <w:rPr>
                <w:sz w:val="24"/>
                <w:szCs w:val="24"/>
              </w:rPr>
              <w:t xml:space="preserve"> год – 0,0 тыс. руб.</w:t>
            </w:r>
          </w:p>
          <w:p w:rsidR="00FD4D22" w:rsidRPr="004A777A" w:rsidRDefault="00FD4D22" w:rsidP="007B0E33">
            <w:pPr>
              <w:spacing w:after="55" w:line="233" w:lineRule="auto"/>
              <w:ind w:left="1" w:firstLine="0"/>
              <w:rPr>
                <w:sz w:val="24"/>
                <w:szCs w:val="24"/>
              </w:rPr>
            </w:pPr>
            <w:r w:rsidRPr="004A777A">
              <w:rPr>
                <w:sz w:val="24"/>
                <w:szCs w:val="24"/>
              </w:rPr>
              <w:t xml:space="preserve">- за счет средств федерального бюджета– </w:t>
            </w:r>
            <w:r>
              <w:rPr>
                <w:sz w:val="24"/>
                <w:szCs w:val="24"/>
              </w:rPr>
              <w:t>9657,8</w:t>
            </w:r>
            <w:r w:rsidRPr="004A777A">
              <w:rPr>
                <w:sz w:val="24"/>
                <w:szCs w:val="24"/>
              </w:rPr>
              <w:t>. руб., в том числе</w:t>
            </w:r>
            <w:proofErr w:type="gramStart"/>
            <w:r w:rsidRPr="004A777A">
              <w:rPr>
                <w:sz w:val="24"/>
                <w:szCs w:val="24"/>
              </w:rPr>
              <w:t xml:space="preserve">:. </w:t>
            </w:r>
            <w:proofErr w:type="gramEnd"/>
          </w:p>
          <w:p w:rsidR="00FD4D22" w:rsidRPr="004A777A" w:rsidRDefault="00FD4D22" w:rsidP="007B0E33">
            <w:pPr>
              <w:spacing w:after="55" w:line="233" w:lineRule="auto"/>
              <w:ind w:left="1" w:firstLine="0"/>
              <w:rPr>
                <w:sz w:val="24"/>
                <w:szCs w:val="24"/>
              </w:rPr>
            </w:pPr>
            <w:r w:rsidRPr="004A777A">
              <w:rPr>
                <w:sz w:val="24"/>
                <w:szCs w:val="24"/>
              </w:rPr>
              <w:t>20</w:t>
            </w:r>
            <w:r>
              <w:rPr>
                <w:sz w:val="24"/>
                <w:szCs w:val="24"/>
              </w:rPr>
              <w:t>21</w:t>
            </w:r>
            <w:r w:rsidRPr="004A777A">
              <w:rPr>
                <w:sz w:val="24"/>
                <w:szCs w:val="24"/>
              </w:rPr>
              <w:t xml:space="preserve"> год – </w:t>
            </w:r>
            <w:r>
              <w:rPr>
                <w:sz w:val="24"/>
                <w:szCs w:val="24"/>
              </w:rPr>
              <w:t>5989,3</w:t>
            </w:r>
            <w:r w:rsidRPr="004A777A">
              <w:rPr>
                <w:sz w:val="24"/>
                <w:szCs w:val="24"/>
              </w:rPr>
              <w:t xml:space="preserve">. руб.; </w:t>
            </w:r>
          </w:p>
          <w:p w:rsidR="00FD4D22" w:rsidRPr="004A777A" w:rsidRDefault="00FD4D22" w:rsidP="007B0E33">
            <w:pPr>
              <w:spacing w:after="55" w:line="233" w:lineRule="auto"/>
              <w:ind w:left="1" w:firstLine="0"/>
              <w:rPr>
                <w:sz w:val="24"/>
                <w:szCs w:val="24"/>
              </w:rPr>
            </w:pPr>
            <w:r w:rsidRPr="004A777A">
              <w:rPr>
                <w:sz w:val="24"/>
                <w:szCs w:val="24"/>
              </w:rPr>
              <w:t>20</w:t>
            </w:r>
            <w:r>
              <w:rPr>
                <w:sz w:val="24"/>
                <w:szCs w:val="24"/>
              </w:rPr>
              <w:t>22</w:t>
            </w:r>
            <w:r w:rsidRPr="004A777A">
              <w:rPr>
                <w:sz w:val="24"/>
                <w:szCs w:val="24"/>
              </w:rPr>
              <w:tab/>
              <w:t xml:space="preserve">год – </w:t>
            </w:r>
            <w:r>
              <w:rPr>
                <w:sz w:val="24"/>
                <w:szCs w:val="24"/>
              </w:rPr>
              <w:t>3668,5</w:t>
            </w:r>
            <w:r w:rsidRPr="004A777A">
              <w:rPr>
                <w:sz w:val="24"/>
                <w:szCs w:val="24"/>
              </w:rPr>
              <w:t xml:space="preserve"> тыс. руб.; </w:t>
            </w:r>
          </w:p>
          <w:p w:rsidR="00FD4D22" w:rsidRPr="004A777A" w:rsidRDefault="00FD4D22" w:rsidP="007B0E33">
            <w:pPr>
              <w:spacing w:after="55" w:line="233" w:lineRule="auto"/>
              <w:ind w:left="1" w:firstLine="0"/>
              <w:rPr>
                <w:sz w:val="24"/>
                <w:szCs w:val="24"/>
              </w:rPr>
            </w:pPr>
            <w:r w:rsidRPr="004A777A">
              <w:rPr>
                <w:sz w:val="24"/>
                <w:szCs w:val="24"/>
              </w:rPr>
              <w:t>202</w:t>
            </w:r>
            <w:r>
              <w:rPr>
                <w:sz w:val="24"/>
                <w:szCs w:val="24"/>
              </w:rPr>
              <w:t>3</w:t>
            </w:r>
            <w:r w:rsidRPr="004A777A">
              <w:rPr>
                <w:sz w:val="24"/>
                <w:szCs w:val="24"/>
              </w:rPr>
              <w:tab/>
              <w:t xml:space="preserve">год – </w:t>
            </w:r>
            <w:r>
              <w:rPr>
                <w:sz w:val="24"/>
                <w:szCs w:val="24"/>
              </w:rPr>
              <w:t>0,0</w:t>
            </w:r>
            <w:r w:rsidRPr="004A777A">
              <w:rPr>
                <w:sz w:val="24"/>
                <w:szCs w:val="24"/>
              </w:rPr>
              <w:t xml:space="preserve"> тыс. руб.; </w:t>
            </w:r>
          </w:p>
          <w:p w:rsidR="00FD4D22" w:rsidRPr="001644F1" w:rsidRDefault="00FD4D22" w:rsidP="007B0E33">
            <w:pPr>
              <w:spacing w:after="55" w:line="233" w:lineRule="auto"/>
              <w:ind w:left="1" w:firstLine="0"/>
              <w:rPr>
                <w:sz w:val="24"/>
                <w:szCs w:val="24"/>
              </w:rPr>
            </w:pPr>
            <w:r w:rsidRPr="004A777A">
              <w:rPr>
                <w:sz w:val="24"/>
                <w:szCs w:val="24"/>
              </w:rPr>
              <w:t>202</w:t>
            </w:r>
            <w:r>
              <w:rPr>
                <w:sz w:val="24"/>
                <w:szCs w:val="24"/>
              </w:rPr>
              <w:t>4</w:t>
            </w:r>
            <w:r w:rsidRPr="004A777A">
              <w:rPr>
                <w:sz w:val="24"/>
                <w:szCs w:val="24"/>
              </w:rPr>
              <w:tab/>
              <w:t xml:space="preserve">год – 0,0 тыс. руб.; </w:t>
            </w:r>
          </w:p>
          <w:p w:rsidR="00FD4D22" w:rsidRPr="00C421E3" w:rsidRDefault="00FD4D22" w:rsidP="007B0E33">
            <w:pPr>
              <w:spacing w:after="55" w:line="233" w:lineRule="auto"/>
              <w:ind w:left="1" w:firstLine="0"/>
              <w:rPr>
                <w:sz w:val="24"/>
                <w:szCs w:val="24"/>
              </w:rPr>
            </w:pPr>
            <w:r w:rsidRPr="004A777A">
              <w:rPr>
                <w:sz w:val="24"/>
                <w:szCs w:val="24"/>
              </w:rPr>
              <w:t>202</w:t>
            </w:r>
            <w:r>
              <w:rPr>
                <w:sz w:val="24"/>
                <w:szCs w:val="24"/>
              </w:rPr>
              <w:t>5</w:t>
            </w:r>
            <w:r w:rsidRPr="004A777A">
              <w:rPr>
                <w:sz w:val="24"/>
                <w:szCs w:val="24"/>
              </w:rPr>
              <w:tab/>
              <w:t xml:space="preserve">год – 0,0 тыс. руб.; </w:t>
            </w:r>
          </w:p>
        </w:tc>
      </w:tr>
      <w:tr w:rsidR="00FD4D22" w:rsidRPr="00E05675" w:rsidTr="007B0E33">
        <w:trPr>
          <w:trHeight w:val="793"/>
        </w:trPr>
        <w:tc>
          <w:tcPr>
            <w:tcW w:w="1862" w:type="dxa"/>
            <w:tcBorders>
              <w:top w:val="single" w:sz="4" w:space="0" w:color="auto"/>
              <w:left w:val="single" w:sz="3" w:space="0" w:color="000000"/>
              <w:bottom w:val="single" w:sz="3" w:space="0" w:color="000000"/>
              <w:right w:val="nil"/>
            </w:tcBorders>
          </w:tcPr>
          <w:p w:rsidR="00FD4D22" w:rsidRPr="005E2A1D" w:rsidRDefault="00FD4D22" w:rsidP="007B0E33">
            <w:pPr>
              <w:ind w:left="109"/>
              <w:rPr>
                <w:sz w:val="26"/>
                <w:szCs w:val="26"/>
              </w:rPr>
            </w:pPr>
            <w:r w:rsidRPr="005E2A1D">
              <w:rPr>
                <w:sz w:val="26"/>
                <w:szCs w:val="26"/>
              </w:rPr>
              <w:t xml:space="preserve">Ожидаемые конечные результаты реализации подпрограммы </w:t>
            </w:r>
          </w:p>
        </w:tc>
        <w:tc>
          <w:tcPr>
            <w:tcW w:w="391" w:type="dxa"/>
            <w:tcBorders>
              <w:top w:val="single" w:sz="4" w:space="0" w:color="auto"/>
              <w:left w:val="nil"/>
              <w:bottom w:val="single" w:sz="3" w:space="0" w:color="000000"/>
              <w:right w:val="single" w:sz="3" w:space="0" w:color="000000"/>
            </w:tcBorders>
          </w:tcPr>
          <w:p w:rsidR="00FD4D22" w:rsidRPr="005E2A1D" w:rsidRDefault="00FD4D22" w:rsidP="007B0E33">
            <w:pPr>
              <w:rPr>
                <w:sz w:val="26"/>
                <w:szCs w:val="26"/>
              </w:rPr>
            </w:pPr>
          </w:p>
        </w:tc>
        <w:tc>
          <w:tcPr>
            <w:tcW w:w="7812" w:type="dxa"/>
            <w:tcBorders>
              <w:top w:val="single" w:sz="4" w:space="0" w:color="auto"/>
              <w:left w:val="single" w:sz="3" w:space="0" w:color="000000"/>
              <w:bottom w:val="single" w:sz="3" w:space="0" w:color="000000"/>
              <w:right w:val="single" w:sz="3" w:space="0" w:color="000000"/>
            </w:tcBorders>
          </w:tcPr>
          <w:p w:rsidR="00FD4D22" w:rsidRPr="005E2A1D" w:rsidRDefault="00FD4D22" w:rsidP="007B0E33">
            <w:pPr>
              <w:rPr>
                <w:szCs w:val="28"/>
              </w:rPr>
            </w:pPr>
            <w:r>
              <w:rPr>
                <w:szCs w:val="28"/>
              </w:rPr>
              <w:t xml:space="preserve"> - в</w:t>
            </w:r>
            <w:r w:rsidRPr="005E2A1D">
              <w:rPr>
                <w:szCs w:val="28"/>
              </w:rPr>
              <w:t>недрение современных стандартов качества образования и эффективной системы у</w:t>
            </w:r>
            <w:r>
              <w:rPr>
                <w:szCs w:val="28"/>
              </w:rPr>
              <w:t>правления качеством образования;</w:t>
            </w:r>
          </w:p>
          <w:p w:rsidR="00FD4D22" w:rsidRDefault="00FD4D22" w:rsidP="007B0E33">
            <w:pPr>
              <w:rPr>
                <w:szCs w:val="28"/>
              </w:rPr>
            </w:pPr>
            <w:r>
              <w:rPr>
                <w:szCs w:val="28"/>
              </w:rPr>
              <w:t>- с</w:t>
            </w:r>
            <w:r w:rsidRPr="005E2A1D">
              <w:rPr>
                <w:szCs w:val="28"/>
              </w:rPr>
              <w:t>овершенствование профессиональной компетентности и общекультурного уров</w:t>
            </w:r>
            <w:r>
              <w:rPr>
                <w:szCs w:val="28"/>
              </w:rPr>
              <w:t>ня педагогических работников ОУ;</w:t>
            </w:r>
          </w:p>
          <w:p w:rsidR="00FD4D22" w:rsidRPr="005E2A1D" w:rsidRDefault="00FD4D22" w:rsidP="007B0E33">
            <w:pPr>
              <w:rPr>
                <w:szCs w:val="28"/>
              </w:rPr>
            </w:pPr>
            <w:r w:rsidRPr="00FF11C2">
              <w:rPr>
                <w:szCs w:val="28"/>
              </w:rPr>
              <w:t xml:space="preserve">- увеличение числа поступающих выпускников в </w:t>
            </w:r>
            <w:proofErr w:type="spellStart"/>
            <w:r w:rsidRPr="00FF11C2">
              <w:rPr>
                <w:szCs w:val="28"/>
              </w:rPr>
              <w:t>ССУЗы</w:t>
            </w:r>
            <w:proofErr w:type="spellEnd"/>
            <w:r w:rsidRPr="00FF11C2">
              <w:rPr>
                <w:szCs w:val="28"/>
              </w:rPr>
              <w:t xml:space="preserve"> и ВУЗы отрасли культуры;</w:t>
            </w:r>
          </w:p>
          <w:p w:rsidR="00FD4D22" w:rsidRPr="00FF11C2" w:rsidRDefault="00FD4D22" w:rsidP="007B0E33">
            <w:pPr>
              <w:rPr>
                <w:color w:val="auto"/>
                <w:szCs w:val="28"/>
              </w:rPr>
            </w:pPr>
            <w:r>
              <w:rPr>
                <w:szCs w:val="28"/>
              </w:rPr>
              <w:t>- о</w:t>
            </w:r>
            <w:r w:rsidRPr="005E2A1D">
              <w:rPr>
                <w:szCs w:val="28"/>
              </w:rPr>
              <w:t xml:space="preserve">птимизация штатного расписания ОУ; разработка и внедрение новых механизмов оплаты труда преподавателей на основе стимулирующих принципов (оплата за качество работы); рост числа молодых специалистов в школе; </w:t>
            </w:r>
            <w:r w:rsidRPr="00FF11C2">
              <w:rPr>
                <w:color w:val="auto"/>
                <w:szCs w:val="28"/>
              </w:rPr>
              <w:t xml:space="preserve">разработка и закрепление в жизнедеятельности норм корпоративной культуры; </w:t>
            </w:r>
          </w:p>
          <w:p w:rsidR="00FD4D22" w:rsidRDefault="00FD4D22" w:rsidP="007B0E33">
            <w:pPr>
              <w:rPr>
                <w:szCs w:val="28"/>
              </w:rPr>
            </w:pPr>
            <w:r w:rsidRPr="00FF11C2">
              <w:rPr>
                <w:color w:val="auto"/>
                <w:szCs w:val="28"/>
              </w:rPr>
              <w:t>- совершенствование условий</w:t>
            </w:r>
            <w:r w:rsidRPr="005E2A1D">
              <w:rPr>
                <w:szCs w:val="28"/>
              </w:rPr>
              <w:t>, обеспечивающих охрану жизни, сохранение и укрепление здоровья обучающихся, формирование их здорового образа жи</w:t>
            </w:r>
            <w:r>
              <w:rPr>
                <w:szCs w:val="28"/>
              </w:rPr>
              <w:t>зни;</w:t>
            </w:r>
            <w:r w:rsidRPr="005E2A1D">
              <w:rPr>
                <w:szCs w:val="28"/>
              </w:rPr>
              <w:t xml:space="preserve"> </w:t>
            </w:r>
          </w:p>
          <w:p w:rsidR="00FD4D22" w:rsidRPr="005E2A1D" w:rsidRDefault="00FD4D22" w:rsidP="007B0E33">
            <w:pPr>
              <w:ind w:left="0" w:firstLine="0"/>
              <w:rPr>
                <w:szCs w:val="28"/>
              </w:rPr>
            </w:pPr>
            <w:r>
              <w:rPr>
                <w:szCs w:val="28"/>
              </w:rPr>
              <w:t xml:space="preserve">- модернизация материально-технических условий </w:t>
            </w:r>
          </w:p>
          <w:p w:rsidR="00FD4D22" w:rsidRPr="005E2A1D" w:rsidRDefault="00FD4D22" w:rsidP="007B0E33">
            <w:pPr>
              <w:rPr>
                <w:szCs w:val="28"/>
              </w:rPr>
            </w:pPr>
            <w:r>
              <w:rPr>
                <w:szCs w:val="28"/>
              </w:rPr>
              <w:t>- у</w:t>
            </w:r>
            <w:r w:rsidRPr="005E2A1D">
              <w:rPr>
                <w:szCs w:val="28"/>
              </w:rPr>
              <w:t>знаваемость школы в профессио</w:t>
            </w:r>
            <w:r>
              <w:rPr>
                <w:szCs w:val="28"/>
              </w:rPr>
              <w:t>нальной среде и за ее пределами;</w:t>
            </w:r>
          </w:p>
          <w:p w:rsidR="00FD4D22" w:rsidRDefault="00FD4D22" w:rsidP="007B0E33">
            <w:pPr>
              <w:rPr>
                <w:szCs w:val="28"/>
              </w:rPr>
            </w:pPr>
            <w:r>
              <w:rPr>
                <w:szCs w:val="28"/>
              </w:rPr>
              <w:t>- р</w:t>
            </w:r>
            <w:r w:rsidRPr="005E2A1D">
              <w:rPr>
                <w:szCs w:val="28"/>
              </w:rPr>
              <w:t xml:space="preserve">еализация плана сотрудничества школы с родительской </w:t>
            </w:r>
            <w:r w:rsidRPr="005E2A1D">
              <w:rPr>
                <w:szCs w:val="28"/>
              </w:rPr>
              <w:lastRenderedPageBreak/>
              <w:t>общественностью, привлечение семей обучающихся к мероприятиям школы</w:t>
            </w:r>
            <w:r>
              <w:rPr>
                <w:szCs w:val="28"/>
              </w:rPr>
              <w:t>;</w:t>
            </w:r>
          </w:p>
          <w:p w:rsidR="00FD4D22" w:rsidRPr="005E2A1D" w:rsidRDefault="00FD4D22" w:rsidP="007B0E33">
            <w:pPr>
              <w:rPr>
                <w:szCs w:val="28"/>
              </w:rPr>
            </w:pPr>
            <w:r>
              <w:rPr>
                <w:szCs w:val="28"/>
              </w:rPr>
              <w:t>- р</w:t>
            </w:r>
            <w:r w:rsidRPr="005E2A1D">
              <w:rPr>
                <w:szCs w:val="28"/>
              </w:rPr>
              <w:t>асширение экономической самостоятельности и открытости деятельности МАУ ДО «ДШИ».</w:t>
            </w:r>
          </w:p>
        </w:tc>
      </w:tr>
      <w:tr w:rsidR="00FD4D22" w:rsidRPr="001A7F92" w:rsidTr="007B0E33">
        <w:trPr>
          <w:trHeight w:val="1941"/>
        </w:trPr>
        <w:tc>
          <w:tcPr>
            <w:tcW w:w="1862" w:type="dxa"/>
            <w:tcBorders>
              <w:top w:val="single" w:sz="3" w:space="0" w:color="000000"/>
              <w:left w:val="single" w:sz="3" w:space="0" w:color="000000"/>
              <w:bottom w:val="single" w:sz="3" w:space="0" w:color="000000"/>
              <w:right w:val="nil"/>
            </w:tcBorders>
          </w:tcPr>
          <w:p w:rsidR="00FD4D22" w:rsidRPr="005E2A1D" w:rsidRDefault="00FD4D22" w:rsidP="007B0E33">
            <w:pPr>
              <w:ind w:left="109"/>
              <w:rPr>
                <w:sz w:val="26"/>
                <w:szCs w:val="26"/>
              </w:rPr>
            </w:pPr>
            <w:r w:rsidRPr="005E2A1D">
              <w:rPr>
                <w:sz w:val="26"/>
                <w:szCs w:val="26"/>
              </w:rPr>
              <w:lastRenderedPageBreak/>
              <w:t>Система организации управления контроля реализацией подпрограммы</w:t>
            </w:r>
          </w:p>
        </w:tc>
        <w:tc>
          <w:tcPr>
            <w:tcW w:w="391" w:type="dxa"/>
            <w:tcBorders>
              <w:top w:val="single" w:sz="3" w:space="0" w:color="000000"/>
              <w:left w:val="nil"/>
              <w:bottom w:val="single" w:sz="3" w:space="0" w:color="000000"/>
              <w:right w:val="single" w:sz="3" w:space="0" w:color="000000"/>
            </w:tcBorders>
            <w:vAlign w:val="center"/>
          </w:tcPr>
          <w:p w:rsidR="00FD4D22" w:rsidRPr="005E2A1D" w:rsidRDefault="00FD4D22" w:rsidP="007B0E33">
            <w:pPr>
              <w:rPr>
                <w:sz w:val="26"/>
                <w:szCs w:val="26"/>
              </w:rPr>
            </w:pPr>
          </w:p>
        </w:tc>
        <w:tc>
          <w:tcPr>
            <w:tcW w:w="7812" w:type="dxa"/>
            <w:tcBorders>
              <w:top w:val="single" w:sz="3" w:space="0" w:color="000000"/>
              <w:left w:val="single" w:sz="3" w:space="0" w:color="000000"/>
              <w:bottom w:val="single" w:sz="3" w:space="0" w:color="000000"/>
              <w:right w:val="single" w:sz="3" w:space="0" w:color="000000"/>
            </w:tcBorders>
          </w:tcPr>
          <w:p w:rsidR="00FD4D22" w:rsidRPr="005E2A1D" w:rsidRDefault="00FD4D22" w:rsidP="007B0E33">
            <w:pPr>
              <w:ind w:left="109"/>
              <w:rPr>
                <w:sz w:val="26"/>
                <w:szCs w:val="26"/>
              </w:rPr>
            </w:pPr>
            <w:proofErr w:type="gramStart"/>
            <w:r w:rsidRPr="005E2A1D">
              <w:rPr>
                <w:sz w:val="26"/>
                <w:szCs w:val="26"/>
              </w:rPr>
              <w:t>Контроль за</w:t>
            </w:r>
            <w:proofErr w:type="gramEnd"/>
            <w:r w:rsidRPr="005E2A1D">
              <w:rPr>
                <w:sz w:val="26"/>
                <w:szCs w:val="26"/>
              </w:rPr>
              <w:t xml:space="preserve"> реализа</w:t>
            </w:r>
            <w:r>
              <w:rPr>
                <w:sz w:val="26"/>
                <w:szCs w:val="26"/>
              </w:rPr>
              <w:t>цией подпрограммы осуществляет к</w:t>
            </w:r>
            <w:r w:rsidRPr="005E2A1D">
              <w:rPr>
                <w:sz w:val="26"/>
                <w:szCs w:val="26"/>
              </w:rPr>
              <w:t>омитет молодежн</w:t>
            </w:r>
            <w:r>
              <w:rPr>
                <w:sz w:val="26"/>
                <w:szCs w:val="26"/>
              </w:rPr>
              <w:t>ой политики, культуры и спорта а</w:t>
            </w:r>
            <w:r w:rsidRPr="005E2A1D">
              <w:rPr>
                <w:sz w:val="26"/>
                <w:szCs w:val="26"/>
              </w:rPr>
              <w:t>дминистрация муниципального района «Город Краснокаменск и Краснокаменский район» Забайкальского края.</w:t>
            </w:r>
          </w:p>
        </w:tc>
      </w:tr>
    </w:tbl>
    <w:p w:rsidR="00FD4D22" w:rsidRPr="00874C71" w:rsidRDefault="00FD4D22" w:rsidP="00FD4D22">
      <w:pPr>
        <w:ind w:left="0" w:firstLine="0"/>
        <w:jc w:val="center"/>
        <w:rPr>
          <w:b/>
          <w:szCs w:val="28"/>
        </w:rPr>
      </w:pPr>
      <w:r w:rsidRPr="00874C71">
        <w:rPr>
          <w:b/>
          <w:szCs w:val="28"/>
          <w:lang w:val="en-US"/>
        </w:rPr>
        <w:t>II</w:t>
      </w:r>
      <w:r w:rsidRPr="00874C71">
        <w:rPr>
          <w:b/>
          <w:szCs w:val="28"/>
        </w:rPr>
        <w:t>.СОЦИАЛЬНО-ЭКОНОМИЧЕСКОЕ ОБОСНОВАНИЕ ПРОГРАММЫ</w:t>
      </w:r>
    </w:p>
    <w:p w:rsidR="00FD4D22" w:rsidRPr="00874C71" w:rsidRDefault="00FD4D22" w:rsidP="00FD4D22">
      <w:pPr>
        <w:ind w:left="0" w:firstLine="708"/>
        <w:rPr>
          <w:szCs w:val="28"/>
        </w:rPr>
      </w:pPr>
    </w:p>
    <w:p w:rsidR="00FD4D22" w:rsidRPr="00874C71" w:rsidRDefault="00FD4D22" w:rsidP="00FD4D22">
      <w:pPr>
        <w:ind w:left="0" w:firstLine="708"/>
        <w:rPr>
          <w:szCs w:val="28"/>
        </w:rPr>
      </w:pPr>
      <w:r w:rsidRPr="00874C71">
        <w:rPr>
          <w:szCs w:val="28"/>
        </w:rPr>
        <w:t>Приоритетом в работе МАУ ДО «ДШИ» являются следующие задачи:</w:t>
      </w:r>
    </w:p>
    <w:p w:rsidR="00FD4D22" w:rsidRPr="00874C71" w:rsidRDefault="00FD4D22" w:rsidP="00FD4D22">
      <w:pPr>
        <w:ind w:left="0" w:firstLine="0"/>
        <w:rPr>
          <w:szCs w:val="28"/>
        </w:rPr>
      </w:pPr>
      <w:r w:rsidRPr="00874C71">
        <w:rPr>
          <w:szCs w:val="28"/>
        </w:rPr>
        <w:t>- воспитание подрастающего поколения в духе правовой демократии, гражданственности и патриотизма, причастности к инновационной культуре и свободе творчества;</w:t>
      </w:r>
    </w:p>
    <w:p w:rsidR="00FD4D22" w:rsidRPr="00874C71" w:rsidRDefault="00FD4D22" w:rsidP="00FD4D22">
      <w:pPr>
        <w:ind w:left="0" w:firstLine="0"/>
        <w:rPr>
          <w:szCs w:val="28"/>
        </w:rPr>
      </w:pPr>
      <w:r w:rsidRPr="00874C71">
        <w:rPr>
          <w:szCs w:val="28"/>
        </w:rPr>
        <w:t xml:space="preserve"> - развитие творческого потенциала нации, обеспечение широкого доступа всех социальных слоев к ценностям отечественной и мировой культуры.</w:t>
      </w:r>
    </w:p>
    <w:p w:rsidR="00FD4D22" w:rsidRPr="00874C71" w:rsidRDefault="00FD4D22" w:rsidP="00FD4D22">
      <w:pPr>
        <w:ind w:left="0" w:firstLine="0"/>
        <w:rPr>
          <w:szCs w:val="28"/>
        </w:rPr>
      </w:pPr>
      <w:r w:rsidRPr="00874C71">
        <w:rPr>
          <w:szCs w:val="28"/>
        </w:rPr>
        <w:t xml:space="preserve">         Развитие творческих способностей начинается с детства, поэтому роль учреждений культуры, которые непосредственно работают с детьми, в современном обществе становится стратегической. Чем раньше начинается работа по развитию творческих способностей ребенка, тем больше выигрывает в итоге само общество.</w:t>
      </w:r>
    </w:p>
    <w:p w:rsidR="00FD4D22" w:rsidRPr="00874C71" w:rsidRDefault="00FD4D22" w:rsidP="00FD4D22">
      <w:pPr>
        <w:ind w:left="0" w:firstLine="0"/>
        <w:rPr>
          <w:szCs w:val="28"/>
        </w:rPr>
      </w:pPr>
      <w:r w:rsidRPr="00874C71">
        <w:rPr>
          <w:szCs w:val="28"/>
        </w:rPr>
        <w:t xml:space="preserve">         Право детей на развитие их природных задатков, таланта признано Конвенцией ООН по правам ребенка, другими международными и российскими правовыми актами.</w:t>
      </w:r>
    </w:p>
    <w:p w:rsidR="00FD4D22" w:rsidRPr="00874C71" w:rsidRDefault="00FD4D22" w:rsidP="00FD4D22">
      <w:pPr>
        <w:ind w:left="0" w:firstLine="284"/>
        <w:rPr>
          <w:szCs w:val="28"/>
        </w:rPr>
      </w:pPr>
    </w:p>
    <w:p w:rsidR="00FD4D22" w:rsidRPr="00874C71" w:rsidRDefault="00FD4D22" w:rsidP="00FD4D22">
      <w:pPr>
        <w:spacing w:after="1" w:line="238" w:lineRule="auto"/>
        <w:ind w:left="0" w:right="-15" w:firstLine="284"/>
        <w:jc w:val="center"/>
        <w:rPr>
          <w:b/>
          <w:szCs w:val="28"/>
        </w:rPr>
      </w:pPr>
      <w:r w:rsidRPr="00874C71">
        <w:rPr>
          <w:b/>
          <w:szCs w:val="28"/>
        </w:rPr>
        <w:t>III. ОЦЕНКА СУЩЕСТВУЮЩЕЙ СИТУАЦИИ, ПРОБЛЕМЫ</w:t>
      </w:r>
    </w:p>
    <w:p w:rsidR="00FD4D22" w:rsidRPr="00874C71" w:rsidRDefault="00FD4D22" w:rsidP="00FD4D22">
      <w:pPr>
        <w:ind w:left="0" w:firstLine="0"/>
        <w:rPr>
          <w:szCs w:val="28"/>
        </w:rPr>
      </w:pPr>
      <w:r w:rsidRPr="00874C71">
        <w:rPr>
          <w:szCs w:val="28"/>
        </w:rPr>
        <w:t xml:space="preserve">    </w:t>
      </w:r>
    </w:p>
    <w:p w:rsidR="00FD4D22" w:rsidRPr="00927C7C" w:rsidRDefault="00FD4D22" w:rsidP="00FD4D22">
      <w:pPr>
        <w:ind w:left="0" w:firstLine="284"/>
        <w:rPr>
          <w:color w:val="auto"/>
          <w:szCs w:val="28"/>
        </w:rPr>
      </w:pPr>
      <w:r w:rsidRPr="00874C71">
        <w:rPr>
          <w:szCs w:val="28"/>
        </w:rPr>
        <w:t xml:space="preserve"> </w:t>
      </w:r>
      <w:r>
        <w:rPr>
          <w:szCs w:val="28"/>
        </w:rPr>
        <w:t xml:space="preserve"> </w:t>
      </w:r>
      <w:r w:rsidRPr="00FF11C2">
        <w:rPr>
          <w:szCs w:val="28"/>
        </w:rPr>
        <w:t>В МАУ ДО «ДШИ» г. Кр</w:t>
      </w:r>
      <w:r>
        <w:rPr>
          <w:szCs w:val="28"/>
        </w:rPr>
        <w:t>аснокаменска обучается 366</w:t>
      </w:r>
      <w:r w:rsidRPr="00D87A37">
        <w:rPr>
          <w:szCs w:val="28"/>
        </w:rPr>
        <w:t xml:space="preserve"> учащихся на 2 отделениях: музыкальном (фортепиано, народные и духовые инструменты, хоровое пение и фоль</w:t>
      </w:r>
      <w:r>
        <w:rPr>
          <w:szCs w:val="28"/>
        </w:rPr>
        <w:t>клорное искусство) – 229, хореографическом – 137</w:t>
      </w:r>
      <w:r w:rsidRPr="00D87A37">
        <w:rPr>
          <w:szCs w:val="28"/>
        </w:rPr>
        <w:t xml:space="preserve"> учащихся. В </w:t>
      </w:r>
      <w:r>
        <w:rPr>
          <w:color w:val="auto"/>
          <w:szCs w:val="28"/>
        </w:rPr>
        <w:t xml:space="preserve">2022 году 42%  </w:t>
      </w:r>
      <w:r w:rsidRPr="00D87A37">
        <w:rPr>
          <w:szCs w:val="28"/>
        </w:rPr>
        <w:t>обучающихся стали лауреатами, дипломантами, призерами, победителями</w:t>
      </w:r>
      <w:r w:rsidRPr="00FF11C2">
        <w:rPr>
          <w:szCs w:val="28"/>
        </w:rPr>
        <w:t xml:space="preserve"> творческих мероприятий от общего числа участников школы.</w:t>
      </w:r>
    </w:p>
    <w:p w:rsidR="00FD4D22" w:rsidRPr="00874C71" w:rsidRDefault="00FD4D22" w:rsidP="00FD4D22">
      <w:pPr>
        <w:ind w:left="0" w:firstLine="284"/>
        <w:rPr>
          <w:szCs w:val="28"/>
        </w:rPr>
      </w:pPr>
      <w:r w:rsidRPr="00874C71">
        <w:rPr>
          <w:szCs w:val="28"/>
        </w:rPr>
        <w:t xml:space="preserve">  В настоящее время имеется ряд проблем, влияющих на развитие детского творчества в учреждении, требующих неотложного решения, в том числе:</w:t>
      </w:r>
    </w:p>
    <w:p w:rsidR="00FD4D22" w:rsidRDefault="00FD4D22" w:rsidP="00FD4D22">
      <w:pPr>
        <w:ind w:left="0" w:firstLine="284"/>
        <w:rPr>
          <w:szCs w:val="28"/>
        </w:rPr>
      </w:pPr>
      <w:r w:rsidRPr="00874C71">
        <w:rPr>
          <w:szCs w:val="28"/>
        </w:rPr>
        <w:t xml:space="preserve">- недостаток профессиональных педагогических работников в учреждении не позволяет </w:t>
      </w:r>
      <w:r>
        <w:rPr>
          <w:szCs w:val="28"/>
        </w:rPr>
        <w:t>повысить контингент обучающихся.</w:t>
      </w:r>
    </w:p>
    <w:p w:rsidR="00FD4D22" w:rsidRPr="00874C71" w:rsidRDefault="00FD4D22" w:rsidP="00FD4D22">
      <w:pPr>
        <w:ind w:left="0" w:firstLine="284"/>
        <w:rPr>
          <w:szCs w:val="28"/>
        </w:rPr>
      </w:pPr>
      <w:r w:rsidRPr="00874C71">
        <w:rPr>
          <w:szCs w:val="28"/>
        </w:rPr>
        <w:t>-  недостаточное финансирование учреждения, в связи с дефицитностью бюджета муниципального образования;</w:t>
      </w:r>
    </w:p>
    <w:p w:rsidR="00FD4D22" w:rsidRPr="00874C71" w:rsidRDefault="00FD4D22" w:rsidP="00FD4D22">
      <w:pPr>
        <w:ind w:left="0" w:firstLine="284"/>
        <w:rPr>
          <w:szCs w:val="28"/>
        </w:rPr>
      </w:pPr>
      <w:r w:rsidRPr="00874C71">
        <w:rPr>
          <w:szCs w:val="28"/>
        </w:rPr>
        <w:lastRenderedPageBreak/>
        <w:t>- низкий уровень заработной платы родителей для обеспечения участия детей в творческих мероприятиях, поездках, конкурсах и фестивалей;</w:t>
      </w:r>
    </w:p>
    <w:p w:rsidR="00FD4D22" w:rsidRPr="00874C71" w:rsidRDefault="00FD4D22" w:rsidP="00FD4D22">
      <w:pPr>
        <w:ind w:left="0" w:firstLine="284"/>
        <w:rPr>
          <w:szCs w:val="28"/>
        </w:rPr>
      </w:pPr>
      <w:r w:rsidRPr="00874C71">
        <w:rPr>
          <w:szCs w:val="28"/>
        </w:rPr>
        <w:t xml:space="preserve">      Решение указанных проблем невозможно без государственной поддержки. Наиболее эффективным является программно-целевой метод. Программно-целевой </w:t>
      </w:r>
      <w:r w:rsidRPr="00C81E3A">
        <w:rPr>
          <w:szCs w:val="28"/>
        </w:rPr>
        <w:t>метод позволяет связывать цели с ресурсами, обеспечивать комплексность и</w:t>
      </w:r>
      <w:r w:rsidRPr="00874C71">
        <w:rPr>
          <w:szCs w:val="28"/>
        </w:rPr>
        <w:t xml:space="preserve"> системность мер поддержки детей.</w:t>
      </w:r>
    </w:p>
    <w:p w:rsidR="00FD4D22" w:rsidRPr="00874C71" w:rsidRDefault="00FD4D22" w:rsidP="00FD4D22">
      <w:pPr>
        <w:spacing w:after="1" w:line="238" w:lineRule="auto"/>
        <w:ind w:left="10" w:right="-15"/>
        <w:rPr>
          <w:b/>
          <w:szCs w:val="28"/>
        </w:rPr>
      </w:pPr>
    </w:p>
    <w:p w:rsidR="00FD4D22" w:rsidRPr="00F574AA" w:rsidRDefault="00FD4D22" w:rsidP="00FD4D22">
      <w:pPr>
        <w:spacing w:after="1" w:line="238" w:lineRule="auto"/>
        <w:ind w:left="10" w:right="-15"/>
        <w:jc w:val="center"/>
        <w:rPr>
          <w:b/>
          <w:sz w:val="24"/>
          <w:szCs w:val="24"/>
        </w:rPr>
      </w:pPr>
      <w:r w:rsidRPr="00F574AA">
        <w:rPr>
          <w:b/>
          <w:sz w:val="24"/>
          <w:szCs w:val="24"/>
        </w:rPr>
        <w:t>IV. ЦЕЛИ И ЗАДАЧИ ПОДПРОГРАММЫ</w:t>
      </w:r>
    </w:p>
    <w:p w:rsidR="00FD4D22" w:rsidRPr="00CE6EA1" w:rsidRDefault="00FD4D22" w:rsidP="00FD4D22">
      <w:pPr>
        <w:spacing w:before="100" w:beforeAutospacing="1" w:after="100" w:afterAutospacing="1" w:line="240" w:lineRule="auto"/>
        <w:jc w:val="center"/>
        <w:rPr>
          <w:sz w:val="26"/>
          <w:szCs w:val="26"/>
        </w:rPr>
      </w:pPr>
      <w:r w:rsidRPr="00FF11C2">
        <w:rPr>
          <w:b/>
          <w:sz w:val="26"/>
          <w:szCs w:val="26"/>
        </w:rPr>
        <w:t>Раздел 1</w:t>
      </w:r>
      <w:r w:rsidRPr="00CE6EA1">
        <w:rPr>
          <w:b/>
          <w:sz w:val="26"/>
          <w:szCs w:val="26"/>
        </w:rPr>
        <w:t>.Основные контрольные показатели</w:t>
      </w:r>
      <w:r w:rsidRPr="00CE6EA1">
        <w:rPr>
          <w:sz w:val="26"/>
          <w:szCs w:val="26"/>
        </w:rPr>
        <w:t>:</w:t>
      </w:r>
    </w:p>
    <w:tbl>
      <w:tblPr>
        <w:tblW w:w="10372" w:type="dxa"/>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1276"/>
        <w:gridCol w:w="1276"/>
        <w:gridCol w:w="1134"/>
        <w:gridCol w:w="992"/>
        <w:gridCol w:w="1050"/>
      </w:tblGrid>
      <w:tr w:rsidR="00FD4D22" w:rsidRPr="00FF11C2" w:rsidTr="007B0E33">
        <w:tc>
          <w:tcPr>
            <w:tcW w:w="4644" w:type="dxa"/>
            <w:vMerge w:val="restart"/>
          </w:tcPr>
          <w:p w:rsidR="00FD4D22" w:rsidRPr="00FF11C2" w:rsidRDefault="00FD4D22" w:rsidP="007B0E33">
            <w:pPr>
              <w:jc w:val="center"/>
              <w:rPr>
                <w:color w:val="auto"/>
                <w:sz w:val="24"/>
                <w:szCs w:val="24"/>
                <w:lang w:eastAsia="en-US"/>
              </w:rPr>
            </w:pPr>
            <w:r w:rsidRPr="00FF11C2">
              <w:rPr>
                <w:color w:val="auto"/>
                <w:sz w:val="24"/>
                <w:szCs w:val="24"/>
                <w:lang w:eastAsia="en-US"/>
              </w:rPr>
              <w:t>Наименование показателя</w:t>
            </w:r>
          </w:p>
        </w:tc>
        <w:tc>
          <w:tcPr>
            <w:tcW w:w="1276" w:type="dxa"/>
            <w:vMerge w:val="restart"/>
          </w:tcPr>
          <w:p w:rsidR="00FD4D22" w:rsidRPr="00FF11C2" w:rsidRDefault="00FD4D22" w:rsidP="007B0E33">
            <w:pPr>
              <w:ind w:left="34" w:firstLine="0"/>
              <w:jc w:val="left"/>
              <w:rPr>
                <w:color w:val="auto"/>
                <w:sz w:val="24"/>
                <w:szCs w:val="24"/>
                <w:lang w:eastAsia="en-US"/>
              </w:rPr>
            </w:pPr>
            <w:r w:rsidRPr="00FF11C2">
              <w:rPr>
                <w:color w:val="auto"/>
                <w:sz w:val="24"/>
                <w:szCs w:val="24"/>
                <w:lang w:eastAsia="en-US"/>
              </w:rPr>
              <w:t>Базовое значение</w:t>
            </w:r>
          </w:p>
          <w:p w:rsidR="00FD4D22" w:rsidRPr="00FF11C2" w:rsidRDefault="00FD4D22" w:rsidP="007B0E33">
            <w:pPr>
              <w:rPr>
                <w:color w:val="auto"/>
                <w:sz w:val="24"/>
                <w:szCs w:val="24"/>
                <w:lang w:eastAsia="en-US"/>
              </w:rPr>
            </w:pPr>
            <w:r w:rsidRPr="00FF11C2">
              <w:rPr>
                <w:color w:val="auto"/>
                <w:sz w:val="24"/>
                <w:szCs w:val="24"/>
                <w:lang w:eastAsia="en-US"/>
              </w:rPr>
              <w:t>20</w:t>
            </w:r>
            <w:r>
              <w:rPr>
                <w:color w:val="auto"/>
                <w:sz w:val="24"/>
                <w:szCs w:val="24"/>
                <w:lang w:eastAsia="en-US"/>
              </w:rPr>
              <w:t>21</w:t>
            </w:r>
            <w:r w:rsidRPr="00FF11C2">
              <w:rPr>
                <w:color w:val="auto"/>
                <w:sz w:val="24"/>
                <w:szCs w:val="24"/>
                <w:lang w:eastAsia="en-US"/>
              </w:rPr>
              <w:t xml:space="preserve"> г.</w:t>
            </w:r>
          </w:p>
        </w:tc>
        <w:tc>
          <w:tcPr>
            <w:tcW w:w="1276" w:type="dxa"/>
            <w:vMerge w:val="restart"/>
          </w:tcPr>
          <w:p w:rsidR="00FD4D22" w:rsidRPr="00FF11C2" w:rsidRDefault="00FD4D22" w:rsidP="007B0E33">
            <w:pPr>
              <w:ind w:left="0" w:firstLine="0"/>
              <w:jc w:val="center"/>
              <w:rPr>
                <w:color w:val="auto"/>
                <w:sz w:val="24"/>
                <w:szCs w:val="24"/>
                <w:lang w:eastAsia="en-US"/>
              </w:rPr>
            </w:pPr>
            <w:r w:rsidRPr="00FF11C2">
              <w:rPr>
                <w:color w:val="auto"/>
                <w:sz w:val="24"/>
                <w:szCs w:val="24"/>
                <w:lang w:eastAsia="en-US"/>
              </w:rPr>
              <w:t>Базовое значение</w:t>
            </w:r>
          </w:p>
          <w:p w:rsidR="00FD4D22" w:rsidRPr="00FF11C2" w:rsidRDefault="00FD4D22" w:rsidP="007B0E33">
            <w:pPr>
              <w:ind w:left="0"/>
              <w:jc w:val="center"/>
              <w:rPr>
                <w:color w:val="auto"/>
                <w:sz w:val="24"/>
                <w:szCs w:val="24"/>
                <w:lang w:eastAsia="en-US"/>
              </w:rPr>
            </w:pPr>
            <w:r w:rsidRPr="00FF11C2">
              <w:rPr>
                <w:color w:val="auto"/>
                <w:sz w:val="24"/>
                <w:szCs w:val="24"/>
                <w:lang w:eastAsia="en-US"/>
              </w:rPr>
              <w:t>20</w:t>
            </w:r>
            <w:r>
              <w:rPr>
                <w:color w:val="auto"/>
                <w:sz w:val="24"/>
                <w:szCs w:val="24"/>
                <w:lang w:eastAsia="en-US"/>
              </w:rPr>
              <w:t>22</w:t>
            </w:r>
            <w:r w:rsidRPr="00FF11C2">
              <w:rPr>
                <w:color w:val="auto"/>
                <w:sz w:val="24"/>
                <w:szCs w:val="24"/>
                <w:lang w:eastAsia="en-US"/>
              </w:rPr>
              <w:t>г.</w:t>
            </w:r>
          </w:p>
        </w:tc>
        <w:tc>
          <w:tcPr>
            <w:tcW w:w="1134" w:type="dxa"/>
            <w:vMerge w:val="restart"/>
          </w:tcPr>
          <w:p w:rsidR="00FD4D22" w:rsidRPr="00FF11C2" w:rsidRDefault="00FD4D22" w:rsidP="007B0E33">
            <w:pPr>
              <w:rPr>
                <w:color w:val="auto"/>
                <w:sz w:val="24"/>
                <w:szCs w:val="24"/>
                <w:lang w:eastAsia="en-US"/>
              </w:rPr>
            </w:pPr>
            <w:r w:rsidRPr="00FF11C2">
              <w:rPr>
                <w:color w:val="auto"/>
                <w:sz w:val="24"/>
                <w:szCs w:val="24"/>
                <w:lang w:eastAsia="en-US"/>
              </w:rPr>
              <w:t>Оценка</w:t>
            </w:r>
          </w:p>
          <w:p w:rsidR="00FD4D22" w:rsidRPr="00FF11C2" w:rsidRDefault="00FD4D22" w:rsidP="007B0E33">
            <w:pPr>
              <w:jc w:val="center"/>
              <w:rPr>
                <w:color w:val="auto"/>
                <w:sz w:val="24"/>
                <w:szCs w:val="24"/>
                <w:lang w:eastAsia="en-US"/>
              </w:rPr>
            </w:pPr>
            <w:r w:rsidRPr="00FF11C2">
              <w:rPr>
                <w:color w:val="auto"/>
                <w:sz w:val="24"/>
                <w:szCs w:val="24"/>
                <w:lang w:eastAsia="en-US"/>
              </w:rPr>
              <w:t>20</w:t>
            </w:r>
            <w:r>
              <w:rPr>
                <w:color w:val="auto"/>
                <w:sz w:val="24"/>
                <w:szCs w:val="24"/>
                <w:lang w:eastAsia="en-US"/>
              </w:rPr>
              <w:t>23</w:t>
            </w:r>
            <w:r w:rsidRPr="00FF11C2">
              <w:rPr>
                <w:color w:val="auto"/>
                <w:sz w:val="24"/>
                <w:szCs w:val="24"/>
                <w:lang w:eastAsia="en-US"/>
              </w:rPr>
              <w:t>г.</w:t>
            </w:r>
          </w:p>
        </w:tc>
        <w:tc>
          <w:tcPr>
            <w:tcW w:w="2042" w:type="dxa"/>
            <w:gridSpan w:val="2"/>
          </w:tcPr>
          <w:p w:rsidR="00FD4D22" w:rsidRPr="00FF11C2" w:rsidRDefault="00FD4D22" w:rsidP="007B0E33">
            <w:pPr>
              <w:jc w:val="center"/>
              <w:rPr>
                <w:color w:val="auto"/>
                <w:sz w:val="24"/>
                <w:szCs w:val="24"/>
                <w:lang w:eastAsia="en-US"/>
              </w:rPr>
            </w:pPr>
            <w:r w:rsidRPr="00FF11C2">
              <w:rPr>
                <w:color w:val="auto"/>
                <w:sz w:val="24"/>
                <w:szCs w:val="24"/>
                <w:lang w:eastAsia="en-US"/>
              </w:rPr>
              <w:t>План</w:t>
            </w:r>
          </w:p>
        </w:tc>
      </w:tr>
      <w:tr w:rsidR="00FD4D22" w:rsidRPr="00FF11C2" w:rsidTr="007B0E33">
        <w:tc>
          <w:tcPr>
            <w:tcW w:w="4644" w:type="dxa"/>
            <w:vMerge/>
          </w:tcPr>
          <w:p w:rsidR="00FD4D22" w:rsidRPr="00FF11C2" w:rsidRDefault="00FD4D22" w:rsidP="007B0E33">
            <w:pPr>
              <w:rPr>
                <w:color w:val="auto"/>
                <w:sz w:val="24"/>
                <w:szCs w:val="24"/>
                <w:lang w:eastAsia="en-US"/>
              </w:rPr>
            </w:pPr>
          </w:p>
        </w:tc>
        <w:tc>
          <w:tcPr>
            <w:tcW w:w="1276" w:type="dxa"/>
            <w:vMerge/>
          </w:tcPr>
          <w:p w:rsidR="00FD4D22" w:rsidRPr="00FF11C2" w:rsidRDefault="00FD4D22" w:rsidP="007B0E33">
            <w:pPr>
              <w:rPr>
                <w:color w:val="auto"/>
                <w:sz w:val="24"/>
                <w:szCs w:val="24"/>
                <w:lang w:eastAsia="en-US"/>
              </w:rPr>
            </w:pPr>
          </w:p>
        </w:tc>
        <w:tc>
          <w:tcPr>
            <w:tcW w:w="1276" w:type="dxa"/>
            <w:vMerge/>
          </w:tcPr>
          <w:p w:rsidR="00FD4D22" w:rsidRPr="00FF11C2" w:rsidRDefault="00FD4D22" w:rsidP="007B0E33">
            <w:pPr>
              <w:ind w:left="0" w:firstLine="0"/>
              <w:jc w:val="center"/>
              <w:rPr>
                <w:color w:val="auto"/>
                <w:sz w:val="24"/>
                <w:szCs w:val="24"/>
                <w:lang w:eastAsia="en-US"/>
              </w:rPr>
            </w:pPr>
          </w:p>
        </w:tc>
        <w:tc>
          <w:tcPr>
            <w:tcW w:w="1134" w:type="dxa"/>
            <w:vMerge/>
          </w:tcPr>
          <w:p w:rsidR="00FD4D22" w:rsidRPr="00FF11C2" w:rsidRDefault="00FD4D22" w:rsidP="007B0E33">
            <w:pPr>
              <w:rPr>
                <w:color w:val="auto"/>
                <w:sz w:val="24"/>
                <w:szCs w:val="24"/>
                <w:lang w:eastAsia="en-US"/>
              </w:rPr>
            </w:pPr>
          </w:p>
        </w:tc>
        <w:tc>
          <w:tcPr>
            <w:tcW w:w="992" w:type="dxa"/>
          </w:tcPr>
          <w:p w:rsidR="00FD4D22" w:rsidRPr="00FF11C2" w:rsidRDefault="00FD4D22" w:rsidP="007B0E33">
            <w:pPr>
              <w:rPr>
                <w:color w:val="auto"/>
                <w:sz w:val="24"/>
                <w:szCs w:val="24"/>
                <w:lang w:eastAsia="en-US"/>
              </w:rPr>
            </w:pPr>
            <w:r w:rsidRPr="00FF11C2">
              <w:rPr>
                <w:color w:val="auto"/>
                <w:sz w:val="24"/>
                <w:szCs w:val="24"/>
                <w:lang w:eastAsia="en-US"/>
              </w:rPr>
              <w:t>202</w:t>
            </w:r>
            <w:r>
              <w:rPr>
                <w:color w:val="auto"/>
                <w:sz w:val="24"/>
                <w:szCs w:val="24"/>
                <w:lang w:eastAsia="en-US"/>
              </w:rPr>
              <w:t>4</w:t>
            </w:r>
            <w:r w:rsidRPr="00FF11C2">
              <w:rPr>
                <w:color w:val="auto"/>
                <w:sz w:val="24"/>
                <w:szCs w:val="24"/>
                <w:lang w:eastAsia="en-US"/>
              </w:rPr>
              <w:t>г.</w:t>
            </w:r>
          </w:p>
        </w:tc>
        <w:tc>
          <w:tcPr>
            <w:tcW w:w="1050" w:type="dxa"/>
          </w:tcPr>
          <w:p w:rsidR="00FD4D22" w:rsidRPr="00FF11C2" w:rsidRDefault="00FD4D22" w:rsidP="007B0E33">
            <w:pPr>
              <w:rPr>
                <w:color w:val="auto"/>
                <w:sz w:val="24"/>
                <w:szCs w:val="24"/>
                <w:lang w:eastAsia="en-US"/>
              </w:rPr>
            </w:pPr>
            <w:r w:rsidRPr="00FF11C2">
              <w:rPr>
                <w:color w:val="auto"/>
                <w:sz w:val="24"/>
                <w:szCs w:val="24"/>
                <w:lang w:eastAsia="en-US"/>
              </w:rPr>
              <w:t>20</w:t>
            </w:r>
            <w:r>
              <w:rPr>
                <w:color w:val="auto"/>
                <w:sz w:val="24"/>
                <w:szCs w:val="24"/>
                <w:lang w:eastAsia="en-US"/>
              </w:rPr>
              <w:t>25</w:t>
            </w:r>
            <w:r w:rsidRPr="00FF11C2">
              <w:rPr>
                <w:color w:val="auto"/>
                <w:sz w:val="24"/>
                <w:szCs w:val="24"/>
                <w:lang w:eastAsia="en-US"/>
              </w:rPr>
              <w:t>г.</w:t>
            </w:r>
          </w:p>
        </w:tc>
      </w:tr>
      <w:tr w:rsidR="00FD4D22" w:rsidRPr="00FF11C2" w:rsidTr="007B0E33">
        <w:tc>
          <w:tcPr>
            <w:tcW w:w="4644" w:type="dxa"/>
          </w:tcPr>
          <w:p w:rsidR="00FD4D22" w:rsidRPr="00FF11C2" w:rsidRDefault="00FD4D22" w:rsidP="007B0E33">
            <w:pPr>
              <w:rPr>
                <w:color w:val="auto"/>
                <w:sz w:val="24"/>
                <w:szCs w:val="24"/>
                <w:lang w:eastAsia="en-US"/>
              </w:rPr>
            </w:pPr>
            <w:r w:rsidRPr="00FF11C2">
              <w:rPr>
                <w:color w:val="auto"/>
                <w:sz w:val="24"/>
                <w:szCs w:val="24"/>
                <w:lang w:eastAsia="en-US"/>
              </w:rPr>
              <w:t>Укомплектованность кадрами</w:t>
            </w:r>
          </w:p>
        </w:tc>
        <w:tc>
          <w:tcPr>
            <w:tcW w:w="1276" w:type="dxa"/>
          </w:tcPr>
          <w:p w:rsidR="00FD4D22" w:rsidRPr="00FF11C2" w:rsidRDefault="00FD4D22" w:rsidP="007B0E33">
            <w:pPr>
              <w:rPr>
                <w:color w:val="auto"/>
                <w:sz w:val="24"/>
                <w:szCs w:val="24"/>
                <w:lang w:eastAsia="en-US"/>
              </w:rPr>
            </w:pPr>
            <w:r w:rsidRPr="00FF11C2">
              <w:rPr>
                <w:color w:val="auto"/>
                <w:sz w:val="24"/>
                <w:szCs w:val="24"/>
                <w:lang w:eastAsia="en-US"/>
              </w:rPr>
              <w:t>60%</w:t>
            </w:r>
          </w:p>
        </w:tc>
        <w:tc>
          <w:tcPr>
            <w:tcW w:w="1276" w:type="dxa"/>
          </w:tcPr>
          <w:p w:rsidR="00FD4D22" w:rsidRPr="00FF11C2" w:rsidRDefault="00FD4D22" w:rsidP="007B0E33">
            <w:pPr>
              <w:rPr>
                <w:color w:val="auto"/>
                <w:sz w:val="24"/>
                <w:szCs w:val="24"/>
                <w:lang w:eastAsia="en-US"/>
              </w:rPr>
            </w:pPr>
            <w:r>
              <w:rPr>
                <w:color w:val="auto"/>
                <w:sz w:val="24"/>
                <w:szCs w:val="24"/>
                <w:lang w:eastAsia="en-US"/>
              </w:rPr>
              <w:t>60</w:t>
            </w:r>
            <w:r w:rsidRPr="00FF11C2">
              <w:rPr>
                <w:color w:val="auto"/>
                <w:sz w:val="24"/>
                <w:szCs w:val="24"/>
                <w:lang w:eastAsia="en-US"/>
              </w:rPr>
              <w:t>%</w:t>
            </w:r>
          </w:p>
          <w:p w:rsidR="00FD4D22" w:rsidRPr="00FF11C2" w:rsidRDefault="00FD4D22" w:rsidP="007B0E33">
            <w:pPr>
              <w:rPr>
                <w:color w:val="auto"/>
                <w:sz w:val="24"/>
                <w:szCs w:val="24"/>
                <w:lang w:eastAsia="en-US"/>
              </w:rPr>
            </w:pPr>
          </w:p>
        </w:tc>
        <w:tc>
          <w:tcPr>
            <w:tcW w:w="1134" w:type="dxa"/>
          </w:tcPr>
          <w:p w:rsidR="00FD4D22" w:rsidRPr="00FF11C2" w:rsidRDefault="00FD4D22" w:rsidP="007B0E33">
            <w:pPr>
              <w:rPr>
                <w:color w:val="auto"/>
                <w:sz w:val="24"/>
                <w:szCs w:val="24"/>
                <w:lang w:eastAsia="en-US"/>
              </w:rPr>
            </w:pPr>
            <w:r>
              <w:rPr>
                <w:color w:val="auto"/>
                <w:sz w:val="24"/>
                <w:szCs w:val="24"/>
                <w:lang w:eastAsia="en-US"/>
              </w:rPr>
              <w:t>67,84</w:t>
            </w:r>
            <w:r w:rsidRPr="00FF11C2">
              <w:rPr>
                <w:color w:val="auto"/>
                <w:sz w:val="24"/>
                <w:szCs w:val="24"/>
                <w:lang w:eastAsia="en-US"/>
              </w:rPr>
              <w:t>%</w:t>
            </w:r>
          </w:p>
        </w:tc>
        <w:tc>
          <w:tcPr>
            <w:tcW w:w="992" w:type="dxa"/>
          </w:tcPr>
          <w:p w:rsidR="00FD4D22" w:rsidRPr="00FF11C2" w:rsidRDefault="00FD4D22" w:rsidP="007B0E33">
            <w:pPr>
              <w:rPr>
                <w:color w:val="auto"/>
                <w:sz w:val="24"/>
                <w:szCs w:val="24"/>
                <w:lang w:eastAsia="en-US"/>
              </w:rPr>
            </w:pPr>
            <w:r w:rsidRPr="00FF11C2">
              <w:rPr>
                <w:color w:val="auto"/>
                <w:sz w:val="24"/>
                <w:szCs w:val="24"/>
                <w:lang w:eastAsia="en-US"/>
              </w:rPr>
              <w:t>60%</w:t>
            </w:r>
          </w:p>
        </w:tc>
        <w:tc>
          <w:tcPr>
            <w:tcW w:w="1050" w:type="dxa"/>
          </w:tcPr>
          <w:p w:rsidR="00FD4D22" w:rsidRPr="00FF11C2" w:rsidRDefault="00FD4D22" w:rsidP="007B0E33">
            <w:pPr>
              <w:rPr>
                <w:color w:val="auto"/>
                <w:sz w:val="24"/>
                <w:szCs w:val="24"/>
                <w:lang w:eastAsia="en-US"/>
              </w:rPr>
            </w:pPr>
            <w:r w:rsidRPr="00FF11C2">
              <w:rPr>
                <w:color w:val="auto"/>
                <w:sz w:val="24"/>
                <w:szCs w:val="24"/>
                <w:lang w:eastAsia="en-US"/>
              </w:rPr>
              <w:t>60%</w:t>
            </w:r>
          </w:p>
        </w:tc>
      </w:tr>
      <w:tr w:rsidR="00FD4D22" w:rsidRPr="00FF11C2" w:rsidTr="007B0E33">
        <w:tc>
          <w:tcPr>
            <w:tcW w:w="4644" w:type="dxa"/>
          </w:tcPr>
          <w:p w:rsidR="00FD4D22" w:rsidRPr="00FF11C2" w:rsidRDefault="00FD4D22" w:rsidP="007B0E33">
            <w:pPr>
              <w:rPr>
                <w:color w:val="auto"/>
                <w:sz w:val="24"/>
                <w:szCs w:val="24"/>
                <w:lang w:eastAsia="en-US"/>
              </w:rPr>
            </w:pPr>
            <w:r w:rsidRPr="00FF11C2">
              <w:rPr>
                <w:color w:val="auto"/>
                <w:sz w:val="24"/>
                <w:szCs w:val="24"/>
                <w:lang w:eastAsia="en-US"/>
              </w:rPr>
              <w:t>% преподавателей, имеющих высшее профессиональное образование</w:t>
            </w:r>
          </w:p>
        </w:tc>
        <w:tc>
          <w:tcPr>
            <w:tcW w:w="1276" w:type="dxa"/>
          </w:tcPr>
          <w:p w:rsidR="00FD4D22" w:rsidRPr="00FF11C2" w:rsidRDefault="00FD4D22" w:rsidP="007B0E33">
            <w:pPr>
              <w:rPr>
                <w:color w:val="auto"/>
                <w:sz w:val="24"/>
                <w:szCs w:val="24"/>
                <w:lang w:eastAsia="en-US"/>
              </w:rPr>
            </w:pPr>
            <w:r>
              <w:rPr>
                <w:color w:val="auto"/>
                <w:sz w:val="24"/>
                <w:szCs w:val="24"/>
                <w:lang w:eastAsia="en-US"/>
              </w:rPr>
              <w:t>54</w:t>
            </w:r>
            <w:r w:rsidRPr="00FF11C2">
              <w:rPr>
                <w:color w:val="auto"/>
                <w:sz w:val="24"/>
                <w:szCs w:val="24"/>
                <w:lang w:eastAsia="en-US"/>
              </w:rPr>
              <w:t>%</w:t>
            </w:r>
          </w:p>
        </w:tc>
        <w:tc>
          <w:tcPr>
            <w:tcW w:w="1276" w:type="dxa"/>
          </w:tcPr>
          <w:p w:rsidR="00FD4D22" w:rsidRPr="00FF11C2" w:rsidRDefault="00FD4D22" w:rsidP="007B0E33">
            <w:pPr>
              <w:rPr>
                <w:color w:val="auto"/>
                <w:sz w:val="24"/>
                <w:szCs w:val="24"/>
                <w:lang w:eastAsia="en-US"/>
              </w:rPr>
            </w:pPr>
            <w:r>
              <w:rPr>
                <w:color w:val="auto"/>
                <w:sz w:val="24"/>
                <w:szCs w:val="24"/>
                <w:lang w:eastAsia="en-US"/>
              </w:rPr>
              <w:t>56</w:t>
            </w:r>
            <w:r w:rsidRPr="00FF11C2">
              <w:rPr>
                <w:color w:val="auto"/>
                <w:sz w:val="24"/>
                <w:szCs w:val="24"/>
                <w:lang w:eastAsia="en-US"/>
              </w:rPr>
              <w:t>%</w:t>
            </w:r>
          </w:p>
        </w:tc>
        <w:tc>
          <w:tcPr>
            <w:tcW w:w="1134" w:type="dxa"/>
            <w:shd w:val="clear" w:color="auto" w:fill="auto"/>
          </w:tcPr>
          <w:p w:rsidR="00FD4D22" w:rsidRPr="00FF11C2" w:rsidRDefault="00FD4D22" w:rsidP="007B0E33">
            <w:pPr>
              <w:rPr>
                <w:color w:val="auto"/>
                <w:sz w:val="24"/>
                <w:szCs w:val="24"/>
                <w:lang w:eastAsia="en-US"/>
              </w:rPr>
            </w:pPr>
            <w:r>
              <w:rPr>
                <w:color w:val="auto"/>
                <w:sz w:val="24"/>
                <w:szCs w:val="24"/>
                <w:lang w:eastAsia="en-US"/>
              </w:rPr>
              <w:t>46</w:t>
            </w:r>
            <w:r w:rsidRPr="00FF11C2">
              <w:rPr>
                <w:color w:val="auto"/>
                <w:sz w:val="24"/>
                <w:szCs w:val="24"/>
                <w:lang w:eastAsia="en-US"/>
              </w:rPr>
              <w:t>%</w:t>
            </w:r>
          </w:p>
        </w:tc>
        <w:tc>
          <w:tcPr>
            <w:tcW w:w="992" w:type="dxa"/>
          </w:tcPr>
          <w:p w:rsidR="00FD4D22" w:rsidRPr="00FF11C2" w:rsidRDefault="00FD4D22" w:rsidP="007B0E33">
            <w:pPr>
              <w:rPr>
                <w:color w:val="auto"/>
                <w:sz w:val="24"/>
                <w:szCs w:val="24"/>
                <w:lang w:eastAsia="en-US"/>
              </w:rPr>
            </w:pPr>
            <w:r w:rsidRPr="00FF11C2">
              <w:rPr>
                <w:color w:val="auto"/>
                <w:sz w:val="24"/>
                <w:szCs w:val="24"/>
                <w:lang w:eastAsia="en-US"/>
              </w:rPr>
              <w:t>50%</w:t>
            </w:r>
          </w:p>
        </w:tc>
        <w:tc>
          <w:tcPr>
            <w:tcW w:w="1050" w:type="dxa"/>
          </w:tcPr>
          <w:p w:rsidR="00FD4D22" w:rsidRPr="00FF11C2" w:rsidRDefault="00FD4D22" w:rsidP="007B0E33">
            <w:pPr>
              <w:rPr>
                <w:color w:val="auto"/>
                <w:sz w:val="24"/>
                <w:szCs w:val="24"/>
                <w:lang w:eastAsia="en-US"/>
              </w:rPr>
            </w:pPr>
            <w:r w:rsidRPr="00FF11C2">
              <w:rPr>
                <w:color w:val="auto"/>
                <w:sz w:val="24"/>
                <w:szCs w:val="24"/>
                <w:lang w:eastAsia="en-US"/>
              </w:rPr>
              <w:t>50%</w:t>
            </w:r>
          </w:p>
        </w:tc>
      </w:tr>
      <w:tr w:rsidR="00FD4D22" w:rsidRPr="00FF11C2" w:rsidTr="007B0E33">
        <w:tc>
          <w:tcPr>
            <w:tcW w:w="4644" w:type="dxa"/>
          </w:tcPr>
          <w:p w:rsidR="00FD4D22" w:rsidRPr="00FF11C2" w:rsidRDefault="00FD4D22" w:rsidP="007B0E33">
            <w:pPr>
              <w:rPr>
                <w:color w:val="auto"/>
                <w:sz w:val="24"/>
                <w:szCs w:val="24"/>
                <w:lang w:eastAsia="en-US"/>
              </w:rPr>
            </w:pPr>
            <w:r w:rsidRPr="00FF11C2">
              <w:rPr>
                <w:color w:val="auto"/>
                <w:sz w:val="24"/>
                <w:szCs w:val="24"/>
                <w:lang w:eastAsia="en-US"/>
              </w:rPr>
              <w:t>% преподавателей, имеющих квалификационную категорию</w:t>
            </w:r>
          </w:p>
        </w:tc>
        <w:tc>
          <w:tcPr>
            <w:tcW w:w="1276" w:type="dxa"/>
          </w:tcPr>
          <w:p w:rsidR="00FD4D22" w:rsidRPr="00FF11C2" w:rsidRDefault="00FD4D22" w:rsidP="007B0E33">
            <w:pPr>
              <w:rPr>
                <w:color w:val="auto"/>
                <w:sz w:val="24"/>
                <w:szCs w:val="24"/>
                <w:lang w:eastAsia="en-US"/>
              </w:rPr>
            </w:pPr>
            <w:r>
              <w:rPr>
                <w:color w:val="auto"/>
                <w:sz w:val="24"/>
                <w:szCs w:val="24"/>
                <w:lang w:eastAsia="en-US"/>
              </w:rPr>
              <w:t>88</w:t>
            </w:r>
            <w:r w:rsidRPr="00FF11C2">
              <w:rPr>
                <w:color w:val="auto"/>
                <w:sz w:val="24"/>
                <w:szCs w:val="24"/>
                <w:lang w:eastAsia="en-US"/>
              </w:rPr>
              <w:t>%</w:t>
            </w:r>
          </w:p>
        </w:tc>
        <w:tc>
          <w:tcPr>
            <w:tcW w:w="1276" w:type="dxa"/>
          </w:tcPr>
          <w:p w:rsidR="00FD4D22" w:rsidRPr="00FF11C2" w:rsidRDefault="00FD4D22" w:rsidP="007B0E33">
            <w:pPr>
              <w:rPr>
                <w:color w:val="auto"/>
                <w:sz w:val="24"/>
                <w:szCs w:val="24"/>
                <w:lang w:eastAsia="en-US"/>
              </w:rPr>
            </w:pPr>
            <w:r>
              <w:rPr>
                <w:color w:val="auto"/>
                <w:sz w:val="24"/>
                <w:szCs w:val="24"/>
                <w:lang w:eastAsia="en-US"/>
              </w:rPr>
              <w:t>70</w:t>
            </w:r>
            <w:r w:rsidRPr="00FF11C2">
              <w:rPr>
                <w:color w:val="auto"/>
                <w:sz w:val="24"/>
                <w:szCs w:val="24"/>
                <w:lang w:eastAsia="en-US"/>
              </w:rPr>
              <w:t>%</w:t>
            </w:r>
          </w:p>
        </w:tc>
        <w:tc>
          <w:tcPr>
            <w:tcW w:w="1134" w:type="dxa"/>
          </w:tcPr>
          <w:p w:rsidR="00FD4D22" w:rsidRPr="00FF11C2" w:rsidRDefault="00FD4D22" w:rsidP="007B0E33">
            <w:pPr>
              <w:rPr>
                <w:color w:val="auto"/>
                <w:sz w:val="24"/>
                <w:szCs w:val="24"/>
                <w:lang w:eastAsia="en-US"/>
              </w:rPr>
            </w:pPr>
            <w:r w:rsidRPr="00FF11C2">
              <w:rPr>
                <w:color w:val="auto"/>
                <w:sz w:val="24"/>
                <w:szCs w:val="24"/>
                <w:lang w:eastAsia="en-US"/>
              </w:rPr>
              <w:t>69%</w:t>
            </w:r>
          </w:p>
        </w:tc>
        <w:tc>
          <w:tcPr>
            <w:tcW w:w="992" w:type="dxa"/>
          </w:tcPr>
          <w:p w:rsidR="00FD4D22" w:rsidRPr="00FF11C2" w:rsidRDefault="00FD4D22" w:rsidP="007B0E33">
            <w:pPr>
              <w:rPr>
                <w:color w:val="auto"/>
                <w:sz w:val="24"/>
                <w:szCs w:val="24"/>
                <w:lang w:eastAsia="en-US"/>
              </w:rPr>
            </w:pPr>
            <w:r w:rsidRPr="00FF11C2">
              <w:rPr>
                <w:color w:val="auto"/>
                <w:sz w:val="24"/>
                <w:szCs w:val="24"/>
                <w:lang w:eastAsia="en-US"/>
              </w:rPr>
              <w:t>70%</w:t>
            </w:r>
          </w:p>
        </w:tc>
        <w:tc>
          <w:tcPr>
            <w:tcW w:w="1050" w:type="dxa"/>
          </w:tcPr>
          <w:p w:rsidR="00FD4D22" w:rsidRPr="00FF11C2" w:rsidRDefault="00FD4D22" w:rsidP="007B0E33">
            <w:pPr>
              <w:rPr>
                <w:color w:val="auto"/>
                <w:sz w:val="24"/>
                <w:szCs w:val="24"/>
                <w:lang w:eastAsia="en-US"/>
              </w:rPr>
            </w:pPr>
            <w:r w:rsidRPr="00FF11C2">
              <w:rPr>
                <w:color w:val="auto"/>
                <w:sz w:val="24"/>
                <w:szCs w:val="24"/>
                <w:lang w:eastAsia="en-US"/>
              </w:rPr>
              <w:t>75%</w:t>
            </w:r>
          </w:p>
        </w:tc>
      </w:tr>
      <w:tr w:rsidR="00FD4D22" w:rsidRPr="00FF11C2" w:rsidTr="007B0E33">
        <w:tc>
          <w:tcPr>
            <w:tcW w:w="4644" w:type="dxa"/>
          </w:tcPr>
          <w:p w:rsidR="00FD4D22" w:rsidRPr="00FF11C2" w:rsidRDefault="00FD4D22" w:rsidP="007B0E33">
            <w:pPr>
              <w:rPr>
                <w:color w:val="auto"/>
                <w:sz w:val="24"/>
                <w:szCs w:val="24"/>
                <w:lang w:eastAsia="en-US"/>
              </w:rPr>
            </w:pPr>
            <w:r w:rsidRPr="00FF11C2">
              <w:rPr>
                <w:color w:val="auto"/>
                <w:sz w:val="24"/>
                <w:szCs w:val="24"/>
                <w:lang w:eastAsia="en-US"/>
              </w:rPr>
              <w:t>% участников конкурсов различных уровней</w:t>
            </w:r>
          </w:p>
        </w:tc>
        <w:tc>
          <w:tcPr>
            <w:tcW w:w="1276" w:type="dxa"/>
          </w:tcPr>
          <w:p w:rsidR="00FD4D22" w:rsidRPr="00FF11C2" w:rsidRDefault="00FD4D22" w:rsidP="007B0E33">
            <w:pPr>
              <w:rPr>
                <w:color w:val="auto"/>
                <w:sz w:val="24"/>
                <w:szCs w:val="24"/>
                <w:lang w:eastAsia="en-US"/>
              </w:rPr>
            </w:pPr>
            <w:r>
              <w:rPr>
                <w:color w:val="auto"/>
                <w:sz w:val="24"/>
                <w:szCs w:val="24"/>
                <w:lang w:eastAsia="en-US"/>
              </w:rPr>
              <w:t>50</w:t>
            </w:r>
            <w:r w:rsidRPr="00FF11C2">
              <w:rPr>
                <w:color w:val="auto"/>
                <w:sz w:val="24"/>
                <w:szCs w:val="24"/>
                <w:lang w:eastAsia="en-US"/>
              </w:rPr>
              <w:t xml:space="preserve">% </w:t>
            </w:r>
          </w:p>
        </w:tc>
        <w:tc>
          <w:tcPr>
            <w:tcW w:w="1276" w:type="dxa"/>
          </w:tcPr>
          <w:p w:rsidR="00FD4D22" w:rsidRPr="00FF11C2" w:rsidRDefault="00FD4D22" w:rsidP="007B0E33">
            <w:pPr>
              <w:rPr>
                <w:color w:val="auto"/>
                <w:sz w:val="24"/>
                <w:szCs w:val="24"/>
                <w:lang w:eastAsia="en-US"/>
              </w:rPr>
            </w:pPr>
            <w:r>
              <w:rPr>
                <w:color w:val="auto"/>
                <w:sz w:val="24"/>
                <w:szCs w:val="24"/>
                <w:lang w:eastAsia="en-US"/>
              </w:rPr>
              <w:t>62</w:t>
            </w:r>
            <w:r w:rsidRPr="00FF11C2">
              <w:rPr>
                <w:color w:val="auto"/>
                <w:sz w:val="24"/>
                <w:szCs w:val="24"/>
                <w:lang w:eastAsia="en-US"/>
              </w:rPr>
              <w:t>%</w:t>
            </w:r>
          </w:p>
        </w:tc>
        <w:tc>
          <w:tcPr>
            <w:tcW w:w="1134" w:type="dxa"/>
          </w:tcPr>
          <w:p w:rsidR="00FD4D22" w:rsidRPr="00FF11C2" w:rsidRDefault="00FD4D22" w:rsidP="007B0E33">
            <w:pPr>
              <w:rPr>
                <w:color w:val="auto"/>
                <w:sz w:val="24"/>
                <w:szCs w:val="24"/>
                <w:lang w:eastAsia="en-US"/>
              </w:rPr>
            </w:pPr>
            <w:r w:rsidRPr="00FF11C2">
              <w:rPr>
                <w:color w:val="auto"/>
                <w:sz w:val="24"/>
                <w:szCs w:val="24"/>
                <w:lang w:eastAsia="en-US"/>
              </w:rPr>
              <w:t>60%</w:t>
            </w:r>
          </w:p>
        </w:tc>
        <w:tc>
          <w:tcPr>
            <w:tcW w:w="992" w:type="dxa"/>
          </w:tcPr>
          <w:p w:rsidR="00FD4D22" w:rsidRPr="00FF11C2" w:rsidRDefault="00FD4D22" w:rsidP="007B0E33">
            <w:pPr>
              <w:rPr>
                <w:color w:val="auto"/>
                <w:sz w:val="24"/>
                <w:szCs w:val="24"/>
                <w:lang w:eastAsia="en-US"/>
              </w:rPr>
            </w:pPr>
            <w:r w:rsidRPr="00FF11C2">
              <w:rPr>
                <w:color w:val="auto"/>
                <w:sz w:val="24"/>
                <w:szCs w:val="24"/>
                <w:lang w:eastAsia="en-US"/>
              </w:rPr>
              <w:t>60%</w:t>
            </w:r>
          </w:p>
        </w:tc>
        <w:tc>
          <w:tcPr>
            <w:tcW w:w="1050" w:type="dxa"/>
          </w:tcPr>
          <w:p w:rsidR="00FD4D22" w:rsidRPr="00FF11C2" w:rsidRDefault="00FD4D22" w:rsidP="007B0E33">
            <w:pPr>
              <w:rPr>
                <w:color w:val="auto"/>
                <w:sz w:val="24"/>
                <w:szCs w:val="24"/>
                <w:lang w:eastAsia="en-US"/>
              </w:rPr>
            </w:pPr>
            <w:r w:rsidRPr="00FF11C2">
              <w:rPr>
                <w:color w:val="auto"/>
                <w:sz w:val="24"/>
                <w:szCs w:val="24"/>
                <w:lang w:eastAsia="en-US"/>
              </w:rPr>
              <w:t>60%</w:t>
            </w:r>
          </w:p>
        </w:tc>
      </w:tr>
      <w:tr w:rsidR="00FD4D22" w:rsidRPr="00FF11C2" w:rsidTr="007B0E33">
        <w:tc>
          <w:tcPr>
            <w:tcW w:w="4644" w:type="dxa"/>
          </w:tcPr>
          <w:p w:rsidR="00FD4D22" w:rsidRPr="00FF11C2" w:rsidRDefault="00FD4D22" w:rsidP="007B0E33">
            <w:pPr>
              <w:rPr>
                <w:color w:val="auto"/>
                <w:sz w:val="24"/>
                <w:szCs w:val="24"/>
                <w:lang w:eastAsia="en-US"/>
              </w:rPr>
            </w:pPr>
            <w:r w:rsidRPr="00FF11C2">
              <w:rPr>
                <w:color w:val="auto"/>
                <w:sz w:val="24"/>
                <w:szCs w:val="24"/>
                <w:lang w:eastAsia="en-US"/>
              </w:rPr>
              <w:t>(%) лауреатов и дипломантов конкурсов различных уровней (участники творческих коллективов)</w:t>
            </w:r>
          </w:p>
        </w:tc>
        <w:tc>
          <w:tcPr>
            <w:tcW w:w="1276" w:type="dxa"/>
          </w:tcPr>
          <w:p w:rsidR="00FD4D22" w:rsidRPr="00FF11C2" w:rsidRDefault="00FD4D22" w:rsidP="007B0E33">
            <w:pPr>
              <w:rPr>
                <w:color w:val="auto"/>
                <w:sz w:val="24"/>
                <w:szCs w:val="24"/>
                <w:lang w:eastAsia="en-US"/>
              </w:rPr>
            </w:pPr>
            <w:r>
              <w:rPr>
                <w:color w:val="auto"/>
                <w:sz w:val="24"/>
                <w:szCs w:val="24"/>
                <w:lang w:eastAsia="en-US"/>
              </w:rPr>
              <w:t>61</w:t>
            </w:r>
            <w:r w:rsidRPr="00FF11C2">
              <w:rPr>
                <w:color w:val="auto"/>
                <w:sz w:val="24"/>
                <w:szCs w:val="24"/>
                <w:lang w:eastAsia="en-US"/>
              </w:rPr>
              <w:t>%</w:t>
            </w:r>
          </w:p>
        </w:tc>
        <w:tc>
          <w:tcPr>
            <w:tcW w:w="1276" w:type="dxa"/>
          </w:tcPr>
          <w:p w:rsidR="00FD4D22" w:rsidRPr="00FF11C2" w:rsidRDefault="00FD4D22" w:rsidP="007B0E33">
            <w:pPr>
              <w:rPr>
                <w:color w:val="auto"/>
                <w:sz w:val="24"/>
                <w:szCs w:val="24"/>
                <w:lang w:eastAsia="en-US"/>
              </w:rPr>
            </w:pPr>
            <w:r>
              <w:rPr>
                <w:color w:val="auto"/>
                <w:sz w:val="24"/>
                <w:szCs w:val="24"/>
                <w:lang w:eastAsia="en-US"/>
              </w:rPr>
              <w:t>52</w:t>
            </w:r>
            <w:r w:rsidRPr="00FF11C2">
              <w:rPr>
                <w:color w:val="auto"/>
                <w:sz w:val="24"/>
                <w:szCs w:val="24"/>
                <w:lang w:eastAsia="en-US"/>
              </w:rPr>
              <w:t>%</w:t>
            </w:r>
          </w:p>
        </w:tc>
        <w:tc>
          <w:tcPr>
            <w:tcW w:w="1134" w:type="dxa"/>
          </w:tcPr>
          <w:p w:rsidR="00FD4D22" w:rsidRPr="00FF11C2" w:rsidRDefault="00FD4D22" w:rsidP="007B0E33">
            <w:pPr>
              <w:rPr>
                <w:color w:val="auto"/>
                <w:sz w:val="24"/>
                <w:szCs w:val="24"/>
                <w:lang w:eastAsia="en-US"/>
              </w:rPr>
            </w:pPr>
            <w:r w:rsidRPr="00FF11C2">
              <w:rPr>
                <w:color w:val="auto"/>
                <w:sz w:val="24"/>
                <w:szCs w:val="24"/>
                <w:lang w:eastAsia="en-US"/>
              </w:rPr>
              <w:t>52%</w:t>
            </w:r>
          </w:p>
        </w:tc>
        <w:tc>
          <w:tcPr>
            <w:tcW w:w="992" w:type="dxa"/>
          </w:tcPr>
          <w:p w:rsidR="00FD4D22" w:rsidRPr="00FF11C2" w:rsidRDefault="00FD4D22" w:rsidP="007B0E33">
            <w:pPr>
              <w:rPr>
                <w:color w:val="auto"/>
                <w:sz w:val="24"/>
                <w:szCs w:val="24"/>
                <w:lang w:eastAsia="en-US"/>
              </w:rPr>
            </w:pPr>
            <w:r w:rsidRPr="00FF11C2">
              <w:rPr>
                <w:color w:val="auto"/>
                <w:sz w:val="24"/>
                <w:szCs w:val="24"/>
                <w:lang w:eastAsia="en-US"/>
              </w:rPr>
              <w:t>50%</w:t>
            </w:r>
          </w:p>
        </w:tc>
        <w:tc>
          <w:tcPr>
            <w:tcW w:w="1050" w:type="dxa"/>
          </w:tcPr>
          <w:p w:rsidR="00FD4D22" w:rsidRPr="00FF11C2" w:rsidRDefault="00FD4D22" w:rsidP="007B0E33">
            <w:pPr>
              <w:rPr>
                <w:color w:val="auto"/>
                <w:sz w:val="24"/>
                <w:szCs w:val="24"/>
                <w:lang w:eastAsia="en-US"/>
              </w:rPr>
            </w:pPr>
            <w:r w:rsidRPr="00FF11C2">
              <w:rPr>
                <w:color w:val="auto"/>
                <w:sz w:val="24"/>
                <w:szCs w:val="24"/>
                <w:lang w:eastAsia="en-US"/>
              </w:rPr>
              <w:t>50%</w:t>
            </w:r>
          </w:p>
        </w:tc>
      </w:tr>
      <w:tr w:rsidR="00FD4D22" w:rsidRPr="00FF11C2" w:rsidTr="007B0E33">
        <w:tc>
          <w:tcPr>
            <w:tcW w:w="4644" w:type="dxa"/>
          </w:tcPr>
          <w:p w:rsidR="00FD4D22" w:rsidRPr="00FF11C2" w:rsidRDefault="00FD4D22" w:rsidP="007B0E33">
            <w:pPr>
              <w:rPr>
                <w:color w:val="auto"/>
                <w:sz w:val="24"/>
                <w:szCs w:val="24"/>
                <w:lang w:eastAsia="en-US"/>
              </w:rPr>
            </w:pPr>
            <w:r w:rsidRPr="00FF11C2">
              <w:rPr>
                <w:color w:val="auto"/>
                <w:sz w:val="24"/>
                <w:szCs w:val="24"/>
                <w:lang w:eastAsia="en-US"/>
              </w:rPr>
              <w:t xml:space="preserve">% выпускников, поступивших в ССУЗ и </w:t>
            </w:r>
            <w:proofErr w:type="spellStart"/>
            <w:r w:rsidRPr="00FF11C2">
              <w:rPr>
                <w:color w:val="auto"/>
                <w:sz w:val="24"/>
                <w:szCs w:val="24"/>
                <w:lang w:eastAsia="en-US"/>
              </w:rPr>
              <w:t>ВВУЗы</w:t>
            </w:r>
            <w:proofErr w:type="spellEnd"/>
            <w:r w:rsidRPr="00FF11C2">
              <w:rPr>
                <w:color w:val="auto"/>
                <w:sz w:val="24"/>
                <w:szCs w:val="24"/>
                <w:lang w:eastAsia="en-US"/>
              </w:rPr>
              <w:t xml:space="preserve"> отрасли культуры</w:t>
            </w:r>
          </w:p>
        </w:tc>
        <w:tc>
          <w:tcPr>
            <w:tcW w:w="1276" w:type="dxa"/>
          </w:tcPr>
          <w:p w:rsidR="00FD4D22" w:rsidRPr="00FF11C2" w:rsidRDefault="00FD4D22" w:rsidP="007B0E33">
            <w:pPr>
              <w:rPr>
                <w:color w:val="auto"/>
                <w:sz w:val="24"/>
                <w:szCs w:val="24"/>
                <w:lang w:eastAsia="en-US"/>
              </w:rPr>
            </w:pPr>
            <w:r>
              <w:rPr>
                <w:color w:val="auto"/>
                <w:sz w:val="24"/>
                <w:szCs w:val="24"/>
                <w:lang w:eastAsia="en-US"/>
              </w:rPr>
              <w:t>18</w:t>
            </w:r>
            <w:r w:rsidRPr="00FF11C2">
              <w:rPr>
                <w:color w:val="auto"/>
                <w:sz w:val="24"/>
                <w:szCs w:val="24"/>
                <w:lang w:eastAsia="en-US"/>
              </w:rPr>
              <w:t>%</w:t>
            </w:r>
          </w:p>
        </w:tc>
        <w:tc>
          <w:tcPr>
            <w:tcW w:w="1276" w:type="dxa"/>
          </w:tcPr>
          <w:p w:rsidR="00FD4D22" w:rsidRPr="00FF11C2" w:rsidRDefault="00FD4D22" w:rsidP="007B0E33">
            <w:pPr>
              <w:rPr>
                <w:color w:val="auto"/>
                <w:sz w:val="24"/>
                <w:szCs w:val="24"/>
                <w:lang w:eastAsia="en-US"/>
              </w:rPr>
            </w:pPr>
            <w:r>
              <w:rPr>
                <w:color w:val="auto"/>
                <w:sz w:val="24"/>
                <w:szCs w:val="24"/>
                <w:lang w:eastAsia="en-US"/>
              </w:rPr>
              <w:t>18</w:t>
            </w:r>
            <w:r w:rsidRPr="00FF11C2">
              <w:rPr>
                <w:color w:val="auto"/>
                <w:sz w:val="24"/>
                <w:szCs w:val="24"/>
                <w:lang w:eastAsia="en-US"/>
              </w:rPr>
              <w:t>%</w:t>
            </w:r>
          </w:p>
        </w:tc>
        <w:tc>
          <w:tcPr>
            <w:tcW w:w="1134" w:type="dxa"/>
          </w:tcPr>
          <w:p w:rsidR="00FD4D22" w:rsidRPr="00FF11C2" w:rsidRDefault="00FD4D22" w:rsidP="007B0E33">
            <w:pPr>
              <w:rPr>
                <w:color w:val="auto"/>
                <w:sz w:val="24"/>
                <w:szCs w:val="24"/>
                <w:lang w:eastAsia="en-US"/>
              </w:rPr>
            </w:pPr>
            <w:r>
              <w:rPr>
                <w:color w:val="auto"/>
                <w:sz w:val="24"/>
                <w:szCs w:val="24"/>
                <w:lang w:eastAsia="en-US"/>
              </w:rPr>
              <w:t>1</w:t>
            </w:r>
            <w:r w:rsidRPr="00FF11C2">
              <w:rPr>
                <w:color w:val="auto"/>
                <w:sz w:val="24"/>
                <w:szCs w:val="24"/>
                <w:lang w:eastAsia="en-US"/>
              </w:rPr>
              <w:t>8%</w:t>
            </w:r>
          </w:p>
        </w:tc>
        <w:tc>
          <w:tcPr>
            <w:tcW w:w="992" w:type="dxa"/>
          </w:tcPr>
          <w:p w:rsidR="00FD4D22" w:rsidRPr="00FF11C2" w:rsidRDefault="00FD4D22" w:rsidP="007B0E33">
            <w:pPr>
              <w:rPr>
                <w:color w:val="auto"/>
                <w:sz w:val="24"/>
                <w:szCs w:val="24"/>
                <w:lang w:eastAsia="en-US"/>
              </w:rPr>
            </w:pPr>
            <w:r w:rsidRPr="00FF11C2">
              <w:rPr>
                <w:color w:val="auto"/>
                <w:sz w:val="24"/>
                <w:szCs w:val="24"/>
                <w:lang w:eastAsia="en-US"/>
              </w:rPr>
              <w:t>17%</w:t>
            </w:r>
          </w:p>
        </w:tc>
        <w:tc>
          <w:tcPr>
            <w:tcW w:w="1050" w:type="dxa"/>
          </w:tcPr>
          <w:p w:rsidR="00FD4D22" w:rsidRPr="00FF11C2" w:rsidRDefault="00FD4D22" w:rsidP="007B0E33">
            <w:pPr>
              <w:rPr>
                <w:color w:val="auto"/>
                <w:sz w:val="24"/>
                <w:szCs w:val="24"/>
                <w:lang w:eastAsia="en-US"/>
              </w:rPr>
            </w:pPr>
            <w:r w:rsidRPr="00FF11C2">
              <w:rPr>
                <w:color w:val="auto"/>
                <w:sz w:val="24"/>
                <w:szCs w:val="24"/>
                <w:lang w:eastAsia="en-US"/>
              </w:rPr>
              <w:t>18%</w:t>
            </w:r>
          </w:p>
        </w:tc>
      </w:tr>
      <w:tr w:rsidR="00FD4D22" w:rsidRPr="00FF11C2" w:rsidTr="007B0E33">
        <w:tc>
          <w:tcPr>
            <w:tcW w:w="4644" w:type="dxa"/>
          </w:tcPr>
          <w:p w:rsidR="00FD4D22" w:rsidRPr="00FF11C2" w:rsidRDefault="00FD4D22" w:rsidP="007B0E33">
            <w:pPr>
              <w:rPr>
                <w:color w:val="auto"/>
                <w:sz w:val="24"/>
                <w:szCs w:val="24"/>
                <w:lang w:eastAsia="en-US"/>
              </w:rPr>
            </w:pPr>
            <w:r w:rsidRPr="00FF11C2">
              <w:rPr>
                <w:color w:val="auto"/>
                <w:sz w:val="24"/>
                <w:szCs w:val="24"/>
                <w:lang w:eastAsia="en-US"/>
              </w:rPr>
              <w:t>Контингент учащихся (чел.)</w:t>
            </w:r>
          </w:p>
        </w:tc>
        <w:tc>
          <w:tcPr>
            <w:tcW w:w="1276" w:type="dxa"/>
          </w:tcPr>
          <w:p w:rsidR="00FD4D22" w:rsidRPr="00FF11C2" w:rsidRDefault="00FD4D22" w:rsidP="007B0E33">
            <w:pPr>
              <w:rPr>
                <w:color w:val="auto"/>
                <w:sz w:val="24"/>
                <w:szCs w:val="24"/>
                <w:lang w:eastAsia="en-US"/>
              </w:rPr>
            </w:pPr>
            <w:r w:rsidRPr="00FF11C2">
              <w:rPr>
                <w:color w:val="auto"/>
                <w:sz w:val="24"/>
                <w:szCs w:val="24"/>
                <w:lang w:eastAsia="en-US"/>
              </w:rPr>
              <w:t>4</w:t>
            </w:r>
            <w:r>
              <w:rPr>
                <w:color w:val="auto"/>
                <w:sz w:val="24"/>
                <w:szCs w:val="24"/>
                <w:lang w:eastAsia="en-US"/>
              </w:rPr>
              <w:t>60</w:t>
            </w:r>
          </w:p>
        </w:tc>
        <w:tc>
          <w:tcPr>
            <w:tcW w:w="1276" w:type="dxa"/>
          </w:tcPr>
          <w:p w:rsidR="00FD4D22" w:rsidRPr="00FF11C2" w:rsidRDefault="00FD4D22" w:rsidP="007B0E33">
            <w:pPr>
              <w:rPr>
                <w:color w:val="auto"/>
                <w:sz w:val="24"/>
                <w:szCs w:val="24"/>
                <w:lang w:eastAsia="en-US"/>
              </w:rPr>
            </w:pPr>
            <w:r>
              <w:rPr>
                <w:color w:val="auto"/>
                <w:sz w:val="24"/>
                <w:szCs w:val="24"/>
                <w:lang w:eastAsia="en-US"/>
              </w:rPr>
              <w:t>477</w:t>
            </w:r>
          </w:p>
        </w:tc>
        <w:tc>
          <w:tcPr>
            <w:tcW w:w="1134" w:type="dxa"/>
          </w:tcPr>
          <w:p w:rsidR="00FD4D22" w:rsidRPr="00FF11C2" w:rsidRDefault="00FD4D22" w:rsidP="007B0E33">
            <w:pPr>
              <w:rPr>
                <w:color w:val="auto"/>
                <w:sz w:val="24"/>
                <w:szCs w:val="24"/>
                <w:lang w:eastAsia="en-US"/>
              </w:rPr>
            </w:pPr>
            <w:r w:rsidRPr="00FF11C2">
              <w:rPr>
                <w:color w:val="auto"/>
                <w:sz w:val="24"/>
                <w:szCs w:val="24"/>
                <w:lang w:eastAsia="en-US"/>
              </w:rPr>
              <w:t>450</w:t>
            </w:r>
          </w:p>
        </w:tc>
        <w:tc>
          <w:tcPr>
            <w:tcW w:w="992" w:type="dxa"/>
          </w:tcPr>
          <w:p w:rsidR="00FD4D22" w:rsidRPr="00FF11C2" w:rsidRDefault="00FD4D22" w:rsidP="007B0E33">
            <w:pPr>
              <w:rPr>
                <w:color w:val="auto"/>
                <w:sz w:val="24"/>
                <w:szCs w:val="24"/>
                <w:lang w:eastAsia="en-US"/>
              </w:rPr>
            </w:pPr>
            <w:r w:rsidRPr="00FF11C2">
              <w:rPr>
                <w:color w:val="auto"/>
                <w:sz w:val="24"/>
                <w:szCs w:val="24"/>
                <w:lang w:eastAsia="en-US"/>
              </w:rPr>
              <w:t>500</w:t>
            </w:r>
          </w:p>
        </w:tc>
        <w:tc>
          <w:tcPr>
            <w:tcW w:w="1050" w:type="dxa"/>
          </w:tcPr>
          <w:p w:rsidR="00FD4D22" w:rsidRPr="00FF11C2" w:rsidRDefault="00FD4D22" w:rsidP="007B0E33">
            <w:pPr>
              <w:rPr>
                <w:color w:val="auto"/>
                <w:sz w:val="24"/>
                <w:szCs w:val="24"/>
                <w:lang w:eastAsia="en-US"/>
              </w:rPr>
            </w:pPr>
            <w:r w:rsidRPr="00FF11C2">
              <w:rPr>
                <w:color w:val="auto"/>
                <w:sz w:val="24"/>
                <w:szCs w:val="24"/>
                <w:lang w:eastAsia="en-US"/>
              </w:rPr>
              <w:t>550</w:t>
            </w:r>
          </w:p>
        </w:tc>
      </w:tr>
    </w:tbl>
    <w:p w:rsidR="00FD4D22" w:rsidRPr="00FF11C2" w:rsidRDefault="00FD4D22" w:rsidP="00FD4D22">
      <w:pPr>
        <w:rPr>
          <w:color w:val="FF0000"/>
          <w:sz w:val="24"/>
          <w:szCs w:val="24"/>
        </w:rPr>
      </w:pPr>
    </w:p>
    <w:tbl>
      <w:tblPr>
        <w:tblW w:w="10348" w:type="dxa"/>
        <w:tblCellSpacing w:w="0" w:type="dxa"/>
        <w:tblInd w:w="-8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64"/>
        <w:gridCol w:w="1381"/>
        <w:gridCol w:w="1276"/>
        <w:gridCol w:w="1356"/>
        <w:gridCol w:w="1196"/>
        <w:gridCol w:w="1275"/>
      </w:tblGrid>
      <w:tr w:rsidR="00FD4D22" w:rsidRPr="00FF11C2" w:rsidTr="007B0E33">
        <w:trPr>
          <w:tblCellSpacing w:w="0" w:type="dxa"/>
        </w:trPr>
        <w:tc>
          <w:tcPr>
            <w:tcW w:w="3864" w:type="dxa"/>
            <w:vMerge w:val="restart"/>
            <w:tcBorders>
              <w:top w:val="outset" w:sz="6" w:space="0" w:color="auto"/>
              <w:left w:val="outset" w:sz="6" w:space="0" w:color="auto"/>
              <w:bottom w:val="outset" w:sz="6" w:space="0" w:color="auto"/>
              <w:right w:val="outset" w:sz="6" w:space="0" w:color="auto"/>
            </w:tcBorders>
            <w:hideMark/>
          </w:tcPr>
          <w:p w:rsidR="00FD4D22" w:rsidRPr="00FF11C2" w:rsidRDefault="00FD4D22" w:rsidP="007B0E33">
            <w:pPr>
              <w:spacing w:before="100" w:beforeAutospacing="1" w:after="100" w:afterAutospacing="1" w:line="240" w:lineRule="auto"/>
              <w:jc w:val="center"/>
              <w:rPr>
                <w:color w:val="auto"/>
                <w:sz w:val="26"/>
                <w:szCs w:val="26"/>
              </w:rPr>
            </w:pPr>
            <w:r w:rsidRPr="00FF11C2">
              <w:rPr>
                <w:color w:val="auto"/>
                <w:sz w:val="26"/>
                <w:szCs w:val="26"/>
              </w:rPr>
              <w:t>Объем платных услуг</w:t>
            </w:r>
          </w:p>
          <w:p w:rsidR="00FD4D22" w:rsidRPr="00FF11C2" w:rsidRDefault="00FD4D22" w:rsidP="007B0E33">
            <w:pPr>
              <w:spacing w:before="100" w:beforeAutospacing="1" w:after="100" w:afterAutospacing="1" w:line="240" w:lineRule="auto"/>
              <w:jc w:val="center"/>
              <w:rPr>
                <w:color w:val="auto"/>
                <w:sz w:val="26"/>
                <w:szCs w:val="26"/>
              </w:rPr>
            </w:pPr>
            <w:r w:rsidRPr="00FF11C2">
              <w:rPr>
                <w:color w:val="auto"/>
                <w:sz w:val="26"/>
                <w:szCs w:val="26"/>
              </w:rPr>
              <w:t>(тыс. руб.)</w:t>
            </w:r>
          </w:p>
        </w:tc>
        <w:tc>
          <w:tcPr>
            <w:tcW w:w="1381" w:type="dxa"/>
            <w:tcBorders>
              <w:top w:val="outset" w:sz="6" w:space="0" w:color="auto"/>
              <w:left w:val="outset" w:sz="6" w:space="0" w:color="auto"/>
              <w:bottom w:val="outset" w:sz="6" w:space="0" w:color="auto"/>
              <w:right w:val="outset" w:sz="6" w:space="0" w:color="auto"/>
            </w:tcBorders>
            <w:hideMark/>
          </w:tcPr>
          <w:p w:rsidR="00FD4D22" w:rsidRPr="00FF11C2" w:rsidRDefault="00FD4D22" w:rsidP="007B0E33">
            <w:pPr>
              <w:spacing w:before="100" w:beforeAutospacing="1" w:after="100" w:afterAutospacing="1" w:line="240" w:lineRule="auto"/>
              <w:jc w:val="center"/>
              <w:rPr>
                <w:color w:val="auto"/>
                <w:sz w:val="26"/>
                <w:szCs w:val="26"/>
              </w:rPr>
            </w:pPr>
            <w:r w:rsidRPr="00FF11C2">
              <w:rPr>
                <w:color w:val="auto"/>
                <w:sz w:val="26"/>
                <w:szCs w:val="26"/>
              </w:rPr>
              <w:t>Базовое значение</w:t>
            </w:r>
          </w:p>
        </w:tc>
        <w:tc>
          <w:tcPr>
            <w:tcW w:w="1276" w:type="dxa"/>
            <w:tcBorders>
              <w:top w:val="outset" w:sz="6" w:space="0" w:color="auto"/>
              <w:left w:val="outset" w:sz="6" w:space="0" w:color="auto"/>
              <w:bottom w:val="outset" w:sz="6" w:space="0" w:color="auto"/>
              <w:right w:val="outset" w:sz="6" w:space="0" w:color="auto"/>
            </w:tcBorders>
            <w:hideMark/>
          </w:tcPr>
          <w:p w:rsidR="00FD4D22" w:rsidRPr="00FF11C2" w:rsidRDefault="00FD4D22" w:rsidP="007B0E33">
            <w:pPr>
              <w:spacing w:before="100" w:beforeAutospacing="1" w:after="100" w:afterAutospacing="1" w:line="240" w:lineRule="auto"/>
              <w:jc w:val="center"/>
              <w:rPr>
                <w:color w:val="auto"/>
                <w:sz w:val="26"/>
                <w:szCs w:val="26"/>
              </w:rPr>
            </w:pPr>
            <w:r w:rsidRPr="00FF11C2">
              <w:rPr>
                <w:color w:val="auto"/>
                <w:sz w:val="26"/>
                <w:szCs w:val="26"/>
              </w:rPr>
              <w:t>Базовое значение</w:t>
            </w:r>
          </w:p>
        </w:tc>
        <w:tc>
          <w:tcPr>
            <w:tcW w:w="1356" w:type="dxa"/>
            <w:tcBorders>
              <w:top w:val="outset" w:sz="6" w:space="0" w:color="auto"/>
              <w:left w:val="outset" w:sz="6" w:space="0" w:color="auto"/>
              <w:bottom w:val="outset" w:sz="6" w:space="0" w:color="auto"/>
              <w:right w:val="outset" w:sz="6" w:space="0" w:color="auto"/>
            </w:tcBorders>
            <w:hideMark/>
          </w:tcPr>
          <w:p w:rsidR="00FD4D22" w:rsidRPr="00FF11C2" w:rsidRDefault="00FD4D22" w:rsidP="007B0E33">
            <w:pPr>
              <w:spacing w:before="100" w:beforeAutospacing="1" w:after="100" w:afterAutospacing="1" w:line="240" w:lineRule="auto"/>
              <w:ind w:left="0" w:firstLine="0"/>
              <w:jc w:val="center"/>
              <w:rPr>
                <w:color w:val="auto"/>
                <w:sz w:val="26"/>
                <w:szCs w:val="26"/>
              </w:rPr>
            </w:pPr>
            <w:r w:rsidRPr="00FF11C2">
              <w:rPr>
                <w:color w:val="auto"/>
                <w:sz w:val="26"/>
                <w:szCs w:val="26"/>
              </w:rPr>
              <w:t>Оценка</w:t>
            </w:r>
          </w:p>
        </w:tc>
        <w:tc>
          <w:tcPr>
            <w:tcW w:w="2471" w:type="dxa"/>
            <w:gridSpan w:val="2"/>
            <w:tcBorders>
              <w:top w:val="outset" w:sz="6" w:space="0" w:color="auto"/>
              <w:left w:val="outset" w:sz="6" w:space="0" w:color="auto"/>
              <w:bottom w:val="outset" w:sz="6" w:space="0" w:color="auto"/>
              <w:right w:val="outset" w:sz="6" w:space="0" w:color="auto"/>
            </w:tcBorders>
          </w:tcPr>
          <w:p w:rsidR="00FD4D22" w:rsidRPr="00FF11C2" w:rsidRDefault="00FD4D22" w:rsidP="007B0E33">
            <w:pPr>
              <w:spacing w:before="100" w:beforeAutospacing="1" w:after="100" w:afterAutospacing="1" w:line="240" w:lineRule="auto"/>
              <w:ind w:left="0" w:firstLine="0"/>
              <w:jc w:val="center"/>
              <w:rPr>
                <w:color w:val="auto"/>
                <w:sz w:val="26"/>
                <w:szCs w:val="26"/>
              </w:rPr>
            </w:pPr>
            <w:r w:rsidRPr="00FF11C2">
              <w:rPr>
                <w:color w:val="auto"/>
                <w:sz w:val="26"/>
                <w:szCs w:val="26"/>
              </w:rPr>
              <w:t>План</w:t>
            </w:r>
          </w:p>
        </w:tc>
      </w:tr>
      <w:tr w:rsidR="00FD4D22" w:rsidRPr="00FF11C2" w:rsidTr="007B0E33">
        <w:trPr>
          <w:tblCellSpacing w:w="0" w:type="dxa"/>
        </w:trPr>
        <w:tc>
          <w:tcPr>
            <w:tcW w:w="3864" w:type="dxa"/>
            <w:vMerge/>
            <w:tcBorders>
              <w:top w:val="outset" w:sz="6" w:space="0" w:color="auto"/>
              <w:left w:val="outset" w:sz="6" w:space="0" w:color="auto"/>
              <w:bottom w:val="outset" w:sz="6" w:space="0" w:color="auto"/>
              <w:right w:val="outset" w:sz="6" w:space="0" w:color="auto"/>
            </w:tcBorders>
            <w:vAlign w:val="center"/>
            <w:hideMark/>
          </w:tcPr>
          <w:p w:rsidR="00FD4D22" w:rsidRPr="00FF11C2" w:rsidRDefault="00FD4D22" w:rsidP="007B0E33">
            <w:pPr>
              <w:spacing w:after="0" w:line="240" w:lineRule="auto"/>
              <w:rPr>
                <w:color w:val="auto"/>
                <w:sz w:val="26"/>
                <w:szCs w:val="26"/>
              </w:rPr>
            </w:pPr>
          </w:p>
        </w:tc>
        <w:tc>
          <w:tcPr>
            <w:tcW w:w="1381" w:type="dxa"/>
            <w:tcBorders>
              <w:top w:val="outset" w:sz="6" w:space="0" w:color="auto"/>
              <w:left w:val="outset" w:sz="6" w:space="0" w:color="auto"/>
              <w:bottom w:val="outset" w:sz="6" w:space="0" w:color="auto"/>
              <w:right w:val="outset" w:sz="6" w:space="0" w:color="auto"/>
            </w:tcBorders>
          </w:tcPr>
          <w:p w:rsidR="00FD4D22" w:rsidRPr="00FF11C2" w:rsidRDefault="00FD4D22" w:rsidP="007B0E33">
            <w:pPr>
              <w:spacing w:before="100" w:beforeAutospacing="1" w:after="100" w:afterAutospacing="1" w:line="240" w:lineRule="auto"/>
              <w:jc w:val="center"/>
              <w:rPr>
                <w:color w:val="auto"/>
                <w:sz w:val="26"/>
                <w:szCs w:val="26"/>
              </w:rPr>
            </w:pPr>
            <w:r>
              <w:rPr>
                <w:color w:val="auto"/>
                <w:sz w:val="26"/>
                <w:szCs w:val="26"/>
              </w:rPr>
              <w:t>2021</w:t>
            </w:r>
            <w:r w:rsidRPr="00FF11C2">
              <w:rPr>
                <w:color w:val="auto"/>
                <w:sz w:val="26"/>
                <w:szCs w:val="26"/>
              </w:rPr>
              <w:t>г.</w:t>
            </w:r>
          </w:p>
        </w:tc>
        <w:tc>
          <w:tcPr>
            <w:tcW w:w="1276" w:type="dxa"/>
            <w:tcBorders>
              <w:top w:val="outset" w:sz="6" w:space="0" w:color="auto"/>
              <w:left w:val="outset" w:sz="6" w:space="0" w:color="auto"/>
              <w:bottom w:val="outset" w:sz="6" w:space="0" w:color="auto"/>
              <w:right w:val="outset" w:sz="6" w:space="0" w:color="auto"/>
            </w:tcBorders>
          </w:tcPr>
          <w:p w:rsidR="00FD4D22" w:rsidRPr="00FF11C2" w:rsidRDefault="00FD4D22" w:rsidP="007B0E33">
            <w:pPr>
              <w:spacing w:before="100" w:beforeAutospacing="1" w:after="100" w:afterAutospacing="1" w:line="240" w:lineRule="auto"/>
              <w:jc w:val="center"/>
              <w:rPr>
                <w:color w:val="auto"/>
                <w:sz w:val="26"/>
                <w:szCs w:val="26"/>
              </w:rPr>
            </w:pPr>
            <w:r w:rsidRPr="00FF11C2">
              <w:rPr>
                <w:color w:val="auto"/>
                <w:sz w:val="26"/>
                <w:szCs w:val="26"/>
              </w:rPr>
              <w:t>20</w:t>
            </w:r>
            <w:r>
              <w:rPr>
                <w:color w:val="auto"/>
                <w:sz w:val="26"/>
                <w:szCs w:val="26"/>
              </w:rPr>
              <w:t>22</w:t>
            </w:r>
            <w:r w:rsidRPr="00FF11C2">
              <w:rPr>
                <w:color w:val="auto"/>
                <w:sz w:val="26"/>
                <w:szCs w:val="26"/>
              </w:rPr>
              <w:t>г.</w:t>
            </w:r>
          </w:p>
        </w:tc>
        <w:tc>
          <w:tcPr>
            <w:tcW w:w="1356" w:type="dxa"/>
            <w:tcBorders>
              <w:top w:val="outset" w:sz="6" w:space="0" w:color="auto"/>
              <w:left w:val="outset" w:sz="6" w:space="0" w:color="auto"/>
              <w:bottom w:val="outset" w:sz="6" w:space="0" w:color="auto"/>
              <w:right w:val="outset" w:sz="6" w:space="0" w:color="auto"/>
            </w:tcBorders>
          </w:tcPr>
          <w:p w:rsidR="00FD4D22" w:rsidRPr="00FF11C2" w:rsidRDefault="00FD4D22" w:rsidP="007B0E33">
            <w:pPr>
              <w:spacing w:before="100" w:beforeAutospacing="1" w:after="100" w:afterAutospacing="1" w:line="240" w:lineRule="auto"/>
              <w:jc w:val="center"/>
              <w:rPr>
                <w:color w:val="auto"/>
                <w:sz w:val="26"/>
                <w:szCs w:val="26"/>
              </w:rPr>
            </w:pPr>
            <w:r w:rsidRPr="00FF11C2">
              <w:rPr>
                <w:color w:val="auto"/>
                <w:sz w:val="26"/>
                <w:szCs w:val="26"/>
              </w:rPr>
              <w:t>20</w:t>
            </w:r>
            <w:r>
              <w:rPr>
                <w:color w:val="auto"/>
                <w:sz w:val="26"/>
                <w:szCs w:val="26"/>
              </w:rPr>
              <w:t>23</w:t>
            </w:r>
            <w:r w:rsidRPr="00FF11C2">
              <w:rPr>
                <w:color w:val="auto"/>
                <w:sz w:val="26"/>
                <w:szCs w:val="26"/>
              </w:rPr>
              <w:t>г.</w:t>
            </w:r>
          </w:p>
        </w:tc>
        <w:tc>
          <w:tcPr>
            <w:tcW w:w="1196" w:type="dxa"/>
            <w:tcBorders>
              <w:top w:val="outset" w:sz="6" w:space="0" w:color="auto"/>
              <w:left w:val="outset" w:sz="6" w:space="0" w:color="auto"/>
              <w:bottom w:val="outset" w:sz="6" w:space="0" w:color="auto"/>
              <w:right w:val="outset" w:sz="6" w:space="0" w:color="auto"/>
            </w:tcBorders>
          </w:tcPr>
          <w:p w:rsidR="00FD4D22" w:rsidRPr="00FF11C2" w:rsidRDefault="00FD4D22" w:rsidP="007B0E33">
            <w:pPr>
              <w:spacing w:before="100" w:beforeAutospacing="1" w:after="100" w:afterAutospacing="1" w:line="240" w:lineRule="auto"/>
              <w:jc w:val="center"/>
              <w:rPr>
                <w:color w:val="auto"/>
                <w:sz w:val="26"/>
                <w:szCs w:val="26"/>
              </w:rPr>
            </w:pPr>
            <w:r w:rsidRPr="00FF11C2">
              <w:rPr>
                <w:color w:val="auto"/>
                <w:sz w:val="26"/>
                <w:szCs w:val="26"/>
              </w:rPr>
              <w:t>202</w:t>
            </w:r>
            <w:r>
              <w:rPr>
                <w:color w:val="auto"/>
                <w:sz w:val="26"/>
                <w:szCs w:val="26"/>
              </w:rPr>
              <w:t>4</w:t>
            </w:r>
            <w:r w:rsidRPr="00FF11C2">
              <w:rPr>
                <w:color w:val="auto"/>
                <w:sz w:val="26"/>
                <w:szCs w:val="26"/>
              </w:rPr>
              <w:t>г.</w:t>
            </w:r>
          </w:p>
        </w:tc>
        <w:tc>
          <w:tcPr>
            <w:tcW w:w="1275" w:type="dxa"/>
            <w:tcBorders>
              <w:top w:val="outset" w:sz="6" w:space="0" w:color="auto"/>
              <w:left w:val="outset" w:sz="6" w:space="0" w:color="auto"/>
              <w:bottom w:val="outset" w:sz="6" w:space="0" w:color="auto"/>
              <w:right w:val="outset" w:sz="6" w:space="0" w:color="auto"/>
            </w:tcBorders>
          </w:tcPr>
          <w:p w:rsidR="00FD4D22" w:rsidRPr="00FF11C2" w:rsidRDefault="00FD4D22" w:rsidP="007B0E33">
            <w:pPr>
              <w:spacing w:before="100" w:beforeAutospacing="1" w:after="100" w:afterAutospacing="1" w:line="240" w:lineRule="auto"/>
              <w:jc w:val="center"/>
              <w:rPr>
                <w:color w:val="auto"/>
                <w:sz w:val="26"/>
                <w:szCs w:val="26"/>
              </w:rPr>
            </w:pPr>
            <w:r w:rsidRPr="00FF11C2">
              <w:rPr>
                <w:color w:val="auto"/>
                <w:sz w:val="26"/>
                <w:szCs w:val="26"/>
              </w:rPr>
              <w:t>202</w:t>
            </w:r>
            <w:r>
              <w:rPr>
                <w:color w:val="auto"/>
                <w:sz w:val="26"/>
                <w:szCs w:val="26"/>
              </w:rPr>
              <w:t>5</w:t>
            </w:r>
            <w:r w:rsidRPr="00FF11C2">
              <w:rPr>
                <w:color w:val="auto"/>
                <w:sz w:val="26"/>
                <w:szCs w:val="26"/>
              </w:rPr>
              <w:t>г.</w:t>
            </w:r>
          </w:p>
        </w:tc>
      </w:tr>
      <w:tr w:rsidR="00FD4D22" w:rsidRPr="0093777C" w:rsidTr="007B0E33">
        <w:trPr>
          <w:tblCellSpacing w:w="0" w:type="dxa"/>
        </w:trPr>
        <w:tc>
          <w:tcPr>
            <w:tcW w:w="3864" w:type="dxa"/>
            <w:tcBorders>
              <w:top w:val="outset" w:sz="6" w:space="0" w:color="auto"/>
              <w:left w:val="outset" w:sz="6" w:space="0" w:color="auto"/>
              <w:bottom w:val="outset" w:sz="6" w:space="0" w:color="auto"/>
              <w:right w:val="outset" w:sz="6" w:space="0" w:color="auto"/>
            </w:tcBorders>
            <w:hideMark/>
          </w:tcPr>
          <w:p w:rsidR="00FD4D22" w:rsidRPr="00FF11C2" w:rsidRDefault="00FD4D22" w:rsidP="007B0E33">
            <w:pPr>
              <w:spacing w:before="100" w:beforeAutospacing="1" w:after="100" w:afterAutospacing="1" w:line="240" w:lineRule="auto"/>
              <w:jc w:val="center"/>
              <w:rPr>
                <w:color w:val="auto"/>
                <w:sz w:val="26"/>
                <w:szCs w:val="26"/>
              </w:rPr>
            </w:pPr>
            <w:r w:rsidRPr="00FF11C2">
              <w:rPr>
                <w:color w:val="auto"/>
                <w:sz w:val="26"/>
                <w:szCs w:val="26"/>
              </w:rPr>
              <w:t>Дополнительные образовательные услуги</w:t>
            </w:r>
          </w:p>
        </w:tc>
        <w:tc>
          <w:tcPr>
            <w:tcW w:w="1381" w:type="dxa"/>
            <w:tcBorders>
              <w:top w:val="outset" w:sz="6" w:space="0" w:color="auto"/>
              <w:left w:val="outset" w:sz="6" w:space="0" w:color="auto"/>
              <w:bottom w:val="outset" w:sz="6" w:space="0" w:color="auto"/>
              <w:right w:val="outset" w:sz="6" w:space="0" w:color="auto"/>
            </w:tcBorders>
          </w:tcPr>
          <w:p w:rsidR="00FD4D22" w:rsidRPr="00FF11C2" w:rsidRDefault="00FD4D22" w:rsidP="007B0E33">
            <w:pPr>
              <w:spacing w:after="0"/>
              <w:jc w:val="center"/>
              <w:rPr>
                <w:color w:val="auto"/>
                <w:sz w:val="26"/>
                <w:szCs w:val="26"/>
              </w:rPr>
            </w:pPr>
            <w:r>
              <w:rPr>
                <w:color w:val="auto"/>
                <w:sz w:val="26"/>
                <w:szCs w:val="26"/>
              </w:rPr>
              <w:t>1891,3</w:t>
            </w:r>
          </w:p>
        </w:tc>
        <w:tc>
          <w:tcPr>
            <w:tcW w:w="1276" w:type="dxa"/>
            <w:tcBorders>
              <w:top w:val="outset" w:sz="6" w:space="0" w:color="auto"/>
              <w:left w:val="outset" w:sz="6" w:space="0" w:color="auto"/>
              <w:bottom w:val="outset" w:sz="6" w:space="0" w:color="auto"/>
              <w:right w:val="outset" w:sz="6" w:space="0" w:color="auto"/>
            </w:tcBorders>
          </w:tcPr>
          <w:p w:rsidR="00FD4D22" w:rsidRPr="00FF11C2" w:rsidRDefault="00FD4D22" w:rsidP="007B0E33">
            <w:pPr>
              <w:spacing w:after="0"/>
              <w:jc w:val="center"/>
              <w:rPr>
                <w:color w:val="auto"/>
                <w:sz w:val="26"/>
                <w:szCs w:val="26"/>
              </w:rPr>
            </w:pPr>
            <w:r>
              <w:rPr>
                <w:color w:val="auto"/>
                <w:sz w:val="26"/>
                <w:szCs w:val="26"/>
              </w:rPr>
              <w:t>1488,6</w:t>
            </w:r>
          </w:p>
        </w:tc>
        <w:tc>
          <w:tcPr>
            <w:tcW w:w="1356" w:type="dxa"/>
            <w:tcBorders>
              <w:top w:val="outset" w:sz="6" w:space="0" w:color="auto"/>
              <w:left w:val="outset" w:sz="6" w:space="0" w:color="auto"/>
              <w:bottom w:val="outset" w:sz="6" w:space="0" w:color="auto"/>
              <w:right w:val="outset" w:sz="6" w:space="0" w:color="auto"/>
            </w:tcBorders>
          </w:tcPr>
          <w:p w:rsidR="00FD4D22" w:rsidRPr="00FF11C2" w:rsidRDefault="00FD4D22" w:rsidP="007B0E33">
            <w:pPr>
              <w:spacing w:after="0"/>
              <w:jc w:val="center"/>
              <w:rPr>
                <w:color w:val="auto"/>
                <w:sz w:val="26"/>
                <w:szCs w:val="26"/>
              </w:rPr>
            </w:pPr>
            <w:r w:rsidRPr="00FF11C2">
              <w:rPr>
                <w:color w:val="auto"/>
                <w:sz w:val="26"/>
                <w:szCs w:val="26"/>
              </w:rPr>
              <w:t>2304,7</w:t>
            </w:r>
          </w:p>
        </w:tc>
        <w:tc>
          <w:tcPr>
            <w:tcW w:w="1196" w:type="dxa"/>
            <w:tcBorders>
              <w:top w:val="outset" w:sz="6" w:space="0" w:color="auto"/>
              <w:left w:val="outset" w:sz="6" w:space="0" w:color="auto"/>
              <w:bottom w:val="outset" w:sz="6" w:space="0" w:color="auto"/>
              <w:right w:val="outset" w:sz="6" w:space="0" w:color="auto"/>
            </w:tcBorders>
          </w:tcPr>
          <w:p w:rsidR="00FD4D22" w:rsidRPr="00FF11C2" w:rsidRDefault="00FD4D22" w:rsidP="007B0E33">
            <w:pPr>
              <w:spacing w:after="0"/>
              <w:jc w:val="center"/>
              <w:rPr>
                <w:color w:val="auto"/>
                <w:sz w:val="26"/>
                <w:szCs w:val="26"/>
              </w:rPr>
            </w:pPr>
            <w:r>
              <w:rPr>
                <w:color w:val="auto"/>
                <w:sz w:val="26"/>
                <w:szCs w:val="26"/>
              </w:rPr>
              <w:t>2400</w:t>
            </w:r>
            <w:r w:rsidRPr="00FF11C2">
              <w:rPr>
                <w:color w:val="auto"/>
                <w:sz w:val="26"/>
                <w:szCs w:val="26"/>
              </w:rPr>
              <w:t>,7</w:t>
            </w:r>
          </w:p>
        </w:tc>
        <w:tc>
          <w:tcPr>
            <w:tcW w:w="1275" w:type="dxa"/>
            <w:tcBorders>
              <w:top w:val="outset" w:sz="6" w:space="0" w:color="auto"/>
              <w:left w:val="outset" w:sz="6" w:space="0" w:color="auto"/>
              <w:bottom w:val="outset" w:sz="6" w:space="0" w:color="auto"/>
              <w:right w:val="outset" w:sz="6" w:space="0" w:color="auto"/>
            </w:tcBorders>
          </w:tcPr>
          <w:p w:rsidR="00FD4D22" w:rsidRPr="00FF11C2" w:rsidRDefault="00FD4D22" w:rsidP="007B0E33">
            <w:pPr>
              <w:spacing w:after="0"/>
              <w:jc w:val="center"/>
              <w:rPr>
                <w:color w:val="auto"/>
                <w:sz w:val="26"/>
                <w:szCs w:val="26"/>
              </w:rPr>
            </w:pPr>
            <w:r>
              <w:rPr>
                <w:color w:val="auto"/>
                <w:sz w:val="26"/>
                <w:szCs w:val="26"/>
              </w:rPr>
              <w:t>2450,3</w:t>
            </w:r>
          </w:p>
        </w:tc>
      </w:tr>
    </w:tbl>
    <w:p w:rsidR="00FD4D22" w:rsidRDefault="00FD4D22" w:rsidP="00FD4D22">
      <w:pPr>
        <w:rPr>
          <w:b/>
          <w:sz w:val="24"/>
          <w:szCs w:val="24"/>
        </w:rPr>
      </w:pPr>
    </w:p>
    <w:p w:rsidR="00FD4D22" w:rsidRDefault="00FD4D22" w:rsidP="00FD4D22">
      <w:pPr>
        <w:spacing w:after="0" w:line="240" w:lineRule="auto"/>
        <w:rPr>
          <w:b/>
          <w:sz w:val="24"/>
          <w:szCs w:val="24"/>
        </w:rPr>
      </w:pPr>
      <w:r w:rsidRPr="00FC7BA2">
        <w:rPr>
          <w:b/>
          <w:sz w:val="24"/>
          <w:szCs w:val="24"/>
        </w:rPr>
        <w:t>2. Цели и задачи:</w:t>
      </w:r>
    </w:p>
    <w:p w:rsidR="00FD4D22" w:rsidRPr="00FC7BA2" w:rsidRDefault="00FD4D22" w:rsidP="00FD4D22">
      <w:pPr>
        <w:spacing w:after="0" w:line="240" w:lineRule="auto"/>
        <w:rPr>
          <w:b/>
          <w:sz w:val="24"/>
          <w:szCs w:val="24"/>
        </w:rPr>
      </w:pPr>
      <w:r>
        <w:rPr>
          <w:b/>
          <w:sz w:val="24"/>
          <w:szCs w:val="24"/>
        </w:rPr>
        <w:t>Цели:</w:t>
      </w:r>
    </w:p>
    <w:p w:rsidR="00FD4D22" w:rsidRPr="00874C71" w:rsidRDefault="00FD4D22" w:rsidP="00FD4D22">
      <w:pPr>
        <w:spacing w:after="0" w:line="240" w:lineRule="auto"/>
        <w:ind w:left="1" w:right="3"/>
        <w:rPr>
          <w:szCs w:val="28"/>
        </w:rPr>
      </w:pPr>
      <w:r w:rsidRPr="00874C71">
        <w:rPr>
          <w:szCs w:val="28"/>
        </w:rPr>
        <w:t xml:space="preserve">-   </w:t>
      </w:r>
      <w:r>
        <w:rPr>
          <w:szCs w:val="28"/>
        </w:rPr>
        <w:t xml:space="preserve">модернизация материально-технических условий МАУ ДО «ДШИ» </w:t>
      </w:r>
    </w:p>
    <w:p w:rsidR="00FD4D22" w:rsidRPr="00874C71" w:rsidRDefault="00FD4D22" w:rsidP="00FD4D22">
      <w:pPr>
        <w:spacing w:after="0" w:line="240" w:lineRule="auto"/>
        <w:ind w:left="1" w:right="3"/>
        <w:rPr>
          <w:szCs w:val="28"/>
        </w:rPr>
      </w:pPr>
      <w:r w:rsidRPr="00874C71">
        <w:rPr>
          <w:szCs w:val="28"/>
        </w:rPr>
        <w:t xml:space="preserve">- реализация дополнительных общеобразовательных программ в области искусств: </w:t>
      </w:r>
      <w:proofErr w:type="spellStart"/>
      <w:r w:rsidRPr="00874C71">
        <w:rPr>
          <w:szCs w:val="28"/>
        </w:rPr>
        <w:t>предпрофессиональных</w:t>
      </w:r>
      <w:proofErr w:type="spellEnd"/>
      <w:r w:rsidRPr="00874C71">
        <w:rPr>
          <w:szCs w:val="28"/>
        </w:rPr>
        <w:t xml:space="preserve"> общеобразовательных и </w:t>
      </w:r>
      <w:proofErr w:type="spellStart"/>
      <w:r w:rsidRPr="00874C71">
        <w:rPr>
          <w:szCs w:val="28"/>
        </w:rPr>
        <w:t>общеразвивающих</w:t>
      </w:r>
      <w:proofErr w:type="spellEnd"/>
      <w:r w:rsidRPr="00874C71">
        <w:rPr>
          <w:szCs w:val="28"/>
        </w:rPr>
        <w:t xml:space="preserve"> общеобразовательных программ в области искусств;</w:t>
      </w:r>
    </w:p>
    <w:p w:rsidR="00FD4D22" w:rsidRPr="00874C71" w:rsidRDefault="00FD4D22" w:rsidP="00FD4D22">
      <w:pPr>
        <w:spacing w:after="0" w:line="240" w:lineRule="auto"/>
        <w:ind w:left="1" w:right="3"/>
        <w:rPr>
          <w:szCs w:val="28"/>
        </w:rPr>
      </w:pPr>
      <w:r w:rsidRPr="00874C71">
        <w:rPr>
          <w:szCs w:val="28"/>
        </w:rPr>
        <w:t>-    выявление одарённых детей в области иску</w:t>
      </w:r>
      <w:proofErr w:type="gramStart"/>
      <w:r w:rsidRPr="00874C71">
        <w:rPr>
          <w:szCs w:val="28"/>
        </w:rPr>
        <w:t>сств в р</w:t>
      </w:r>
      <w:proofErr w:type="gramEnd"/>
      <w:r w:rsidRPr="00874C71">
        <w:rPr>
          <w:szCs w:val="28"/>
        </w:rPr>
        <w:t>аннем детском возрасте;</w:t>
      </w:r>
    </w:p>
    <w:p w:rsidR="00FD4D22" w:rsidRPr="00874C71" w:rsidRDefault="00FD4D22" w:rsidP="00FD4D22">
      <w:pPr>
        <w:spacing w:after="0" w:line="240" w:lineRule="auto"/>
        <w:ind w:left="1" w:right="3"/>
        <w:rPr>
          <w:szCs w:val="28"/>
        </w:rPr>
      </w:pPr>
      <w:r w:rsidRPr="00874C71">
        <w:rPr>
          <w:szCs w:val="28"/>
        </w:rPr>
        <w:t>- подготовка одарённых детей к поступлению в образовательные учреждения, реализующие основные образовательные программы в области искусств;</w:t>
      </w:r>
    </w:p>
    <w:p w:rsidR="00FD4D22" w:rsidRPr="00874C71" w:rsidRDefault="00FD4D22" w:rsidP="00FD4D22">
      <w:pPr>
        <w:spacing w:after="0" w:line="240" w:lineRule="auto"/>
        <w:ind w:left="1" w:right="3"/>
        <w:rPr>
          <w:szCs w:val="28"/>
        </w:rPr>
      </w:pPr>
      <w:r w:rsidRPr="00874C71">
        <w:rPr>
          <w:szCs w:val="28"/>
        </w:rPr>
        <w:lastRenderedPageBreak/>
        <w:t>- создание условий для художественного образования, эстетического воспитания и духовно-нравственного развития детей;</w:t>
      </w:r>
    </w:p>
    <w:p w:rsidR="00FD4D22" w:rsidRPr="00874C71" w:rsidRDefault="00FD4D22" w:rsidP="00FD4D22">
      <w:pPr>
        <w:spacing w:after="0" w:line="240" w:lineRule="auto"/>
        <w:ind w:left="1" w:right="3"/>
        <w:rPr>
          <w:szCs w:val="28"/>
        </w:rPr>
      </w:pPr>
      <w:r w:rsidRPr="00874C71">
        <w:rPr>
          <w:szCs w:val="28"/>
        </w:rPr>
        <w:t>-  развитие творческих способностей, реализация культурного и духовного потенциала личности</w:t>
      </w:r>
    </w:p>
    <w:p w:rsidR="00FD4D22" w:rsidRPr="00874C71" w:rsidRDefault="00FD4D22" w:rsidP="00FD4D22">
      <w:pPr>
        <w:spacing w:after="0" w:line="240" w:lineRule="auto"/>
        <w:rPr>
          <w:szCs w:val="28"/>
        </w:rPr>
      </w:pPr>
      <w:r w:rsidRPr="00874C71">
        <w:rPr>
          <w:szCs w:val="28"/>
        </w:rPr>
        <w:t>- вовлечение детей и подростков в организованные формы досуга.</w:t>
      </w:r>
    </w:p>
    <w:p w:rsidR="00FD4D22" w:rsidRPr="00874C71" w:rsidRDefault="00FD4D22" w:rsidP="00FD4D22">
      <w:pPr>
        <w:spacing w:after="0" w:line="240" w:lineRule="auto"/>
        <w:rPr>
          <w:b/>
          <w:szCs w:val="28"/>
        </w:rPr>
      </w:pPr>
      <w:r w:rsidRPr="00874C71">
        <w:rPr>
          <w:b/>
          <w:szCs w:val="28"/>
        </w:rPr>
        <w:t>Задачи:</w:t>
      </w:r>
    </w:p>
    <w:p w:rsidR="00FD4D22" w:rsidRPr="00874C71" w:rsidRDefault="00FD4D22" w:rsidP="00FD4D22">
      <w:pPr>
        <w:spacing w:after="0" w:line="240" w:lineRule="auto"/>
        <w:ind w:left="1"/>
        <w:rPr>
          <w:szCs w:val="28"/>
        </w:rPr>
      </w:pPr>
      <w:r w:rsidRPr="00874C71">
        <w:rPr>
          <w:szCs w:val="28"/>
        </w:rPr>
        <w:t>- укрепление и развитие материально-технической базы учреждения;</w:t>
      </w:r>
    </w:p>
    <w:p w:rsidR="00FD4D22" w:rsidRPr="00874C71" w:rsidRDefault="00FD4D22" w:rsidP="00FD4D22">
      <w:pPr>
        <w:spacing w:after="0" w:line="240" w:lineRule="auto"/>
        <w:ind w:left="1"/>
        <w:rPr>
          <w:szCs w:val="28"/>
        </w:rPr>
      </w:pPr>
      <w:r w:rsidRPr="00874C71">
        <w:rPr>
          <w:szCs w:val="28"/>
        </w:rPr>
        <w:t xml:space="preserve">- поддержка реализации в МАУ ДО «ДШИ» дополнительных </w:t>
      </w:r>
      <w:proofErr w:type="spellStart"/>
      <w:r w:rsidRPr="00874C71">
        <w:rPr>
          <w:szCs w:val="28"/>
        </w:rPr>
        <w:t>предпрофессиональных</w:t>
      </w:r>
      <w:proofErr w:type="spellEnd"/>
      <w:r w:rsidRPr="00874C71">
        <w:rPr>
          <w:szCs w:val="28"/>
        </w:rPr>
        <w:t xml:space="preserve"> общеобразовательных программ в области иску</w:t>
      </w:r>
      <w:proofErr w:type="gramStart"/>
      <w:r w:rsidRPr="00874C71">
        <w:rPr>
          <w:szCs w:val="28"/>
        </w:rPr>
        <w:t>сств в с</w:t>
      </w:r>
      <w:proofErr w:type="gramEnd"/>
      <w:r w:rsidRPr="00874C71">
        <w:rPr>
          <w:szCs w:val="28"/>
        </w:rPr>
        <w:t>оответствии с федеральными государственными требованиями;</w:t>
      </w:r>
    </w:p>
    <w:p w:rsidR="00FD4D22" w:rsidRPr="00874C71" w:rsidRDefault="00FD4D22" w:rsidP="00FD4D22">
      <w:pPr>
        <w:spacing w:after="0" w:line="240" w:lineRule="auto"/>
        <w:ind w:left="1"/>
        <w:rPr>
          <w:szCs w:val="28"/>
        </w:rPr>
      </w:pPr>
      <w:r w:rsidRPr="00874C71">
        <w:rPr>
          <w:szCs w:val="28"/>
        </w:rPr>
        <w:t>- обеспечение благоприятных условий для выявления, развития и поддержки одаренных детей;</w:t>
      </w:r>
    </w:p>
    <w:p w:rsidR="00FD4D22" w:rsidRPr="00874C71" w:rsidRDefault="00FD4D22" w:rsidP="00FD4D22">
      <w:pPr>
        <w:spacing w:after="0" w:line="240" w:lineRule="auto"/>
        <w:ind w:left="1"/>
        <w:rPr>
          <w:szCs w:val="28"/>
        </w:rPr>
      </w:pPr>
      <w:r w:rsidRPr="00874C71">
        <w:rPr>
          <w:szCs w:val="28"/>
        </w:rPr>
        <w:t>- создание условий для активного включения детей в культурную жизнь общества;</w:t>
      </w:r>
    </w:p>
    <w:p w:rsidR="00FD4D22" w:rsidRPr="00874C71" w:rsidRDefault="00FD4D22" w:rsidP="00FD4D22">
      <w:pPr>
        <w:spacing w:after="0" w:line="240" w:lineRule="auto"/>
        <w:rPr>
          <w:szCs w:val="28"/>
        </w:rPr>
      </w:pPr>
      <w:r w:rsidRPr="00874C71">
        <w:rPr>
          <w:szCs w:val="28"/>
        </w:rPr>
        <w:t>- популяризация детского творчества в области искусств, направленная на привлечение детей и подростков к обучению в МАУ ДО «ДШИ»</w:t>
      </w:r>
    </w:p>
    <w:p w:rsidR="00FD4D22" w:rsidRPr="00874C71" w:rsidRDefault="00FD4D22" w:rsidP="00FD4D22">
      <w:pPr>
        <w:spacing w:after="0" w:line="240" w:lineRule="auto"/>
        <w:jc w:val="center"/>
        <w:rPr>
          <w:b/>
          <w:szCs w:val="28"/>
        </w:rPr>
      </w:pPr>
      <w:r>
        <w:rPr>
          <w:b/>
          <w:szCs w:val="28"/>
          <w:lang w:val="en-US"/>
        </w:rPr>
        <w:t>V</w:t>
      </w:r>
      <w:r w:rsidRPr="00874C71">
        <w:rPr>
          <w:b/>
          <w:szCs w:val="28"/>
        </w:rPr>
        <w:t>. ПЕРЕЧЕНЬ ОСНОВНЫХ МЕРОПРИЯТИЙ</w:t>
      </w:r>
    </w:p>
    <w:p w:rsidR="00FD4D22" w:rsidRDefault="00FD4D22" w:rsidP="00FD4D22">
      <w:pPr>
        <w:spacing w:after="0" w:line="240" w:lineRule="auto"/>
        <w:rPr>
          <w:rFonts w:eastAsia="Calibri"/>
          <w:szCs w:val="28"/>
        </w:rPr>
      </w:pPr>
      <w:r w:rsidRPr="00874C71">
        <w:rPr>
          <w:rFonts w:eastAsia="Calibri"/>
          <w:szCs w:val="28"/>
        </w:rPr>
        <w:t>Основные мероприятия подпрограммы:</w:t>
      </w:r>
    </w:p>
    <w:p w:rsidR="00FD4D22" w:rsidRPr="00874C71" w:rsidRDefault="00FD4D22" w:rsidP="00FD4D22">
      <w:pPr>
        <w:spacing w:after="0" w:line="240" w:lineRule="auto"/>
        <w:rPr>
          <w:rFonts w:eastAsia="Calibri"/>
          <w:szCs w:val="28"/>
        </w:rPr>
      </w:pPr>
      <w:r>
        <w:rPr>
          <w:rFonts w:eastAsia="Calibri"/>
          <w:szCs w:val="28"/>
        </w:rPr>
        <w:t xml:space="preserve"> - Модернизация материально-технической базы, создание современных условий в МАУ ДО «ДШИ»; </w:t>
      </w:r>
    </w:p>
    <w:p w:rsidR="00FD4D22" w:rsidRPr="00874C71" w:rsidRDefault="00FD4D22" w:rsidP="00FD4D22">
      <w:pPr>
        <w:spacing w:after="0" w:line="240" w:lineRule="auto"/>
        <w:rPr>
          <w:rFonts w:eastAsia="Calibri"/>
          <w:szCs w:val="28"/>
        </w:rPr>
      </w:pPr>
      <w:r w:rsidRPr="00874C71">
        <w:rPr>
          <w:rFonts w:eastAsia="Calibri"/>
          <w:szCs w:val="28"/>
        </w:rPr>
        <w:t xml:space="preserve">-  </w:t>
      </w:r>
      <w:r>
        <w:rPr>
          <w:rFonts w:eastAsia="Calibri"/>
          <w:szCs w:val="28"/>
        </w:rPr>
        <w:t>о</w:t>
      </w:r>
      <w:r w:rsidRPr="00874C71">
        <w:rPr>
          <w:rFonts w:eastAsia="Calibri"/>
          <w:szCs w:val="28"/>
        </w:rPr>
        <w:t>снащение МАУ ДО «ДШИ» музыкальными инструментами и иным оборудованием.</w:t>
      </w:r>
    </w:p>
    <w:p w:rsidR="00FD4D22" w:rsidRPr="00874C71" w:rsidRDefault="00FD4D22" w:rsidP="00FD4D22">
      <w:pPr>
        <w:spacing w:after="0" w:line="240" w:lineRule="auto"/>
        <w:rPr>
          <w:rFonts w:eastAsia="Calibri"/>
          <w:szCs w:val="28"/>
        </w:rPr>
      </w:pPr>
      <w:r w:rsidRPr="00874C71">
        <w:rPr>
          <w:rFonts w:eastAsia="Calibri"/>
          <w:szCs w:val="28"/>
        </w:rPr>
        <w:t>- выделение финансовых сре</w:t>
      </w:r>
      <w:proofErr w:type="gramStart"/>
      <w:r w:rsidRPr="00874C71">
        <w:rPr>
          <w:rFonts w:eastAsia="Calibri"/>
          <w:szCs w:val="28"/>
        </w:rPr>
        <w:t>дств дл</w:t>
      </w:r>
      <w:proofErr w:type="gramEnd"/>
      <w:r w:rsidRPr="00874C71">
        <w:rPr>
          <w:rFonts w:eastAsia="Calibri"/>
          <w:szCs w:val="28"/>
        </w:rPr>
        <w:t xml:space="preserve">я участия обучающихся в конкурсах и фестивалях разного уровня; </w:t>
      </w:r>
    </w:p>
    <w:p w:rsidR="00FD4D22" w:rsidRDefault="00FD4D22" w:rsidP="00FD4D22">
      <w:pPr>
        <w:spacing w:after="0" w:line="240" w:lineRule="auto"/>
        <w:rPr>
          <w:rFonts w:eastAsia="Calibri"/>
          <w:szCs w:val="28"/>
        </w:rPr>
      </w:pPr>
      <w:r w:rsidRPr="00874C71">
        <w:rPr>
          <w:rFonts w:eastAsia="Calibri"/>
          <w:szCs w:val="28"/>
        </w:rPr>
        <w:t>- приобретение концертных музыкальных инструментов, сценических костюмов МАУ ДО «ДШИ» для подготовки конкурсантов к участию в международных, всероссийских и краевых конкурсах.</w:t>
      </w:r>
    </w:p>
    <w:p w:rsidR="00FD4D22" w:rsidRDefault="00FD4D22" w:rsidP="00FD4D22">
      <w:pPr>
        <w:spacing w:after="0" w:line="240" w:lineRule="auto"/>
        <w:rPr>
          <w:rFonts w:eastAsia="Calibri"/>
          <w:szCs w:val="28"/>
        </w:rPr>
      </w:pPr>
      <w:r>
        <w:rPr>
          <w:rFonts w:eastAsia="Calibri"/>
          <w:szCs w:val="28"/>
        </w:rPr>
        <w:t xml:space="preserve">- приведение состояния учреждения к нормативным требованиям: необходимость текущего ремонта внутренних помещений учреждения. </w:t>
      </w:r>
    </w:p>
    <w:p w:rsidR="00FD4D22" w:rsidRPr="00874C71" w:rsidRDefault="00FD4D22" w:rsidP="00FD4D22">
      <w:pPr>
        <w:spacing w:after="0" w:line="240" w:lineRule="auto"/>
        <w:rPr>
          <w:rFonts w:eastAsia="Calibri"/>
          <w:szCs w:val="28"/>
        </w:rPr>
      </w:pPr>
      <w:r w:rsidRPr="00874C71">
        <w:rPr>
          <w:rFonts w:eastAsia="Calibri"/>
          <w:szCs w:val="28"/>
        </w:rPr>
        <w:t xml:space="preserve">-  приобретение инновационного оборудования ДШИ для внедрения новых форм работы. </w:t>
      </w:r>
    </w:p>
    <w:p w:rsidR="00FD4D22" w:rsidRPr="00874C71" w:rsidRDefault="00FD4D22" w:rsidP="00FD4D22">
      <w:pPr>
        <w:spacing w:after="0" w:line="240" w:lineRule="auto"/>
        <w:rPr>
          <w:rFonts w:eastAsia="Calibri"/>
          <w:szCs w:val="28"/>
        </w:rPr>
      </w:pPr>
      <w:r w:rsidRPr="00874C71">
        <w:rPr>
          <w:rFonts w:eastAsia="Calibri"/>
          <w:szCs w:val="28"/>
        </w:rPr>
        <w:t>-  награждение ценными подарками детей-призеров и педагогов, их подготовивших, принимавших участие в конкурсах и фестивалях разного уровня.</w:t>
      </w:r>
    </w:p>
    <w:p w:rsidR="00FD4D22" w:rsidRPr="00874C71" w:rsidRDefault="00FD4D22" w:rsidP="00FD4D22">
      <w:pPr>
        <w:spacing w:after="0" w:line="240" w:lineRule="auto"/>
        <w:ind w:firstLine="564"/>
        <w:rPr>
          <w:rFonts w:eastAsia="Calibri"/>
          <w:szCs w:val="28"/>
        </w:rPr>
      </w:pPr>
      <w:r w:rsidRPr="00874C71">
        <w:rPr>
          <w:rFonts w:eastAsia="Calibri"/>
          <w:szCs w:val="28"/>
        </w:rPr>
        <w:t>Реализация указанного мероприятия позволит поощрять одаренных детей, достигших значительных успехов в области искусства, а также педагогов, их подготовивших, для дальнейшего развития творческих способностей и педагогического мастерства.</w:t>
      </w:r>
    </w:p>
    <w:p w:rsidR="00FD4D22" w:rsidRDefault="00FD4D22" w:rsidP="00FD4D22">
      <w:pPr>
        <w:spacing w:after="0" w:line="240" w:lineRule="auto"/>
        <w:rPr>
          <w:rFonts w:eastAsia="Calibri"/>
          <w:szCs w:val="28"/>
        </w:rPr>
      </w:pPr>
    </w:p>
    <w:p w:rsidR="00FD4D22" w:rsidRPr="00874C71" w:rsidRDefault="00FD4D22" w:rsidP="00FD4D22">
      <w:pPr>
        <w:spacing w:after="0" w:line="240" w:lineRule="auto"/>
        <w:rPr>
          <w:rFonts w:eastAsia="Calibri"/>
          <w:szCs w:val="28"/>
        </w:rPr>
      </w:pPr>
      <w:r w:rsidRPr="00874C71">
        <w:rPr>
          <w:rFonts w:eastAsia="Calibri"/>
          <w:szCs w:val="28"/>
        </w:rPr>
        <w:t xml:space="preserve">    </w:t>
      </w:r>
      <w:r w:rsidRPr="00874C71">
        <w:rPr>
          <w:rFonts w:eastAsia="Calibri"/>
          <w:szCs w:val="28"/>
        </w:rPr>
        <w:tab/>
        <w:t xml:space="preserve"> Реализация указанного мероприятия позволит обеспечить благоприятные условия для создания единой системы выявления, развития и поддержки одаренных детей в различных областях творческой деятельности для активного включения детей в культурную жизнь общества, популяризации детского творчества.</w:t>
      </w:r>
    </w:p>
    <w:p w:rsidR="00FD4D22" w:rsidRPr="00874C71" w:rsidRDefault="00FD4D22" w:rsidP="00FD4D22">
      <w:pPr>
        <w:spacing w:after="0" w:line="240" w:lineRule="auto"/>
        <w:rPr>
          <w:rFonts w:eastAsia="Calibri"/>
          <w:szCs w:val="28"/>
        </w:rPr>
      </w:pPr>
      <w:r w:rsidRPr="00874C71">
        <w:rPr>
          <w:rFonts w:eastAsia="Calibri"/>
          <w:szCs w:val="28"/>
        </w:rPr>
        <w:lastRenderedPageBreak/>
        <w:t>-  организация участия детских творческих коллективов и детей-солистов в районных и городских творческих мероприятиях.</w:t>
      </w:r>
    </w:p>
    <w:p w:rsidR="00FD4D22" w:rsidRPr="00874C71" w:rsidRDefault="00FD4D22" w:rsidP="00FD4D22">
      <w:pPr>
        <w:spacing w:after="0" w:line="240" w:lineRule="auto"/>
        <w:rPr>
          <w:rFonts w:eastAsia="Calibri"/>
          <w:szCs w:val="28"/>
        </w:rPr>
      </w:pPr>
      <w:r w:rsidRPr="00874C71">
        <w:rPr>
          <w:rFonts w:eastAsia="Calibri"/>
          <w:szCs w:val="28"/>
        </w:rPr>
        <w:t xml:space="preserve">   </w:t>
      </w:r>
      <w:r w:rsidRPr="00874C71">
        <w:rPr>
          <w:rFonts w:eastAsia="Calibri"/>
          <w:szCs w:val="28"/>
        </w:rPr>
        <w:tab/>
        <w:t xml:space="preserve"> Реализация указанного мероприятия будет способствовать более раннему выявлению одаренных детей и их дальнейшему продвижению в совершенствовании своего таланта, созданию условий для максимально возможной самореализации, позволит увеличить количество участников конкурсов.</w:t>
      </w:r>
    </w:p>
    <w:p w:rsidR="00FD4D22" w:rsidRPr="00874C71" w:rsidRDefault="00FD4D22" w:rsidP="00FD4D22">
      <w:pPr>
        <w:spacing w:after="0" w:line="240" w:lineRule="auto"/>
        <w:rPr>
          <w:rFonts w:eastAsia="Calibri"/>
          <w:szCs w:val="28"/>
        </w:rPr>
      </w:pPr>
      <w:r w:rsidRPr="00874C71">
        <w:rPr>
          <w:rFonts w:eastAsia="Calibri"/>
          <w:szCs w:val="28"/>
        </w:rPr>
        <w:t>- приобретение студии звукозаписи.</w:t>
      </w:r>
    </w:p>
    <w:p w:rsidR="00FD4D22" w:rsidRPr="00874C71" w:rsidRDefault="00FD4D22" w:rsidP="00FD4D22">
      <w:pPr>
        <w:spacing w:after="0" w:line="240" w:lineRule="auto"/>
        <w:ind w:firstLine="564"/>
        <w:rPr>
          <w:rFonts w:eastAsia="Calibri"/>
          <w:szCs w:val="28"/>
        </w:rPr>
      </w:pPr>
      <w:r w:rsidRPr="00874C71">
        <w:rPr>
          <w:rFonts w:eastAsia="Calibri"/>
          <w:szCs w:val="28"/>
        </w:rPr>
        <w:t xml:space="preserve">Данное мероприятие будет способствовать совершенствованию таланта обучающихся, создание условий для его реализации. </w:t>
      </w:r>
    </w:p>
    <w:p w:rsidR="00FD4D22" w:rsidRPr="00874C71" w:rsidRDefault="00FD4D22" w:rsidP="00FD4D22">
      <w:pPr>
        <w:spacing w:after="0" w:line="240" w:lineRule="auto"/>
        <w:rPr>
          <w:b/>
          <w:szCs w:val="28"/>
        </w:rPr>
      </w:pPr>
    </w:p>
    <w:p w:rsidR="00FD4D22" w:rsidRPr="00874C71" w:rsidRDefault="00FD4D22" w:rsidP="00FD4D22">
      <w:pPr>
        <w:spacing w:after="0" w:line="240" w:lineRule="auto"/>
        <w:jc w:val="center"/>
        <w:rPr>
          <w:b/>
          <w:szCs w:val="28"/>
        </w:rPr>
      </w:pPr>
      <w:r>
        <w:rPr>
          <w:b/>
          <w:szCs w:val="28"/>
          <w:lang w:val="en-US"/>
        </w:rPr>
        <w:t>VI</w:t>
      </w:r>
      <w:r w:rsidRPr="00874C71">
        <w:rPr>
          <w:b/>
          <w:szCs w:val="28"/>
        </w:rPr>
        <w:t>.   МЕХАНИЗМ РЕАЛИЗАЦИИ ПОДПРОГРАММЫ</w:t>
      </w:r>
    </w:p>
    <w:p w:rsidR="00FD4D22" w:rsidRPr="00874C71" w:rsidRDefault="00FD4D22" w:rsidP="00FD4D22">
      <w:pPr>
        <w:spacing w:after="0" w:line="240" w:lineRule="auto"/>
        <w:jc w:val="center"/>
        <w:rPr>
          <w:b/>
          <w:szCs w:val="28"/>
        </w:rPr>
      </w:pPr>
    </w:p>
    <w:p w:rsidR="00FD4D22" w:rsidRPr="00874C71" w:rsidRDefault="00FD4D22" w:rsidP="00FD4D22">
      <w:pPr>
        <w:spacing w:after="0" w:line="240" w:lineRule="auto"/>
        <w:rPr>
          <w:rFonts w:eastAsia="Calibri"/>
          <w:szCs w:val="28"/>
        </w:rPr>
      </w:pPr>
      <w:r w:rsidRPr="00874C71">
        <w:rPr>
          <w:rFonts w:eastAsia="Calibri"/>
          <w:szCs w:val="28"/>
        </w:rPr>
        <w:t xml:space="preserve">   </w:t>
      </w:r>
      <w:r w:rsidRPr="00874C71">
        <w:rPr>
          <w:rFonts w:eastAsia="Calibri"/>
          <w:szCs w:val="28"/>
        </w:rPr>
        <w:tab/>
        <w:t>Механизм реализации подпрограммы строится на принципах партнерства, четкого разграничения полномочий и ответственности всех исполнителей.</w:t>
      </w:r>
    </w:p>
    <w:p w:rsidR="00FD4D22" w:rsidRPr="00874C71" w:rsidRDefault="00FD4D22" w:rsidP="00FD4D22">
      <w:pPr>
        <w:spacing w:after="0" w:line="240" w:lineRule="auto"/>
        <w:rPr>
          <w:rFonts w:eastAsia="Calibri"/>
          <w:szCs w:val="28"/>
        </w:rPr>
      </w:pPr>
      <w:r w:rsidRPr="00874C71">
        <w:rPr>
          <w:rFonts w:eastAsia="Calibri"/>
          <w:szCs w:val="28"/>
        </w:rPr>
        <w:t xml:space="preserve">  </w:t>
      </w:r>
      <w:r w:rsidRPr="00874C71">
        <w:rPr>
          <w:rFonts w:eastAsia="Calibri"/>
          <w:szCs w:val="28"/>
        </w:rPr>
        <w:tab/>
        <w:t xml:space="preserve"> Ответственный исполнитель подпрограммы определяет основное содержание направлений и мероприятий подпрограммы.</w:t>
      </w:r>
    </w:p>
    <w:p w:rsidR="00FD4D22" w:rsidRPr="00874C71" w:rsidRDefault="00FD4D22" w:rsidP="00FD4D22">
      <w:pPr>
        <w:spacing w:after="0" w:line="240" w:lineRule="auto"/>
        <w:rPr>
          <w:rFonts w:eastAsia="Calibri"/>
          <w:szCs w:val="28"/>
        </w:rPr>
      </w:pPr>
      <w:r w:rsidRPr="00874C71">
        <w:rPr>
          <w:rFonts w:eastAsia="Calibri"/>
          <w:szCs w:val="28"/>
        </w:rPr>
        <w:t xml:space="preserve">    </w:t>
      </w:r>
      <w:r w:rsidRPr="00874C71">
        <w:rPr>
          <w:rFonts w:eastAsia="Calibri"/>
          <w:szCs w:val="28"/>
        </w:rPr>
        <w:tab/>
        <w:t>Ответственный исполнитель подпрограммы осуществляют следующие функции:</w:t>
      </w:r>
    </w:p>
    <w:p w:rsidR="00FD4D22" w:rsidRPr="00874C71" w:rsidRDefault="00FD4D22" w:rsidP="00FD4D22">
      <w:pPr>
        <w:spacing w:after="0" w:line="240" w:lineRule="auto"/>
        <w:rPr>
          <w:rFonts w:eastAsia="Calibri"/>
          <w:szCs w:val="28"/>
        </w:rPr>
      </w:pPr>
      <w:r w:rsidRPr="00874C71">
        <w:rPr>
          <w:rFonts w:eastAsia="Calibri"/>
          <w:szCs w:val="28"/>
        </w:rPr>
        <w:t>- обеспечивают финансирование мероприятий подпрограммы за счет сре</w:t>
      </w:r>
      <w:proofErr w:type="gramStart"/>
      <w:r w:rsidRPr="00874C71">
        <w:rPr>
          <w:rFonts w:eastAsia="Calibri"/>
          <w:szCs w:val="28"/>
        </w:rPr>
        <w:t>дств кр</w:t>
      </w:r>
      <w:proofErr w:type="gramEnd"/>
      <w:r w:rsidRPr="00874C71">
        <w:rPr>
          <w:rFonts w:eastAsia="Calibri"/>
          <w:szCs w:val="28"/>
        </w:rPr>
        <w:t>аевого и местного бюджета.</w:t>
      </w:r>
    </w:p>
    <w:p w:rsidR="00FD4D22" w:rsidRPr="00874C71" w:rsidRDefault="00FD4D22" w:rsidP="00FD4D22">
      <w:pPr>
        <w:spacing w:after="0" w:line="240" w:lineRule="auto"/>
        <w:ind w:firstLine="564"/>
        <w:rPr>
          <w:rFonts w:eastAsia="Calibri"/>
          <w:szCs w:val="28"/>
        </w:rPr>
      </w:pPr>
      <w:r w:rsidRPr="00874C71">
        <w:rPr>
          <w:rFonts w:eastAsia="Calibri"/>
          <w:szCs w:val="28"/>
        </w:rPr>
        <w:t>Механизм реализации подпрограммы включает в себя:</w:t>
      </w:r>
    </w:p>
    <w:p w:rsidR="00FD4D22" w:rsidRPr="00874C71" w:rsidRDefault="00FD4D22" w:rsidP="00FD4D22">
      <w:pPr>
        <w:spacing w:after="0" w:line="240" w:lineRule="auto"/>
        <w:rPr>
          <w:rFonts w:eastAsia="Calibri"/>
          <w:szCs w:val="28"/>
        </w:rPr>
      </w:pPr>
      <w:r w:rsidRPr="00874C71">
        <w:rPr>
          <w:rFonts w:eastAsia="Calibri"/>
          <w:szCs w:val="28"/>
        </w:rPr>
        <w:t>- стратегическое планирование и прогнозирование;</w:t>
      </w:r>
    </w:p>
    <w:p w:rsidR="00FD4D22" w:rsidRPr="00874C71" w:rsidRDefault="00FD4D22" w:rsidP="00FD4D22">
      <w:pPr>
        <w:spacing w:after="0" w:line="240" w:lineRule="auto"/>
        <w:rPr>
          <w:rFonts w:eastAsia="Calibri"/>
          <w:szCs w:val="28"/>
        </w:rPr>
      </w:pPr>
      <w:r w:rsidRPr="00874C71">
        <w:rPr>
          <w:rFonts w:eastAsia="Calibri"/>
          <w:szCs w:val="28"/>
        </w:rPr>
        <w:t>- разработку нормативных правовых актов (совокупность нормативных правовых актов федерального и регионального уровней), способствующих решению задач программы, а также регулирующих отношения на всех уровнях исполнительной власти;</w:t>
      </w:r>
    </w:p>
    <w:p w:rsidR="00FD4D22" w:rsidRPr="00874C71" w:rsidRDefault="00FD4D22" w:rsidP="00FD4D22">
      <w:pPr>
        <w:spacing w:after="0" w:line="240" w:lineRule="auto"/>
        <w:rPr>
          <w:rFonts w:eastAsia="Calibri"/>
          <w:szCs w:val="28"/>
        </w:rPr>
      </w:pPr>
      <w:r w:rsidRPr="00874C71">
        <w:rPr>
          <w:rFonts w:eastAsia="Calibri"/>
          <w:szCs w:val="28"/>
        </w:rPr>
        <w:t>- организационную структуру управления реализацией подпрограммы (определение состава, функций и согласованности звеньев всех уровней управления).</w:t>
      </w:r>
    </w:p>
    <w:p w:rsidR="00FD4D22" w:rsidRPr="00874C71" w:rsidRDefault="00FD4D22" w:rsidP="00FD4D22">
      <w:pPr>
        <w:spacing w:after="0" w:line="240" w:lineRule="auto"/>
        <w:ind w:firstLine="564"/>
        <w:rPr>
          <w:rFonts w:eastAsia="Calibri"/>
          <w:szCs w:val="28"/>
        </w:rPr>
      </w:pPr>
      <w:r w:rsidRPr="00874C71">
        <w:rPr>
          <w:rFonts w:eastAsia="Calibri"/>
          <w:szCs w:val="28"/>
        </w:rPr>
        <w:t xml:space="preserve">Реализация подпрограммы осуществляется </w:t>
      </w:r>
      <w:proofErr w:type="gramStart"/>
      <w:r w:rsidRPr="00874C71">
        <w:rPr>
          <w:rFonts w:eastAsia="Calibri"/>
          <w:szCs w:val="28"/>
        </w:rPr>
        <w:t>через</w:t>
      </w:r>
      <w:proofErr w:type="gramEnd"/>
      <w:r w:rsidRPr="00874C71">
        <w:rPr>
          <w:rFonts w:eastAsia="Calibri"/>
          <w:szCs w:val="28"/>
        </w:rPr>
        <w:t>:</w:t>
      </w:r>
    </w:p>
    <w:p w:rsidR="00FD4D22" w:rsidRPr="00874C71" w:rsidRDefault="00FD4D22" w:rsidP="00FD4D22">
      <w:pPr>
        <w:spacing w:after="0" w:line="240" w:lineRule="auto"/>
        <w:rPr>
          <w:rFonts w:eastAsia="Calibri"/>
          <w:szCs w:val="28"/>
        </w:rPr>
      </w:pPr>
      <w:r w:rsidRPr="00874C71">
        <w:rPr>
          <w:rFonts w:eastAsia="Calibri"/>
          <w:szCs w:val="28"/>
        </w:rPr>
        <w:t xml:space="preserve">- изучение и освоение инновационных направлений современной практики, освоение и использование музыкально-компьютерных </w:t>
      </w:r>
      <w:proofErr w:type="spellStart"/>
      <w:r w:rsidRPr="00874C71">
        <w:rPr>
          <w:rFonts w:eastAsia="Calibri"/>
          <w:szCs w:val="28"/>
        </w:rPr>
        <w:t>мультимедийных</w:t>
      </w:r>
      <w:proofErr w:type="spellEnd"/>
      <w:r w:rsidRPr="00874C71">
        <w:rPr>
          <w:rFonts w:eastAsia="Calibri"/>
          <w:szCs w:val="28"/>
        </w:rPr>
        <w:t xml:space="preserve"> программ и современных технологий в методике и практике преподавания предметов;</w:t>
      </w:r>
    </w:p>
    <w:p w:rsidR="00FD4D22" w:rsidRPr="00874C71" w:rsidRDefault="00FD4D22" w:rsidP="00FD4D22">
      <w:pPr>
        <w:spacing w:after="0" w:line="240" w:lineRule="auto"/>
        <w:rPr>
          <w:rFonts w:eastAsia="Calibri"/>
          <w:szCs w:val="28"/>
        </w:rPr>
      </w:pPr>
      <w:r w:rsidRPr="00874C71">
        <w:rPr>
          <w:rFonts w:eastAsia="Calibri"/>
          <w:szCs w:val="28"/>
        </w:rPr>
        <w:t>- заключение государственных контрактов на закупку товаров, выполнение работ и (или) оказание услуг, необходимых для реализации подпрограммы;</w:t>
      </w:r>
    </w:p>
    <w:p w:rsidR="00FD4D22" w:rsidRPr="00874C71" w:rsidRDefault="00FD4D22" w:rsidP="00FD4D22">
      <w:pPr>
        <w:spacing w:after="0" w:line="240" w:lineRule="auto"/>
        <w:rPr>
          <w:rFonts w:eastAsia="Calibri"/>
          <w:szCs w:val="28"/>
        </w:rPr>
      </w:pPr>
      <w:r w:rsidRPr="00874C71">
        <w:rPr>
          <w:rFonts w:eastAsia="Calibri"/>
          <w:szCs w:val="28"/>
        </w:rPr>
        <w:t xml:space="preserve">- предоставление субсидий и заключение соглашений с органами местного самоуправления Забайкальского края об условиях участия в программах, в том числе размеры </w:t>
      </w:r>
      <w:proofErr w:type="spellStart"/>
      <w:r w:rsidRPr="00874C71">
        <w:rPr>
          <w:rFonts w:eastAsia="Calibri"/>
          <w:szCs w:val="28"/>
        </w:rPr>
        <w:t>софинансирования</w:t>
      </w:r>
      <w:proofErr w:type="spellEnd"/>
      <w:r w:rsidRPr="00874C71">
        <w:rPr>
          <w:rFonts w:eastAsia="Calibri"/>
          <w:szCs w:val="28"/>
        </w:rPr>
        <w:t xml:space="preserve"> расходов из местного бюджета.</w:t>
      </w:r>
    </w:p>
    <w:p w:rsidR="00FD4D22" w:rsidRPr="00874C71" w:rsidRDefault="00FD4D22" w:rsidP="00FD4D22">
      <w:pPr>
        <w:spacing w:after="0" w:line="240" w:lineRule="auto"/>
        <w:rPr>
          <w:rFonts w:eastAsia="Calibri"/>
          <w:szCs w:val="28"/>
        </w:rPr>
      </w:pPr>
      <w:r w:rsidRPr="00874C71">
        <w:rPr>
          <w:rFonts w:eastAsia="Calibri"/>
          <w:szCs w:val="28"/>
        </w:rPr>
        <w:t xml:space="preserve">      Условия предоставления и методика расчета межбюджетных трансфертов осуществляется в соответствии с установленными порядками предоставления субсидий бюджетам муниципальных районов (городских округов) Забайкальского края на реализацию мероприятий программы.</w:t>
      </w:r>
    </w:p>
    <w:p w:rsidR="00FD4D22" w:rsidRPr="00874C71" w:rsidRDefault="00FD4D22" w:rsidP="00FD4D22">
      <w:pPr>
        <w:spacing w:after="0" w:line="240" w:lineRule="auto"/>
        <w:rPr>
          <w:rFonts w:eastAsia="Calibri"/>
          <w:szCs w:val="28"/>
        </w:rPr>
      </w:pPr>
      <w:r w:rsidRPr="00874C71">
        <w:rPr>
          <w:rFonts w:eastAsia="Calibri"/>
          <w:szCs w:val="28"/>
        </w:rPr>
        <w:lastRenderedPageBreak/>
        <w:t xml:space="preserve">     </w:t>
      </w:r>
      <w:r w:rsidRPr="00874C71">
        <w:rPr>
          <w:rFonts w:eastAsia="Calibri"/>
          <w:szCs w:val="28"/>
        </w:rPr>
        <w:tab/>
        <w:t>Реализация подпрограммы в части выполнения мероприятий по приобретению товаров, работ, услуг осуществляется на основе контрактной системы в сфере закупок товаров, работ, услуг для обеспечения государственных и муниципальных нужд в соответствии с законодательством Российской Федерации.</w:t>
      </w:r>
    </w:p>
    <w:p w:rsidR="00FD4D22" w:rsidRPr="00874C71" w:rsidRDefault="00FD4D22" w:rsidP="00FD4D22">
      <w:pPr>
        <w:spacing w:after="0" w:line="240" w:lineRule="auto"/>
        <w:rPr>
          <w:rFonts w:eastAsia="Calibri"/>
          <w:szCs w:val="28"/>
        </w:rPr>
      </w:pPr>
      <w:r w:rsidRPr="00874C71">
        <w:rPr>
          <w:rFonts w:eastAsia="Calibri"/>
          <w:szCs w:val="28"/>
        </w:rPr>
        <w:t xml:space="preserve">   </w:t>
      </w:r>
      <w:r w:rsidRPr="00874C71">
        <w:rPr>
          <w:rFonts w:eastAsia="Calibri"/>
          <w:szCs w:val="28"/>
        </w:rPr>
        <w:tab/>
        <w:t>Оценка эффективности реализации программы осуществляется на основании методики, разработанной и утвержденной министерством экономики, внешнеэкономических связей и инвестиций Забайкальского края.</w:t>
      </w:r>
    </w:p>
    <w:p w:rsidR="00FD4D22" w:rsidRPr="00874C71" w:rsidRDefault="00FD4D22" w:rsidP="00FD4D22">
      <w:pPr>
        <w:spacing w:after="0" w:line="240" w:lineRule="auto"/>
        <w:rPr>
          <w:rFonts w:eastAsia="Calibri"/>
          <w:szCs w:val="28"/>
        </w:rPr>
      </w:pPr>
      <w:r w:rsidRPr="00874C71">
        <w:rPr>
          <w:rFonts w:eastAsia="Calibri"/>
          <w:szCs w:val="28"/>
        </w:rPr>
        <w:t xml:space="preserve">  </w:t>
      </w:r>
      <w:r w:rsidRPr="00874C71">
        <w:rPr>
          <w:rFonts w:eastAsia="Calibri"/>
          <w:b/>
          <w:szCs w:val="28"/>
        </w:rPr>
        <w:t>Перечень имущества, создаваемого (приобретаемого) в ходе реализации подпрограммы. Сведения о правах на имущество, создаваемое (приобретаемое) в</w:t>
      </w:r>
      <w:r w:rsidRPr="00874C71">
        <w:rPr>
          <w:rFonts w:eastAsia="Calibri"/>
          <w:szCs w:val="28"/>
        </w:rPr>
        <w:t xml:space="preserve"> </w:t>
      </w:r>
      <w:r w:rsidRPr="00874C71">
        <w:rPr>
          <w:rFonts w:eastAsia="Calibri"/>
          <w:b/>
          <w:szCs w:val="28"/>
        </w:rPr>
        <w:t>ходе реализации подпрограммы</w:t>
      </w:r>
    </w:p>
    <w:p w:rsidR="00FD4D22" w:rsidRPr="00874C71" w:rsidRDefault="00FD4D22" w:rsidP="00FD4D22">
      <w:pPr>
        <w:spacing w:after="0" w:line="240" w:lineRule="auto"/>
        <w:rPr>
          <w:rFonts w:eastAsia="Calibri"/>
          <w:szCs w:val="28"/>
        </w:rPr>
      </w:pPr>
      <w:r w:rsidRPr="00874C71">
        <w:rPr>
          <w:rFonts w:eastAsia="Calibri"/>
          <w:szCs w:val="28"/>
        </w:rPr>
        <w:t xml:space="preserve">    Перечень основных видов товаров, работ, услуг, приобретение, выполнение или оказание которых необходимо для осуществления мероприятий подпрограммы, представлен в приложении </w:t>
      </w:r>
    </w:p>
    <w:p w:rsidR="00FD4D22" w:rsidRPr="00874C71" w:rsidRDefault="00FD4D22" w:rsidP="00FD4D22">
      <w:pPr>
        <w:spacing w:after="0" w:line="240" w:lineRule="auto"/>
        <w:rPr>
          <w:rFonts w:eastAsia="Calibri"/>
          <w:szCs w:val="28"/>
        </w:rPr>
      </w:pPr>
      <w:r w:rsidRPr="00874C71">
        <w:rPr>
          <w:rFonts w:eastAsia="Calibri"/>
          <w:szCs w:val="28"/>
        </w:rPr>
        <w:t xml:space="preserve">    Имущество, создаваемое или приобретаемое МАУ ДО «ДШИ» г. Краснокаменска является собственностью муниципального района «Город Краснокаменск и Краснокаменский район» Забайкальского края и закрепляется за учреждением на праве оперативного управления.</w:t>
      </w:r>
    </w:p>
    <w:p w:rsidR="00FD4D22" w:rsidRPr="00874C71" w:rsidRDefault="00FD4D22" w:rsidP="00FD4D22">
      <w:pPr>
        <w:spacing w:after="0" w:line="240" w:lineRule="auto"/>
        <w:rPr>
          <w:rFonts w:eastAsia="Calibri"/>
          <w:szCs w:val="28"/>
        </w:rPr>
      </w:pPr>
      <w:r w:rsidRPr="00874C71">
        <w:rPr>
          <w:rFonts w:eastAsia="Calibri"/>
          <w:b/>
          <w:szCs w:val="28"/>
        </w:rPr>
        <w:t>Рисками реализации подпрограммы являются</w:t>
      </w:r>
      <w:r w:rsidRPr="00874C71">
        <w:rPr>
          <w:rFonts w:eastAsia="Calibri"/>
          <w:szCs w:val="28"/>
        </w:rPr>
        <w:t>:</w:t>
      </w:r>
    </w:p>
    <w:p w:rsidR="00FD4D22" w:rsidRPr="00874C71" w:rsidRDefault="00FD4D22" w:rsidP="00FD4D22">
      <w:pPr>
        <w:spacing w:after="0" w:line="240" w:lineRule="auto"/>
        <w:rPr>
          <w:rFonts w:eastAsia="Calibri"/>
          <w:szCs w:val="28"/>
        </w:rPr>
      </w:pPr>
      <w:r w:rsidRPr="00874C71">
        <w:rPr>
          <w:rFonts w:eastAsia="Calibri"/>
          <w:szCs w:val="28"/>
        </w:rPr>
        <w:t>- недофинансирование или прекращение финансирования мероприятий подпрограммы;</w:t>
      </w:r>
    </w:p>
    <w:p w:rsidR="00FD4D22" w:rsidRPr="00874C71" w:rsidRDefault="00FD4D22" w:rsidP="00FD4D22">
      <w:pPr>
        <w:spacing w:after="0" w:line="240" w:lineRule="auto"/>
        <w:rPr>
          <w:rFonts w:eastAsia="Calibri"/>
          <w:szCs w:val="28"/>
        </w:rPr>
      </w:pPr>
      <w:r w:rsidRPr="00874C71">
        <w:rPr>
          <w:rFonts w:eastAsia="Calibri"/>
          <w:szCs w:val="28"/>
        </w:rPr>
        <w:t>- рост инфляции, ухудшение макроэкономических показателей развития экономики Забайкальского края и, как следствие, рост цен на закупаемые товары, уменьшение объема бюджетных ассигнований, утвержденных министерству культуры Забайкальского края, Законом об областном бюджете на соответствующий финансовый год;</w:t>
      </w:r>
    </w:p>
    <w:p w:rsidR="00FD4D22" w:rsidRPr="00874C71" w:rsidRDefault="00FD4D22" w:rsidP="00FD4D22">
      <w:pPr>
        <w:spacing w:after="0" w:line="240" w:lineRule="auto"/>
        <w:rPr>
          <w:rFonts w:eastAsia="Calibri"/>
          <w:szCs w:val="28"/>
        </w:rPr>
      </w:pPr>
      <w:r w:rsidRPr="00874C71">
        <w:rPr>
          <w:rFonts w:eastAsia="Calibri"/>
          <w:szCs w:val="28"/>
        </w:rPr>
        <w:t>- изменения федеральной нормативной правовой базы, влекущие негативные последствия для реализации мероприятий подпрограммы.</w:t>
      </w:r>
    </w:p>
    <w:p w:rsidR="00FD4D22" w:rsidRPr="00874C71" w:rsidRDefault="00FD4D22" w:rsidP="00FD4D22">
      <w:pPr>
        <w:spacing w:after="0" w:line="240" w:lineRule="auto"/>
        <w:rPr>
          <w:rFonts w:eastAsia="Calibri"/>
          <w:b/>
          <w:szCs w:val="28"/>
        </w:rPr>
      </w:pPr>
      <w:r w:rsidRPr="00874C71">
        <w:rPr>
          <w:rFonts w:eastAsia="Calibri"/>
          <w:b/>
          <w:szCs w:val="28"/>
        </w:rPr>
        <w:t>В целях минимизации рисков в процессе реализации подпрограммы предусматривается:</w:t>
      </w:r>
    </w:p>
    <w:p w:rsidR="00FD4D22" w:rsidRPr="00874C71" w:rsidRDefault="00FD4D22" w:rsidP="00FD4D22">
      <w:pPr>
        <w:spacing w:after="0" w:line="240" w:lineRule="auto"/>
        <w:rPr>
          <w:rFonts w:eastAsia="Calibri"/>
          <w:szCs w:val="28"/>
        </w:rPr>
      </w:pPr>
      <w:r w:rsidRPr="00874C71">
        <w:rPr>
          <w:rFonts w:eastAsia="Calibri"/>
          <w:szCs w:val="28"/>
        </w:rPr>
        <w:t>- осуществление эффективного управления;</w:t>
      </w:r>
    </w:p>
    <w:p w:rsidR="00FD4D22" w:rsidRPr="00874C71" w:rsidRDefault="00FD4D22" w:rsidP="00FD4D22">
      <w:pPr>
        <w:spacing w:after="0" w:line="240" w:lineRule="auto"/>
        <w:rPr>
          <w:rFonts w:eastAsia="Calibri"/>
          <w:szCs w:val="28"/>
        </w:rPr>
      </w:pPr>
      <w:r w:rsidRPr="00874C71">
        <w:rPr>
          <w:rFonts w:eastAsia="Calibri"/>
          <w:szCs w:val="28"/>
        </w:rPr>
        <w:t>- мониторинг выполнения подпрограммы, регулярный анализ реализации мероприятий подпрограммы;</w:t>
      </w:r>
    </w:p>
    <w:p w:rsidR="00FD4D22" w:rsidRPr="00874C71" w:rsidRDefault="00FD4D22" w:rsidP="00FD4D22">
      <w:pPr>
        <w:spacing w:after="0" w:line="240" w:lineRule="auto"/>
        <w:rPr>
          <w:rFonts w:eastAsia="Calibri"/>
          <w:szCs w:val="28"/>
        </w:rPr>
      </w:pPr>
      <w:r w:rsidRPr="00874C71">
        <w:rPr>
          <w:rFonts w:eastAsia="Calibri"/>
          <w:szCs w:val="28"/>
        </w:rPr>
        <w:t>- перераспределение объемов финансирования в зависимости от динамики и темпов достижения поставленной цели, изменений во внешней среде;</w:t>
      </w:r>
    </w:p>
    <w:p w:rsidR="00FD4D22" w:rsidRPr="00874C71" w:rsidRDefault="00FD4D22" w:rsidP="00FD4D22">
      <w:pPr>
        <w:spacing w:after="0" w:line="240" w:lineRule="auto"/>
        <w:rPr>
          <w:rFonts w:eastAsia="Calibri"/>
          <w:szCs w:val="28"/>
        </w:rPr>
      </w:pPr>
      <w:r w:rsidRPr="00874C71">
        <w:rPr>
          <w:rFonts w:eastAsia="Calibri"/>
          <w:szCs w:val="28"/>
        </w:rPr>
        <w:t>- разработка дополнительных мероприятий.</w:t>
      </w:r>
    </w:p>
    <w:p w:rsidR="00FD4D22" w:rsidRPr="00874C71" w:rsidRDefault="00FD4D22" w:rsidP="00FD4D22">
      <w:pPr>
        <w:spacing w:after="0" w:line="240" w:lineRule="auto"/>
        <w:jc w:val="center"/>
        <w:rPr>
          <w:b/>
          <w:szCs w:val="28"/>
        </w:rPr>
      </w:pPr>
      <w:r w:rsidRPr="00874C71">
        <w:rPr>
          <w:b/>
          <w:szCs w:val="28"/>
        </w:rPr>
        <w:t>V</w:t>
      </w:r>
      <w:r w:rsidRPr="00874C71">
        <w:rPr>
          <w:b/>
          <w:szCs w:val="28"/>
          <w:lang w:val="en-US"/>
        </w:rPr>
        <w:t>II</w:t>
      </w:r>
      <w:r w:rsidRPr="00874C71">
        <w:rPr>
          <w:b/>
          <w:szCs w:val="28"/>
        </w:rPr>
        <w:t>. ОЦЕНКА ОЖИДАЕМОЙ ЭФФЕКТИВНОСТИ ПОДПРОГРАММЫ</w:t>
      </w:r>
    </w:p>
    <w:p w:rsidR="00FD4D22" w:rsidRPr="00874C71" w:rsidRDefault="00FD4D22" w:rsidP="00FD4D22">
      <w:pPr>
        <w:spacing w:after="0" w:line="240" w:lineRule="auto"/>
        <w:rPr>
          <w:rFonts w:eastAsia="Calibri"/>
          <w:szCs w:val="28"/>
        </w:rPr>
      </w:pPr>
      <w:r w:rsidRPr="00874C71">
        <w:rPr>
          <w:rFonts w:eastAsia="Calibri"/>
          <w:szCs w:val="28"/>
        </w:rPr>
        <w:t>- воспитание и развитие у обучающихся личностных качеств, позволяющих уважать и принимать духовные и культурные ценности разных народов;</w:t>
      </w:r>
    </w:p>
    <w:p w:rsidR="00FD4D22" w:rsidRPr="00874C71" w:rsidRDefault="00FD4D22" w:rsidP="00FD4D22">
      <w:pPr>
        <w:spacing w:after="0" w:line="240" w:lineRule="auto"/>
        <w:rPr>
          <w:rFonts w:eastAsia="Calibri"/>
          <w:szCs w:val="28"/>
        </w:rPr>
      </w:pPr>
      <w:r w:rsidRPr="00874C71">
        <w:rPr>
          <w:rFonts w:eastAsia="Calibri"/>
          <w:szCs w:val="28"/>
        </w:rPr>
        <w:t xml:space="preserve"> - формирование у обучающихся эстетических взглядов, нравственных установок и потребности общения с духовными ценностями;</w:t>
      </w:r>
    </w:p>
    <w:p w:rsidR="00FD4D22" w:rsidRPr="00874C71" w:rsidRDefault="00FD4D22" w:rsidP="00FD4D22">
      <w:pPr>
        <w:spacing w:after="0" w:line="240" w:lineRule="auto"/>
        <w:rPr>
          <w:rFonts w:eastAsia="Calibri"/>
          <w:szCs w:val="28"/>
        </w:rPr>
      </w:pPr>
      <w:r w:rsidRPr="00874C71">
        <w:rPr>
          <w:rFonts w:eastAsia="Calibri"/>
          <w:szCs w:val="28"/>
        </w:rPr>
        <w:t xml:space="preserve">- формирование у </w:t>
      </w:r>
      <w:proofErr w:type="gramStart"/>
      <w:r w:rsidRPr="00874C71">
        <w:rPr>
          <w:rFonts w:eastAsia="Calibri"/>
          <w:szCs w:val="28"/>
        </w:rPr>
        <w:t>обучающихся</w:t>
      </w:r>
      <w:proofErr w:type="gramEnd"/>
      <w:r w:rsidRPr="00874C71">
        <w:rPr>
          <w:rFonts w:eastAsia="Calibri"/>
          <w:szCs w:val="28"/>
        </w:rPr>
        <w:t xml:space="preserve"> умения самостоятельно воспринимать и оценивать культурные ценности;</w:t>
      </w:r>
    </w:p>
    <w:p w:rsidR="00FD4D22" w:rsidRPr="00874C71" w:rsidRDefault="00FD4D22" w:rsidP="00FD4D22">
      <w:pPr>
        <w:spacing w:after="0" w:line="240" w:lineRule="auto"/>
        <w:rPr>
          <w:rFonts w:eastAsia="Calibri"/>
          <w:szCs w:val="28"/>
        </w:rPr>
      </w:pPr>
      <w:r w:rsidRPr="00874C71">
        <w:rPr>
          <w:rFonts w:eastAsia="Calibri"/>
          <w:szCs w:val="28"/>
        </w:rPr>
        <w:lastRenderedPageBreak/>
        <w:t>- формирование у одарённых детей комплекса знаний, умений и навыков, позволяющих в дальнейшем осваивать основные профессиональные образовательные программы в области искусств.</w:t>
      </w:r>
    </w:p>
    <w:p w:rsidR="00FD4D22" w:rsidRPr="00874C71" w:rsidRDefault="00FD4D22" w:rsidP="00FD4D22">
      <w:pPr>
        <w:spacing w:after="0" w:line="240" w:lineRule="auto"/>
        <w:rPr>
          <w:b/>
          <w:szCs w:val="28"/>
        </w:rPr>
      </w:pPr>
    </w:p>
    <w:p w:rsidR="00FD4D22" w:rsidRPr="00874C71" w:rsidRDefault="00FD4D22" w:rsidP="00FD4D22">
      <w:pPr>
        <w:spacing w:after="0" w:line="240" w:lineRule="auto"/>
        <w:ind w:left="10" w:right="-15"/>
        <w:jc w:val="center"/>
        <w:rPr>
          <w:b/>
          <w:szCs w:val="28"/>
        </w:rPr>
      </w:pPr>
      <w:r w:rsidRPr="000C5D64">
        <w:rPr>
          <w:b/>
          <w:szCs w:val="28"/>
          <w:lang w:val="en-US"/>
        </w:rPr>
        <w:t>VIII</w:t>
      </w:r>
      <w:r w:rsidRPr="00874C71">
        <w:rPr>
          <w:b/>
          <w:szCs w:val="28"/>
        </w:rPr>
        <w:t>. КОНТРОЛЬ ИСПОЛНЕНИЯ ПОДПРОГРАММЫ</w:t>
      </w:r>
    </w:p>
    <w:p w:rsidR="00FD4D22" w:rsidRPr="00874C71" w:rsidRDefault="00FD4D22" w:rsidP="00FD4D22">
      <w:pPr>
        <w:spacing w:after="0" w:line="240" w:lineRule="auto"/>
        <w:rPr>
          <w:szCs w:val="28"/>
        </w:rPr>
      </w:pPr>
    </w:p>
    <w:p w:rsidR="00FD4D22" w:rsidRPr="00874C71" w:rsidRDefault="00FD4D22" w:rsidP="00FD4D22">
      <w:pPr>
        <w:spacing w:after="0" w:line="240" w:lineRule="auto"/>
        <w:ind w:left="147" w:firstLine="561"/>
        <w:rPr>
          <w:szCs w:val="28"/>
        </w:rPr>
      </w:pPr>
      <w:r w:rsidRPr="00874C71">
        <w:rPr>
          <w:szCs w:val="28"/>
        </w:rPr>
        <w:t>Контроль реализации муниципальной подпрограммы МАУ ДО «ДШИ» осущес</w:t>
      </w:r>
      <w:r>
        <w:rPr>
          <w:szCs w:val="28"/>
        </w:rPr>
        <w:t>твляет к</w:t>
      </w:r>
      <w:r w:rsidRPr="00874C71">
        <w:rPr>
          <w:szCs w:val="28"/>
        </w:rPr>
        <w:t>омитет молодёжной политики, культуры и спорта молодёжной</w:t>
      </w:r>
      <w:r>
        <w:rPr>
          <w:szCs w:val="28"/>
        </w:rPr>
        <w:t xml:space="preserve"> политики, культуры и спорта   а</w:t>
      </w:r>
      <w:r w:rsidRPr="00874C71">
        <w:rPr>
          <w:szCs w:val="28"/>
        </w:rPr>
        <w:t xml:space="preserve">дминистрации муниципального района «Город Краснокаменск и Краснокаменский район» Забайкальского края». </w:t>
      </w:r>
    </w:p>
    <w:p w:rsidR="00FD4D22" w:rsidRPr="00874C71" w:rsidRDefault="00FD4D22" w:rsidP="00FD4D22">
      <w:pPr>
        <w:spacing w:after="0" w:line="240" w:lineRule="auto"/>
        <w:ind w:left="147" w:firstLine="561"/>
        <w:rPr>
          <w:szCs w:val="28"/>
        </w:rPr>
      </w:pPr>
      <w:r w:rsidRPr="00874C71">
        <w:rPr>
          <w:szCs w:val="28"/>
        </w:rPr>
        <w:t xml:space="preserve">Информация о ходе реализации подпрограммы ежеквартально, ежегодно предоставляется в уполномоченный орган. </w:t>
      </w:r>
    </w:p>
    <w:p w:rsidR="00FD4D22" w:rsidRDefault="00FD4D22" w:rsidP="00FD4D22">
      <w:pPr>
        <w:spacing w:after="0" w:line="240" w:lineRule="auto"/>
        <w:ind w:left="147" w:hanging="11"/>
        <w:rPr>
          <w:szCs w:val="28"/>
        </w:rPr>
      </w:pPr>
      <w:r w:rsidRPr="00874C71">
        <w:rPr>
          <w:szCs w:val="28"/>
        </w:rPr>
        <w:t xml:space="preserve"> </w:t>
      </w:r>
      <w:r w:rsidRPr="00874C71">
        <w:rPr>
          <w:szCs w:val="28"/>
        </w:rPr>
        <w:tab/>
        <w:t>Контроль исполнения подпрограммы даст возможность повысить эффективность работы школы</w:t>
      </w:r>
      <w:r>
        <w:rPr>
          <w:szCs w:val="28"/>
        </w:rPr>
        <w:t>,</w:t>
      </w:r>
      <w:r w:rsidRPr="00874C71">
        <w:rPr>
          <w:szCs w:val="28"/>
        </w:rPr>
        <w:t xml:space="preserve"> как участников процесса, так и финансовых вложений поставленных программных мероприятий, принятых для</w:t>
      </w:r>
      <w:r>
        <w:rPr>
          <w:szCs w:val="28"/>
        </w:rPr>
        <w:t xml:space="preserve"> достижения поставленных целей.</w:t>
      </w:r>
    </w:p>
    <w:p w:rsidR="00FD4D22" w:rsidRDefault="00FD4D22" w:rsidP="00FD4D22">
      <w:pPr>
        <w:spacing w:after="0" w:line="240" w:lineRule="auto"/>
        <w:ind w:left="0" w:firstLine="0"/>
        <w:rPr>
          <w:szCs w:val="28"/>
        </w:rPr>
      </w:pPr>
    </w:p>
    <w:p w:rsidR="00FD4D22" w:rsidRDefault="00FD4D22" w:rsidP="00FD4D22">
      <w:pPr>
        <w:spacing w:after="0" w:line="240" w:lineRule="auto"/>
        <w:ind w:left="0" w:firstLine="0"/>
        <w:rPr>
          <w:szCs w:val="28"/>
        </w:rPr>
      </w:pPr>
    </w:p>
    <w:p w:rsidR="00FD4D22" w:rsidRDefault="00FD4D22" w:rsidP="00FD4D22">
      <w:pPr>
        <w:spacing w:after="0" w:line="240" w:lineRule="auto"/>
        <w:ind w:left="0" w:firstLine="0"/>
        <w:rPr>
          <w:szCs w:val="28"/>
        </w:rPr>
      </w:pPr>
    </w:p>
    <w:p w:rsidR="00FD4D22" w:rsidRPr="001E29AD" w:rsidRDefault="00FD4D22" w:rsidP="00FD4D22">
      <w:pPr>
        <w:spacing w:after="0" w:line="240" w:lineRule="auto"/>
        <w:ind w:left="0" w:firstLine="0"/>
        <w:rPr>
          <w:szCs w:val="28"/>
        </w:rPr>
      </w:pPr>
      <w:r>
        <w:rPr>
          <w:szCs w:val="28"/>
        </w:rPr>
        <w:t>____________________________________________________________</w:t>
      </w:r>
    </w:p>
    <w:p w:rsidR="00FD4D22" w:rsidRDefault="00FD4D22" w:rsidP="00FD4D22">
      <w:pPr>
        <w:spacing w:after="0" w:line="240" w:lineRule="auto"/>
        <w:ind w:left="0" w:firstLine="0"/>
        <w:jc w:val="center"/>
        <w:rPr>
          <w:szCs w:val="28"/>
        </w:rPr>
      </w:pPr>
    </w:p>
    <w:p w:rsidR="00FD4D22" w:rsidRDefault="00FD4D22" w:rsidP="00FD4D22">
      <w:pPr>
        <w:spacing w:after="0" w:line="240" w:lineRule="auto"/>
        <w:ind w:left="0" w:firstLine="0"/>
        <w:jc w:val="center"/>
        <w:rPr>
          <w:szCs w:val="28"/>
        </w:rPr>
      </w:pPr>
    </w:p>
    <w:p w:rsidR="00FD4D22" w:rsidRDefault="00FD4D22" w:rsidP="00FD4D22">
      <w:pPr>
        <w:spacing w:after="0" w:line="240" w:lineRule="auto"/>
        <w:ind w:left="0" w:firstLine="0"/>
        <w:jc w:val="center"/>
        <w:rPr>
          <w:szCs w:val="28"/>
        </w:rPr>
      </w:pPr>
    </w:p>
    <w:p w:rsidR="00FD4D22" w:rsidRDefault="00FD4D22" w:rsidP="00FD4D22">
      <w:pPr>
        <w:spacing w:after="0" w:line="240" w:lineRule="auto"/>
        <w:ind w:left="0" w:firstLine="0"/>
        <w:jc w:val="center"/>
        <w:rPr>
          <w:szCs w:val="28"/>
        </w:rPr>
      </w:pPr>
    </w:p>
    <w:p w:rsidR="00FD4D22" w:rsidRDefault="00FD4D22" w:rsidP="00FD4D22">
      <w:pPr>
        <w:spacing w:after="0" w:line="240" w:lineRule="auto"/>
        <w:ind w:left="0" w:firstLine="0"/>
        <w:jc w:val="center"/>
        <w:rPr>
          <w:szCs w:val="28"/>
        </w:rPr>
      </w:pPr>
    </w:p>
    <w:p w:rsidR="00FD4D22" w:rsidRDefault="00FD4D22" w:rsidP="00FD4D22">
      <w:pPr>
        <w:spacing w:after="0" w:line="240" w:lineRule="auto"/>
        <w:ind w:left="0" w:firstLine="0"/>
        <w:jc w:val="center"/>
        <w:rPr>
          <w:szCs w:val="28"/>
        </w:rPr>
      </w:pPr>
    </w:p>
    <w:p w:rsidR="00FD4D22" w:rsidRDefault="00FD4D22" w:rsidP="00FD4D22">
      <w:pPr>
        <w:spacing w:after="0" w:line="240" w:lineRule="auto"/>
        <w:ind w:left="0" w:firstLine="0"/>
        <w:jc w:val="center"/>
        <w:rPr>
          <w:szCs w:val="28"/>
        </w:rPr>
      </w:pPr>
    </w:p>
    <w:p w:rsidR="00FD4D22" w:rsidRDefault="00FD4D22" w:rsidP="00FD4D22">
      <w:pPr>
        <w:spacing w:after="0" w:line="240" w:lineRule="auto"/>
        <w:ind w:left="0" w:firstLine="0"/>
        <w:jc w:val="center"/>
        <w:rPr>
          <w:szCs w:val="28"/>
        </w:rPr>
      </w:pPr>
    </w:p>
    <w:p w:rsidR="00FD4D22" w:rsidRDefault="00FD4D22" w:rsidP="00FD4D22">
      <w:pPr>
        <w:spacing w:after="0" w:line="240" w:lineRule="auto"/>
        <w:ind w:left="0" w:firstLine="0"/>
        <w:jc w:val="center"/>
        <w:rPr>
          <w:szCs w:val="28"/>
        </w:rPr>
      </w:pPr>
    </w:p>
    <w:p w:rsidR="00FD4D22" w:rsidRDefault="00FD4D22" w:rsidP="00FD4D22">
      <w:pPr>
        <w:spacing w:after="0" w:line="240" w:lineRule="auto"/>
        <w:ind w:left="0" w:firstLine="0"/>
        <w:jc w:val="center"/>
        <w:rPr>
          <w:szCs w:val="28"/>
        </w:rPr>
      </w:pPr>
    </w:p>
    <w:p w:rsidR="00FD4D22" w:rsidRDefault="00FD4D22" w:rsidP="00FD4D22">
      <w:pPr>
        <w:spacing w:after="0" w:line="240" w:lineRule="auto"/>
        <w:ind w:left="0" w:firstLine="0"/>
        <w:jc w:val="center"/>
        <w:rPr>
          <w:szCs w:val="28"/>
        </w:rPr>
      </w:pPr>
    </w:p>
    <w:p w:rsidR="00FD4D22" w:rsidRDefault="00FD4D22" w:rsidP="00FD4D22">
      <w:pPr>
        <w:spacing w:after="0" w:line="240" w:lineRule="auto"/>
        <w:ind w:left="0" w:firstLine="0"/>
        <w:jc w:val="center"/>
        <w:rPr>
          <w:szCs w:val="28"/>
        </w:rPr>
      </w:pPr>
    </w:p>
    <w:p w:rsidR="00FD4D22" w:rsidRDefault="00FD4D22" w:rsidP="00FD4D22">
      <w:pPr>
        <w:spacing w:after="0" w:line="240" w:lineRule="auto"/>
        <w:ind w:left="0" w:firstLine="0"/>
        <w:jc w:val="center"/>
        <w:rPr>
          <w:szCs w:val="28"/>
        </w:rPr>
      </w:pPr>
    </w:p>
    <w:p w:rsidR="00FD4D22" w:rsidRDefault="00FD4D22" w:rsidP="00FD4D22">
      <w:pPr>
        <w:spacing w:after="0" w:line="240" w:lineRule="auto"/>
        <w:ind w:left="0" w:firstLine="0"/>
        <w:jc w:val="center"/>
        <w:rPr>
          <w:szCs w:val="28"/>
        </w:rPr>
      </w:pPr>
    </w:p>
    <w:p w:rsidR="00FD4D22" w:rsidRDefault="00FD4D22" w:rsidP="00FD4D22">
      <w:pPr>
        <w:spacing w:after="0" w:line="240" w:lineRule="auto"/>
        <w:ind w:left="0" w:firstLine="0"/>
        <w:jc w:val="center"/>
        <w:rPr>
          <w:szCs w:val="28"/>
        </w:rPr>
      </w:pPr>
    </w:p>
    <w:p w:rsidR="00FD4D22" w:rsidRDefault="00FD4D22" w:rsidP="00FD4D22">
      <w:pPr>
        <w:spacing w:after="0" w:line="240" w:lineRule="auto"/>
        <w:ind w:left="0" w:firstLine="0"/>
        <w:jc w:val="center"/>
        <w:rPr>
          <w:szCs w:val="28"/>
        </w:rPr>
      </w:pPr>
    </w:p>
    <w:p w:rsidR="00FD4D22" w:rsidRDefault="00FD4D22" w:rsidP="00FD4D22">
      <w:pPr>
        <w:spacing w:after="0" w:line="240" w:lineRule="auto"/>
        <w:ind w:left="0" w:firstLine="0"/>
        <w:jc w:val="center"/>
        <w:rPr>
          <w:szCs w:val="28"/>
        </w:rPr>
      </w:pPr>
    </w:p>
    <w:p w:rsidR="00FD4D22" w:rsidRDefault="00FD4D22" w:rsidP="00FD4D22">
      <w:pPr>
        <w:spacing w:after="0" w:line="238" w:lineRule="auto"/>
        <w:ind w:left="0" w:firstLine="0"/>
        <w:rPr>
          <w:szCs w:val="28"/>
        </w:rPr>
      </w:pPr>
    </w:p>
    <w:p w:rsidR="00FD4D22" w:rsidRDefault="00FD4D22" w:rsidP="00FD4D22">
      <w:pPr>
        <w:spacing w:after="0" w:line="238" w:lineRule="auto"/>
        <w:ind w:left="0" w:firstLine="0"/>
        <w:rPr>
          <w:szCs w:val="28"/>
        </w:rPr>
      </w:pPr>
    </w:p>
    <w:p w:rsidR="00FD4D22" w:rsidRDefault="00FD4D22" w:rsidP="00FD4D22">
      <w:pPr>
        <w:spacing w:after="0" w:line="238" w:lineRule="auto"/>
        <w:ind w:left="0" w:firstLine="0"/>
        <w:rPr>
          <w:szCs w:val="28"/>
        </w:rPr>
      </w:pPr>
    </w:p>
    <w:p w:rsidR="00FD4D22" w:rsidRDefault="00FD4D22" w:rsidP="00FD4D22">
      <w:pPr>
        <w:spacing w:after="0" w:line="238" w:lineRule="auto"/>
        <w:ind w:left="0" w:firstLine="0"/>
        <w:rPr>
          <w:szCs w:val="28"/>
        </w:rPr>
      </w:pPr>
    </w:p>
    <w:p w:rsidR="00FD4D22" w:rsidRDefault="00FD4D22" w:rsidP="00FD4D22">
      <w:pPr>
        <w:spacing w:after="0" w:line="238" w:lineRule="auto"/>
        <w:ind w:left="0" w:firstLine="0"/>
        <w:rPr>
          <w:szCs w:val="28"/>
        </w:rPr>
      </w:pPr>
    </w:p>
    <w:p w:rsidR="00FD4D22" w:rsidRDefault="00FD4D22" w:rsidP="00FD4D22">
      <w:pPr>
        <w:spacing w:after="0" w:line="238" w:lineRule="auto"/>
        <w:ind w:left="0" w:firstLine="0"/>
        <w:rPr>
          <w:szCs w:val="28"/>
        </w:rPr>
      </w:pPr>
    </w:p>
    <w:p w:rsidR="00FD4D22" w:rsidRDefault="00FD4D22" w:rsidP="00FD4D22">
      <w:pPr>
        <w:spacing w:after="0" w:line="238" w:lineRule="auto"/>
        <w:ind w:left="0" w:firstLine="0"/>
        <w:rPr>
          <w:szCs w:val="28"/>
        </w:rPr>
      </w:pPr>
    </w:p>
    <w:p w:rsidR="00FD4D22" w:rsidRPr="00874C71" w:rsidRDefault="00FD4D22" w:rsidP="00FD4D22">
      <w:pPr>
        <w:spacing w:after="0" w:line="238" w:lineRule="auto"/>
        <w:ind w:left="0" w:firstLine="0"/>
        <w:jc w:val="center"/>
        <w:rPr>
          <w:szCs w:val="28"/>
        </w:rPr>
      </w:pPr>
      <w:r w:rsidRPr="00874C71">
        <w:rPr>
          <w:szCs w:val="28"/>
        </w:rPr>
        <w:lastRenderedPageBreak/>
        <w:t>МУНИЦИПАЛЬНАЯ ПОДПРОГРАММА</w:t>
      </w:r>
    </w:p>
    <w:p w:rsidR="00FD4D22" w:rsidRPr="00874C71" w:rsidRDefault="00FD4D22" w:rsidP="00FD4D22">
      <w:pPr>
        <w:spacing w:after="0" w:line="238" w:lineRule="auto"/>
        <w:ind w:left="0"/>
        <w:jc w:val="center"/>
        <w:rPr>
          <w:szCs w:val="28"/>
        </w:rPr>
      </w:pPr>
    </w:p>
    <w:p w:rsidR="00FD4D22" w:rsidRPr="00874C71" w:rsidRDefault="00FD4D22" w:rsidP="00FD4D22">
      <w:pPr>
        <w:spacing w:after="0" w:line="238" w:lineRule="auto"/>
        <w:ind w:left="0"/>
        <w:jc w:val="center"/>
        <w:rPr>
          <w:szCs w:val="28"/>
        </w:rPr>
      </w:pPr>
      <w:r w:rsidRPr="00874C71">
        <w:rPr>
          <w:szCs w:val="28"/>
        </w:rPr>
        <w:t>"Реализация дополнительных общеобразовательных программ в области искусства (</w:t>
      </w:r>
      <w:proofErr w:type="spellStart"/>
      <w:r w:rsidRPr="00874C71">
        <w:rPr>
          <w:szCs w:val="28"/>
        </w:rPr>
        <w:t>предпрофессионал</w:t>
      </w:r>
      <w:r>
        <w:rPr>
          <w:szCs w:val="28"/>
        </w:rPr>
        <w:t>ьных</w:t>
      </w:r>
      <w:proofErr w:type="spellEnd"/>
      <w:r>
        <w:rPr>
          <w:szCs w:val="28"/>
        </w:rPr>
        <w:t xml:space="preserve"> и </w:t>
      </w:r>
      <w:proofErr w:type="spellStart"/>
      <w:r>
        <w:rPr>
          <w:szCs w:val="28"/>
        </w:rPr>
        <w:t>общеразвивающих</w:t>
      </w:r>
      <w:proofErr w:type="spellEnd"/>
      <w:r>
        <w:rPr>
          <w:szCs w:val="28"/>
        </w:rPr>
        <w:t xml:space="preserve">)" </w:t>
      </w:r>
      <w:r w:rsidRPr="00874C71">
        <w:rPr>
          <w:szCs w:val="28"/>
        </w:rPr>
        <w:t>(ДХШ)</w:t>
      </w:r>
    </w:p>
    <w:p w:rsidR="00FD4D22" w:rsidRPr="00874C71" w:rsidRDefault="00FD4D22" w:rsidP="00FD4D22">
      <w:pPr>
        <w:spacing w:after="0" w:line="238" w:lineRule="auto"/>
        <w:ind w:left="0"/>
        <w:jc w:val="center"/>
        <w:rPr>
          <w:szCs w:val="28"/>
        </w:rPr>
      </w:pPr>
      <w:r w:rsidRPr="00874C71">
        <w:rPr>
          <w:szCs w:val="28"/>
        </w:rPr>
        <w:t xml:space="preserve">  </w:t>
      </w:r>
    </w:p>
    <w:p w:rsidR="00FD4D22" w:rsidRPr="00874C71" w:rsidRDefault="00FD4D22" w:rsidP="00FD4D22">
      <w:pPr>
        <w:spacing w:after="0" w:line="238" w:lineRule="auto"/>
        <w:ind w:left="0"/>
        <w:jc w:val="center"/>
        <w:rPr>
          <w:szCs w:val="28"/>
        </w:rPr>
      </w:pPr>
      <w:r w:rsidRPr="00874C71">
        <w:rPr>
          <w:szCs w:val="28"/>
        </w:rPr>
        <w:t xml:space="preserve">Содержание </w:t>
      </w:r>
    </w:p>
    <w:p w:rsidR="00FD4D22" w:rsidRPr="00874C71" w:rsidRDefault="00FD4D22" w:rsidP="00FD4D22">
      <w:pPr>
        <w:spacing w:after="0" w:line="240" w:lineRule="auto"/>
        <w:ind w:left="0" w:firstLine="0"/>
        <w:jc w:val="left"/>
        <w:rPr>
          <w:szCs w:val="28"/>
        </w:rPr>
      </w:pPr>
    </w:p>
    <w:p w:rsidR="00FD4D22" w:rsidRPr="00874C71" w:rsidRDefault="00FD4D22" w:rsidP="00FD4D22">
      <w:pPr>
        <w:pStyle w:val="a9"/>
        <w:numPr>
          <w:ilvl w:val="0"/>
          <w:numId w:val="17"/>
        </w:numPr>
        <w:ind w:left="0" w:firstLine="0"/>
        <w:rPr>
          <w:szCs w:val="28"/>
        </w:rPr>
      </w:pPr>
      <w:r w:rsidRPr="00874C71">
        <w:rPr>
          <w:szCs w:val="28"/>
        </w:rPr>
        <w:t xml:space="preserve">Паспорт подпрограммы </w:t>
      </w:r>
    </w:p>
    <w:p w:rsidR="00FD4D22" w:rsidRPr="00874C71" w:rsidRDefault="00FD4D22" w:rsidP="00FD4D22">
      <w:pPr>
        <w:pStyle w:val="a9"/>
        <w:numPr>
          <w:ilvl w:val="0"/>
          <w:numId w:val="17"/>
        </w:numPr>
        <w:ind w:left="0" w:firstLine="0"/>
        <w:rPr>
          <w:szCs w:val="28"/>
        </w:rPr>
      </w:pPr>
      <w:r w:rsidRPr="00874C71">
        <w:rPr>
          <w:szCs w:val="28"/>
        </w:rPr>
        <w:t xml:space="preserve">Социально-экономическое обоснование подпрограммы </w:t>
      </w:r>
    </w:p>
    <w:p w:rsidR="00FD4D22" w:rsidRPr="00874C71" w:rsidRDefault="00FD4D22" w:rsidP="00FD4D22">
      <w:pPr>
        <w:numPr>
          <w:ilvl w:val="0"/>
          <w:numId w:val="17"/>
        </w:numPr>
        <w:spacing w:after="0" w:line="236" w:lineRule="auto"/>
        <w:ind w:left="0" w:firstLine="0"/>
        <w:rPr>
          <w:szCs w:val="28"/>
        </w:rPr>
      </w:pPr>
      <w:r w:rsidRPr="00874C71">
        <w:rPr>
          <w:szCs w:val="28"/>
        </w:rPr>
        <w:t xml:space="preserve">Описание имеющейся проблемы, оценка существующей ситуации </w:t>
      </w:r>
    </w:p>
    <w:p w:rsidR="00FD4D22" w:rsidRPr="00874C71" w:rsidRDefault="00FD4D22" w:rsidP="00FD4D22">
      <w:pPr>
        <w:numPr>
          <w:ilvl w:val="0"/>
          <w:numId w:val="17"/>
        </w:numPr>
        <w:spacing w:after="0" w:line="236" w:lineRule="auto"/>
        <w:ind w:left="0" w:firstLine="0"/>
        <w:rPr>
          <w:szCs w:val="28"/>
        </w:rPr>
      </w:pPr>
      <w:r w:rsidRPr="00874C71">
        <w:rPr>
          <w:szCs w:val="28"/>
        </w:rPr>
        <w:t xml:space="preserve">Цели и задачи подпрограммы </w:t>
      </w:r>
    </w:p>
    <w:p w:rsidR="00FD4D22" w:rsidRPr="00874C71" w:rsidRDefault="00FD4D22" w:rsidP="00FD4D22">
      <w:pPr>
        <w:numPr>
          <w:ilvl w:val="0"/>
          <w:numId w:val="17"/>
        </w:numPr>
        <w:spacing w:after="0" w:line="236" w:lineRule="auto"/>
        <w:ind w:left="0" w:firstLine="0"/>
        <w:rPr>
          <w:szCs w:val="28"/>
        </w:rPr>
      </w:pPr>
      <w:r w:rsidRPr="00874C71">
        <w:rPr>
          <w:szCs w:val="28"/>
        </w:rPr>
        <w:t>Оценка ожидаемой эффективности подпрограммы</w:t>
      </w:r>
    </w:p>
    <w:p w:rsidR="00FD4D22" w:rsidRPr="00874C71" w:rsidRDefault="00FD4D22" w:rsidP="00FD4D22">
      <w:pPr>
        <w:numPr>
          <w:ilvl w:val="0"/>
          <w:numId w:val="17"/>
        </w:numPr>
        <w:spacing w:after="0" w:line="236" w:lineRule="auto"/>
        <w:ind w:left="0" w:firstLine="0"/>
        <w:rPr>
          <w:szCs w:val="28"/>
        </w:rPr>
      </w:pPr>
      <w:r w:rsidRPr="00874C71">
        <w:rPr>
          <w:szCs w:val="28"/>
        </w:rPr>
        <w:t xml:space="preserve"> Контроль исполнения подпрограммы</w:t>
      </w:r>
    </w:p>
    <w:p w:rsidR="00FD4D22" w:rsidRPr="00874C71" w:rsidRDefault="00FD4D22" w:rsidP="00FD4D22">
      <w:pPr>
        <w:numPr>
          <w:ilvl w:val="0"/>
          <w:numId w:val="17"/>
        </w:numPr>
        <w:spacing w:after="0" w:line="236" w:lineRule="auto"/>
        <w:ind w:left="0" w:firstLine="0"/>
        <w:rPr>
          <w:szCs w:val="28"/>
        </w:rPr>
      </w:pPr>
      <w:r w:rsidRPr="00874C71">
        <w:rPr>
          <w:szCs w:val="28"/>
        </w:rPr>
        <w:t xml:space="preserve">Приложение к подпрограмме </w:t>
      </w:r>
    </w:p>
    <w:p w:rsidR="00FD4D22" w:rsidRPr="00874C71" w:rsidRDefault="00FD4D22" w:rsidP="00FD4D22">
      <w:pPr>
        <w:spacing w:after="0" w:line="240" w:lineRule="auto"/>
        <w:ind w:left="0" w:firstLine="0"/>
        <w:rPr>
          <w:szCs w:val="28"/>
        </w:rPr>
      </w:pPr>
    </w:p>
    <w:p w:rsidR="00FD4D22" w:rsidRPr="00874C71" w:rsidRDefault="00FD4D22" w:rsidP="00FD4D22">
      <w:pPr>
        <w:spacing w:after="0" w:line="240" w:lineRule="auto"/>
        <w:ind w:left="0" w:firstLine="0"/>
        <w:jc w:val="center"/>
        <w:rPr>
          <w:szCs w:val="28"/>
        </w:rPr>
      </w:pPr>
      <w:r w:rsidRPr="00874C71">
        <w:rPr>
          <w:b/>
          <w:szCs w:val="28"/>
        </w:rPr>
        <w:t>1.ПАСПОРТ ПОДПРОГРАММЫ</w:t>
      </w:r>
    </w:p>
    <w:p w:rsidR="00FD4D22" w:rsidRPr="00986729" w:rsidRDefault="00FD4D22" w:rsidP="00FD4D22">
      <w:pPr>
        <w:spacing w:after="0" w:line="276" w:lineRule="auto"/>
        <w:ind w:left="0" w:firstLine="0"/>
        <w:jc w:val="center"/>
        <w:rPr>
          <w:sz w:val="26"/>
          <w:szCs w:val="26"/>
        </w:rPr>
      </w:pPr>
    </w:p>
    <w:tbl>
      <w:tblPr>
        <w:tblW w:w="9356" w:type="dxa"/>
        <w:tblInd w:w="260" w:type="dxa"/>
        <w:tblCellMar>
          <w:top w:w="60" w:type="dxa"/>
          <w:left w:w="0" w:type="dxa"/>
          <w:right w:w="38" w:type="dxa"/>
        </w:tblCellMar>
        <w:tblLook w:val="04A0"/>
      </w:tblPr>
      <w:tblGrid>
        <w:gridCol w:w="1863"/>
        <w:gridCol w:w="350"/>
        <w:gridCol w:w="7143"/>
      </w:tblGrid>
      <w:tr w:rsidR="00FD4D22" w:rsidRPr="00986729" w:rsidTr="007B0E33">
        <w:trPr>
          <w:trHeight w:val="977"/>
        </w:trPr>
        <w:tc>
          <w:tcPr>
            <w:tcW w:w="2213" w:type="dxa"/>
            <w:gridSpan w:val="2"/>
            <w:tcBorders>
              <w:top w:val="single" w:sz="3" w:space="0" w:color="000000"/>
              <w:left w:val="single" w:sz="3" w:space="0" w:color="000000"/>
              <w:bottom w:val="single" w:sz="3" w:space="0" w:color="000000"/>
              <w:right w:val="single" w:sz="3" w:space="0" w:color="000000"/>
            </w:tcBorders>
          </w:tcPr>
          <w:p w:rsidR="00FD4D22" w:rsidRPr="005E2A1D" w:rsidRDefault="00FD4D22" w:rsidP="007B0E33">
            <w:pPr>
              <w:spacing w:after="0" w:line="240" w:lineRule="auto"/>
              <w:ind w:left="0" w:firstLine="0"/>
              <w:jc w:val="left"/>
              <w:rPr>
                <w:sz w:val="26"/>
                <w:szCs w:val="26"/>
              </w:rPr>
            </w:pPr>
            <w:r w:rsidRPr="005E2A1D">
              <w:rPr>
                <w:sz w:val="26"/>
                <w:szCs w:val="26"/>
              </w:rPr>
              <w:t xml:space="preserve">Наименование подпрограммы </w:t>
            </w:r>
          </w:p>
        </w:tc>
        <w:tc>
          <w:tcPr>
            <w:tcW w:w="7143" w:type="dxa"/>
            <w:tcBorders>
              <w:top w:val="single" w:sz="3" w:space="0" w:color="000000"/>
              <w:left w:val="single" w:sz="3" w:space="0" w:color="000000"/>
              <w:bottom w:val="single" w:sz="3" w:space="0" w:color="000000"/>
              <w:right w:val="single" w:sz="3" w:space="0" w:color="000000"/>
            </w:tcBorders>
          </w:tcPr>
          <w:p w:rsidR="00FD4D22" w:rsidRPr="005E2A1D" w:rsidRDefault="00FD4D22" w:rsidP="007B0E33">
            <w:pPr>
              <w:spacing w:after="0" w:line="240" w:lineRule="auto"/>
              <w:ind w:left="0" w:firstLine="0"/>
              <w:jc w:val="left"/>
              <w:rPr>
                <w:sz w:val="26"/>
                <w:szCs w:val="26"/>
              </w:rPr>
            </w:pPr>
            <w:r w:rsidRPr="005E2A1D">
              <w:rPr>
                <w:sz w:val="26"/>
                <w:szCs w:val="26"/>
              </w:rPr>
              <w:t xml:space="preserve">Реализация дополнительных общеобразовательных </w:t>
            </w:r>
            <w:proofErr w:type="spellStart"/>
            <w:r w:rsidRPr="005E2A1D">
              <w:rPr>
                <w:sz w:val="26"/>
                <w:szCs w:val="26"/>
              </w:rPr>
              <w:t>предпрофессиональных</w:t>
            </w:r>
            <w:proofErr w:type="spellEnd"/>
            <w:r w:rsidRPr="005E2A1D">
              <w:rPr>
                <w:sz w:val="26"/>
                <w:szCs w:val="26"/>
              </w:rPr>
              <w:t xml:space="preserve"> программ в области искусства</w:t>
            </w:r>
          </w:p>
        </w:tc>
      </w:tr>
      <w:tr w:rsidR="00FD4D22" w:rsidRPr="00986729" w:rsidTr="007B0E33">
        <w:trPr>
          <w:trHeight w:val="2042"/>
        </w:trPr>
        <w:tc>
          <w:tcPr>
            <w:tcW w:w="2213" w:type="dxa"/>
            <w:gridSpan w:val="2"/>
            <w:tcBorders>
              <w:top w:val="single" w:sz="3" w:space="0" w:color="000000"/>
              <w:left w:val="single" w:sz="3" w:space="0" w:color="000000"/>
              <w:bottom w:val="single" w:sz="3" w:space="0" w:color="000000"/>
              <w:right w:val="single" w:sz="3" w:space="0" w:color="000000"/>
            </w:tcBorders>
          </w:tcPr>
          <w:p w:rsidR="00FD4D22" w:rsidRPr="005E2A1D" w:rsidRDefault="00FD4D22" w:rsidP="007B0E33">
            <w:pPr>
              <w:spacing w:after="0" w:line="240" w:lineRule="auto"/>
              <w:ind w:left="0" w:firstLine="0"/>
              <w:jc w:val="left"/>
              <w:rPr>
                <w:sz w:val="26"/>
                <w:szCs w:val="26"/>
              </w:rPr>
            </w:pPr>
            <w:r w:rsidRPr="005E2A1D">
              <w:rPr>
                <w:sz w:val="26"/>
                <w:szCs w:val="26"/>
              </w:rPr>
              <w:t xml:space="preserve">Правовое основание </w:t>
            </w:r>
            <w:r w:rsidRPr="005E2A1D">
              <w:rPr>
                <w:sz w:val="26"/>
                <w:szCs w:val="26"/>
              </w:rPr>
              <w:tab/>
              <w:t xml:space="preserve">для разработки подпрограммы  </w:t>
            </w:r>
          </w:p>
        </w:tc>
        <w:tc>
          <w:tcPr>
            <w:tcW w:w="7143" w:type="dxa"/>
            <w:tcBorders>
              <w:top w:val="single" w:sz="3" w:space="0" w:color="000000"/>
              <w:left w:val="single" w:sz="3" w:space="0" w:color="000000"/>
              <w:bottom w:val="single" w:sz="3" w:space="0" w:color="000000"/>
              <w:right w:val="single" w:sz="3" w:space="0" w:color="000000"/>
            </w:tcBorders>
          </w:tcPr>
          <w:p w:rsidR="00FD4D22" w:rsidRPr="005E2A1D" w:rsidRDefault="00FD4D22" w:rsidP="007B0E33">
            <w:pPr>
              <w:spacing w:after="0" w:line="240" w:lineRule="auto"/>
              <w:ind w:left="0" w:firstLine="0"/>
              <w:jc w:val="left"/>
              <w:rPr>
                <w:sz w:val="26"/>
                <w:szCs w:val="26"/>
              </w:rPr>
            </w:pPr>
            <w:r w:rsidRPr="005E2A1D">
              <w:rPr>
                <w:sz w:val="26"/>
                <w:szCs w:val="26"/>
              </w:rPr>
              <w:t>Конституция Российской Федерации,</w:t>
            </w:r>
          </w:p>
          <w:p w:rsidR="00FD4D22" w:rsidRPr="005E2A1D" w:rsidRDefault="00FD4D22" w:rsidP="007B0E33">
            <w:pPr>
              <w:spacing w:after="0" w:line="240" w:lineRule="auto"/>
              <w:ind w:left="0" w:firstLine="0"/>
              <w:rPr>
                <w:sz w:val="26"/>
                <w:szCs w:val="26"/>
              </w:rPr>
            </w:pPr>
            <w:r w:rsidRPr="005E2A1D">
              <w:rPr>
                <w:sz w:val="26"/>
                <w:szCs w:val="26"/>
              </w:rPr>
              <w:t>Законы Российской Федерации: «О культуре»</w:t>
            </w:r>
          </w:p>
          <w:p w:rsidR="00FD4D22" w:rsidRPr="005E2A1D" w:rsidRDefault="00FD4D22" w:rsidP="007B0E33">
            <w:pPr>
              <w:spacing w:after="0" w:line="240" w:lineRule="auto"/>
              <w:ind w:left="0" w:firstLine="0"/>
              <w:rPr>
                <w:sz w:val="26"/>
                <w:szCs w:val="26"/>
              </w:rPr>
            </w:pPr>
            <w:r w:rsidRPr="005E2A1D">
              <w:rPr>
                <w:sz w:val="26"/>
                <w:szCs w:val="26"/>
              </w:rPr>
              <w:t>Постановление Правительства от 03 марта 2012 № 186 «О федеральной целевой программе «Культура России</w:t>
            </w:r>
          </w:p>
          <w:p w:rsidR="00FD4D22" w:rsidRPr="005E2A1D" w:rsidRDefault="00FD4D22" w:rsidP="007B0E33">
            <w:pPr>
              <w:spacing w:after="0" w:line="240" w:lineRule="auto"/>
              <w:ind w:left="0" w:firstLine="0"/>
              <w:jc w:val="left"/>
              <w:rPr>
                <w:sz w:val="26"/>
                <w:szCs w:val="26"/>
              </w:rPr>
            </w:pPr>
            <w:r w:rsidRPr="005E2A1D">
              <w:rPr>
                <w:sz w:val="26"/>
                <w:szCs w:val="26"/>
              </w:rPr>
              <w:t xml:space="preserve">(2012 - 2018 годы)»; </w:t>
            </w:r>
          </w:p>
          <w:p w:rsidR="00FD4D22" w:rsidRPr="005E2A1D" w:rsidRDefault="00FD4D22" w:rsidP="007B0E33">
            <w:pPr>
              <w:spacing w:after="0" w:line="240" w:lineRule="auto"/>
              <w:ind w:left="0" w:firstLine="0"/>
              <w:rPr>
                <w:sz w:val="26"/>
                <w:szCs w:val="26"/>
              </w:rPr>
            </w:pPr>
            <w:r w:rsidRPr="005E2A1D">
              <w:rPr>
                <w:sz w:val="26"/>
                <w:szCs w:val="26"/>
              </w:rPr>
              <w:t>Конвенция о правах ребенка ООН;</w:t>
            </w:r>
          </w:p>
          <w:p w:rsidR="00FD4D22" w:rsidRPr="005E2A1D" w:rsidRDefault="00FD4D22" w:rsidP="007B0E33">
            <w:pPr>
              <w:spacing w:after="0" w:line="240" w:lineRule="auto"/>
              <w:ind w:left="0" w:firstLine="0"/>
              <w:rPr>
                <w:sz w:val="26"/>
                <w:szCs w:val="26"/>
              </w:rPr>
            </w:pPr>
            <w:r w:rsidRPr="005E2A1D">
              <w:rPr>
                <w:sz w:val="26"/>
                <w:szCs w:val="26"/>
              </w:rPr>
              <w:t>Закон Российской Федерации «Об образовании в РФ»</w:t>
            </w:r>
          </w:p>
        </w:tc>
      </w:tr>
      <w:tr w:rsidR="00FD4D22" w:rsidRPr="00986729" w:rsidTr="007B0E33">
        <w:trPr>
          <w:trHeight w:val="656"/>
        </w:trPr>
        <w:tc>
          <w:tcPr>
            <w:tcW w:w="2213" w:type="dxa"/>
            <w:gridSpan w:val="2"/>
            <w:tcBorders>
              <w:top w:val="single" w:sz="3" w:space="0" w:color="000000"/>
              <w:left w:val="single" w:sz="3" w:space="0" w:color="000000"/>
              <w:bottom w:val="single" w:sz="3" w:space="0" w:color="000000"/>
              <w:right w:val="single" w:sz="3" w:space="0" w:color="000000"/>
            </w:tcBorders>
          </w:tcPr>
          <w:p w:rsidR="00FD4D22" w:rsidRPr="005E2A1D" w:rsidRDefault="00FD4D22" w:rsidP="007B0E33">
            <w:pPr>
              <w:spacing w:after="0" w:line="240" w:lineRule="auto"/>
              <w:ind w:left="0" w:firstLine="0"/>
              <w:jc w:val="left"/>
              <w:rPr>
                <w:sz w:val="26"/>
                <w:szCs w:val="26"/>
              </w:rPr>
            </w:pPr>
            <w:r w:rsidRPr="005E2A1D">
              <w:rPr>
                <w:sz w:val="26"/>
                <w:szCs w:val="26"/>
              </w:rPr>
              <w:t xml:space="preserve">Заказчик подпрограммы </w:t>
            </w:r>
          </w:p>
        </w:tc>
        <w:tc>
          <w:tcPr>
            <w:tcW w:w="7143" w:type="dxa"/>
            <w:tcBorders>
              <w:top w:val="single" w:sz="3" w:space="0" w:color="000000"/>
              <w:left w:val="single" w:sz="3" w:space="0" w:color="000000"/>
              <w:bottom w:val="single" w:sz="3" w:space="0" w:color="000000"/>
              <w:right w:val="single" w:sz="3" w:space="0" w:color="000000"/>
            </w:tcBorders>
          </w:tcPr>
          <w:p w:rsidR="00FD4D22" w:rsidRPr="005E2A1D" w:rsidRDefault="00FD4D22" w:rsidP="007B0E33">
            <w:pPr>
              <w:spacing w:after="0" w:line="240" w:lineRule="auto"/>
              <w:ind w:left="0" w:firstLine="0"/>
              <w:rPr>
                <w:sz w:val="26"/>
                <w:szCs w:val="26"/>
              </w:rPr>
            </w:pPr>
            <w:r w:rsidRPr="005E2A1D">
              <w:rPr>
                <w:sz w:val="26"/>
                <w:szCs w:val="26"/>
              </w:rPr>
              <w:t>Комитет молодёжн</w:t>
            </w:r>
            <w:r>
              <w:rPr>
                <w:sz w:val="26"/>
                <w:szCs w:val="26"/>
              </w:rPr>
              <w:t>ой политики, культуры и спорта а</w:t>
            </w:r>
            <w:r w:rsidRPr="005E2A1D">
              <w:rPr>
                <w:sz w:val="26"/>
                <w:szCs w:val="26"/>
              </w:rPr>
              <w:t xml:space="preserve">дминистрации муниципального района «Город Краснокаменск и Краснокаменский район» Забайкальского края </w:t>
            </w:r>
          </w:p>
        </w:tc>
      </w:tr>
      <w:tr w:rsidR="00FD4D22" w:rsidRPr="00986729" w:rsidTr="007B0E33">
        <w:trPr>
          <w:trHeight w:val="976"/>
        </w:trPr>
        <w:tc>
          <w:tcPr>
            <w:tcW w:w="2213" w:type="dxa"/>
            <w:gridSpan w:val="2"/>
            <w:tcBorders>
              <w:top w:val="single" w:sz="3" w:space="0" w:color="000000"/>
              <w:left w:val="single" w:sz="3" w:space="0" w:color="000000"/>
              <w:bottom w:val="single" w:sz="3" w:space="0" w:color="000000"/>
              <w:right w:val="single" w:sz="3" w:space="0" w:color="000000"/>
            </w:tcBorders>
          </w:tcPr>
          <w:p w:rsidR="00FD4D22" w:rsidRPr="005E2A1D" w:rsidRDefault="00FD4D22" w:rsidP="007B0E33">
            <w:pPr>
              <w:spacing w:after="0" w:line="240" w:lineRule="auto"/>
              <w:ind w:left="0" w:firstLine="0"/>
              <w:jc w:val="left"/>
              <w:rPr>
                <w:sz w:val="26"/>
                <w:szCs w:val="26"/>
              </w:rPr>
            </w:pPr>
            <w:r w:rsidRPr="005E2A1D">
              <w:rPr>
                <w:sz w:val="26"/>
                <w:szCs w:val="26"/>
              </w:rPr>
              <w:t xml:space="preserve">Разработчик  подпрограммы </w:t>
            </w:r>
          </w:p>
        </w:tc>
        <w:tc>
          <w:tcPr>
            <w:tcW w:w="7143" w:type="dxa"/>
            <w:tcBorders>
              <w:top w:val="single" w:sz="3" w:space="0" w:color="000000"/>
              <w:left w:val="single" w:sz="3" w:space="0" w:color="000000"/>
              <w:bottom w:val="single" w:sz="3" w:space="0" w:color="000000"/>
              <w:right w:val="single" w:sz="3" w:space="0" w:color="000000"/>
            </w:tcBorders>
          </w:tcPr>
          <w:p w:rsidR="00FD4D22" w:rsidRPr="005E2A1D" w:rsidRDefault="00FD4D22" w:rsidP="007B0E33">
            <w:pPr>
              <w:spacing w:after="0" w:line="240" w:lineRule="auto"/>
              <w:ind w:left="0" w:firstLine="0"/>
              <w:jc w:val="left"/>
              <w:rPr>
                <w:sz w:val="26"/>
                <w:szCs w:val="26"/>
              </w:rPr>
            </w:pPr>
            <w:r w:rsidRPr="005E2A1D">
              <w:rPr>
                <w:sz w:val="26"/>
                <w:szCs w:val="26"/>
              </w:rPr>
              <w:t>Муниципальное автономное учреждение дополнительного образования «Детская художественная школа» муниципального района «Город Краснокаменск и Краснокаменский район» Забайкальского края (далее – МАУ ДО «ДХШ»)</w:t>
            </w:r>
          </w:p>
        </w:tc>
      </w:tr>
      <w:tr w:rsidR="00FD4D22" w:rsidRPr="00986729" w:rsidTr="007B0E33">
        <w:trPr>
          <w:trHeight w:val="976"/>
        </w:trPr>
        <w:tc>
          <w:tcPr>
            <w:tcW w:w="2213" w:type="dxa"/>
            <w:gridSpan w:val="2"/>
            <w:tcBorders>
              <w:top w:val="single" w:sz="3" w:space="0" w:color="000000"/>
              <w:left w:val="single" w:sz="3" w:space="0" w:color="000000"/>
              <w:bottom w:val="single" w:sz="3" w:space="0" w:color="000000"/>
              <w:right w:val="single" w:sz="3" w:space="0" w:color="000000"/>
            </w:tcBorders>
          </w:tcPr>
          <w:p w:rsidR="00FD4D22" w:rsidRPr="005E2A1D" w:rsidRDefault="00FD4D22" w:rsidP="007B0E33">
            <w:pPr>
              <w:spacing w:after="0" w:line="240" w:lineRule="auto"/>
              <w:ind w:left="0" w:firstLine="0"/>
              <w:jc w:val="left"/>
              <w:rPr>
                <w:sz w:val="26"/>
                <w:szCs w:val="26"/>
              </w:rPr>
            </w:pPr>
            <w:r w:rsidRPr="005E2A1D">
              <w:rPr>
                <w:sz w:val="26"/>
                <w:szCs w:val="26"/>
              </w:rPr>
              <w:t xml:space="preserve">Исполнители подпрограммы </w:t>
            </w:r>
          </w:p>
        </w:tc>
        <w:tc>
          <w:tcPr>
            <w:tcW w:w="7143" w:type="dxa"/>
            <w:tcBorders>
              <w:top w:val="single" w:sz="3" w:space="0" w:color="000000"/>
              <w:left w:val="single" w:sz="3" w:space="0" w:color="000000"/>
              <w:bottom w:val="single" w:sz="3" w:space="0" w:color="000000"/>
              <w:right w:val="single" w:sz="3" w:space="0" w:color="000000"/>
            </w:tcBorders>
          </w:tcPr>
          <w:p w:rsidR="00FD4D22" w:rsidRPr="005E2A1D" w:rsidRDefault="00FD4D22" w:rsidP="007B0E33">
            <w:pPr>
              <w:spacing w:after="0" w:line="240" w:lineRule="auto"/>
              <w:ind w:left="0" w:firstLine="0"/>
              <w:rPr>
                <w:sz w:val="26"/>
                <w:szCs w:val="26"/>
              </w:rPr>
            </w:pPr>
            <w:r w:rsidRPr="005E2A1D">
              <w:rPr>
                <w:sz w:val="26"/>
                <w:szCs w:val="26"/>
              </w:rPr>
              <w:t xml:space="preserve">МАУ </w:t>
            </w:r>
            <w:proofErr w:type="gramStart"/>
            <w:r w:rsidRPr="005E2A1D">
              <w:rPr>
                <w:sz w:val="26"/>
                <w:szCs w:val="26"/>
              </w:rPr>
              <w:t>ДО</w:t>
            </w:r>
            <w:proofErr w:type="gramEnd"/>
            <w:r w:rsidRPr="005E2A1D">
              <w:rPr>
                <w:sz w:val="26"/>
                <w:szCs w:val="26"/>
              </w:rPr>
              <w:t xml:space="preserve"> «</w:t>
            </w:r>
            <w:proofErr w:type="gramStart"/>
            <w:r w:rsidRPr="005E2A1D">
              <w:rPr>
                <w:sz w:val="26"/>
                <w:szCs w:val="26"/>
              </w:rPr>
              <w:t>Детская</w:t>
            </w:r>
            <w:proofErr w:type="gramEnd"/>
            <w:r w:rsidRPr="005E2A1D">
              <w:rPr>
                <w:sz w:val="26"/>
                <w:szCs w:val="26"/>
              </w:rPr>
              <w:t xml:space="preserve"> художественная школа» муниципального района «Город Краснокаменск и Краснокаменский район» Забайкальского края</w:t>
            </w:r>
          </w:p>
        </w:tc>
      </w:tr>
      <w:tr w:rsidR="00FD4D22" w:rsidRPr="00986729" w:rsidTr="007B0E33">
        <w:trPr>
          <w:trHeight w:val="906"/>
        </w:trPr>
        <w:tc>
          <w:tcPr>
            <w:tcW w:w="2213" w:type="dxa"/>
            <w:gridSpan w:val="2"/>
            <w:tcBorders>
              <w:top w:val="single" w:sz="3" w:space="0" w:color="000000"/>
              <w:left w:val="single" w:sz="3" w:space="0" w:color="000000"/>
              <w:bottom w:val="single" w:sz="3" w:space="0" w:color="000000"/>
              <w:right w:val="single" w:sz="3" w:space="0" w:color="000000"/>
            </w:tcBorders>
          </w:tcPr>
          <w:p w:rsidR="00FD4D22" w:rsidRPr="005E2A1D" w:rsidRDefault="00FD4D22" w:rsidP="007B0E33">
            <w:pPr>
              <w:spacing w:after="0" w:line="240" w:lineRule="auto"/>
              <w:ind w:left="0" w:firstLine="0"/>
              <w:jc w:val="left"/>
              <w:rPr>
                <w:sz w:val="26"/>
                <w:szCs w:val="26"/>
              </w:rPr>
            </w:pPr>
            <w:r w:rsidRPr="005E2A1D">
              <w:rPr>
                <w:sz w:val="26"/>
                <w:szCs w:val="26"/>
              </w:rPr>
              <w:t xml:space="preserve">Цель подпрограммы </w:t>
            </w:r>
          </w:p>
        </w:tc>
        <w:tc>
          <w:tcPr>
            <w:tcW w:w="7143" w:type="dxa"/>
            <w:tcBorders>
              <w:top w:val="single" w:sz="3" w:space="0" w:color="000000"/>
              <w:left w:val="single" w:sz="3" w:space="0" w:color="000000"/>
              <w:bottom w:val="single" w:sz="3" w:space="0" w:color="000000"/>
              <w:right w:val="single" w:sz="3" w:space="0" w:color="000000"/>
            </w:tcBorders>
          </w:tcPr>
          <w:p w:rsidR="00FD4D22" w:rsidRPr="005E2A1D" w:rsidRDefault="00FD4D22" w:rsidP="007B0E33">
            <w:pPr>
              <w:spacing w:after="0" w:line="240" w:lineRule="auto"/>
              <w:ind w:left="0" w:firstLine="0"/>
              <w:rPr>
                <w:sz w:val="26"/>
                <w:szCs w:val="26"/>
              </w:rPr>
            </w:pPr>
            <w:r w:rsidRPr="005E2A1D">
              <w:rPr>
                <w:sz w:val="26"/>
                <w:szCs w:val="26"/>
              </w:rPr>
              <w:t>Дополнительное образование детей и обеспечение устойчивого инновационного развития МАУ ДО «ДХШ» г. Краснокаменска в условиях системной модернизации дополнительного образования.</w:t>
            </w:r>
          </w:p>
        </w:tc>
      </w:tr>
      <w:tr w:rsidR="00FD4D22" w:rsidRPr="00986729" w:rsidTr="007B0E33">
        <w:trPr>
          <w:trHeight w:val="3117"/>
        </w:trPr>
        <w:tc>
          <w:tcPr>
            <w:tcW w:w="2213" w:type="dxa"/>
            <w:gridSpan w:val="2"/>
            <w:tcBorders>
              <w:top w:val="single" w:sz="3" w:space="0" w:color="000000"/>
              <w:left w:val="single" w:sz="3" w:space="0" w:color="000000"/>
              <w:bottom w:val="single" w:sz="3" w:space="0" w:color="000000"/>
              <w:right w:val="single" w:sz="3" w:space="0" w:color="000000"/>
            </w:tcBorders>
          </w:tcPr>
          <w:p w:rsidR="00FD4D22" w:rsidRPr="005E2A1D" w:rsidRDefault="00FD4D22" w:rsidP="007B0E33">
            <w:pPr>
              <w:spacing w:after="0" w:line="240" w:lineRule="auto"/>
              <w:ind w:left="0" w:firstLine="0"/>
              <w:jc w:val="left"/>
              <w:rPr>
                <w:sz w:val="26"/>
                <w:szCs w:val="26"/>
              </w:rPr>
            </w:pPr>
            <w:r w:rsidRPr="005E2A1D">
              <w:rPr>
                <w:sz w:val="26"/>
                <w:szCs w:val="26"/>
              </w:rPr>
              <w:lastRenderedPageBreak/>
              <w:t xml:space="preserve">Основные задачи подпрограммы </w:t>
            </w:r>
          </w:p>
        </w:tc>
        <w:tc>
          <w:tcPr>
            <w:tcW w:w="7143" w:type="dxa"/>
            <w:tcBorders>
              <w:top w:val="single" w:sz="3" w:space="0" w:color="000000"/>
              <w:left w:val="single" w:sz="3" w:space="0" w:color="000000"/>
              <w:bottom w:val="single" w:sz="3" w:space="0" w:color="000000"/>
              <w:right w:val="single" w:sz="3" w:space="0" w:color="000000"/>
            </w:tcBorders>
          </w:tcPr>
          <w:p w:rsidR="00FD4D22" w:rsidRPr="005E2A1D" w:rsidRDefault="00FD4D22" w:rsidP="007B0E33">
            <w:pPr>
              <w:spacing w:after="0" w:line="240" w:lineRule="auto"/>
              <w:ind w:left="0" w:firstLine="0"/>
              <w:rPr>
                <w:sz w:val="26"/>
                <w:szCs w:val="26"/>
              </w:rPr>
            </w:pPr>
            <w:r w:rsidRPr="005E2A1D">
              <w:rPr>
                <w:sz w:val="26"/>
                <w:szCs w:val="26"/>
              </w:rPr>
              <w:t>Подпрограмма направлена на достижение основных целей государст</w:t>
            </w:r>
            <w:r>
              <w:rPr>
                <w:sz w:val="26"/>
                <w:szCs w:val="26"/>
              </w:rPr>
              <w:t>венной культурной политики а</w:t>
            </w:r>
            <w:r w:rsidRPr="005E2A1D">
              <w:rPr>
                <w:sz w:val="26"/>
                <w:szCs w:val="26"/>
              </w:rPr>
              <w:t xml:space="preserve">дминистрации муниципального района «Город Краснокаменск и Краснокаменский район» Забайкальского края: </w:t>
            </w:r>
          </w:p>
          <w:p w:rsidR="00FD4D22" w:rsidRPr="005E2A1D" w:rsidRDefault="00FD4D22" w:rsidP="007B0E33">
            <w:pPr>
              <w:spacing w:after="0" w:line="240" w:lineRule="auto"/>
              <w:ind w:left="0" w:firstLine="0"/>
              <w:rPr>
                <w:sz w:val="26"/>
                <w:szCs w:val="26"/>
              </w:rPr>
            </w:pPr>
            <w:r w:rsidRPr="005E2A1D">
              <w:rPr>
                <w:sz w:val="26"/>
                <w:szCs w:val="26"/>
              </w:rPr>
              <w:t>- Создание полож</w:t>
            </w:r>
            <w:r>
              <w:rPr>
                <w:sz w:val="26"/>
                <w:szCs w:val="26"/>
              </w:rPr>
              <w:t xml:space="preserve">ительной мотивации учащихся </w:t>
            </w:r>
            <w:r w:rsidRPr="005E2A1D">
              <w:rPr>
                <w:sz w:val="26"/>
                <w:szCs w:val="26"/>
              </w:rPr>
              <w:t xml:space="preserve"> к образованию и самообразованию</w:t>
            </w:r>
          </w:p>
          <w:p w:rsidR="00FD4D22" w:rsidRPr="005E2A1D" w:rsidRDefault="00FD4D22" w:rsidP="007B0E33">
            <w:pPr>
              <w:spacing w:after="0" w:line="240" w:lineRule="auto"/>
              <w:ind w:left="0" w:firstLine="0"/>
              <w:rPr>
                <w:sz w:val="26"/>
                <w:szCs w:val="26"/>
              </w:rPr>
            </w:pPr>
            <w:r w:rsidRPr="005E2A1D">
              <w:rPr>
                <w:sz w:val="26"/>
                <w:szCs w:val="26"/>
              </w:rPr>
              <w:t xml:space="preserve">-  Создание условий для обеспечения современного качества образования, обеспечивающих освоение </w:t>
            </w:r>
            <w:proofErr w:type="gramStart"/>
            <w:r w:rsidRPr="005E2A1D">
              <w:rPr>
                <w:sz w:val="26"/>
                <w:szCs w:val="26"/>
              </w:rPr>
              <w:t>обучающимися</w:t>
            </w:r>
            <w:proofErr w:type="gramEnd"/>
            <w:r w:rsidRPr="005E2A1D">
              <w:rPr>
                <w:sz w:val="26"/>
                <w:szCs w:val="26"/>
              </w:rPr>
              <w:t xml:space="preserve"> дополнительных </w:t>
            </w:r>
            <w:proofErr w:type="spellStart"/>
            <w:r w:rsidRPr="005E2A1D">
              <w:rPr>
                <w:sz w:val="26"/>
                <w:szCs w:val="26"/>
              </w:rPr>
              <w:t>предпрофессиональных</w:t>
            </w:r>
            <w:proofErr w:type="spellEnd"/>
            <w:r w:rsidRPr="005E2A1D">
              <w:rPr>
                <w:sz w:val="26"/>
                <w:szCs w:val="26"/>
              </w:rPr>
              <w:t xml:space="preserve"> общеобразовательных программ в области искусств, </w:t>
            </w:r>
            <w:proofErr w:type="spellStart"/>
            <w:r w:rsidRPr="005E2A1D">
              <w:rPr>
                <w:sz w:val="26"/>
                <w:szCs w:val="26"/>
              </w:rPr>
              <w:t>общеэстетических</w:t>
            </w:r>
            <w:proofErr w:type="spellEnd"/>
            <w:r w:rsidRPr="005E2A1D">
              <w:rPr>
                <w:sz w:val="26"/>
                <w:szCs w:val="26"/>
              </w:rPr>
              <w:t xml:space="preserve"> образовательных программ.</w:t>
            </w:r>
          </w:p>
          <w:p w:rsidR="00FD4D22" w:rsidRPr="005E2A1D" w:rsidRDefault="00FD4D22" w:rsidP="007B0E33">
            <w:pPr>
              <w:spacing w:after="0" w:line="240" w:lineRule="auto"/>
              <w:ind w:left="0" w:firstLine="0"/>
              <w:rPr>
                <w:sz w:val="26"/>
                <w:szCs w:val="26"/>
              </w:rPr>
            </w:pPr>
            <w:r w:rsidRPr="005E2A1D">
              <w:rPr>
                <w:sz w:val="26"/>
                <w:szCs w:val="26"/>
              </w:rPr>
              <w:t xml:space="preserve">-  Создание условий для развития кадрового, материально-технического и информационного ресурсов, обеспечивающих качественное предоставление образовательной услуги. </w:t>
            </w:r>
          </w:p>
          <w:p w:rsidR="00FD4D22" w:rsidRPr="005E2A1D" w:rsidRDefault="00FD4D22" w:rsidP="007B0E33">
            <w:pPr>
              <w:spacing w:after="0" w:line="240" w:lineRule="auto"/>
              <w:ind w:left="0" w:firstLine="0"/>
              <w:rPr>
                <w:sz w:val="26"/>
                <w:szCs w:val="26"/>
              </w:rPr>
            </w:pPr>
            <w:r w:rsidRPr="005E2A1D">
              <w:rPr>
                <w:sz w:val="26"/>
                <w:szCs w:val="26"/>
              </w:rPr>
              <w:t>-  Создание условий для повышения общественного влияния на процессы развития образовательной системы школы.</w:t>
            </w:r>
          </w:p>
          <w:p w:rsidR="00FD4D22" w:rsidRPr="005E2A1D" w:rsidRDefault="00FD4D22" w:rsidP="007B0E33">
            <w:pPr>
              <w:spacing w:after="0" w:line="240" w:lineRule="auto"/>
              <w:ind w:left="0" w:firstLine="0"/>
              <w:rPr>
                <w:sz w:val="26"/>
                <w:szCs w:val="26"/>
              </w:rPr>
            </w:pPr>
            <w:r w:rsidRPr="005E2A1D">
              <w:rPr>
                <w:sz w:val="26"/>
                <w:szCs w:val="26"/>
              </w:rPr>
              <w:t>- Включение воспитанников в социально-полезную деятельность, их самореализацию и самовоспитание, организация содержательного досуга</w:t>
            </w:r>
            <w:r>
              <w:rPr>
                <w:sz w:val="26"/>
                <w:szCs w:val="26"/>
              </w:rPr>
              <w:t xml:space="preserve"> и занятости.</w:t>
            </w:r>
          </w:p>
          <w:p w:rsidR="00FD4D22" w:rsidRPr="005E2A1D" w:rsidRDefault="00FD4D22" w:rsidP="007B0E33">
            <w:pPr>
              <w:spacing w:after="0" w:line="240" w:lineRule="auto"/>
              <w:ind w:left="0" w:firstLine="0"/>
              <w:rPr>
                <w:sz w:val="26"/>
                <w:szCs w:val="26"/>
              </w:rPr>
            </w:pPr>
            <w:r w:rsidRPr="005E2A1D">
              <w:rPr>
                <w:sz w:val="26"/>
                <w:szCs w:val="26"/>
              </w:rPr>
              <w:t xml:space="preserve"> </w:t>
            </w:r>
          </w:p>
        </w:tc>
      </w:tr>
      <w:tr w:rsidR="00FD4D22" w:rsidRPr="00986729" w:rsidTr="007B0E33">
        <w:trPr>
          <w:trHeight w:val="1209"/>
        </w:trPr>
        <w:tc>
          <w:tcPr>
            <w:tcW w:w="2213" w:type="dxa"/>
            <w:gridSpan w:val="2"/>
            <w:tcBorders>
              <w:top w:val="single" w:sz="3" w:space="0" w:color="000000"/>
              <w:left w:val="single" w:sz="3" w:space="0" w:color="000000"/>
              <w:bottom w:val="single" w:sz="3" w:space="0" w:color="000000"/>
              <w:right w:val="single" w:sz="3" w:space="0" w:color="000000"/>
            </w:tcBorders>
          </w:tcPr>
          <w:p w:rsidR="00FD4D22" w:rsidRPr="005E2A1D" w:rsidRDefault="00FD4D22" w:rsidP="007B0E33">
            <w:pPr>
              <w:spacing w:after="0" w:line="240" w:lineRule="auto"/>
              <w:ind w:left="0" w:firstLine="0"/>
              <w:jc w:val="left"/>
              <w:rPr>
                <w:sz w:val="26"/>
                <w:szCs w:val="26"/>
              </w:rPr>
            </w:pPr>
          </w:p>
        </w:tc>
        <w:tc>
          <w:tcPr>
            <w:tcW w:w="7143" w:type="dxa"/>
            <w:tcBorders>
              <w:top w:val="single" w:sz="3" w:space="0" w:color="000000"/>
              <w:left w:val="single" w:sz="3" w:space="0" w:color="000000"/>
              <w:bottom w:val="single" w:sz="3" w:space="0" w:color="000000"/>
              <w:right w:val="single" w:sz="3" w:space="0" w:color="000000"/>
            </w:tcBorders>
          </w:tcPr>
          <w:p w:rsidR="00FD4D22" w:rsidRPr="005E2A1D" w:rsidRDefault="00FD4D22" w:rsidP="007B0E33">
            <w:pPr>
              <w:spacing w:after="0" w:line="240" w:lineRule="auto"/>
              <w:ind w:left="0" w:firstLine="0"/>
              <w:rPr>
                <w:sz w:val="26"/>
                <w:szCs w:val="26"/>
              </w:rPr>
            </w:pPr>
            <w:r w:rsidRPr="005E2A1D">
              <w:rPr>
                <w:sz w:val="26"/>
                <w:szCs w:val="26"/>
              </w:rPr>
              <w:t xml:space="preserve">-Совершенствование работы с педагогическими кадрами, повышение их профессиональной компетентности, способности творчески работать в новых социально-экономических условиях. </w:t>
            </w:r>
          </w:p>
        </w:tc>
      </w:tr>
      <w:tr w:rsidR="00FD4D22" w:rsidRPr="00986729" w:rsidTr="007B0E33">
        <w:trPr>
          <w:trHeight w:val="497"/>
        </w:trPr>
        <w:tc>
          <w:tcPr>
            <w:tcW w:w="2213" w:type="dxa"/>
            <w:gridSpan w:val="2"/>
            <w:tcBorders>
              <w:top w:val="single" w:sz="4" w:space="0" w:color="auto"/>
              <w:left w:val="single" w:sz="4" w:space="0" w:color="auto"/>
              <w:bottom w:val="single" w:sz="4" w:space="0" w:color="auto"/>
              <w:right w:val="single" w:sz="4" w:space="0" w:color="auto"/>
            </w:tcBorders>
          </w:tcPr>
          <w:p w:rsidR="00FD4D22" w:rsidRPr="005E2A1D" w:rsidRDefault="00FD4D22" w:rsidP="007B0E33">
            <w:pPr>
              <w:spacing w:after="0" w:line="240" w:lineRule="auto"/>
              <w:ind w:left="0" w:firstLine="0"/>
              <w:rPr>
                <w:sz w:val="26"/>
                <w:szCs w:val="26"/>
              </w:rPr>
            </w:pPr>
            <w:r w:rsidRPr="005E2A1D">
              <w:rPr>
                <w:sz w:val="26"/>
                <w:szCs w:val="26"/>
              </w:rPr>
              <w:t xml:space="preserve">Объемы и </w:t>
            </w:r>
          </w:p>
          <w:p w:rsidR="00FD4D22" w:rsidRPr="005E2A1D" w:rsidRDefault="00FD4D22" w:rsidP="007B0E33">
            <w:pPr>
              <w:spacing w:after="0" w:line="240" w:lineRule="auto"/>
              <w:ind w:left="0" w:firstLine="0"/>
              <w:jc w:val="left"/>
              <w:rPr>
                <w:sz w:val="26"/>
                <w:szCs w:val="26"/>
              </w:rPr>
            </w:pPr>
            <w:r w:rsidRPr="005E2A1D">
              <w:rPr>
                <w:sz w:val="26"/>
                <w:szCs w:val="26"/>
              </w:rPr>
              <w:t xml:space="preserve">источники финансирования подпрограммы </w:t>
            </w:r>
          </w:p>
        </w:tc>
        <w:tc>
          <w:tcPr>
            <w:tcW w:w="7143" w:type="dxa"/>
            <w:tcBorders>
              <w:top w:val="single" w:sz="4" w:space="0" w:color="auto"/>
              <w:left w:val="single" w:sz="4" w:space="0" w:color="auto"/>
              <w:bottom w:val="single" w:sz="4" w:space="0" w:color="auto"/>
              <w:right w:val="single" w:sz="4" w:space="0" w:color="auto"/>
            </w:tcBorders>
          </w:tcPr>
          <w:p w:rsidR="00FD4D22" w:rsidRPr="005E2A1D" w:rsidRDefault="00FD4D22" w:rsidP="007B0E33">
            <w:pPr>
              <w:spacing w:after="0" w:line="240" w:lineRule="auto"/>
              <w:ind w:left="0" w:firstLine="0"/>
              <w:rPr>
                <w:sz w:val="26"/>
                <w:szCs w:val="26"/>
              </w:rPr>
            </w:pPr>
            <w:r w:rsidRPr="005E2A1D">
              <w:rPr>
                <w:sz w:val="26"/>
                <w:szCs w:val="26"/>
              </w:rPr>
              <w:t>Общий объем финансирования подпрограммы на 20</w:t>
            </w:r>
            <w:r>
              <w:rPr>
                <w:sz w:val="26"/>
                <w:szCs w:val="26"/>
              </w:rPr>
              <w:t>21</w:t>
            </w:r>
            <w:r w:rsidRPr="005E2A1D">
              <w:rPr>
                <w:sz w:val="26"/>
                <w:szCs w:val="26"/>
              </w:rPr>
              <w:t>-202</w:t>
            </w:r>
            <w:r>
              <w:rPr>
                <w:sz w:val="26"/>
                <w:szCs w:val="26"/>
              </w:rPr>
              <w:t>5</w:t>
            </w:r>
            <w:r w:rsidRPr="005E2A1D">
              <w:rPr>
                <w:sz w:val="26"/>
                <w:szCs w:val="26"/>
              </w:rPr>
              <w:t xml:space="preserve"> годы: </w:t>
            </w:r>
          </w:p>
          <w:p w:rsidR="00FD4D22" w:rsidRPr="005E2A1D" w:rsidRDefault="00FD4D22" w:rsidP="007B0E33">
            <w:pPr>
              <w:spacing w:after="0" w:line="240" w:lineRule="auto"/>
              <w:ind w:left="0" w:firstLine="0"/>
              <w:rPr>
                <w:color w:val="auto"/>
                <w:sz w:val="26"/>
                <w:szCs w:val="26"/>
              </w:rPr>
            </w:pPr>
            <w:r w:rsidRPr="005E2A1D">
              <w:rPr>
                <w:color w:val="auto"/>
                <w:sz w:val="26"/>
                <w:szCs w:val="26"/>
              </w:rPr>
              <w:t xml:space="preserve">- за счет средств бюджета муниципального района – </w:t>
            </w:r>
            <w:r>
              <w:rPr>
                <w:color w:val="auto"/>
                <w:sz w:val="26"/>
                <w:szCs w:val="26"/>
              </w:rPr>
              <w:t>25077,4</w:t>
            </w:r>
            <w:r w:rsidRPr="005E2A1D">
              <w:rPr>
                <w:color w:val="auto"/>
                <w:sz w:val="26"/>
                <w:szCs w:val="26"/>
              </w:rPr>
              <w:t xml:space="preserve"> тыс. руб.: </w:t>
            </w:r>
          </w:p>
          <w:p w:rsidR="00FD4D22" w:rsidRDefault="00FD4D22" w:rsidP="007B0E33">
            <w:pPr>
              <w:spacing w:after="0" w:line="240" w:lineRule="auto"/>
              <w:ind w:left="0" w:firstLine="0"/>
              <w:rPr>
                <w:color w:val="auto"/>
                <w:sz w:val="26"/>
                <w:szCs w:val="26"/>
              </w:rPr>
            </w:pPr>
            <w:r w:rsidRPr="005E2A1D">
              <w:rPr>
                <w:color w:val="auto"/>
                <w:sz w:val="26"/>
                <w:szCs w:val="26"/>
              </w:rPr>
              <w:t xml:space="preserve"> 20</w:t>
            </w:r>
            <w:r>
              <w:rPr>
                <w:color w:val="auto"/>
                <w:sz w:val="26"/>
                <w:szCs w:val="26"/>
              </w:rPr>
              <w:t>21</w:t>
            </w:r>
            <w:r w:rsidRPr="005E2A1D">
              <w:rPr>
                <w:color w:val="auto"/>
                <w:sz w:val="26"/>
                <w:szCs w:val="26"/>
              </w:rPr>
              <w:t xml:space="preserve"> год – </w:t>
            </w:r>
            <w:r>
              <w:rPr>
                <w:color w:val="auto"/>
                <w:sz w:val="26"/>
                <w:szCs w:val="26"/>
              </w:rPr>
              <w:t>6694,6</w:t>
            </w:r>
            <w:r w:rsidRPr="005E2A1D">
              <w:rPr>
                <w:color w:val="auto"/>
                <w:sz w:val="26"/>
                <w:szCs w:val="26"/>
              </w:rPr>
              <w:t xml:space="preserve"> тыс. руб.;</w:t>
            </w:r>
          </w:p>
          <w:p w:rsidR="00FD4D22" w:rsidRPr="00283886" w:rsidRDefault="00FD4D22" w:rsidP="007B0E33">
            <w:pPr>
              <w:spacing w:after="0" w:line="240" w:lineRule="auto"/>
              <w:ind w:left="0" w:firstLine="0"/>
              <w:rPr>
                <w:color w:val="auto"/>
                <w:sz w:val="26"/>
                <w:szCs w:val="26"/>
              </w:rPr>
            </w:pPr>
            <w:r>
              <w:rPr>
                <w:color w:val="auto"/>
                <w:sz w:val="26"/>
                <w:szCs w:val="26"/>
              </w:rPr>
              <w:t>2022</w:t>
            </w:r>
            <w:r w:rsidRPr="00283886">
              <w:rPr>
                <w:color w:val="auto"/>
                <w:sz w:val="26"/>
                <w:szCs w:val="26"/>
              </w:rPr>
              <w:t xml:space="preserve">год – </w:t>
            </w:r>
            <w:r>
              <w:rPr>
                <w:color w:val="auto"/>
                <w:sz w:val="26"/>
                <w:szCs w:val="26"/>
              </w:rPr>
              <w:t>5951,4</w:t>
            </w:r>
            <w:r w:rsidRPr="00283886">
              <w:rPr>
                <w:color w:val="auto"/>
                <w:sz w:val="26"/>
                <w:szCs w:val="26"/>
              </w:rPr>
              <w:t>тыс. руб.;</w:t>
            </w:r>
          </w:p>
          <w:p w:rsidR="00FD4D22" w:rsidRPr="005E2A1D" w:rsidRDefault="00FD4D22" w:rsidP="007B0E33">
            <w:pPr>
              <w:spacing w:after="0" w:line="240" w:lineRule="auto"/>
              <w:ind w:left="134" w:firstLine="0"/>
              <w:rPr>
                <w:color w:val="auto"/>
                <w:sz w:val="26"/>
                <w:szCs w:val="26"/>
              </w:rPr>
            </w:pPr>
            <w:r>
              <w:rPr>
                <w:color w:val="auto"/>
                <w:sz w:val="26"/>
                <w:szCs w:val="26"/>
              </w:rPr>
              <w:t>2023</w:t>
            </w:r>
            <w:r w:rsidRPr="005E2A1D">
              <w:rPr>
                <w:color w:val="auto"/>
                <w:sz w:val="26"/>
                <w:szCs w:val="26"/>
              </w:rPr>
              <w:t xml:space="preserve">год – </w:t>
            </w:r>
            <w:r>
              <w:rPr>
                <w:color w:val="auto"/>
                <w:sz w:val="26"/>
                <w:szCs w:val="26"/>
              </w:rPr>
              <w:t>6437,2</w:t>
            </w:r>
            <w:r w:rsidRPr="005E2A1D">
              <w:rPr>
                <w:color w:val="auto"/>
                <w:sz w:val="26"/>
                <w:szCs w:val="26"/>
              </w:rPr>
              <w:t xml:space="preserve"> тыс. руб.; </w:t>
            </w:r>
          </w:p>
          <w:p w:rsidR="00FD4D22" w:rsidRDefault="00FD4D22" w:rsidP="007B0E33">
            <w:pPr>
              <w:pStyle w:val="a9"/>
              <w:numPr>
                <w:ilvl w:val="0"/>
                <w:numId w:val="39"/>
              </w:numPr>
              <w:ind w:left="0"/>
              <w:jc w:val="left"/>
              <w:rPr>
                <w:color w:val="auto"/>
                <w:sz w:val="26"/>
                <w:szCs w:val="26"/>
              </w:rPr>
            </w:pPr>
            <w:r w:rsidRPr="005E2A1D">
              <w:rPr>
                <w:color w:val="auto"/>
                <w:sz w:val="26"/>
                <w:szCs w:val="26"/>
              </w:rPr>
              <w:t xml:space="preserve"> 202</w:t>
            </w:r>
            <w:r>
              <w:rPr>
                <w:color w:val="auto"/>
                <w:sz w:val="26"/>
                <w:szCs w:val="26"/>
              </w:rPr>
              <w:t>4 год- 6000,20 тыс. руб</w:t>
            </w:r>
            <w:proofErr w:type="gramStart"/>
            <w:r>
              <w:rPr>
                <w:color w:val="auto"/>
                <w:sz w:val="26"/>
                <w:szCs w:val="26"/>
              </w:rPr>
              <w:t>..</w:t>
            </w:r>
            <w:proofErr w:type="gramEnd"/>
          </w:p>
          <w:p w:rsidR="00FD4D22" w:rsidRDefault="00FD4D22" w:rsidP="007B0E33">
            <w:pPr>
              <w:pStyle w:val="a9"/>
              <w:numPr>
                <w:ilvl w:val="0"/>
                <w:numId w:val="39"/>
              </w:numPr>
              <w:ind w:left="0"/>
              <w:jc w:val="left"/>
              <w:rPr>
                <w:color w:val="auto"/>
                <w:sz w:val="26"/>
                <w:szCs w:val="26"/>
              </w:rPr>
            </w:pPr>
            <w:r w:rsidRPr="005E2A1D">
              <w:rPr>
                <w:color w:val="auto"/>
                <w:sz w:val="26"/>
                <w:szCs w:val="26"/>
              </w:rPr>
              <w:t>202</w:t>
            </w:r>
            <w:r>
              <w:rPr>
                <w:color w:val="auto"/>
                <w:sz w:val="26"/>
                <w:szCs w:val="26"/>
              </w:rPr>
              <w:t>5 год- 6000,20 тыс. руб</w:t>
            </w:r>
            <w:proofErr w:type="gramStart"/>
            <w:r>
              <w:rPr>
                <w:color w:val="auto"/>
                <w:sz w:val="26"/>
                <w:szCs w:val="26"/>
              </w:rPr>
              <w:t>..</w:t>
            </w:r>
            <w:proofErr w:type="gramEnd"/>
          </w:p>
          <w:p w:rsidR="00FD4D22" w:rsidRPr="000C5D64" w:rsidRDefault="00FD4D22" w:rsidP="007B0E33">
            <w:pPr>
              <w:pStyle w:val="a9"/>
              <w:numPr>
                <w:ilvl w:val="0"/>
                <w:numId w:val="39"/>
              </w:numPr>
              <w:ind w:left="0"/>
              <w:jc w:val="left"/>
              <w:rPr>
                <w:color w:val="auto"/>
                <w:sz w:val="26"/>
                <w:szCs w:val="26"/>
              </w:rPr>
            </w:pPr>
            <w:r w:rsidRPr="000C5D64">
              <w:rPr>
                <w:color w:val="auto"/>
                <w:sz w:val="26"/>
                <w:szCs w:val="26"/>
              </w:rPr>
              <w:t xml:space="preserve"> - за счет средств от приносящей доход деятельности – </w:t>
            </w:r>
            <w:r>
              <w:rPr>
                <w:color w:val="auto"/>
                <w:sz w:val="26"/>
                <w:szCs w:val="26"/>
              </w:rPr>
              <w:t xml:space="preserve">5346,6 </w:t>
            </w:r>
            <w:r w:rsidRPr="000C5D64">
              <w:rPr>
                <w:color w:val="auto"/>
                <w:sz w:val="26"/>
                <w:szCs w:val="26"/>
              </w:rPr>
              <w:t>тыс</w:t>
            </w:r>
            <w:proofErr w:type="gramStart"/>
            <w:r w:rsidRPr="000C5D64">
              <w:rPr>
                <w:color w:val="auto"/>
                <w:sz w:val="26"/>
                <w:szCs w:val="26"/>
              </w:rPr>
              <w:t>.р</w:t>
            </w:r>
            <w:proofErr w:type="gramEnd"/>
            <w:r w:rsidRPr="000C5D64">
              <w:rPr>
                <w:color w:val="auto"/>
                <w:sz w:val="26"/>
                <w:szCs w:val="26"/>
              </w:rPr>
              <w:t>уб.:</w:t>
            </w:r>
          </w:p>
          <w:p w:rsidR="00FD4D22" w:rsidRPr="005E2A1D" w:rsidRDefault="00FD4D22" w:rsidP="007B0E33">
            <w:pPr>
              <w:spacing w:after="0" w:line="240" w:lineRule="auto"/>
              <w:ind w:left="0" w:firstLine="0"/>
              <w:rPr>
                <w:color w:val="auto"/>
                <w:sz w:val="26"/>
                <w:szCs w:val="26"/>
              </w:rPr>
            </w:pPr>
            <w:r w:rsidRPr="005E2A1D">
              <w:rPr>
                <w:color w:val="auto"/>
                <w:sz w:val="26"/>
                <w:szCs w:val="26"/>
              </w:rPr>
              <w:t xml:space="preserve"> 20</w:t>
            </w:r>
            <w:r>
              <w:rPr>
                <w:color w:val="auto"/>
                <w:sz w:val="26"/>
                <w:szCs w:val="26"/>
              </w:rPr>
              <w:t>21</w:t>
            </w:r>
            <w:r w:rsidRPr="005E2A1D">
              <w:rPr>
                <w:color w:val="auto"/>
                <w:sz w:val="26"/>
                <w:szCs w:val="26"/>
              </w:rPr>
              <w:t xml:space="preserve"> год – </w:t>
            </w:r>
            <w:r>
              <w:rPr>
                <w:color w:val="auto"/>
                <w:sz w:val="26"/>
                <w:szCs w:val="26"/>
              </w:rPr>
              <w:t>1013,4</w:t>
            </w:r>
            <w:r w:rsidRPr="005E2A1D">
              <w:rPr>
                <w:color w:val="auto"/>
                <w:sz w:val="26"/>
                <w:szCs w:val="26"/>
              </w:rPr>
              <w:t xml:space="preserve"> тыс. руб.;</w:t>
            </w:r>
          </w:p>
          <w:p w:rsidR="00FD4D22" w:rsidRPr="005E2A1D" w:rsidRDefault="00FD4D22" w:rsidP="007B0E33">
            <w:pPr>
              <w:spacing w:after="0" w:line="240" w:lineRule="auto"/>
              <w:ind w:left="0" w:firstLine="0"/>
              <w:rPr>
                <w:color w:val="auto"/>
                <w:sz w:val="26"/>
                <w:szCs w:val="26"/>
              </w:rPr>
            </w:pPr>
            <w:r w:rsidRPr="005E2A1D">
              <w:rPr>
                <w:color w:val="auto"/>
                <w:sz w:val="26"/>
                <w:szCs w:val="26"/>
              </w:rPr>
              <w:t xml:space="preserve"> 20</w:t>
            </w:r>
            <w:r>
              <w:rPr>
                <w:color w:val="auto"/>
                <w:sz w:val="26"/>
                <w:szCs w:val="26"/>
              </w:rPr>
              <w:t>22</w:t>
            </w:r>
            <w:r w:rsidRPr="005E2A1D">
              <w:rPr>
                <w:color w:val="auto"/>
                <w:sz w:val="26"/>
                <w:szCs w:val="26"/>
              </w:rPr>
              <w:t xml:space="preserve"> год – </w:t>
            </w:r>
            <w:r>
              <w:rPr>
                <w:color w:val="auto"/>
                <w:sz w:val="26"/>
                <w:szCs w:val="26"/>
              </w:rPr>
              <w:t>1444,4</w:t>
            </w:r>
            <w:r w:rsidRPr="005E2A1D">
              <w:rPr>
                <w:color w:val="auto"/>
                <w:sz w:val="26"/>
                <w:szCs w:val="26"/>
              </w:rPr>
              <w:t xml:space="preserve"> тыс. руб.;</w:t>
            </w:r>
          </w:p>
          <w:p w:rsidR="00FD4D22" w:rsidRPr="005E2A1D" w:rsidRDefault="00FD4D22" w:rsidP="007B0E33">
            <w:pPr>
              <w:spacing w:after="0" w:line="240" w:lineRule="auto"/>
              <w:ind w:left="0" w:firstLine="0"/>
              <w:rPr>
                <w:color w:val="auto"/>
                <w:sz w:val="26"/>
                <w:szCs w:val="26"/>
              </w:rPr>
            </w:pPr>
            <w:r w:rsidRPr="005E2A1D">
              <w:rPr>
                <w:color w:val="auto"/>
                <w:sz w:val="26"/>
                <w:szCs w:val="26"/>
              </w:rPr>
              <w:t xml:space="preserve"> 20</w:t>
            </w:r>
            <w:r>
              <w:rPr>
                <w:color w:val="auto"/>
                <w:sz w:val="26"/>
                <w:szCs w:val="26"/>
              </w:rPr>
              <w:t xml:space="preserve">23 </w:t>
            </w:r>
            <w:r w:rsidRPr="005E2A1D">
              <w:rPr>
                <w:color w:val="auto"/>
                <w:sz w:val="26"/>
                <w:szCs w:val="26"/>
              </w:rPr>
              <w:t xml:space="preserve">год – </w:t>
            </w:r>
            <w:r>
              <w:rPr>
                <w:color w:val="auto"/>
                <w:sz w:val="26"/>
                <w:szCs w:val="26"/>
              </w:rPr>
              <w:t>1444,4</w:t>
            </w:r>
            <w:r w:rsidRPr="005E2A1D">
              <w:rPr>
                <w:color w:val="auto"/>
                <w:sz w:val="26"/>
                <w:szCs w:val="26"/>
              </w:rPr>
              <w:t xml:space="preserve"> тыс. руб.; </w:t>
            </w:r>
          </w:p>
          <w:p w:rsidR="00FD4D22" w:rsidRDefault="00FD4D22" w:rsidP="007B0E33">
            <w:pPr>
              <w:numPr>
                <w:ilvl w:val="0"/>
                <w:numId w:val="39"/>
              </w:numPr>
              <w:spacing w:after="0" w:line="240" w:lineRule="auto"/>
              <w:ind w:left="0"/>
              <w:jc w:val="left"/>
              <w:rPr>
                <w:color w:val="auto"/>
                <w:sz w:val="26"/>
                <w:szCs w:val="26"/>
              </w:rPr>
            </w:pPr>
            <w:r w:rsidRPr="005E2A1D">
              <w:rPr>
                <w:color w:val="auto"/>
                <w:sz w:val="26"/>
                <w:szCs w:val="26"/>
              </w:rPr>
              <w:t xml:space="preserve"> 202</w:t>
            </w:r>
            <w:r>
              <w:rPr>
                <w:color w:val="auto"/>
                <w:sz w:val="26"/>
                <w:szCs w:val="26"/>
              </w:rPr>
              <w:t>4 год- 1444,4 тыс. руб.</w:t>
            </w:r>
          </w:p>
          <w:p w:rsidR="00FD4D22" w:rsidRPr="005E2A1D" w:rsidRDefault="00FD4D22" w:rsidP="007B0E33">
            <w:pPr>
              <w:numPr>
                <w:ilvl w:val="0"/>
                <w:numId w:val="39"/>
              </w:numPr>
              <w:spacing w:after="0" w:line="240" w:lineRule="auto"/>
              <w:ind w:left="0"/>
              <w:jc w:val="left"/>
              <w:rPr>
                <w:color w:val="auto"/>
                <w:sz w:val="26"/>
                <w:szCs w:val="26"/>
              </w:rPr>
            </w:pPr>
            <w:r w:rsidRPr="005E2A1D">
              <w:rPr>
                <w:color w:val="auto"/>
                <w:sz w:val="26"/>
                <w:szCs w:val="26"/>
              </w:rPr>
              <w:t>202</w:t>
            </w:r>
            <w:r>
              <w:rPr>
                <w:color w:val="auto"/>
                <w:sz w:val="26"/>
                <w:szCs w:val="26"/>
              </w:rPr>
              <w:t>5 год- 1444,4 тыс. руб.</w:t>
            </w:r>
          </w:p>
          <w:p w:rsidR="00FD4D22" w:rsidRPr="000C5D64" w:rsidRDefault="00FD4D22" w:rsidP="007B0E33">
            <w:pPr>
              <w:numPr>
                <w:ilvl w:val="0"/>
                <w:numId w:val="39"/>
              </w:numPr>
              <w:spacing w:after="0" w:line="240" w:lineRule="auto"/>
              <w:ind w:left="0"/>
              <w:jc w:val="left"/>
              <w:rPr>
                <w:color w:val="auto"/>
                <w:sz w:val="26"/>
                <w:szCs w:val="26"/>
              </w:rPr>
            </w:pPr>
            <w:r w:rsidRPr="000C5D64">
              <w:rPr>
                <w:color w:val="auto"/>
                <w:sz w:val="26"/>
                <w:szCs w:val="26"/>
              </w:rPr>
              <w:t xml:space="preserve"> -за счет сре</w:t>
            </w:r>
            <w:proofErr w:type="gramStart"/>
            <w:r w:rsidRPr="000C5D64">
              <w:rPr>
                <w:color w:val="auto"/>
                <w:sz w:val="26"/>
                <w:szCs w:val="26"/>
              </w:rPr>
              <w:t>дств кр</w:t>
            </w:r>
            <w:proofErr w:type="gramEnd"/>
            <w:r w:rsidRPr="000C5D64">
              <w:rPr>
                <w:color w:val="auto"/>
                <w:sz w:val="26"/>
                <w:szCs w:val="26"/>
              </w:rPr>
              <w:t xml:space="preserve">аевого бюджета – </w:t>
            </w:r>
            <w:r>
              <w:rPr>
                <w:color w:val="auto"/>
                <w:sz w:val="26"/>
                <w:szCs w:val="26"/>
              </w:rPr>
              <w:t>5122,2</w:t>
            </w:r>
            <w:r w:rsidRPr="000C5D64">
              <w:rPr>
                <w:color w:val="auto"/>
                <w:sz w:val="26"/>
                <w:szCs w:val="26"/>
              </w:rPr>
              <w:t>тыс. руб.:</w:t>
            </w:r>
          </w:p>
          <w:p w:rsidR="00FD4D22" w:rsidRPr="005E2A1D" w:rsidRDefault="00FD4D22" w:rsidP="007B0E33">
            <w:pPr>
              <w:spacing w:after="0" w:line="240" w:lineRule="auto"/>
              <w:ind w:left="0" w:firstLine="0"/>
              <w:jc w:val="left"/>
              <w:rPr>
                <w:sz w:val="26"/>
                <w:szCs w:val="26"/>
              </w:rPr>
            </w:pPr>
            <w:r w:rsidRPr="005E2A1D">
              <w:rPr>
                <w:sz w:val="26"/>
                <w:szCs w:val="26"/>
              </w:rPr>
              <w:t>20</w:t>
            </w:r>
            <w:r>
              <w:rPr>
                <w:sz w:val="26"/>
                <w:szCs w:val="26"/>
              </w:rPr>
              <w:t>21</w:t>
            </w:r>
            <w:r w:rsidRPr="005E2A1D">
              <w:rPr>
                <w:sz w:val="26"/>
                <w:szCs w:val="26"/>
              </w:rPr>
              <w:t xml:space="preserve"> год – </w:t>
            </w:r>
            <w:r>
              <w:rPr>
                <w:sz w:val="26"/>
                <w:szCs w:val="26"/>
              </w:rPr>
              <w:t>2802,10</w:t>
            </w:r>
            <w:r w:rsidRPr="005E2A1D">
              <w:rPr>
                <w:sz w:val="26"/>
                <w:szCs w:val="26"/>
              </w:rPr>
              <w:t xml:space="preserve"> тыс. руб.; </w:t>
            </w:r>
          </w:p>
          <w:p w:rsidR="00FD4D22" w:rsidRPr="005E2A1D" w:rsidRDefault="00FD4D22" w:rsidP="007B0E33">
            <w:pPr>
              <w:spacing w:after="0" w:line="240" w:lineRule="auto"/>
              <w:ind w:left="0" w:firstLine="0"/>
              <w:jc w:val="left"/>
              <w:rPr>
                <w:sz w:val="26"/>
                <w:szCs w:val="26"/>
              </w:rPr>
            </w:pPr>
            <w:r w:rsidRPr="005E2A1D">
              <w:rPr>
                <w:sz w:val="26"/>
                <w:szCs w:val="26"/>
              </w:rPr>
              <w:t>20</w:t>
            </w:r>
            <w:r>
              <w:rPr>
                <w:sz w:val="26"/>
                <w:szCs w:val="26"/>
              </w:rPr>
              <w:t>22</w:t>
            </w:r>
            <w:r w:rsidRPr="005E2A1D">
              <w:rPr>
                <w:sz w:val="26"/>
                <w:szCs w:val="26"/>
              </w:rPr>
              <w:t xml:space="preserve"> год – </w:t>
            </w:r>
            <w:r>
              <w:rPr>
                <w:sz w:val="26"/>
                <w:szCs w:val="26"/>
              </w:rPr>
              <w:t>2320,1</w:t>
            </w:r>
            <w:r w:rsidRPr="005E2A1D">
              <w:rPr>
                <w:sz w:val="26"/>
                <w:szCs w:val="26"/>
              </w:rPr>
              <w:t xml:space="preserve"> тыс. руб.; </w:t>
            </w:r>
          </w:p>
          <w:p w:rsidR="00FD4D22" w:rsidRDefault="00FD4D22" w:rsidP="007B0E33">
            <w:pPr>
              <w:spacing w:after="0" w:line="240" w:lineRule="auto"/>
              <w:ind w:left="0" w:firstLine="0"/>
              <w:jc w:val="left"/>
              <w:rPr>
                <w:sz w:val="26"/>
                <w:szCs w:val="26"/>
              </w:rPr>
            </w:pPr>
            <w:r w:rsidRPr="005E2A1D">
              <w:rPr>
                <w:sz w:val="26"/>
                <w:szCs w:val="26"/>
              </w:rPr>
              <w:t>20</w:t>
            </w:r>
            <w:r>
              <w:rPr>
                <w:sz w:val="26"/>
                <w:szCs w:val="26"/>
              </w:rPr>
              <w:t>23</w:t>
            </w:r>
            <w:r w:rsidRPr="005E2A1D">
              <w:rPr>
                <w:sz w:val="26"/>
                <w:szCs w:val="26"/>
              </w:rPr>
              <w:t xml:space="preserve"> год – </w:t>
            </w:r>
            <w:r>
              <w:rPr>
                <w:sz w:val="26"/>
                <w:szCs w:val="26"/>
              </w:rPr>
              <w:t xml:space="preserve">538,7 </w:t>
            </w:r>
            <w:r w:rsidRPr="005E2A1D">
              <w:rPr>
                <w:sz w:val="26"/>
                <w:szCs w:val="26"/>
              </w:rPr>
              <w:t xml:space="preserve"> тыс. руб.</w:t>
            </w:r>
          </w:p>
          <w:p w:rsidR="00FD4D22" w:rsidRDefault="00FD4D22" w:rsidP="007B0E33">
            <w:pPr>
              <w:spacing w:after="0" w:line="240" w:lineRule="auto"/>
              <w:ind w:left="0" w:firstLine="0"/>
              <w:jc w:val="left"/>
              <w:rPr>
                <w:sz w:val="26"/>
                <w:szCs w:val="26"/>
              </w:rPr>
            </w:pPr>
            <w:r w:rsidRPr="005E2A1D">
              <w:rPr>
                <w:sz w:val="26"/>
                <w:szCs w:val="26"/>
              </w:rPr>
              <w:t>20</w:t>
            </w:r>
            <w:r>
              <w:rPr>
                <w:sz w:val="26"/>
                <w:szCs w:val="26"/>
              </w:rPr>
              <w:t>24</w:t>
            </w:r>
            <w:r w:rsidRPr="005E2A1D">
              <w:rPr>
                <w:sz w:val="26"/>
                <w:szCs w:val="26"/>
              </w:rPr>
              <w:t xml:space="preserve"> год – </w:t>
            </w:r>
            <w:r>
              <w:rPr>
                <w:sz w:val="26"/>
                <w:szCs w:val="26"/>
              </w:rPr>
              <w:t>0,0</w:t>
            </w:r>
            <w:r w:rsidRPr="005E2A1D">
              <w:rPr>
                <w:sz w:val="26"/>
                <w:szCs w:val="26"/>
              </w:rPr>
              <w:t xml:space="preserve"> тыс. руб.</w:t>
            </w:r>
          </w:p>
          <w:p w:rsidR="00FD4D22" w:rsidRPr="005E2A1D" w:rsidRDefault="00FD4D22" w:rsidP="007B0E33">
            <w:pPr>
              <w:spacing w:after="0" w:line="240" w:lineRule="auto"/>
              <w:ind w:left="0" w:firstLine="0"/>
              <w:jc w:val="left"/>
              <w:rPr>
                <w:sz w:val="26"/>
                <w:szCs w:val="26"/>
              </w:rPr>
            </w:pPr>
            <w:r w:rsidRPr="005E2A1D">
              <w:rPr>
                <w:sz w:val="26"/>
                <w:szCs w:val="26"/>
              </w:rPr>
              <w:t>20</w:t>
            </w:r>
            <w:r>
              <w:rPr>
                <w:sz w:val="26"/>
                <w:szCs w:val="26"/>
              </w:rPr>
              <w:t>25</w:t>
            </w:r>
            <w:r w:rsidRPr="005E2A1D">
              <w:rPr>
                <w:sz w:val="26"/>
                <w:szCs w:val="26"/>
              </w:rPr>
              <w:t xml:space="preserve"> год – </w:t>
            </w:r>
            <w:r>
              <w:rPr>
                <w:sz w:val="26"/>
                <w:szCs w:val="26"/>
              </w:rPr>
              <w:t>0,0</w:t>
            </w:r>
            <w:r w:rsidRPr="005E2A1D">
              <w:rPr>
                <w:sz w:val="26"/>
                <w:szCs w:val="26"/>
              </w:rPr>
              <w:t xml:space="preserve"> тыс. руб.</w:t>
            </w:r>
          </w:p>
        </w:tc>
      </w:tr>
      <w:tr w:rsidR="00FD4D22" w:rsidRPr="00986729" w:rsidTr="007B0E33">
        <w:trPr>
          <w:trHeight w:val="921"/>
        </w:trPr>
        <w:tc>
          <w:tcPr>
            <w:tcW w:w="1863" w:type="dxa"/>
            <w:tcBorders>
              <w:top w:val="single" w:sz="4" w:space="0" w:color="auto"/>
              <w:left w:val="single" w:sz="3" w:space="0" w:color="000000"/>
              <w:bottom w:val="single" w:sz="3" w:space="0" w:color="000000"/>
              <w:right w:val="nil"/>
            </w:tcBorders>
          </w:tcPr>
          <w:p w:rsidR="00FD4D22" w:rsidRPr="005E2A1D" w:rsidRDefault="00FD4D22" w:rsidP="007B0E33">
            <w:pPr>
              <w:spacing w:after="0" w:line="240" w:lineRule="auto"/>
              <w:ind w:left="0" w:firstLine="0"/>
              <w:jc w:val="left"/>
              <w:rPr>
                <w:sz w:val="26"/>
                <w:szCs w:val="26"/>
              </w:rPr>
            </w:pPr>
            <w:r w:rsidRPr="005E2A1D">
              <w:rPr>
                <w:sz w:val="26"/>
                <w:szCs w:val="26"/>
              </w:rPr>
              <w:lastRenderedPageBreak/>
              <w:t xml:space="preserve">Ожидаемые конечные результаты реализации подпрограммы </w:t>
            </w:r>
          </w:p>
        </w:tc>
        <w:tc>
          <w:tcPr>
            <w:tcW w:w="350" w:type="dxa"/>
            <w:tcBorders>
              <w:top w:val="single" w:sz="4" w:space="0" w:color="auto"/>
              <w:left w:val="nil"/>
              <w:bottom w:val="single" w:sz="3" w:space="0" w:color="000000"/>
              <w:right w:val="single" w:sz="3" w:space="0" w:color="000000"/>
            </w:tcBorders>
          </w:tcPr>
          <w:p w:rsidR="00FD4D22" w:rsidRPr="005E2A1D" w:rsidRDefault="00FD4D22" w:rsidP="007B0E33">
            <w:pPr>
              <w:spacing w:after="0" w:line="240" w:lineRule="auto"/>
              <w:ind w:left="0" w:firstLine="0"/>
              <w:jc w:val="left"/>
              <w:rPr>
                <w:sz w:val="26"/>
                <w:szCs w:val="26"/>
              </w:rPr>
            </w:pPr>
          </w:p>
        </w:tc>
        <w:tc>
          <w:tcPr>
            <w:tcW w:w="7143" w:type="dxa"/>
            <w:tcBorders>
              <w:top w:val="single" w:sz="4" w:space="0" w:color="auto"/>
              <w:left w:val="single" w:sz="3" w:space="0" w:color="000000"/>
              <w:bottom w:val="single" w:sz="3" w:space="0" w:color="000000"/>
              <w:right w:val="single" w:sz="3" w:space="0" w:color="000000"/>
            </w:tcBorders>
          </w:tcPr>
          <w:p w:rsidR="00FD4D22" w:rsidRPr="005E2A1D" w:rsidRDefault="00FD4D22" w:rsidP="007B0E33">
            <w:pPr>
              <w:spacing w:after="0" w:line="240" w:lineRule="auto"/>
              <w:ind w:left="0" w:firstLine="0"/>
              <w:rPr>
                <w:sz w:val="26"/>
                <w:szCs w:val="26"/>
              </w:rPr>
            </w:pPr>
            <w:r w:rsidRPr="005E2A1D">
              <w:rPr>
                <w:sz w:val="26"/>
                <w:szCs w:val="26"/>
              </w:rPr>
              <w:t>- Внедрение современных стандартов качества образования и эффективной системы управления качеством образования.</w:t>
            </w:r>
          </w:p>
          <w:p w:rsidR="00FD4D22" w:rsidRPr="005E2A1D" w:rsidRDefault="00FD4D22" w:rsidP="007B0E33">
            <w:pPr>
              <w:spacing w:after="0" w:line="240" w:lineRule="auto"/>
              <w:ind w:left="0" w:firstLine="0"/>
              <w:rPr>
                <w:sz w:val="26"/>
                <w:szCs w:val="26"/>
              </w:rPr>
            </w:pPr>
            <w:r w:rsidRPr="005E2A1D">
              <w:rPr>
                <w:sz w:val="26"/>
                <w:szCs w:val="26"/>
              </w:rPr>
              <w:t>- Совершенствование профессиональной компетентности и общекультурного уровня педагогических работников ОУ.</w:t>
            </w:r>
          </w:p>
          <w:p w:rsidR="00FD4D22" w:rsidRPr="005E2A1D" w:rsidRDefault="00FD4D22" w:rsidP="007B0E33">
            <w:pPr>
              <w:spacing w:after="0" w:line="240" w:lineRule="auto"/>
              <w:ind w:left="0" w:firstLine="0"/>
              <w:rPr>
                <w:sz w:val="26"/>
                <w:szCs w:val="26"/>
              </w:rPr>
            </w:pPr>
            <w:r w:rsidRPr="005E2A1D">
              <w:rPr>
                <w:sz w:val="26"/>
                <w:szCs w:val="26"/>
              </w:rPr>
              <w:t xml:space="preserve">- Оптимизация штатного расписания ОУ; разработка и внедрение новых механизмов оплаты труда преподавателей на основе стимулирующих принципов (оплата за качество работы); рост числа молодых специалистов в школе; разработка и закрепление в жизнедеятельности норм корпоративной культуры. </w:t>
            </w:r>
          </w:p>
          <w:p w:rsidR="00FD4D22" w:rsidRPr="005E2A1D" w:rsidRDefault="00FD4D22" w:rsidP="007B0E33">
            <w:pPr>
              <w:spacing w:after="0" w:line="240" w:lineRule="auto"/>
              <w:ind w:left="0" w:firstLine="0"/>
              <w:rPr>
                <w:sz w:val="26"/>
                <w:szCs w:val="26"/>
              </w:rPr>
            </w:pPr>
            <w:r w:rsidRPr="005E2A1D">
              <w:rPr>
                <w:sz w:val="26"/>
                <w:szCs w:val="26"/>
              </w:rPr>
              <w:t xml:space="preserve">- Совершенствование условий, обеспечивающих охрану жизни, сохранение и укрепление здоровья обучающихся, формирование их здорового образа жизни. </w:t>
            </w:r>
          </w:p>
          <w:p w:rsidR="00FD4D22" w:rsidRPr="005E2A1D" w:rsidRDefault="00FD4D22" w:rsidP="007B0E33">
            <w:pPr>
              <w:spacing w:after="0" w:line="240" w:lineRule="auto"/>
              <w:ind w:left="0" w:firstLine="0"/>
              <w:rPr>
                <w:sz w:val="26"/>
                <w:szCs w:val="26"/>
              </w:rPr>
            </w:pPr>
            <w:r w:rsidRPr="005E2A1D">
              <w:rPr>
                <w:sz w:val="26"/>
                <w:szCs w:val="26"/>
              </w:rPr>
              <w:t xml:space="preserve">- Развитие материально-технической базы. </w:t>
            </w:r>
          </w:p>
          <w:p w:rsidR="00FD4D22" w:rsidRPr="005E2A1D" w:rsidRDefault="00FD4D22" w:rsidP="007B0E33">
            <w:pPr>
              <w:spacing w:after="0" w:line="240" w:lineRule="auto"/>
              <w:ind w:left="0" w:firstLine="0"/>
              <w:rPr>
                <w:sz w:val="26"/>
                <w:szCs w:val="26"/>
              </w:rPr>
            </w:pPr>
            <w:r w:rsidRPr="005E2A1D">
              <w:rPr>
                <w:sz w:val="26"/>
                <w:szCs w:val="26"/>
              </w:rPr>
              <w:t>- Узнаваемость школы в профессиональной среде и за ее пределами.</w:t>
            </w:r>
          </w:p>
          <w:p w:rsidR="00FD4D22" w:rsidRPr="005E2A1D" w:rsidRDefault="00FD4D22" w:rsidP="007B0E33">
            <w:pPr>
              <w:spacing w:after="0" w:line="240" w:lineRule="auto"/>
              <w:ind w:left="0" w:firstLine="0"/>
              <w:rPr>
                <w:sz w:val="26"/>
                <w:szCs w:val="26"/>
              </w:rPr>
            </w:pPr>
            <w:r w:rsidRPr="005E2A1D">
              <w:rPr>
                <w:sz w:val="26"/>
                <w:szCs w:val="26"/>
              </w:rPr>
              <w:t>- Реализация плана сотрудничества школы с родительской общественностью, привлечение семей обучающихся к мероприятиям школы.</w:t>
            </w:r>
          </w:p>
          <w:p w:rsidR="00FD4D22" w:rsidRPr="005E2A1D" w:rsidRDefault="00FD4D22" w:rsidP="007B0E33">
            <w:pPr>
              <w:spacing w:after="0" w:line="240" w:lineRule="auto"/>
              <w:ind w:left="0" w:firstLine="0"/>
              <w:rPr>
                <w:sz w:val="26"/>
                <w:szCs w:val="26"/>
              </w:rPr>
            </w:pPr>
            <w:r w:rsidRPr="005E2A1D">
              <w:rPr>
                <w:sz w:val="26"/>
                <w:szCs w:val="26"/>
              </w:rPr>
              <w:t xml:space="preserve">- Расширение экономической самостоятельности и открытости деятельности МАУ ДО «ДХШ». </w:t>
            </w:r>
          </w:p>
        </w:tc>
      </w:tr>
      <w:tr w:rsidR="00FD4D22" w:rsidRPr="00986729" w:rsidTr="007B0E33">
        <w:trPr>
          <w:trHeight w:val="1941"/>
        </w:trPr>
        <w:tc>
          <w:tcPr>
            <w:tcW w:w="1863" w:type="dxa"/>
            <w:tcBorders>
              <w:top w:val="single" w:sz="3" w:space="0" w:color="000000"/>
              <w:left w:val="single" w:sz="3" w:space="0" w:color="000000"/>
              <w:bottom w:val="single" w:sz="3" w:space="0" w:color="000000"/>
              <w:right w:val="nil"/>
            </w:tcBorders>
          </w:tcPr>
          <w:p w:rsidR="00FD4D22" w:rsidRPr="005E2A1D" w:rsidRDefault="00FD4D22" w:rsidP="007B0E33">
            <w:pPr>
              <w:spacing w:after="0" w:line="240" w:lineRule="auto"/>
              <w:ind w:left="0" w:firstLine="0"/>
              <w:jc w:val="center"/>
              <w:rPr>
                <w:sz w:val="26"/>
                <w:szCs w:val="26"/>
              </w:rPr>
            </w:pPr>
            <w:r w:rsidRPr="005E2A1D">
              <w:rPr>
                <w:sz w:val="26"/>
                <w:szCs w:val="26"/>
              </w:rPr>
              <w:t>Система организации управления контроля реализацией подпрограммы</w:t>
            </w:r>
          </w:p>
        </w:tc>
        <w:tc>
          <w:tcPr>
            <w:tcW w:w="350" w:type="dxa"/>
            <w:tcBorders>
              <w:top w:val="single" w:sz="3" w:space="0" w:color="000000"/>
              <w:left w:val="nil"/>
              <w:bottom w:val="single" w:sz="3" w:space="0" w:color="000000"/>
              <w:right w:val="single" w:sz="3" w:space="0" w:color="000000"/>
            </w:tcBorders>
            <w:vAlign w:val="center"/>
          </w:tcPr>
          <w:p w:rsidR="00FD4D22" w:rsidRPr="005E2A1D" w:rsidRDefault="00FD4D22" w:rsidP="007B0E33">
            <w:pPr>
              <w:spacing w:after="0" w:line="240" w:lineRule="auto"/>
              <w:ind w:left="0" w:firstLine="0"/>
              <w:rPr>
                <w:sz w:val="26"/>
                <w:szCs w:val="26"/>
              </w:rPr>
            </w:pPr>
            <w:r w:rsidRPr="005E2A1D">
              <w:rPr>
                <w:sz w:val="26"/>
                <w:szCs w:val="26"/>
              </w:rPr>
              <w:t>и за</w:t>
            </w:r>
          </w:p>
        </w:tc>
        <w:tc>
          <w:tcPr>
            <w:tcW w:w="7143" w:type="dxa"/>
            <w:tcBorders>
              <w:top w:val="single" w:sz="3" w:space="0" w:color="000000"/>
              <w:left w:val="single" w:sz="3" w:space="0" w:color="000000"/>
              <w:bottom w:val="single" w:sz="3" w:space="0" w:color="000000"/>
              <w:right w:val="single" w:sz="3" w:space="0" w:color="000000"/>
            </w:tcBorders>
          </w:tcPr>
          <w:p w:rsidR="00FD4D22" w:rsidRPr="005E2A1D" w:rsidRDefault="00FD4D22" w:rsidP="007B0E33">
            <w:pPr>
              <w:spacing w:after="0" w:line="240" w:lineRule="auto"/>
              <w:ind w:left="0" w:firstLine="0"/>
              <w:rPr>
                <w:sz w:val="26"/>
                <w:szCs w:val="26"/>
              </w:rPr>
            </w:pPr>
            <w:proofErr w:type="gramStart"/>
            <w:r w:rsidRPr="005E2A1D">
              <w:rPr>
                <w:sz w:val="26"/>
                <w:szCs w:val="26"/>
              </w:rPr>
              <w:t>Контроль за</w:t>
            </w:r>
            <w:proofErr w:type="gramEnd"/>
            <w:r w:rsidRPr="005E2A1D">
              <w:rPr>
                <w:sz w:val="26"/>
                <w:szCs w:val="26"/>
              </w:rPr>
              <w:t xml:space="preserve"> реализа</w:t>
            </w:r>
            <w:r>
              <w:rPr>
                <w:sz w:val="26"/>
                <w:szCs w:val="26"/>
              </w:rPr>
              <w:t>цией подпрограммы осуществляет к</w:t>
            </w:r>
            <w:r w:rsidRPr="005E2A1D">
              <w:rPr>
                <w:sz w:val="26"/>
                <w:szCs w:val="26"/>
              </w:rPr>
              <w:t>омитет молодежн</w:t>
            </w:r>
            <w:r>
              <w:rPr>
                <w:sz w:val="26"/>
                <w:szCs w:val="26"/>
              </w:rPr>
              <w:t>ой политики, культуры и спорта а</w:t>
            </w:r>
            <w:r w:rsidRPr="005E2A1D">
              <w:rPr>
                <w:sz w:val="26"/>
                <w:szCs w:val="26"/>
              </w:rPr>
              <w:t>дминистрация муниципального района «Город Краснокаменск и Краснокаменский район» Забайкальского края.</w:t>
            </w:r>
          </w:p>
        </w:tc>
      </w:tr>
    </w:tbl>
    <w:p w:rsidR="00FD4D22" w:rsidRDefault="00FD4D22" w:rsidP="00FD4D22">
      <w:pPr>
        <w:spacing w:after="0"/>
        <w:ind w:left="0"/>
        <w:jc w:val="center"/>
        <w:rPr>
          <w:b/>
          <w:sz w:val="24"/>
          <w:szCs w:val="24"/>
        </w:rPr>
      </w:pPr>
    </w:p>
    <w:p w:rsidR="00FD4D22" w:rsidRPr="00874C71" w:rsidRDefault="00FD4D22" w:rsidP="00FD4D22">
      <w:pPr>
        <w:spacing w:after="0"/>
        <w:ind w:left="0"/>
        <w:jc w:val="center"/>
        <w:rPr>
          <w:b/>
          <w:szCs w:val="28"/>
        </w:rPr>
      </w:pPr>
      <w:r w:rsidRPr="00874C71">
        <w:rPr>
          <w:b/>
          <w:szCs w:val="28"/>
          <w:lang w:val="en-US"/>
        </w:rPr>
        <w:t>II</w:t>
      </w:r>
      <w:r w:rsidRPr="00874C71">
        <w:rPr>
          <w:b/>
          <w:szCs w:val="28"/>
        </w:rPr>
        <w:t>.СОЦИАЛЬНО- ЭКОНОМИЧЕСКОЕ ОБОСНОВАНИЕ ПОДПРОГРАММЫ</w:t>
      </w:r>
    </w:p>
    <w:p w:rsidR="00FD4D22" w:rsidRPr="00874C71" w:rsidRDefault="00FD4D22" w:rsidP="00FD4D22">
      <w:pPr>
        <w:spacing w:after="0"/>
        <w:ind w:left="0"/>
        <w:rPr>
          <w:b/>
          <w:szCs w:val="28"/>
        </w:rPr>
      </w:pPr>
    </w:p>
    <w:p w:rsidR="00FD4D22" w:rsidRPr="00874C71" w:rsidRDefault="00FD4D22" w:rsidP="00FD4D22">
      <w:pPr>
        <w:spacing w:after="0"/>
        <w:ind w:left="0" w:firstLine="564"/>
        <w:rPr>
          <w:szCs w:val="28"/>
        </w:rPr>
      </w:pPr>
      <w:r w:rsidRPr="00874C71">
        <w:rPr>
          <w:szCs w:val="28"/>
        </w:rPr>
        <w:t xml:space="preserve">В Национальной доктрине образования в Российской Федерации подчеркивается важнейшая роль учреждений дополнительного образования детей как одного из определяющих факторов развития склонностей, способностей и интересов личностного, социального и профессионального самоопределения детей и молодежи. Система дополнительного образования детей сегодня все активнее проявляет стремление к построению вариативных, личностно-ориентированных образовательных программ, учитывающих индивидуальные особенности ребенка и способствующих многогранному развитию личности. ДХШ г. Краснокаменска как образовательное учреждение, осуществляет четко спланированное, целенаправленное полноценное образование детей и подростков, реализуя дополнительные </w:t>
      </w:r>
      <w:proofErr w:type="spellStart"/>
      <w:r w:rsidRPr="00874C71">
        <w:rPr>
          <w:szCs w:val="28"/>
        </w:rPr>
        <w:t>предпрофессиональные</w:t>
      </w:r>
      <w:proofErr w:type="spellEnd"/>
      <w:r w:rsidRPr="00874C71">
        <w:rPr>
          <w:szCs w:val="28"/>
        </w:rPr>
        <w:t xml:space="preserve"> и </w:t>
      </w:r>
      <w:proofErr w:type="spellStart"/>
      <w:r w:rsidRPr="00874C71">
        <w:rPr>
          <w:szCs w:val="28"/>
        </w:rPr>
        <w:t>общеразвивающие</w:t>
      </w:r>
      <w:proofErr w:type="spellEnd"/>
      <w:r w:rsidRPr="00874C71">
        <w:rPr>
          <w:szCs w:val="28"/>
        </w:rPr>
        <w:t xml:space="preserve"> образовательные программы.</w:t>
      </w:r>
    </w:p>
    <w:p w:rsidR="00FD4D22" w:rsidRPr="00874C71" w:rsidRDefault="00FD4D22" w:rsidP="00FD4D22">
      <w:pPr>
        <w:spacing w:after="0"/>
        <w:ind w:left="0"/>
        <w:rPr>
          <w:szCs w:val="28"/>
        </w:rPr>
      </w:pPr>
    </w:p>
    <w:p w:rsidR="00FD4D22" w:rsidRPr="00874C71" w:rsidRDefault="00FD4D22" w:rsidP="00FD4D22">
      <w:pPr>
        <w:spacing w:after="0" w:line="238" w:lineRule="auto"/>
        <w:ind w:left="0" w:firstLine="0"/>
        <w:jc w:val="center"/>
        <w:rPr>
          <w:b/>
          <w:szCs w:val="28"/>
        </w:rPr>
      </w:pPr>
      <w:r w:rsidRPr="00874C71">
        <w:rPr>
          <w:b/>
          <w:szCs w:val="28"/>
        </w:rPr>
        <w:t>III. ОЦЕНКА СУЩЕСТВУЮЩЕЙ СИТУАЦИИ, ПРОБЛЕМЫ</w:t>
      </w:r>
    </w:p>
    <w:p w:rsidR="00FD4D22" w:rsidRPr="00874C71" w:rsidRDefault="00FD4D22" w:rsidP="00FD4D22">
      <w:pPr>
        <w:spacing w:after="0" w:line="240" w:lineRule="auto"/>
        <w:ind w:left="0" w:firstLine="0"/>
        <w:rPr>
          <w:szCs w:val="28"/>
        </w:rPr>
      </w:pPr>
    </w:p>
    <w:p w:rsidR="00FD4D22" w:rsidRPr="00874C71" w:rsidRDefault="00FD4D22" w:rsidP="00FD4D22">
      <w:pPr>
        <w:spacing w:after="0"/>
        <w:ind w:left="0"/>
        <w:rPr>
          <w:szCs w:val="28"/>
        </w:rPr>
      </w:pPr>
      <w:r w:rsidRPr="00874C71">
        <w:rPr>
          <w:szCs w:val="28"/>
        </w:rPr>
        <w:tab/>
      </w:r>
      <w:r w:rsidRPr="00874C71">
        <w:rPr>
          <w:szCs w:val="28"/>
        </w:rPr>
        <w:tab/>
        <w:t xml:space="preserve">В муниципальном районе «Город Краснокаменск и Краснокаменский район» Забайкальского края на сегодняшний день действует МАУ ДО «ДХШ». С начала 1974 года учреждение осуществляют свою образовательную деятельность, осуществляя образовательную деятельность в области дополнительного образования на территории муниципального района.  </w:t>
      </w:r>
    </w:p>
    <w:p w:rsidR="00FD4D22" w:rsidRPr="00874C71" w:rsidRDefault="00FD4D22" w:rsidP="00FD4D22">
      <w:pPr>
        <w:spacing w:after="0"/>
        <w:ind w:left="0" w:firstLine="708"/>
        <w:rPr>
          <w:color w:val="auto"/>
          <w:szCs w:val="28"/>
        </w:rPr>
      </w:pPr>
      <w:r w:rsidRPr="00874C71">
        <w:rPr>
          <w:color w:val="auto"/>
          <w:szCs w:val="28"/>
        </w:rPr>
        <w:t xml:space="preserve">В кадровом обеспечении учреждения основной задачей является работа по подбору укреплению кадров, подготовке специалистов.   Ежегодно педагоги МАУ ДО «ДХШ» активно участвуют в конкурсах, выставках, семинарах, курсах повышения квалификации.   Всего в школе преподавателей 10 человек, из них имеют специальное образование: высшее - 50 %, среднее специальное – 50 %. </w:t>
      </w:r>
    </w:p>
    <w:p w:rsidR="00FD4D22" w:rsidRPr="00FF11C2" w:rsidRDefault="00FD4D22" w:rsidP="00FD4D22">
      <w:pPr>
        <w:spacing w:after="0"/>
        <w:ind w:left="0" w:firstLine="708"/>
        <w:rPr>
          <w:color w:val="auto"/>
          <w:szCs w:val="28"/>
        </w:rPr>
      </w:pPr>
      <w:r w:rsidRPr="00874C71">
        <w:rPr>
          <w:color w:val="auto"/>
          <w:szCs w:val="28"/>
        </w:rPr>
        <w:t>На основании анализа выявлены проблемы</w:t>
      </w:r>
      <w:r w:rsidRPr="00874C71">
        <w:rPr>
          <w:bCs/>
          <w:color w:val="auto"/>
          <w:szCs w:val="28"/>
        </w:rPr>
        <w:t>,</w:t>
      </w:r>
      <w:r w:rsidRPr="00874C71">
        <w:rPr>
          <w:color w:val="auto"/>
          <w:szCs w:val="28"/>
        </w:rPr>
        <w:t xml:space="preserve"> которые предстоит решать </w:t>
      </w:r>
      <w:r>
        <w:rPr>
          <w:color w:val="auto"/>
          <w:szCs w:val="28"/>
        </w:rPr>
        <w:t>в 2022</w:t>
      </w:r>
      <w:r w:rsidRPr="00C93286">
        <w:rPr>
          <w:color w:val="auto"/>
          <w:szCs w:val="28"/>
        </w:rPr>
        <w:t>-</w:t>
      </w:r>
      <w:r w:rsidRPr="00FF11C2">
        <w:rPr>
          <w:color w:val="auto"/>
          <w:szCs w:val="28"/>
        </w:rPr>
        <w:t>202</w:t>
      </w:r>
      <w:r>
        <w:rPr>
          <w:color w:val="auto"/>
          <w:szCs w:val="28"/>
        </w:rPr>
        <w:t>3</w:t>
      </w:r>
      <w:r w:rsidRPr="00FF11C2">
        <w:rPr>
          <w:color w:val="auto"/>
          <w:szCs w:val="28"/>
        </w:rPr>
        <w:t xml:space="preserve"> годах:</w:t>
      </w:r>
    </w:p>
    <w:p w:rsidR="00FD4D22" w:rsidRPr="00FF11C2" w:rsidRDefault="00FD4D22" w:rsidP="00FD4D22">
      <w:pPr>
        <w:spacing w:after="0"/>
        <w:ind w:left="0" w:firstLine="708"/>
        <w:rPr>
          <w:color w:val="auto"/>
          <w:szCs w:val="28"/>
        </w:rPr>
      </w:pPr>
      <w:r w:rsidRPr="00FF11C2">
        <w:rPr>
          <w:color w:val="auto"/>
          <w:szCs w:val="28"/>
        </w:rPr>
        <w:t xml:space="preserve">- модернизация </w:t>
      </w:r>
      <w:proofErr w:type="spellStart"/>
      <w:r w:rsidRPr="00FF11C2">
        <w:rPr>
          <w:color w:val="auto"/>
          <w:szCs w:val="28"/>
        </w:rPr>
        <w:t>матреиально-техничсекой</w:t>
      </w:r>
      <w:proofErr w:type="spellEnd"/>
      <w:r w:rsidRPr="00FF11C2">
        <w:rPr>
          <w:color w:val="auto"/>
          <w:szCs w:val="28"/>
        </w:rPr>
        <w:t xml:space="preserve"> базы, создание современных условий в МАУ ДО «ДХШ» </w:t>
      </w:r>
    </w:p>
    <w:p w:rsidR="00FD4D22" w:rsidRPr="00874C71" w:rsidRDefault="00FD4D22" w:rsidP="00FD4D22">
      <w:pPr>
        <w:spacing w:after="0" w:line="240" w:lineRule="auto"/>
        <w:ind w:left="0"/>
        <w:rPr>
          <w:color w:val="auto"/>
          <w:szCs w:val="28"/>
        </w:rPr>
      </w:pPr>
      <w:r w:rsidRPr="00FF11C2">
        <w:rPr>
          <w:color w:val="auto"/>
          <w:szCs w:val="28"/>
        </w:rPr>
        <w:t>- дальнейшее комплектование педагогических кадров, создание сплоченного коллектива единомышленников,</w:t>
      </w:r>
      <w:r w:rsidRPr="00874C71">
        <w:rPr>
          <w:color w:val="auto"/>
          <w:szCs w:val="28"/>
        </w:rPr>
        <w:t xml:space="preserve"> бережно сохраняющих традиции школы, стремящихся к постоянному профессиональному самосовершенствованию, развитию образовательных процессов в учреждении, повышению продуктивности преподавательской деятельности;</w:t>
      </w:r>
    </w:p>
    <w:p w:rsidR="00FD4D22" w:rsidRPr="00874C71" w:rsidRDefault="00FD4D22" w:rsidP="00FD4D22">
      <w:pPr>
        <w:spacing w:after="0" w:line="240" w:lineRule="auto"/>
        <w:ind w:left="0"/>
        <w:rPr>
          <w:color w:val="auto"/>
          <w:szCs w:val="28"/>
        </w:rPr>
      </w:pPr>
      <w:r w:rsidRPr="00874C71">
        <w:rPr>
          <w:color w:val="auto"/>
          <w:szCs w:val="28"/>
        </w:rPr>
        <w:t>- увеличение материальной технической базы, сохранение достигнутых показателей средней заработной платы к утвержденным показателям Министерства культуры Забайкальского края;</w:t>
      </w:r>
    </w:p>
    <w:p w:rsidR="00FD4D22" w:rsidRPr="00874C71" w:rsidRDefault="00FD4D22" w:rsidP="00FD4D22">
      <w:pPr>
        <w:spacing w:after="0" w:line="240" w:lineRule="auto"/>
        <w:ind w:left="0"/>
        <w:rPr>
          <w:color w:val="auto"/>
          <w:szCs w:val="28"/>
        </w:rPr>
      </w:pPr>
      <w:r w:rsidRPr="00874C71">
        <w:rPr>
          <w:color w:val="auto"/>
          <w:szCs w:val="28"/>
        </w:rPr>
        <w:t>-приведение состояния учреждения к нормативным требованиям: необходимость проведения косметического ремонта;</w:t>
      </w:r>
    </w:p>
    <w:p w:rsidR="00FD4D22" w:rsidRPr="00874C71" w:rsidRDefault="00FD4D22" w:rsidP="00FD4D22">
      <w:pPr>
        <w:spacing w:after="0"/>
        <w:ind w:left="0"/>
        <w:rPr>
          <w:color w:val="auto"/>
          <w:szCs w:val="28"/>
        </w:rPr>
      </w:pPr>
      <w:r w:rsidRPr="00874C71">
        <w:rPr>
          <w:color w:val="auto"/>
          <w:szCs w:val="28"/>
        </w:rPr>
        <w:t>- распространение опыта работы образовательного учреждения через участие в профессиональных конкурсах, выставках, научно-методических конференциях, форумах.</w:t>
      </w:r>
    </w:p>
    <w:p w:rsidR="00FD4D22" w:rsidRPr="00874C71" w:rsidRDefault="00FD4D22" w:rsidP="00FD4D22">
      <w:pPr>
        <w:spacing w:after="0" w:line="240" w:lineRule="auto"/>
        <w:ind w:left="0" w:firstLine="0"/>
        <w:jc w:val="center"/>
        <w:rPr>
          <w:color w:val="auto"/>
          <w:szCs w:val="28"/>
        </w:rPr>
      </w:pPr>
    </w:p>
    <w:p w:rsidR="00FD4D22" w:rsidRPr="00874C71" w:rsidRDefault="00FD4D22" w:rsidP="00FD4D22">
      <w:pPr>
        <w:spacing w:after="0" w:line="238" w:lineRule="auto"/>
        <w:ind w:left="0"/>
        <w:jc w:val="center"/>
        <w:rPr>
          <w:b/>
          <w:szCs w:val="28"/>
        </w:rPr>
      </w:pPr>
      <w:r w:rsidRPr="00874C71">
        <w:rPr>
          <w:b/>
          <w:szCs w:val="28"/>
        </w:rPr>
        <w:t>IV. ЦЕЛИ И ЗАДАЧИ ПОДПРОГРАММЫ</w:t>
      </w:r>
    </w:p>
    <w:p w:rsidR="00FD4D22" w:rsidRPr="00874C71" w:rsidRDefault="00FD4D22" w:rsidP="00FD4D22">
      <w:pPr>
        <w:spacing w:after="0" w:line="240" w:lineRule="auto"/>
        <w:ind w:left="0" w:firstLine="0"/>
        <w:rPr>
          <w:szCs w:val="28"/>
        </w:rPr>
      </w:pPr>
      <w:r w:rsidRPr="00874C71">
        <w:rPr>
          <w:b/>
          <w:szCs w:val="28"/>
        </w:rPr>
        <w:t>Раздел 1. Основные контрольные показатели</w:t>
      </w:r>
      <w:r w:rsidRPr="00874C71">
        <w:rPr>
          <w:szCs w:val="28"/>
        </w:rPr>
        <w:t>:</w:t>
      </w:r>
    </w:p>
    <w:p w:rsidR="00FD4D22" w:rsidRDefault="00FD4D22" w:rsidP="00FD4D22">
      <w:pPr>
        <w:spacing w:after="0" w:line="240" w:lineRule="auto"/>
        <w:ind w:left="0"/>
        <w:jc w:val="center"/>
        <w:rPr>
          <w:sz w:val="26"/>
          <w:szCs w:val="26"/>
        </w:rPr>
      </w:pP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2"/>
        <w:gridCol w:w="1984"/>
        <w:gridCol w:w="1984"/>
        <w:gridCol w:w="1984"/>
      </w:tblGrid>
      <w:tr w:rsidR="00FD4D22" w:rsidRPr="00BF3ADD" w:rsidTr="007B0E33">
        <w:trPr>
          <w:jc w:val="center"/>
        </w:trPr>
        <w:tc>
          <w:tcPr>
            <w:tcW w:w="2802" w:type="dxa"/>
            <w:tcBorders>
              <w:top w:val="single" w:sz="4" w:space="0" w:color="auto"/>
              <w:left w:val="single" w:sz="4" w:space="0" w:color="auto"/>
              <w:bottom w:val="single" w:sz="4" w:space="0" w:color="auto"/>
              <w:right w:val="single" w:sz="4" w:space="0" w:color="auto"/>
            </w:tcBorders>
            <w:hideMark/>
          </w:tcPr>
          <w:p w:rsidR="00FD4D22" w:rsidRPr="00F469D0" w:rsidRDefault="00FD4D22" w:rsidP="007B0E33">
            <w:pPr>
              <w:spacing w:after="0" w:line="240" w:lineRule="auto"/>
              <w:ind w:left="0" w:firstLine="0"/>
              <w:jc w:val="center"/>
              <w:rPr>
                <w:b/>
                <w:bCs/>
                <w:color w:val="auto"/>
                <w:sz w:val="24"/>
                <w:szCs w:val="24"/>
              </w:rPr>
            </w:pPr>
            <w:r w:rsidRPr="00F469D0">
              <w:rPr>
                <w:b/>
                <w:bCs/>
                <w:color w:val="auto"/>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tcPr>
          <w:p w:rsidR="00FD4D22" w:rsidRPr="00F469D0" w:rsidRDefault="00FD4D22" w:rsidP="007B0E33">
            <w:pPr>
              <w:spacing w:after="0" w:line="240" w:lineRule="auto"/>
              <w:ind w:left="-44" w:firstLine="0"/>
              <w:jc w:val="center"/>
              <w:rPr>
                <w:b/>
                <w:bCs/>
                <w:color w:val="auto"/>
                <w:sz w:val="24"/>
                <w:szCs w:val="24"/>
              </w:rPr>
            </w:pPr>
            <w:r w:rsidRPr="00F469D0">
              <w:rPr>
                <w:b/>
                <w:bCs/>
                <w:color w:val="auto"/>
                <w:sz w:val="24"/>
                <w:szCs w:val="24"/>
              </w:rPr>
              <w:t>20</w:t>
            </w:r>
            <w:r>
              <w:rPr>
                <w:b/>
                <w:bCs/>
                <w:color w:val="auto"/>
                <w:sz w:val="24"/>
                <w:szCs w:val="24"/>
              </w:rPr>
              <w:t>21</w:t>
            </w:r>
            <w:r w:rsidRPr="00F469D0">
              <w:rPr>
                <w:b/>
                <w:bCs/>
                <w:color w:val="auto"/>
                <w:sz w:val="24"/>
                <w:szCs w:val="24"/>
              </w:rPr>
              <w:t>/20</w:t>
            </w:r>
            <w:r>
              <w:rPr>
                <w:b/>
                <w:bCs/>
                <w:color w:val="auto"/>
                <w:sz w:val="24"/>
                <w:szCs w:val="24"/>
              </w:rPr>
              <w:t>22</w:t>
            </w:r>
          </w:p>
          <w:p w:rsidR="00FD4D22" w:rsidRPr="00F469D0" w:rsidRDefault="00FD4D22" w:rsidP="007B0E33">
            <w:pPr>
              <w:spacing w:after="0" w:line="240" w:lineRule="auto"/>
              <w:ind w:left="-44" w:firstLine="0"/>
              <w:jc w:val="center"/>
              <w:rPr>
                <w:b/>
                <w:bCs/>
                <w:color w:val="auto"/>
                <w:sz w:val="24"/>
                <w:szCs w:val="24"/>
              </w:rPr>
            </w:pPr>
            <w:proofErr w:type="spellStart"/>
            <w:r w:rsidRPr="00F469D0">
              <w:rPr>
                <w:b/>
                <w:bCs/>
                <w:color w:val="auto"/>
                <w:sz w:val="24"/>
                <w:szCs w:val="24"/>
              </w:rPr>
              <w:t>уч</w:t>
            </w:r>
            <w:proofErr w:type="gramStart"/>
            <w:r w:rsidRPr="00F469D0">
              <w:rPr>
                <w:b/>
                <w:bCs/>
                <w:color w:val="auto"/>
                <w:sz w:val="24"/>
                <w:szCs w:val="24"/>
              </w:rPr>
              <w:t>.г</w:t>
            </w:r>
            <w:proofErr w:type="gramEnd"/>
            <w:r w:rsidRPr="00F469D0">
              <w:rPr>
                <w:b/>
                <w:bCs/>
                <w:color w:val="auto"/>
                <w:sz w:val="24"/>
                <w:szCs w:val="24"/>
              </w:rPr>
              <w:t>од</w:t>
            </w:r>
            <w:proofErr w:type="spellEnd"/>
          </w:p>
        </w:tc>
        <w:tc>
          <w:tcPr>
            <w:tcW w:w="1984" w:type="dxa"/>
            <w:tcBorders>
              <w:top w:val="single" w:sz="4" w:space="0" w:color="auto"/>
              <w:left w:val="single" w:sz="4" w:space="0" w:color="auto"/>
              <w:bottom w:val="single" w:sz="4" w:space="0" w:color="auto"/>
              <w:right w:val="single" w:sz="4" w:space="0" w:color="auto"/>
            </w:tcBorders>
          </w:tcPr>
          <w:p w:rsidR="00FD4D22" w:rsidRPr="00F469D0" w:rsidRDefault="00FD4D22" w:rsidP="007B0E33">
            <w:pPr>
              <w:spacing w:after="0" w:line="240" w:lineRule="auto"/>
              <w:ind w:left="0" w:firstLine="0"/>
              <w:jc w:val="center"/>
              <w:rPr>
                <w:b/>
                <w:bCs/>
                <w:color w:val="auto"/>
                <w:sz w:val="24"/>
                <w:szCs w:val="24"/>
              </w:rPr>
            </w:pPr>
            <w:r w:rsidRPr="00F469D0">
              <w:rPr>
                <w:b/>
                <w:bCs/>
                <w:color w:val="auto"/>
                <w:sz w:val="24"/>
                <w:szCs w:val="24"/>
              </w:rPr>
              <w:t>20</w:t>
            </w:r>
            <w:r>
              <w:rPr>
                <w:b/>
                <w:bCs/>
                <w:color w:val="auto"/>
                <w:sz w:val="24"/>
                <w:szCs w:val="24"/>
              </w:rPr>
              <w:t>22</w:t>
            </w:r>
            <w:r w:rsidRPr="00F469D0">
              <w:rPr>
                <w:b/>
                <w:bCs/>
                <w:color w:val="auto"/>
                <w:sz w:val="24"/>
                <w:szCs w:val="24"/>
              </w:rPr>
              <w:t>/20</w:t>
            </w:r>
            <w:r>
              <w:rPr>
                <w:b/>
                <w:bCs/>
                <w:color w:val="auto"/>
                <w:sz w:val="24"/>
                <w:szCs w:val="24"/>
              </w:rPr>
              <w:t>23</w:t>
            </w:r>
          </w:p>
          <w:p w:rsidR="00FD4D22" w:rsidRPr="00F469D0" w:rsidRDefault="00FD4D22" w:rsidP="007B0E33">
            <w:pPr>
              <w:spacing w:after="0" w:line="240" w:lineRule="auto"/>
              <w:ind w:left="0" w:firstLine="0"/>
              <w:jc w:val="center"/>
              <w:rPr>
                <w:b/>
                <w:bCs/>
                <w:color w:val="auto"/>
                <w:sz w:val="24"/>
                <w:szCs w:val="24"/>
              </w:rPr>
            </w:pPr>
            <w:proofErr w:type="spellStart"/>
            <w:r w:rsidRPr="00F469D0">
              <w:rPr>
                <w:b/>
                <w:bCs/>
                <w:color w:val="auto"/>
                <w:sz w:val="24"/>
                <w:szCs w:val="24"/>
              </w:rPr>
              <w:t>уч</w:t>
            </w:r>
            <w:proofErr w:type="gramStart"/>
            <w:r w:rsidRPr="00F469D0">
              <w:rPr>
                <w:b/>
                <w:bCs/>
                <w:color w:val="auto"/>
                <w:sz w:val="24"/>
                <w:szCs w:val="24"/>
              </w:rPr>
              <w:t>.г</w:t>
            </w:r>
            <w:proofErr w:type="gramEnd"/>
            <w:r w:rsidRPr="00F469D0">
              <w:rPr>
                <w:b/>
                <w:bCs/>
                <w:color w:val="auto"/>
                <w:sz w:val="24"/>
                <w:szCs w:val="24"/>
              </w:rPr>
              <w:t>од</w:t>
            </w:r>
            <w:proofErr w:type="spellEnd"/>
          </w:p>
        </w:tc>
        <w:tc>
          <w:tcPr>
            <w:tcW w:w="1984" w:type="dxa"/>
            <w:tcBorders>
              <w:top w:val="single" w:sz="4" w:space="0" w:color="auto"/>
              <w:left w:val="single" w:sz="4" w:space="0" w:color="auto"/>
              <w:bottom w:val="single" w:sz="4" w:space="0" w:color="auto"/>
              <w:right w:val="single" w:sz="4" w:space="0" w:color="auto"/>
            </w:tcBorders>
          </w:tcPr>
          <w:p w:rsidR="00FD4D22" w:rsidRPr="00F469D0" w:rsidRDefault="00FD4D22" w:rsidP="007B0E33">
            <w:pPr>
              <w:spacing w:after="0" w:line="240" w:lineRule="auto"/>
              <w:ind w:left="-44" w:right="-29" w:firstLine="0"/>
              <w:jc w:val="center"/>
              <w:rPr>
                <w:b/>
                <w:bCs/>
                <w:color w:val="auto"/>
                <w:sz w:val="24"/>
                <w:szCs w:val="24"/>
              </w:rPr>
            </w:pPr>
            <w:r w:rsidRPr="00F469D0">
              <w:rPr>
                <w:b/>
                <w:bCs/>
                <w:color w:val="auto"/>
                <w:sz w:val="24"/>
                <w:szCs w:val="24"/>
              </w:rPr>
              <w:t>202</w:t>
            </w:r>
            <w:r>
              <w:rPr>
                <w:b/>
                <w:bCs/>
                <w:color w:val="auto"/>
                <w:sz w:val="24"/>
                <w:szCs w:val="24"/>
              </w:rPr>
              <w:t>3</w:t>
            </w:r>
            <w:r w:rsidRPr="00F469D0">
              <w:rPr>
                <w:b/>
                <w:bCs/>
                <w:color w:val="auto"/>
                <w:sz w:val="24"/>
                <w:szCs w:val="24"/>
              </w:rPr>
              <w:t>/202</w:t>
            </w:r>
            <w:r>
              <w:rPr>
                <w:b/>
                <w:bCs/>
                <w:color w:val="auto"/>
                <w:sz w:val="24"/>
                <w:szCs w:val="24"/>
              </w:rPr>
              <w:t>4</w:t>
            </w:r>
          </w:p>
          <w:p w:rsidR="00FD4D22" w:rsidRPr="00F469D0" w:rsidRDefault="00FD4D22" w:rsidP="007B0E33">
            <w:pPr>
              <w:spacing w:after="0" w:line="240" w:lineRule="auto"/>
              <w:ind w:left="-44" w:right="-29" w:firstLine="0"/>
              <w:jc w:val="center"/>
              <w:rPr>
                <w:b/>
                <w:bCs/>
                <w:color w:val="auto"/>
                <w:sz w:val="24"/>
                <w:szCs w:val="24"/>
              </w:rPr>
            </w:pPr>
            <w:proofErr w:type="spellStart"/>
            <w:r w:rsidRPr="00F469D0">
              <w:rPr>
                <w:b/>
                <w:bCs/>
                <w:color w:val="auto"/>
                <w:sz w:val="24"/>
                <w:szCs w:val="24"/>
              </w:rPr>
              <w:t>уч</w:t>
            </w:r>
            <w:proofErr w:type="gramStart"/>
            <w:r w:rsidRPr="00F469D0">
              <w:rPr>
                <w:b/>
                <w:bCs/>
                <w:color w:val="auto"/>
                <w:sz w:val="24"/>
                <w:szCs w:val="24"/>
              </w:rPr>
              <w:t>.г</w:t>
            </w:r>
            <w:proofErr w:type="gramEnd"/>
            <w:r w:rsidRPr="00F469D0">
              <w:rPr>
                <w:b/>
                <w:bCs/>
                <w:color w:val="auto"/>
                <w:sz w:val="24"/>
                <w:szCs w:val="24"/>
              </w:rPr>
              <w:t>од</w:t>
            </w:r>
            <w:proofErr w:type="spellEnd"/>
          </w:p>
        </w:tc>
      </w:tr>
      <w:tr w:rsidR="00FD4D22" w:rsidRPr="00BF3ADD" w:rsidTr="007B0E33">
        <w:trPr>
          <w:jc w:val="center"/>
        </w:trPr>
        <w:tc>
          <w:tcPr>
            <w:tcW w:w="2802" w:type="dxa"/>
            <w:tcBorders>
              <w:top w:val="single" w:sz="4" w:space="0" w:color="auto"/>
              <w:left w:val="single" w:sz="4" w:space="0" w:color="auto"/>
              <w:bottom w:val="single" w:sz="4" w:space="0" w:color="auto"/>
              <w:right w:val="single" w:sz="4" w:space="0" w:color="auto"/>
            </w:tcBorders>
            <w:hideMark/>
          </w:tcPr>
          <w:p w:rsidR="00FD4D22" w:rsidRPr="00F469D0" w:rsidRDefault="00FD4D22" w:rsidP="007B0E33">
            <w:pPr>
              <w:spacing w:after="0" w:line="240" w:lineRule="auto"/>
              <w:ind w:left="0" w:firstLine="0"/>
              <w:jc w:val="left"/>
              <w:rPr>
                <w:color w:val="auto"/>
                <w:sz w:val="24"/>
                <w:szCs w:val="24"/>
              </w:rPr>
            </w:pPr>
            <w:r w:rsidRPr="00F469D0">
              <w:rPr>
                <w:b/>
                <w:color w:val="auto"/>
                <w:sz w:val="24"/>
                <w:szCs w:val="24"/>
              </w:rPr>
              <w:t>Лицензирование</w:t>
            </w:r>
            <w:r w:rsidRPr="00F469D0">
              <w:rPr>
                <w:color w:val="auto"/>
                <w:sz w:val="24"/>
                <w:szCs w:val="24"/>
              </w:rPr>
              <w:t>: дата, № лицензии, полное наименование учреждения в соответствии с лицензией</w:t>
            </w:r>
          </w:p>
        </w:tc>
        <w:tc>
          <w:tcPr>
            <w:tcW w:w="1984" w:type="dxa"/>
            <w:tcBorders>
              <w:top w:val="single" w:sz="4" w:space="0" w:color="auto"/>
              <w:left w:val="single" w:sz="4" w:space="0" w:color="auto"/>
              <w:bottom w:val="single" w:sz="4" w:space="0" w:color="auto"/>
              <w:right w:val="single" w:sz="4" w:space="0" w:color="auto"/>
            </w:tcBorders>
            <w:vAlign w:val="center"/>
          </w:tcPr>
          <w:p w:rsidR="00FD4D22" w:rsidRPr="00F469D0" w:rsidRDefault="00FD4D22" w:rsidP="007B0E33">
            <w:pPr>
              <w:spacing w:after="0" w:line="240" w:lineRule="auto"/>
              <w:ind w:left="-44" w:firstLine="0"/>
              <w:jc w:val="center"/>
              <w:rPr>
                <w:bCs/>
                <w:color w:val="auto"/>
                <w:sz w:val="24"/>
                <w:szCs w:val="24"/>
              </w:rPr>
            </w:pPr>
            <w:r w:rsidRPr="00F469D0">
              <w:rPr>
                <w:bCs/>
                <w:color w:val="auto"/>
                <w:sz w:val="24"/>
                <w:szCs w:val="24"/>
              </w:rPr>
              <w:t>Лицензия</w:t>
            </w:r>
          </w:p>
          <w:p w:rsidR="00FD4D22" w:rsidRPr="00F469D0" w:rsidRDefault="00FD4D22" w:rsidP="007B0E33">
            <w:pPr>
              <w:spacing w:after="0" w:line="240" w:lineRule="auto"/>
              <w:ind w:left="-44" w:firstLine="0"/>
              <w:jc w:val="center"/>
              <w:rPr>
                <w:bCs/>
                <w:color w:val="auto"/>
                <w:sz w:val="24"/>
                <w:szCs w:val="24"/>
              </w:rPr>
            </w:pPr>
            <w:r w:rsidRPr="00F469D0">
              <w:rPr>
                <w:bCs/>
                <w:color w:val="auto"/>
                <w:sz w:val="24"/>
                <w:szCs w:val="24"/>
              </w:rPr>
              <w:t xml:space="preserve">№ 0000362, </w:t>
            </w:r>
          </w:p>
          <w:p w:rsidR="00FD4D22" w:rsidRPr="00F469D0" w:rsidRDefault="00FD4D22" w:rsidP="007B0E33">
            <w:pPr>
              <w:spacing w:after="0" w:line="240" w:lineRule="auto"/>
              <w:ind w:left="-44" w:firstLine="0"/>
              <w:jc w:val="center"/>
              <w:rPr>
                <w:b/>
                <w:bCs/>
                <w:color w:val="auto"/>
                <w:sz w:val="24"/>
                <w:szCs w:val="24"/>
              </w:rPr>
            </w:pPr>
            <w:r w:rsidRPr="00F469D0">
              <w:rPr>
                <w:bCs/>
                <w:color w:val="auto"/>
                <w:sz w:val="24"/>
                <w:szCs w:val="24"/>
              </w:rPr>
              <w:t>Серия 75Л02, от 20 января 2016 года №08</w:t>
            </w:r>
          </w:p>
        </w:tc>
        <w:tc>
          <w:tcPr>
            <w:tcW w:w="1984" w:type="dxa"/>
            <w:tcBorders>
              <w:top w:val="single" w:sz="4" w:space="0" w:color="auto"/>
              <w:left w:val="single" w:sz="4" w:space="0" w:color="auto"/>
              <w:bottom w:val="single" w:sz="4" w:space="0" w:color="auto"/>
              <w:right w:val="single" w:sz="4" w:space="0" w:color="auto"/>
            </w:tcBorders>
            <w:vAlign w:val="center"/>
          </w:tcPr>
          <w:p w:rsidR="00FD4D22" w:rsidRPr="00F469D0" w:rsidRDefault="00FD4D22" w:rsidP="007B0E33">
            <w:pPr>
              <w:spacing w:after="0" w:line="240" w:lineRule="auto"/>
              <w:ind w:left="-44" w:firstLine="0"/>
              <w:jc w:val="center"/>
              <w:rPr>
                <w:bCs/>
                <w:color w:val="auto"/>
                <w:sz w:val="24"/>
                <w:szCs w:val="24"/>
              </w:rPr>
            </w:pPr>
            <w:r w:rsidRPr="00F469D0">
              <w:rPr>
                <w:bCs/>
                <w:color w:val="auto"/>
                <w:sz w:val="24"/>
                <w:szCs w:val="24"/>
              </w:rPr>
              <w:t>Лицензия</w:t>
            </w:r>
          </w:p>
          <w:p w:rsidR="00FD4D22" w:rsidRPr="00F469D0" w:rsidRDefault="00FD4D22" w:rsidP="007B0E33">
            <w:pPr>
              <w:spacing w:after="0" w:line="240" w:lineRule="auto"/>
              <w:ind w:left="-44" w:firstLine="0"/>
              <w:jc w:val="center"/>
              <w:rPr>
                <w:bCs/>
                <w:color w:val="auto"/>
                <w:sz w:val="24"/>
                <w:szCs w:val="24"/>
              </w:rPr>
            </w:pPr>
            <w:r w:rsidRPr="00F469D0">
              <w:rPr>
                <w:bCs/>
                <w:color w:val="auto"/>
                <w:sz w:val="24"/>
                <w:szCs w:val="24"/>
              </w:rPr>
              <w:t xml:space="preserve">№ 0000362, </w:t>
            </w:r>
          </w:p>
          <w:p w:rsidR="00FD4D22" w:rsidRPr="00F469D0" w:rsidRDefault="00FD4D22" w:rsidP="007B0E33">
            <w:pPr>
              <w:spacing w:after="0" w:line="240" w:lineRule="auto"/>
              <w:ind w:left="0" w:firstLine="0"/>
              <w:jc w:val="center"/>
              <w:rPr>
                <w:color w:val="auto"/>
                <w:sz w:val="24"/>
                <w:szCs w:val="28"/>
              </w:rPr>
            </w:pPr>
            <w:r w:rsidRPr="00F469D0">
              <w:rPr>
                <w:bCs/>
                <w:color w:val="auto"/>
                <w:sz w:val="24"/>
                <w:szCs w:val="24"/>
              </w:rPr>
              <w:t>Серия 75Л02, от 20 января 2016 года №08</w:t>
            </w:r>
          </w:p>
        </w:tc>
        <w:tc>
          <w:tcPr>
            <w:tcW w:w="1984" w:type="dxa"/>
            <w:tcBorders>
              <w:top w:val="single" w:sz="4" w:space="0" w:color="auto"/>
              <w:left w:val="single" w:sz="4" w:space="0" w:color="auto"/>
              <w:bottom w:val="single" w:sz="4" w:space="0" w:color="auto"/>
              <w:right w:val="single" w:sz="4" w:space="0" w:color="auto"/>
            </w:tcBorders>
            <w:vAlign w:val="center"/>
          </w:tcPr>
          <w:p w:rsidR="00FD4D22" w:rsidRPr="00F469D0" w:rsidRDefault="00FD4D22" w:rsidP="007B0E33">
            <w:pPr>
              <w:spacing w:after="0" w:line="240" w:lineRule="auto"/>
              <w:ind w:left="-44" w:firstLine="0"/>
              <w:jc w:val="center"/>
              <w:rPr>
                <w:bCs/>
                <w:color w:val="auto"/>
                <w:sz w:val="24"/>
                <w:szCs w:val="24"/>
              </w:rPr>
            </w:pPr>
            <w:r w:rsidRPr="00F469D0">
              <w:rPr>
                <w:bCs/>
                <w:color w:val="auto"/>
                <w:sz w:val="24"/>
                <w:szCs w:val="24"/>
              </w:rPr>
              <w:t>Лицензия</w:t>
            </w:r>
          </w:p>
          <w:p w:rsidR="00FD4D22" w:rsidRPr="00F469D0" w:rsidRDefault="00FD4D22" w:rsidP="007B0E33">
            <w:pPr>
              <w:spacing w:after="0" w:line="240" w:lineRule="auto"/>
              <w:ind w:left="-44" w:firstLine="0"/>
              <w:jc w:val="center"/>
              <w:rPr>
                <w:bCs/>
                <w:color w:val="auto"/>
                <w:sz w:val="24"/>
                <w:szCs w:val="24"/>
              </w:rPr>
            </w:pPr>
            <w:r w:rsidRPr="00F469D0">
              <w:rPr>
                <w:bCs/>
                <w:color w:val="auto"/>
                <w:sz w:val="24"/>
                <w:szCs w:val="24"/>
              </w:rPr>
              <w:t xml:space="preserve">№ 0000362, </w:t>
            </w:r>
          </w:p>
          <w:p w:rsidR="00FD4D22" w:rsidRPr="00F469D0" w:rsidRDefault="00FD4D22" w:rsidP="007B0E33">
            <w:pPr>
              <w:spacing w:after="0" w:line="240" w:lineRule="auto"/>
              <w:ind w:left="-44" w:firstLine="0"/>
              <w:jc w:val="center"/>
              <w:rPr>
                <w:b/>
                <w:bCs/>
                <w:color w:val="auto"/>
                <w:sz w:val="24"/>
                <w:szCs w:val="24"/>
              </w:rPr>
            </w:pPr>
            <w:r w:rsidRPr="00F469D0">
              <w:rPr>
                <w:bCs/>
                <w:color w:val="auto"/>
                <w:sz w:val="24"/>
                <w:szCs w:val="24"/>
              </w:rPr>
              <w:t>Серия 75Л02, от 20 января 2016 года №08</w:t>
            </w:r>
          </w:p>
        </w:tc>
      </w:tr>
      <w:tr w:rsidR="00FD4D22" w:rsidRPr="00BF3ADD" w:rsidTr="007B0E33">
        <w:trPr>
          <w:jc w:val="center"/>
        </w:trPr>
        <w:tc>
          <w:tcPr>
            <w:tcW w:w="2802" w:type="dxa"/>
            <w:tcBorders>
              <w:top w:val="single" w:sz="4" w:space="0" w:color="auto"/>
              <w:left w:val="single" w:sz="4" w:space="0" w:color="auto"/>
              <w:bottom w:val="single" w:sz="4" w:space="0" w:color="auto"/>
              <w:right w:val="single" w:sz="4" w:space="0" w:color="auto"/>
            </w:tcBorders>
            <w:hideMark/>
          </w:tcPr>
          <w:p w:rsidR="00FD4D22" w:rsidRPr="00BF3ADD" w:rsidRDefault="00FD4D22" w:rsidP="007B0E33">
            <w:pPr>
              <w:spacing w:after="0" w:line="240" w:lineRule="auto"/>
              <w:ind w:left="0" w:firstLine="0"/>
              <w:jc w:val="left"/>
              <w:rPr>
                <w:color w:val="auto"/>
                <w:sz w:val="24"/>
                <w:szCs w:val="24"/>
              </w:rPr>
            </w:pPr>
            <w:r w:rsidRPr="00BF3ADD">
              <w:rPr>
                <w:b/>
                <w:color w:val="auto"/>
                <w:sz w:val="24"/>
                <w:szCs w:val="24"/>
              </w:rPr>
              <w:t>Контингент учащихся, всего (чел.), из них</w:t>
            </w:r>
            <w:r w:rsidRPr="00BF3ADD">
              <w:rPr>
                <w:color w:val="auto"/>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rsidR="00FD4D22" w:rsidRPr="00BF3ADD" w:rsidRDefault="00FD4D22" w:rsidP="007B0E33">
            <w:pPr>
              <w:spacing w:after="0" w:line="240" w:lineRule="auto"/>
              <w:ind w:left="-44" w:firstLine="0"/>
              <w:jc w:val="center"/>
              <w:rPr>
                <w:b/>
                <w:bCs/>
                <w:color w:val="auto"/>
                <w:sz w:val="24"/>
                <w:szCs w:val="24"/>
              </w:rPr>
            </w:pPr>
            <w:r>
              <w:rPr>
                <w:b/>
                <w:bCs/>
                <w:color w:val="auto"/>
                <w:sz w:val="24"/>
                <w:szCs w:val="24"/>
              </w:rPr>
              <w:t>352</w:t>
            </w:r>
          </w:p>
        </w:tc>
        <w:tc>
          <w:tcPr>
            <w:tcW w:w="1984" w:type="dxa"/>
            <w:tcBorders>
              <w:top w:val="single" w:sz="4" w:space="0" w:color="auto"/>
              <w:left w:val="single" w:sz="4" w:space="0" w:color="auto"/>
              <w:bottom w:val="single" w:sz="4" w:space="0" w:color="auto"/>
              <w:right w:val="single" w:sz="4" w:space="0" w:color="auto"/>
            </w:tcBorders>
            <w:vAlign w:val="center"/>
          </w:tcPr>
          <w:p w:rsidR="00FD4D22" w:rsidRPr="00FF11C2" w:rsidRDefault="00FD4D22" w:rsidP="007B0E33">
            <w:pPr>
              <w:spacing w:after="0" w:line="240" w:lineRule="auto"/>
              <w:ind w:left="0" w:firstLine="0"/>
              <w:jc w:val="center"/>
              <w:rPr>
                <w:b/>
                <w:bCs/>
                <w:color w:val="auto"/>
                <w:sz w:val="24"/>
                <w:szCs w:val="24"/>
              </w:rPr>
            </w:pPr>
            <w:r>
              <w:rPr>
                <w:b/>
                <w:bCs/>
                <w:color w:val="auto"/>
                <w:sz w:val="24"/>
                <w:szCs w:val="24"/>
              </w:rPr>
              <w:t>256</w:t>
            </w:r>
          </w:p>
        </w:tc>
        <w:tc>
          <w:tcPr>
            <w:tcW w:w="1984" w:type="dxa"/>
            <w:tcBorders>
              <w:top w:val="single" w:sz="4" w:space="0" w:color="auto"/>
              <w:left w:val="single" w:sz="4" w:space="0" w:color="auto"/>
              <w:bottom w:val="single" w:sz="4" w:space="0" w:color="auto"/>
              <w:right w:val="single" w:sz="4" w:space="0" w:color="auto"/>
            </w:tcBorders>
            <w:vAlign w:val="center"/>
          </w:tcPr>
          <w:p w:rsidR="00FD4D22" w:rsidRPr="00FF11C2" w:rsidRDefault="00FD4D22" w:rsidP="007B0E33">
            <w:pPr>
              <w:spacing w:after="0" w:line="240" w:lineRule="auto"/>
              <w:ind w:left="-44" w:firstLine="0"/>
              <w:jc w:val="center"/>
              <w:rPr>
                <w:b/>
                <w:bCs/>
                <w:color w:val="auto"/>
                <w:sz w:val="24"/>
                <w:szCs w:val="24"/>
              </w:rPr>
            </w:pPr>
            <w:r>
              <w:rPr>
                <w:b/>
                <w:bCs/>
                <w:color w:val="auto"/>
                <w:sz w:val="24"/>
                <w:szCs w:val="24"/>
              </w:rPr>
              <w:t>350</w:t>
            </w:r>
          </w:p>
        </w:tc>
      </w:tr>
      <w:tr w:rsidR="00FD4D22" w:rsidRPr="00BF3ADD" w:rsidTr="007B0E33">
        <w:trPr>
          <w:jc w:val="center"/>
        </w:trPr>
        <w:tc>
          <w:tcPr>
            <w:tcW w:w="2802" w:type="dxa"/>
            <w:tcBorders>
              <w:top w:val="single" w:sz="4" w:space="0" w:color="auto"/>
              <w:left w:val="single" w:sz="4" w:space="0" w:color="auto"/>
              <w:bottom w:val="single" w:sz="4" w:space="0" w:color="auto"/>
              <w:right w:val="single" w:sz="4" w:space="0" w:color="auto"/>
            </w:tcBorders>
            <w:hideMark/>
          </w:tcPr>
          <w:p w:rsidR="00FD4D22" w:rsidRPr="00BF3ADD" w:rsidRDefault="00FD4D22" w:rsidP="007B0E33">
            <w:pPr>
              <w:spacing w:after="0" w:line="240" w:lineRule="auto"/>
              <w:ind w:left="0" w:firstLine="0"/>
              <w:jc w:val="left"/>
              <w:rPr>
                <w:color w:val="auto"/>
                <w:sz w:val="24"/>
                <w:szCs w:val="24"/>
              </w:rPr>
            </w:pPr>
            <w:r w:rsidRPr="00BF3ADD">
              <w:rPr>
                <w:color w:val="auto"/>
                <w:sz w:val="24"/>
                <w:szCs w:val="24"/>
              </w:rPr>
              <w:t>количество учащихся на бюджетной основе (чел.)</w:t>
            </w:r>
          </w:p>
        </w:tc>
        <w:tc>
          <w:tcPr>
            <w:tcW w:w="1984" w:type="dxa"/>
            <w:tcBorders>
              <w:top w:val="single" w:sz="4" w:space="0" w:color="auto"/>
              <w:left w:val="single" w:sz="4" w:space="0" w:color="auto"/>
              <w:bottom w:val="single" w:sz="4" w:space="0" w:color="auto"/>
              <w:right w:val="single" w:sz="4" w:space="0" w:color="auto"/>
            </w:tcBorders>
            <w:vAlign w:val="center"/>
          </w:tcPr>
          <w:p w:rsidR="00FD4D22" w:rsidRPr="00BF3ADD" w:rsidRDefault="00FD4D22" w:rsidP="007B0E33">
            <w:pPr>
              <w:spacing w:after="0" w:line="240" w:lineRule="auto"/>
              <w:ind w:left="-44" w:firstLine="0"/>
              <w:jc w:val="center"/>
              <w:rPr>
                <w:b/>
                <w:bCs/>
                <w:color w:val="auto"/>
                <w:sz w:val="24"/>
                <w:szCs w:val="24"/>
              </w:rPr>
            </w:pPr>
            <w:r>
              <w:rPr>
                <w:b/>
                <w:bCs/>
                <w:color w:val="auto"/>
                <w:sz w:val="24"/>
                <w:szCs w:val="24"/>
              </w:rPr>
              <w:t>224</w:t>
            </w:r>
          </w:p>
        </w:tc>
        <w:tc>
          <w:tcPr>
            <w:tcW w:w="1984" w:type="dxa"/>
            <w:tcBorders>
              <w:top w:val="single" w:sz="4" w:space="0" w:color="auto"/>
              <w:left w:val="single" w:sz="4" w:space="0" w:color="auto"/>
              <w:bottom w:val="single" w:sz="4" w:space="0" w:color="auto"/>
              <w:right w:val="single" w:sz="4" w:space="0" w:color="auto"/>
            </w:tcBorders>
            <w:vAlign w:val="center"/>
          </w:tcPr>
          <w:p w:rsidR="00FD4D22" w:rsidRPr="00FF11C2" w:rsidRDefault="00FD4D22" w:rsidP="007B0E33">
            <w:pPr>
              <w:spacing w:after="0" w:line="240" w:lineRule="auto"/>
              <w:ind w:left="0" w:firstLine="0"/>
              <w:jc w:val="center"/>
              <w:rPr>
                <w:b/>
                <w:bCs/>
                <w:color w:val="auto"/>
                <w:sz w:val="24"/>
                <w:szCs w:val="24"/>
              </w:rPr>
            </w:pPr>
            <w:r w:rsidRPr="00FF11C2">
              <w:rPr>
                <w:b/>
                <w:bCs/>
                <w:color w:val="auto"/>
                <w:sz w:val="24"/>
                <w:szCs w:val="24"/>
              </w:rPr>
              <w:t>224</w:t>
            </w:r>
          </w:p>
        </w:tc>
        <w:tc>
          <w:tcPr>
            <w:tcW w:w="1984" w:type="dxa"/>
            <w:tcBorders>
              <w:top w:val="single" w:sz="4" w:space="0" w:color="auto"/>
              <w:left w:val="single" w:sz="4" w:space="0" w:color="auto"/>
              <w:bottom w:val="single" w:sz="4" w:space="0" w:color="auto"/>
              <w:right w:val="single" w:sz="4" w:space="0" w:color="auto"/>
            </w:tcBorders>
            <w:vAlign w:val="center"/>
          </w:tcPr>
          <w:p w:rsidR="00FD4D22" w:rsidRPr="00FF11C2" w:rsidRDefault="00FD4D22" w:rsidP="007B0E33">
            <w:pPr>
              <w:spacing w:after="0" w:line="240" w:lineRule="auto"/>
              <w:ind w:left="-44" w:firstLine="0"/>
              <w:jc w:val="center"/>
              <w:rPr>
                <w:b/>
                <w:bCs/>
                <w:color w:val="auto"/>
                <w:sz w:val="24"/>
                <w:szCs w:val="24"/>
              </w:rPr>
            </w:pPr>
            <w:r w:rsidRPr="00FF11C2">
              <w:rPr>
                <w:b/>
                <w:bCs/>
                <w:color w:val="auto"/>
                <w:sz w:val="24"/>
                <w:szCs w:val="24"/>
              </w:rPr>
              <w:t>235</w:t>
            </w:r>
          </w:p>
        </w:tc>
      </w:tr>
      <w:tr w:rsidR="00FD4D22" w:rsidRPr="00BF3ADD" w:rsidTr="007B0E33">
        <w:trPr>
          <w:jc w:val="center"/>
        </w:trPr>
        <w:tc>
          <w:tcPr>
            <w:tcW w:w="2802" w:type="dxa"/>
            <w:tcBorders>
              <w:top w:val="single" w:sz="4" w:space="0" w:color="auto"/>
              <w:left w:val="single" w:sz="4" w:space="0" w:color="auto"/>
              <w:bottom w:val="single" w:sz="4" w:space="0" w:color="auto"/>
              <w:right w:val="single" w:sz="4" w:space="0" w:color="auto"/>
            </w:tcBorders>
            <w:hideMark/>
          </w:tcPr>
          <w:p w:rsidR="00FD4D22" w:rsidRPr="00BF3ADD" w:rsidRDefault="00FD4D22" w:rsidP="007B0E33">
            <w:pPr>
              <w:spacing w:after="0" w:line="240" w:lineRule="auto"/>
              <w:ind w:left="0" w:firstLine="0"/>
              <w:jc w:val="left"/>
              <w:rPr>
                <w:color w:val="auto"/>
                <w:sz w:val="24"/>
                <w:szCs w:val="24"/>
              </w:rPr>
            </w:pPr>
            <w:r w:rsidRPr="00BF3ADD">
              <w:rPr>
                <w:color w:val="auto"/>
                <w:sz w:val="24"/>
                <w:szCs w:val="24"/>
              </w:rPr>
              <w:t xml:space="preserve">количество учащихся на </w:t>
            </w:r>
            <w:r w:rsidRPr="00BF3ADD">
              <w:rPr>
                <w:color w:val="auto"/>
                <w:sz w:val="24"/>
                <w:szCs w:val="24"/>
              </w:rPr>
              <w:lastRenderedPageBreak/>
              <w:t>внебюджетной основе (чел.)</w:t>
            </w:r>
          </w:p>
        </w:tc>
        <w:tc>
          <w:tcPr>
            <w:tcW w:w="1984" w:type="dxa"/>
            <w:tcBorders>
              <w:top w:val="single" w:sz="4" w:space="0" w:color="auto"/>
              <w:left w:val="single" w:sz="4" w:space="0" w:color="auto"/>
              <w:bottom w:val="single" w:sz="4" w:space="0" w:color="auto"/>
              <w:right w:val="single" w:sz="4" w:space="0" w:color="auto"/>
            </w:tcBorders>
            <w:vAlign w:val="center"/>
          </w:tcPr>
          <w:p w:rsidR="00FD4D22" w:rsidRPr="00BF3ADD" w:rsidRDefault="00FD4D22" w:rsidP="007B0E33">
            <w:pPr>
              <w:spacing w:after="0" w:line="240" w:lineRule="auto"/>
              <w:ind w:left="-44" w:firstLine="0"/>
              <w:jc w:val="center"/>
              <w:rPr>
                <w:b/>
                <w:bCs/>
                <w:color w:val="auto"/>
                <w:sz w:val="24"/>
                <w:szCs w:val="24"/>
              </w:rPr>
            </w:pPr>
            <w:r>
              <w:rPr>
                <w:b/>
                <w:bCs/>
                <w:color w:val="auto"/>
                <w:sz w:val="24"/>
                <w:szCs w:val="24"/>
              </w:rPr>
              <w:lastRenderedPageBreak/>
              <w:t>128</w:t>
            </w:r>
          </w:p>
        </w:tc>
        <w:tc>
          <w:tcPr>
            <w:tcW w:w="1984" w:type="dxa"/>
            <w:tcBorders>
              <w:top w:val="single" w:sz="4" w:space="0" w:color="auto"/>
              <w:left w:val="single" w:sz="4" w:space="0" w:color="auto"/>
              <w:bottom w:val="single" w:sz="4" w:space="0" w:color="auto"/>
              <w:right w:val="single" w:sz="4" w:space="0" w:color="auto"/>
            </w:tcBorders>
            <w:vAlign w:val="center"/>
          </w:tcPr>
          <w:p w:rsidR="00FD4D22" w:rsidRPr="00FF11C2" w:rsidRDefault="00FD4D22" w:rsidP="007B0E33">
            <w:pPr>
              <w:spacing w:after="0" w:line="240" w:lineRule="auto"/>
              <w:ind w:left="0" w:firstLine="0"/>
              <w:jc w:val="center"/>
              <w:rPr>
                <w:b/>
                <w:bCs/>
                <w:color w:val="auto"/>
                <w:sz w:val="24"/>
                <w:szCs w:val="24"/>
              </w:rPr>
            </w:pPr>
            <w:r w:rsidRPr="00FF11C2">
              <w:rPr>
                <w:b/>
                <w:bCs/>
                <w:color w:val="auto"/>
                <w:sz w:val="24"/>
                <w:szCs w:val="24"/>
              </w:rPr>
              <w:t>108</w:t>
            </w:r>
          </w:p>
        </w:tc>
        <w:tc>
          <w:tcPr>
            <w:tcW w:w="1984" w:type="dxa"/>
            <w:tcBorders>
              <w:top w:val="single" w:sz="4" w:space="0" w:color="auto"/>
              <w:left w:val="single" w:sz="4" w:space="0" w:color="auto"/>
              <w:bottom w:val="single" w:sz="4" w:space="0" w:color="auto"/>
              <w:right w:val="single" w:sz="4" w:space="0" w:color="auto"/>
            </w:tcBorders>
            <w:vAlign w:val="center"/>
          </w:tcPr>
          <w:p w:rsidR="00FD4D22" w:rsidRPr="00FF11C2" w:rsidRDefault="00FD4D22" w:rsidP="007B0E33">
            <w:pPr>
              <w:spacing w:after="0" w:line="240" w:lineRule="auto"/>
              <w:ind w:left="-44" w:firstLine="0"/>
              <w:jc w:val="center"/>
              <w:rPr>
                <w:b/>
                <w:bCs/>
                <w:color w:val="auto"/>
                <w:sz w:val="24"/>
                <w:szCs w:val="24"/>
              </w:rPr>
            </w:pPr>
            <w:r w:rsidRPr="00FF11C2">
              <w:rPr>
                <w:b/>
                <w:bCs/>
                <w:color w:val="auto"/>
                <w:sz w:val="24"/>
                <w:szCs w:val="24"/>
              </w:rPr>
              <w:t>120</w:t>
            </w:r>
          </w:p>
        </w:tc>
      </w:tr>
      <w:tr w:rsidR="00FD4D22" w:rsidRPr="00BF3ADD" w:rsidTr="007B0E33">
        <w:trPr>
          <w:jc w:val="center"/>
        </w:trPr>
        <w:tc>
          <w:tcPr>
            <w:tcW w:w="2802" w:type="dxa"/>
            <w:tcBorders>
              <w:top w:val="single" w:sz="4" w:space="0" w:color="auto"/>
              <w:left w:val="single" w:sz="4" w:space="0" w:color="auto"/>
              <w:bottom w:val="single" w:sz="4" w:space="0" w:color="auto"/>
              <w:right w:val="single" w:sz="4" w:space="0" w:color="auto"/>
            </w:tcBorders>
            <w:hideMark/>
          </w:tcPr>
          <w:p w:rsidR="00FD4D22" w:rsidRPr="00BF3ADD" w:rsidRDefault="00FD4D22" w:rsidP="007B0E33">
            <w:pPr>
              <w:spacing w:after="0" w:line="240" w:lineRule="auto"/>
              <w:ind w:left="0" w:firstLine="0"/>
              <w:jc w:val="left"/>
              <w:rPr>
                <w:color w:val="auto"/>
                <w:sz w:val="24"/>
                <w:szCs w:val="24"/>
              </w:rPr>
            </w:pPr>
            <w:r w:rsidRPr="00BF3ADD">
              <w:rPr>
                <w:color w:val="auto"/>
                <w:sz w:val="24"/>
                <w:szCs w:val="24"/>
              </w:rPr>
              <w:lastRenderedPageBreak/>
              <w:t xml:space="preserve">количество учащихся по </w:t>
            </w:r>
            <w:proofErr w:type="spellStart"/>
            <w:r w:rsidRPr="00BF3ADD">
              <w:rPr>
                <w:color w:val="auto"/>
                <w:sz w:val="24"/>
                <w:szCs w:val="24"/>
              </w:rPr>
              <w:t>предпрофессиональным</w:t>
            </w:r>
            <w:proofErr w:type="spellEnd"/>
            <w:r w:rsidRPr="00BF3ADD">
              <w:rPr>
                <w:color w:val="auto"/>
                <w:sz w:val="24"/>
                <w:szCs w:val="24"/>
              </w:rPr>
              <w:t xml:space="preserve"> программам (чел.)</w:t>
            </w:r>
          </w:p>
        </w:tc>
        <w:tc>
          <w:tcPr>
            <w:tcW w:w="1984" w:type="dxa"/>
            <w:tcBorders>
              <w:top w:val="single" w:sz="4" w:space="0" w:color="auto"/>
              <w:left w:val="single" w:sz="4" w:space="0" w:color="auto"/>
              <w:bottom w:val="single" w:sz="4" w:space="0" w:color="auto"/>
              <w:right w:val="single" w:sz="4" w:space="0" w:color="auto"/>
            </w:tcBorders>
            <w:vAlign w:val="center"/>
          </w:tcPr>
          <w:p w:rsidR="00FD4D22" w:rsidRPr="00BF3ADD" w:rsidRDefault="00FD4D22" w:rsidP="007B0E33">
            <w:pPr>
              <w:spacing w:after="0" w:line="240" w:lineRule="auto"/>
              <w:ind w:left="-44" w:firstLine="0"/>
              <w:jc w:val="center"/>
              <w:rPr>
                <w:b/>
                <w:bCs/>
                <w:color w:val="auto"/>
                <w:sz w:val="24"/>
                <w:szCs w:val="24"/>
              </w:rPr>
            </w:pPr>
            <w:r>
              <w:rPr>
                <w:b/>
                <w:bCs/>
                <w:color w:val="auto"/>
                <w:sz w:val="24"/>
                <w:szCs w:val="24"/>
              </w:rPr>
              <w:t>119</w:t>
            </w:r>
          </w:p>
        </w:tc>
        <w:tc>
          <w:tcPr>
            <w:tcW w:w="1984" w:type="dxa"/>
            <w:tcBorders>
              <w:top w:val="single" w:sz="4" w:space="0" w:color="auto"/>
              <w:left w:val="single" w:sz="4" w:space="0" w:color="auto"/>
              <w:bottom w:val="single" w:sz="4" w:space="0" w:color="auto"/>
              <w:right w:val="single" w:sz="4" w:space="0" w:color="auto"/>
            </w:tcBorders>
            <w:vAlign w:val="center"/>
          </w:tcPr>
          <w:p w:rsidR="00FD4D22" w:rsidRPr="00FF11C2" w:rsidRDefault="00FD4D22" w:rsidP="007B0E33">
            <w:pPr>
              <w:spacing w:after="0" w:line="240" w:lineRule="auto"/>
              <w:ind w:left="0" w:firstLine="0"/>
              <w:jc w:val="center"/>
              <w:rPr>
                <w:b/>
                <w:bCs/>
                <w:color w:val="auto"/>
                <w:sz w:val="24"/>
                <w:szCs w:val="24"/>
              </w:rPr>
            </w:pPr>
            <w:r w:rsidRPr="00FF11C2">
              <w:rPr>
                <w:b/>
                <w:bCs/>
                <w:color w:val="auto"/>
                <w:sz w:val="24"/>
                <w:szCs w:val="24"/>
              </w:rPr>
              <w:t>145</w:t>
            </w:r>
          </w:p>
        </w:tc>
        <w:tc>
          <w:tcPr>
            <w:tcW w:w="1984" w:type="dxa"/>
            <w:tcBorders>
              <w:top w:val="single" w:sz="4" w:space="0" w:color="auto"/>
              <w:left w:val="single" w:sz="4" w:space="0" w:color="auto"/>
              <w:bottom w:val="single" w:sz="4" w:space="0" w:color="auto"/>
              <w:right w:val="single" w:sz="4" w:space="0" w:color="auto"/>
            </w:tcBorders>
            <w:vAlign w:val="center"/>
          </w:tcPr>
          <w:p w:rsidR="00FD4D22" w:rsidRPr="00FF11C2" w:rsidRDefault="00FD4D22" w:rsidP="007B0E33">
            <w:pPr>
              <w:spacing w:after="0" w:line="240" w:lineRule="auto"/>
              <w:ind w:left="-44" w:firstLine="0"/>
              <w:jc w:val="center"/>
              <w:rPr>
                <w:b/>
                <w:bCs/>
                <w:color w:val="auto"/>
                <w:sz w:val="24"/>
                <w:szCs w:val="24"/>
              </w:rPr>
            </w:pPr>
            <w:r w:rsidRPr="00FF11C2">
              <w:rPr>
                <w:b/>
                <w:bCs/>
                <w:color w:val="auto"/>
                <w:sz w:val="24"/>
                <w:szCs w:val="24"/>
              </w:rPr>
              <w:t>145</w:t>
            </w:r>
          </w:p>
        </w:tc>
      </w:tr>
      <w:tr w:rsidR="00FD4D22" w:rsidRPr="00BF3ADD" w:rsidTr="007B0E33">
        <w:trPr>
          <w:jc w:val="center"/>
        </w:trPr>
        <w:tc>
          <w:tcPr>
            <w:tcW w:w="2802" w:type="dxa"/>
            <w:tcBorders>
              <w:top w:val="single" w:sz="4" w:space="0" w:color="auto"/>
              <w:left w:val="single" w:sz="4" w:space="0" w:color="auto"/>
              <w:bottom w:val="single" w:sz="4" w:space="0" w:color="auto"/>
              <w:right w:val="single" w:sz="4" w:space="0" w:color="auto"/>
            </w:tcBorders>
            <w:hideMark/>
          </w:tcPr>
          <w:p w:rsidR="00FD4D22" w:rsidRPr="00BF3ADD" w:rsidRDefault="00FD4D22" w:rsidP="007B0E33">
            <w:pPr>
              <w:spacing w:after="0" w:line="240" w:lineRule="auto"/>
              <w:ind w:left="0" w:firstLine="0"/>
              <w:jc w:val="left"/>
              <w:rPr>
                <w:color w:val="auto"/>
                <w:sz w:val="24"/>
                <w:szCs w:val="24"/>
              </w:rPr>
            </w:pPr>
            <w:r w:rsidRPr="00BF3ADD">
              <w:rPr>
                <w:color w:val="auto"/>
                <w:sz w:val="24"/>
                <w:szCs w:val="24"/>
              </w:rPr>
              <w:t xml:space="preserve">количество учащихся по </w:t>
            </w:r>
            <w:proofErr w:type="spellStart"/>
            <w:r w:rsidRPr="00BF3ADD">
              <w:rPr>
                <w:color w:val="auto"/>
                <w:sz w:val="24"/>
                <w:szCs w:val="24"/>
              </w:rPr>
              <w:t>общеразвивающим</w:t>
            </w:r>
            <w:proofErr w:type="spellEnd"/>
            <w:r w:rsidRPr="00BF3ADD">
              <w:rPr>
                <w:color w:val="auto"/>
                <w:sz w:val="24"/>
                <w:szCs w:val="24"/>
              </w:rPr>
              <w:t xml:space="preserve"> программам (чел.)</w:t>
            </w:r>
          </w:p>
        </w:tc>
        <w:tc>
          <w:tcPr>
            <w:tcW w:w="1984" w:type="dxa"/>
            <w:tcBorders>
              <w:top w:val="single" w:sz="4" w:space="0" w:color="auto"/>
              <w:left w:val="single" w:sz="4" w:space="0" w:color="auto"/>
              <w:bottom w:val="single" w:sz="4" w:space="0" w:color="auto"/>
              <w:right w:val="single" w:sz="4" w:space="0" w:color="auto"/>
            </w:tcBorders>
            <w:vAlign w:val="center"/>
          </w:tcPr>
          <w:p w:rsidR="00FD4D22" w:rsidRPr="00BF3ADD" w:rsidRDefault="00FD4D22" w:rsidP="007B0E33">
            <w:pPr>
              <w:spacing w:after="0" w:line="240" w:lineRule="auto"/>
              <w:ind w:left="-44" w:firstLine="0"/>
              <w:jc w:val="center"/>
              <w:rPr>
                <w:b/>
                <w:bCs/>
                <w:color w:val="auto"/>
                <w:sz w:val="24"/>
                <w:szCs w:val="24"/>
              </w:rPr>
            </w:pPr>
            <w:r>
              <w:rPr>
                <w:b/>
                <w:bCs/>
                <w:color w:val="auto"/>
                <w:sz w:val="24"/>
                <w:szCs w:val="24"/>
              </w:rPr>
              <w:t>105</w:t>
            </w:r>
          </w:p>
        </w:tc>
        <w:tc>
          <w:tcPr>
            <w:tcW w:w="1984" w:type="dxa"/>
            <w:tcBorders>
              <w:top w:val="single" w:sz="4" w:space="0" w:color="auto"/>
              <w:left w:val="single" w:sz="4" w:space="0" w:color="auto"/>
              <w:bottom w:val="single" w:sz="4" w:space="0" w:color="auto"/>
              <w:right w:val="single" w:sz="4" w:space="0" w:color="auto"/>
            </w:tcBorders>
            <w:vAlign w:val="center"/>
          </w:tcPr>
          <w:p w:rsidR="00FD4D22" w:rsidRPr="00FF11C2" w:rsidRDefault="00FD4D22" w:rsidP="007B0E33">
            <w:pPr>
              <w:spacing w:after="0" w:line="240" w:lineRule="auto"/>
              <w:ind w:left="0" w:firstLine="0"/>
              <w:jc w:val="center"/>
              <w:rPr>
                <w:b/>
                <w:bCs/>
                <w:color w:val="auto"/>
                <w:sz w:val="24"/>
                <w:szCs w:val="24"/>
              </w:rPr>
            </w:pPr>
            <w:r w:rsidRPr="00FF11C2">
              <w:rPr>
                <w:b/>
                <w:bCs/>
                <w:color w:val="auto"/>
                <w:sz w:val="24"/>
                <w:szCs w:val="24"/>
              </w:rPr>
              <w:t>79</w:t>
            </w:r>
          </w:p>
        </w:tc>
        <w:tc>
          <w:tcPr>
            <w:tcW w:w="1984" w:type="dxa"/>
            <w:tcBorders>
              <w:top w:val="single" w:sz="4" w:space="0" w:color="auto"/>
              <w:left w:val="single" w:sz="4" w:space="0" w:color="auto"/>
              <w:bottom w:val="single" w:sz="4" w:space="0" w:color="auto"/>
              <w:right w:val="single" w:sz="4" w:space="0" w:color="auto"/>
            </w:tcBorders>
            <w:vAlign w:val="center"/>
          </w:tcPr>
          <w:p w:rsidR="00FD4D22" w:rsidRPr="00FF11C2" w:rsidRDefault="00FD4D22" w:rsidP="007B0E33">
            <w:pPr>
              <w:spacing w:after="0" w:line="240" w:lineRule="auto"/>
              <w:ind w:left="-44" w:firstLine="0"/>
              <w:jc w:val="center"/>
              <w:rPr>
                <w:b/>
                <w:bCs/>
                <w:color w:val="auto"/>
                <w:sz w:val="24"/>
                <w:szCs w:val="24"/>
              </w:rPr>
            </w:pPr>
            <w:r w:rsidRPr="00FF11C2">
              <w:rPr>
                <w:b/>
                <w:bCs/>
                <w:color w:val="auto"/>
                <w:sz w:val="24"/>
                <w:szCs w:val="24"/>
              </w:rPr>
              <w:t>90</w:t>
            </w:r>
          </w:p>
        </w:tc>
      </w:tr>
      <w:tr w:rsidR="00FD4D22" w:rsidRPr="00BF3ADD" w:rsidTr="007B0E33">
        <w:trPr>
          <w:jc w:val="center"/>
        </w:trPr>
        <w:tc>
          <w:tcPr>
            <w:tcW w:w="2802" w:type="dxa"/>
            <w:tcBorders>
              <w:top w:val="single" w:sz="4" w:space="0" w:color="auto"/>
              <w:left w:val="single" w:sz="4" w:space="0" w:color="auto"/>
              <w:bottom w:val="single" w:sz="4" w:space="0" w:color="auto"/>
              <w:right w:val="single" w:sz="4" w:space="0" w:color="auto"/>
            </w:tcBorders>
            <w:hideMark/>
          </w:tcPr>
          <w:p w:rsidR="00FD4D22" w:rsidRPr="00BF3ADD" w:rsidRDefault="00FD4D22" w:rsidP="007B0E33">
            <w:pPr>
              <w:spacing w:after="0" w:line="240" w:lineRule="auto"/>
              <w:ind w:left="0" w:firstLine="0"/>
              <w:jc w:val="left"/>
              <w:rPr>
                <w:color w:val="auto"/>
                <w:sz w:val="24"/>
                <w:szCs w:val="24"/>
              </w:rPr>
            </w:pPr>
            <w:r w:rsidRPr="00BF3ADD">
              <w:rPr>
                <w:color w:val="auto"/>
                <w:sz w:val="24"/>
                <w:szCs w:val="24"/>
              </w:rPr>
              <w:t>отсев (чел.)</w:t>
            </w:r>
          </w:p>
        </w:tc>
        <w:tc>
          <w:tcPr>
            <w:tcW w:w="1984" w:type="dxa"/>
            <w:tcBorders>
              <w:top w:val="single" w:sz="4" w:space="0" w:color="auto"/>
              <w:left w:val="single" w:sz="4" w:space="0" w:color="auto"/>
              <w:bottom w:val="single" w:sz="4" w:space="0" w:color="auto"/>
              <w:right w:val="single" w:sz="4" w:space="0" w:color="auto"/>
            </w:tcBorders>
            <w:vAlign w:val="center"/>
          </w:tcPr>
          <w:p w:rsidR="00FD4D22" w:rsidRPr="00BF3ADD" w:rsidRDefault="00FD4D22" w:rsidP="007B0E33">
            <w:pPr>
              <w:spacing w:after="0" w:line="240" w:lineRule="auto"/>
              <w:ind w:left="-44" w:firstLine="0"/>
              <w:jc w:val="center"/>
              <w:rPr>
                <w:b/>
                <w:bCs/>
                <w:color w:val="auto"/>
                <w:sz w:val="24"/>
                <w:szCs w:val="24"/>
              </w:rPr>
            </w:pPr>
            <w:r>
              <w:rPr>
                <w:b/>
                <w:bCs/>
                <w:color w:val="auto"/>
                <w:sz w:val="24"/>
                <w:szCs w:val="24"/>
              </w:rPr>
              <w:t>18</w:t>
            </w:r>
          </w:p>
        </w:tc>
        <w:tc>
          <w:tcPr>
            <w:tcW w:w="1984" w:type="dxa"/>
            <w:tcBorders>
              <w:top w:val="single" w:sz="4" w:space="0" w:color="auto"/>
              <w:left w:val="single" w:sz="4" w:space="0" w:color="auto"/>
              <w:bottom w:val="single" w:sz="4" w:space="0" w:color="auto"/>
              <w:right w:val="single" w:sz="4" w:space="0" w:color="auto"/>
            </w:tcBorders>
            <w:vAlign w:val="center"/>
          </w:tcPr>
          <w:p w:rsidR="00FD4D22" w:rsidRPr="00FF11C2" w:rsidRDefault="00FD4D22" w:rsidP="007B0E33">
            <w:pPr>
              <w:spacing w:after="0" w:line="240" w:lineRule="auto"/>
              <w:ind w:left="0" w:firstLine="0"/>
              <w:jc w:val="center"/>
              <w:rPr>
                <w:b/>
                <w:bCs/>
                <w:color w:val="auto"/>
                <w:sz w:val="24"/>
                <w:szCs w:val="24"/>
              </w:rPr>
            </w:pPr>
            <w:r w:rsidRPr="00FF11C2">
              <w:rPr>
                <w:b/>
                <w:bCs/>
                <w:color w:val="auto"/>
                <w:sz w:val="24"/>
                <w:szCs w:val="24"/>
              </w:rPr>
              <w:t>18</w:t>
            </w:r>
          </w:p>
        </w:tc>
        <w:tc>
          <w:tcPr>
            <w:tcW w:w="1984" w:type="dxa"/>
            <w:tcBorders>
              <w:top w:val="single" w:sz="4" w:space="0" w:color="auto"/>
              <w:left w:val="single" w:sz="4" w:space="0" w:color="auto"/>
              <w:bottom w:val="single" w:sz="4" w:space="0" w:color="auto"/>
              <w:right w:val="single" w:sz="4" w:space="0" w:color="auto"/>
            </w:tcBorders>
            <w:vAlign w:val="center"/>
          </w:tcPr>
          <w:p w:rsidR="00FD4D22" w:rsidRPr="00FF11C2" w:rsidRDefault="00FD4D22" w:rsidP="007B0E33">
            <w:pPr>
              <w:spacing w:after="0" w:line="240" w:lineRule="auto"/>
              <w:ind w:left="-44" w:firstLine="0"/>
              <w:jc w:val="center"/>
              <w:rPr>
                <w:b/>
                <w:bCs/>
                <w:color w:val="auto"/>
                <w:sz w:val="24"/>
                <w:szCs w:val="24"/>
              </w:rPr>
            </w:pPr>
            <w:r w:rsidRPr="00FF11C2">
              <w:rPr>
                <w:b/>
                <w:bCs/>
                <w:color w:val="auto"/>
                <w:sz w:val="24"/>
                <w:szCs w:val="24"/>
              </w:rPr>
              <w:t>15</w:t>
            </w:r>
          </w:p>
        </w:tc>
      </w:tr>
      <w:tr w:rsidR="00FD4D22" w:rsidRPr="00BF3ADD" w:rsidTr="007B0E33">
        <w:trPr>
          <w:jc w:val="center"/>
        </w:trPr>
        <w:tc>
          <w:tcPr>
            <w:tcW w:w="2802" w:type="dxa"/>
            <w:tcBorders>
              <w:top w:val="single" w:sz="4" w:space="0" w:color="auto"/>
              <w:left w:val="single" w:sz="4" w:space="0" w:color="auto"/>
              <w:bottom w:val="single" w:sz="4" w:space="0" w:color="auto"/>
              <w:right w:val="single" w:sz="4" w:space="0" w:color="auto"/>
            </w:tcBorders>
            <w:hideMark/>
          </w:tcPr>
          <w:p w:rsidR="00FD4D22" w:rsidRPr="00BF3ADD" w:rsidRDefault="00FD4D22" w:rsidP="007B0E33">
            <w:pPr>
              <w:spacing w:after="0" w:line="240" w:lineRule="auto"/>
              <w:ind w:left="0" w:firstLine="0"/>
              <w:jc w:val="left"/>
              <w:rPr>
                <w:color w:val="auto"/>
                <w:sz w:val="24"/>
                <w:szCs w:val="24"/>
              </w:rPr>
            </w:pPr>
            <w:r w:rsidRPr="00BF3ADD">
              <w:rPr>
                <w:color w:val="auto"/>
                <w:sz w:val="24"/>
                <w:szCs w:val="24"/>
              </w:rPr>
              <w:t>выпуск (чел.)</w:t>
            </w:r>
          </w:p>
        </w:tc>
        <w:tc>
          <w:tcPr>
            <w:tcW w:w="1984" w:type="dxa"/>
            <w:tcBorders>
              <w:top w:val="single" w:sz="4" w:space="0" w:color="auto"/>
              <w:left w:val="single" w:sz="4" w:space="0" w:color="auto"/>
              <w:bottom w:val="single" w:sz="4" w:space="0" w:color="auto"/>
              <w:right w:val="single" w:sz="4" w:space="0" w:color="auto"/>
            </w:tcBorders>
            <w:vAlign w:val="center"/>
          </w:tcPr>
          <w:p w:rsidR="00FD4D22" w:rsidRPr="00BF3ADD" w:rsidRDefault="00FD4D22" w:rsidP="007B0E33">
            <w:pPr>
              <w:spacing w:after="0" w:line="240" w:lineRule="auto"/>
              <w:ind w:left="-44" w:firstLine="0"/>
              <w:jc w:val="center"/>
              <w:rPr>
                <w:b/>
                <w:bCs/>
                <w:color w:val="auto"/>
                <w:sz w:val="24"/>
                <w:szCs w:val="24"/>
              </w:rPr>
            </w:pPr>
            <w:r>
              <w:rPr>
                <w:b/>
                <w:bCs/>
                <w:color w:val="auto"/>
                <w:sz w:val="24"/>
                <w:szCs w:val="24"/>
              </w:rPr>
              <w:t>26</w:t>
            </w:r>
          </w:p>
        </w:tc>
        <w:tc>
          <w:tcPr>
            <w:tcW w:w="1984" w:type="dxa"/>
            <w:tcBorders>
              <w:top w:val="single" w:sz="4" w:space="0" w:color="auto"/>
              <w:left w:val="single" w:sz="4" w:space="0" w:color="auto"/>
              <w:bottom w:val="single" w:sz="4" w:space="0" w:color="auto"/>
              <w:right w:val="single" w:sz="4" w:space="0" w:color="auto"/>
            </w:tcBorders>
            <w:vAlign w:val="center"/>
          </w:tcPr>
          <w:p w:rsidR="00FD4D22" w:rsidRPr="00FF11C2" w:rsidRDefault="00FD4D22" w:rsidP="007B0E33">
            <w:pPr>
              <w:spacing w:after="0" w:line="240" w:lineRule="auto"/>
              <w:ind w:left="0" w:firstLine="0"/>
              <w:jc w:val="center"/>
              <w:rPr>
                <w:b/>
                <w:bCs/>
                <w:color w:val="auto"/>
                <w:sz w:val="24"/>
                <w:szCs w:val="24"/>
              </w:rPr>
            </w:pPr>
            <w:r w:rsidRPr="00FF11C2">
              <w:rPr>
                <w:b/>
                <w:bCs/>
                <w:color w:val="auto"/>
                <w:sz w:val="24"/>
                <w:szCs w:val="24"/>
              </w:rPr>
              <w:t>39</w:t>
            </w:r>
          </w:p>
        </w:tc>
        <w:tc>
          <w:tcPr>
            <w:tcW w:w="1984" w:type="dxa"/>
            <w:tcBorders>
              <w:top w:val="single" w:sz="4" w:space="0" w:color="auto"/>
              <w:left w:val="single" w:sz="4" w:space="0" w:color="auto"/>
              <w:bottom w:val="single" w:sz="4" w:space="0" w:color="auto"/>
              <w:right w:val="single" w:sz="4" w:space="0" w:color="auto"/>
            </w:tcBorders>
            <w:vAlign w:val="center"/>
          </w:tcPr>
          <w:p w:rsidR="00FD4D22" w:rsidRPr="00FF11C2" w:rsidRDefault="00FD4D22" w:rsidP="007B0E33">
            <w:pPr>
              <w:spacing w:after="0" w:line="240" w:lineRule="auto"/>
              <w:ind w:left="-44" w:firstLine="0"/>
              <w:jc w:val="center"/>
              <w:rPr>
                <w:b/>
                <w:bCs/>
                <w:color w:val="auto"/>
                <w:sz w:val="24"/>
                <w:szCs w:val="24"/>
              </w:rPr>
            </w:pPr>
            <w:r w:rsidRPr="00FF11C2">
              <w:rPr>
                <w:b/>
                <w:bCs/>
                <w:color w:val="auto"/>
                <w:sz w:val="24"/>
                <w:szCs w:val="24"/>
              </w:rPr>
              <w:t>9</w:t>
            </w:r>
          </w:p>
        </w:tc>
      </w:tr>
      <w:tr w:rsidR="00FD4D22" w:rsidRPr="00BF3ADD" w:rsidTr="007B0E33">
        <w:trPr>
          <w:jc w:val="center"/>
        </w:trPr>
        <w:tc>
          <w:tcPr>
            <w:tcW w:w="2802" w:type="dxa"/>
            <w:tcBorders>
              <w:top w:val="single" w:sz="4" w:space="0" w:color="auto"/>
              <w:left w:val="single" w:sz="4" w:space="0" w:color="auto"/>
              <w:bottom w:val="single" w:sz="4" w:space="0" w:color="auto"/>
              <w:right w:val="single" w:sz="4" w:space="0" w:color="auto"/>
            </w:tcBorders>
            <w:hideMark/>
          </w:tcPr>
          <w:p w:rsidR="00FD4D22" w:rsidRPr="00BF3ADD" w:rsidRDefault="00FD4D22" w:rsidP="007B0E33">
            <w:pPr>
              <w:spacing w:after="0" w:line="240" w:lineRule="auto"/>
              <w:ind w:left="0" w:firstLine="0"/>
              <w:jc w:val="left"/>
              <w:rPr>
                <w:color w:val="auto"/>
                <w:sz w:val="24"/>
                <w:szCs w:val="24"/>
              </w:rPr>
            </w:pPr>
            <w:r w:rsidRPr="00BF3ADD">
              <w:rPr>
                <w:color w:val="auto"/>
                <w:sz w:val="24"/>
                <w:szCs w:val="24"/>
              </w:rPr>
              <w:t>количество учащихся, поступивших в профильные учебные заведения (чел.)</w:t>
            </w:r>
          </w:p>
        </w:tc>
        <w:tc>
          <w:tcPr>
            <w:tcW w:w="1984" w:type="dxa"/>
            <w:tcBorders>
              <w:top w:val="single" w:sz="4" w:space="0" w:color="auto"/>
              <w:left w:val="single" w:sz="4" w:space="0" w:color="auto"/>
              <w:bottom w:val="single" w:sz="4" w:space="0" w:color="auto"/>
              <w:right w:val="single" w:sz="4" w:space="0" w:color="auto"/>
            </w:tcBorders>
            <w:vAlign w:val="center"/>
          </w:tcPr>
          <w:p w:rsidR="00FD4D22" w:rsidRPr="00BF3ADD" w:rsidRDefault="00FD4D22" w:rsidP="007B0E33">
            <w:pPr>
              <w:spacing w:after="0" w:line="240" w:lineRule="auto"/>
              <w:ind w:left="-44" w:firstLine="0"/>
              <w:jc w:val="center"/>
              <w:rPr>
                <w:b/>
                <w:bCs/>
                <w:color w:val="auto"/>
                <w:sz w:val="24"/>
                <w:szCs w:val="24"/>
              </w:rPr>
            </w:pPr>
            <w:r>
              <w:rPr>
                <w:b/>
                <w:bCs/>
                <w:color w:val="auto"/>
                <w:sz w:val="24"/>
                <w:szCs w:val="24"/>
              </w:rPr>
              <w:t>12</w:t>
            </w:r>
          </w:p>
        </w:tc>
        <w:tc>
          <w:tcPr>
            <w:tcW w:w="1984" w:type="dxa"/>
            <w:tcBorders>
              <w:top w:val="single" w:sz="4" w:space="0" w:color="auto"/>
              <w:left w:val="single" w:sz="4" w:space="0" w:color="auto"/>
              <w:bottom w:val="single" w:sz="4" w:space="0" w:color="auto"/>
              <w:right w:val="single" w:sz="4" w:space="0" w:color="auto"/>
            </w:tcBorders>
            <w:vAlign w:val="center"/>
          </w:tcPr>
          <w:p w:rsidR="00FD4D22" w:rsidRPr="00FF11C2" w:rsidRDefault="00FD4D22" w:rsidP="007B0E33">
            <w:pPr>
              <w:spacing w:after="0" w:line="240" w:lineRule="auto"/>
              <w:ind w:left="0" w:firstLine="0"/>
              <w:jc w:val="center"/>
              <w:rPr>
                <w:b/>
                <w:bCs/>
                <w:color w:val="auto"/>
                <w:sz w:val="24"/>
                <w:szCs w:val="24"/>
              </w:rPr>
            </w:pPr>
            <w:r w:rsidRPr="00FF11C2">
              <w:rPr>
                <w:b/>
                <w:bCs/>
                <w:color w:val="auto"/>
                <w:sz w:val="24"/>
                <w:szCs w:val="24"/>
              </w:rPr>
              <w:t>10</w:t>
            </w:r>
          </w:p>
        </w:tc>
        <w:tc>
          <w:tcPr>
            <w:tcW w:w="1984" w:type="dxa"/>
            <w:tcBorders>
              <w:top w:val="single" w:sz="4" w:space="0" w:color="auto"/>
              <w:left w:val="single" w:sz="4" w:space="0" w:color="auto"/>
              <w:bottom w:val="single" w:sz="4" w:space="0" w:color="auto"/>
              <w:right w:val="single" w:sz="4" w:space="0" w:color="auto"/>
            </w:tcBorders>
            <w:vAlign w:val="center"/>
          </w:tcPr>
          <w:p w:rsidR="00FD4D22" w:rsidRPr="00FF11C2" w:rsidRDefault="00FD4D22" w:rsidP="007B0E33">
            <w:pPr>
              <w:spacing w:after="0" w:line="240" w:lineRule="auto"/>
              <w:ind w:left="-44" w:firstLine="0"/>
              <w:jc w:val="center"/>
              <w:rPr>
                <w:b/>
                <w:bCs/>
                <w:color w:val="auto"/>
                <w:sz w:val="24"/>
                <w:szCs w:val="24"/>
              </w:rPr>
            </w:pPr>
            <w:r w:rsidRPr="00FF11C2">
              <w:rPr>
                <w:b/>
                <w:bCs/>
                <w:color w:val="auto"/>
                <w:sz w:val="24"/>
                <w:szCs w:val="24"/>
              </w:rPr>
              <w:t>15</w:t>
            </w:r>
          </w:p>
        </w:tc>
      </w:tr>
      <w:tr w:rsidR="00FD4D22" w:rsidRPr="00BF3ADD" w:rsidTr="007B0E33">
        <w:trPr>
          <w:jc w:val="center"/>
        </w:trPr>
        <w:tc>
          <w:tcPr>
            <w:tcW w:w="2802" w:type="dxa"/>
            <w:tcBorders>
              <w:top w:val="single" w:sz="4" w:space="0" w:color="auto"/>
              <w:left w:val="single" w:sz="4" w:space="0" w:color="auto"/>
              <w:bottom w:val="single" w:sz="4" w:space="0" w:color="auto"/>
              <w:right w:val="single" w:sz="4" w:space="0" w:color="auto"/>
            </w:tcBorders>
            <w:hideMark/>
          </w:tcPr>
          <w:p w:rsidR="00FD4D22" w:rsidRPr="00BF3ADD" w:rsidRDefault="00FD4D22" w:rsidP="007B0E33">
            <w:pPr>
              <w:spacing w:after="0" w:line="240" w:lineRule="auto"/>
              <w:ind w:left="0" w:firstLine="0"/>
              <w:jc w:val="left"/>
              <w:rPr>
                <w:color w:val="auto"/>
                <w:sz w:val="24"/>
                <w:szCs w:val="24"/>
              </w:rPr>
            </w:pPr>
            <w:proofErr w:type="gramStart"/>
            <w:r w:rsidRPr="00BF3ADD">
              <w:rPr>
                <w:color w:val="auto"/>
                <w:sz w:val="24"/>
                <w:szCs w:val="24"/>
              </w:rPr>
              <w:t>количество учащихся, принявших участие в краевых, межрегиональных, международных, всероссийских конкурсах, выставках, фестивалях, олимпиадах и других творческих мероприятиях  (чел.)</w:t>
            </w:r>
            <w:proofErr w:type="gramEnd"/>
          </w:p>
        </w:tc>
        <w:tc>
          <w:tcPr>
            <w:tcW w:w="1984" w:type="dxa"/>
            <w:tcBorders>
              <w:top w:val="single" w:sz="4" w:space="0" w:color="auto"/>
              <w:left w:val="single" w:sz="4" w:space="0" w:color="auto"/>
              <w:bottom w:val="single" w:sz="4" w:space="0" w:color="auto"/>
              <w:right w:val="single" w:sz="4" w:space="0" w:color="auto"/>
            </w:tcBorders>
            <w:vAlign w:val="center"/>
          </w:tcPr>
          <w:p w:rsidR="00FD4D22" w:rsidRPr="00BF3ADD" w:rsidRDefault="00FD4D22" w:rsidP="007B0E33">
            <w:pPr>
              <w:spacing w:after="0" w:line="240" w:lineRule="auto"/>
              <w:ind w:left="-44" w:firstLine="0"/>
              <w:jc w:val="center"/>
              <w:rPr>
                <w:b/>
                <w:bCs/>
                <w:color w:val="auto"/>
                <w:sz w:val="24"/>
                <w:szCs w:val="24"/>
              </w:rPr>
            </w:pPr>
            <w:r w:rsidRPr="00BF3ADD">
              <w:rPr>
                <w:b/>
                <w:bCs/>
                <w:color w:val="auto"/>
                <w:sz w:val="24"/>
                <w:szCs w:val="24"/>
              </w:rPr>
              <w:t>2</w:t>
            </w:r>
            <w:r>
              <w:rPr>
                <w:b/>
                <w:bCs/>
                <w:color w:val="auto"/>
                <w:sz w:val="24"/>
                <w:szCs w:val="24"/>
              </w:rPr>
              <w:t>50</w:t>
            </w:r>
          </w:p>
        </w:tc>
        <w:tc>
          <w:tcPr>
            <w:tcW w:w="1984" w:type="dxa"/>
            <w:tcBorders>
              <w:top w:val="single" w:sz="4" w:space="0" w:color="auto"/>
              <w:left w:val="single" w:sz="4" w:space="0" w:color="auto"/>
              <w:bottom w:val="single" w:sz="4" w:space="0" w:color="auto"/>
              <w:right w:val="single" w:sz="4" w:space="0" w:color="auto"/>
            </w:tcBorders>
            <w:vAlign w:val="center"/>
          </w:tcPr>
          <w:p w:rsidR="00FD4D22" w:rsidRPr="00FF11C2" w:rsidRDefault="00FD4D22" w:rsidP="007B0E33">
            <w:pPr>
              <w:spacing w:after="0" w:line="240" w:lineRule="auto"/>
              <w:ind w:left="0" w:firstLine="0"/>
              <w:jc w:val="center"/>
              <w:rPr>
                <w:b/>
                <w:bCs/>
                <w:color w:val="auto"/>
                <w:sz w:val="24"/>
                <w:szCs w:val="24"/>
              </w:rPr>
            </w:pPr>
            <w:r w:rsidRPr="00FF11C2">
              <w:rPr>
                <w:b/>
                <w:bCs/>
                <w:color w:val="auto"/>
                <w:sz w:val="24"/>
                <w:szCs w:val="24"/>
              </w:rPr>
              <w:t>255</w:t>
            </w:r>
          </w:p>
        </w:tc>
        <w:tc>
          <w:tcPr>
            <w:tcW w:w="1984" w:type="dxa"/>
            <w:tcBorders>
              <w:top w:val="single" w:sz="4" w:space="0" w:color="auto"/>
              <w:left w:val="single" w:sz="4" w:space="0" w:color="auto"/>
              <w:bottom w:val="single" w:sz="4" w:space="0" w:color="auto"/>
              <w:right w:val="single" w:sz="4" w:space="0" w:color="auto"/>
            </w:tcBorders>
            <w:vAlign w:val="center"/>
          </w:tcPr>
          <w:p w:rsidR="00FD4D22" w:rsidRPr="00FF11C2" w:rsidRDefault="00FD4D22" w:rsidP="007B0E33">
            <w:pPr>
              <w:spacing w:after="0" w:line="240" w:lineRule="auto"/>
              <w:ind w:left="-44" w:firstLine="0"/>
              <w:jc w:val="center"/>
              <w:rPr>
                <w:b/>
                <w:bCs/>
                <w:color w:val="auto"/>
                <w:sz w:val="24"/>
                <w:szCs w:val="24"/>
              </w:rPr>
            </w:pPr>
            <w:r w:rsidRPr="00FF11C2">
              <w:rPr>
                <w:b/>
                <w:bCs/>
                <w:color w:val="auto"/>
                <w:sz w:val="24"/>
                <w:szCs w:val="24"/>
              </w:rPr>
              <w:t>280</w:t>
            </w:r>
          </w:p>
        </w:tc>
      </w:tr>
      <w:tr w:rsidR="00FD4D22" w:rsidRPr="00BF3ADD" w:rsidTr="007B0E33">
        <w:trPr>
          <w:jc w:val="center"/>
        </w:trPr>
        <w:tc>
          <w:tcPr>
            <w:tcW w:w="2802" w:type="dxa"/>
            <w:tcBorders>
              <w:top w:val="single" w:sz="4" w:space="0" w:color="auto"/>
              <w:left w:val="single" w:sz="4" w:space="0" w:color="auto"/>
              <w:bottom w:val="single" w:sz="4" w:space="0" w:color="auto"/>
              <w:right w:val="single" w:sz="4" w:space="0" w:color="auto"/>
            </w:tcBorders>
            <w:hideMark/>
          </w:tcPr>
          <w:p w:rsidR="00FD4D22" w:rsidRPr="00BF3ADD" w:rsidRDefault="00FD4D22" w:rsidP="007B0E33">
            <w:pPr>
              <w:spacing w:after="0" w:line="240" w:lineRule="auto"/>
              <w:ind w:left="0" w:firstLine="0"/>
              <w:jc w:val="left"/>
              <w:rPr>
                <w:color w:val="auto"/>
                <w:sz w:val="24"/>
                <w:szCs w:val="24"/>
              </w:rPr>
            </w:pPr>
            <w:r w:rsidRPr="00BF3ADD">
              <w:rPr>
                <w:color w:val="auto"/>
                <w:sz w:val="24"/>
                <w:szCs w:val="24"/>
              </w:rPr>
              <w:t>количество лауреатов краевых, межрегиональных,  международных, всероссийских конкурсов, выставок, олимпиад (чел.)</w:t>
            </w:r>
          </w:p>
        </w:tc>
        <w:tc>
          <w:tcPr>
            <w:tcW w:w="1984" w:type="dxa"/>
            <w:tcBorders>
              <w:top w:val="single" w:sz="4" w:space="0" w:color="auto"/>
              <w:left w:val="single" w:sz="4" w:space="0" w:color="auto"/>
              <w:bottom w:val="single" w:sz="4" w:space="0" w:color="auto"/>
              <w:right w:val="single" w:sz="4" w:space="0" w:color="auto"/>
            </w:tcBorders>
            <w:vAlign w:val="center"/>
          </w:tcPr>
          <w:p w:rsidR="00FD4D22" w:rsidRPr="00BF3ADD" w:rsidRDefault="00FD4D22" w:rsidP="007B0E33">
            <w:pPr>
              <w:spacing w:after="0" w:line="240" w:lineRule="auto"/>
              <w:ind w:left="-44" w:firstLine="0"/>
              <w:jc w:val="center"/>
              <w:rPr>
                <w:b/>
                <w:bCs/>
                <w:color w:val="auto"/>
                <w:sz w:val="24"/>
                <w:szCs w:val="24"/>
              </w:rPr>
            </w:pPr>
            <w:r>
              <w:rPr>
                <w:b/>
                <w:bCs/>
                <w:color w:val="auto"/>
                <w:sz w:val="24"/>
                <w:szCs w:val="24"/>
              </w:rPr>
              <w:t>195</w:t>
            </w:r>
          </w:p>
        </w:tc>
        <w:tc>
          <w:tcPr>
            <w:tcW w:w="1984" w:type="dxa"/>
            <w:tcBorders>
              <w:top w:val="single" w:sz="4" w:space="0" w:color="auto"/>
              <w:left w:val="single" w:sz="4" w:space="0" w:color="auto"/>
              <w:bottom w:val="single" w:sz="4" w:space="0" w:color="auto"/>
              <w:right w:val="single" w:sz="4" w:space="0" w:color="auto"/>
            </w:tcBorders>
            <w:vAlign w:val="center"/>
          </w:tcPr>
          <w:p w:rsidR="00FD4D22" w:rsidRPr="00FF11C2" w:rsidRDefault="00FD4D22" w:rsidP="007B0E33">
            <w:pPr>
              <w:spacing w:after="0" w:line="240" w:lineRule="auto"/>
              <w:ind w:left="0" w:firstLine="0"/>
              <w:jc w:val="center"/>
              <w:rPr>
                <w:b/>
                <w:bCs/>
                <w:color w:val="auto"/>
                <w:sz w:val="24"/>
                <w:szCs w:val="24"/>
              </w:rPr>
            </w:pPr>
            <w:r w:rsidRPr="00FF11C2">
              <w:rPr>
                <w:b/>
                <w:bCs/>
                <w:color w:val="auto"/>
                <w:sz w:val="24"/>
                <w:szCs w:val="24"/>
              </w:rPr>
              <w:t>200</w:t>
            </w:r>
          </w:p>
        </w:tc>
        <w:tc>
          <w:tcPr>
            <w:tcW w:w="1984" w:type="dxa"/>
            <w:tcBorders>
              <w:top w:val="single" w:sz="4" w:space="0" w:color="auto"/>
              <w:left w:val="single" w:sz="4" w:space="0" w:color="auto"/>
              <w:bottom w:val="single" w:sz="4" w:space="0" w:color="auto"/>
              <w:right w:val="single" w:sz="4" w:space="0" w:color="auto"/>
            </w:tcBorders>
            <w:vAlign w:val="center"/>
          </w:tcPr>
          <w:p w:rsidR="00FD4D22" w:rsidRPr="00FF11C2" w:rsidRDefault="00FD4D22" w:rsidP="007B0E33">
            <w:pPr>
              <w:spacing w:after="0" w:line="240" w:lineRule="auto"/>
              <w:ind w:left="-44" w:firstLine="0"/>
              <w:jc w:val="center"/>
              <w:rPr>
                <w:b/>
                <w:bCs/>
                <w:color w:val="auto"/>
                <w:sz w:val="24"/>
                <w:szCs w:val="24"/>
              </w:rPr>
            </w:pPr>
            <w:r w:rsidRPr="00FF11C2">
              <w:rPr>
                <w:b/>
                <w:bCs/>
                <w:color w:val="auto"/>
                <w:sz w:val="24"/>
                <w:szCs w:val="24"/>
              </w:rPr>
              <w:t>220</w:t>
            </w:r>
          </w:p>
        </w:tc>
      </w:tr>
      <w:tr w:rsidR="00FD4D22" w:rsidRPr="00BF3ADD" w:rsidTr="007B0E33">
        <w:trPr>
          <w:jc w:val="center"/>
        </w:trPr>
        <w:tc>
          <w:tcPr>
            <w:tcW w:w="2802" w:type="dxa"/>
            <w:tcBorders>
              <w:top w:val="single" w:sz="4" w:space="0" w:color="auto"/>
              <w:left w:val="single" w:sz="4" w:space="0" w:color="auto"/>
              <w:bottom w:val="single" w:sz="4" w:space="0" w:color="auto"/>
              <w:right w:val="single" w:sz="4" w:space="0" w:color="auto"/>
            </w:tcBorders>
            <w:hideMark/>
          </w:tcPr>
          <w:p w:rsidR="00FD4D22" w:rsidRPr="00BF3ADD" w:rsidRDefault="00FD4D22" w:rsidP="007B0E33">
            <w:pPr>
              <w:spacing w:after="0" w:line="240" w:lineRule="auto"/>
              <w:ind w:left="0" w:firstLine="0"/>
              <w:jc w:val="left"/>
              <w:rPr>
                <w:color w:val="auto"/>
                <w:sz w:val="24"/>
                <w:szCs w:val="24"/>
              </w:rPr>
            </w:pPr>
            <w:r w:rsidRPr="00BF3ADD">
              <w:rPr>
                <w:color w:val="auto"/>
                <w:sz w:val="24"/>
                <w:szCs w:val="24"/>
              </w:rPr>
              <w:t xml:space="preserve">количество учащихся, принявших участие в городских, районных конкурсах, выставках, фестивалях, олимпиадах и других творческих мероприятиях (чел.)  </w:t>
            </w:r>
          </w:p>
        </w:tc>
        <w:tc>
          <w:tcPr>
            <w:tcW w:w="1984" w:type="dxa"/>
            <w:tcBorders>
              <w:top w:val="single" w:sz="4" w:space="0" w:color="auto"/>
              <w:left w:val="single" w:sz="4" w:space="0" w:color="auto"/>
              <w:bottom w:val="single" w:sz="4" w:space="0" w:color="auto"/>
              <w:right w:val="single" w:sz="4" w:space="0" w:color="auto"/>
            </w:tcBorders>
            <w:vAlign w:val="center"/>
          </w:tcPr>
          <w:p w:rsidR="00FD4D22" w:rsidRPr="00BF3ADD" w:rsidRDefault="00FD4D22" w:rsidP="007B0E33">
            <w:pPr>
              <w:spacing w:after="0" w:line="240" w:lineRule="auto"/>
              <w:ind w:left="-44" w:firstLine="0"/>
              <w:jc w:val="center"/>
              <w:rPr>
                <w:b/>
                <w:bCs/>
                <w:color w:val="auto"/>
                <w:sz w:val="24"/>
                <w:szCs w:val="24"/>
              </w:rPr>
            </w:pPr>
            <w:r>
              <w:rPr>
                <w:b/>
                <w:bCs/>
                <w:color w:val="auto"/>
                <w:sz w:val="24"/>
                <w:szCs w:val="24"/>
              </w:rPr>
              <w:t>112</w:t>
            </w:r>
          </w:p>
        </w:tc>
        <w:tc>
          <w:tcPr>
            <w:tcW w:w="1984" w:type="dxa"/>
            <w:tcBorders>
              <w:top w:val="single" w:sz="4" w:space="0" w:color="auto"/>
              <w:left w:val="single" w:sz="4" w:space="0" w:color="auto"/>
              <w:bottom w:val="single" w:sz="4" w:space="0" w:color="auto"/>
              <w:right w:val="single" w:sz="4" w:space="0" w:color="auto"/>
            </w:tcBorders>
            <w:vAlign w:val="center"/>
          </w:tcPr>
          <w:p w:rsidR="00FD4D22" w:rsidRPr="00FF11C2" w:rsidRDefault="00FD4D22" w:rsidP="007B0E33">
            <w:pPr>
              <w:spacing w:after="0" w:line="240" w:lineRule="auto"/>
              <w:ind w:left="0" w:firstLine="0"/>
              <w:jc w:val="center"/>
              <w:rPr>
                <w:b/>
                <w:bCs/>
                <w:color w:val="auto"/>
                <w:sz w:val="24"/>
                <w:szCs w:val="24"/>
              </w:rPr>
            </w:pPr>
            <w:r w:rsidRPr="00FF11C2">
              <w:rPr>
                <w:b/>
                <w:bCs/>
                <w:color w:val="auto"/>
                <w:sz w:val="24"/>
                <w:szCs w:val="24"/>
              </w:rPr>
              <w:t>120</w:t>
            </w:r>
          </w:p>
        </w:tc>
        <w:tc>
          <w:tcPr>
            <w:tcW w:w="1984" w:type="dxa"/>
            <w:tcBorders>
              <w:top w:val="single" w:sz="4" w:space="0" w:color="auto"/>
              <w:left w:val="single" w:sz="4" w:space="0" w:color="auto"/>
              <w:bottom w:val="single" w:sz="4" w:space="0" w:color="auto"/>
              <w:right w:val="single" w:sz="4" w:space="0" w:color="auto"/>
            </w:tcBorders>
            <w:vAlign w:val="center"/>
          </w:tcPr>
          <w:p w:rsidR="00FD4D22" w:rsidRPr="00FF11C2" w:rsidRDefault="00FD4D22" w:rsidP="007B0E33">
            <w:pPr>
              <w:spacing w:after="0" w:line="240" w:lineRule="auto"/>
              <w:ind w:left="-44" w:firstLine="0"/>
              <w:jc w:val="center"/>
              <w:rPr>
                <w:b/>
                <w:bCs/>
                <w:color w:val="auto"/>
                <w:sz w:val="24"/>
                <w:szCs w:val="24"/>
              </w:rPr>
            </w:pPr>
            <w:r w:rsidRPr="00FF11C2">
              <w:rPr>
                <w:b/>
                <w:bCs/>
                <w:color w:val="auto"/>
                <w:sz w:val="24"/>
                <w:szCs w:val="24"/>
              </w:rPr>
              <w:t>130</w:t>
            </w:r>
          </w:p>
        </w:tc>
      </w:tr>
      <w:tr w:rsidR="00FD4D22" w:rsidRPr="00BF3ADD" w:rsidTr="007B0E33">
        <w:trPr>
          <w:jc w:val="center"/>
        </w:trPr>
        <w:tc>
          <w:tcPr>
            <w:tcW w:w="2802" w:type="dxa"/>
            <w:tcBorders>
              <w:top w:val="single" w:sz="4" w:space="0" w:color="auto"/>
              <w:left w:val="single" w:sz="4" w:space="0" w:color="auto"/>
              <w:bottom w:val="single" w:sz="4" w:space="0" w:color="auto"/>
              <w:right w:val="single" w:sz="4" w:space="0" w:color="auto"/>
            </w:tcBorders>
            <w:hideMark/>
          </w:tcPr>
          <w:p w:rsidR="00FD4D22" w:rsidRPr="00BF3ADD" w:rsidRDefault="00FD4D22" w:rsidP="007B0E33">
            <w:pPr>
              <w:spacing w:after="0" w:line="240" w:lineRule="auto"/>
              <w:ind w:left="0" w:firstLine="0"/>
              <w:jc w:val="left"/>
              <w:rPr>
                <w:color w:val="auto"/>
                <w:sz w:val="24"/>
                <w:szCs w:val="24"/>
              </w:rPr>
            </w:pPr>
            <w:r w:rsidRPr="00BF3ADD">
              <w:rPr>
                <w:b/>
                <w:color w:val="auto"/>
                <w:sz w:val="24"/>
                <w:szCs w:val="24"/>
              </w:rPr>
              <w:t>Количество преподавателей, всего (чел.), из них</w:t>
            </w:r>
            <w:r w:rsidRPr="00BF3ADD">
              <w:rPr>
                <w:color w:val="auto"/>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rsidR="00FD4D22" w:rsidRPr="00BF3ADD" w:rsidRDefault="00FD4D22" w:rsidP="007B0E33">
            <w:pPr>
              <w:spacing w:after="0" w:line="240" w:lineRule="auto"/>
              <w:ind w:left="-44" w:firstLine="0"/>
              <w:jc w:val="center"/>
              <w:rPr>
                <w:b/>
                <w:bCs/>
                <w:color w:val="auto"/>
                <w:sz w:val="24"/>
                <w:szCs w:val="24"/>
              </w:rPr>
            </w:pPr>
            <w:r>
              <w:rPr>
                <w:b/>
                <w:bCs/>
                <w:color w:val="auto"/>
                <w:sz w:val="24"/>
                <w:szCs w:val="24"/>
              </w:rPr>
              <w:t>10</w:t>
            </w:r>
          </w:p>
        </w:tc>
        <w:tc>
          <w:tcPr>
            <w:tcW w:w="1984" w:type="dxa"/>
            <w:tcBorders>
              <w:top w:val="single" w:sz="4" w:space="0" w:color="auto"/>
              <w:left w:val="single" w:sz="4" w:space="0" w:color="auto"/>
              <w:bottom w:val="single" w:sz="4" w:space="0" w:color="auto"/>
              <w:right w:val="single" w:sz="4" w:space="0" w:color="auto"/>
            </w:tcBorders>
            <w:vAlign w:val="center"/>
          </w:tcPr>
          <w:p w:rsidR="00FD4D22" w:rsidRPr="00FF11C2" w:rsidRDefault="00FD4D22" w:rsidP="007B0E33">
            <w:pPr>
              <w:spacing w:after="0" w:line="240" w:lineRule="auto"/>
              <w:ind w:left="0" w:firstLine="0"/>
              <w:jc w:val="center"/>
              <w:rPr>
                <w:b/>
                <w:bCs/>
                <w:color w:val="auto"/>
                <w:sz w:val="24"/>
                <w:szCs w:val="24"/>
              </w:rPr>
            </w:pPr>
            <w:r w:rsidRPr="00FF11C2">
              <w:rPr>
                <w:b/>
                <w:bCs/>
                <w:color w:val="auto"/>
                <w:sz w:val="24"/>
                <w:szCs w:val="24"/>
              </w:rPr>
              <w:t>10</w:t>
            </w:r>
          </w:p>
        </w:tc>
        <w:tc>
          <w:tcPr>
            <w:tcW w:w="1984" w:type="dxa"/>
            <w:tcBorders>
              <w:top w:val="single" w:sz="4" w:space="0" w:color="auto"/>
              <w:left w:val="single" w:sz="4" w:space="0" w:color="auto"/>
              <w:bottom w:val="single" w:sz="4" w:space="0" w:color="auto"/>
              <w:right w:val="single" w:sz="4" w:space="0" w:color="auto"/>
            </w:tcBorders>
            <w:vAlign w:val="center"/>
          </w:tcPr>
          <w:p w:rsidR="00FD4D22" w:rsidRPr="00FF11C2" w:rsidRDefault="00FD4D22" w:rsidP="007B0E33">
            <w:pPr>
              <w:spacing w:after="0" w:line="240" w:lineRule="auto"/>
              <w:ind w:left="-44" w:firstLine="0"/>
              <w:jc w:val="center"/>
              <w:rPr>
                <w:b/>
                <w:bCs/>
                <w:color w:val="auto"/>
                <w:sz w:val="24"/>
                <w:szCs w:val="24"/>
              </w:rPr>
            </w:pPr>
            <w:r w:rsidRPr="00FF11C2">
              <w:rPr>
                <w:b/>
                <w:bCs/>
                <w:color w:val="auto"/>
                <w:sz w:val="24"/>
                <w:szCs w:val="24"/>
              </w:rPr>
              <w:t>10</w:t>
            </w:r>
          </w:p>
        </w:tc>
      </w:tr>
      <w:tr w:rsidR="00FD4D22" w:rsidRPr="00BF3ADD" w:rsidTr="007B0E33">
        <w:trPr>
          <w:jc w:val="center"/>
        </w:trPr>
        <w:tc>
          <w:tcPr>
            <w:tcW w:w="2802" w:type="dxa"/>
            <w:tcBorders>
              <w:top w:val="single" w:sz="4" w:space="0" w:color="auto"/>
              <w:left w:val="single" w:sz="4" w:space="0" w:color="auto"/>
              <w:bottom w:val="single" w:sz="4" w:space="0" w:color="auto"/>
              <w:right w:val="single" w:sz="4" w:space="0" w:color="auto"/>
            </w:tcBorders>
            <w:hideMark/>
          </w:tcPr>
          <w:p w:rsidR="00FD4D22" w:rsidRPr="00BF3ADD" w:rsidRDefault="00FD4D22" w:rsidP="007B0E33">
            <w:pPr>
              <w:spacing w:after="0" w:line="240" w:lineRule="auto"/>
              <w:ind w:left="0" w:firstLine="0"/>
              <w:jc w:val="left"/>
              <w:rPr>
                <w:color w:val="auto"/>
                <w:sz w:val="24"/>
                <w:szCs w:val="24"/>
              </w:rPr>
            </w:pPr>
            <w:r w:rsidRPr="00BF3ADD">
              <w:rPr>
                <w:color w:val="auto"/>
                <w:sz w:val="24"/>
                <w:szCs w:val="24"/>
              </w:rPr>
              <w:t>имеющих высшую квалификационную категорию (чел.)</w:t>
            </w:r>
          </w:p>
        </w:tc>
        <w:tc>
          <w:tcPr>
            <w:tcW w:w="1984" w:type="dxa"/>
            <w:tcBorders>
              <w:top w:val="single" w:sz="4" w:space="0" w:color="auto"/>
              <w:left w:val="single" w:sz="4" w:space="0" w:color="auto"/>
              <w:bottom w:val="single" w:sz="4" w:space="0" w:color="auto"/>
              <w:right w:val="single" w:sz="4" w:space="0" w:color="auto"/>
            </w:tcBorders>
            <w:vAlign w:val="center"/>
          </w:tcPr>
          <w:p w:rsidR="00FD4D22" w:rsidRPr="00BF3ADD" w:rsidRDefault="00FD4D22" w:rsidP="007B0E33">
            <w:pPr>
              <w:spacing w:after="0" w:line="240" w:lineRule="auto"/>
              <w:ind w:left="-44" w:firstLine="0"/>
              <w:jc w:val="center"/>
              <w:rPr>
                <w:b/>
                <w:bCs/>
                <w:color w:val="auto"/>
                <w:sz w:val="24"/>
                <w:szCs w:val="24"/>
              </w:rPr>
            </w:pPr>
            <w:r>
              <w:rPr>
                <w:b/>
                <w:bCs/>
                <w:color w:val="auto"/>
                <w:sz w:val="24"/>
                <w:szCs w:val="24"/>
              </w:rPr>
              <w:t>2</w:t>
            </w:r>
          </w:p>
        </w:tc>
        <w:tc>
          <w:tcPr>
            <w:tcW w:w="1984" w:type="dxa"/>
            <w:tcBorders>
              <w:top w:val="single" w:sz="4" w:space="0" w:color="auto"/>
              <w:left w:val="single" w:sz="4" w:space="0" w:color="auto"/>
              <w:bottom w:val="single" w:sz="4" w:space="0" w:color="auto"/>
              <w:right w:val="single" w:sz="4" w:space="0" w:color="auto"/>
            </w:tcBorders>
            <w:vAlign w:val="center"/>
          </w:tcPr>
          <w:p w:rsidR="00FD4D22" w:rsidRPr="00FF11C2" w:rsidRDefault="00FD4D22" w:rsidP="007B0E33">
            <w:pPr>
              <w:spacing w:after="0" w:line="240" w:lineRule="auto"/>
              <w:ind w:left="0" w:firstLine="0"/>
              <w:jc w:val="center"/>
              <w:rPr>
                <w:b/>
                <w:bCs/>
                <w:color w:val="auto"/>
                <w:sz w:val="24"/>
                <w:szCs w:val="24"/>
              </w:rPr>
            </w:pPr>
            <w:r>
              <w:rPr>
                <w:b/>
                <w:bCs/>
                <w:color w:val="auto"/>
                <w:sz w:val="24"/>
                <w:szCs w:val="24"/>
              </w:rPr>
              <w:t>2</w:t>
            </w:r>
          </w:p>
        </w:tc>
        <w:tc>
          <w:tcPr>
            <w:tcW w:w="1984" w:type="dxa"/>
            <w:tcBorders>
              <w:top w:val="single" w:sz="4" w:space="0" w:color="auto"/>
              <w:left w:val="single" w:sz="4" w:space="0" w:color="auto"/>
              <w:bottom w:val="single" w:sz="4" w:space="0" w:color="auto"/>
              <w:right w:val="single" w:sz="4" w:space="0" w:color="auto"/>
            </w:tcBorders>
            <w:vAlign w:val="center"/>
          </w:tcPr>
          <w:p w:rsidR="00FD4D22" w:rsidRPr="00FF11C2" w:rsidRDefault="00FD4D22" w:rsidP="007B0E33">
            <w:pPr>
              <w:spacing w:after="0" w:line="240" w:lineRule="auto"/>
              <w:ind w:left="-44" w:firstLine="0"/>
              <w:jc w:val="center"/>
              <w:rPr>
                <w:b/>
                <w:bCs/>
                <w:color w:val="auto"/>
                <w:sz w:val="24"/>
                <w:szCs w:val="24"/>
              </w:rPr>
            </w:pPr>
            <w:r>
              <w:rPr>
                <w:b/>
                <w:bCs/>
                <w:color w:val="auto"/>
                <w:sz w:val="24"/>
                <w:szCs w:val="24"/>
              </w:rPr>
              <w:t>1</w:t>
            </w:r>
          </w:p>
        </w:tc>
      </w:tr>
      <w:tr w:rsidR="00FD4D22" w:rsidRPr="00BF3ADD" w:rsidTr="007B0E33">
        <w:trPr>
          <w:jc w:val="center"/>
        </w:trPr>
        <w:tc>
          <w:tcPr>
            <w:tcW w:w="2802" w:type="dxa"/>
            <w:tcBorders>
              <w:top w:val="single" w:sz="4" w:space="0" w:color="auto"/>
              <w:left w:val="single" w:sz="4" w:space="0" w:color="auto"/>
              <w:bottom w:val="single" w:sz="4" w:space="0" w:color="auto"/>
              <w:right w:val="single" w:sz="4" w:space="0" w:color="auto"/>
            </w:tcBorders>
            <w:hideMark/>
          </w:tcPr>
          <w:p w:rsidR="00FD4D22" w:rsidRPr="00BF3ADD" w:rsidRDefault="00FD4D22" w:rsidP="007B0E33">
            <w:pPr>
              <w:spacing w:after="0" w:line="240" w:lineRule="auto"/>
              <w:ind w:left="0" w:firstLine="0"/>
              <w:jc w:val="left"/>
              <w:rPr>
                <w:color w:val="auto"/>
                <w:sz w:val="24"/>
                <w:szCs w:val="24"/>
              </w:rPr>
            </w:pPr>
            <w:r w:rsidRPr="00BF3ADD">
              <w:rPr>
                <w:color w:val="auto"/>
                <w:sz w:val="24"/>
                <w:szCs w:val="24"/>
              </w:rPr>
              <w:t xml:space="preserve">имеющих </w:t>
            </w:r>
            <w:r w:rsidRPr="00BF3ADD">
              <w:rPr>
                <w:color w:val="auto"/>
                <w:sz w:val="24"/>
                <w:szCs w:val="24"/>
                <w:lang w:val="en-US"/>
              </w:rPr>
              <w:t>I</w:t>
            </w:r>
            <w:r>
              <w:rPr>
                <w:color w:val="auto"/>
                <w:sz w:val="24"/>
                <w:szCs w:val="24"/>
              </w:rPr>
              <w:t xml:space="preserve"> </w:t>
            </w:r>
            <w:r w:rsidRPr="00BF3ADD">
              <w:rPr>
                <w:color w:val="auto"/>
                <w:sz w:val="24"/>
                <w:szCs w:val="24"/>
              </w:rPr>
              <w:t>квалификационную категорию (чел.)</w:t>
            </w:r>
          </w:p>
        </w:tc>
        <w:tc>
          <w:tcPr>
            <w:tcW w:w="1984" w:type="dxa"/>
            <w:tcBorders>
              <w:top w:val="single" w:sz="4" w:space="0" w:color="auto"/>
              <w:left w:val="single" w:sz="4" w:space="0" w:color="auto"/>
              <w:bottom w:val="single" w:sz="4" w:space="0" w:color="auto"/>
              <w:right w:val="single" w:sz="4" w:space="0" w:color="auto"/>
            </w:tcBorders>
            <w:vAlign w:val="center"/>
          </w:tcPr>
          <w:p w:rsidR="00FD4D22" w:rsidRPr="00BF3ADD" w:rsidRDefault="00FD4D22" w:rsidP="007B0E33">
            <w:pPr>
              <w:spacing w:after="0" w:line="240" w:lineRule="auto"/>
              <w:ind w:left="-44" w:firstLine="0"/>
              <w:jc w:val="center"/>
              <w:rPr>
                <w:b/>
                <w:bCs/>
                <w:color w:val="auto"/>
                <w:sz w:val="24"/>
                <w:szCs w:val="24"/>
              </w:rPr>
            </w:pPr>
            <w:r>
              <w:rPr>
                <w:b/>
                <w:bCs/>
                <w:color w:val="auto"/>
                <w:sz w:val="24"/>
                <w:szCs w:val="24"/>
              </w:rPr>
              <w:t>3</w:t>
            </w:r>
          </w:p>
        </w:tc>
        <w:tc>
          <w:tcPr>
            <w:tcW w:w="1984" w:type="dxa"/>
            <w:tcBorders>
              <w:top w:val="single" w:sz="4" w:space="0" w:color="auto"/>
              <w:left w:val="single" w:sz="4" w:space="0" w:color="auto"/>
              <w:bottom w:val="single" w:sz="4" w:space="0" w:color="auto"/>
              <w:right w:val="single" w:sz="4" w:space="0" w:color="auto"/>
            </w:tcBorders>
            <w:vAlign w:val="center"/>
          </w:tcPr>
          <w:p w:rsidR="00FD4D22" w:rsidRPr="00FF11C2" w:rsidRDefault="00FD4D22" w:rsidP="007B0E33">
            <w:pPr>
              <w:spacing w:after="0" w:line="240" w:lineRule="auto"/>
              <w:ind w:left="0" w:firstLine="0"/>
              <w:jc w:val="center"/>
              <w:rPr>
                <w:b/>
                <w:bCs/>
                <w:color w:val="auto"/>
                <w:sz w:val="24"/>
                <w:szCs w:val="24"/>
              </w:rPr>
            </w:pPr>
            <w:r>
              <w:rPr>
                <w:b/>
                <w:bCs/>
                <w:color w:val="auto"/>
                <w:sz w:val="24"/>
                <w:szCs w:val="24"/>
              </w:rPr>
              <w:t>2</w:t>
            </w:r>
          </w:p>
        </w:tc>
        <w:tc>
          <w:tcPr>
            <w:tcW w:w="1984" w:type="dxa"/>
            <w:tcBorders>
              <w:top w:val="single" w:sz="4" w:space="0" w:color="auto"/>
              <w:left w:val="single" w:sz="4" w:space="0" w:color="auto"/>
              <w:bottom w:val="single" w:sz="4" w:space="0" w:color="auto"/>
              <w:right w:val="single" w:sz="4" w:space="0" w:color="auto"/>
            </w:tcBorders>
            <w:vAlign w:val="center"/>
          </w:tcPr>
          <w:p w:rsidR="00FD4D22" w:rsidRPr="00FF11C2" w:rsidRDefault="00FD4D22" w:rsidP="007B0E33">
            <w:pPr>
              <w:spacing w:after="0" w:line="240" w:lineRule="auto"/>
              <w:ind w:left="-44" w:firstLine="0"/>
              <w:jc w:val="center"/>
              <w:rPr>
                <w:b/>
                <w:bCs/>
                <w:color w:val="auto"/>
                <w:sz w:val="24"/>
                <w:szCs w:val="24"/>
              </w:rPr>
            </w:pPr>
            <w:r>
              <w:rPr>
                <w:b/>
                <w:bCs/>
                <w:color w:val="auto"/>
                <w:sz w:val="24"/>
                <w:szCs w:val="24"/>
              </w:rPr>
              <w:t>1</w:t>
            </w:r>
          </w:p>
        </w:tc>
      </w:tr>
      <w:tr w:rsidR="00FD4D22" w:rsidRPr="00BF3ADD" w:rsidTr="007B0E33">
        <w:trPr>
          <w:jc w:val="center"/>
        </w:trPr>
        <w:tc>
          <w:tcPr>
            <w:tcW w:w="2802" w:type="dxa"/>
            <w:tcBorders>
              <w:top w:val="single" w:sz="4" w:space="0" w:color="auto"/>
              <w:left w:val="single" w:sz="4" w:space="0" w:color="auto"/>
              <w:bottom w:val="single" w:sz="4" w:space="0" w:color="auto"/>
              <w:right w:val="single" w:sz="4" w:space="0" w:color="auto"/>
            </w:tcBorders>
            <w:hideMark/>
          </w:tcPr>
          <w:p w:rsidR="00FD4D22" w:rsidRPr="00BF3ADD" w:rsidRDefault="00FD4D22" w:rsidP="007B0E33">
            <w:pPr>
              <w:spacing w:after="0" w:line="240" w:lineRule="auto"/>
              <w:ind w:left="0" w:firstLine="0"/>
              <w:jc w:val="left"/>
              <w:rPr>
                <w:color w:val="auto"/>
                <w:sz w:val="24"/>
                <w:szCs w:val="24"/>
              </w:rPr>
            </w:pPr>
            <w:r w:rsidRPr="00BF3ADD">
              <w:rPr>
                <w:color w:val="auto"/>
                <w:sz w:val="24"/>
                <w:szCs w:val="24"/>
              </w:rPr>
              <w:t>прошедших аттестацию на соответствие занимаемой должности (чел.)</w:t>
            </w:r>
          </w:p>
        </w:tc>
        <w:tc>
          <w:tcPr>
            <w:tcW w:w="1984" w:type="dxa"/>
            <w:tcBorders>
              <w:top w:val="single" w:sz="4" w:space="0" w:color="auto"/>
              <w:left w:val="single" w:sz="4" w:space="0" w:color="auto"/>
              <w:bottom w:val="single" w:sz="4" w:space="0" w:color="auto"/>
              <w:right w:val="single" w:sz="4" w:space="0" w:color="auto"/>
            </w:tcBorders>
            <w:vAlign w:val="center"/>
          </w:tcPr>
          <w:p w:rsidR="00FD4D22" w:rsidRPr="00BF3ADD" w:rsidRDefault="00FD4D22" w:rsidP="007B0E33">
            <w:pPr>
              <w:spacing w:after="0" w:line="240" w:lineRule="auto"/>
              <w:ind w:left="-44" w:firstLine="0"/>
              <w:jc w:val="center"/>
              <w:rPr>
                <w:b/>
                <w:bCs/>
                <w:color w:val="auto"/>
                <w:sz w:val="24"/>
                <w:szCs w:val="24"/>
              </w:rPr>
            </w:pPr>
            <w:r>
              <w:rPr>
                <w:b/>
                <w:bCs/>
                <w:color w:val="auto"/>
                <w:sz w:val="24"/>
                <w:szCs w:val="24"/>
              </w:rPr>
              <w:t>2</w:t>
            </w:r>
          </w:p>
        </w:tc>
        <w:tc>
          <w:tcPr>
            <w:tcW w:w="1984" w:type="dxa"/>
            <w:tcBorders>
              <w:top w:val="single" w:sz="4" w:space="0" w:color="auto"/>
              <w:left w:val="single" w:sz="4" w:space="0" w:color="auto"/>
              <w:bottom w:val="single" w:sz="4" w:space="0" w:color="auto"/>
              <w:right w:val="single" w:sz="4" w:space="0" w:color="auto"/>
            </w:tcBorders>
            <w:vAlign w:val="center"/>
          </w:tcPr>
          <w:p w:rsidR="00FD4D22" w:rsidRPr="00FF11C2" w:rsidRDefault="00FD4D22" w:rsidP="007B0E33">
            <w:pPr>
              <w:spacing w:after="0" w:line="240" w:lineRule="auto"/>
              <w:ind w:left="0" w:firstLine="0"/>
              <w:jc w:val="center"/>
              <w:rPr>
                <w:b/>
                <w:bCs/>
                <w:color w:val="auto"/>
                <w:sz w:val="24"/>
                <w:szCs w:val="24"/>
              </w:rPr>
            </w:pPr>
            <w:r w:rsidRPr="00FF11C2">
              <w:rPr>
                <w:b/>
                <w:bCs/>
                <w:color w:val="auto"/>
                <w:sz w:val="24"/>
                <w:szCs w:val="24"/>
              </w:rPr>
              <w:t>1</w:t>
            </w:r>
          </w:p>
        </w:tc>
        <w:tc>
          <w:tcPr>
            <w:tcW w:w="1984" w:type="dxa"/>
            <w:tcBorders>
              <w:top w:val="single" w:sz="4" w:space="0" w:color="auto"/>
              <w:left w:val="single" w:sz="4" w:space="0" w:color="auto"/>
              <w:bottom w:val="single" w:sz="4" w:space="0" w:color="auto"/>
              <w:right w:val="single" w:sz="4" w:space="0" w:color="auto"/>
            </w:tcBorders>
            <w:vAlign w:val="center"/>
          </w:tcPr>
          <w:p w:rsidR="00FD4D22" w:rsidRPr="00FF11C2" w:rsidRDefault="00FD4D22" w:rsidP="007B0E33">
            <w:pPr>
              <w:spacing w:after="0" w:line="240" w:lineRule="auto"/>
              <w:ind w:left="-44" w:firstLine="0"/>
              <w:jc w:val="center"/>
              <w:rPr>
                <w:b/>
                <w:bCs/>
                <w:color w:val="auto"/>
                <w:sz w:val="24"/>
                <w:szCs w:val="24"/>
              </w:rPr>
            </w:pPr>
            <w:r w:rsidRPr="00FF11C2">
              <w:rPr>
                <w:b/>
                <w:bCs/>
                <w:color w:val="auto"/>
                <w:sz w:val="24"/>
                <w:szCs w:val="24"/>
              </w:rPr>
              <w:t>4</w:t>
            </w:r>
          </w:p>
        </w:tc>
      </w:tr>
      <w:tr w:rsidR="00FD4D22" w:rsidRPr="00BF3ADD" w:rsidTr="007B0E33">
        <w:trPr>
          <w:jc w:val="center"/>
        </w:trPr>
        <w:tc>
          <w:tcPr>
            <w:tcW w:w="2802" w:type="dxa"/>
            <w:tcBorders>
              <w:top w:val="single" w:sz="4" w:space="0" w:color="auto"/>
              <w:left w:val="single" w:sz="4" w:space="0" w:color="auto"/>
              <w:bottom w:val="single" w:sz="4" w:space="0" w:color="auto"/>
              <w:right w:val="single" w:sz="4" w:space="0" w:color="auto"/>
            </w:tcBorders>
            <w:hideMark/>
          </w:tcPr>
          <w:p w:rsidR="00FD4D22" w:rsidRPr="00BF3ADD" w:rsidRDefault="00FD4D22" w:rsidP="007B0E33">
            <w:pPr>
              <w:spacing w:after="0" w:line="240" w:lineRule="auto"/>
              <w:ind w:left="0" w:firstLine="0"/>
              <w:jc w:val="left"/>
              <w:rPr>
                <w:color w:val="auto"/>
                <w:sz w:val="24"/>
                <w:szCs w:val="24"/>
              </w:rPr>
            </w:pPr>
            <w:r w:rsidRPr="00BF3ADD">
              <w:rPr>
                <w:color w:val="auto"/>
                <w:sz w:val="24"/>
                <w:szCs w:val="24"/>
              </w:rPr>
              <w:t xml:space="preserve">прошедших курсы </w:t>
            </w:r>
            <w:r w:rsidRPr="00BF3ADD">
              <w:rPr>
                <w:color w:val="auto"/>
                <w:sz w:val="24"/>
                <w:szCs w:val="24"/>
              </w:rPr>
              <w:lastRenderedPageBreak/>
              <w:t>повышения квалификации (чел.)</w:t>
            </w:r>
          </w:p>
        </w:tc>
        <w:tc>
          <w:tcPr>
            <w:tcW w:w="1984" w:type="dxa"/>
            <w:tcBorders>
              <w:top w:val="single" w:sz="4" w:space="0" w:color="auto"/>
              <w:left w:val="single" w:sz="4" w:space="0" w:color="auto"/>
              <w:bottom w:val="single" w:sz="4" w:space="0" w:color="auto"/>
              <w:right w:val="single" w:sz="4" w:space="0" w:color="auto"/>
            </w:tcBorders>
            <w:vAlign w:val="center"/>
          </w:tcPr>
          <w:p w:rsidR="00FD4D22" w:rsidRPr="00BF3ADD" w:rsidRDefault="00FD4D22" w:rsidP="007B0E33">
            <w:pPr>
              <w:spacing w:after="0" w:line="240" w:lineRule="auto"/>
              <w:ind w:left="-44" w:firstLine="0"/>
              <w:jc w:val="center"/>
              <w:rPr>
                <w:b/>
                <w:bCs/>
                <w:color w:val="auto"/>
                <w:sz w:val="24"/>
                <w:szCs w:val="24"/>
              </w:rPr>
            </w:pPr>
            <w:r>
              <w:rPr>
                <w:b/>
                <w:bCs/>
                <w:color w:val="auto"/>
                <w:sz w:val="24"/>
                <w:szCs w:val="24"/>
              </w:rPr>
              <w:lastRenderedPageBreak/>
              <w:t>3</w:t>
            </w:r>
          </w:p>
        </w:tc>
        <w:tc>
          <w:tcPr>
            <w:tcW w:w="1984" w:type="dxa"/>
            <w:tcBorders>
              <w:top w:val="single" w:sz="4" w:space="0" w:color="auto"/>
              <w:left w:val="single" w:sz="4" w:space="0" w:color="auto"/>
              <w:bottom w:val="single" w:sz="4" w:space="0" w:color="auto"/>
              <w:right w:val="single" w:sz="4" w:space="0" w:color="auto"/>
            </w:tcBorders>
            <w:vAlign w:val="center"/>
          </w:tcPr>
          <w:p w:rsidR="00FD4D22" w:rsidRPr="00FF11C2" w:rsidRDefault="00FD4D22" w:rsidP="007B0E33">
            <w:pPr>
              <w:spacing w:after="0" w:line="240" w:lineRule="auto"/>
              <w:ind w:left="0" w:firstLine="0"/>
              <w:jc w:val="center"/>
              <w:rPr>
                <w:b/>
                <w:bCs/>
                <w:color w:val="auto"/>
                <w:sz w:val="24"/>
                <w:szCs w:val="24"/>
              </w:rPr>
            </w:pPr>
            <w:r>
              <w:rPr>
                <w:b/>
                <w:bCs/>
                <w:color w:val="auto"/>
                <w:sz w:val="24"/>
                <w:szCs w:val="24"/>
              </w:rPr>
              <w:t>9</w:t>
            </w:r>
          </w:p>
        </w:tc>
        <w:tc>
          <w:tcPr>
            <w:tcW w:w="1984" w:type="dxa"/>
            <w:tcBorders>
              <w:top w:val="single" w:sz="4" w:space="0" w:color="auto"/>
              <w:left w:val="single" w:sz="4" w:space="0" w:color="auto"/>
              <w:bottom w:val="single" w:sz="4" w:space="0" w:color="auto"/>
              <w:right w:val="single" w:sz="4" w:space="0" w:color="auto"/>
            </w:tcBorders>
            <w:vAlign w:val="center"/>
          </w:tcPr>
          <w:p w:rsidR="00FD4D22" w:rsidRPr="00FF11C2" w:rsidRDefault="00FD4D22" w:rsidP="007B0E33">
            <w:pPr>
              <w:spacing w:after="0" w:line="240" w:lineRule="auto"/>
              <w:ind w:left="-44" w:firstLine="0"/>
              <w:jc w:val="center"/>
              <w:rPr>
                <w:b/>
                <w:bCs/>
                <w:color w:val="auto"/>
                <w:sz w:val="24"/>
                <w:szCs w:val="24"/>
              </w:rPr>
            </w:pPr>
            <w:r>
              <w:rPr>
                <w:b/>
                <w:bCs/>
                <w:color w:val="auto"/>
                <w:sz w:val="24"/>
                <w:szCs w:val="24"/>
              </w:rPr>
              <w:t>3</w:t>
            </w:r>
          </w:p>
        </w:tc>
      </w:tr>
      <w:tr w:rsidR="00FD4D22" w:rsidRPr="00BF3ADD" w:rsidTr="007B0E33">
        <w:trPr>
          <w:jc w:val="center"/>
        </w:trPr>
        <w:tc>
          <w:tcPr>
            <w:tcW w:w="2802" w:type="dxa"/>
            <w:tcBorders>
              <w:top w:val="single" w:sz="4" w:space="0" w:color="auto"/>
              <w:left w:val="single" w:sz="4" w:space="0" w:color="auto"/>
              <w:bottom w:val="single" w:sz="4" w:space="0" w:color="auto"/>
              <w:right w:val="single" w:sz="4" w:space="0" w:color="auto"/>
            </w:tcBorders>
            <w:hideMark/>
          </w:tcPr>
          <w:p w:rsidR="00FD4D22" w:rsidRPr="00BF3ADD" w:rsidRDefault="00FD4D22" w:rsidP="007B0E33">
            <w:pPr>
              <w:spacing w:after="0" w:line="240" w:lineRule="auto"/>
              <w:ind w:left="0" w:firstLine="0"/>
              <w:jc w:val="left"/>
              <w:rPr>
                <w:b/>
                <w:color w:val="auto"/>
                <w:sz w:val="24"/>
                <w:szCs w:val="24"/>
              </w:rPr>
            </w:pPr>
            <w:r w:rsidRPr="00BF3ADD">
              <w:rPr>
                <w:b/>
                <w:color w:val="auto"/>
                <w:sz w:val="24"/>
                <w:szCs w:val="24"/>
              </w:rPr>
              <w:lastRenderedPageBreak/>
              <w:t>Причины изменения показателей (необходимо пояснить)</w:t>
            </w:r>
          </w:p>
        </w:tc>
        <w:tc>
          <w:tcPr>
            <w:tcW w:w="1984" w:type="dxa"/>
            <w:tcBorders>
              <w:top w:val="single" w:sz="4" w:space="0" w:color="auto"/>
              <w:left w:val="single" w:sz="4" w:space="0" w:color="auto"/>
              <w:bottom w:val="single" w:sz="4" w:space="0" w:color="auto"/>
              <w:right w:val="single" w:sz="4" w:space="0" w:color="auto"/>
            </w:tcBorders>
          </w:tcPr>
          <w:p w:rsidR="00FD4D22" w:rsidRPr="00BF3ADD" w:rsidRDefault="00FD4D22" w:rsidP="007B0E33">
            <w:pPr>
              <w:spacing w:after="0" w:line="240" w:lineRule="auto"/>
              <w:ind w:left="-44" w:firstLine="0"/>
              <w:jc w:val="center"/>
              <w:rPr>
                <w:b/>
                <w:bCs/>
                <w:color w:val="auto"/>
                <w:sz w:val="24"/>
                <w:szCs w:val="24"/>
              </w:rPr>
            </w:pPr>
          </w:p>
        </w:tc>
        <w:tc>
          <w:tcPr>
            <w:tcW w:w="1984" w:type="dxa"/>
            <w:tcBorders>
              <w:top w:val="single" w:sz="4" w:space="0" w:color="auto"/>
              <w:left w:val="single" w:sz="4" w:space="0" w:color="auto"/>
              <w:bottom w:val="single" w:sz="4" w:space="0" w:color="auto"/>
              <w:right w:val="single" w:sz="4" w:space="0" w:color="auto"/>
            </w:tcBorders>
          </w:tcPr>
          <w:p w:rsidR="00FD4D22" w:rsidRPr="00FF11C2" w:rsidRDefault="00FD4D22" w:rsidP="007B0E33">
            <w:pPr>
              <w:spacing w:after="0" w:line="240" w:lineRule="auto"/>
              <w:ind w:left="0" w:firstLine="0"/>
              <w:jc w:val="center"/>
              <w:rPr>
                <w:b/>
                <w:bCs/>
                <w:color w:val="auto"/>
                <w:sz w:val="24"/>
                <w:szCs w:val="24"/>
              </w:rPr>
            </w:pPr>
          </w:p>
        </w:tc>
        <w:tc>
          <w:tcPr>
            <w:tcW w:w="1984" w:type="dxa"/>
            <w:tcBorders>
              <w:top w:val="single" w:sz="4" w:space="0" w:color="auto"/>
              <w:left w:val="single" w:sz="4" w:space="0" w:color="auto"/>
              <w:bottom w:val="single" w:sz="4" w:space="0" w:color="auto"/>
              <w:right w:val="single" w:sz="4" w:space="0" w:color="auto"/>
            </w:tcBorders>
          </w:tcPr>
          <w:p w:rsidR="00FD4D22" w:rsidRPr="00FF11C2" w:rsidRDefault="00FD4D22" w:rsidP="007B0E33">
            <w:pPr>
              <w:spacing w:after="0" w:line="240" w:lineRule="auto"/>
              <w:ind w:left="-44" w:firstLine="0"/>
              <w:jc w:val="center"/>
              <w:rPr>
                <w:b/>
                <w:bCs/>
                <w:color w:val="auto"/>
                <w:sz w:val="24"/>
                <w:szCs w:val="24"/>
              </w:rPr>
            </w:pPr>
          </w:p>
        </w:tc>
      </w:tr>
    </w:tbl>
    <w:p w:rsidR="00FD4D22" w:rsidRDefault="00FD4D22" w:rsidP="00FD4D22">
      <w:pPr>
        <w:spacing w:after="0" w:line="240" w:lineRule="auto"/>
        <w:ind w:left="0"/>
        <w:jc w:val="center"/>
        <w:rPr>
          <w:sz w:val="26"/>
          <w:szCs w:val="26"/>
        </w:rPr>
      </w:pPr>
    </w:p>
    <w:p w:rsidR="00FD4D22" w:rsidRPr="00874C71" w:rsidRDefault="00FD4D22" w:rsidP="00FD4D22">
      <w:pPr>
        <w:spacing w:after="0" w:line="240" w:lineRule="auto"/>
        <w:ind w:left="0" w:firstLine="0"/>
        <w:jc w:val="center"/>
        <w:rPr>
          <w:b/>
          <w:bCs/>
          <w:iCs/>
          <w:color w:val="auto"/>
          <w:szCs w:val="28"/>
        </w:rPr>
      </w:pPr>
      <w:r w:rsidRPr="00874C71">
        <w:rPr>
          <w:b/>
          <w:bCs/>
          <w:color w:val="auto"/>
          <w:szCs w:val="28"/>
        </w:rPr>
        <w:t xml:space="preserve">Раздел 2. </w:t>
      </w:r>
      <w:r w:rsidRPr="00874C71">
        <w:rPr>
          <w:b/>
          <w:bCs/>
          <w:iCs/>
          <w:color w:val="auto"/>
          <w:szCs w:val="28"/>
        </w:rPr>
        <w:t>Система программных мероприятий</w:t>
      </w:r>
    </w:p>
    <w:p w:rsidR="00FD4D22" w:rsidRPr="00874C71" w:rsidRDefault="00FD4D22" w:rsidP="00FD4D22">
      <w:pPr>
        <w:spacing w:after="0" w:line="240" w:lineRule="auto"/>
        <w:ind w:left="0" w:firstLine="708"/>
        <w:rPr>
          <w:color w:val="auto"/>
          <w:szCs w:val="28"/>
        </w:rPr>
      </w:pPr>
      <w:r w:rsidRPr="00874C71">
        <w:rPr>
          <w:color w:val="auto"/>
          <w:szCs w:val="28"/>
        </w:rPr>
        <w:t>Подпрограмма направлена на достижение стратегической цели.  Обеспечение устойчивого инновационного развития МАУ ДО ДХШ г. Краснокаменска в условиях системной модернизации дополнительного образования.</w:t>
      </w:r>
    </w:p>
    <w:p w:rsidR="00FD4D22" w:rsidRPr="00874C71" w:rsidRDefault="00FD4D22" w:rsidP="00FD4D22">
      <w:pPr>
        <w:spacing w:after="0" w:line="240" w:lineRule="auto"/>
        <w:ind w:left="0" w:firstLine="0"/>
        <w:rPr>
          <w:color w:val="auto"/>
          <w:szCs w:val="28"/>
        </w:rPr>
      </w:pPr>
      <w:r w:rsidRPr="00874C71">
        <w:rPr>
          <w:color w:val="auto"/>
          <w:szCs w:val="28"/>
        </w:rPr>
        <w:t xml:space="preserve">       Для достижения данной цели необходимо решение следующей задачи:</w:t>
      </w:r>
    </w:p>
    <w:p w:rsidR="00FD4D22" w:rsidRPr="00874C71" w:rsidRDefault="00FD4D22" w:rsidP="00FD4D22">
      <w:pPr>
        <w:spacing w:after="0" w:line="240" w:lineRule="auto"/>
        <w:ind w:left="0"/>
        <w:rPr>
          <w:color w:val="auto"/>
          <w:szCs w:val="28"/>
        </w:rPr>
      </w:pPr>
      <w:r w:rsidRPr="00874C71">
        <w:rPr>
          <w:color w:val="auto"/>
          <w:szCs w:val="28"/>
        </w:rPr>
        <w:t xml:space="preserve">- создание условий для обеспечения современного качества образования, обеспечивающих освоение </w:t>
      </w:r>
      <w:proofErr w:type="gramStart"/>
      <w:r w:rsidRPr="00874C71">
        <w:rPr>
          <w:color w:val="auto"/>
          <w:szCs w:val="28"/>
        </w:rPr>
        <w:t>обучающимися</w:t>
      </w:r>
      <w:proofErr w:type="gramEnd"/>
      <w:r w:rsidRPr="00874C71">
        <w:rPr>
          <w:color w:val="auto"/>
          <w:szCs w:val="28"/>
        </w:rPr>
        <w:t xml:space="preserve"> дополнительных </w:t>
      </w:r>
      <w:proofErr w:type="spellStart"/>
      <w:r w:rsidRPr="00874C71">
        <w:rPr>
          <w:color w:val="auto"/>
          <w:szCs w:val="28"/>
        </w:rPr>
        <w:t>предпрофессиональных</w:t>
      </w:r>
      <w:proofErr w:type="spellEnd"/>
      <w:r w:rsidRPr="00874C71">
        <w:rPr>
          <w:color w:val="auto"/>
          <w:szCs w:val="28"/>
        </w:rPr>
        <w:t xml:space="preserve"> общеобразовательных программ в области искусств, </w:t>
      </w:r>
      <w:proofErr w:type="spellStart"/>
      <w:r w:rsidRPr="00874C71">
        <w:rPr>
          <w:color w:val="auto"/>
          <w:szCs w:val="28"/>
        </w:rPr>
        <w:t>общеэстетических</w:t>
      </w:r>
      <w:proofErr w:type="spellEnd"/>
      <w:r w:rsidRPr="00874C71">
        <w:rPr>
          <w:color w:val="auto"/>
          <w:szCs w:val="28"/>
        </w:rPr>
        <w:t xml:space="preserve"> образовательных программ.</w:t>
      </w:r>
    </w:p>
    <w:p w:rsidR="00FD4D22" w:rsidRPr="00874C71" w:rsidRDefault="00FD4D22" w:rsidP="00FD4D22">
      <w:pPr>
        <w:spacing w:after="0" w:line="240" w:lineRule="auto"/>
        <w:ind w:left="0"/>
        <w:rPr>
          <w:color w:val="auto"/>
          <w:szCs w:val="28"/>
        </w:rPr>
      </w:pPr>
      <w:r w:rsidRPr="00874C71">
        <w:rPr>
          <w:color w:val="auto"/>
          <w:szCs w:val="28"/>
        </w:rPr>
        <w:t xml:space="preserve">- создание условий для развития кадрового, материально-технического и информационного ресурсов, обеспечивающих качественное предоставление образовательной услуги. </w:t>
      </w:r>
    </w:p>
    <w:p w:rsidR="00FD4D22" w:rsidRPr="00874C71" w:rsidRDefault="00FD4D22" w:rsidP="00FD4D22">
      <w:pPr>
        <w:spacing w:after="0" w:line="240" w:lineRule="auto"/>
        <w:ind w:left="0"/>
        <w:rPr>
          <w:color w:val="auto"/>
          <w:szCs w:val="28"/>
        </w:rPr>
      </w:pPr>
      <w:r w:rsidRPr="00874C71">
        <w:rPr>
          <w:color w:val="auto"/>
          <w:szCs w:val="28"/>
        </w:rPr>
        <w:t>- создание условий для повышения общественного влияния на процессы развития образовательной системы школы.</w:t>
      </w:r>
    </w:p>
    <w:p w:rsidR="00FD4D22" w:rsidRPr="00874C71" w:rsidRDefault="00FD4D22" w:rsidP="00FD4D22">
      <w:pPr>
        <w:spacing w:after="0" w:line="240" w:lineRule="auto"/>
        <w:ind w:left="0"/>
        <w:rPr>
          <w:color w:val="auto"/>
          <w:szCs w:val="28"/>
        </w:rPr>
      </w:pPr>
      <w:r w:rsidRPr="00874C71">
        <w:rPr>
          <w:color w:val="auto"/>
          <w:szCs w:val="28"/>
        </w:rPr>
        <w:t xml:space="preserve">- </w:t>
      </w:r>
      <w:r>
        <w:rPr>
          <w:color w:val="auto"/>
          <w:szCs w:val="28"/>
        </w:rPr>
        <w:t>с</w:t>
      </w:r>
      <w:r w:rsidRPr="00874C71">
        <w:rPr>
          <w:color w:val="auto"/>
          <w:szCs w:val="28"/>
        </w:rPr>
        <w:t xml:space="preserve">овершенствование работы с педагогическими кадрами, повышение их профессиональной компетентности, способности творчески работать в новых социально-экономических условиях. </w:t>
      </w:r>
    </w:p>
    <w:p w:rsidR="00FD4D22" w:rsidRPr="00874C71" w:rsidRDefault="00FD4D22" w:rsidP="00FD4D22">
      <w:pPr>
        <w:spacing w:after="0" w:line="240" w:lineRule="auto"/>
        <w:ind w:left="0" w:firstLine="708"/>
        <w:rPr>
          <w:color w:val="auto"/>
          <w:szCs w:val="28"/>
        </w:rPr>
      </w:pPr>
      <w:r w:rsidRPr="00874C71">
        <w:rPr>
          <w:color w:val="auto"/>
          <w:szCs w:val="28"/>
        </w:rPr>
        <w:t>Реализация программных мероприятий создаст прочную основу для дальнейшего развития МАУ ДО «ДХШ» в соответствии с основными направлениями социально-экономического развития муниципального района «Город Краснокаменск и Краснокаменский район» Забайкальского края.</w:t>
      </w:r>
    </w:p>
    <w:p w:rsidR="00FD4D22" w:rsidRPr="00874C71" w:rsidRDefault="00FD4D22" w:rsidP="00FD4D22">
      <w:pPr>
        <w:spacing w:after="0" w:line="240" w:lineRule="auto"/>
        <w:ind w:left="0" w:firstLine="708"/>
        <w:rPr>
          <w:color w:val="auto"/>
          <w:szCs w:val="28"/>
        </w:rPr>
      </w:pPr>
      <w:r w:rsidRPr="00874C71">
        <w:rPr>
          <w:color w:val="auto"/>
          <w:szCs w:val="28"/>
        </w:rPr>
        <w:t>Решение вышеперечисленных задач обеспечено полномочиями, закрепленными федеральными и региональными законодательными актами:</w:t>
      </w:r>
    </w:p>
    <w:p w:rsidR="00FD4D22" w:rsidRPr="00874C71" w:rsidRDefault="00FD4D22" w:rsidP="00FD4D22">
      <w:pPr>
        <w:pStyle w:val="a9"/>
        <w:numPr>
          <w:ilvl w:val="0"/>
          <w:numId w:val="10"/>
        </w:numPr>
        <w:ind w:left="0" w:firstLine="0"/>
        <w:rPr>
          <w:color w:val="auto"/>
          <w:szCs w:val="28"/>
        </w:rPr>
      </w:pPr>
      <w:r w:rsidRPr="00874C71">
        <w:rPr>
          <w:color w:val="auto"/>
          <w:szCs w:val="28"/>
        </w:rPr>
        <w:t xml:space="preserve"> Федеральный закон от 06.10.1999 № 184 – ФЗ «Об общих принципах организации законодательных (представительных) и исполнительных органов государственной власти субъектов РФ», которым за органами государственной власти субъектов РФ закреплены следующие полномочия:</w:t>
      </w:r>
    </w:p>
    <w:p w:rsidR="00FD4D22" w:rsidRPr="00874C71" w:rsidRDefault="00FD4D22" w:rsidP="00FD4D22">
      <w:pPr>
        <w:numPr>
          <w:ilvl w:val="0"/>
          <w:numId w:val="10"/>
        </w:numPr>
        <w:spacing w:after="0" w:line="240" w:lineRule="auto"/>
        <w:ind w:left="0" w:firstLine="0"/>
        <w:jc w:val="left"/>
        <w:rPr>
          <w:color w:val="auto"/>
          <w:szCs w:val="28"/>
        </w:rPr>
      </w:pPr>
      <w:r w:rsidRPr="00874C71">
        <w:rPr>
          <w:color w:val="auto"/>
          <w:szCs w:val="28"/>
        </w:rPr>
        <w:t xml:space="preserve">Организация и поддержка учреждений культуры и искусства (Глава IY.1, ст. 26.3, п. 2, </w:t>
      </w:r>
      <w:proofErr w:type="spellStart"/>
      <w:r w:rsidRPr="00874C71">
        <w:rPr>
          <w:color w:val="auto"/>
          <w:szCs w:val="28"/>
        </w:rPr>
        <w:t>пп</w:t>
      </w:r>
      <w:proofErr w:type="spellEnd"/>
      <w:r w:rsidRPr="00874C71">
        <w:rPr>
          <w:color w:val="auto"/>
          <w:szCs w:val="28"/>
        </w:rPr>
        <w:t>. 18)</w:t>
      </w:r>
    </w:p>
    <w:p w:rsidR="00FD4D22" w:rsidRPr="00874C71" w:rsidRDefault="00FD4D22" w:rsidP="00FD4D22">
      <w:pPr>
        <w:pStyle w:val="a9"/>
        <w:numPr>
          <w:ilvl w:val="0"/>
          <w:numId w:val="10"/>
        </w:numPr>
        <w:ind w:left="0" w:firstLine="0"/>
        <w:rPr>
          <w:color w:val="auto"/>
          <w:szCs w:val="28"/>
        </w:rPr>
      </w:pPr>
      <w:r w:rsidRPr="00874C71">
        <w:rPr>
          <w:color w:val="auto"/>
          <w:szCs w:val="28"/>
        </w:rPr>
        <w:t>Основы законодательства Российской Федерации о культуре от 9 октября 1992 N 3612-1;</w:t>
      </w:r>
    </w:p>
    <w:p w:rsidR="00FD4D22" w:rsidRPr="00874C71" w:rsidRDefault="00FD4D22" w:rsidP="00FD4D22">
      <w:pPr>
        <w:numPr>
          <w:ilvl w:val="0"/>
          <w:numId w:val="10"/>
        </w:numPr>
        <w:spacing w:after="0" w:line="266" w:lineRule="atLeast"/>
        <w:ind w:left="0" w:firstLine="0"/>
        <w:textAlignment w:val="baseline"/>
        <w:rPr>
          <w:color w:val="auto"/>
          <w:szCs w:val="28"/>
        </w:rPr>
      </w:pPr>
      <w:r w:rsidRPr="00874C71">
        <w:rPr>
          <w:color w:val="auto"/>
          <w:szCs w:val="28"/>
        </w:rPr>
        <w:t>Закон Забайкальского края «О культуре» от 18 марта 2009 года № 154;</w:t>
      </w:r>
    </w:p>
    <w:p w:rsidR="00FD4D22" w:rsidRPr="00874C71" w:rsidRDefault="00FD4D22" w:rsidP="00FD4D22">
      <w:pPr>
        <w:spacing w:after="0" w:line="240" w:lineRule="auto"/>
        <w:ind w:left="0"/>
        <w:rPr>
          <w:color w:val="auto"/>
          <w:szCs w:val="28"/>
        </w:rPr>
      </w:pPr>
    </w:p>
    <w:p w:rsidR="00FD4D22" w:rsidRPr="00874C71" w:rsidRDefault="00FD4D22" w:rsidP="00FD4D22">
      <w:pPr>
        <w:spacing w:after="0"/>
        <w:ind w:left="0" w:firstLine="0"/>
        <w:jc w:val="center"/>
        <w:rPr>
          <w:b/>
          <w:color w:val="auto"/>
          <w:szCs w:val="28"/>
        </w:rPr>
      </w:pPr>
      <w:r w:rsidRPr="00874C71">
        <w:rPr>
          <w:b/>
          <w:color w:val="auto"/>
          <w:szCs w:val="28"/>
        </w:rPr>
        <w:t>V. ОЦЕНКА ОЖИДАЕМОЙ ЭФФЕКТИВНОСТИ ПОДПРОГРАММЫ</w:t>
      </w:r>
    </w:p>
    <w:p w:rsidR="00FD4D22" w:rsidRPr="00874C71" w:rsidRDefault="00FD4D22" w:rsidP="00FD4D22">
      <w:pPr>
        <w:spacing w:after="0"/>
        <w:ind w:left="0" w:firstLine="0"/>
        <w:jc w:val="center"/>
        <w:rPr>
          <w:b/>
          <w:color w:val="auto"/>
          <w:szCs w:val="28"/>
        </w:rPr>
      </w:pPr>
    </w:p>
    <w:p w:rsidR="00FD4D22" w:rsidRPr="00874C71" w:rsidRDefault="00FD4D22" w:rsidP="00FD4D22">
      <w:pPr>
        <w:spacing w:after="0" w:line="240" w:lineRule="auto"/>
        <w:ind w:left="0" w:firstLine="708"/>
        <w:rPr>
          <w:color w:val="auto"/>
          <w:szCs w:val="28"/>
        </w:rPr>
      </w:pPr>
      <w:r w:rsidRPr="00874C71">
        <w:rPr>
          <w:color w:val="auto"/>
          <w:szCs w:val="28"/>
        </w:rPr>
        <w:t>Конкретные действия по достижению обозначенной цели и решению намеченной задачи определяют следующие программные мероприятия:</w:t>
      </w:r>
    </w:p>
    <w:p w:rsidR="00FD4D22" w:rsidRPr="00874C71" w:rsidRDefault="00FD4D22" w:rsidP="00FD4D22">
      <w:pPr>
        <w:spacing w:after="0" w:line="240" w:lineRule="auto"/>
        <w:ind w:left="0" w:firstLine="0"/>
        <w:rPr>
          <w:color w:val="auto"/>
          <w:szCs w:val="28"/>
        </w:rPr>
      </w:pPr>
      <w:proofErr w:type="gramStart"/>
      <w:r w:rsidRPr="00874C71">
        <w:rPr>
          <w:color w:val="auto"/>
          <w:szCs w:val="28"/>
        </w:rPr>
        <w:lastRenderedPageBreak/>
        <w:t>- Освоение эффективных образовательных технологий в деятельности школы, совершенствование используемых методов обучения и воспитания, введение профильного обучения будут способствовать развитию у обучающихся мотивации к образованию и получению высокого уровня знаний, формированию базовых ключевых компетентностей.</w:t>
      </w:r>
      <w:proofErr w:type="gramEnd"/>
    </w:p>
    <w:p w:rsidR="00FD4D22" w:rsidRPr="00874C71" w:rsidRDefault="00FD4D22" w:rsidP="00FD4D22">
      <w:pPr>
        <w:spacing w:after="0" w:line="240" w:lineRule="auto"/>
        <w:ind w:left="0" w:firstLine="0"/>
        <w:rPr>
          <w:color w:val="auto"/>
          <w:szCs w:val="28"/>
        </w:rPr>
      </w:pPr>
      <w:r w:rsidRPr="00874C71">
        <w:rPr>
          <w:color w:val="auto"/>
          <w:szCs w:val="28"/>
        </w:rPr>
        <w:t>- Совершенствование условий для психологического сопровождения детей будет способствовать сохранению и укреплению здоровья обучающихся, формированию у них потребности в здоровом образе жизни, социальному и профессиональному самоопределению.</w:t>
      </w:r>
    </w:p>
    <w:p w:rsidR="00FD4D22" w:rsidRPr="00874C71" w:rsidRDefault="00FD4D22" w:rsidP="00FD4D22">
      <w:pPr>
        <w:spacing w:after="0" w:line="240" w:lineRule="auto"/>
        <w:ind w:left="0" w:firstLine="0"/>
        <w:rPr>
          <w:color w:val="auto"/>
          <w:szCs w:val="28"/>
        </w:rPr>
      </w:pPr>
      <w:r w:rsidRPr="00874C71">
        <w:rPr>
          <w:color w:val="auto"/>
          <w:szCs w:val="28"/>
        </w:rPr>
        <w:t>- Программно-целевой подход к образовательной деятельности школы позволит определить главные целевые ориентиры школы и повысит уровень интеллектуального, нравственного, эстетического развития личности ребенка через разработку соответствующих мероприятий.</w:t>
      </w:r>
    </w:p>
    <w:p w:rsidR="00FD4D22" w:rsidRPr="00874C71" w:rsidRDefault="00FD4D22" w:rsidP="00FD4D22">
      <w:pPr>
        <w:spacing w:after="0" w:line="240" w:lineRule="auto"/>
        <w:ind w:left="0" w:firstLine="0"/>
        <w:rPr>
          <w:color w:val="auto"/>
          <w:szCs w:val="28"/>
        </w:rPr>
      </w:pPr>
      <w:r w:rsidRPr="00874C71">
        <w:rPr>
          <w:color w:val="auto"/>
          <w:szCs w:val="28"/>
        </w:rPr>
        <w:t>- Повышение профессионального мастерства преподавателей будет способствовать повышению качества обучения и воспитания обучающихся, внедрению личностно-ориентированного образования, что в конечном итоге приведет к созданию оптимальной модели художественной школы, способствующей максимальному раскрытию творческого потенциала преподавателей и обучающихся, сохранению и укреплению их здоровья.</w:t>
      </w:r>
    </w:p>
    <w:p w:rsidR="00FD4D22" w:rsidRPr="00874C71" w:rsidRDefault="00FD4D22" w:rsidP="00FD4D22">
      <w:pPr>
        <w:spacing w:after="0" w:line="240" w:lineRule="auto"/>
        <w:ind w:left="0" w:firstLine="0"/>
        <w:rPr>
          <w:color w:val="auto"/>
          <w:szCs w:val="28"/>
        </w:rPr>
      </w:pPr>
      <w:r w:rsidRPr="00874C71">
        <w:rPr>
          <w:color w:val="auto"/>
          <w:szCs w:val="28"/>
        </w:rPr>
        <w:t>- Проведение диагностических и мониторинговых исследований образовательного процесса позволит своевременно выявлять и устранять недостатки и сбои в организации педагогической и образовательной деятельности.</w:t>
      </w:r>
    </w:p>
    <w:p w:rsidR="00FD4D22" w:rsidRPr="00874C71" w:rsidRDefault="00FD4D22" w:rsidP="00FD4D22">
      <w:pPr>
        <w:spacing w:after="0" w:line="240" w:lineRule="auto"/>
        <w:ind w:left="0" w:firstLine="0"/>
        <w:rPr>
          <w:color w:val="auto"/>
          <w:szCs w:val="28"/>
        </w:rPr>
      </w:pPr>
      <w:r w:rsidRPr="00874C71">
        <w:rPr>
          <w:color w:val="auto"/>
          <w:szCs w:val="28"/>
        </w:rPr>
        <w:t xml:space="preserve">- Укрепление материально-технической базы школы будет способствовать эффективной реализации данной Подпрограммы. </w:t>
      </w:r>
    </w:p>
    <w:p w:rsidR="00FD4D22" w:rsidRPr="00874C71" w:rsidRDefault="00FD4D22" w:rsidP="00FD4D22">
      <w:pPr>
        <w:spacing w:after="0" w:line="240" w:lineRule="auto"/>
        <w:ind w:left="0" w:firstLine="0"/>
        <w:rPr>
          <w:color w:val="auto"/>
          <w:szCs w:val="28"/>
        </w:rPr>
      </w:pPr>
    </w:p>
    <w:p w:rsidR="00FD4D22" w:rsidRPr="00874C71" w:rsidRDefault="00FD4D22" w:rsidP="00FD4D22">
      <w:pPr>
        <w:spacing w:after="0" w:line="238" w:lineRule="auto"/>
        <w:ind w:left="0"/>
        <w:jc w:val="center"/>
        <w:rPr>
          <w:b/>
          <w:color w:val="auto"/>
          <w:szCs w:val="28"/>
        </w:rPr>
      </w:pPr>
      <w:r w:rsidRPr="00874C71">
        <w:rPr>
          <w:b/>
          <w:color w:val="auto"/>
          <w:szCs w:val="28"/>
        </w:rPr>
        <w:t>VI. КОНТРОЛЬ ИСПОЛНЕНИЯ ПОДПРОГРАММЫ</w:t>
      </w:r>
    </w:p>
    <w:p w:rsidR="00FD4D22" w:rsidRPr="00874C71" w:rsidRDefault="00FD4D22" w:rsidP="00FD4D22">
      <w:pPr>
        <w:spacing w:after="0" w:line="238" w:lineRule="auto"/>
        <w:ind w:left="0"/>
        <w:jc w:val="center"/>
        <w:rPr>
          <w:b/>
          <w:color w:val="auto"/>
          <w:szCs w:val="28"/>
        </w:rPr>
      </w:pPr>
    </w:p>
    <w:p w:rsidR="00FD4D22" w:rsidRPr="00874C71" w:rsidRDefault="00FD4D22" w:rsidP="00FD4D22">
      <w:pPr>
        <w:spacing w:after="0"/>
        <w:ind w:left="0" w:firstLine="564"/>
        <w:rPr>
          <w:color w:val="auto"/>
          <w:szCs w:val="28"/>
        </w:rPr>
      </w:pPr>
      <w:r w:rsidRPr="00874C71">
        <w:rPr>
          <w:color w:val="auto"/>
          <w:szCs w:val="28"/>
        </w:rPr>
        <w:t xml:space="preserve"> Контроль реализации муниципальной подпрогр</w:t>
      </w:r>
      <w:r>
        <w:rPr>
          <w:color w:val="auto"/>
          <w:szCs w:val="28"/>
        </w:rPr>
        <w:t>аммы МАУ ДО «ДХШ» осуществляет к</w:t>
      </w:r>
      <w:r w:rsidRPr="00874C71">
        <w:rPr>
          <w:color w:val="auto"/>
          <w:szCs w:val="28"/>
        </w:rPr>
        <w:t>омитет молодёжной политики, культуры и спорта молодёжной</w:t>
      </w:r>
      <w:r>
        <w:rPr>
          <w:color w:val="auto"/>
          <w:szCs w:val="28"/>
        </w:rPr>
        <w:t xml:space="preserve"> политики, культуры и спорта   а</w:t>
      </w:r>
      <w:r w:rsidRPr="00874C71">
        <w:rPr>
          <w:color w:val="auto"/>
          <w:szCs w:val="28"/>
        </w:rPr>
        <w:t>дминистрации муниципального района «Город Краснокаменск и Краснокаменский район» Забайкальского края. Информация о ходе реализации программы ежеквартально, ежегодно предоставляется в уполномоченный орган.</w:t>
      </w:r>
    </w:p>
    <w:p w:rsidR="00FD4D22" w:rsidRPr="00864104" w:rsidRDefault="00FD4D22" w:rsidP="00FD4D22">
      <w:pPr>
        <w:spacing w:after="64" w:line="237" w:lineRule="auto"/>
        <w:ind w:left="0" w:right="-15" w:firstLine="0"/>
        <w:rPr>
          <w:color w:val="auto"/>
        </w:rPr>
      </w:pPr>
      <w:r w:rsidRPr="00864104">
        <w:rPr>
          <w:color w:val="auto"/>
        </w:rPr>
        <w:t xml:space="preserve">                                      </w:t>
      </w:r>
    </w:p>
    <w:p w:rsidR="00FD4D22" w:rsidRDefault="00FD4D22" w:rsidP="00FD4D22">
      <w:pPr>
        <w:spacing w:after="64" w:line="237" w:lineRule="auto"/>
        <w:ind w:left="0" w:right="-15" w:firstLine="0"/>
      </w:pPr>
      <w:r>
        <w:t>______________________________________________________________</w:t>
      </w:r>
    </w:p>
    <w:p w:rsidR="00FD4D22" w:rsidRDefault="00FD4D22" w:rsidP="00FD4D22">
      <w:pPr>
        <w:spacing w:after="64" w:line="237" w:lineRule="auto"/>
        <w:ind w:left="0" w:right="-15" w:firstLine="0"/>
      </w:pPr>
    </w:p>
    <w:p w:rsidR="00FD4D22" w:rsidRDefault="00FD4D22" w:rsidP="00FD4D22">
      <w:pPr>
        <w:spacing w:after="64" w:line="237" w:lineRule="auto"/>
        <w:ind w:left="0" w:right="-15" w:firstLine="0"/>
      </w:pPr>
    </w:p>
    <w:p w:rsidR="00FD4D22" w:rsidRDefault="00FD4D22" w:rsidP="00FD4D22">
      <w:pPr>
        <w:spacing w:after="64" w:line="237" w:lineRule="auto"/>
        <w:ind w:left="0" w:right="-15" w:firstLine="0"/>
      </w:pPr>
    </w:p>
    <w:p w:rsidR="00FD4D22" w:rsidRPr="001E29AD" w:rsidRDefault="00FD4D22" w:rsidP="00FD4D22">
      <w:pPr>
        <w:spacing w:after="64" w:line="237" w:lineRule="auto"/>
        <w:ind w:left="0" w:right="-15" w:firstLine="0"/>
        <w:rPr>
          <w:szCs w:val="28"/>
        </w:rPr>
      </w:pPr>
    </w:p>
    <w:p w:rsidR="00FD4D22" w:rsidRPr="001E29AD" w:rsidRDefault="00FD4D22" w:rsidP="00FD4D22">
      <w:pPr>
        <w:spacing w:after="64" w:line="237" w:lineRule="auto"/>
        <w:ind w:left="0" w:right="-15" w:firstLine="0"/>
        <w:rPr>
          <w:szCs w:val="28"/>
        </w:rPr>
      </w:pPr>
    </w:p>
    <w:p w:rsidR="00FD4D22" w:rsidRPr="001E29AD" w:rsidRDefault="00FD4D22" w:rsidP="00FD4D22">
      <w:pPr>
        <w:spacing w:after="64" w:line="237" w:lineRule="auto"/>
        <w:ind w:left="0" w:right="-15" w:firstLine="0"/>
        <w:rPr>
          <w:szCs w:val="28"/>
        </w:rPr>
      </w:pPr>
    </w:p>
    <w:p w:rsidR="00FD4D22" w:rsidRPr="001E29AD" w:rsidRDefault="00FD4D22" w:rsidP="00FD4D22">
      <w:pPr>
        <w:spacing w:after="64" w:line="237" w:lineRule="auto"/>
        <w:ind w:left="0" w:right="-15" w:firstLine="0"/>
        <w:rPr>
          <w:szCs w:val="28"/>
        </w:rPr>
      </w:pPr>
    </w:p>
    <w:p w:rsidR="00FD4D22" w:rsidRPr="001E29AD" w:rsidRDefault="00FD4D22" w:rsidP="00FD4D22">
      <w:pPr>
        <w:spacing w:after="64" w:line="237" w:lineRule="auto"/>
        <w:ind w:left="0" w:right="-15" w:firstLine="0"/>
        <w:rPr>
          <w:szCs w:val="28"/>
        </w:rPr>
      </w:pPr>
    </w:p>
    <w:p w:rsidR="00FD4D22" w:rsidRPr="001E29AD" w:rsidRDefault="00FD4D22" w:rsidP="00FD4D22">
      <w:pPr>
        <w:spacing w:after="64" w:line="237" w:lineRule="auto"/>
        <w:ind w:left="0" w:right="-15" w:firstLine="0"/>
        <w:jc w:val="center"/>
        <w:rPr>
          <w:szCs w:val="28"/>
        </w:rPr>
      </w:pPr>
      <w:r w:rsidRPr="001E29AD">
        <w:rPr>
          <w:szCs w:val="28"/>
        </w:rPr>
        <w:t>МУНИЦИПАЛЬНАЯ ПОДПРОГРАММА</w:t>
      </w:r>
    </w:p>
    <w:p w:rsidR="00FD4D22" w:rsidRPr="001E29AD" w:rsidRDefault="00FD4D22" w:rsidP="00FD4D22">
      <w:pPr>
        <w:spacing w:after="64" w:line="237" w:lineRule="auto"/>
        <w:ind w:right="-15"/>
        <w:jc w:val="center"/>
        <w:rPr>
          <w:szCs w:val="28"/>
        </w:rPr>
      </w:pPr>
    </w:p>
    <w:p w:rsidR="00FD4D22" w:rsidRPr="001E29AD" w:rsidRDefault="00FD4D22" w:rsidP="00FD4D22">
      <w:pPr>
        <w:spacing w:after="64" w:line="237" w:lineRule="auto"/>
        <w:ind w:right="-15"/>
        <w:jc w:val="center"/>
        <w:rPr>
          <w:szCs w:val="28"/>
        </w:rPr>
      </w:pPr>
      <w:r w:rsidRPr="001E29AD">
        <w:rPr>
          <w:szCs w:val="28"/>
        </w:rPr>
        <w:t>«Обеспечивающая программа»</w:t>
      </w:r>
    </w:p>
    <w:p w:rsidR="00FD4D22" w:rsidRPr="001E29AD" w:rsidRDefault="00FD4D22" w:rsidP="00FD4D22">
      <w:pPr>
        <w:shd w:val="clear" w:color="auto" w:fill="FFFFFF"/>
        <w:spacing w:after="0" w:line="270" w:lineRule="atLeast"/>
        <w:rPr>
          <w:szCs w:val="28"/>
        </w:rPr>
      </w:pPr>
    </w:p>
    <w:tbl>
      <w:tblPr>
        <w:tblpPr w:leftFromText="180" w:rightFromText="180" w:vertAnchor="text" w:horzAnchor="margin" w:tblpXSpec="center" w:tblpY="520"/>
        <w:tblW w:w="10065" w:type="dxa"/>
        <w:tblLayout w:type="fixed"/>
        <w:tblCellMar>
          <w:left w:w="0" w:type="dxa"/>
          <w:right w:w="0" w:type="dxa"/>
        </w:tblCellMar>
        <w:tblLook w:val="04A0"/>
      </w:tblPr>
      <w:tblGrid>
        <w:gridCol w:w="3297"/>
        <w:gridCol w:w="25"/>
        <w:gridCol w:w="6743"/>
      </w:tblGrid>
      <w:tr w:rsidR="00FD4D22" w:rsidRPr="001E29AD" w:rsidTr="007B0E33">
        <w:tc>
          <w:tcPr>
            <w:tcW w:w="3297" w:type="dxa"/>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hideMark/>
          </w:tcPr>
          <w:p w:rsidR="00FD4D22" w:rsidRPr="001E29AD" w:rsidRDefault="00FD4D22" w:rsidP="007B0E33">
            <w:pPr>
              <w:spacing w:after="0" w:line="240" w:lineRule="auto"/>
              <w:rPr>
                <w:szCs w:val="28"/>
              </w:rPr>
            </w:pPr>
            <w:r w:rsidRPr="001E29AD">
              <w:rPr>
                <w:szCs w:val="28"/>
              </w:rPr>
              <w:t>Наименование подпрограммы</w:t>
            </w:r>
          </w:p>
        </w:tc>
        <w:tc>
          <w:tcPr>
            <w:tcW w:w="25" w:type="dxa"/>
            <w:tcBorders>
              <w:top w:val="single" w:sz="4" w:space="0" w:color="auto"/>
              <w:left w:val="single" w:sz="4" w:space="0" w:color="auto"/>
              <w:bottom w:val="nil"/>
              <w:right w:val="nil"/>
            </w:tcBorders>
            <w:hideMark/>
          </w:tcPr>
          <w:p w:rsidR="00FD4D22" w:rsidRPr="001E29AD" w:rsidRDefault="00FD4D22" w:rsidP="007B0E33">
            <w:pPr>
              <w:spacing w:after="0" w:line="240" w:lineRule="auto"/>
              <w:ind w:left="75" w:right="75"/>
              <w:rPr>
                <w:szCs w:val="28"/>
              </w:rPr>
            </w:pPr>
            <w:r w:rsidRPr="001E29AD">
              <w:rPr>
                <w:szCs w:val="28"/>
              </w:rPr>
              <w:t>-</w:t>
            </w:r>
          </w:p>
        </w:tc>
        <w:tc>
          <w:tcPr>
            <w:tcW w:w="6743" w:type="dxa"/>
            <w:tcBorders>
              <w:top w:val="single" w:sz="4" w:space="0" w:color="auto"/>
              <w:left w:val="nil"/>
              <w:bottom w:val="single" w:sz="4" w:space="0" w:color="auto"/>
              <w:right w:val="single" w:sz="4" w:space="0" w:color="auto"/>
            </w:tcBorders>
            <w:hideMark/>
          </w:tcPr>
          <w:p w:rsidR="00FD4D22" w:rsidRPr="001E29AD" w:rsidRDefault="00FD4D22" w:rsidP="007B0E33">
            <w:pPr>
              <w:spacing w:after="0" w:line="240" w:lineRule="auto"/>
              <w:ind w:right="-141"/>
              <w:jc w:val="left"/>
              <w:rPr>
                <w:szCs w:val="28"/>
              </w:rPr>
            </w:pPr>
            <w:r w:rsidRPr="001E29AD">
              <w:rPr>
                <w:szCs w:val="28"/>
              </w:rPr>
              <w:t xml:space="preserve">«Обеспечивающая программа» </w:t>
            </w:r>
          </w:p>
        </w:tc>
      </w:tr>
      <w:tr w:rsidR="00FD4D22" w:rsidRPr="001E29AD" w:rsidTr="007B0E33">
        <w:tc>
          <w:tcPr>
            <w:tcW w:w="3297" w:type="dxa"/>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hideMark/>
          </w:tcPr>
          <w:p w:rsidR="00FD4D22" w:rsidRPr="001E29AD" w:rsidRDefault="00FD4D22" w:rsidP="007B0E33">
            <w:pPr>
              <w:spacing w:after="0" w:line="240" w:lineRule="auto"/>
              <w:rPr>
                <w:szCs w:val="28"/>
              </w:rPr>
            </w:pPr>
            <w:r w:rsidRPr="001E29AD">
              <w:rPr>
                <w:szCs w:val="28"/>
              </w:rPr>
              <w:t>Ответственный исполнитель подпрограммы</w:t>
            </w:r>
          </w:p>
        </w:tc>
        <w:tc>
          <w:tcPr>
            <w:tcW w:w="25" w:type="dxa"/>
            <w:tcBorders>
              <w:top w:val="nil"/>
              <w:left w:val="single" w:sz="4" w:space="0" w:color="auto"/>
              <w:bottom w:val="nil"/>
              <w:right w:val="nil"/>
            </w:tcBorders>
            <w:hideMark/>
          </w:tcPr>
          <w:p w:rsidR="00FD4D22" w:rsidRPr="001E29AD" w:rsidRDefault="00FD4D22" w:rsidP="007B0E33">
            <w:pPr>
              <w:spacing w:after="0" w:line="240" w:lineRule="auto"/>
              <w:ind w:left="75" w:right="75"/>
              <w:rPr>
                <w:szCs w:val="28"/>
              </w:rPr>
            </w:pPr>
            <w:r w:rsidRPr="001E29AD">
              <w:rPr>
                <w:szCs w:val="28"/>
              </w:rPr>
              <w:t>-</w:t>
            </w:r>
          </w:p>
        </w:tc>
        <w:tc>
          <w:tcPr>
            <w:tcW w:w="6743" w:type="dxa"/>
            <w:tcBorders>
              <w:top w:val="single" w:sz="4" w:space="0" w:color="auto"/>
              <w:left w:val="nil"/>
              <w:bottom w:val="single" w:sz="4" w:space="0" w:color="auto"/>
              <w:right w:val="single" w:sz="4" w:space="0" w:color="auto"/>
            </w:tcBorders>
            <w:hideMark/>
          </w:tcPr>
          <w:p w:rsidR="00FD4D22" w:rsidRPr="001E29AD" w:rsidRDefault="00FD4D22" w:rsidP="007B0E33">
            <w:pPr>
              <w:spacing w:after="0" w:line="240" w:lineRule="auto"/>
              <w:ind w:right="-141"/>
              <w:jc w:val="left"/>
              <w:rPr>
                <w:szCs w:val="28"/>
              </w:rPr>
            </w:pPr>
            <w:r w:rsidRPr="001E29AD">
              <w:rPr>
                <w:szCs w:val="28"/>
              </w:rPr>
              <w:t>Комитет молодежн</w:t>
            </w:r>
            <w:r>
              <w:rPr>
                <w:szCs w:val="28"/>
              </w:rPr>
              <w:t>ой политики, культуры и спорта а</w:t>
            </w:r>
            <w:r w:rsidRPr="001E29AD">
              <w:rPr>
                <w:szCs w:val="28"/>
              </w:rPr>
              <w:t>дминистрации муниципального района «Город Краснокаменск и Краснокаменский район» Забайкальского края (далее Комитет)</w:t>
            </w:r>
          </w:p>
        </w:tc>
      </w:tr>
      <w:tr w:rsidR="00FD4D22" w:rsidRPr="001E29AD" w:rsidTr="007B0E33">
        <w:trPr>
          <w:trHeight w:val="564"/>
        </w:trPr>
        <w:tc>
          <w:tcPr>
            <w:tcW w:w="3297" w:type="dxa"/>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hideMark/>
          </w:tcPr>
          <w:p w:rsidR="00FD4D22" w:rsidRPr="001E29AD" w:rsidRDefault="00FD4D22" w:rsidP="007B0E33">
            <w:pPr>
              <w:spacing w:after="0" w:line="240" w:lineRule="auto"/>
              <w:rPr>
                <w:szCs w:val="28"/>
              </w:rPr>
            </w:pPr>
            <w:r w:rsidRPr="001E29AD">
              <w:rPr>
                <w:szCs w:val="28"/>
              </w:rPr>
              <w:t>Соисполнители подпрограммы</w:t>
            </w:r>
          </w:p>
        </w:tc>
        <w:tc>
          <w:tcPr>
            <w:tcW w:w="25" w:type="dxa"/>
            <w:tcBorders>
              <w:top w:val="nil"/>
              <w:left w:val="single" w:sz="4" w:space="0" w:color="auto"/>
              <w:bottom w:val="single" w:sz="4" w:space="0" w:color="auto"/>
              <w:right w:val="nil"/>
            </w:tcBorders>
            <w:hideMark/>
          </w:tcPr>
          <w:p w:rsidR="00FD4D22" w:rsidRPr="001E29AD" w:rsidRDefault="00FD4D22" w:rsidP="007B0E33">
            <w:pPr>
              <w:spacing w:after="0" w:line="240" w:lineRule="auto"/>
              <w:ind w:left="75" w:right="75"/>
              <w:rPr>
                <w:szCs w:val="28"/>
              </w:rPr>
            </w:pPr>
            <w:r w:rsidRPr="001E29AD">
              <w:rPr>
                <w:szCs w:val="28"/>
              </w:rPr>
              <w:t>-</w:t>
            </w:r>
          </w:p>
        </w:tc>
        <w:tc>
          <w:tcPr>
            <w:tcW w:w="6743" w:type="dxa"/>
            <w:tcBorders>
              <w:top w:val="single" w:sz="4" w:space="0" w:color="auto"/>
              <w:left w:val="nil"/>
              <w:bottom w:val="single" w:sz="4" w:space="0" w:color="auto"/>
              <w:right w:val="single" w:sz="4" w:space="0" w:color="auto"/>
            </w:tcBorders>
            <w:hideMark/>
          </w:tcPr>
          <w:p w:rsidR="00FD4D22" w:rsidRPr="001E29AD" w:rsidRDefault="00FD4D22" w:rsidP="007B0E33">
            <w:pPr>
              <w:spacing w:after="0" w:line="240" w:lineRule="auto"/>
              <w:ind w:right="-141"/>
              <w:jc w:val="left"/>
              <w:rPr>
                <w:szCs w:val="28"/>
              </w:rPr>
            </w:pPr>
            <w:r w:rsidRPr="001E29AD">
              <w:rPr>
                <w:szCs w:val="28"/>
              </w:rPr>
              <w:t>отсутствуют</w:t>
            </w:r>
          </w:p>
        </w:tc>
      </w:tr>
      <w:tr w:rsidR="00FD4D22" w:rsidRPr="001E29AD" w:rsidTr="007B0E33">
        <w:tc>
          <w:tcPr>
            <w:tcW w:w="3297" w:type="dxa"/>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tcPr>
          <w:p w:rsidR="00FD4D22" w:rsidRPr="001E29AD" w:rsidRDefault="00FD4D22" w:rsidP="007B0E33">
            <w:pPr>
              <w:spacing w:after="0" w:line="240" w:lineRule="auto"/>
              <w:rPr>
                <w:szCs w:val="28"/>
              </w:rPr>
            </w:pPr>
            <w:r w:rsidRPr="001E29AD">
              <w:rPr>
                <w:szCs w:val="28"/>
              </w:rPr>
              <w:t>Цель подпрограммы</w:t>
            </w:r>
          </w:p>
        </w:tc>
        <w:tc>
          <w:tcPr>
            <w:tcW w:w="25" w:type="dxa"/>
            <w:tcBorders>
              <w:top w:val="single" w:sz="4" w:space="0" w:color="auto"/>
              <w:left w:val="single" w:sz="4" w:space="0" w:color="auto"/>
              <w:bottom w:val="single" w:sz="4" w:space="0" w:color="auto"/>
              <w:right w:val="nil"/>
            </w:tcBorders>
          </w:tcPr>
          <w:p w:rsidR="00FD4D22" w:rsidRPr="001E29AD" w:rsidRDefault="00FD4D22" w:rsidP="007B0E33">
            <w:pPr>
              <w:spacing w:after="0" w:line="240" w:lineRule="auto"/>
              <w:ind w:left="75" w:right="75"/>
              <w:rPr>
                <w:szCs w:val="28"/>
              </w:rPr>
            </w:pPr>
            <w:r w:rsidRPr="001E29AD">
              <w:rPr>
                <w:szCs w:val="28"/>
              </w:rPr>
              <w:t>-</w:t>
            </w:r>
          </w:p>
        </w:tc>
        <w:tc>
          <w:tcPr>
            <w:tcW w:w="6743" w:type="dxa"/>
            <w:tcBorders>
              <w:top w:val="single" w:sz="4" w:space="0" w:color="auto"/>
              <w:left w:val="nil"/>
              <w:bottom w:val="single" w:sz="4" w:space="0" w:color="auto"/>
              <w:right w:val="single" w:sz="4" w:space="0" w:color="auto"/>
            </w:tcBorders>
          </w:tcPr>
          <w:p w:rsidR="00FD4D22" w:rsidRPr="001E29AD" w:rsidRDefault="00FD4D22" w:rsidP="007B0E33">
            <w:pPr>
              <w:spacing w:after="0" w:line="240" w:lineRule="auto"/>
              <w:ind w:right="-141"/>
              <w:jc w:val="left"/>
              <w:rPr>
                <w:szCs w:val="28"/>
              </w:rPr>
            </w:pPr>
            <w:r w:rsidRPr="001E29AD">
              <w:rPr>
                <w:szCs w:val="28"/>
              </w:rPr>
              <w:t>повышение эффективности управления в сфере культуры;</w:t>
            </w:r>
          </w:p>
        </w:tc>
      </w:tr>
      <w:tr w:rsidR="00FD4D22" w:rsidRPr="001E29AD" w:rsidTr="007B0E33">
        <w:tc>
          <w:tcPr>
            <w:tcW w:w="3297" w:type="dxa"/>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hideMark/>
          </w:tcPr>
          <w:p w:rsidR="00FD4D22" w:rsidRPr="001E29AD" w:rsidRDefault="00FD4D22" w:rsidP="007B0E33">
            <w:pPr>
              <w:spacing w:after="0" w:line="240" w:lineRule="auto"/>
              <w:rPr>
                <w:szCs w:val="28"/>
              </w:rPr>
            </w:pPr>
          </w:p>
        </w:tc>
        <w:tc>
          <w:tcPr>
            <w:tcW w:w="25" w:type="dxa"/>
            <w:tcBorders>
              <w:top w:val="single" w:sz="4" w:space="0" w:color="auto"/>
              <w:left w:val="single" w:sz="4" w:space="0" w:color="auto"/>
              <w:bottom w:val="single" w:sz="4" w:space="0" w:color="auto"/>
              <w:right w:val="nil"/>
            </w:tcBorders>
            <w:hideMark/>
          </w:tcPr>
          <w:p w:rsidR="00FD4D22" w:rsidRPr="001E29AD" w:rsidRDefault="00FD4D22" w:rsidP="007B0E33">
            <w:pPr>
              <w:spacing w:after="0" w:line="240" w:lineRule="auto"/>
              <w:ind w:left="75" w:right="75"/>
              <w:rPr>
                <w:szCs w:val="28"/>
              </w:rPr>
            </w:pPr>
            <w:r w:rsidRPr="001E29AD">
              <w:rPr>
                <w:szCs w:val="28"/>
              </w:rPr>
              <w:t>-</w:t>
            </w:r>
          </w:p>
        </w:tc>
        <w:tc>
          <w:tcPr>
            <w:tcW w:w="6743" w:type="dxa"/>
            <w:tcBorders>
              <w:top w:val="single" w:sz="4" w:space="0" w:color="auto"/>
              <w:left w:val="nil"/>
              <w:bottom w:val="single" w:sz="4" w:space="0" w:color="auto"/>
              <w:right w:val="single" w:sz="4" w:space="0" w:color="auto"/>
            </w:tcBorders>
            <w:hideMark/>
          </w:tcPr>
          <w:p w:rsidR="00FD4D22" w:rsidRPr="001E29AD" w:rsidRDefault="00FD4D22" w:rsidP="007B0E33">
            <w:pPr>
              <w:spacing w:after="0" w:line="240" w:lineRule="auto"/>
              <w:ind w:right="-141"/>
              <w:jc w:val="left"/>
              <w:rPr>
                <w:szCs w:val="28"/>
              </w:rPr>
            </w:pPr>
            <w:r w:rsidRPr="001E29AD">
              <w:rPr>
                <w:szCs w:val="28"/>
              </w:rPr>
              <w:t>повышение качества финансового менеджмента в сфере культуры</w:t>
            </w:r>
          </w:p>
        </w:tc>
      </w:tr>
      <w:tr w:rsidR="00FD4D22" w:rsidRPr="001E29AD" w:rsidTr="007B0E33">
        <w:tc>
          <w:tcPr>
            <w:tcW w:w="3297" w:type="dxa"/>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hideMark/>
          </w:tcPr>
          <w:p w:rsidR="00FD4D22" w:rsidRPr="001E29AD" w:rsidRDefault="00FD4D22" w:rsidP="007B0E33">
            <w:pPr>
              <w:spacing w:after="0" w:line="240" w:lineRule="auto"/>
              <w:rPr>
                <w:szCs w:val="28"/>
              </w:rPr>
            </w:pPr>
            <w:r w:rsidRPr="001E29AD">
              <w:rPr>
                <w:szCs w:val="28"/>
              </w:rPr>
              <w:t>Задачи подпрограммы</w:t>
            </w:r>
          </w:p>
        </w:tc>
        <w:tc>
          <w:tcPr>
            <w:tcW w:w="25" w:type="dxa"/>
            <w:tcBorders>
              <w:top w:val="single" w:sz="4" w:space="0" w:color="auto"/>
              <w:left w:val="single" w:sz="4" w:space="0" w:color="auto"/>
              <w:bottom w:val="single" w:sz="4" w:space="0" w:color="auto"/>
              <w:right w:val="nil"/>
            </w:tcBorders>
            <w:hideMark/>
          </w:tcPr>
          <w:p w:rsidR="00FD4D22" w:rsidRPr="001E29AD" w:rsidRDefault="00FD4D22" w:rsidP="007B0E33">
            <w:pPr>
              <w:spacing w:after="0" w:line="240" w:lineRule="auto"/>
              <w:ind w:left="75" w:right="75"/>
              <w:rPr>
                <w:szCs w:val="28"/>
              </w:rPr>
            </w:pPr>
            <w:r w:rsidRPr="001E29AD">
              <w:rPr>
                <w:szCs w:val="28"/>
              </w:rPr>
              <w:t>-</w:t>
            </w:r>
          </w:p>
        </w:tc>
        <w:tc>
          <w:tcPr>
            <w:tcW w:w="6743" w:type="dxa"/>
            <w:tcBorders>
              <w:top w:val="single" w:sz="4" w:space="0" w:color="auto"/>
              <w:left w:val="nil"/>
              <w:bottom w:val="single" w:sz="4" w:space="0" w:color="auto"/>
              <w:right w:val="single" w:sz="4" w:space="0" w:color="auto"/>
            </w:tcBorders>
            <w:hideMark/>
          </w:tcPr>
          <w:p w:rsidR="00FD4D22" w:rsidRPr="001E29AD" w:rsidRDefault="00FD4D22" w:rsidP="007B0E33">
            <w:pPr>
              <w:spacing w:after="0" w:line="240" w:lineRule="auto"/>
              <w:ind w:right="-141"/>
              <w:jc w:val="left"/>
              <w:rPr>
                <w:szCs w:val="28"/>
              </w:rPr>
            </w:pPr>
            <w:r w:rsidRPr="001E29AD">
              <w:rPr>
                <w:szCs w:val="28"/>
              </w:rPr>
              <w:t>повышение эффективности бюджетных расходов в сфере культуры;</w:t>
            </w:r>
          </w:p>
        </w:tc>
      </w:tr>
      <w:tr w:rsidR="00FD4D22" w:rsidRPr="001E29AD" w:rsidTr="007B0E33">
        <w:tc>
          <w:tcPr>
            <w:tcW w:w="3297" w:type="dxa"/>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hideMark/>
          </w:tcPr>
          <w:p w:rsidR="00FD4D22" w:rsidRPr="001E29AD" w:rsidRDefault="00FD4D22" w:rsidP="007B0E33">
            <w:pPr>
              <w:spacing w:after="0" w:line="240" w:lineRule="auto"/>
              <w:rPr>
                <w:szCs w:val="28"/>
              </w:rPr>
            </w:pPr>
          </w:p>
        </w:tc>
        <w:tc>
          <w:tcPr>
            <w:tcW w:w="25" w:type="dxa"/>
            <w:tcBorders>
              <w:top w:val="single" w:sz="4" w:space="0" w:color="auto"/>
              <w:left w:val="single" w:sz="4" w:space="0" w:color="auto"/>
              <w:bottom w:val="single" w:sz="4" w:space="0" w:color="auto"/>
              <w:right w:val="nil"/>
            </w:tcBorders>
            <w:hideMark/>
          </w:tcPr>
          <w:p w:rsidR="00FD4D22" w:rsidRPr="001E29AD" w:rsidRDefault="00FD4D22" w:rsidP="007B0E33">
            <w:pPr>
              <w:spacing w:after="0" w:line="240" w:lineRule="auto"/>
              <w:ind w:left="75" w:right="75"/>
              <w:rPr>
                <w:szCs w:val="28"/>
              </w:rPr>
            </w:pPr>
            <w:r w:rsidRPr="001E29AD">
              <w:rPr>
                <w:szCs w:val="28"/>
              </w:rPr>
              <w:t>-</w:t>
            </w:r>
          </w:p>
        </w:tc>
        <w:tc>
          <w:tcPr>
            <w:tcW w:w="6743" w:type="dxa"/>
            <w:tcBorders>
              <w:top w:val="single" w:sz="4" w:space="0" w:color="auto"/>
              <w:left w:val="nil"/>
              <w:bottom w:val="single" w:sz="4" w:space="0" w:color="auto"/>
              <w:right w:val="single" w:sz="4" w:space="0" w:color="auto"/>
            </w:tcBorders>
            <w:hideMark/>
          </w:tcPr>
          <w:p w:rsidR="00FD4D22" w:rsidRPr="001E29AD" w:rsidRDefault="00FD4D22" w:rsidP="007B0E33">
            <w:pPr>
              <w:spacing w:after="0" w:line="240" w:lineRule="auto"/>
              <w:ind w:right="-141"/>
              <w:jc w:val="left"/>
              <w:rPr>
                <w:szCs w:val="28"/>
              </w:rPr>
            </w:pPr>
            <w:r w:rsidRPr="001E29AD">
              <w:rPr>
                <w:szCs w:val="28"/>
              </w:rPr>
              <w:t>реализация мероприятий, направленных на качественное, своевременное предоставление государственных услуг населению учреждениями культуры Краснокаменского района;</w:t>
            </w:r>
          </w:p>
        </w:tc>
      </w:tr>
      <w:tr w:rsidR="00FD4D22" w:rsidRPr="001E29AD" w:rsidTr="007B0E33">
        <w:tc>
          <w:tcPr>
            <w:tcW w:w="3297" w:type="dxa"/>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hideMark/>
          </w:tcPr>
          <w:p w:rsidR="00FD4D22" w:rsidRPr="001E29AD" w:rsidRDefault="00FD4D22" w:rsidP="007B0E33">
            <w:pPr>
              <w:spacing w:after="0" w:line="240" w:lineRule="auto"/>
              <w:rPr>
                <w:szCs w:val="28"/>
              </w:rPr>
            </w:pPr>
          </w:p>
        </w:tc>
        <w:tc>
          <w:tcPr>
            <w:tcW w:w="25" w:type="dxa"/>
            <w:tcBorders>
              <w:top w:val="single" w:sz="4" w:space="0" w:color="auto"/>
              <w:left w:val="single" w:sz="4" w:space="0" w:color="auto"/>
              <w:bottom w:val="single" w:sz="4" w:space="0" w:color="auto"/>
              <w:right w:val="nil"/>
            </w:tcBorders>
            <w:hideMark/>
          </w:tcPr>
          <w:p w:rsidR="00FD4D22" w:rsidRPr="001E29AD" w:rsidRDefault="00FD4D22" w:rsidP="007B0E33">
            <w:pPr>
              <w:spacing w:after="0" w:line="240" w:lineRule="auto"/>
              <w:ind w:left="75" w:right="75"/>
              <w:rPr>
                <w:szCs w:val="28"/>
              </w:rPr>
            </w:pPr>
            <w:r w:rsidRPr="001E29AD">
              <w:rPr>
                <w:szCs w:val="28"/>
              </w:rPr>
              <w:t>-</w:t>
            </w:r>
          </w:p>
        </w:tc>
        <w:tc>
          <w:tcPr>
            <w:tcW w:w="6743" w:type="dxa"/>
            <w:tcBorders>
              <w:top w:val="single" w:sz="4" w:space="0" w:color="auto"/>
              <w:left w:val="nil"/>
              <w:bottom w:val="single" w:sz="4" w:space="0" w:color="auto"/>
              <w:right w:val="single" w:sz="4" w:space="0" w:color="auto"/>
            </w:tcBorders>
            <w:hideMark/>
          </w:tcPr>
          <w:p w:rsidR="00FD4D22" w:rsidRPr="001E29AD" w:rsidRDefault="00FD4D22" w:rsidP="007B0E33">
            <w:pPr>
              <w:spacing w:after="0" w:line="240" w:lineRule="auto"/>
              <w:ind w:right="-141"/>
              <w:jc w:val="left"/>
              <w:rPr>
                <w:szCs w:val="28"/>
              </w:rPr>
            </w:pPr>
            <w:r w:rsidRPr="001E29AD">
              <w:rPr>
                <w:szCs w:val="28"/>
              </w:rPr>
              <w:t>повышение эффективности в расходовании субсидий на государственную поддержку муниципальных учреждений культуры и общественных организаций</w:t>
            </w:r>
          </w:p>
        </w:tc>
      </w:tr>
      <w:tr w:rsidR="00FD4D22" w:rsidRPr="001E29AD" w:rsidTr="007B0E33">
        <w:tc>
          <w:tcPr>
            <w:tcW w:w="3297" w:type="dxa"/>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hideMark/>
          </w:tcPr>
          <w:p w:rsidR="00FD4D22" w:rsidRPr="001E29AD" w:rsidRDefault="00FD4D22" w:rsidP="007B0E33">
            <w:pPr>
              <w:spacing w:after="0" w:line="240" w:lineRule="auto"/>
              <w:rPr>
                <w:szCs w:val="28"/>
              </w:rPr>
            </w:pPr>
            <w:r w:rsidRPr="001E29AD">
              <w:rPr>
                <w:szCs w:val="28"/>
              </w:rPr>
              <w:t>Объемы бюджетных ассигнований на реализацию подпрограммы</w:t>
            </w:r>
          </w:p>
        </w:tc>
        <w:tc>
          <w:tcPr>
            <w:tcW w:w="25" w:type="dxa"/>
            <w:tcBorders>
              <w:top w:val="single" w:sz="4" w:space="0" w:color="auto"/>
              <w:left w:val="single" w:sz="4" w:space="0" w:color="auto"/>
              <w:bottom w:val="single" w:sz="4" w:space="0" w:color="auto"/>
              <w:right w:val="nil"/>
            </w:tcBorders>
            <w:hideMark/>
          </w:tcPr>
          <w:p w:rsidR="00FD4D22" w:rsidRPr="001E29AD" w:rsidRDefault="00FD4D22" w:rsidP="007B0E33">
            <w:pPr>
              <w:spacing w:after="0" w:line="240" w:lineRule="auto"/>
              <w:ind w:left="75" w:right="75"/>
              <w:rPr>
                <w:szCs w:val="28"/>
              </w:rPr>
            </w:pPr>
            <w:r w:rsidRPr="001E29AD">
              <w:rPr>
                <w:szCs w:val="28"/>
              </w:rPr>
              <w:t>-</w:t>
            </w:r>
          </w:p>
        </w:tc>
        <w:tc>
          <w:tcPr>
            <w:tcW w:w="6743" w:type="dxa"/>
            <w:tcBorders>
              <w:top w:val="single" w:sz="4" w:space="0" w:color="auto"/>
              <w:left w:val="nil"/>
              <w:bottom w:val="single" w:sz="4" w:space="0" w:color="auto"/>
              <w:right w:val="single" w:sz="4" w:space="0" w:color="auto"/>
            </w:tcBorders>
            <w:hideMark/>
          </w:tcPr>
          <w:p w:rsidR="00FD4D22" w:rsidRPr="001E29AD" w:rsidRDefault="00FD4D22" w:rsidP="007B0E33">
            <w:pPr>
              <w:spacing w:after="0" w:line="240" w:lineRule="auto"/>
              <w:ind w:right="-141"/>
              <w:jc w:val="left"/>
              <w:rPr>
                <w:szCs w:val="28"/>
              </w:rPr>
            </w:pPr>
            <w:r w:rsidRPr="001E29AD">
              <w:rPr>
                <w:szCs w:val="28"/>
              </w:rPr>
              <w:t xml:space="preserve">-за счет средств бюджета муниципального района </w:t>
            </w:r>
            <w:r>
              <w:rPr>
                <w:szCs w:val="28"/>
              </w:rPr>
              <w:t>–</w:t>
            </w:r>
            <w:r w:rsidRPr="001E29AD">
              <w:rPr>
                <w:szCs w:val="28"/>
              </w:rPr>
              <w:t xml:space="preserve"> </w:t>
            </w:r>
            <w:r>
              <w:rPr>
                <w:color w:val="000000" w:themeColor="text1"/>
                <w:szCs w:val="28"/>
              </w:rPr>
              <w:t>26147,5</w:t>
            </w:r>
            <w:r w:rsidRPr="001E29AD">
              <w:rPr>
                <w:szCs w:val="28"/>
              </w:rPr>
              <w:t xml:space="preserve"> тыс. рублей, в том числе:</w:t>
            </w:r>
          </w:p>
          <w:p w:rsidR="00FD4D22" w:rsidRPr="003639FE" w:rsidRDefault="00FD4D22" w:rsidP="007B0E33">
            <w:pPr>
              <w:spacing w:after="0" w:line="240" w:lineRule="auto"/>
              <w:ind w:right="-141"/>
              <w:rPr>
                <w:szCs w:val="28"/>
              </w:rPr>
            </w:pPr>
            <w:r>
              <w:rPr>
                <w:szCs w:val="28"/>
              </w:rPr>
              <w:t>2021</w:t>
            </w:r>
            <w:r w:rsidRPr="003639FE">
              <w:rPr>
                <w:szCs w:val="28"/>
              </w:rPr>
              <w:t xml:space="preserve">год – </w:t>
            </w:r>
            <w:r>
              <w:rPr>
                <w:szCs w:val="28"/>
              </w:rPr>
              <w:t>7823,3</w:t>
            </w:r>
            <w:bookmarkStart w:id="0" w:name="_GoBack"/>
            <w:bookmarkEnd w:id="0"/>
            <w:r>
              <w:rPr>
                <w:szCs w:val="28"/>
              </w:rPr>
              <w:t>0</w:t>
            </w:r>
            <w:r w:rsidRPr="003639FE">
              <w:rPr>
                <w:szCs w:val="28"/>
              </w:rPr>
              <w:t xml:space="preserve"> тыс. рублей;</w:t>
            </w:r>
          </w:p>
          <w:p w:rsidR="00FD4D22" w:rsidRPr="005128D0" w:rsidRDefault="00FD4D22" w:rsidP="007B0E33">
            <w:pPr>
              <w:spacing w:after="0" w:line="240" w:lineRule="auto"/>
              <w:ind w:right="-141"/>
              <w:jc w:val="left"/>
              <w:rPr>
                <w:color w:val="000000" w:themeColor="text1"/>
                <w:szCs w:val="28"/>
              </w:rPr>
            </w:pPr>
            <w:r>
              <w:rPr>
                <w:szCs w:val="28"/>
              </w:rPr>
              <w:t>2022</w:t>
            </w:r>
            <w:r w:rsidRPr="001E29AD">
              <w:rPr>
                <w:szCs w:val="28"/>
              </w:rPr>
              <w:t xml:space="preserve">год – </w:t>
            </w:r>
            <w:r>
              <w:rPr>
                <w:color w:val="000000" w:themeColor="text1"/>
                <w:szCs w:val="28"/>
              </w:rPr>
              <w:t>4836,3</w:t>
            </w:r>
            <w:r w:rsidRPr="005128D0">
              <w:rPr>
                <w:color w:val="000000" w:themeColor="text1"/>
                <w:szCs w:val="28"/>
              </w:rPr>
              <w:t xml:space="preserve"> тыс. рублей;</w:t>
            </w:r>
          </w:p>
          <w:p w:rsidR="00FD4D22" w:rsidRPr="005128D0" w:rsidRDefault="00FD4D22" w:rsidP="007B0E33">
            <w:pPr>
              <w:spacing w:after="0" w:line="240" w:lineRule="auto"/>
              <w:ind w:left="1" w:right="-141" w:firstLine="0"/>
              <w:jc w:val="left"/>
              <w:rPr>
                <w:color w:val="000000" w:themeColor="text1"/>
                <w:szCs w:val="28"/>
              </w:rPr>
            </w:pPr>
            <w:r w:rsidRPr="005128D0">
              <w:rPr>
                <w:color w:val="000000" w:themeColor="text1"/>
                <w:szCs w:val="28"/>
              </w:rPr>
              <w:t>2023год – 6974,30 тыс. рублей;</w:t>
            </w:r>
          </w:p>
          <w:p w:rsidR="00FD4D22" w:rsidRDefault="00FD4D22" w:rsidP="007B0E33">
            <w:pPr>
              <w:spacing w:after="0" w:line="240" w:lineRule="auto"/>
              <w:ind w:left="0" w:right="-141" w:firstLine="0"/>
              <w:jc w:val="left"/>
              <w:rPr>
                <w:szCs w:val="28"/>
              </w:rPr>
            </w:pPr>
            <w:r w:rsidRPr="005128D0">
              <w:rPr>
                <w:color w:val="000000" w:themeColor="text1"/>
                <w:szCs w:val="28"/>
              </w:rPr>
              <w:t>2024год – 6513,6</w:t>
            </w:r>
            <w:r w:rsidRPr="001E29AD">
              <w:rPr>
                <w:szCs w:val="28"/>
              </w:rPr>
              <w:t xml:space="preserve"> тыс. рублей</w:t>
            </w:r>
          </w:p>
          <w:p w:rsidR="00FD4D22" w:rsidRPr="000C5D64" w:rsidRDefault="00FD4D22" w:rsidP="007B0E33">
            <w:pPr>
              <w:spacing w:after="0" w:line="240" w:lineRule="auto"/>
              <w:jc w:val="left"/>
              <w:rPr>
                <w:color w:val="auto"/>
                <w:sz w:val="26"/>
                <w:szCs w:val="26"/>
              </w:rPr>
            </w:pPr>
            <w:r w:rsidRPr="000C5D64">
              <w:rPr>
                <w:color w:val="auto"/>
                <w:sz w:val="26"/>
                <w:szCs w:val="26"/>
              </w:rPr>
              <w:t>-за счет сре</w:t>
            </w:r>
            <w:proofErr w:type="gramStart"/>
            <w:r w:rsidRPr="000C5D64">
              <w:rPr>
                <w:color w:val="auto"/>
                <w:sz w:val="26"/>
                <w:szCs w:val="26"/>
              </w:rPr>
              <w:t>дств кр</w:t>
            </w:r>
            <w:proofErr w:type="gramEnd"/>
            <w:r w:rsidRPr="000C5D64">
              <w:rPr>
                <w:color w:val="auto"/>
                <w:sz w:val="26"/>
                <w:szCs w:val="26"/>
              </w:rPr>
              <w:t xml:space="preserve">аевого бюджета – </w:t>
            </w:r>
            <w:r>
              <w:rPr>
                <w:color w:val="auto"/>
                <w:sz w:val="26"/>
                <w:szCs w:val="26"/>
              </w:rPr>
              <w:t xml:space="preserve">7196,6 </w:t>
            </w:r>
            <w:r w:rsidRPr="000C5D64">
              <w:rPr>
                <w:color w:val="auto"/>
                <w:sz w:val="26"/>
                <w:szCs w:val="26"/>
              </w:rPr>
              <w:t>тыс. руб.:</w:t>
            </w:r>
          </w:p>
          <w:p w:rsidR="00FD4D22" w:rsidRPr="005E2A1D" w:rsidRDefault="00FD4D22" w:rsidP="007B0E33">
            <w:pPr>
              <w:spacing w:after="0" w:line="240" w:lineRule="auto"/>
              <w:ind w:left="0" w:firstLine="0"/>
              <w:jc w:val="left"/>
              <w:rPr>
                <w:sz w:val="26"/>
                <w:szCs w:val="26"/>
              </w:rPr>
            </w:pPr>
            <w:r w:rsidRPr="005E2A1D">
              <w:rPr>
                <w:sz w:val="26"/>
                <w:szCs w:val="26"/>
              </w:rPr>
              <w:t>20</w:t>
            </w:r>
            <w:r>
              <w:rPr>
                <w:sz w:val="26"/>
                <w:szCs w:val="26"/>
              </w:rPr>
              <w:t>21</w:t>
            </w:r>
            <w:r w:rsidRPr="005E2A1D">
              <w:rPr>
                <w:sz w:val="26"/>
                <w:szCs w:val="26"/>
              </w:rPr>
              <w:t xml:space="preserve"> год – </w:t>
            </w:r>
            <w:r>
              <w:rPr>
                <w:sz w:val="26"/>
                <w:szCs w:val="26"/>
              </w:rPr>
              <w:t>2696,6</w:t>
            </w:r>
            <w:r w:rsidRPr="005E2A1D">
              <w:rPr>
                <w:sz w:val="26"/>
                <w:szCs w:val="26"/>
              </w:rPr>
              <w:t xml:space="preserve"> тыс. руб.; </w:t>
            </w:r>
          </w:p>
          <w:p w:rsidR="00FD4D22" w:rsidRPr="005E2A1D" w:rsidRDefault="00FD4D22" w:rsidP="007B0E33">
            <w:pPr>
              <w:spacing w:after="0" w:line="240" w:lineRule="auto"/>
              <w:ind w:left="0" w:firstLine="0"/>
              <w:jc w:val="left"/>
              <w:rPr>
                <w:sz w:val="26"/>
                <w:szCs w:val="26"/>
              </w:rPr>
            </w:pPr>
            <w:r w:rsidRPr="005E2A1D">
              <w:rPr>
                <w:sz w:val="26"/>
                <w:szCs w:val="26"/>
              </w:rPr>
              <w:t>20</w:t>
            </w:r>
            <w:r>
              <w:rPr>
                <w:sz w:val="26"/>
                <w:szCs w:val="26"/>
              </w:rPr>
              <w:t>22</w:t>
            </w:r>
            <w:r w:rsidRPr="005E2A1D">
              <w:rPr>
                <w:sz w:val="26"/>
                <w:szCs w:val="26"/>
              </w:rPr>
              <w:t xml:space="preserve"> год – </w:t>
            </w:r>
            <w:r>
              <w:rPr>
                <w:sz w:val="26"/>
                <w:szCs w:val="26"/>
              </w:rPr>
              <w:t>4500,0</w:t>
            </w:r>
            <w:r w:rsidRPr="005E2A1D">
              <w:rPr>
                <w:sz w:val="26"/>
                <w:szCs w:val="26"/>
              </w:rPr>
              <w:t xml:space="preserve"> тыс. руб.; </w:t>
            </w:r>
          </w:p>
          <w:p w:rsidR="00FD4D22" w:rsidRDefault="00FD4D22" w:rsidP="007B0E33">
            <w:pPr>
              <w:spacing w:after="0" w:line="240" w:lineRule="auto"/>
              <w:ind w:left="0" w:right="-141" w:firstLine="0"/>
              <w:jc w:val="left"/>
              <w:rPr>
                <w:sz w:val="26"/>
                <w:szCs w:val="26"/>
              </w:rPr>
            </w:pPr>
            <w:r w:rsidRPr="005E2A1D">
              <w:rPr>
                <w:sz w:val="26"/>
                <w:szCs w:val="26"/>
              </w:rPr>
              <w:t>20</w:t>
            </w:r>
            <w:r>
              <w:rPr>
                <w:sz w:val="26"/>
                <w:szCs w:val="26"/>
              </w:rPr>
              <w:t>23</w:t>
            </w:r>
            <w:r w:rsidRPr="005E2A1D">
              <w:rPr>
                <w:sz w:val="26"/>
                <w:szCs w:val="26"/>
              </w:rPr>
              <w:t xml:space="preserve"> год – </w:t>
            </w:r>
            <w:r>
              <w:rPr>
                <w:sz w:val="26"/>
                <w:szCs w:val="26"/>
              </w:rPr>
              <w:t>0,0</w:t>
            </w:r>
            <w:r w:rsidRPr="005E2A1D">
              <w:rPr>
                <w:sz w:val="26"/>
                <w:szCs w:val="26"/>
              </w:rPr>
              <w:t xml:space="preserve"> тыс. руб.</w:t>
            </w:r>
          </w:p>
          <w:p w:rsidR="00FD4D22" w:rsidRPr="001E29AD" w:rsidRDefault="00FD4D22" w:rsidP="007B0E33">
            <w:pPr>
              <w:spacing w:after="0" w:line="240" w:lineRule="auto"/>
              <w:ind w:left="0" w:right="-141" w:firstLine="0"/>
              <w:jc w:val="left"/>
              <w:rPr>
                <w:szCs w:val="28"/>
              </w:rPr>
            </w:pPr>
            <w:r>
              <w:rPr>
                <w:sz w:val="26"/>
                <w:szCs w:val="26"/>
              </w:rPr>
              <w:t>2024 год – 0,0 тыс</w:t>
            </w:r>
            <w:proofErr w:type="gramStart"/>
            <w:r>
              <w:rPr>
                <w:sz w:val="26"/>
                <w:szCs w:val="26"/>
              </w:rPr>
              <w:t>.р</w:t>
            </w:r>
            <w:proofErr w:type="gramEnd"/>
            <w:r>
              <w:rPr>
                <w:sz w:val="26"/>
                <w:szCs w:val="26"/>
              </w:rPr>
              <w:t>уб.</w:t>
            </w:r>
          </w:p>
        </w:tc>
      </w:tr>
    </w:tbl>
    <w:p w:rsidR="00FD4D22" w:rsidRPr="001E29AD" w:rsidRDefault="00FD4D22" w:rsidP="00FD4D22">
      <w:pPr>
        <w:shd w:val="clear" w:color="auto" w:fill="FFFFFF"/>
        <w:tabs>
          <w:tab w:val="center" w:pos="5145"/>
          <w:tab w:val="left" w:pos="6084"/>
        </w:tabs>
        <w:spacing w:after="0" w:line="270" w:lineRule="atLeast"/>
        <w:jc w:val="center"/>
        <w:rPr>
          <w:color w:val="565350"/>
          <w:szCs w:val="28"/>
        </w:rPr>
      </w:pPr>
      <w:r>
        <w:rPr>
          <w:bCs/>
          <w:szCs w:val="28"/>
        </w:rPr>
        <w:t xml:space="preserve">                                     </w:t>
      </w:r>
      <w:r w:rsidRPr="001E29AD">
        <w:rPr>
          <w:bCs/>
          <w:szCs w:val="28"/>
        </w:rPr>
        <w:t>ПАСПОРТ </w:t>
      </w:r>
      <w:r w:rsidRPr="001E29AD">
        <w:rPr>
          <w:bCs/>
          <w:szCs w:val="28"/>
        </w:rPr>
        <w:tab/>
      </w:r>
      <w:r w:rsidRPr="001E29AD">
        <w:rPr>
          <w:bCs/>
          <w:szCs w:val="28"/>
        </w:rPr>
        <w:tab/>
      </w:r>
      <w:r w:rsidRPr="001E29AD">
        <w:rPr>
          <w:b/>
          <w:bCs/>
          <w:szCs w:val="28"/>
        </w:rPr>
        <w:br/>
      </w:r>
    </w:p>
    <w:p w:rsidR="00FD4D22" w:rsidRPr="001E29AD" w:rsidRDefault="00FD4D22" w:rsidP="00FD4D22">
      <w:pPr>
        <w:shd w:val="clear" w:color="auto" w:fill="FFFFFF"/>
        <w:spacing w:before="450" w:after="255" w:line="270" w:lineRule="atLeast"/>
        <w:rPr>
          <w:color w:val="auto"/>
          <w:szCs w:val="28"/>
        </w:rPr>
      </w:pPr>
      <w:r w:rsidRPr="001E29AD">
        <w:rPr>
          <w:color w:val="auto"/>
          <w:szCs w:val="28"/>
        </w:rPr>
        <w:lastRenderedPageBreak/>
        <w:t>1. Краткая характеристика подпрограммы</w:t>
      </w:r>
    </w:p>
    <w:p w:rsidR="00FD4D22" w:rsidRPr="001E29AD" w:rsidRDefault="00FD4D22" w:rsidP="00FD4D22">
      <w:pPr>
        <w:shd w:val="clear" w:color="auto" w:fill="FFFFFF"/>
        <w:spacing w:before="450" w:after="255" w:line="270" w:lineRule="atLeast"/>
        <w:ind w:firstLine="564"/>
        <w:rPr>
          <w:color w:val="auto"/>
          <w:szCs w:val="28"/>
        </w:rPr>
      </w:pPr>
      <w:r w:rsidRPr="001E29AD">
        <w:rPr>
          <w:color w:val="auto"/>
          <w:szCs w:val="28"/>
        </w:rPr>
        <w:t>Подпрограмма направлена на обеспечение в</w:t>
      </w:r>
      <w:r>
        <w:rPr>
          <w:color w:val="auto"/>
          <w:szCs w:val="28"/>
        </w:rPr>
        <w:t>ыполнения функций и полномочий к</w:t>
      </w:r>
      <w:r w:rsidRPr="001E29AD">
        <w:rPr>
          <w:color w:val="auto"/>
          <w:szCs w:val="28"/>
        </w:rPr>
        <w:t xml:space="preserve">омитета. В рамках подпрограммы реализуется мероприятие по материально-техническому и финансовому обеспечению </w:t>
      </w:r>
      <w:r>
        <w:rPr>
          <w:color w:val="auto"/>
          <w:szCs w:val="28"/>
        </w:rPr>
        <w:t>деятельности к</w:t>
      </w:r>
      <w:r w:rsidRPr="001E29AD">
        <w:rPr>
          <w:color w:val="auto"/>
          <w:szCs w:val="28"/>
        </w:rPr>
        <w:t>омитета в целях выполнения им следующих функций:</w:t>
      </w:r>
    </w:p>
    <w:p w:rsidR="00FD4D22" w:rsidRPr="001E29AD" w:rsidRDefault="00FD4D22" w:rsidP="00FD4D22">
      <w:pPr>
        <w:shd w:val="clear" w:color="auto" w:fill="FFFFFF"/>
        <w:spacing w:after="0" w:line="270" w:lineRule="atLeast"/>
        <w:rPr>
          <w:color w:val="auto"/>
          <w:szCs w:val="28"/>
        </w:rPr>
      </w:pPr>
      <w:r w:rsidRPr="001E29AD">
        <w:rPr>
          <w:color w:val="auto"/>
          <w:szCs w:val="28"/>
        </w:rPr>
        <w:t>- главного распорядителя средств бюджета района по отрасли «Культура и спорт»; - организация методического сопровождения органов местного самоуправления в реализации государственной культурной политики на территории муниципального района «Город Краснокаменск и Краснокаменский район» Забайкальского края;</w:t>
      </w:r>
    </w:p>
    <w:p w:rsidR="00FD4D22" w:rsidRPr="001E29AD" w:rsidRDefault="00FD4D22" w:rsidP="00FD4D22">
      <w:pPr>
        <w:shd w:val="clear" w:color="auto" w:fill="FFFFFF"/>
        <w:spacing w:after="0" w:line="270" w:lineRule="atLeast"/>
        <w:rPr>
          <w:color w:val="auto"/>
          <w:szCs w:val="28"/>
        </w:rPr>
      </w:pPr>
      <w:r w:rsidRPr="001E29AD">
        <w:rPr>
          <w:color w:val="auto"/>
          <w:szCs w:val="28"/>
        </w:rPr>
        <w:t xml:space="preserve">- обеспечение оказания государственной поддержки муниципальным учреждениям культуры, дополнительного образования, общественным организациям, осуществляющим свою деятельность в сфере культуры и искусства; </w:t>
      </w:r>
    </w:p>
    <w:p w:rsidR="00FD4D22" w:rsidRPr="001E29AD" w:rsidRDefault="00FD4D22" w:rsidP="00FD4D22">
      <w:pPr>
        <w:shd w:val="clear" w:color="auto" w:fill="FFFFFF"/>
        <w:spacing w:after="0" w:line="270" w:lineRule="atLeast"/>
        <w:rPr>
          <w:color w:val="auto"/>
          <w:szCs w:val="28"/>
        </w:rPr>
      </w:pPr>
      <w:r w:rsidRPr="001E29AD">
        <w:rPr>
          <w:color w:val="auto"/>
          <w:szCs w:val="28"/>
        </w:rPr>
        <w:t xml:space="preserve">- материально-техническое и финансовое обеспечение деятельности органов местного самоуправления в области культуры и спорта, централизованной бухгалтерии и спортивно массовых мероприятий </w:t>
      </w:r>
      <w:r>
        <w:rPr>
          <w:color w:val="auto"/>
          <w:szCs w:val="28"/>
        </w:rPr>
        <w:t>комитета</w:t>
      </w:r>
    </w:p>
    <w:p w:rsidR="00FD4D22" w:rsidRPr="001E29AD" w:rsidRDefault="00FD4D22" w:rsidP="00FD4D22">
      <w:pPr>
        <w:shd w:val="clear" w:color="auto" w:fill="FFFFFF"/>
        <w:spacing w:after="255" w:line="270" w:lineRule="atLeast"/>
        <w:ind w:firstLine="564"/>
        <w:rPr>
          <w:color w:val="auto"/>
          <w:szCs w:val="28"/>
        </w:rPr>
      </w:pPr>
      <w:r w:rsidRPr="001E29AD">
        <w:rPr>
          <w:color w:val="auto"/>
          <w:szCs w:val="28"/>
        </w:rPr>
        <w:t>В целях обеспечения осуществления мероприятий Комитет:</w:t>
      </w:r>
    </w:p>
    <w:p w:rsidR="00FD4D22" w:rsidRPr="001E29AD" w:rsidRDefault="00FD4D22" w:rsidP="00FD4D22">
      <w:pPr>
        <w:shd w:val="clear" w:color="auto" w:fill="FFFFFF"/>
        <w:spacing w:after="0" w:line="270" w:lineRule="atLeast"/>
        <w:rPr>
          <w:color w:val="auto"/>
          <w:szCs w:val="28"/>
        </w:rPr>
      </w:pPr>
      <w:r w:rsidRPr="001E29AD">
        <w:rPr>
          <w:color w:val="auto"/>
          <w:szCs w:val="28"/>
        </w:rPr>
        <w:t>- организует работу по реализации законов Российской Федерации, Забайкальского края, указов Президента Российской Федерации, постановлений, распоряжений Прави</w:t>
      </w:r>
      <w:r>
        <w:rPr>
          <w:color w:val="auto"/>
          <w:szCs w:val="28"/>
        </w:rPr>
        <w:t>тельства Российской Федерации, а</w:t>
      </w:r>
      <w:r w:rsidRPr="001E29AD">
        <w:rPr>
          <w:color w:val="auto"/>
          <w:szCs w:val="28"/>
        </w:rPr>
        <w:t>дминистрации муниципального района «Город Краснокаменск и Краснокаменский район» Забайкальского края, приказов Министерства культуры Российской Федерации, Министерства культуры Забайкальского края в установленной сфере деятельности;</w:t>
      </w:r>
    </w:p>
    <w:p w:rsidR="00FD4D22" w:rsidRPr="001E29AD" w:rsidRDefault="00FD4D22" w:rsidP="00FD4D22">
      <w:pPr>
        <w:shd w:val="clear" w:color="auto" w:fill="FFFFFF"/>
        <w:spacing w:after="0" w:line="270" w:lineRule="atLeast"/>
        <w:ind w:left="134" w:firstLine="0"/>
        <w:rPr>
          <w:color w:val="auto"/>
          <w:szCs w:val="28"/>
        </w:rPr>
      </w:pPr>
      <w:r w:rsidRPr="001E29AD">
        <w:rPr>
          <w:color w:val="auto"/>
          <w:szCs w:val="28"/>
        </w:rPr>
        <w:t xml:space="preserve">- разрабатывает и реализует перспективные и годовые планы развития отрасли; </w:t>
      </w:r>
    </w:p>
    <w:p w:rsidR="00FD4D22" w:rsidRPr="001E29AD" w:rsidRDefault="00FD4D22" w:rsidP="00FD4D22">
      <w:pPr>
        <w:shd w:val="clear" w:color="auto" w:fill="FFFFFF"/>
        <w:spacing w:after="0" w:line="270" w:lineRule="atLeast"/>
        <w:ind w:left="134" w:firstLine="0"/>
        <w:rPr>
          <w:color w:val="auto"/>
          <w:szCs w:val="28"/>
        </w:rPr>
      </w:pPr>
      <w:r w:rsidRPr="001E29AD">
        <w:rPr>
          <w:color w:val="auto"/>
          <w:szCs w:val="28"/>
        </w:rPr>
        <w:t>- формирует систему подготовки и переподготовки кадров отрасли культуры и искусства, учреждений культуры дополнительного художественного и музыкального образования;</w:t>
      </w:r>
    </w:p>
    <w:p w:rsidR="00FD4D22" w:rsidRPr="001E29AD" w:rsidRDefault="00FD4D22" w:rsidP="00FD4D22">
      <w:pPr>
        <w:shd w:val="clear" w:color="auto" w:fill="FFFFFF"/>
        <w:spacing w:after="0" w:line="270" w:lineRule="atLeast"/>
        <w:ind w:left="134" w:firstLine="0"/>
        <w:rPr>
          <w:color w:val="auto"/>
          <w:szCs w:val="28"/>
        </w:rPr>
      </w:pPr>
      <w:r w:rsidRPr="001E29AD">
        <w:rPr>
          <w:color w:val="auto"/>
          <w:szCs w:val="28"/>
        </w:rPr>
        <w:t>- создает и распространяет в установленном порядке информацию по вопросам культуры и спорта;</w:t>
      </w:r>
    </w:p>
    <w:p w:rsidR="00FD4D22" w:rsidRPr="001E29AD" w:rsidRDefault="00FD4D22" w:rsidP="00FD4D22">
      <w:pPr>
        <w:shd w:val="clear" w:color="auto" w:fill="FFFFFF"/>
        <w:spacing w:after="0" w:line="270" w:lineRule="atLeast"/>
        <w:ind w:left="134" w:firstLine="0"/>
        <w:rPr>
          <w:color w:val="auto"/>
          <w:szCs w:val="28"/>
        </w:rPr>
      </w:pPr>
      <w:r w:rsidRPr="001E29AD">
        <w:rPr>
          <w:color w:val="auto"/>
          <w:szCs w:val="28"/>
        </w:rPr>
        <w:t xml:space="preserve">- разрабатывает проекты и после утверждения в установленном порядке реализует долгосрочные целевые программы по развитию отрасли культуры и искусства, дополнительного музыкального, художественного образования, </w:t>
      </w:r>
    </w:p>
    <w:p w:rsidR="00FD4D22" w:rsidRPr="001E29AD" w:rsidRDefault="00FD4D22" w:rsidP="00FD4D22">
      <w:pPr>
        <w:shd w:val="clear" w:color="auto" w:fill="FFFFFF"/>
        <w:spacing w:after="0" w:line="270" w:lineRule="atLeast"/>
        <w:ind w:left="134" w:firstLine="0"/>
        <w:rPr>
          <w:color w:val="auto"/>
          <w:szCs w:val="28"/>
        </w:rPr>
      </w:pPr>
      <w:r w:rsidRPr="001E29AD">
        <w:rPr>
          <w:color w:val="auto"/>
          <w:szCs w:val="28"/>
        </w:rPr>
        <w:t>- содействует развитию предоставления платных услуг населению района учреждениями культуры и искусства;</w:t>
      </w:r>
    </w:p>
    <w:p w:rsidR="00FD4D22" w:rsidRPr="001E29AD" w:rsidRDefault="00FD4D22" w:rsidP="00FD4D22">
      <w:pPr>
        <w:shd w:val="clear" w:color="auto" w:fill="FFFFFF"/>
        <w:spacing w:after="0" w:line="270" w:lineRule="atLeast"/>
        <w:ind w:left="134" w:firstLine="0"/>
        <w:rPr>
          <w:color w:val="auto"/>
          <w:szCs w:val="28"/>
        </w:rPr>
      </w:pPr>
      <w:r w:rsidRPr="001E29AD">
        <w:rPr>
          <w:color w:val="auto"/>
          <w:szCs w:val="28"/>
        </w:rPr>
        <w:t>- формирует совместно с заинтересованными организациями и органами местного самоуправления района и реализует инвестиционную политику в вопросах проектирования, нового строительства и капитального ремонта объектов культуры, искусства и спорта;</w:t>
      </w:r>
    </w:p>
    <w:p w:rsidR="00FD4D22" w:rsidRPr="001E29AD" w:rsidRDefault="00FD4D22" w:rsidP="00FD4D22">
      <w:pPr>
        <w:shd w:val="clear" w:color="auto" w:fill="FFFFFF"/>
        <w:spacing w:after="0" w:line="270" w:lineRule="atLeast"/>
        <w:rPr>
          <w:color w:val="auto"/>
          <w:szCs w:val="28"/>
        </w:rPr>
      </w:pPr>
      <w:r w:rsidRPr="001E29AD">
        <w:rPr>
          <w:color w:val="auto"/>
          <w:szCs w:val="28"/>
        </w:rPr>
        <w:lastRenderedPageBreak/>
        <w:t xml:space="preserve">- совместно с органами местного самоуправления способствует совершенствованию материально-технической базы учреждений культуры муниципального района «Город Краснокаменск и Краснокаменский район» Забайкальского края, организует работу по комплектованию государственных и муниципальных учреждений культуры специальным оборудованием, инвентарем и инструментами; </w:t>
      </w:r>
    </w:p>
    <w:p w:rsidR="00FD4D22" w:rsidRPr="001E29AD" w:rsidRDefault="00FD4D22" w:rsidP="00FD4D22">
      <w:pPr>
        <w:shd w:val="clear" w:color="auto" w:fill="FFFFFF"/>
        <w:spacing w:after="0" w:line="270" w:lineRule="atLeast"/>
        <w:rPr>
          <w:color w:val="auto"/>
          <w:szCs w:val="28"/>
        </w:rPr>
      </w:pPr>
      <w:r w:rsidRPr="001E29AD">
        <w:rPr>
          <w:color w:val="auto"/>
          <w:szCs w:val="28"/>
        </w:rPr>
        <w:t>- организует работу по пропаганде культуры и искусства за рубежом, расширяет культурные связи с зарубежными странами;</w:t>
      </w:r>
    </w:p>
    <w:p w:rsidR="00FD4D22" w:rsidRPr="001E29AD" w:rsidRDefault="00FD4D22" w:rsidP="00FD4D22">
      <w:pPr>
        <w:shd w:val="clear" w:color="auto" w:fill="FFFFFF"/>
        <w:spacing w:after="0" w:line="270" w:lineRule="atLeast"/>
        <w:rPr>
          <w:color w:val="auto"/>
          <w:szCs w:val="28"/>
        </w:rPr>
      </w:pPr>
      <w:r w:rsidRPr="001E29AD">
        <w:rPr>
          <w:color w:val="auto"/>
          <w:szCs w:val="28"/>
        </w:rPr>
        <w:t>- проводит анализ состояния материального и творческого культурного потенциала в районе;</w:t>
      </w:r>
    </w:p>
    <w:p w:rsidR="00FD4D22" w:rsidRPr="001E29AD" w:rsidRDefault="00FD4D22" w:rsidP="00FD4D22">
      <w:pPr>
        <w:shd w:val="clear" w:color="auto" w:fill="FFFFFF"/>
        <w:spacing w:after="0" w:line="270" w:lineRule="atLeast"/>
        <w:rPr>
          <w:color w:val="auto"/>
          <w:szCs w:val="28"/>
        </w:rPr>
      </w:pPr>
      <w:r w:rsidRPr="001E29AD">
        <w:rPr>
          <w:color w:val="auto"/>
          <w:szCs w:val="28"/>
        </w:rPr>
        <w:t>- разрабатывает предложения от муниципального района «Город Краснокаменск и Краснокаменский район» Забайкальского края в краевые, федеральные целевые программы по своей сфере деятельности и после утверждения в установленном порядке обеспечивает их реализацию;</w:t>
      </w:r>
    </w:p>
    <w:p w:rsidR="00FD4D22" w:rsidRPr="001E29AD" w:rsidRDefault="00FD4D22" w:rsidP="00FD4D22">
      <w:pPr>
        <w:shd w:val="clear" w:color="auto" w:fill="FFFFFF"/>
        <w:spacing w:after="0" w:line="270" w:lineRule="atLeast"/>
        <w:rPr>
          <w:color w:val="auto"/>
          <w:szCs w:val="28"/>
        </w:rPr>
      </w:pPr>
      <w:r w:rsidRPr="001E29AD">
        <w:rPr>
          <w:color w:val="auto"/>
          <w:szCs w:val="28"/>
        </w:rPr>
        <w:t>- рассматривает в установленном порядке обращения граждан, ведет прием по личным вопросам;</w:t>
      </w:r>
    </w:p>
    <w:p w:rsidR="00FD4D22" w:rsidRPr="001E29AD" w:rsidRDefault="00FD4D22" w:rsidP="00FD4D22">
      <w:pPr>
        <w:shd w:val="clear" w:color="auto" w:fill="FFFFFF"/>
        <w:spacing w:after="0" w:line="270" w:lineRule="atLeast"/>
        <w:rPr>
          <w:color w:val="auto"/>
          <w:szCs w:val="28"/>
        </w:rPr>
      </w:pPr>
      <w:r w:rsidRPr="001E29AD">
        <w:rPr>
          <w:color w:val="auto"/>
          <w:szCs w:val="28"/>
        </w:rPr>
        <w:t>- осуществляет методическую работу в области охраны труда и техники безопасности в учреждениях культуры;</w:t>
      </w:r>
    </w:p>
    <w:p w:rsidR="00FD4D22" w:rsidRPr="001E29AD" w:rsidRDefault="00FD4D22" w:rsidP="00FD4D22">
      <w:pPr>
        <w:shd w:val="clear" w:color="auto" w:fill="FFFFFF"/>
        <w:spacing w:after="0" w:line="270" w:lineRule="atLeast"/>
        <w:rPr>
          <w:color w:val="auto"/>
          <w:szCs w:val="28"/>
        </w:rPr>
      </w:pPr>
      <w:r w:rsidRPr="001E29AD">
        <w:rPr>
          <w:color w:val="auto"/>
          <w:szCs w:val="28"/>
        </w:rPr>
        <w:t>- обеспечивает развитие научно-исследовательской деятельности в сфере культуры и искусства.</w:t>
      </w:r>
    </w:p>
    <w:p w:rsidR="00FD4D22" w:rsidRPr="001E29AD" w:rsidRDefault="00FD4D22" w:rsidP="00FD4D22">
      <w:pPr>
        <w:spacing w:after="0" w:line="240" w:lineRule="auto"/>
        <w:ind w:left="0" w:firstLine="0"/>
        <w:rPr>
          <w:b/>
          <w:color w:val="auto"/>
          <w:szCs w:val="28"/>
        </w:rPr>
      </w:pPr>
      <w:r w:rsidRPr="001E29AD">
        <w:rPr>
          <w:b/>
          <w:color w:val="auto"/>
          <w:szCs w:val="28"/>
        </w:rPr>
        <w:t>Спортивно – массовых мероприятий Отдела молодежной политики и спорта.</w:t>
      </w:r>
    </w:p>
    <w:p w:rsidR="00FD4D22" w:rsidRPr="001E29AD" w:rsidRDefault="00FD4D22" w:rsidP="00FD4D22">
      <w:pPr>
        <w:spacing w:after="0" w:line="240" w:lineRule="auto"/>
        <w:ind w:left="0" w:firstLine="0"/>
        <w:rPr>
          <w:color w:val="auto"/>
          <w:szCs w:val="28"/>
        </w:rPr>
      </w:pPr>
    </w:p>
    <w:p w:rsidR="00FD4D22" w:rsidRPr="001E29AD" w:rsidRDefault="00FD4D22" w:rsidP="00FD4D22">
      <w:pPr>
        <w:spacing w:after="0" w:line="240" w:lineRule="auto"/>
        <w:ind w:left="0" w:firstLine="0"/>
        <w:rPr>
          <w:color w:val="auto"/>
          <w:szCs w:val="28"/>
        </w:rPr>
      </w:pPr>
      <w:r w:rsidRPr="001E29AD">
        <w:rPr>
          <w:color w:val="auto"/>
          <w:szCs w:val="28"/>
        </w:rPr>
        <w:t xml:space="preserve"> 1. 329 – ФЗ от 27.12.2007г. «Федеральный закон о физической культуре и спорте в Российской Федерации»</w:t>
      </w:r>
    </w:p>
    <w:p w:rsidR="00FD4D22" w:rsidRPr="001E29AD" w:rsidRDefault="00FD4D22" w:rsidP="00FD4D22">
      <w:pPr>
        <w:spacing w:before="150" w:after="150" w:line="240" w:lineRule="auto"/>
        <w:ind w:left="0" w:right="150" w:firstLine="0"/>
        <w:outlineLvl w:val="0"/>
        <w:rPr>
          <w:color w:val="494949"/>
          <w:kern w:val="36"/>
          <w:szCs w:val="28"/>
        </w:rPr>
      </w:pPr>
      <w:r w:rsidRPr="001E29AD">
        <w:rPr>
          <w:bCs/>
          <w:color w:val="auto"/>
          <w:kern w:val="36"/>
          <w:szCs w:val="28"/>
        </w:rPr>
        <w:t>2. ЗАКОН Забайкальского края от 01.04.2009 № 153-ЗЗК "О физической культуре и спорте в Забайкальском крае"</w:t>
      </w:r>
    </w:p>
    <w:p w:rsidR="00FD4D22" w:rsidRPr="001E29AD" w:rsidRDefault="00FD4D22" w:rsidP="00FD4D22">
      <w:pPr>
        <w:spacing w:after="0" w:line="240" w:lineRule="auto"/>
        <w:ind w:left="0" w:firstLine="0"/>
        <w:rPr>
          <w:b/>
          <w:color w:val="auto"/>
          <w:szCs w:val="28"/>
        </w:rPr>
      </w:pPr>
      <w:r w:rsidRPr="001E29AD">
        <w:rPr>
          <w:b/>
          <w:color w:val="auto"/>
          <w:szCs w:val="28"/>
        </w:rPr>
        <w:t xml:space="preserve">Цели </w:t>
      </w:r>
    </w:p>
    <w:p w:rsidR="00FD4D22" w:rsidRPr="001E29AD" w:rsidRDefault="00FD4D22" w:rsidP="00FD4D22">
      <w:pPr>
        <w:spacing w:after="0" w:line="240" w:lineRule="auto"/>
        <w:ind w:left="0" w:firstLine="0"/>
        <w:rPr>
          <w:color w:val="auto"/>
          <w:szCs w:val="28"/>
        </w:rPr>
      </w:pPr>
      <w:r w:rsidRPr="001E29AD">
        <w:rPr>
          <w:color w:val="auto"/>
          <w:szCs w:val="28"/>
        </w:rPr>
        <w:t>1. Привлечение жителей Краснокаменского района к активным занятиям физической культурой и спортом.</w:t>
      </w:r>
    </w:p>
    <w:p w:rsidR="00FD4D22" w:rsidRPr="001E29AD" w:rsidRDefault="00FD4D22" w:rsidP="00FD4D22">
      <w:pPr>
        <w:spacing w:after="0" w:line="240" w:lineRule="auto"/>
        <w:ind w:left="0" w:firstLine="0"/>
        <w:rPr>
          <w:color w:val="auto"/>
          <w:szCs w:val="28"/>
        </w:rPr>
      </w:pPr>
      <w:r w:rsidRPr="001E29AD">
        <w:rPr>
          <w:color w:val="auto"/>
          <w:szCs w:val="28"/>
        </w:rPr>
        <w:t>2. Создание условий для занятий физической культурой и спортом для всех возрастных групп жителей города и района, включая инвалидов и иных лиц с ограниченными возможностями здоровья.</w:t>
      </w:r>
    </w:p>
    <w:p w:rsidR="00FD4D22" w:rsidRPr="001E29AD" w:rsidRDefault="00FD4D22" w:rsidP="00FD4D22">
      <w:pPr>
        <w:spacing w:after="0" w:line="240" w:lineRule="auto"/>
        <w:ind w:left="0" w:firstLine="0"/>
        <w:rPr>
          <w:color w:val="auto"/>
          <w:szCs w:val="28"/>
        </w:rPr>
      </w:pPr>
      <w:r w:rsidRPr="001E29AD">
        <w:rPr>
          <w:b/>
          <w:color w:val="auto"/>
          <w:szCs w:val="28"/>
        </w:rPr>
        <w:t>Задачи</w:t>
      </w:r>
    </w:p>
    <w:p w:rsidR="00FD4D22" w:rsidRPr="001E29AD" w:rsidRDefault="00FD4D22" w:rsidP="00FD4D22">
      <w:pPr>
        <w:spacing w:after="0" w:line="240" w:lineRule="auto"/>
        <w:ind w:left="0" w:firstLine="0"/>
        <w:rPr>
          <w:color w:val="auto"/>
          <w:szCs w:val="28"/>
        </w:rPr>
      </w:pPr>
      <w:r w:rsidRPr="001E29AD">
        <w:rPr>
          <w:color w:val="auto"/>
          <w:szCs w:val="28"/>
        </w:rPr>
        <w:t xml:space="preserve"> -  популяризация и дельнейшее развитие физической культуры и спорта среди молодежи</w:t>
      </w:r>
    </w:p>
    <w:p w:rsidR="00FD4D22" w:rsidRPr="001E29AD" w:rsidRDefault="00FD4D22" w:rsidP="00FD4D22">
      <w:pPr>
        <w:spacing w:after="0" w:line="240" w:lineRule="auto"/>
        <w:ind w:left="0" w:firstLine="0"/>
        <w:rPr>
          <w:color w:val="auto"/>
          <w:szCs w:val="28"/>
        </w:rPr>
      </w:pPr>
      <w:r w:rsidRPr="001E29AD">
        <w:rPr>
          <w:color w:val="auto"/>
          <w:szCs w:val="28"/>
        </w:rPr>
        <w:t xml:space="preserve"> -  повышение спортивного мастерства по видам спорта</w:t>
      </w:r>
    </w:p>
    <w:p w:rsidR="00FD4D22" w:rsidRPr="001E29AD" w:rsidRDefault="00FD4D22" w:rsidP="00FD4D22">
      <w:pPr>
        <w:spacing w:after="0" w:line="240" w:lineRule="auto"/>
        <w:ind w:left="0" w:firstLine="0"/>
        <w:rPr>
          <w:color w:val="auto"/>
          <w:szCs w:val="28"/>
        </w:rPr>
      </w:pPr>
      <w:r w:rsidRPr="001E29AD">
        <w:rPr>
          <w:color w:val="auto"/>
          <w:szCs w:val="28"/>
        </w:rPr>
        <w:t xml:space="preserve"> - формирование сборных команд для участия в соревнованиях на чемпионатах Забайкальского края</w:t>
      </w:r>
    </w:p>
    <w:p w:rsidR="00FD4D22" w:rsidRPr="001E29AD" w:rsidRDefault="00FD4D22" w:rsidP="00FD4D22">
      <w:pPr>
        <w:spacing w:after="0" w:line="240" w:lineRule="auto"/>
        <w:ind w:left="0" w:firstLine="0"/>
        <w:rPr>
          <w:color w:val="auto"/>
          <w:szCs w:val="28"/>
        </w:rPr>
      </w:pPr>
      <w:r w:rsidRPr="001E29AD">
        <w:rPr>
          <w:color w:val="auto"/>
          <w:szCs w:val="28"/>
        </w:rPr>
        <w:t>- организация активного отдыха среди жителей города и района.</w:t>
      </w:r>
    </w:p>
    <w:p w:rsidR="00FD4D22" w:rsidRPr="001E29AD" w:rsidRDefault="00FD4D22" w:rsidP="00FD4D22">
      <w:pPr>
        <w:spacing w:after="0" w:line="240" w:lineRule="auto"/>
        <w:ind w:left="0" w:firstLine="0"/>
        <w:rPr>
          <w:color w:val="auto"/>
          <w:szCs w:val="28"/>
        </w:rPr>
      </w:pPr>
      <w:r w:rsidRPr="001E29AD">
        <w:rPr>
          <w:color w:val="auto"/>
          <w:szCs w:val="28"/>
        </w:rPr>
        <w:t>- пропаганда здорового образа жизни</w:t>
      </w:r>
      <w:r>
        <w:rPr>
          <w:color w:val="auto"/>
          <w:szCs w:val="28"/>
        </w:rPr>
        <w:t>.</w:t>
      </w:r>
    </w:p>
    <w:p w:rsidR="00FD4D22" w:rsidRPr="001E29AD" w:rsidRDefault="00FD4D22" w:rsidP="00FD4D22">
      <w:pPr>
        <w:spacing w:after="0" w:line="240" w:lineRule="auto"/>
        <w:ind w:left="0" w:firstLine="0"/>
        <w:rPr>
          <w:color w:val="auto"/>
          <w:szCs w:val="28"/>
        </w:rPr>
        <w:sectPr w:rsidR="00FD4D22" w:rsidRPr="001E29AD" w:rsidSect="00772498">
          <w:pgSz w:w="11908" w:h="16836"/>
          <w:pgMar w:top="1134" w:right="850" w:bottom="1134" w:left="1701" w:header="720" w:footer="720" w:gutter="0"/>
          <w:cols w:space="720"/>
          <w:docGrid w:linePitch="381"/>
        </w:sectPr>
      </w:pPr>
      <w:r w:rsidRPr="001E29AD">
        <w:rPr>
          <w:color w:val="auto"/>
          <w:szCs w:val="28"/>
        </w:rPr>
        <w:t xml:space="preserve">        </w:t>
      </w:r>
      <w:r>
        <w:rPr>
          <w:color w:val="auto"/>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5"/>
        <w:gridCol w:w="893"/>
        <w:gridCol w:w="787"/>
        <w:gridCol w:w="4904"/>
        <w:gridCol w:w="1491"/>
        <w:gridCol w:w="1148"/>
        <w:gridCol w:w="1075"/>
        <w:gridCol w:w="1231"/>
        <w:gridCol w:w="1216"/>
        <w:gridCol w:w="1216"/>
      </w:tblGrid>
      <w:tr w:rsidR="00FD4D22" w:rsidRPr="001E29AD" w:rsidTr="00FD4D22">
        <w:trPr>
          <w:trHeight w:val="360"/>
        </w:trPr>
        <w:tc>
          <w:tcPr>
            <w:tcW w:w="823" w:type="dxa"/>
            <w:tcBorders>
              <w:top w:val="nil"/>
              <w:left w:val="nil"/>
              <w:bottom w:val="nil"/>
              <w:right w:val="nil"/>
            </w:tcBorders>
            <w:noWrap/>
            <w:hideMark/>
          </w:tcPr>
          <w:p w:rsidR="00FD4D22" w:rsidRPr="001E29AD" w:rsidRDefault="00FD4D22" w:rsidP="007B0E33">
            <w:pPr>
              <w:shd w:val="clear" w:color="auto" w:fill="FFFFFF"/>
              <w:spacing w:after="0" w:line="270" w:lineRule="atLeast"/>
              <w:rPr>
                <w:color w:val="auto"/>
                <w:szCs w:val="28"/>
                <w:lang w:eastAsia="en-US"/>
              </w:rPr>
            </w:pPr>
            <w:bookmarkStart w:id="1" w:name="RANGE!A1:J72"/>
            <w:bookmarkEnd w:id="1"/>
          </w:p>
        </w:tc>
        <w:tc>
          <w:tcPr>
            <w:tcW w:w="895" w:type="dxa"/>
            <w:tcBorders>
              <w:top w:val="nil"/>
              <w:left w:val="nil"/>
              <w:bottom w:val="nil"/>
              <w:right w:val="nil"/>
            </w:tcBorders>
            <w:noWrap/>
            <w:hideMark/>
          </w:tcPr>
          <w:p w:rsidR="00FD4D22" w:rsidRPr="001E29AD" w:rsidRDefault="00FD4D22" w:rsidP="007B0E33">
            <w:pPr>
              <w:shd w:val="clear" w:color="auto" w:fill="FFFFFF"/>
              <w:spacing w:after="0" w:line="270" w:lineRule="atLeast"/>
              <w:rPr>
                <w:color w:val="auto"/>
                <w:szCs w:val="28"/>
                <w:lang w:eastAsia="en-US"/>
              </w:rPr>
            </w:pPr>
          </w:p>
        </w:tc>
        <w:tc>
          <w:tcPr>
            <w:tcW w:w="787" w:type="dxa"/>
            <w:tcBorders>
              <w:top w:val="nil"/>
              <w:left w:val="nil"/>
              <w:bottom w:val="nil"/>
              <w:right w:val="nil"/>
            </w:tcBorders>
            <w:noWrap/>
            <w:hideMark/>
          </w:tcPr>
          <w:p w:rsidR="00FD4D22" w:rsidRPr="001E29AD" w:rsidRDefault="00FD4D22" w:rsidP="007B0E33">
            <w:pPr>
              <w:shd w:val="clear" w:color="auto" w:fill="FFFFFF"/>
              <w:spacing w:after="0" w:line="270" w:lineRule="atLeast"/>
              <w:rPr>
                <w:color w:val="auto"/>
                <w:szCs w:val="28"/>
                <w:lang w:eastAsia="en-US"/>
              </w:rPr>
            </w:pPr>
          </w:p>
        </w:tc>
        <w:tc>
          <w:tcPr>
            <w:tcW w:w="4904" w:type="dxa"/>
            <w:tcBorders>
              <w:top w:val="nil"/>
              <w:left w:val="nil"/>
              <w:bottom w:val="nil"/>
              <w:right w:val="nil"/>
            </w:tcBorders>
            <w:noWrap/>
            <w:hideMark/>
          </w:tcPr>
          <w:p w:rsidR="00FD4D22" w:rsidRPr="001E29AD" w:rsidRDefault="00FD4D22" w:rsidP="007B0E33">
            <w:pPr>
              <w:shd w:val="clear" w:color="auto" w:fill="FFFFFF"/>
              <w:spacing w:after="0" w:line="270" w:lineRule="atLeast"/>
              <w:rPr>
                <w:color w:val="auto"/>
                <w:szCs w:val="28"/>
                <w:lang w:eastAsia="en-US"/>
              </w:rPr>
            </w:pPr>
          </w:p>
        </w:tc>
        <w:tc>
          <w:tcPr>
            <w:tcW w:w="1491" w:type="dxa"/>
            <w:tcBorders>
              <w:top w:val="nil"/>
              <w:left w:val="nil"/>
              <w:bottom w:val="nil"/>
              <w:right w:val="nil"/>
            </w:tcBorders>
            <w:noWrap/>
            <w:hideMark/>
          </w:tcPr>
          <w:p w:rsidR="00FD4D22" w:rsidRPr="001E29AD" w:rsidRDefault="00FD4D22" w:rsidP="007B0E33">
            <w:pPr>
              <w:shd w:val="clear" w:color="auto" w:fill="FFFFFF"/>
              <w:spacing w:after="0" w:line="270" w:lineRule="atLeast"/>
              <w:rPr>
                <w:color w:val="auto"/>
                <w:szCs w:val="28"/>
                <w:lang w:eastAsia="en-US"/>
              </w:rPr>
            </w:pPr>
          </w:p>
        </w:tc>
        <w:tc>
          <w:tcPr>
            <w:tcW w:w="1148" w:type="dxa"/>
            <w:tcBorders>
              <w:top w:val="nil"/>
              <w:left w:val="nil"/>
              <w:bottom w:val="nil"/>
              <w:right w:val="nil"/>
            </w:tcBorders>
            <w:noWrap/>
            <w:hideMark/>
          </w:tcPr>
          <w:p w:rsidR="00FD4D22" w:rsidRPr="001E29AD" w:rsidRDefault="00FD4D22" w:rsidP="007B0E33">
            <w:pPr>
              <w:shd w:val="clear" w:color="auto" w:fill="FFFFFF"/>
              <w:spacing w:after="0" w:line="270" w:lineRule="atLeast"/>
              <w:rPr>
                <w:color w:val="auto"/>
                <w:szCs w:val="28"/>
                <w:lang w:eastAsia="en-US"/>
              </w:rPr>
            </w:pPr>
          </w:p>
        </w:tc>
        <w:tc>
          <w:tcPr>
            <w:tcW w:w="4738" w:type="dxa"/>
            <w:gridSpan w:val="4"/>
            <w:tcBorders>
              <w:top w:val="nil"/>
              <w:left w:val="nil"/>
              <w:bottom w:val="nil"/>
              <w:right w:val="nil"/>
            </w:tcBorders>
            <w:noWrap/>
            <w:hideMark/>
          </w:tcPr>
          <w:p w:rsidR="00FD4D22" w:rsidRPr="001E29AD" w:rsidRDefault="00FD4D22" w:rsidP="007B0E33">
            <w:pPr>
              <w:shd w:val="clear" w:color="auto" w:fill="FFFFFF"/>
              <w:spacing w:after="0" w:line="270" w:lineRule="atLeast"/>
              <w:ind w:left="0" w:firstLine="0"/>
              <w:rPr>
                <w:color w:val="auto"/>
                <w:szCs w:val="28"/>
                <w:lang w:eastAsia="en-US"/>
              </w:rPr>
            </w:pPr>
          </w:p>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xml:space="preserve">Приложение 1 </w:t>
            </w:r>
          </w:p>
        </w:tc>
      </w:tr>
      <w:tr w:rsidR="00FD4D22" w:rsidRPr="001E29AD" w:rsidTr="00FD4D22">
        <w:trPr>
          <w:trHeight w:val="360"/>
        </w:trPr>
        <w:tc>
          <w:tcPr>
            <w:tcW w:w="823" w:type="dxa"/>
            <w:tcBorders>
              <w:top w:val="nil"/>
              <w:left w:val="nil"/>
              <w:bottom w:val="nil"/>
              <w:right w:val="nil"/>
            </w:tcBorders>
            <w:noWrap/>
            <w:hideMark/>
          </w:tcPr>
          <w:p w:rsidR="00FD4D22" w:rsidRPr="001E29AD" w:rsidRDefault="00FD4D22" w:rsidP="007B0E33">
            <w:pPr>
              <w:shd w:val="clear" w:color="auto" w:fill="FFFFFF"/>
              <w:spacing w:after="0" w:line="270" w:lineRule="atLeast"/>
              <w:rPr>
                <w:color w:val="auto"/>
                <w:szCs w:val="28"/>
                <w:lang w:eastAsia="en-US"/>
              </w:rPr>
            </w:pPr>
          </w:p>
        </w:tc>
        <w:tc>
          <w:tcPr>
            <w:tcW w:w="895" w:type="dxa"/>
            <w:tcBorders>
              <w:top w:val="nil"/>
              <w:left w:val="nil"/>
              <w:bottom w:val="nil"/>
              <w:right w:val="nil"/>
            </w:tcBorders>
            <w:noWrap/>
            <w:hideMark/>
          </w:tcPr>
          <w:p w:rsidR="00FD4D22" w:rsidRPr="001E29AD" w:rsidRDefault="00FD4D22" w:rsidP="007B0E33">
            <w:pPr>
              <w:shd w:val="clear" w:color="auto" w:fill="FFFFFF"/>
              <w:spacing w:after="0" w:line="270" w:lineRule="atLeast"/>
              <w:rPr>
                <w:color w:val="auto"/>
                <w:szCs w:val="28"/>
                <w:lang w:eastAsia="en-US"/>
              </w:rPr>
            </w:pPr>
          </w:p>
        </w:tc>
        <w:tc>
          <w:tcPr>
            <w:tcW w:w="787" w:type="dxa"/>
            <w:tcBorders>
              <w:top w:val="nil"/>
              <w:left w:val="nil"/>
              <w:bottom w:val="nil"/>
              <w:right w:val="nil"/>
            </w:tcBorders>
            <w:noWrap/>
            <w:hideMark/>
          </w:tcPr>
          <w:p w:rsidR="00FD4D22" w:rsidRPr="001E29AD" w:rsidRDefault="00FD4D22" w:rsidP="007B0E33">
            <w:pPr>
              <w:shd w:val="clear" w:color="auto" w:fill="FFFFFF"/>
              <w:spacing w:after="0" w:line="270" w:lineRule="atLeast"/>
              <w:rPr>
                <w:color w:val="auto"/>
                <w:szCs w:val="28"/>
                <w:lang w:eastAsia="en-US"/>
              </w:rPr>
            </w:pPr>
          </w:p>
        </w:tc>
        <w:tc>
          <w:tcPr>
            <w:tcW w:w="4904" w:type="dxa"/>
            <w:tcBorders>
              <w:top w:val="nil"/>
              <w:left w:val="nil"/>
              <w:bottom w:val="nil"/>
              <w:right w:val="nil"/>
            </w:tcBorders>
            <w:noWrap/>
            <w:hideMark/>
          </w:tcPr>
          <w:p w:rsidR="00FD4D22" w:rsidRPr="001E29AD" w:rsidRDefault="00FD4D22" w:rsidP="007B0E33">
            <w:pPr>
              <w:shd w:val="clear" w:color="auto" w:fill="FFFFFF"/>
              <w:spacing w:after="0" w:line="270" w:lineRule="atLeast"/>
              <w:rPr>
                <w:color w:val="auto"/>
                <w:szCs w:val="28"/>
                <w:lang w:eastAsia="en-US"/>
              </w:rPr>
            </w:pPr>
          </w:p>
        </w:tc>
        <w:tc>
          <w:tcPr>
            <w:tcW w:w="1491" w:type="dxa"/>
            <w:tcBorders>
              <w:top w:val="nil"/>
              <w:left w:val="nil"/>
              <w:bottom w:val="nil"/>
              <w:right w:val="nil"/>
            </w:tcBorders>
            <w:noWrap/>
            <w:hideMark/>
          </w:tcPr>
          <w:p w:rsidR="00FD4D22" w:rsidRPr="001E29AD" w:rsidRDefault="00FD4D22" w:rsidP="007B0E33">
            <w:pPr>
              <w:shd w:val="clear" w:color="auto" w:fill="FFFFFF"/>
              <w:spacing w:after="0" w:line="270" w:lineRule="atLeast"/>
              <w:rPr>
                <w:color w:val="auto"/>
                <w:szCs w:val="28"/>
                <w:lang w:eastAsia="en-US"/>
              </w:rPr>
            </w:pPr>
          </w:p>
        </w:tc>
        <w:tc>
          <w:tcPr>
            <w:tcW w:w="1148" w:type="dxa"/>
            <w:tcBorders>
              <w:top w:val="nil"/>
              <w:left w:val="nil"/>
              <w:bottom w:val="nil"/>
              <w:right w:val="nil"/>
            </w:tcBorders>
            <w:noWrap/>
            <w:hideMark/>
          </w:tcPr>
          <w:p w:rsidR="00FD4D22" w:rsidRPr="001E29AD" w:rsidRDefault="00FD4D22" w:rsidP="007B0E33">
            <w:pPr>
              <w:shd w:val="clear" w:color="auto" w:fill="FFFFFF"/>
              <w:spacing w:after="0" w:line="270" w:lineRule="atLeast"/>
              <w:rPr>
                <w:color w:val="auto"/>
                <w:szCs w:val="28"/>
                <w:lang w:eastAsia="en-US"/>
              </w:rPr>
            </w:pPr>
          </w:p>
        </w:tc>
        <w:tc>
          <w:tcPr>
            <w:tcW w:w="4738" w:type="dxa"/>
            <w:gridSpan w:val="4"/>
            <w:tcBorders>
              <w:top w:val="nil"/>
              <w:left w:val="nil"/>
              <w:bottom w:val="nil"/>
              <w:right w:val="nil"/>
            </w:tcBorders>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к муниципальной программе</w:t>
            </w:r>
          </w:p>
        </w:tc>
      </w:tr>
      <w:tr w:rsidR="00FD4D22" w:rsidRPr="001E29AD" w:rsidTr="00FD4D22">
        <w:trPr>
          <w:trHeight w:val="360"/>
        </w:trPr>
        <w:tc>
          <w:tcPr>
            <w:tcW w:w="823" w:type="dxa"/>
            <w:tcBorders>
              <w:top w:val="nil"/>
              <w:left w:val="nil"/>
              <w:bottom w:val="nil"/>
              <w:right w:val="nil"/>
            </w:tcBorders>
            <w:noWrap/>
          </w:tcPr>
          <w:p w:rsidR="00FD4D22" w:rsidRPr="001E29AD" w:rsidRDefault="00FD4D22" w:rsidP="007B0E33">
            <w:pPr>
              <w:shd w:val="clear" w:color="auto" w:fill="FFFFFF"/>
              <w:spacing w:after="0" w:line="270" w:lineRule="atLeast"/>
              <w:ind w:right="-38"/>
              <w:rPr>
                <w:color w:val="auto"/>
                <w:szCs w:val="28"/>
                <w:lang w:eastAsia="en-US"/>
              </w:rPr>
            </w:pPr>
          </w:p>
        </w:tc>
        <w:tc>
          <w:tcPr>
            <w:tcW w:w="895" w:type="dxa"/>
            <w:tcBorders>
              <w:top w:val="nil"/>
              <w:left w:val="nil"/>
              <w:bottom w:val="nil"/>
              <w:right w:val="nil"/>
            </w:tcBorders>
            <w:noWrap/>
          </w:tcPr>
          <w:p w:rsidR="00FD4D22" w:rsidRPr="001E29AD" w:rsidRDefault="00FD4D22" w:rsidP="007B0E33">
            <w:pPr>
              <w:shd w:val="clear" w:color="auto" w:fill="FFFFFF"/>
              <w:spacing w:after="0" w:line="270" w:lineRule="atLeast"/>
              <w:rPr>
                <w:color w:val="auto"/>
                <w:szCs w:val="28"/>
                <w:lang w:eastAsia="en-US"/>
              </w:rPr>
            </w:pPr>
          </w:p>
        </w:tc>
        <w:tc>
          <w:tcPr>
            <w:tcW w:w="787" w:type="dxa"/>
            <w:tcBorders>
              <w:top w:val="nil"/>
              <w:left w:val="nil"/>
              <w:bottom w:val="nil"/>
              <w:right w:val="nil"/>
            </w:tcBorders>
            <w:noWrap/>
            <w:hideMark/>
          </w:tcPr>
          <w:p w:rsidR="00FD4D22" w:rsidRPr="001E29AD" w:rsidRDefault="00FD4D22" w:rsidP="007B0E33">
            <w:pPr>
              <w:shd w:val="clear" w:color="auto" w:fill="FFFFFF"/>
              <w:spacing w:after="0" w:line="270" w:lineRule="atLeast"/>
              <w:rPr>
                <w:color w:val="auto"/>
                <w:szCs w:val="28"/>
                <w:lang w:eastAsia="en-US"/>
              </w:rPr>
            </w:pPr>
          </w:p>
        </w:tc>
        <w:tc>
          <w:tcPr>
            <w:tcW w:w="4904" w:type="dxa"/>
            <w:tcBorders>
              <w:top w:val="nil"/>
              <w:left w:val="nil"/>
              <w:bottom w:val="nil"/>
              <w:right w:val="nil"/>
            </w:tcBorders>
            <w:noWrap/>
            <w:hideMark/>
          </w:tcPr>
          <w:p w:rsidR="00FD4D22" w:rsidRPr="001E29AD" w:rsidRDefault="00FD4D22" w:rsidP="007B0E33">
            <w:pPr>
              <w:shd w:val="clear" w:color="auto" w:fill="FFFFFF"/>
              <w:spacing w:after="0" w:line="270" w:lineRule="atLeast"/>
              <w:rPr>
                <w:color w:val="auto"/>
                <w:szCs w:val="28"/>
                <w:lang w:eastAsia="en-US"/>
              </w:rPr>
            </w:pPr>
          </w:p>
        </w:tc>
        <w:tc>
          <w:tcPr>
            <w:tcW w:w="1491" w:type="dxa"/>
            <w:tcBorders>
              <w:top w:val="nil"/>
              <w:left w:val="nil"/>
              <w:bottom w:val="nil"/>
              <w:right w:val="nil"/>
            </w:tcBorders>
            <w:noWrap/>
            <w:hideMark/>
          </w:tcPr>
          <w:p w:rsidR="00FD4D22" w:rsidRPr="001E29AD" w:rsidRDefault="00FD4D22" w:rsidP="007B0E33">
            <w:pPr>
              <w:shd w:val="clear" w:color="auto" w:fill="FFFFFF"/>
              <w:spacing w:after="0" w:line="270" w:lineRule="atLeast"/>
              <w:rPr>
                <w:color w:val="auto"/>
                <w:szCs w:val="28"/>
                <w:lang w:eastAsia="en-US"/>
              </w:rPr>
            </w:pPr>
          </w:p>
        </w:tc>
        <w:tc>
          <w:tcPr>
            <w:tcW w:w="5886" w:type="dxa"/>
            <w:gridSpan w:val="5"/>
            <w:tcBorders>
              <w:top w:val="nil"/>
              <w:left w:val="nil"/>
              <w:bottom w:val="nil"/>
              <w:right w:val="nil"/>
            </w:tcBorders>
            <w:noWrap/>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«Развитие и сохранение культуры в муниципальном районе «Город</w:t>
            </w:r>
          </w:p>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Краснокаменск и Краснокаменский район» Забайкальского края</w:t>
            </w:r>
            <w:r>
              <w:rPr>
                <w:color w:val="auto"/>
                <w:szCs w:val="28"/>
                <w:lang w:eastAsia="en-US"/>
              </w:rPr>
              <w:t>»</w:t>
            </w:r>
            <w:r w:rsidRPr="001E29AD">
              <w:rPr>
                <w:color w:val="auto"/>
                <w:szCs w:val="28"/>
                <w:lang w:eastAsia="en-US"/>
              </w:rPr>
              <w:t>.</w:t>
            </w:r>
          </w:p>
        </w:tc>
      </w:tr>
      <w:tr w:rsidR="00FD4D22" w:rsidRPr="001E29AD" w:rsidTr="00FD4D22">
        <w:trPr>
          <w:trHeight w:val="360"/>
        </w:trPr>
        <w:tc>
          <w:tcPr>
            <w:tcW w:w="823" w:type="dxa"/>
            <w:tcBorders>
              <w:top w:val="nil"/>
              <w:left w:val="nil"/>
              <w:bottom w:val="nil"/>
              <w:right w:val="nil"/>
            </w:tcBorders>
            <w:noWrap/>
            <w:hideMark/>
          </w:tcPr>
          <w:p w:rsidR="00FD4D22" w:rsidRPr="001E29AD" w:rsidRDefault="00FD4D22" w:rsidP="007B0E33">
            <w:pPr>
              <w:shd w:val="clear" w:color="auto" w:fill="FFFFFF"/>
              <w:spacing w:after="0" w:line="270" w:lineRule="atLeast"/>
              <w:rPr>
                <w:color w:val="auto"/>
                <w:szCs w:val="28"/>
                <w:lang w:eastAsia="en-US"/>
              </w:rPr>
            </w:pPr>
          </w:p>
        </w:tc>
        <w:tc>
          <w:tcPr>
            <w:tcW w:w="895" w:type="dxa"/>
            <w:tcBorders>
              <w:top w:val="nil"/>
              <w:left w:val="nil"/>
              <w:bottom w:val="nil"/>
              <w:right w:val="nil"/>
            </w:tcBorders>
            <w:noWrap/>
            <w:hideMark/>
          </w:tcPr>
          <w:p w:rsidR="00FD4D22" w:rsidRPr="001E29AD" w:rsidRDefault="00FD4D22" w:rsidP="007B0E33">
            <w:pPr>
              <w:shd w:val="clear" w:color="auto" w:fill="FFFFFF"/>
              <w:spacing w:after="0" w:line="270" w:lineRule="atLeast"/>
              <w:rPr>
                <w:color w:val="auto"/>
                <w:szCs w:val="28"/>
                <w:lang w:eastAsia="en-US"/>
              </w:rPr>
            </w:pPr>
          </w:p>
        </w:tc>
        <w:tc>
          <w:tcPr>
            <w:tcW w:w="787" w:type="dxa"/>
            <w:tcBorders>
              <w:top w:val="nil"/>
              <w:left w:val="nil"/>
              <w:bottom w:val="nil"/>
              <w:right w:val="nil"/>
            </w:tcBorders>
            <w:noWrap/>
            <w:hideMark/>
          </w:tcPr>
          <w:p w:rsidR="00FD4D22" w:rsidRPr="001E29AD" w:rsidRDefault="00FD4D22" w:rsidP="007B0E33">
            <w:pPr>
              <w:shd w:val="clear" w:color="auto" w:fill="FFFFFF"/>
              <w:spacing w:after="0" w:line="270" w:lineRule="atLeast"/>
              <w:rPr>
                <w:color w:val="auto"/>
                <w:szCs w:val="28"/>
                <w:lang w:eastAsia="en-US"/>
              </w:rPr>
            </w:pPr>
          </w:p>
        </w:tc>
        <w:tc>
          <w:tcPr>
            <w:tcW w:w="4904" w:type="dxa"/>
            <w:tcBorders>
              <w:top w:val="nil"/>
              <w:left w:val="nil"/>
              <w:bottom w:val="nil"/>
              <w:right w:val="nil"/>
            </w:tcBorders>
            <w:noWrap/>
            <w:hideMark/>
          </w:tcPr>
          <w:p w:rsidR="00FD4D22" w:rsidRPr="001E29AD" w:rsidRDefault="00FD4D22" w:rsidP="007B0E33">
            <w:pPr>
              <w:shd w:val="clear" w:color="auto" w:fill="FFFFFF"/>
              <w:spacing w:after="0" w:line="270" w:lineRule="atLeast"/>
              <w:rPr>
                <w:color w:val="auto"/>
                <w:szCs w:val="28"/>
                <w:lang w:eastAsia="en-US"/>
              </w:rPr>
            </w:pPr>
          </w:p>
        </w:tc>
        <w:tc>
          <w:tcPr>
            <w:tcW w:w="1491" w:type="dxa"/>
            <w:tcBorders>
              <w:top w:val="nil"/>
              <w:left w:val="nil"/>
              <w:bottom w:val="nil"/>
              <w:right w:val="nil"/>
            </w:tcBorders>
            <w:noWrap/>
            <w:hideMark/>
          </w:tcPr>
          <w:p w:rsidR="00FD4D22" w:rsidRPr="001E29AD" w:rsidRDefault="00FD4D22" w:rsidP="007B0E33">
            <w:pPr>
              <w:shd w:val="clear" w:color="auto" w:fill="FFFFFF"/>
              <w:spacing w:after="0" w:line="270" w:lineRule="atLeast"/>
              <w:rPr>
                <w:color w:val="auto"/>
                <w:szCs w:val="28"/>
                <w:lang w:eastAsia="en-US"/>
              </w:rPr>
            </w:pPr>
          </w:p>
        </w:tc>
        <w:tc>
          <w:tcPr>
            <w:tcW w:w="1148" w:type="dxa"/>
            <w:tcBorders>
              <w:top w:val="nil"/>
              <w:left w:val="nil"/>
              <w:bottom w:val="nil"/>
              <w:right w:val="nil"/>
            </w:tcBorders>
            <w:noWrap/>
            <w:hideMark/>
          </w:tcPr>
          <w:p w:rsidR="00FD4D22" w:rsidRPr="001E29AD" w:rsidRDefault="00FD4D22" w:rsidP="007B0E33">
            <w:pPr>
              <w:shd w:val="clear" w:color="auto" w:fill="FFFFFF"/>
              <w:spacing w:after="0" w:line="270" w:lineRule="atLeast"/>
              <w:rPr>
                <w:color w:val="auto"/>
                <w:szCs w:val="28"/>
                <w:lang w:eastAsia="en-US"/>
              </w:rPr>
            </w:pPr>
          </w:p>
        </w:tc>
        <w:tc>
          <w:tcPr>
            <w:tcW w:w="4738" w:type="dxa"/>
            <w:gridSpan w:val="4"/>
            <w:tcBorders>
              <w:top w:val="nil"/>
              <w:left w:val="nil"/>
              <w:bottom w:val="nil"/>
              <w:right w:val="nil"/>
            </w:tcBorders>
            <w:noWrap/>
          </w:tcPr>
          <w:p w:rsidR="00FD4D22" w:rsidRPr="001E29AD" w:rsidRDefault="00FD4D22" w:rsidP="007B0E33">
            <w:pPr>
              <w:shd w:val="clear" w:color="auto" w:fill="FFFFFF"/>
              <w:spacing w:after="0" w:line="270" w:lineRule="atLeast"/>
              <w:rPr>
                <w:color w:val="auto"/>
                <w:szCs w:val="28"/>
                <w:lang w:eastAsia="en-US"/>
              </w:rPr>
            </w:pPr>
          </w:p>
        </w:tc>
      </w:tr>
      <w:tr w:rsidR="00FD4D22" w:rsidRPr="001E29AD" w:rsidTr="00FD4D22">
        <w:trPr>
          <w:trHeight w:val="360"/>
        </w:trPr>
        <w:tc>
          <w:tcPr>
            <w:tcW w:w="823" w:type="dxa"/>
            <w:tcBorders>
              <w:top w:val="nil"/>
              <w:left w:val="nil"/>
              <w:bottom w:val="nil"/>
              <w:right w:val="nil"/>
            </w:tcBorders>
            <w:noWrap/>
            <w:hideMark/>
          </w:tcPr>
          <w:p w:rsidR="00FD4D22" w:rsidRPr="001E29AD" w:rsidRDefault="00FD4D22" w:rsidP="007B0E33">
            <w:pPr>
              <w:shd w:val="clear" w:color="auto" w:fill="FFFFFF"/>
              <w:spacing w:after="0" w:line="270" w:lineRule="atLeast"/>
              <w:ind w:left="0" w:firstLine="0"/>
              <w:rPr>
                <w:color w:val="auto"/>
                <w:szCs w:val="28"/>
                <w:lang w:eastAsia="en-US"/>
              </w:rPr>
            </w:pPr>
          </w:p>
        </w:tc>
        <w:tc>
          <w:tcPr>
            <w:tcW w:w="895" w:type="dxa"/>
            <w:tcBorders>
              <w:top w:val="nil"/>
              <w:left w:val="nil"/>
              <w:bottom w:val="nil"/>
              <w:right w:val="nil"/>
            </w:tcBorders>
            <w:noWrap/>
            <w:hideMark/>
          </w:tcPr>
          <w:p w:rsidR="00FD4D22" w:rsidRPr="001E29AD" w:rsidRDefault="00FD4D22" w:rsidP="007B0E33">
            <w:pPr>
              <w:shd w:val="clear" w:color="auto" w:fill="FFFFFF"/>
              <w:spacing w:after="0" w:line="270" w:lineRule="atLeast"/>
              <w:rPr>
                <w:color w:val="auto"/>
                <w:szCs w:val="28"/>
                <w:lang w:eastAsia="en-US"/>
              </w:rPr>
            </w:pPr>
          </w:p>
        </w:tc>
        <w:tc>
          <w:tcPr>
            <w:tcW w:w="787" w:type="dxa"/>
            <w:tcBorders>
              <w:top w:val="nil"/>
              <w:left w:val="nil"/>
              <w:bottom w:val="nil"/>
              <w:right w:val="nil"/>
            </w:tcBorders>
            <w:noWrap/>
            <w:hideMark/>
          </w:tcPr>
          <w:p w:rsidR="00FD4D22" w:rsidRPr="001E29AD" w:rsidRDefault="00FD4D22" w:rsidP="007B0E33">
            <w:pPr>
              <w:shd w:val="clear" w:color="auto" w:fill="FFFFFF"/>
              <w:spacing w:after="0" w:line="270" w:lineRule="atLeast"/>
              <w:rPr>
                <w:color w:val="auto"/>
                <w:szCs w:val="28"/>
                <w:lang w:eastAsia="en-US"/>
              </w:rPr>
            </w:pPr>
          </w:p>
        </w:tc>
        <w:tc>
          <w:tcPr>
            <w:tcW w:w="4904" w:type="dxa"/>
            <w:tcBorders>
              <w:top w:val="nil"/>
              <w:left w:val="nil"/>
              <w:bottom w:val="nil"/>
              <w:right w:val="nil"/>
            </w:tcBorders>
            <w:noWrap/>
            <w:hideMark/>
          </w:tcPr>
          <w:p w:rsidR="00FD4D22" w:rsidRPr="001E29AD" w:rsidRDefault="00FD4D22" w:rsidP="007B0E33">
            <w:pPr>
              <w:shd w:val="clear" w:color="auto" w:fill="FFFFFF"/>
              <w:spacing w:after="0" w:line="270" w:lineRule="atLeast"/>
              <w:rPr>
                <w:color w:val="auto"/>
                <w:szCs w:val="28"/>
                <w:lang w:eastAsia="en-US"/>
              </w:rPr>
            </w:pPr>
          </w:p>
        </w:tc>
        <w:tc>
          <w:tcPr>
            <w:tcW w:w="1491" w:type="dxa"/>
            <w:tcBorders>
              <w:top w:val="nil"/>
              <w:left w:val="nil"/>
              <w:bottom w:val="nil"/>
              <w:right w:val="nil"/>
            </w:tcBorders>
            <w:noWrap/>
            <w:hideMark/>
          </w:tcPr>
          <w:p w:rsidR="00FD4D22" w:rsidRPr="001E29AD" w:rsidRDefault="00FD4D22" w:rsidP="007B0E33">
            <w:pPr>
              <w:shd w:val="clear" w:color="auto" w:fill="FFFFFF"/>
              <w:spacing w:after="0" w:line="270" w:lineRule="atLeast"/>
              <w:rPr>
                <w:color w:val="auto"/>
                <w:szCs w:val="28"/>
                <w:lang w:eastAsia="en-US"/>
              </w:rPr>
            </w:pPr>
          </w:p>
        </w:tc>
        <w:tc>
          <w:tcPr>
            <w:tcW w:w="1148" w:type="dxa"/>
            <w:tcBorders>
              <w:top w:val="nil"/>
              <w:left w:val="nil"/>
              <w:bottom w:val="nil"/>
              <w:right w:val="nil"/>
            </w:tcBorders>
            <w:noWrap/>
            <w:hideMark/>
          </w:tcPr>
          <w:p w:rsidR="00FD4D22" w:rsidRPr="001E29AD" w:rsidRDefault="00FD4D22" w:rsidP="007B0E33">
            <w:pPr>
              <w:shd w:val="clear" w:color="auto" w:fill="FFFFFF"/>
              <w:spacing w:after="0" w:line="270" w:lineRule="atLeast"/>
              <w:rPr>
                <w:color w:val="auto"/>
                <w:szCs w:val="28"/>
                <w:lang w:eastAsia="en-US"/>
              </w:rPr>
            </w:pPr>
          </w:p>
        </w:tc>
        <w:tc>
          <w:tcPr>
            <w:tcW w:w="1075" w:type="dxa"/>
            <w:tcBorders>
              <w:top w:val="nil"/>
              <w:left w:val="nil"/>
              <w:bottom w:val="nil"/>
              <w:right w:val="nil"/>
            </w:tcBorders>
            <w:noWrap/>
            <w:hideMark/>
          </w:tcPr>
          <w:p w:rsidR="00FD4D22" w:rsidRPr="001E29AD" w:rsidRDefault="00FD4D22" w:rsidP="007B0E33">
            <w:pPr>
              <w:shd w:val="clear" w:color="auto" w:fill="FFFFFF"/>
              <w:spacing w:after="0" w:line="270" w:lineRule="atLeast"/>
              <w:rPr>
                <w:color w:val="auto"/>
                <w:szCs w:val="28"/>
                <w:lang w:eastAsia="en-US"/>
              </w:rPr>
            </w:pPr>
          </w:p>
        </w:tc>
        <w:tc>
          <w:tcPr>
            <w:tcW w:w="1231" w:type="dxa"/>
            <w:tcBorders>
              <w:top w:val="nil"/>
              <w:left w:val="nil"/>
              <w:bottom w:val="nil"/>
              <w:right w:val="nil"/>
            </w:tcBorders>
            <w:noWrap/>
            <w:hideMark/>
          </w:tcPr>
          <w:p w:rsidR="00FD4D22" w:rsidRPr="001E29AD" w:rsidRDefault="00FD4D22" w:rsidP="007B0E33">
            <w:pPr>
              <w:shd w:val="clear" w:color="auto" w:fill="FFFFFF"/>
              <w:spacing w:after="0" w:line="270" w:lineRule="atLeast"/>
              <w:rPr>
                <w:color w:val="auto"/>
                <w:szCs w:val="28"/>
                <w:lang w:eastAsia="en-US"/>
              </w:rPr>
            </w:pPr>
          </w:p>
        </w:tc>
        <w:tc>
          <w:tcPr>
            <w:tcW w:w="1216" w:type="dxa"/>
            <w:tcBorders>
              <w:top w:val="nil"/>
              <w:left w:val="nil"/>
              <w:bottom w:val="nil"/>
              <w:right w:val="nil"/>
            </w:tcBorders>
            <w:noWrap/>
            <w:hideMark/>
          </w:tcPr>
          <w:p w:rsidR="00FD4D22" w:rsidRPr="001E29AD" w:rsidRDefault="00FD4D22" w:rsidP="007B0E33">
            <w:pPr>
              <w:shd w:val="clear" w:color="auto" w:fill="FFFFFF"/>
              <w:spacing w:after="0" w:line="270" w:lineRule="atLeast"/>
              <w:rPr>
                <w:color w:val="auto"/>
                <w:szCs w:val="28"/>
                <w:lang w:eastAsia="en-US"/>
              </w:rPr>
            </w:pPr>
          </w:p>
        </w:tc>
        <w:tc>
          <w:tcPr>
            <w:tcW w:w="1216" w:type="dxa"/>
            <w:tcBorders>
              <w:top w:val="nil"/>
              <w:left w:val="nil"/>
              <w:bottom w:val="nil"/>
              <w:right w:val="nil"/>
            </w:tcBorders>
            <w:noWrap/>
            <w:hideMark/>
          </w:tcPr>
          <w:p w:rsidR="00FD4D22" w:rsidRPr="001E29AD" w:rsidRDefault="00FD4D22" w:rsidP="007B0E33">
            <w:pPr>
              <w:shd w:val="clear" w:color="auto" w:fill="FFFFFF"/>
              <w:spacing w:after="0" w:line="270" w:lineRule="atLeast"/>
              <w:rPr>
                <w:color w:val="auto"/>
                <w:szCs w:val="28"/>
                <w:lang w:eastAsia="en-US"/>
              </w:rPr>
            </w:pPr>
          </w:p>
        </w:tc>
      </w:tr>
      <w:tr w:rsidR="00FD4D22" w:rsidRPr="001E29AD" w:rsidTr="00FD4D22">
        <w:trPr>
          <w:trHeight w:val="360"/>
        </w:trPr>
        <w:tc>
          <w:tcPr>
            <w:tcW w:w="14786" w:type="dxa"/>
            <w:gridSpan w:val="10"/>
            <w:tcBorders>
              <w:top w:val="nil"/>
              <w:left w:val="nil"/>
              <w:bottom w:val="single" w:sz="4" w:space="0" w:color="auto"/>
              <w:right w:val="nil"/>
            </w:tcBorders>
            <w:noWrap/>
            <w:hideMark/>
          </w:tcPr>
          <w:p w:rsidR="00FD4D22" w:rsidRPr="001E29AD" w:rsidRDefault="00FD4D22" w:rsidP="007B0E33">
            <w:pPr>
              <w:shd w:val="clear" w:color="auto" w:fill="FFFFFF"/>
              <w:spacing w:after="0" w:line="270" w:lineRule="atLeast"/>
              <w:rPr>
                <w:color w:val="auto"/>
                <w:szCs w:val="28"/>
                <w:lang w:eastAsia="en-US"/>
              </w:rPr>
            </w:pPr>
          </w:p>
        </w:tc>
      </w:tr>
      <w:tr w:rsidR="00FD4D22" w:rsidRPr="001E29AD" w:rsidTr="00FD4D22">
        <w:trPr>
          <w:trHeight w:val="360"/>
        </w:trPr>
        <w:tc>
          <w:tcPr>
            <w:tcW w:w="14786" w:type="dxa"/>
            <w:gridSpan w:val="10"/>
            <w:tcBorders>
              <w:top w:val="single" w:sz="4" w:space="0" w:color="auto"/>
            </w:tcBorders>
            <w:noWrap/>
            <w:hideMark/>
          </w:tcPr>
          <w:p w:rsidR="00FD4D22" w:rsidRPr="001E29AD" w:rsidRDefault="00FD4D22" w:rsidP="007B0E33">
            <w:pPr>
              <w:shd w:val="clear" w:color="auto" w:fill="FFFFFF"/>
              <w:spacing w:after="0" w:line="270" w:lineRule="atLeast"/>
              <w:rPr>
                <w:b/>
                <w:bCs/>
                <w:color w:val="auto"/>
                <w:szCs w:val="28"/>
                <w:lang w:eastAsia="en-US"/>
              </w:rPr>
            </w:pPr>
            <w:r w:rsidRPr="001E29AD">
              <w:rPr>
                <w:b/>
                <w:bCs/>
                <w:color w:val="auto"/>
                <w:szCs w:val="28"/>
                <w:lang w:eastAsia="en-US"/>
              </w:rPr>
              <w:t>Сведения о составе и значениях целевых показателей (индикаторов) муниципальной программы</w:t>
            </w:r>
          </w:p>
        </w:tc>
      </w:tr>
      <w:tr w:rsidR="00FD4D22" w:rsidRPr="001E29AD" w:rsidTr="00FD4D22">
        <w:trPr>
          <w:trHeight w:val="360"/>
        </w:trPr>
        <w:tc>
          <w:tcPr>
            <w:tcW w:w="823" w:type="dxa"/>
            <w:noWrap/>
            <w:hideMark/>
          </w:tcPr>
          <w:p w:rsidR="00FD4D22" w:rsidRPr="001E29AD" w:rsidRDefault="00FD4D22" w:rsidP="007B0E33">
            <w:pPr>
              <w:shd w:val="clear" w:color="auto" w:fill="FFFFFF"/>
              <w:spacing w:after="0" w:line="270" w:lineRule="atLeast"/>
              <w:rPr>
                <w:b/>
                <w:bCs/>
                <w:color w:val="auto"/>
                <w:szCs w:val="28"/>
                <w:lang w:eastAsia="en-US"/>
              </w:rPr>
            </w:pPr>
          </w:p>
        </w:tc>
        <w:tc>
          <w:tcPr>
            <w:tcW w:w="895" w:type="dxa"/>
            <w:noWrap/>
            <w:hideMark/>
          </w:tcPr>
          <w:p w:rsidR="00FD4D22" w:rsidRPr="001E29AD" w:rsidRDefault="00FD4D22" w:rsidP="007B0E33">
            <w:pPr>
              <w:shd w:val="clear" w:color="auto" w:fill="FFFFFF"/>
              <w:spacing w:after="0" w:line="270" w:lineRule="atLeast"/>
              <w:rPr>
                <w:color w:val="auto"/>
                <w:szCs w:val="28"/>
                <w:lang w:eastAsia="en-US"/>
              </w:rPr>
            </w:pPr>
          </w:p>
        </w:tc>
        <w:tc>
          <w:tcPr>
            <w:tcW w:w="787" w:type="dxa"/>
            <w:noWrap/>
            <w:hideMark/>
          </w:tcPr>
          <w:p w:rsidR="00FD4D22" w:rsidRPr="001E29AD" w:rsidRDefault="00FD4D22" w:rsidP="007B0E33">
            <w:pPr>
              <w:shd w:val="clear" w:color="auto" w:fill="FFFFFF"/>
              <w:spacing w:after="0" w:line="270" w:lineRule="atLeast"/>
              <w:rPr>
                <w:color w:val="auto"/>
                <w:szCs w:val="28"/>
                <w:lang w:eastAsia="en-US"/>
              </w:rPr>
            </w:pPr>
          </w:p>
        </w:tc>
        <w:tc>
          <w:tcPr>
            <w:tcW w:w="4904" w:type="dxa"/>
            <w:noWrap/>
            <w:hideMark/>
          </w:tcPr>
          <w:p w:rsidR="00FD4D22" w:rsidRPr="001E29AD" w:rsidRDefault="00FD4D22" w:rsidP="007B0E33">
            <w:pPr>
              <w:shd w:val="clear" w:color="auto" w:fill="FFFFFF"/>
              <w:spacing w:after="0" w:line="270" w:lineRule="atLeast"/>
              <w:rPr>
                <w:color w:val="auto"/>
                <w:szCs w:val="28"/>
                <w:lang w:eastAsia="en-US"/>
              </w:rPr>
            </w:pPr>
          </w:p>
        </w:tc>
        <w:tc>
          <w:tcPr>
            <w:tcW w:w="1491" w:type="dxa"/>
            <w:noWrap/>
            <w:hideMark/>
          </w:tcPr>
          <w:p w:rsidR="00FD4D22" w:rsidRPr="001E29AD" w:rsidRDefault="00FD4D22" w:rsidP="007B0E33">
            <w:pPr>
              <w:shd w:val="clear" w:color="auto" w:fill="FFFFFF"/>
              <w:spacing w:after="0" w:line="270" w:lineRule="atLeast"/>
              <w:rPr>
                <w:color w:val="auto"/>
                <w:szCs w:val="28"/>
                <w:lang w:eastAsia="en-US"/>
              </w:rPr>
            </w:pPr>
          </w:p>
        </w:tc>
        <w:tc>
          <w:tcPr>
            <w:tcW w:w="1148" w:type="dxa"/>
            <w:noWrap/>
            <w:hideMark/>
          </w:tcPr>
          <w:p w:rsidR="00FD4D22" w:rsidRPr="001E29AD" w:rsidRDefault="00FD4D22" w:rsidP="007B0E33">
            <w:pPr>
              <w:shd w:val="clear" w:color="auto" w:fill="FFFFFF"/>
              <w:spacing w:after="0" w:line="270" w:lineRule="atLeast"/>
              <w:rPr>
                <w:color w:val="auto"/>
                <w:szCs w:val="28"/>
                <w:lang w:eastAsia="en-US"/>
              </w:rPr>
            </w:pPr>
          </w:p>
        </w:tc>
        <w:tc>
          <w:tcPr>
            <w:tcW w:w="1075" w:type="dxa"/>
            <w:noWrap/>
            <w:hideMark/>
          </w:tcPr>
          <w:p w:rsidR="00FD4D22" w:rsidRPr="001E29AD" w:rsidRDefault="00FD4D22" w:rsidP="007B0E33">
            <w:pPr>
              <w:shd w:val="clear" w:color="auto" w:fill="FFFFFF"/>
              <w:spacing w:after="0" w:line="270" w:lineRule="atLeast"/>
              <w:rPr>
                <w:color w:val="auto"/>
                <w:szCs w:val="28"/>
                <w:lang w:eastAsia="en-US"/>
              </w:rPr>
            </w:pPr>
          </w:p>
        </w:tc>
        <w:tc>
          <w:tcPr>
            <w:tcW w:w="1231" w:type="dxa"/>
            <w:noWrap/>
            <w:hideMark/>
          </w:tcPr>
          <w:p w:rsidR="00FD4D22" w:rsidRPr="001E29AD" w:rsidRDefault="00FD4D22" w:rsidP="007B0E33">
            <w:pPr>
              <w:shd w:val="clear" w:color="auto" w:fill="FFFFFF"/>
              <w:spacing w:after="0" w:line="270" w:lineRule="atLeast"/>
              <w:rPr>
                <w:color w:val="auto"/>
                <w:szCs w:val="28"/>
                <w:lang w:eastAsia="en-US"/>
              </w:rPr>
            </w:pP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p>
        </w:tc>
      </w:tr>
      <w:tr w:rsidR="00FD4D22" w:rsidRPr="001E29AD" w:rsidTr="00FD4D22">
        <w:trPr>
          <w:trHeight w:val="780"/>
        </w:trPr>
        <w:tc>
          <w:tcPr>
            <w:tcW w:w="1718" w:type="dxa"/>
            <w:gridSpan w:val="2"/>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Код аналитической программной классификации</w:t>
            </w:r>
          </w:p>
        </w:tc>
        <w:tc>
          <w:tcPr>
            <w:tcW w:w="787" w:type="dxa"/>
            <w:vMerge w:val="restart"/>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w:t>
            </w:r>
            <w:proofErr w:type="spellStart"/>
            <w:proofErr w:type="gramStart"/>
            <w:r w:rsidRPr="001E29AD">
              <w:rPr>
                <w:color w:val="auto"/>
                <w:szCs w:val="28"/>
                <w:lang w:eastAsia="en-US"/>
              </w:rPr>
              <w:t>п</w:t>
            </w:r>
            <w:proofErr w:type="spellEnd"/>
            <w:proofErr w:type="gramEnd"/>
            <w:r w:rsidRPr="001E29AD">
              <w:rPr>
                <w:color w:val="auto"/>
                <w:szCs w:val="28"/>
                <w:lang w:eastAsia="en-US"/>
              </w:rPr>
              <w:t>/</w:t>
            </w:r>
            <w:proofErr w:type="spellStart"/>
            <w:r w:rsidRPr="001E29AD">
              <w:rPr>
                <w:color w:val="auto"/>
                <w:szCs w:val="28"/>
                <w:lang w:eastAsia="en-US"/>
              </w:rPr>
              <w:t>п</w:t>
            </w:r>
            <w:proofErr w:type="spellEnd"/>
          </w:p>
        </w:tc>
        <w:tc>
          <w:tcPr>
            <w:tcW w:w="4904" w:type="dxa"/>
            <w:vMerge w:val="restart"/>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Показатель (индикатор) (наименование)</w:t>
            </w:r>
          </w:p>
        </w:tc>
        <w:tc>
          <w:tcPr>
            <w:tcW w:w="1491" w:type="dxa"/>
            <w:vMerge w:val="restart"/>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Ед. измерения</w:t>
            </w:r>
          </w:p>
        </w:tc>
        <w:tc>
          <w:tcPr>
            <w:tcW w:w="5886" w:type="dxa"/>
            <w:gridSpan w:val="5"/>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Значения показателей</w:t>
            </w:r>
          </w:p>
        </w:tc>
      </w:tr>
      <w:tr w:rsidR="00FD4D22" w:rsidRPr="001E29AD" w:rsidTr="00FD4D22">
        <w:trPr>
          <w:trHeight w:val="696"/>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МП</w:t>
            </w:r>
          </w:p>
        </w:tc>
        <w:tc>
          <w:tcPr>
            <w:tcW w:w="895" w:type="dxa"/>
            <w:hideMark/>
          </w:tcPr>
          <w:p w:rsidR="00FD4D22" w:rsidRPr="001E29AD" w:rsidRDefault="00FD4D22" w:rsidP="007B0E33">
            <w:pPr>
              <w:shd w:val="clear" w:color="auto" w:fill="FFFFFF"/>
              <w:spacing w:after="0" w:line="270" w:lineRule="atLeast"/>
              <w:rPr>
                <w:color w:val="auto"/>
                <w:szCs w:val="28"/>
                <w:lang w:eastAsia="en-US"/>
              </w:rPr>
            </w:pPr>
            <w:proofErr w:type="spellStart"/>
            <w:r w:rsidRPr="001E29AD">
              <w:rPr>
                <w:color w:val="auto"/>
                <w:szCs w:val="28"/>
                <w:lang w:eastAsia="en-US"/>
              </w:rPr>
              <w:t>Пп</w:t>
            </w:r>
            <w:proofErr w:type="spellEnd"/>
          </w:p>
        </w:tc>
        <w:tc>
          <w:tcPr>
            <w:tcW w:w="787" w:type="dxa"/>
            <w:vMerge/>
            <w:hideMark/>
          </w:tcPr>
          <w:p w:rsidR="00FD4D22" w:rsidRPr="001E29AD" w:rsidRDefault="00FD4D22" w:rsidP="007B0E33">
            <w:pPr>
              <w:shd w:val="clear" w:color="auto" w:fill="FFFFFF"/>
              <w:spacing w:after="0" w:line="270" w:lineRule="atLeast"/>
              <w:rPr>
                <w:color w:val="auto"/>
                <w:szCs w:val="28"/>
                <w:lang w:eastAsia="en-US"/>
              </w:rPr>
            </w:pPr>
          </w:p>
        </w:tc>
        <w:tc>
          <w:tcPr>
            <w:tcW w:w="4904" w:type="dxa"/>
            <w:vMerge/>
            <w:hideMark/>
          </w:tcPr>
          <w:p w:rsidR="00FD4D22" w:rsidRPr="001E29AD" w:rsidRDefault="00FD4D22" w:rsidP="007B0E33">
            <w:pPr>
              <w:shd w:val="clear" w:color="auto" w:fill="FFFFFF"/>
              <w:spacing w:after="0" w:line="270" w:lineRule="atLeast"/>
              <w:rPr>
                <w:color w:val="auto"/>
                <w:szCs w:val="28"/>
                <w:lang w:eastAsia="en-US"/>
              </w:rPr>
            </w:pPr>
          </w:p>
        </w:tc>
        <w:tc>
          <w:tcPr>
            <w:tcW w:w="1491" w:type="dxa"/>
            <w:vMerge/>
            <w:hideMark/>
          </w:tcPr>
          <w:p w:rsidR="00FD4D22" w:rsidRPr="001E29AD" w:rsidRDefault="00FD4D22" w:rsidP="007B0E33">
            <w:pPr>
              <w:shd w:val="clear" w:color="auto" w:fill="FFFFFF"/>
              <w:spacing w:after="0" w:line="270" w:lineRule="atLeast"/>
              <w:rPr>
                <w:color w:val="auto"/>
                <w:szCs w:val="28"/>
                <w:lang w:eastAsia="en-US"/>
              </w:rPr>
            </w:pPr>
          </w:p>
        </w:tc>
        <w:tc>
          <w:tcPr>
            <w:tcW w:w="1148" w:type="dxa"/>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отчетный год</w:t>
            </w:r>
          </w:p>
        </w:tc>
        <w:tc>
          <w:tcPr>
            <w:tcW w:w="1075" w:type="dxa"/>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текущий год</w:t>
            </w:r>
          </w:p>
        </w:tc>
        <w:tc>
          <w:tcPr>
            <w:tcW w:w="1231" w:type="dxa"/>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очередной год</w:t>
            </w:r>
          </w:p>
        </w:tc>
        <w:tc>
          <w:tcPr>
            <w:tcW w:w="1216" w:type="dxa"/>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первый год планового периода</w:t>
            </w:r>
          </w:p>
        </w:tc>
        <w:tc>
          <w:tcPr>
            <w:tcW w:w="1216" w:type="dxa"/>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второй год планового периода</w:t>
            </w:r>
          </w:p>
        </w:tc>
      </w:tr>
      <w:tr w:rsidR="00FD4D22" w:rsidRPr="001E29AD" w:rsidTr="00FD4D22">
        <w:trPr>
          <w:trHeight w:val="420"/>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w:t>
            </w:r>
          </w:p>
        </w:tc>
        <w:tc>
          <w:tcPr>
            <w:tcW w:w="89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2</w:t>
            </w:r>
          </w:p>
        </w:tc>
        <w:tc>
          <w:tcPr>
            <w:tcW w:w="787"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3</w:t>
            </w:r>
          </w:p>
        </w:tc>
        <w:tc>
          <w:tcPr>
            <w:tcW w:w="4904"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4</w:t>
            </w:r>
          </w:p>
        </w:tc>
        <w:tc>
          <w:tcPr>
            <w:tcW w:w="1491"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5</w:t>
            </w:r>
          </w:p>
        </w:tc>
        <w:tc>
          <w:tcPr>
            <w:tcW w:w="1148"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6</w:t>
            </w:r>
          </w:p>
        </w:tc>
        <w:tc>
          <w:tcPr>
            <w:tcW w:w="107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7</w:t>
            </w:r>
          </w:p>
        </w:tc>
        <w:tc>
          <w:tcPr>
            <w:tcW w:w="1231"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8</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9</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10</w:t>
            </w:r>
          </w:p>
        </w:tc>
      </w:tr>
      <w:tr w:rsidR="00FD4D22" w:rsidRPr="001E29AD" w:rsidTr="00FD4D22">
        <w:trPr>
          <w:trHeight w:val="612"/>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lastRenderedPageBreak/>
              <w:t>02</w:t>
            </w:r>
          </w:p>
        </w:tc>
        <w:tc>
          <w:tcPr>
            <w:tcW w:w="895" w:type="dxa"/>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w:t>
            </w:r>
          </w:p>
        </w:tc>
        <w:tc>
          <w:tcPr>
            <w:tcW w:w="787" w:type="dxa"/>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12281" w:type="dxa"/>
            <w:gridSpan w:val="7"/>
            <w:hideMark/>
          </w:tcPr>
          <w:p w:rsidR="00FD4D22" w:rsidRPr="001E29AD" w:rsidRDefault="00FD4D22" w:rsidP="007B0E33">
            <w:pPr>
              <w:shd w:val="clear" w:color="auto" w:fill="FFFFFF"/>
              <w:spacing w:after="0" w:line="270" w:lineRule="atLeast"/>
              <w:rPr>
                <w:b/>
                <w:bCs/>
                <w:color w:val="auto"/>
                <w:szCs w:val="28"/>
                <w:lang w:eastAsia="en-US"/>
              </w:rPr>
            </w:pPr>
            <w:r w:rsidRPr="001E29AD">
              <w:rPr>
                <w:b/>
                <w:bCs/>
                <w:color w:val="auto"/>
                <w:szCs w:val="28"/>
                <w:lang w:eastAsia="en-US"/>
              </w:rPr>
              <w:t>Библиотечное, библиографическое, информационное обслуживание пользователей библиотеки</w:t>
            </w:r>
          </w:p>
        </w:tc>
      </w:tr>
      <w:tr w:rsidR="00FD4D22" w:rsidRPr="001E29AD" w:rsidTr="00FD4D22">
        <w:trPr>
          <w:trHeight w:val="528"/>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89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787"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w:t>
            </w:r>
          </w:p>
        </w:tc>
        <w:tc>
          <w:tcPr>
            <w:tcW w:w="4904" w:type="dxa"/>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Динамика объема фонда библиотек по сравнению с предыдущим годом</w:t>
            </w:r>
          </w:p>
        </w:tc>
        <w:tc>
          <w:tcPr>
            <w:tcW w:w="1491"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w:t>
            </w:r>
          </w:p>
        </w:tc>
        <w:tc>
          <w:tcPr>
            <w:tcW w:w="1148"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98</w:t>
            </w:r>
          </w:p>
        </w:tc>
        <w:tc>
          <w:tcPr>
            <w:tcW w:w="107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98</w:t>
            </w:r>
          </w:p>
        </w:tc>
        <w:tc>
          <w:tcPr>
            <w:tcW w:w="1231"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98</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98</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98</w:t>
            </w:r>
          </w:p>
        </w:tc>
      </w:tr>
      <w:tr w:rsidR="00FD4D22" w:rsidRPr="001E29AD" w:rsidTr="00FD4D22">
        <w:trPr>
          <w:trHeight w:val="696"/>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89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787"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2</w:t>
            </w:r>
          </w:p>
        </w:tc>
        <w:tc>
          <w:tcPr>
            <w:tcW w:w="4904" w:type="dxa"/>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Динамика объема электронного каталога по сравнению с предыдущим годом</w:t>
            </w:r>
          </w:p>
        </w:tc>
        <w:tc>
          <w:tcPr>
            <w:tcW w:w="1491"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w:t>
            </w:r>
          </w:p>
        </w:tc>
        <w:tc>
          <w:tcPr>
            <w:tcW w:w="1148"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1,7</w:t>
            </w:r>
          </w:p>
        </w:tc>
        <w:tc>
          <w:tcPr>
            <w:tcW w:w="107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1,7</w:t>
            </w:r>
          </w:p>
        </w:tc>
        <w:tc>
          <w:tcPr>
            <w:tcW w:w="1231"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1,8</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1,8</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1,8</w:t>
            </w:r>
          </w:p>
        </w:tc>
      </w:tr>
      <w:tr w:rsidR="00FD4D22" w:rsidRPr="001E29AD" w:rsidTr="00FD4D22">
        <w:trPr>
          <w:trHeight w:val="876"/>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89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787"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3</w:t>
            </w:r>
          </w:p>
        </w:tc>
        <w:tc>
          <w:tcPr>
            <w:tcW w:w="4904" w:type="dxa"/>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Динамика количества зарегистрированных пользователей по сравнению с предыдущим годом.</w:t>
            </w:r>
          </w:p>
        </w:tc>
        <w:tc>
          <w:tcPr>
            <w:tcW w:w="1491"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w:t>
            </w:r>
          </w:p>
        </w:tc>
        <w:tc>
          <w:tcPr>
            <w:tcW w:w="1148"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100</w:t>
            </w:r>
          </w:p>
        </w:tc>
        <w:tc>
          <w:tcPr>
            <w:tcW w:w="107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100</w:t>
            </w:r>
          </w:p>
        </w:tc>
        <w:tc>
          <w:tcPr>
            <w:tcW w:w="1231"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100</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100</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100</w:t>
            </w:r>
          </w:p>
        </w:tc>
      </w:tr>
      <w:tr w:rsidR="00FD4D22" w:rsidRPr="001E29AD" w:rsidTr="00FD4D22">
        <w:trPr>
          <w:trHeight w:val="1164"/>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89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787"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4</w:t>
            </w:r>
          </w:p>
        </w:tc>
        <w:tc>
          <w:tcPr>
            <w:tcW w:w="4904" w:type="dxa"/>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Динамика количества зарегистрированных пользователей в возрасте до 14 лет по сравнению с предыдущим годом.</w:t>
            </w:r>
          </w:p>
        </w:tc>
        <w:tc>
          <w:tcPr>
            <w:tcW w:w="1491"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w:t>
            </w:r>
          </w:p>
        </w:tc>
        <w:tc>
          <w:tcPr>
            <w:tcW w:w="1148"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100</w:t>
            </w:r>
          </w:p>
        </w:tc>
        <w:tc>
          <w:tcPr>
            <w:tcW w:w="107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100</w:t>
            </w:r>
          </w:p>
        </w:tc>
        <w:tc>
          <w:tcPr>
            <w:tcW w:w="1231"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100</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100</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100</w:t>
            </w:r>
          </w:p>
        </w:tc>
      </w:tr>
      <w:tr w:rsidR="00FD4D22" w:rsidRPr="001E29AD" w:rsidTr="00FD4D22">
        <w:trPr>
          <w:trHeight w:val="636"/>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89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787"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5</w:t>
            </w:r>
          </w:p>
        </w:tc>
        <w:tc>
          <w:tcPr>
            <w:tcW w:w="4904" w:type="dxa"/>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Динамика числа посещений по сравнению с предыдущим годом</w:t>
            </w:r>
          </w:p>
        </w:tc>
        <w:tc>
          <w:tcPr>
            <w:tcW w:w="1491"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w:t>
            </w:r>
          </w:p>
        </w:tc>
        <w:tc>
          <w:tcPr>
            <w:tcW w:w="1148"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93</w:t>
            </w:r>
          </w:p>
        </w:tc>
        <w:tc>
          <w:tcPr>
            <w:tcW w:w="107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93</w:t>
            </w:r>
          </w:p>
        </w:tc>
        <w:tc>
          <w:tcPr>
            <w:tcW w:w="1231"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93</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93</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93</w:t>
            </w:r>
          </w:p>
        </w:tc>
      </w:tr>
      <w:tr w:rsidR="00FD4D22" w:rsidRPr="001E29AD" w:rsidTr="00FD4D22">
        <w:trPr>
          <w:trHeight w:val="960"/>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89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787"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6</w:t>
            </w:r>
          </w:p>
        </w:tc>
        <w:tc>
          <w:tcPr>
            <w:tcW w:w="4904" w:type="dxa"/>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Динамика количества посетителей мероприятий по сравнению с предыдущим годом</w:t>
            </w:r>
          </w:p>
        </w:tc>
        <w:tc>
          <w:tcPr>
            <w:tcW w:w="1491"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w:t>
            </w:r>
          </w:p>
        </w:tc>
        <w:tc>
          <w:tcPr>
            <w:tcW w:w="1148"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95</w:t>
            </w:r>
          </w:p>
        </w:tc>
        <w:tc>
          <w:tcPr>
            <w:tcW w:w="107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95</w:t>
            </w:r>
          </w:p>
        </w:tc>
        <w:tc>
          <w:tcPr>
            <w:tcW w:w="1231"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96</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96</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96</w:t>
            </w:r>
          </w:p>
        </w:tc>
      </w:tr>
      <w:tr w:rsidR="00FD4D22" w:rsidRPr="001E29AD" w:rsidTr="00FD4D22">
        <w:trPr>
          <w:trHeight w:val="744"/>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89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787"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7</w:t>
            </w:r>
          </w:p>
        </w:tc>
        <w:tc>
          <w:tcPr>
            <w:tcW w:w="4904" w:type="dxa"/>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Динамика числа методических изданий к предыдущему году</w:t>
            </w:r>
          </w:p>
        </w:tc>
        <w:tc>
          <w:tcPr>
            <w:tcW w:w="1491"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w:t>
            </w:r>
          </w:p>
        </w:tc>
        <w:tc>
          <w:tcPr>
            <w:tcW w:w="1148"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100</w:t>
            </w:r>
          </w:p>
        </w:tc>
        <w:tc>
          <w:tcPr>
            <w:tcW w:w="107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100</w:t>
            </w:r>
          </w:p>
        </w:tc>
        <w:tc>
          <w:tcPr>
            <w:tcW w:w="1231"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100</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100</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100</w:t>
            </w:r>
          </w:p>
        </w:tc>
      </w:tr>
      <w:tr w:rsidR="00FD4D22" w:rsidRPr="001E29AD" w:rsidTr="00FD4D22">
        <w:trPr>
          <w:trHeight w:val="972"/>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89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787"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8</w:t>
            </w:r>
          </w:p>
        </w:tc>
        <w:tc>
          <w:tcPr>
            <w:tcW w:w="4904" w:type="dxa"/>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Динамика числа методических и координационно-учебных мероприятий к предыдущему году</w:t>
            </w:r>
          </w:p>
        </w:tc>
        <w:tc>
          <w:tcPr>
            <w:tcW w:w="1491"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w:t>
            </w:r>
          </w:p>
        </w:tc>
        <w:tc>
          <w:tcPr>
            <w:tcW w:w="1148"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100</w:t>
            </w:r>
          </w:p>
        </w:tc>
        <w:tc>
          <w:tcPr>
            <w:tcW w:w="107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100</w:t>
            </w:r>
          </w:p>
        </w:tc>
        <w:tc>
          <w:tcPr>
            <w:tcW w:w="1231"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100</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100</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100</w:t>
            </w:r>
          </w:p>
        </w:tc>
      </w:tr>
      <w:tr w:rsidR="00FD4D22" w:rsidRPr="001E29AD" w:rsidTr="00FD4D22">
        <w:trPr>
          <w:trHeight w:val="1200"/>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89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787"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9</w:t>
            </w:r>
          </w:p>
        </w:tc>
        <w:tc>
          <w:tcPr>
            <w:tcW w:w="4904" w:type="dxa"/>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Динамика количества участников методических и координационно-учебных мероприятий к предыдущему году.</w:t>
            </w:r>
          </w:p>
        </w:tc>
        <w:tc>
          <w:tcPr>
            <w:tcW w:w="1491"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w:t>
            </w:r>
          </w:p>
        </w:tc>
        <w:tc>
          <w:tcPr>
            <w:tcW w:w="1148"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100</w:t>
            </w:r>
          </w:p>
        </w:tc>
        <w:tc>
          <w:tcPr>
            <w:tcW w:w="107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100</w:t>
            </w:r>
          </w:p>
        </w:tc>
        <w:tc>
          <w:tcPr>
            <w:tcW w:w="1231"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100</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100</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100</w:t>
            </w:r>
          </w:p>
        </w:tc>
      </w:tr>
      <w:tr w:rsidR="00FD4D22" w:rsidRPr="001E29AD" w:rsidTr="00FD4D22">
        <w:trPr>
          <w:trHeight w:val="1104"/>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lastRenderedPageBreak/>
              <w:t> </w:t>
            </w:r>
          </w:p>
        </w:tc>
        <w:tc>
          <w:tcPr>
            <w:tcW w:w="89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787"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10</w:t>
            </w:r>
          </w:p>
        </w:tc>
        <w:tc>
          <w:tcPr>
            <w:tcW w:w="4904" w:type="dxa"/>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Объём поступлений документов на материальных носителя</w:t>
            </w:r>
            <w:proofErr w:type="gramStart"/>
            <w:r w:rsidRPr="001E29AD">
              <w:rPr>
                <w:color w:val="auto"/>
                <w:szCs w:val="28"/>
                <w:lang w:eastAsia="en-US"/>
              </w:rPr>
              <w:t>х(</w:t>
            </w:r>
            <w:proofErr w:type="spellStart"/>
            <w:proofErr w:type="gramEnd"/>
            <w:r w:rsidRPr="001E29AD">
              <w:rPr>
                <w:color w:val="auto"/>
                <w:szCs w:val="28"/>
                <w:lang w:eastAsia="en-US"/>
              </w:rPr>
              <w:t>печатные,аудиовизуальные,электронные</w:t>
            </w:r>
            <w:proofErr w:type="spellEnd"/>
            <w:r w:rsidRPr="001E29AD">
              <w:rPr>
                <w:color w:val="auto"/>
                <w:szCs w:val="28"/>
                <w:lang w:eastAsia="en-US"/>
              </w:rPr>
              <w:t xml:space="preserve">, смешанные документы)    </w:t>
            </w:r>
          </w:p>
        </w:tc>
        <w:tc>
          <w:tcPr>
            <w:tcW w:w="1491" w:type="dxa"/>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единица</w:t>
            </w:r>
          </w:p>
        </w:tc>
        <w:tc>
          <w:tcPr>
            <w:tcW w:w="1148"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3577</w:t>
            </w:r>
          </w:p>
        </w:tc>
        <w:tc>
          <w:tcPr>
            <w:tcW w:w="107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3580</w:t>
            </w:r>
          </w:p>
        </w:tc>
        <w:tc>
          <w:tcPr>
            <w:tcW w:w="1231"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3580</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3580</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3580</w:t>
            </w:r>
          </w:p>
        </w:tc>
      </w:tr>
      <w:tr w:rsidR="00FD4D22" w:rsidRPr="001E29AD" w:rsidTr="00FD4D22">
        <w:trPr>
          <w:trHeight w:val="432"/>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89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787"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11</w:t>
            </w:r>
          </w:p>
        </w:tc>
        <w:tc>
          <w:tcPr>
            <w:tcW w:w="4904" w:type="dxa"/>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Объём фондов (всего)</w:t>
            </w:r>
          </w:p>
        </w:tc>
        <w:tc>
          <w:tcPr>
            <w:tcW w:w="1491" w:type="dxa"/>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единица</w:t>
            </w:r>
          </w:p>
        </w:tc>
        <w:tc>
          <w:tcPr>
            <w:tcW w:w="1148"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123514</w:t>
            </w:r>
          </w:p>
        </w:tc>
        <w:tc>
          <w:tcPr>
            <w:tcW w:w="107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123520</w:t>
            </w:r>
          </w:p>
        </w:tc>
        <w:tc>
          <w:tcPr>
            <w:tcW w:w="1231"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125300</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125300</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125300</w:t>
            </w:r>
          </w:p>
        </w:tc>
      </w:tr>
      <w:tr w:rsidR="00FD4D22" w:rsidRPr="001E29AD" w:rsidTr="00FD4D22">
        <w:trPr>
          <w:trHeight w:val="636"/>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89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787"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12</w:t>
            </w:r>
          </w:p>
        </w:tc>
        <w:tc>
          <w:tcPr>
            <w:tcW w:w="4904" w:type="dxa"/>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xml:space="preserve"> Объём электронного каталога, общее число записей.</w:t>
            </w:r>
          </w:p>
        </w:tc>
        <w:tc>
          <w:tcPr>
            <w:tcW w:w="1491" w:type="dxa"/>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единица</w:t>
            </w:r>
          </w:p>
        </w:tc>
        <w:tc>
          <w:tcPr>
            <w:tcW w:w="1148"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9070</w:t>
            </w:r>
          </w:p>
        </w:tc>
        <w:tc>
          <w:tcPr>
            <w:tcW w:w="107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10800</w:t>
            </w:r>
          </w:p>
        </w:tc>
        <w:tc>
          <w:tcPr>
            <w:tcW w:w="1231"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3700</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3800</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3800</w:t>
            </w:r>
          </w:p>
        </w:tc>
      </w:tr>
      <w:tr w:rsidR="00FD4D22" w:rsidRPr="001E29AD" w:rsidTr="00FD4D22">
        <w:trPr>
          <w:trHeight w:val="528"/>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89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787"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13</w:t>
            </w:r>
          </w:p>
        </w:tc>
        <w:tc>
          <w:tcPr>
            <w:tcW w:w="4904" w:type="dxa"/>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Число документов, выданных из фонда библиотек</w:t>
            </w:r>
          </w:p>
        </w:tc>
        <w:tc>
          <w:tcPr>
            <w:tcW w:w="1491" w:type="dxa"/>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единица</w:t>
            </w:r>
          </w:p>
        </w:tc>
        <w:tc>
          <w:tcPr>
            <w:tcW w:w="1148"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216252</w:t>
            </w:r>
          </w:p>
        </w:tc>
        <w:tc>
          <w:tcPr>
            <w:tcW w:w="107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217000</w:t>
            </w:r>
          </w:p>
        </w:tc>
        <w:tc>
          <w:tcPr>
            <w:tcW w:w="1231"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218000</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218500</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218500</w:t>
            </w:r>
          </w:p>
        </w:tc>
      </w:tr>
      <w:tr w:rsidR="00FD4D22" w:rsidRPr="001E29AD" w:rsidTr="00FD4D22">
        <w:trPr>
          <w:trHeight w:val="972"/>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89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787"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14</w:t>
            </w:r>
          </w:p>
        </w:tc>
        <w:tc>
          <w:tcPr>
            <w:tcW w:w="4904" w:type="dxa"/>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Число выполненных справок и консультаций пользователям библиотек, в том числе в виртуальном режиме</w:t>
            </w:r>
          </w:p>
        </w:tc>
        <w:tc>
          <w:tcPr>
            <w:tcW w:w="1491" w:type="dxa"/>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единица</w:t>
            </w:r>
          </w:p>
        </w:tc>
        <w:tc>
          <w:tcPr>
            <w:tcW w:w="1148"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6500</w:t>
            </w:r>
          </w:p>
        </w:tc>
        <w:tc>
          <w:tcPr>
            <w:tcW w:w="107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6600</w:t>
            </w:r>
          </w:p>
        </w:tc>
        <w:tc>
          <w:tcPr>
            <w:tcW w:w="1231"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6650</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6680</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6680</w:t>
            </w:r>
          </w:p>
        </w:tc>
      </w:tr>
      <w:tr w:rsidR="00FD4D22" w:rsidRPr="001E29AD" w:rsidTr="00FD4D22">
        <w:trPr>
          <w:trHeight w:val="312"/>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89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787"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15</w:t>
            </w:r>
          </w:p>
        </w:tc>
        <w:tc>
          <w:tcPr>
            <w:tcW w:w="4904" w:type="dxa"/>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Число мероприятий</w:t>
            </w:r>
          </w:p>
        </w:tc>
        <w:tc>
          <w:tcPr>
            <w:tcW w:w="1491" w:type="dxa"/>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единица</w:t>
            </w:r>
          </w:p>
        </w:tc>
        <w:tc>
          <w:tcPr>
            <w:tcW w:w="1148"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930</w:t>
            </w:r>
          </w:p>
        </w:tc>
        <w:tc>
          <w:tcPr>
            <w:tcW w:w="107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930</w:t>
            </w:r>
          </w:p>
        </w:tc>
        <w:tc>
          <w:tcPr>
            <w:tcW w:w="1231"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930</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930</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930</w:t>
            </w:r>
          </w:p>
        </w:tc>
      </w:tr>
      <w:tr w:rsidR="00FD4D22" w:rsidRPr="001E29AD" w:rsidTr="00FD4D22">
        <w:trPr>
          <w:trHeight w:val="312"/>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89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787"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16</w:t>
            </w:r>
          </w:p>
        </w:tc>
        <w:tc>
          <w:tcPr>
            <w:tcW w:w="4904" w:type="dxa"/>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Количество посетителей мероприятий</w:t>
            </w:r>
          </w:p>
        </w:tc>
        <w:tc>
          <w:tcPr>
            <w:tcW w:w="1491" w:type="dxa"/>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единица</w:t>
            </w:r>
          </w:p>
        </w:tc>
        <w:tc>
          <w:tcPr>
            <w:tcW w:w="1148"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25200</w:t>
            </w:r>
          </w:p>
        </w:tc>
        <w:tc>
          <w:tcPr>
            <w:tcW w:w="107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25250</w:t>
            </w:r>
          </w:p>
        </w:tc>
        <w:tc>
          <w:tcPr>
            <w:tcW w:w="1231"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25250</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25300</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25300</w:t>
            </w:r>
          </w:p>
        </w:tc>
      </w:tr>
      <w:tr w:rsidR="00FD4D22" w:rsidRPr="001E29AD" w:rsidTr="00FD4D22">
        <w:trPr>
          <w:trHeight w:val="528"/>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89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787"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17</w:t>
            </w:r>
          </w:p>
        </w:tc>
        <w:tc>
          <w:tcPr>
            <w:tcW w:w="4904" w:type="dxa"/>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Число методических пособий, изданных библиотекой</w:t>
            </w:r>
          </w:p>
        </w:tc>
        <w:tc>
          <w:tcPr>
            <w:tcW w:w="1491" w:type="dxa"/>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единица</w:t>
            </w:r>
          </w:p>
        </w:tc>
        <w:tc>
          <w:tcPr>
            <w:tcW w:w="1148"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32</w:t>
            </w:r>
          </w:p>
        </w:tc>
        <w:tc>
          <w:tcPr>
            <w:tcW w:w="107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32</w:t>
            </w:r>
          </w:p>
        </w:tc>
        <w:tc>
          <w:tcPr>
            <w:tcW w:w="1231"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32</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32</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35</w:t>
            </w:r>
          </w:p>
        </w:tc>
      </w:tr>
      <w:tr w:rsidR="00FD4D22" w:rsidRPr="001E29AD" w:rsidTr="00FD4D22">
        <w:trPr>
          <w:trHeight w:val="1056"/>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89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787"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18</w:t>
            </w:r>
          </w:p>
        </w:tc>
        <w:tc>
          <w:tcPr>
            <w:tcW w:w="4904" w:type="dxa"/>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Число методических и координационно-учебных мероприяти</w:t>
            </w:r>
            <w:proofErr w:type="gramStart"/>
            <w:r w:rsidRPr="001E29AD">
              <w:rPr>
                <w:color w:val="auto"/>
                <w:szCs w:val="28"/>
                <w:lang w:eastAsia="en-US"/>
              </w:rPr>
              <w:t>й(</w:t>
            </w:r>
            <w:proofErr w:type="gramEnd"/>
            <w:r w:rsidRPr="001E29AD">
              <w:rPr>
                <w:color w:val="auto"/>
                <w:szCs w:val="28"/>
                <w:lang w:eastAsia="en-US"/>
              </w:rPr>
              <w:t>семинары, стажировки, практикумы)</w:t>
            </w:r>
          </w:p>
        </w:tc>
        <w:tc>
          <w:tcPr>
            <w:tcW w:w="1491" w:type="dxa"/>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единица</w:t>
            </w:r>
          </w:p>
        </w:tc>
        <w:tc>
          <w:tcPr>
            <w:tcW w:w="1148"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8</w:t>
            </w:r>
          </w:p>
        </w:tc>
        <w:tc>
          <w:tcPr>
            <w:tcW w:w="107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8</w:t>
            </w:r>
          </w:p>
        </w:tc>
        <w:tc>
          <w:tcPr>
            <w:tcW w:w="1231"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8</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8</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8</w:t>
            </w:r>
          </w:p>
        </w:tc>
      </w:tr>
      <w:tr w:rsidR="00FD4D22" w:rsidRPr="001E29AD" w:rsidTr="00FD4D22">
        <w:trPr>
          <w:trHeight w:val="792"/>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89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787"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19</w:t>
            </w:r>
          </w:p>
        </w:tc>
        <w:tc>
          <w:tcPr>
            <w:tcW w:w="4904" w:type="dxa"/>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Количество участников методических  и координационно-учебных мероприятий</w:t>
            </w:r>
          </w:p>
        </w:tc>
        <w:tc>
          <w:tcPr>
            <w:tcW w:w="1491" w:type="dxa"/>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единица</w:t>
            </w:r>
          </w:p>
        </w:tc>
        <w:tc>
          <w:tcPr>
            <w:tcW w:w="1148"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28</w:t>
            </w:r>
          </w:p>
        </w:tc>
        <w:tc>
          <w:tcPr>
            <w:tcW w:w="107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28</w:t>
            </w:r>
          </w:p>
        </w:tc>
        <w:tc>
          <w:tcPr>
            <w:tcW w:w="1231"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28</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28</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28</w:t>
            </w:r>
          </w:p>
        </w:tc>
      </w:tr>
      <w:tr w:rsidR="00FD4D22" w:rsidRPr="001E29AD" w:rsidTr="00FD4D22">
        <w:trPr>
          <w:trHeight w:val="288"/>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02</w:t>
            </w:r>
          </w:p>
        </w:tc>
        <w:tc>
          <w:tcPr>
            <w:tcW w:w="89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2</w:t>
            </w:r>
          </w:p>
        </w:tc>
        <w:tc>
          <w:tcPr>
            <w:tcW w:w="13068" w:type="dxa"/>
            <w:gridSpan w:val="8"/>
            <w:noWrap/>
            <w:hideMark/>
          </w:tcPr>
          <w:p w:rsidR="00FD4D22" w:rsidRPr="001E29AD" w:rsidRDefault="00FD4D22" w:rsidP="007B0E33">
            <w:pPr>
              <w:shd w:val="clear" w:color="auto" w:fill="FFFFFF"/>
              <w:spacing w:after="0" w:line="270" w:lineRule="atLeast"/>
              <w:rPr>
                <w:b/>
                <w:bCs/>
                <w:color w:val="auto"/>
                <w:szCs w:val="28"/>
                <w:lang w:eastAsia="en-US"/>
              </w:rPr>
            </w:pPr>
            <w:r w:rsidRPr="001E29AD">
              <w:rPr>
                <w:b/>
                <w:bCs/>
                <w:color w:val="auto"/>
                <w:szCs w:val="28"/>
                <w:lang w:eastAsia="en-US"/>
              </w:rPr>
              <w:t xml:space="preserve">Организация деятельности клубных формирований и формирований самодеятельного народного </w:t>
            </w:r>
            <w:r w:rsidRPr="001E29AD">
              <w:rPr>
                <w:b/>
                <w:bCs/>
                <w:color w:val="auto"/>
                <w:szCs w:val="28"/>
                <w:lang w:eastAsia="en-US"/>
              </w:rPr>
              <w:lastRenderedPageBreak/>
              <w:t>творчества</w:t>
            </w:r>
          </w:p>
        </w:tc>
      </w:tr>
      <w:tr w:rsidR="00FD4D22" w:rsidRPr="001E29AD" w:rsidTr="00FD4D22">
        <w:trPr>
          <w:trHeight w:val="552"/>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lastRenderedPageBreak/>
              <w:t> </w:t>
            </w:r>
          </w:p>
        </w:tc>
        <w:tc>
          <w:tcPr>
            <w:tcW w:w="89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787"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w:t>
            </w:r>
          </w:p>
        </w:tc>
        <w:tc>
          <w:tcPr>
            <w:tcW w:w="4904" w:type="dxa"/>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Общее количество культурн</w:t>
            </w:r>
            <w:proofErr w:type="gramStart"/>
            <w:r w:rsidRPr="001E29AD">
              <w:rPr>
                <w:color w:val="auto"/>
                <w:szCs w:val="28"/>
                <w:lang w:eastAsia="en-US"/>
              </w:rPr>
              <w:t>о-</w:t>
            </w:r>
            <w:proofErr w:type="gramEnd"/>
            <w:r w:rsidRPr="001E29AD">
              <w:rPr>
                <w:color w:val="auto"/>
                <w:szCs w:val="28"/>
                <w:lang w:eastAsia="en-US"/>
              </w:rPr>
              <w:t xml:space="preserve"> </w:t>
            </w:r>
            <w:proofErr w:type="spellStart"/>
            <w:r w:rsidRPr="001E29AD">
              <w:rPr>
                <w:color w:val="auto"/>
                <w:szCs w:val="28"/>
                <w:lang w:eastAsia="en-US"/>
              </w:rPr>
              <w:t>досуговых</w:t>
            </w:r>
            <w:proofErr w:type="spellEnd"/>
            <w:r w:rsidRPr="001E29AD">
              <w:rPr>
                <w:color w:val="auto"/>
                <w:szCs w:val="28"/>
                <w:lang w:eastAsia="en-US"/>
              </w:rPr>
              <w:t xml:space="preserve"> мероприятий</w:t>
            </w:r>
          </w:p>
        </w:tc>
        <w:tc>
          <w:tcPr>
            <w:tcW w:w="1491" w:type="dxa"/>
            <w:hideMark/>
          </w:tcPr>
          <w:p w:rsidR="00FD4D22" w:rsidRPr="001E29AD" w:rsidRDefault="00FD4D22" w:rsidP="007B0E33">
            <w:pPr>
              <w:shd w:val="clear" w:color="auto" w:fill="FFFFFF"/>
              <w:spacing w:after="0" w:line="270" w:lineRule="atLeast"/>
              <w:rPr>
                <w:color w:val="auto"/>
                <w:szCs w:val="28"/>
                <w:lang w:eastAsia="en-US"/>
              </w:rPr>
            </w:pPr>
          </w:p>
        </w:tc>
        <w:tc>
          <w:tcPr>
            <w:tcW w:w="1148"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116</w:t>
            </w:r>
          </w:p>
        </w:tc>
        <w:tc>
          <w:tcPr>
            <w:tcW w:w="107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116</w:t>
            </w:r>
          </w:p>
        </w:tc>
        <w:tc>
          <w:tcPr>
            <w:tcW w:w="1231"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116</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116</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116</w:t>
            </w:r>
          </w:p>
        </w:tc>
      </w:tr>
      <w:tr w:rsidR="00FD4D22" w:rsidRPr="001E29AD" w:rsidTr="00FD4D22">
        <w:trPr>
          <w:trHeight w:val="792"/>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89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787"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2</w:t>
            </w:r>
          </w:p>
        </w:tc>
        <w:tc>
          <w:tcPr>
            <w:tcW w:w="4904" w:type="dxa"/>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xml:space="preserve">Количество разработанных и реализованных социально значимых </w:t>
            </w:r>
            <w:proofErr w:type="spellStart"/>
            <w:r w:rsidRPr="001E29AD">
              <w:rPr>
                <w:color w:val="auto"/>
                <w:szCs w:val="28"/>
                <w:lang w:eastAsia="en-US"/>
              </w:rPr>
              <w:t>культурно-досуговых</w:t>
            </w:r>
            <w:proofErr w:type="spellEnd"/>
            <w:r w:rsidRPr="001E29AD">
              <w:rPr>
                <w:color w:val="auto"/>
                <w:szCs w:val="28"/>
                <w:lang w:eastAsia="en-US"/>
              </w:rPr>
              <w:t xml:space="preserve"> программ</w:t>
            </w:r>
          </w:p>
        </w:tc>
        <w:tc>
          <w:tcPr>
            <w:tcW w:w="1491" w:type="dxa"/>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Кол-во проектов</w:t>
            </w:r>
          </w:p>
        </w:tc>
        <w:tc>
          <w:tcPr>
            <w:tcW w:w="1148"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4</w:t>
            </w:r>
          </w:p>
        </w:tc>
        <w:tc>
          <w:tcPr>
            <w:tcW w:w="107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4</w:t>
            </w:r>
          </w:p>
        </w:tc>
        <w:tc>
          <w:tcPr>
            <w:tcW w:w="1231"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4</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4</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4</w:t>
            </w:r>
          </w:p>
        </w:tc>
      </w:tr>
      <w:tr w:rsidR="00FD4D22" w:rsidRPr="001E29AD" w:rsidTr="00FD4D22">
        <w:trPr>
          <w:trHeight w:val="528"/>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89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787"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3</w:t>
            </w:r>
          </w:p>
        </w:tc>
        <w:tc>
          <w:tcPr>
            <w:tcW w:w="4904" w:type="dxa"/>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Количество предоставляемых платных услуг</w:t>
            </w:r>
          </w:p>
        </w:tc>
        <w:tc>
          <w:tcPr>
            <w:tcW w:w="1491" w:type="dxa"/>
            <w:noWrap/>
            <w:hideMark/>
          </w:tcPr>
          <w:p w:rsidR="00FD4D22" w:rsidRPr="001E29AD" w:rsidRDefault="00FD4D22" w:rsidP="007B0E33">
            <w:pPr>
              <w:shd w:val="clear" w:color="auto" w:fill="FFFFFF"/>
              <w:spacing w:after="0" w:line="270" w:lineRule="atLeast"/>
              <w:rPr>
                <w:color w:val="auto"/>
                <w:szCs w:val="28"/>
                <w:lang w:eastAsia="en-US"/>
              </w:rPr>
            </w:pPr>
            <w:proofErr w:type="spellStart"/>
            <w:r w:rsidRPr="001E29AD">
              <w:rPr>
                <w:color w:val="auto"/>
                <w:szCs w:val="28"/>
                <w:lang w:eastAsia="en-US"/>
              </w:rPr>
              <w:t>едениц</w:t>
            </w:r>
            <w:proofErr w:type="spellEnd"/>
          </w:p>
        </w:tc>
        <w:tc>
          <w:tcPr>
            <w:tcW w:w="1148"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12</w:t>
            </w:r>
          </w:p>
        </w:tc>
        <w:tc>
          <w:tcPr>
            <w:tcW w:w="107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12</w:t>
            </w:r>
          </w:p>
        </w:tc>
        <w:tc>
          <w:tcPr>
            <w:tcW w:w="1231"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12</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12</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12</w:t>
            </w:r>
          </w:p>
        </w:tc>
      </w:tr>
      <w:tr w:rsidR="00FD4D22" w:rsidRPr="001E29AD" w:rsidTr="00FD4D22">
        <w:trPr>
          <w:trHeight w:val="1056"/>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89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787"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4</w:t>
            </w:r>
          </w:p>
        </w:tc>
        <w:tc>
          <w:tcPr>
            <w:tcW w:w="4904" w:type="dxa"/>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Доля работников прошедших курсы повышение квалификации не менее 1 раза за 5 лет от общего числа специалистов</w:t>
            </w:r>
          </w:p>
        </w:tc>
        <w:tc>
          <w:tcPr>
            <w:tcW w:w="1491"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w:t>
            </w:r>
          </w:p>
        </w:tc>
        <w:tc>
          <w:tcPr>
            <w:tcW w:w="1148"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10</w:t>
            </w:r>
          </w:p>
        </w:tc>
        <w:tc>
          <w:tcPr>
            <w:tcW w:w="107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10</w:t>
            </w:r>
          </w:p>
        </w:tc>
        <w:tc>
          <w:tcPr>
            <w:tcW w:w="1231"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10</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10</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10</w:t>
            </w:r>
          </w:p>
        </w:tc>
      </w:tr>
      <w:tr w:rsidR="00FD4D22" w:rsidRPr="001E29AD" w:rsidTr="00FD4D22">
        <w:trPr>
          <w:trHeight w:val="515"/>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89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787"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5</w:t>
            </w:r>
          </w:p>
        </w:tc>
        <w:tc>
          <w:tcPr>
            <w:tcW w:w="4904" w:type="dxa"/>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Доходы от платных услуг населению</w:t>
            </w:r>
          </w:p>
        </w:tc>
        <w:tc>
          <w:tcPr>
            <w:tcW w:w="1491"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тыс</w:t>
            </w:r>
            <w:proofErr w:type="gramStart"/>
            <w:r w:rsidRPr="001E29AD">
              <w:rPr>
                <w:color w:val="auto"/>
                <w:szCs w:val="28"/>
                <w:lang w:eastAsia="en-US"/>
              </w:rPr>
              <w:t>.р</w:t>
            </w:r>
            <w:proofErr w:type="gramEnd"/>
            <w:r w:rsidRPr="001E29AD">
              <w:rPr>
                <w:color w:val="auto"/>
                <w:szCs w:val="28"/>
                <w:lang w:eastAsia="en-US"/>
              </w:rPr>
              <w:t>уб.</w:t>
            </w:r>
          </w:p>
        </w:tc>
        <w:tc>
          <w:tcPr>
            <w:tcW w:w="1148"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719,86</w:t>
            </w:r>
          </w:p>
        </w:tc>
        <w:tc>
          <w:tcPr>
            <w:tcW w:w="107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730</w:t>
            </w:r>
          </w:p>
        </w:tc>
        <w:tc>
          <w:tcPr>
            <w:tcW w:w="1231"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730</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730</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730</w:t>
            </w:r>
          </w:p>
        </w:tc>
      </w:tr>
      <w:tr w:rsidR="00FD4D22" w:rsidRPr="001E29AD" w:rsidTr="00FD4D22">
        <w:trPr>
          <w:trHeight w:val="288"/>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89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787"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6</w:t>
            </w:r>
          </w:p>
        </w:tc>
        <w:tc>
          <w:tcPr>
            <w:tcW w:w="4904"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Количество мероприятий - всего</w:t>
            </w:r>
          </w:p>
        </w:tc>
        <w:tc>
          <w:tcPr>
            <w:tcW w:w="1491"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xml:space="preserve">Ед.  </w:t>
            </w:r>
          </w:p>
        </w:tc>
        <w:tc>
          <w:tcPr>
            <w:tcW w:w="1148"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116</w:t>
            </w:r>
          </w:p>
        </w:tc>
        <w:tc>
          <w:tcPr>
            <w:tcW w:w="107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116</w:t>
            </w:r>
          </w:p>
        </w:tc>
        <w:tc>
          <w:tcPr>
            <w:tcW w:w="1231"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116</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116</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116</w:t>
            </w:r>
          </w:p>
        </w:tc>
      </w:tr>
      <w:tr w:rsidR="00FD4D22" w:rsidRPr="001E29AD" w:rsidTr="00FD4D22">
        <w:trPr>
          <w:trHeight w:val="288"/>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89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787"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4904"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в том числе:</w:t>
            </w:r>
          </w:p>
        </w:tc>
        <w:tc>
          <w:tcPr>
            <w:tcW w:w="1491"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1148"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107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1231"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r>
      <w:tr w:rsidR="00FD4D22" w:rsidRPr="001E29AD" w:rsidTr="00FD4D22">
        <w:trPr>
          <w:trHeight w:val="288"/>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89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787"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4904"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платных</w:t>
            </w:r>
          </w:p>
        </w:tc>
        <w:tc>
          <w:tcPr>
            <w:tcW w:w="1491"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xml:space="preserve">Ед.  </w:t>
            </w:r>
          </w:p>
        </w:tc>
        <w:tc>
          <w:tcPr>
            <w:tcW w:w="1148"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76</w:t>
            </w:r>
          </w:p>
        </w:tc>
        <w:tc>
          <w:tcPr>
            <w:tcW w:w="107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76</w:t>
            </w:r>
          </w:p>
        </w:tc>
        <w:tc>
          <w:tcPr>
            <w:tcW w:w="1231"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76</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76</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76</w:t>
            </w:r>
          </w:p>
        </w:tc>
      </w:tr>
      <w:tr w:rsidR="00FD4D22" w:rsidRPr="001E29AD" w:rsidTr="00FD4D22">
        <w:trPr>
          <w:trHeight w:val="288"/>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89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787"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4904"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бесплатных</w:t>
            </w:r>
          </w:p>
        </w:tc>
        <w:tc>
          <w:tcPr>
            <w:tcW w:w="1491"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xml:space="preserve">Ед.  </w:t>
            </w:r>
          </w:p>
        </w:tc>
        <w:tc>
          <w:tcPr>
            <w:tcW w:w="1148"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40</w:t>
            </w:r>
          </w:p>
        </w:tc>
        <w:tc>
          <w:tcPr>
            <w:tcW w:w="107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40</w:t>
            </w:r>
          </w:p>
        </w:tc>
        <w:tc>
          <w:tcPr>
            <w:tcW w:w="1231"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40</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40</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40</w:t>
            </w:r>
          </w:p>
        </w:tc>
      </w:tr>
      <w:tr w:rsidR="00FD4D22" w:rsidRPr="001E29AD" w:rsidTr="00FD4D22">
        <w:trPr>
          <w:trHeight w:val="288"/>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02</w:t>
            </w:r>
          </w:p>
        </w:tc>
        <w:tc>
          <w:tcPr>
            <w:tcW w:w="89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3</w:t>
            </w:r>
          </w:p>
        </w:tc>
        <w:tc>
          <w:tcPr>
            <w:tcW w:w="787"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12281" w:type="dxa"/>
            <w:gridSpan w:val="7"/>
            <w:noWrap/>
            <w:hideMark/>
          </w:tcPr>
          <w:p w:rsidR="00FD4D22" w:rsidRPr="001E29AD" w:rsidRDefault="00FD4D22" w:rsidP="007B0E33">
            <w:pPr>
              <w:shd w:val="clear" w:color="auto" w:fill="FFFFFF"/>
              <w:spacing w:after="0" w:line="270" w:lineRule="atLeast"/>
              <w:rPr>
                <w:b/>
                <w:bCs/>
                <w:color w:val="auto"/>
                <w:szCs w:val="28"/>
                <w:lang w:eastAsia="en-US"/>
              </w:rPr>
            </w:pPr>
            <w:r w:rsidRPr="001E29AD">
              <w:rPr>
                <w:b/>
                <w:bCs/>
                <w:color w:val="auto"/>
                <w:szCs w:val="28"/>
                <w:lang w:eastAsia="en-US"/>
              </w:rPr>
              <w:t>Реализация дополнительных общеобразовательных программ в области искусства (ДШИ)</w:t>
            </w:r>
          </w:p>
        </w:tc>
      </w:tr>
      <w:tr w:rsidR="00FD4D22" w:rsidRPr="001E29AD" w:rsidTr="00FD4D22">
        <w:trPr>
          <w:trHeight w:val="528"/>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89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787"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w:t>
            </w:r>
          </w:p>
        </w:tc>
        <w:tc>
          <w:tcPr>
            <w:tcW w:w="4904" w:type="dxa"/>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xml:space="preserve">Эффективность дополнительного образования:   </w:t>
            </w:r>
          </w:p>
        </w:tc>
        <w:tc>
          <w:tcPr>
            <w:tcW w:w="1491"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1148"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107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1231"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r>
      <w:tr w:rsidR="00FD4D22" w:rsidRPr="001E29AD" w:rsidTr="00FD4D22">
        <w:trPr>
          <w:trHeight w:val="288"/>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89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787"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4904" w:type="dxa"/>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выполнения образовательных программ</w:t>
            </w:r>
          </w:p>
        </w:tc>
        <w:tc>
          <w:tcPr>
            <w:tcW w:w="1491"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w:t>
            </w:r>
          </w:p>
        </w:tc>
        <w:tc>
          <w:tcPr>
            <w:tcW w:w="1148"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100</w:t>
            </w:r>
          </w:p>
        </w:tc>
        <w:tc>
          <w:tcPr>
            <w:tcW w:w="107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100</w:t>
            </w:r>
          </w:p>
        </w:tc>
        <w:tc>
          <w:tcPr>
            <w:tcW w:w="1231"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100</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100</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100</w:t>
            </w:r>
          </w:p>
        </w:tc>
      </w:tr>
      <w:tr w:rsidR="00FD4D22" w:rsidRPr="001E29AD" w:rsidTr="00FD4D22">
        <w:trPr>
          <w:trHeight w:val="288"/>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89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787"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4904"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укомплектованности кадрами</w:t>
            </w:r>
          </w:p>
        </w:tc>
        <w:tc>
          <w:tcPr>
            <w:tcW w:w="1491"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w:t>
            </w:r>
          </w:p>
        </w:tc>
        <w:tc>
          <w:tcPr>
            <w:tcW w:w="1148"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93</w:t>
            </w:r>
          </w:p>
        </w:tc>
        <w:tc>
          <w:tcPr>
            <w:tcW w:w="107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94</w:t>
            </w:r>
          </w:p>
        </w:tc>
        <w:tc>
          <w:tcPr>
            <w:tcW w:w="1231"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95</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95</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95</w:t>
            </w:r>
          </w:p>
        </w:tc>
      </w:tr>
      <w:tr w:rsidR="00FD4D22" w:rsidRPr="001E29AD" w:rsidTr="00FD4D22">
        <w:trPr>
          <w:trHeight w:val="792"/>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89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787"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4904" w:type="dxa"/>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педагогов, имеющих высшее образование к общему количеству педагогов</w:t>
            </w:r>
          </w:p>
        </w:tc>
        <w:tc>
          <w:tcPr>
            <w:tcW w:w="1491"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w:t>
            </w:r>
          </w:p>
        </w:tc>
        <w:tc>
          <w:tcPr>
            <w:tcW w:w="1148"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60</w:t>
            </w:r>
          </w:p>
        </w:tc>
        <w:tc>
          <w:tcPr>
            <w:tcW w:w="107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60</w:t>
            </w:r>
          </w:p>
        </w:tc>
        <w:tc>
          <w:tcPr>
            <w:tcW w:w="1231"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65</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70</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70</w:t>
            </w:r>
          </w:p>
        </w:tc>
      </w:tr>
      <w:tr w:rsidR="00FD4D22" w:rsidRPr="001E29AD" w:rsidTr="00FD4D22">
        <w:trPr>
          <w:trHeight w:val="792"/>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lastRenderedPageBreak/>
              <w:t> </w:t>
            </w:r>
          </w:p>
        </w:tc>
        <w:tc>
          <w:tcPr>
            <w:tcW w:w="89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787"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4904" w:type="dxa"/>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педагогов, имеющих квалификационную категорию к общему количеству педагогов</w:t>
            </w:r>
          </w:p>
        </w:tc>
        <w:tc>
          <w:tcPr>
            <w:tcW w:w="1491"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w:t>
            </w:r>
          </w:p>
        </w:tc>
        <w:tc>
          <w:tcPr>
            <w:tcW w:w="1148"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90</w:t>
            </w:r>
          </w:p>
        </w:tc>
        <w:tc>
          <w:tcPr>
            <w:tcW w:w="107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90</w:t>
            </w:r>
          </w:p>
        </w:tc>
        <w:tc>
          <w:tcPr>
            <w:tcW w:w="1231"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95</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95</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95</w:t>
            </w:r>
          </w:p>
        </w:tc>
      </w:tr>
      <w:tr w:rsidR="00FD4D22" w:rsidRPr="00C93286" w:rsidTr="00FD4D22">
        <w:trPr>
          <w:trHeight w:val="1056"/>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895"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 </w:t>
            </w:r>
          </w:p>
        </w:tc>
        <w:tc>
          <w:tcPr>
            <w:tcW w:w="787"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2</w:t>
            </w:r>
          </w:p>
        </w:tc>
        <w:tc>
          <w:tcPr>
            <w:tcW w:w="4904" w:type="dxa"/>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Безопасность условий для осуществления дополнительного образования (кол-во предписаний органов госнадзора)</w:t>
            </w:r>
          </w:p>
        </w:tc>
        <w:tc>
          <w:tcPr>
            <w:tcW w:w="1491"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кол-во</w:t>
            </w:r>
          </w:p>
        </w:tc>
        <w:tc>
          <w:tcPr>
            <w:tcW w:w="1148"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0</w:t>
            </w:r>
          </w:p>
        </w:tc>
        <w:tc>
          <w:tcPr>
            <w:tcW w:w="1075"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0</w:t>
            </w:r>
          </w:p>
        </w:tc>
        <w:tc>
          <w:tcPr>
            <w:tcW w:w="1231"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0</w:t>
            </w:r>
          </w:p>
        </w:tc>
        <w:tc>
          <w:tcPr>
            <w:tcW w:w="1216"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0</w:t>
            </w:r>
          </w:p>
        </w:tc>
        <w:tc>
          <w:tcPr>
            <w:tcW w:w="1216"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0</w:t>
            </w:r>
          </w:p>
        </w:tc>
      </w:tr>
      <w:tr w:rsidR="00FD4D22" w:rsidRPr="00C93286" w:rsidTr="00FD4D22">
        <w:trPr>
          <w:trHeight w:val="1104"/>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895"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 </w:t>
            </w:r>
          </w:p>
        </w:tc>
        <w:tc>
          <w:tcPr>
            <w:tcW w:w="787"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3</w:t>
            </w:r>
          </w:p>
        </w:tc>
        <w:tc>
          <w:tcPr>
            <w:tcW w:w="4904" w:type="dxa"/>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Формирование знаний, практических навыков и умений</w:t>
            </w:r>
          </w:p>
        </w:tc>
        <w:tc>
          <w:tcPr>
            <w:tcW w:w="1491" w:type="dxa"/>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коэффициент усвоения знаний</w:t>
            </w:r>
          </w:p>
        </w:tc>
        <w:tc>
          <w:tcPr>
            <w:tcW w:w="1148"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КУ- 0,9</w:t>
            </w:r>
          </w:p>
        </w:tc>
        <w:tc>
          <w:tcPr>
            <w:tcW w:w="1075"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КУ-1,0</w:t>
            </w:r>
          </w:p>
        </w:tc>
        <w:tc>
          <w:tcPr>
            <w:tcW w:w="1231"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КУ-1,0</w:t>
            </w:r>
          </w:p>
        </w:tc>
        <w:tc>
          <w:tcPr>
            <w:tcW w:w="1216"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КУ-1,0</w:t>
            </w:r>
          </w:p>
        </w:tc>
        <w:tc>
          <w:tcPr>
            <w:tcW w:w="1216"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КУ-1,0</w:t>
            </w:r>
          </w:p>
        </w:tc>
      </w:tr>
      <w:tr w:rsidR="00FD4D22" w:rsidRPr="00C93286" w:rsidTr="00FD4D22">
        <w:trPr>
          <w:trHeight w:val="792"/>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895"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 </w:t>
            </w:r>
          </w:p>
        </w:tc>
        <w:tc>
          <w:tcPr>
            <w:tcW w:w="787"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4</w:t>
            </w:r>
          </w:p>
        </w:tc>
        <w:tc>
          <w:tcPr>
            <w:tcW w:w="4904" w:type="dxa"/>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Положительная мотивация воспитанников к образованию и самообразованию</w:t>
            </w:r>
          </w:p>
        </w:tc>
        <w:tc>
          <w:tcPr>
            <w:tcW w:w="1491"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w:t>
            </w:r>
          </w:p>
        </w:tc>
        <w:tc>
          <w:tcPr>
            <w:tcW w:w="1148"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90</w:t>
            </w:r>
          </w:p>
        </w:tc>
        <w:tc>
          <w:tcPr>
            <w:tcW w:w="1075"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90</w:t>
            </w:r>
          </w:p>
        </w:tc>
        <w:tc>
          <w:tcPr>
            <w:tcW w:w="1231"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95</w:t>
            </w:r>
          </w:p>
        </w:tc>
        <w:tc>
          <w:tcPr>
            <w:tcW w:w="1216"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95</w:t>
            </w:r>
          </w:p>
        </w:tc>
        <w:tc>
          <w:tcPr>
            <w:tcW w:w="1216"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95</w:t>
            </w:r>
          </w:p>
        </w:tc>
      </w:tr>
      <w:tr w:rsidR="00FD4D22" w:rsidRPr="00C93286" w:rsidTr="00FD4D22">
        <w:trPr>
          <w:trHeight w:val="528"/>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895"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 </w:t>
            </w:r>
          </w:p>
        </w:tc>
        <w:tc>
          <w:tcPr>
            <w:tcW w:w="787"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5</w:t>
            </w:r>
          </w:p>
        </w:tc>
        <w:tc>
          <w:tcPr>
            <w:tcW w:w="4904" w:type="dxa"/>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Включение воспитанников в социально-полезную деятельность</w:t>
            </w:r>
          </w:p>
        </w:tc>
        <w:tc>
          <w:tcPr>
            <w:tcW w:w="1491"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w:t>
            </w:r>
          </w:p>
        </w:tc>
        <w:tc>
          <w:tcPr>
            <w:tcW w:w="1148"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85</w:t>
            </w:r>
          </w:p>
        </w:tc>
        <w:tc>
          <w:tcPr>
            <w:tcW w:w="1075"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85</w:t>
            </w:r>
          </w:p>
        </w:tc>
        <w:tc>
          <w:tcPr>
            <w:tcW w:w="1231"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90</w:t>
            </w:r>
          </w:p>
        </w:tc>
        <w:tc>
          <w:tcPr>
            <w:tcW w:w="1216"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90</w:t>
            </w:r>
          </w:p>
        </w:tc>
        <w:tc>
          <w:tcPr>
            <w:tcW w:w="1216"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90</w:t>
            </w:r>
          </w:p>
        </w:tc>
      </w:tr>
      <w:tr w:rsidR="00FD4D22" w:rsidRPr="00C93286" w:rsidTr="00FD4D22">
        <w:trPr>
          <w:trHeight w:val="528"/>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895"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 </w:t>
            </w:r>
          </w:p>
        </w:tc>
        <w:tc>
          <w:tcPr>
            <w:tcW w:w="787"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6</w:t>
            </w:r>
          </w:p>
        </w:tc>
        <w:tc>
          <w:tcPr>
            <w:tcW w:w="4904" w:type="dxa"/>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Самореализация и самовоспитание воспитанников</w:t>
            </w:r>
          </w:p>
        </w:tc>
        <w:tc>
          <w:tcPr>
            <w:tcW w:w="1491"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w:t>
            </w:r>
          </w:p>
        </w:tc>
        <w:tc>
          <w:tcPr>
            <w:tcW w:w="1148"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80</w:t>
            </w:r>
          </w:p>
        </w:tc>
        <w:tc>
          <w:tcPr>
            <w:tcW w:w="1075"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80</w:t>
            </w:r>
          </w:p>
        </w:tc>
        <w:tc>
          <w:tcPr>
            <w:tcW w:w="1231"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80</w:t>
            </w:r>
          </w:p>
        </w:tc>
        <w:tc>
          <w:tcPr>
            <w:tcW w:w="1216"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80</w:t>
            </w:r>
          </w:p>
        </w:tc>
        <w:tc>
          <w:tcPr>
            <w:tcW w:w="1216"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80</w:t>
            </w:r>
          </w:p>
        </w:tc>
      </w:tr>
      <w:tr w:rsidR="00FD4D22" w:rsidRPr="00C93286" w:rsidTr="00FD4D22">
        <w:trPr>
          <w:trHeight w:val="528"/>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895"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 </w:t>
            </w:r>
          </w:p>
        </w:tc>
        <w:tc>
          <w:tcPr>
            <w:tcW w:w="787"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7</w:t>
            </w:r>
          </w:p>
        </w:tc>
        <w:tc>
          <w:tcPr>
            <w:tcW w:w="4904" w:type="dxa"/>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Организация содержательного досуга и занятости воспитанников</w:t>
            </w:r>
          </w:p>
        </w:tc>
        <w:tc>
          <w:tcPr>
            <w:tcW w:w="1491"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кол-во</w:t>
            </w:r>
          </w:p>
        </w:tc>
        <w:tc>
          <w:tcPr>
            <w:tcW w:w="1148"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100</w:t>
            </w:r>
          </w:p>
        </w:tc>
        <w:tc>
          <w:tcPr>
            <w:tcW w:w="1075"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100</w:t>
            </w:r>
          </w:p>
        </w:tc>
        <w:tc>
          <w:tcPr>
            <w:tcW w:w="1231"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100</w:t>
            </w:r>
          </w:p>
        </w:tc>
        <w:tc>
          <w:tcPr>
            <w:tcW w:w="1216"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100</w:t>
            </w:r>
          </w:p>
        </w:tc>
        <w:tc>
          <w:tcPr>
            <w:tcW w:w="1216"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100</w:t>
            </w:r>
          </w:p>
        </w:tc>
      </w:tr>
      <w:tr w:rsidR="00FD4D22" w:rsidRPr="00C93286" w:rsidTr="00FD4D22">
        <w:trPr>
          <w:trHeight w:val="528"/>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895"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 </w:t>
            </w:r>
          </w:p>
        </w:tc>
        <w:tc>
          <w:tcPr>
            <w:tcW w:w="787"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8</w:t>
            </w:r>
          </w:p>
        </w:tc>
        <w:tc>
          <w:tcPr>
            <w:tcW w:w="4904" w:type="dxa"/>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Результаты реализации знаний, умений и навыков</w:t>
            </w:r>
          </w:p>
        </w:tc>
        <w:tc>
          <w:tcPr>
            <w:tcW w:w="1491"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w:t>
            </w:r>
          </w:p>
        </w:tc>
        <w:tc>
          <w:tcPr>
            <w:tcW w:w="1148"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50</w:t>
            </w:r>
          </w:p>
        </w:tc>
        <w:tc>
          <w:tcPr>
            <w:tcW w:w="1075"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50</w:t>
            </w:r>
          </w:p>
        </w:tc>
        <w:tc>
          <w:tcPr>
            <w:tcW w:w="1231"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50</w:t>
            </w:r>
          </w:p>
        </w:tc>
        <w:tc>
          <w:tcPr>
            <w:tcW w:w="1216"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50</w:t>
            </w:r>
          </w:p>
        </w:tc>
        <w:tc>
          <w:tcPr>
            <w:tcW w:w="1216"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50</w:t>
            </w:r>
          </w:p>
        </w:tc>
      </w:tr>
      <w:tr w:rsidR="00FD4D22" w:rsidRPr="00C93286" w:rsidTr="00FD4D22">
        <w:trPr>
          <w:trHeight w:val="288"/>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895"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 </w:t>
            </w:r>
          </w:p>
        </w:tc>
        <w:tc>
          <w:tcPr>
            <w:tcW w:w="787"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9</w:t>
            </w:r>
          </w:p>
        </w:tc>
        <w:tc>
          <w:tcPr>
            <w:tcW w:w="4904" w:type="dxa"/>
            <w:noWrap/>
            <w:hideMark/>
          </w:tcPr>
          <w:p w:rsidR="00FD4D22" w:rsidRPr="00C93286" w:rsidRDefault="00FD4D22" w:rsidP="007B0E33">
            <w:pPr>
              <w:shd w:val="clear" w:color="auto" w:fill="FFFFFF"/>
              <w:spacing w:after="0" w:line="270" w:lineRule="atLeast"/>
              <w:rPr>
                <w:color w:val="auto"/>
                <w:szCs w:val="28"/>
                <w:lang w:eastAsia="en-US"/>
              </w:rPr>
            </w:pPr>
            <w:proofErr w:type="spellStart"/>
            <w:r w:rsidRPr="00C93286">
              <w:rPr>
                <w:color w:val="auto"/>
                <w:szCs w:val="28"/>
                <w:lang w:eastAsia="en-US"/>
              </w:rPr>
              <w:t>Востребованность</w:t>
            </w:r>
            <w:proofErr w:type="spellEnd"/>
            <w:r w:rsidRPr="00C93286">
              <w:rPr>
                <w:color w:val="auto"/>
                <w:szCs w:val="28"/>
                <w:lang w:eastAsia="en-US"/>
              </w:rPr>
              <w:t xml:space="preserve"> услуг</w:t>
            </w:r>
          </w:p>
        </w:tc>
        <w:tc>
          <w:tcPr>
            <w:tcW w:w="1491"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кол-во</w:t>
            </w:r>
          </w:p>
        </w:tc>
        <w:tc>
          <w:tcPr>
            <w:tcW w:w="1148"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550</w:t>
            </w:r>
          </w:p>
        </w:tc>
        <w:tc>
          <w:tcPr>
            <w:tcW w:w="1075"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550</w:t>
            </w:r>
          </w:p>
        </w:tc>
        <w:tc>
          <w:tcPr>
            <w:tcW w:w="1231"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550</w:t>
            </w:r>
          </w:p>
        </w:tc>
        <w:tc>
          <w:tcPr>
            <w:tcW w:w="1216"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550</w:t>
            </w:r>
          </w:p>
        </w:tc>
        <w:tc>
          <w:tcPr>
            <w:tcW w:w="1216"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550</w:t>
            </w:r>
          </w:p>
        </w:tc>
      </w:tr>
      <w:tr w:rsidR="00FD4D22" w:rsidRPr="00C93286" w:rsidTr="00FD4D22">
        <w:trPr>
          <w:trHeight w:val="528"/>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895"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 </w:t>
            </w:r>
          </w:p>
        </w:tc>
        <w:tc>
          <w:tcPr>
            <w:tcW w:w="787"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10</w:t>
            </w:r>
          </w:p>
        </w:tc>
        <w:tc>
          <w:tcPr>
            <w:tcW w:w="4904" w:type="dxa"/>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 xml:space="preserve">Стабильность контингента </w:t>
            </w:r>
            <w:proofErr w:type="gramStart"/>
            <w:r w:rsidRPr="00C93286">
              <w:rPr>
                <w:color w:val="auto"/>
                <w:szCs w:val="28"/>
                <w:lang w:eastAsia="en-US"/>
              </w:rPr>
              <w:t>обучающихся</w:t>
            </w:r>
            <w:proofErr w:type="gramEnd"/>
          </w:p>
        </w:tc>
        <w:tc>
          <w:tcPr>
            <w:tcW w:w="1491"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ед.</w:t>
            </w:r>
          </w:p>
        </w:tc>
        <w:tc>
          <w:tcPr>
            <w:tcW w:w="1148"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550</w:t>
            </w:r>
          </w:p>
        </w:tc>
        <w:tc>
          <w:tcPr>
            <w:tcW w:w="1075"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550</w:t>
            </w:r>
          </w:p>
        </w:tc>
        <w:tc>
          <w:tcPr>
            <w:tcW w:w="1231"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550</w:t>
            </w:r>
          </w:p>
        </w:tc>
        <w:tc>
          <w:tcPr>
            <w:tcW w:w="1216"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550</w:t>
            </w:r>
          </w:p>
        </w:tc>
        <w:tc>
          <w:tcPr>
            <w:tcW w:w="1216"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550</w:t>
            </w:r>
          </w:p>
        </w:tc>
      </w:tr>
      <w:tr w:rsidR="00FD4D22" w:rsidRPr="00C93286" w:rsidTr="00FD4D22">
        <w:trPr>
          <w:trHeight w:val="288"/>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02</w:t>
            </w:r>
          </w:p>
        </w:tc>
        <w:tc>
          <w:tcPr>
            <w:tcW w:w="895"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3</w:t>
            </w:r>
          </w:p>
        </w:tc>
        <w:tc>
          <w:tcPr>
            <w:tcW w:w="787"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 </w:t>
            </w:r>
          </w:p>
        </w:tc>
        <w:tc>
          <w:tcPr>
            <w:tcW w:w="12281" w:type="dxa"/>
            <w:gridSpan w:val="7"/>
            <w:noWrap/>
            <w:hideMark/>
          </w:tcPr>
          <w:p w:rsidR="00FD4D22" w:rsidRPr="00C93286" w:rsidRDefault="00FD4D22" w:rsidP="007B0E33">
            <w:pPr>
              <w:shd w:val="clear" w:color="auto" w:fill="FFFFFF"/>
              <w:spacing w:after="0" w:line="270" w:lineRule="atLeast"/>
              <w:rPr>
                <w:b/>
                <w:bCs/>
                <w:color w:val="auto"/>
                <w:szCs w:val="28"/>
                <w:lang w:eastAsia="en-US"/>
              </w:rPr>
            </w:pPr>
            <w:r w:rsidRPr="00C93286">
              <w:rPr>
                <w:b/>
                <w:bCs/>
                <w:color w:val="auto"/>
                <w:szCs w:val="28"/>
                <w:lang w:eastAsia="en-US"/>
              </w:rPr>
              <w:t>Реализация дополнительных общеобразовательных программ в области искусства (ДХШ)</w:t>
            </w:r>
          </w:p>
        </w:tc>
      </w:tr>
      <w:tr w:rsidR="00FD4D22" w:rsidRPr="00C93286" w:rsidTr="00FD4D22">
        <w:trPr>
          <w:trHeight w:val="528"/>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895"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 </w:t>
            </w:r>
          </w:p>
        </w:tc>
        <w:tc>
          <w:tcPr>
            <w:tcW w:w="787"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1</w:t>
            </w:r>
          </w:p>
        </w:tc>
        <w:tc>
          <w:tcPr>
            <w:tcW w:w="4904" w:type="dxa"/>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 xml:space="preserve">Эффективность дополнительного образования:   </w:t>
            </w:r>
          </w:p>
        </w:tc>
        <w:tc>
          <w:tcPr>
            <w:tcW w:w="1491"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 </w:t>
            </w:r>
          </w:p>
        </w:tc>
        <w:tc>
          <w:tcPr>
            <w:tcW w:w="1148"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 </w:t>
            </w:r>
          </w:p>
        </w:tc>
        <w:tc>
          <w:tcPr>
            <w:tcW w:w="1075"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 </w:t>
            </w:r>
          </w:p>
        </w:tc>
        <w:tc>
          <w:tcPr>
            <w:tcW w:w="1231"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 </w:t>
            </w:r>
          </w:p>
        </w:tc>
        <w:tc>
          <w:tcPr>
            <w:tcW w:w="1216"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 </w:t>
            </w:r>
          </w:p>
        </w:tc>
        <w:tc>
          <w:tcPr>
            <w:tcW w:w="1216"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 </w:t>
            </w:r>
          </w:p>
        </w:tc>
      </w:tr>
      <w:tr w:rsidR="00FD4D22" w:rsidRPr="00C93286" w:rsidTr="00FD4D22">
        <w:trPr>
          <w:trHeight w:val="288"/>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lastRenderedPageBreak/>
              <w:t> </w:t>
            </w:r>
          </w:p>
        </w:tc>
        <w:tc>
          <w:tcPr>
            <w:tcW w:w="895"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 </w:t>
            </w:r>
          </w:p>
        </w:tc>
        <w:tc>
          <w:tcPr>
            <w:tcW w:w="787"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 </w:t>
            </w:r>
          </w:p>
        </w:tc>
        <w:tc>
          <w:tcPr>
            <w:tcW w:w="4904" w:type="dxa"/>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выполнения образовательных программ</w:t>
            </w:r>
          </w:p>
        </w:tc>
        <w:tc>
          <w:tcPr>
            <w:tcW w:w="1491"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w:t>
            </w:r>
          </w:p>
        </w:tc>
        <w:tc>
          <w:tcPr>
            <w:tcW w:w="1148"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100</w:t>
            </w:r>
          </w:p>
        </w:tc>
        <w:tc>
          <w:tcPr>
            <w:tcW w:w="1075"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100</w:t>
            </w:r>
          </w:p>
        </w:tc>
        <w:tc>
          <w:tcPr>
            <w:tcW w:w="1231"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100</w:t>
            </w:r>
          </w:p>
        </w:tc>
        <w:tc>
          <w:tcPr>
            <w:tcW w:w="1216"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100</w:t>
            </w:r>
          </w:p>
        </w:tc>
        <w:tc>
          <w:tcPr>
            <w:tcW w:w="1216"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100</w:t>
            </w:r>
          </w:p>
        </w:tc>
      </w:tr>
      <w:tr w:rsidR="00FD4D22" w:rsidRPr="00C93286" w:rsidTr="00FD4D22">
        <w:trPr>
          <w:trHeight w:val="288"/>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895"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 </w:t>
            </w:r>
          </w:p>
        </w:tc>
        <w:tc>
          <w:tcPr>
            <w:tcW w:w="787"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 </w:t>
            </w:r>
          </w:p>
        </w:tc>
        <w:tc>
          <w:tcPr>
            <w:tcW w:w="4904"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укомплектованности кадрами</w:t>
            </w:r>
          </w:p>
        </w:tc>
        <w:tc>
          <w:tcPr>
            <w:tcW w:w="1491"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w:t>
            </w:r>
          </w:p>
        </w:tc>
        <w:tc>
          <w:tcPr>
            <w:tcW w:w="1148"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100</w:t>
            </w:r>
          </w:p>
        </w:tc>
        <w:tc>
          <w:tcPr>
            <w:tcW w:w="1075"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100</w:t>
            </w:r>
          </w:p>
        </w:tc>
        <w:tc>
          <w:tcPr>
            <w:tcW w:w="1231"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100</w:t>
            </w:r>
          </w:p>
        </w:tc>
        <w:tc>
          <w:tcPr>
            <w:tcW w:w="1216"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100</w:t>
            </w:r>
          </w:p>
        </w:tc>
        <w:tc>
          <w:tcPr>
            <w:tcW w:w="1216"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100</w:t>
            </w:r>
          </w:p>
        </w:tc>
      </w:tr>
      <w:tr w:rsidR="00FD4D22" w:rsidRPr="00C93286" w:rsidTr="00FD4D22">
        <w:trPr>
          <w:trHeight w:val="792"/>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895"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 </w:t>
            </w:r>
          </w:p>
        </w:tc>
        <w:tc>
          <w:tcPr>
            <w:tcW w:w="787"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 </w:t>
            </w:r>
          </w:p>
        </w:tc>
        <w:tc>
          <w:tcPr>
            <w:tcW w:w="4904" w:type="dxa"/>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педагогов, имеющих высшее образование к общему количеству педагогов</w:t>
            </w:r>
          </w:p>
        </w:tc>
        <w:tc>
          <w:tcPr>
            <w:tcW w:w="1491"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w:t>
            </w:r>
          </w:p>
        </w:tc>
        <w:tc>
          <w:tcPr>
            <w:tcW w:w="1148"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80</w:t>
            </w:r>
          </w:p>
        </w:tc>
        <w:tc>
          <w:tcPr>
            <w:tcW w:w="1075"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90</w:t>
            </w:r>
          </w:p>
        </w:tc>
        <w:tc>
          <w:tcPr>
            <w:tcW w:w="1231"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90</w:t>
            </w:r>
          </w:p>
        </w:tc>
        <w:tc>
          <w:tcPr>
            <w:tcW w:w="1216"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90</w:t>
            </w:r>
          </w:p>
        </w:tc>
        <w:tc>
          <w:tcPr>
            <w:tcW w:w="1216"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90</w:t>
            </w:r>
          </w:p>
        </w:tc>
      </w:tr>
      <w:tr w:rsidR="00FD4D22" w:rsidRPr="00C93286" w:rsidTr="00FD4D22">
        <w:trPr>
          <w:trHeight w:val="792"/>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895"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 </w:t>
            </w:r>
          </w:p>
        </w:tc>
        <w:tc>
          <w:tcPr>
            <w:tcW w:w="787"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 </w:t>
            </w:r>
          </w:p>
        </w:tc>
        <w:tc>
          <w:tcPr>
            <w:tcW w:w="4904" w:type="dxa"/>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педагогов, имеющих квалификационную категорию к общему количеству педагогов</w:t>
            </w:r>
          </w:p>
        </w:tc>
        <w:tc>
          <w:tcPr>
            <w:tcW w:w="1491"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w:t>
            </w:r>
          </w:p>
        </w:tc>
        <w:tc>
          <w:tcPr>
            <w:tcW w:w="1148"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90</w:t>
            </w:r>
          </w:p>
        </w:tc>
        <w:tc>
          <w:tcPr>
            <w:tcW w:w="1075"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95</w:t>
            </w:r>
          </w:p>
        </w:tc>
        <w:tc>
          <w:tcPr>
            <w:tcW w:w="1231"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95</w:t>
            </w:r>
          </w:p>
        </w:tc>
        <w:tc>
          <w:tcPr>
            <w:tcW w:w="1216"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63</w:t>
            </w:r>
          </w:p>
        </w:tc>
        <w:tc>
          <w:tcPr>
            <w:tcW w:w="1216"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95</w:t>
            </w:r>
          </w:p>
        </w:tc>
      </w:tr>
      <w:tr w:rsidR="00FD4D22" w:rsidRPr="00C93286" w:rsidTr="00FD4D22">
        <w:trPr>
          <w:trHeight w:val="1056"/>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895"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 </w:t>
            </w:r>
          </w:p>
        </w:tc>
        <w:tc>
          <w:tcPr>
            <w:tcW w:w="787"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 </w:t>
            </w:r>
          </w:p>
        </w:tc>
        <w:tc>
          <w:tcPr>
            <w:tcW w:w="4904" w:type="dxa"/>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Безопасность условий для осуществления дополнительного образования (кол-во предписаний органов госнадзора)</w:t>
            </w:r>
          </w:p>
        </w:tc>
        <w:tc>
          <w:tcPr>
            <w:tcW w:w="1491"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кол-во</w:t>
            </w:r>
          </w:p>
        </w:tc>
        <w:tc>
          <w:tcPr>
            <w:tcW w:w="1148"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0</w:t>
            </w:r>
          </w:p>
        </w:tc>
        <w:tc>
          <w:tcPr>
            <w:tcW w:w="1075"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0</w:t>
            </w:r>
          </w:p>
        </w:tc>
        <w:tc>
          <w:tcPr>
            <w:tcW w:w="1231"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0</w:t>
            </w:r>
          </w:p>
        </w:tc>
        <w:tc>
          <w:tcPr>
            <w:tcW w:w="1216"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0</w:t>
            </w:r>
          </w:p>
        </w:tc>
        <w:tc>
          <w:tcPr>
            <w:tcW w:w="1216"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0</w:t>
            </w:r>
          </w:p>
        </w:tc>
      </w:tr>
      <w:tr w:rsidR="00FD4D22" w:rsidRPr="00C93286" w:rsidTr="00FD4D22">
        <w:trPr>
          <w:trHeight w:val="720"/>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895"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 </w:t>
            </w:r>
          </w:p>
        </w:tc>
        <w:tc>
          <w:tcPr>
            <w:tcW w:w="787"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 </w:t>
            </w:r>
          </w:p>
        </w:tc>
        <w:tc>
          <w:tcPr>
            <w:tcW w:w="4904" w:type="dxa"/>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Формирование знаний, практических навыков и умений</w:t>
            </w:r>
          </w:p>
        </w:tc>
        <w:tc>
          <w:tcPr>
            <w:tcW w:w="1491" w:type="dxa"/>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коэффициент усвоения знаний</w:t>
            </w:r>
          </w:p>
        </w:tc>
        <w:tc>
          <w:tcPr>
            <w:tcW w:w="1148"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КУ- 0,9</w:t>
            </w:r>
          </w:p>
        </w:tc>
        <w:tc>
          <w:tcPr>
            <w:tcW w:w="1075"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КУ-1,0</w:t>
            </w:r>
          </w:p>
        </w:tc>
        <w:tc>
          <w:tcPr>
            <w:tcW w:w="1231"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КУ-1,0</w:t>
            </w:r>
          </w:p>
        </w:tc>
        <w:tc>
          <w:tcPr>
            <w:tcW w:w="1216"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КУ-1,0</w:t>
            </w:r>
          </w:p>
        </w:tc>
        <w:tc>
          <w:tcPr>
            <w:tcW w:w="1216"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КУ-1,0</w:t>
            </w:r>
          </w:p>
        </w:tc>
      </w:tr>
      <w:tr w:rsidR="00FD4D22" w:rsidRPr="00C93286" w:rsidTr="00FD4D22">
        <w:trPr>
          <w:trHeight w:val="792"/>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895"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 </w:t>
            </w:r>
          </w:p>
        </w:tc>
        <w:tc>
          <w:tcPr>
            <w:tcW w:w="787"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 </w:t>
            </w:r>
          </w:p>
        </w:tc>
        <w:tc>
          <w:tcPr>
            <w:tcW w:w="4904" w:type="dxa"/>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Положительная мотивация воспитанников к образованию и самообразованию</w:t>
            </w:r>
          </w:p>
        </w:tc>
        <w:tc>
          <w:tcPr>
            <w:tcW w:w="1491"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w:t>
            </w:r>
          </w:p>
        </w:tc>
        <w:tc>
          <w:tcPr>
            <w:tcW w:w="1148"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90</w:t>
            </w:r>
          </w:p>
        </w:tc>
        <w:tc>
          <w:tcPr>
            <w:tcW w:w="1075"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90</w:t>
            </w:r>
          </w:p>
        </w:tc>
        <w:tc>
          <w:tcPr>
            <w:tcW w:w="1231"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90</w:t>
            </w:r>
          </w:p>
        </w:tc>
        <w:tc>
          <w:tcPr>
            <w:tcW w:w="1216"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90</w:t>
            </w:r>
          </w:p>
        </w:tc>
        <w:tc>
          <w:tcPr>
            <w:tcW w:w="1216"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90</w:t>
            </w:r>
          </w:p>
        </w:tc>
      </w:tr>
      <w:tr w:rsidR="00FD4D22" w:rsidRPr="00C93286" w:rsidTr="00FD4D22">
        <w:trPr>
          <w:trHeight w:val="528"/>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895"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 </w:t>
            </w:r>
          </w:p>
        </w:tc>
        <w:tc>
          <w:tcPr>
            <w:tcW w:w="787"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 </w:t>
            </w:r>
          </w:p>
        </w:tc>
        <w:tc>
          <w:tcPr>
            <w:tcW w:w="4904" w:type="dxa"/>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Включение воспитанников в социально-полезную деятельность</w:t>
            </w:r>
          </w:p>
        </w:tc>
        <w:tc>
          <w:tcPr>
            <w:tcW w:w="1491"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w:t>
            </w:r>
          </w:p>
        </w:tc>
        <w:tc>
          <w:tcPr>
            <w:tcW w:w="1148"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85</w:t>
            </w:r>
          </w:p>
        </w:tc>
        <w:tc>
          <w:tcPr>
            <w:tcW w:w="1075"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85</w:t>
            </w:r>
          </w:p>
        </w:tc>
        <w:tc>
          <w:tcPr>
            <w:tcW w:w="1231"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90</w:t>
            </w:r>
          </w:p>
        </w:tc>
        <w:tc>
          <w:tcPr>
            <w:tcW w:w="1216"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90</w:t>
            </w:r>
          </w:p>
        </w:tc>
        <w:tc>
          <w:tcPr>
            <w:tcW w:w="1216"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90</w:t>
            </w:r>
          </w:p>
        </w:tc>
      </w:tr>
      <w:tr w:rsidR="00FD4D22" w:rsidRPr="00C93286" w:rsidTr="00FD4D22">
        <w:trPr>
          <w:trHeight w:val="528"/>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895"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 </w:t>
            </w:r>
          </w:p>
        </w:tc>
        <w:tc>
          <w:tcPr>
            <w:tcW w:w="787"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 </w:t>
            </w:r>
          </w:p>
        </w:tc>
        <w:tc>
          <w:tcPr>
            <w:tcW w:w="4904" w:type="dxa"/>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Самореализация и самовоспитание воспитанников</w:t>
            </w:r>
          </w:p>
        </w:tc>
        <w:tc>
          <w:tcPr>
            <w:tcW w:w="1491"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w:t>
            </w:r>
          </w:p>
        </w:tc>
        <w:tc>
          <w:tcPr>
            <w:tcW w:w="1148"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80</w:t>
            </w:r>
          </w:p>
        </w:tc>
        <w:tc>
          <w:tcPr>
            <w:tcW w:w="1075"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80</w:t>
            </w:r>
          </w:p>
        </w:tc>
        <w:tc>
          <w:tcPr>
            <w:tcW w:w="1231"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80</w:t>
            </w:r>
          </w:p>
        </w:tc>
        <w:tc>
          <w:tcPr>
            <w:tcW w:w="1216"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80</w:t>
            </w:r>
          </w:p>
        </w:tc>
        <w:tc>
          <w:tcPr>
            <w:tcW w:w="1216"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90</w:t>
            </w:r>
          </w:p>
        </w:tc>
      </w:tr>
      <w:tr w:rsidR="00FD4D22" w:rsidRPr="00C93286" w:rsidTr="00FD4D22">
        <w:trPr>
          <w:trHeight w:val="528"/>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895"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 </w:t>
            </w:r>
          </w:p>
        </w:tc>
        <w:tc>
          <w:tcPr>
            <w:tcW w:w="787"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 </w:t>
            </w:r>
          </w:p>
        </w:tc>
        <w:tc>
          <w:tcPr>
            <w:tcW w:w="4904" w:type="dxa"/>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Организация содержательного досуга и занятости воспитанников</w:t>
            </w:r>
          </w:p>
        </w:tc>
        <w:tc>
          <w:tcPr>
            <w:tcW w:w="1491"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кол-во</w:t>
            </w:r>
          </w:p>
        </w:tc>
        <w:tc>
          <w:tcPr>
            <w:tcW w:w="1148"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100</w:t>
            </w:r>
          </w:p>
        </w:tc>
        <w:tc>
          <w:tcPr>
            <w:tcW w:w="1075"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100</w:t>
            </w:r>
          </w:p>
        </w:tc>
        <w:tc>
          <w:tcPr>
            <w:tcW w:w="1231"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100</w:t>
            </w:r>
          </w:p>
        </w:tc>
        <w:tc>
          <w:tcPr>
            <w:tcW w:w="1216"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100</w:t>
            </w:r>
          </w:p>
        </w:tc>
        <w:tc>
          <w:tcPr>
            <w:tcW w:w="1216"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90</w:t>
            </w:r>
          </w:p>
        </w:tc>
      </w:tr>
      <w:tr w:rsidR="00FD4D22" w:rsidRPr="00C93286" w:rsidTr="00FD4D22">
        <w:trPr>
          <w:trHeight w:val="528"/>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895"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 </w:t>
            </w:r>
          </w:p>
        </w:tc>
        <w:tc>
          <w:tcPr>
            <w:tcW w:w="787"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 </w:t>
            </w:r>
          </w:p>
        </w:tc>
        <w:tc>
          <w:tcPr>
            <w:tcW w:w="4904" w:type="dxa"/>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Результаты реализации знаний, умений и навыков</w:t>
            </w:r>
          </w:p>
        </w:tc>
        <w:tc>
          <w:tcPr>
            <w:tcW w:w="1491"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w:t>
            </w:r>
          </w:p>
        </w:tc>
        <w:tc>
          <w:tcPr>
            <w:tcW w:w="1148"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70</w:t>
            </w:r>
          </w:p>
        </w:tc>
        <w:tc>
          <w:tcPr>
            <w:tcW w:w="1075"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50</w:t>
            </w:r>
          </w:p>
        </w:tc>
        <w:tc>
          <w:tcPr>
            <w:tcW w:w="1231"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50</w:t>
            </w:r>
          </w:p>
        </w:tc>
        <w:tc>
          <w:tcPr>
            <w:tcW w:w="1216"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80</w:t>
            </w:r>
          </w:p>
        </w:tc>
        <w:tc>
          <w:tcPr>
            <w:tcW w:w="1216"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80</w:t>
            </w:r>
          </w:p>
        </w:tc>
      </w:tr>
      <w:tr w:rsidR="00FD4D22" w:rsidRPr="00C93286" w:rsidTr="00FD4D22">
        <w:trPr>
          <w:trHeight w:val="288"/>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lastRenderedPageBreak/>
              <w:t> </w:t>
            </w:r>
          </w:p>
        </w:tc>
        <w:tc>
          <w:tcPr>
            <w:tcW w:w="895"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 </w:t>
            </w:r>
          </w:p>
        </w:tc>
        <w:tc>
          <w:tcPr>
            <w:tcW w:w="787"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 </w:t>
            </w:r>
          </w:p>
        </w:tc>
        <w:tc>
          <w:tcPr>
            <w:tcW w:w="4904" w:type="dxa"/>
            <w:noWrap/>
            <w:hideMark/>
          </w:tcPr>
          <w:p w:rsidR="00FD4D22" w:rsidRPr="00C93286" w:rsidRDefault="00FD4D22" w:rsidP="007B0E33">
            <w:pPr>
              <w:shd w:val="clear" w:color="auto" w:fill="FFFFFF"/>
              <w:spacing w:after="0" w:line="270" w:lineRule="atLeast"/>
              <w:rPr>
                <w:color w:val="auto"/>
                <w:szCs w:val="28"/>
                <w:lang w:eastAsia="en-US"/>
              </w:rPr>
            </w:pPr>
            <w:proofErr w:type="spellStart"/>
            <w:r w:rsidRPr="00C93286">
              <w:rPr>
                <w:color w:val="auto"/>
                <w:szCs w:val="28"/>
                <w:lang w:eastAsia="en-US"/>
              </w:rPr>
              <w:t>Востребованность</w:t>
            </w:r>
            <w:proofErr w:type="spellEnd"/>
            <w:r w:rsidRPr="00C93286">
              <w:rPr>
                <w:color w:val="auto"/>
                <w:szCs w:val="28"/>
                <w:lang w:eastAsia="en-US"/>
              </w:rPr>
              <w:t xml:space="preserve"> услуг</w:t>
            </w:r>
          </w:p>
        </w:tc>
        <w:tc>
          <w:tcPr>
            <w:tcW w:w="1491"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кол-во</w:t>
            </w:r>
          </w:p>
        </w:tc>
        <w:tc>
          <w:tcPr>
            <w:tcW w:w="1148"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200</w:t>
            </w:r>
          </w:p>
        </w:tc>
        <w:tc>
          <w:tcPr>
            <w:tcW w:w="1075"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200</w:t>
            </w:r>
          </w:p>
        </w:tc>
        <w:tc>
          <w:tcPr>
            <w:tcW w:w="1231"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200</w:t>
            </w:r>
          </w:p>
        </w:tc>
        <w:tc>
          <w:tcPr>
            <w:tcW w:w="1216"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200</w:t>
            </w:r>
          </w:p>
        </w:tc>
        <w:tc>
          <w:tcPr>
            <w:tcW w:w="1216"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200</w:t>
            </w:r>
          </w:p>
        </w:tc>
      </w:tr>
      <w:tr w:rsidR="00FD4D22" w:rsidRPr="00C93286" w:rsidTr="00FD4D22">
        <w:trPr>
          <w:trHeight w:val="528"/>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895"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 </w:t>
            </w:r>
          </w:p>
        </w:tc>
        <w:tc>
          <w:tcPr>
            <w:tcW w:w="787"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 </w:t>
            </w:r>
          </w:p>
        </w:tc>
        <w:tc>
          <w:tcPr>
            <w:tcW w:w="4904" w:type="dxa"/>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 xml:space="preserve">Стабильность контингента </w:t>
            </w:r>
            <w:proofErr w:type="gramStart"/>
            <w:r w:rsidRPr="00C93286">
              <w:rPr>
                <w:color w:val="auto"/>
                <w:szCs w:val="28"/>
                <w:lang w:eastAsia="en-US"/>
              </w:rPr>
              <w:t>обучающихся</w:t>
            </w:r>
            <w:proofErr w:type="gramEnd"/>
          </w:p>
        </w:tc>
        <w:tc>
          <w:tcPr>
            <w:tcW w:w="1491"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ед.</w:t>
            </w:r>
          </w:p>
        </w:tc>
        <w:tc>
          <w:tcPr>
            <w:tcW w:w="1148"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200</w:t>
            </w:r>
          </w:p>
        </w:tc>
        <w:tc>
          <w:tcPr>
            <w:tcW w:w="1075"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200</w:t>
            </w:r>
          </w:p>
        </w:tc>
        <w:tc>
          <w:tcPr>
            <w:tcW w:w="1231"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200</w:t>
            </w:r>
          </w:p>
        </w:tc>
        <w:tc>
          <w:tcPr>
            <w:tcW w:w="1216"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200</w:t>
            </w:r>
          </w:p>
        </w:tc>
        <w:tc>
          <w:tcPr>
            <w:tcW w:w="1216" w:type="dxa"/>
            <w:noWrap/>
            <w:hideMark/>
          </w:tcPr>
          <w:p w:rsidR="00FD4D22" w:rsidRPr="00C93286" w:rsidRDefault="00FD4D22" w:rsidP="007B0E33">
            <w:pPr>
              <w:shd w:val="clear" w:color="auto" w:fill="FFFFFF"/>
              <w:spacing w:after="0" w:line="270" w:lineRule="atLeast"/>
              <w:rPr>
                <w:color w:val="auto"/>
                <w:szCs w:val="28"/>
                <w:lang w:eastAsia="en-US"/>
              </w:rPr>
            </w:pPr>
            <w:r w:rsidRPr="00C93286">
              <w:rPr>
                <w:color w:val="auto"/>
                <w:szCs w:val="28"/>
                <w:lang w:eastAsia="en-US"/>
              </w:rPr>
              <w:t>200</w:t>
            </w:r>
          </w:p>
        </w:tc>
      </w:tr>
      <w:tr w:rsidR="00FD4D22" w:rsidRPr="001E29AD" w:rsidTr="00FD4D22">
        <w:trPr>
          <w:trHeight w:val="288"/>
        </w:trPr>
        <w:tc>
          <w:tcPr>
            <w:tcW w:w="823"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89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787"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4904"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1491"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1148"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1075"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1231"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c>
          <w:tcPr>
            <w:tcW w:w="1216" w:type="dxa"/>
            <w:noWrap/>
            <w:hideMark/>
          </w:tcPr>
          <w:p w:rsidR="00FD4D22" w:rsidRPr="001E29AD" w:rsidRDefault="00FD4D22" w:rsidP="007B0E33">
            <w:pPr>
              <w:shd w:val="clear" w:color="auto" w:fill="FFFFFF"/>
              <w:spacing w:after="0" w:line="270" w:lineRule="atLeast"/>
              <w:rPr>
                <w:color w:val="auto"/>
                <w:szCs w:val="28"/>
                <w:lang w:eastAsia="en-US"/>
              </w:rPr>
            </w:pPr>
            <w:r w:rsidRPr="001E29AD">
              <w:rPr>
                <w:color w:val="auto"/>
                <w:szCs w:val="28"/>
                <w:lang w:eastAsia="en-US"/>
              </w:rPr>
              <w:t> </w:t>
            </w:r>
          </w:p>
        </w:tc>
      </w:tr>
    </w:tbl>
    <w:p w:rsidR="00FD4D22" w:rsidRPr="001E29AD" w:rsidRDefault="00FD4D22" w:rsidP="00FD4D22">
      <w:pPr>
        <w:shd w:val="clear" w:color="auto" w:fill="FFFFFF"/>
        <w:spacing w:after="0" w:line="270" w:lineRule="atLeast"/>
        <w:rPr>
          <w:color w:val="auto"/>
          <w:szCs w:val="28"/>
        </w:rPr>
      </w:pPr>
    </w:p>
    <w:p w:rsidR="00FD4D22" w:rsidRPr="001E29AD" w:rsidRDefault="00FD4D22" w:rsidP="00FD4D22">
      <w:pPr>
        <w:shd w:val="clear" w:color="auto" w:fill="FFFFFF"/>
        <w:spacing w:after="0" w:line="270" w:lineRule="atLeast"/>
        <w:rPr>
          <w:color w:val="auto"/>
          <w:szCs w:val="28"/>
        </w:rPr>
      </w:pPr>
    </w:p>
    <w:p w:rsidR="00FD4D22" w:rsidRPr="001E29AD" w:rsidRDefault="00FD4D22" w:rsidP="00FD4D22">
      <w:pPr>
        <w:shd w:val="clear" w:color="auto" w:fill="FFFFFF"/>
        <w:spacing w:after="0" w:line="270" w:lineRule="atLeast"/>
        <w:rPr>
          <w:color w:val="auto"/>
          <w:szCs w:val="28"/>
        </w:rPr>
      </w:pPr>
    </w:p>
    <w:p w:rsidR="00FD4D22" w:rsidRPr="001E29AD" w:rsidRDefault="00FD4D22" w:rsidP="00FD4D22">
      <w:pPr>
        <w:shd w:val="clear" w:color="auto" w:fill="FFFFFF"/>
        <w:spacing w:after="0" w:line="270" w:lineRule="atLeast"/>
        <w:rPr>
          <w:color w:val="auto"/>
          <w:szCs w:val="28"/>
        </w:rPr>
      </w:pPr>
    </w:p>
    <w:p w:rsidR="00FD4D22" w:rsidRPr="001E29AD" w:rsidRDefault="00FD4D22" w:rsidP="00FD4D22">
      <w:pPr>
        <w:shd w:val="clear" w:color="auto" w:fill="FFFFFF"/>
        <w:spacing w:after="0" w:line="270" w:lineRule="atLeast"/>
        <w:rPr>
          <w:color w:val="auto"/>
          <w:szCs w:val="28"/>
        </w:rPr>
      </w:pPr>
    </w:p>
    <w:p w:rsidR="00FD4D22" w:rsidRPr="001E29AD" w:rsidRDefault="00FD4D22" w:rsidP="00FD4D22">
      <w:pPr>
        <w:shd w:val="clear" w:color="auto" w:fill="FFFFFF"/>
        <w:spacing w:after="0" w:line="270" w:lineRule="atLeast"/>
        <w:rPr>
          <w:color w:val="auto"/>
          <w:szCs w:val="28"/>
        </w:rPr>
      </w:pPr>
    </w:p>
    <w:p w:rsidR="00FD4D22" w:rsidRPr="001E29AD" w:rsidRDefault="00FD4D22" w:rsidP="00FD4D22">
      <w:pPr>
        <w:shd w:val="clear" w:color="auto" w:fill="FFFFFF"/>
        <w:spacing w:after="0" w:line="270" w:lineRule="atLeast"/>
        <w:rPr>
          <w:color w:val="auto"/>
          <w:szCs w:val="28"/>
        </w:rPr>
      </w:pPr>
    </w:p>
    <w:tbl>
      <w:tblPr>
        <w:tblW w:w="15446" w:type="dxa"/>
        <w:tblInd w:w="113" w:type="dxa"/>
        <w:tblLook w:val="04A0"/>
      </w:tblPr>
      <w:tblGrid>
        <w:gridCol w:w="744"/>
        <w:gridCol w:w="2512"/>
        <w:gridCol w:w="2551"/>
        <w:gridCol w:w="709"/>
        <w:gridCol w:w="709"/>
        <w:gridCol w:w="1417"/>
        <w:gridCol w:w="709"/>
        <w:gridCol w:w="1984"/>
        <w:gridCol w:w="993"/>
        <w:gridCol w:w="1134"/>
        <w:gridCol w:w="1417"/>
        <w:gridCol w:w="567"/>
      </w:tblGrid>
      <w:tr w:rsidR="00FD4D22" w:rsidRPr="006C479A" w:rsidTr="007B0E33">
        <w:trPr>
          <w:trHeight w:val="360"/>
        </w:trPr>
        <w:tc>
          <w:tcPr>
            <w:tcW w:w="15446" w:type="dxa"/>
            <w:gridSpan w:val="12"/>
            <w:tcBorders>
              <w:top w:val="nil"/>
              <w:left w:val="nil"/>
              <w:bottom w:val="nil"/>
              <w:right w:val="nil"/>
            </w:tcBorders>
            <w:shd w:val="clear" w:color="auto" w:fill="auto"/>
            <w:noWrap/>
            <w:vAlign w:val="bottom"/>
            <w:hideMark/>
          </w:tcPr>
          <w:p w:rsidR="00FD4D22" w:rsidRDefault="00FD4D22" w:rsidP="007B0E33">
            <w:pPr>
              <w:spacing w:after="0" w:line="240" w:lineRule="auto"/>
              <w:ind w:left="0" w:right="552" w:firstLine="0"/>
              <w:jc w:val="right"/>
              <w:rPr>
                <w:szCs w:val="28"/>
              </w:rPr>
            </w:pPr>
          </w:p>
          <w:p w:rsidR="00FD4D22" w:rsidRDefault="00FD4D22" w:rsidP="007B0E33">
            <w:pPr>
              <w:spacing w:after="0" w:line="240" w:lineRule="auto"/>
              <w:ind w:left="0" w:right="552" w:firstLine="0"/>
              <w:jc w:val="right"/>
              <w:rPr>
                <w:szCs w:val="28"/>
              </w:rPr>
            </w:pPr>
            <w:r w:rsidRPr="006C479A">
              <w:rPr>
                <w:szCs w:val="28"/>
              </w:rPr>
              <w:t xml:space="preserve">                                        </w:t>
            </w:r>
            <w:r>
              <w:rPr>
                <w:szCs w:val="28"/>
              </w:rPr>
              <w:t xml:space="preserve">                 </w:t>
            </w:r>
          </w:p>
          <w:p w:rsidR="00FD4D22" w:rsidRDefault="00FD4D22" w:rsidP="007B0E33">
            <w:pPr>
              <w:spacing w:after="0" w:line="240" w:lineRule="auto"/>
              <w:ind w:left="0" w:right="552" w:firstLine="0"/>
              <w:jc w:val="right"/>
              <w:rPr>
                <w:szCs w:val="28"/>
              </w:rPr>
            </w:pPr>
          </w:p>
          <w:p w:rsidR="00FD4D22" w:rsidRDefault="00FD4D22" w:rsidP="007B0E33">
            <w:pPr>
              <w:spacing w:after="0" w:line="240" w:lineRule="auto"/>
              <w:ind w:left="0" w:right="552" w:firstLine="0"/>
              <w:jc w:val="right"/>
              <w:rPr>
                <w:szCs w:val="28"/>
              </w:rPr>
            </w:pPr>
          </w:p>
          <w:p w:rsidR="00FD4D22" w:rsidRDefault="00FD4D22" w:rsidP="007B0E33">
            <w:pPr>
              <w:spacing w:after="0" w:line="240" w:lineRule="auto"/>
              <w:ind w:left="0" w:right="552" w:firstLine="0"/>
              <w:jc w:val="right"/>
              <w:rPr>
                <w:szCs w:val="28"/>
              </w:rPr>
            </w:pPr>
          </w:p>
          <w:p w:rsidR="00FD4D22" w:rsidRDefault="00FD4D22" w:rsidP="007B0E33">
            <w:pPr>
              <w:spacing w:after="0" w:line="240" w:lineRule="auto"/>
              <w:ind w:left="0" w:right="552" w:firstLine="0"/>
              <w:jc w:val="right"/>
              <w:rPr>
                <w:szCs w:val="28"/>
              </w:rPr>
            </w:pPr>
          </w:p>
          <w:p w:rsidR="00FD4D22" w:rsidRDefault="00FD4D22" w:rsidP="007B0E33">
            <w:pPr>
              <w:spacing w:after="0" w:line="240" w:lineRule="auto"/>
              <w:ind w:left="0" w:right="552" w:firstLine="0"/>
              <w:jc w:val="right"/>
              <w:rPr>
                <w:szCs w:val="28"/>
              </w:rPr>
            </w:pPr>
          </w:p>
          <w:p w:rsidR="00FD4D22" w:rsidRDefault="00FD4D22" w:rsidP="007B0E33">
            <w:pPr>
              <w:spacing w:after="0" w:line="240" w:lineRule="auto"/>
              <w:ind w:left="0" w:right="552" w:firstLine="0"/>
              <w:jc w:val="right"/>
              <w:rPr>
                <w:szCs w:val="28"/>
              </w:rPr>
            </w:pPr>
          </w:p>
          <w:p w:rsidR="00FD4D22" w:rsidRDefault="00FD4D22" w:rsidP="007B0E33">
            <w:pPr>
              <w:spacing w:after="0" w:line="240" w:lineRule="auto"/>
              <w:ind w:left="0" w:right="552" w:firstLine="0"/>
              <w:jc w:val="right"/>
              <w:rPr>
                <w:szCs w:val="28"/>
              </w:rPr>
            </w:pPr>
          </w:p>
          <w:p w:rsidR="00FD4D22" w:rsidRDefault="00FD4D22" w:rsidP="007B0E33">
            <w:pPr>
              <w:spacing w:after="0" w:line="240" w:lineRule="auto"/>
              <w:ind w:left="0" w:right="552" w:firstLine="0"/>
              <w:jc w:val="right"/>
              <w:rPr>
                <w:szCs w:val="28"/>
              </w:rPr>
            </w:pPr>
          </w:p>
          <w:p w:rsidR="00FD4D22" w:rsidRDefault="00FD4D22" w:rsidP="007B0E33">
            <w:pPr>
              <w:spacing w:after="0" w:line="240" w:lineRule="auto"/>
              <w:ind w:left="0" w:right="552" w:firstLine="0"/>
              <w:jc w:val="right"/>
              <w:rPr>
                <w:szCs w:val="28"/>
              </w:rPr>
            </w:pPr>
          </w:p>
          <w:p w:rsidR="00FD4D22" w:rsidRDefault="00FD4D22" w:rsidP="007B0E33">
            <w:pPr>
              <w:spacing w:after="0" w:line="240" w:lineRule="auto"/>
              <w:ind w:left="0" w:right="552" w:firstLine="0"/>
              <w:jc w:val="right"/>
              <w:rPr>
                <w:szCs w:val="28"/>
              </w:rPr>
            </w:pPr>
          </w:p>
          <w:p w:rsidR="00FD4D22" w:rsidRDefault="00FD4D22" w:rsidP="007B0E33">
            <w:pPr>
              <w:spacing w:after="0" w:line="240" w:lineRule="auto"/>
              <w:ind w:left="0" w:right="552" w:firstLine="0"/>
              <w:jc w:val="right"/>
              <w:rPr>
                <w:szCs w:val="28"/>
              </w:rPr>
            </w:pPr>
          </w:p>
          <w:p w:rsidR="00FD4D22" w:rsidRDefault="00FD4D22" w:rsidP="007B0E33">
            <w:pPr>
              <w:spacing w:after="0" w:line="240" w:lineRule="auto"/>
              <w:ind w:left="0" w:right="552" w:firstLine="0"/>
              <w:jc w:val="right"/>
              <w:rPr>
                <w:szCs w:val="28"/>
              </w:rPr>
            </w:pPr>
          </w:p>
          <w:p w:rsidR="00FD4D22" w:rsidRDefault="00FD4D22" w:rsidP="007B0E33">
            <w:pPr>
              <w:spacing w:after="0" w:line="240" w:lineRule="auto"/>
              <w:ind w:left="0" w:right="552" w:firstLine="0"/>
              <w:jc w:val="right"/>
              <w:rPr>
                <w:szCs w:val="28"/>
              </w:rPr>
            </w:pPr>
          </w:p>
          <w:p w:rsidR="00FD4D22" w:rsidRDefault="00FD4D22" w:rsidP="007B0E33">
            <w:pPr>
              <w:spacing w:after="0" w:line="240" w:lineRule="auto"/>
              <w:ind w:left="0" w:right="552" w:firstLine="0"/>
              <w:rPr>
                <w:szCs w:val="28"/>
              </w:rPr>
            </w:pPr>
          </w:p>
          <w:p w:rsidR="00FD4D22" w:rsidRDefault="00FD4D22" w:rsidP="007B0E33">
            <w:pPr>
              <w:spacing w:after="0" w:line="240" w:lineRule="auto"/>
              <w:ind w:left="0" w:right="552" w:firstLine="0"/>
              <w:rPr>
                <w:szCs w:val="28"/>
              </w:rPr>
            </w:pPr>
          </w:p>
          <w:p w:rsidR="00FD4D22" w:rsidRPr="006C479A" w:rsidRDefault="00FD4D22" w:rsidP="007B0E33">
            <w:pPr>
              <w:spacing w:after="0" w:line="240" w:lineRule="auto"/>
              <w:ind w:left="0" w:right="552" w:firstLine="0"/>
              <w:jc w:val="right"/>
              <w:rPr>
                <w:szCs w:val="28"/>
              </w:rPr>
            </w:pPr>
            <w:r>
              <w:rPr>
                <w:szCs w:val="28"/>
              </w:rPr>
              <w:lastRenderedPageBreak/>
              <w:t xml:space="preserve">  </w:t>
            </w:r>
            <w:r w:rsidRPr="006C479A">
              <w:rPr>
                <w:szCs w:val="28"/>
              </w:rPr>
              <w:t xml:space="preserve"> Приложение   № 2</w:t>
            </w:r>
          </w:p>
        </w:tc>
      </w:tr>
      <w:tr w:rsidR="00FD4D22" w:rsidRPr="006C479A" w:rsidTr="007B0E33">
        <w:trPr>
          <w:trHeight w:val="360"/>
        </w:trPr>
        <w:tc>
          <w:tcPr>
            <w:tcW w:w="15446" w:type="dxa"/>
            <w:gridSpan w:val="12"/>
            <w:tcBorders>
              <w:top w:val="nil"/>
              <w:left w:val="nil"/>
              <w:bottom w:val="nil"/>
              <w:right w:val="nil"/>
            </w:tcBorders>
            <w:shd w:val="clear" w:color="auto" w:fill="auto"/>
            <w:noWrap/>
            <w:vAlign w:val="bottom"/>
            <w:hideMark/>
          </w:tcPr>
          <w:p w:rsidR="00FD4D22" w:rsidRPr="006C479A" w:rsidRDefault="00FD4D22" w:rsidP="007B0E33">
            <w:pPr>
              <w:spacing w:after="0" w:line="240" w:lineRule="auto"/>
              <w:ind w:left="0" w:right="552" w:firstLine="0"/>
              <w:jc w:val="right"/>
              <w:rPr>
                <w:szCs w:val="28"/>
              </w:rPr>
            </w:pPr>
            <w:r w:rsidRPr="006C479A">
              <w:rPr>
                <w:szCs w:val="28"/>
              </w:rPr>
              <w:lastRenderedPageBreak/>
              <w:t xml:space="preserve">                                                                                                                            к муниципальной программе</w:t>
            </w:r>
          </w:p>
        </w:tc>
      </w:tr>
      <w:tr w:rsidR="00FD4D22" w:rsidRPr="006C479A" w:rsidTr="007B0E33">
        <w:trPr>
          <w:trHeight w:val="360"/>
        </w:trPr>
        <w:tc>
          <w:tcPr>
            <w:tcW w:w="15446" w:type="dxa"/>
            <w:gridSpan w:val="12"/>
            <w:tcBorders>
              <w:top w:val="nil"/>
              <w:left w:val="nil"/>
              <w:bottom w:val="nil"/>
              <w:right w:val="nil"/>
            </w:tcBorders>
            <w:shd w:val="clear" w:color="auto" w:fill="auto"/>
            <w:noWrap/>
            <w:vAlign w:val="bottom"/>
            <w:hideMark/>
          </w:tcPr>
          <w:p w:rsidR="00FD4D22" w:rsidRPr="006C479A" w:rsidRDefault="00FD4D22" w:rsidP="007B0E33">
            <w:pPr>
              <w:spacing w:after="0" w:line="240" w:lineRule="auto"/>
              <w:ind w:left="0" w:right="552" w:firstLine="0"/>
              <w:jc w:val="right"/>
              <w:rPr>
                <w:szCs w:val="28"/>
              </w:rPr>
            </w:pPr>
            <w:r w:rsidRPr="006C479A">
              <w:rPr>
                <w:szCs w:val="28"/>
              </w:rPr>
              <w:t xml:space="preserve">                                                                                                                     «Развитие и сохранение культуры в муниципальном районе «Город </w:t>
            </w:r>
          </w:p>
        </w:tc>
      </w:tr>
      <w:tr w:rsidR="00FD4D22" w:rsidRPr="006C479A" w:rsidTr="007B0E33">
        <w:trPr>
          <w:trHeight w:val="360"/>
        </w:trPr>
        <w:tc>
          <w:tcPr>
            <w:tcW w:w="15446" w:type="dxa"/>
            <w:gridSpan w:val="12"/>
            <w:tcBorders>
              <w:top w:val="nil"/>
              <w:left w:val="nil"/>
              <w:bottom w:val="nil"/>
              <w:right w:val="nil"/>
            </w:tcBorders>
            <w:shd w:val="clear" w:color="auto" w:fill="auto"/>
            <w:noWrap/>
            <w:vAlign w:val="bottom"/>
            <w:hideMark/>
          </w:tcPr>
          <w:p w:rsidR="00FD4D22" w:rsidRPr="006C479A" w:rsidRDefault="00FD4D22" w:rsidP="007B0E33">
            <w:pPr>
              <w:spacing w:after="0" w:line="240" w:lineRule="auto"/>
              <w:ind w:left="0" w:right="552" w:firstLine="0"/>
              <w:jc w:val="right"/>
              <w:rPr>
                <w:szCs w:val="28"/>
              </w:rPr>
            </w:pPr>
            <w:r w:rsidRPr="006C479A">
              <w:rPr>
                <w:szCs w:val="28"/>
              </w:rPr>
              <w:t xml:space="preserve">Краснокаменск и Краснокаменский район» </w:t>
            </w:r>
          </w:p>
        </w:tc>
      </w:tr>
      <w:tr w:rsidR="00FD4D22" w:rsidRPr="006C479A" w:rsidTr="007B0E33">
        <w:trPr>
          <w:trHeight w:val="360"/>
        </w:trPr>
        <w:tc>
          <w:tcPr>
            <w:tcW w:w="15446" w:type="dxa"/>
            <w:gridSpan w:val="12"/>
            <w:tcBorders>
              <w:top w:val="nil"/>
              <w:left w:val="nil"/>
              <w:bottom w:val="nil"/>
              <w:right w:val="nil"/>
            </w:tcBorders>
            <w:shd w:val="clear" w:color="auto" w:fill="auto"/>
            <w:noWrap/>
            <w:vAlign w:val="bottom"/>
            <w:hideMark/>
          </w:tcPr>
          <w:p w:rsidR="00FD4D22" w:rsidRDefault="00FD4D22" w:rsidP="007B0E33">
            <w:pPr>
              <w:spacing w:after="0" w:line="240" w:lineRule="auto"/>
              <w:ind w:left="0" w:right="552" w:firstLine="0"/>
              <w:jc w:val="right"/>
              <w:rPr>
                <w:szCs w:val="28"/>
              </w:rPr>
            </w:pPr>
            <w:r w:rsidRPr="006C479A">
              <w:rPr>
                <w:szCs w:val="28"/>
              </w:rPr>
              <w:t>Забайкальского края»</w:t>
            </w:r>
          </w:p>
          <w:p w:rsidR="00FD4D22" w:rsidRPr="00F6521B" w:rsidRDefault="00FD4D22" w:rsidP="007B0E33">
            <w:pPr>
              <w:spacing w:after="0" w:line="240" w:lineRule="auto"/>
              <w:ind w:left="0" w:right="552" w:firstLine="0"/>
              <w:jc w:val="left"/>
              <w:rPr>
                <w:sz w:val="18"/>
                <w:szCs w:val="18"/>
              </w:rPr>
            </w:pPr>
          </w:p>
        </w:tc>
      </w:tr>
      <w:tr w:rsidR="00FD4D22" w:rsidRPr="006C479A" w:rsidTr="007B0E33">
        <w:trPr>
          <w:trHeight w:val="348"/>
        </w:trPr>
        <w:tc>
          <w:tcPr>
            <w:tcW w:w="15446" w:type="dxa"/>
            <w:gridSpan w:val="12"/>
            <w:tcBorders>
              <w:top w:val="nil"/>
              <w:left w:val="nil"/>
              <w:bottom w:val="nil"/>
              <w:right w:val="nil"/>
            </w:tcBorders>
            <w:shd w:val="clear" w:color="auto" w:fill="auto"/>
            <w:noWrap/>
            <w:vAlign w:val="bottom"/>
            <w:hideMark/>
          </w:tcPr>
          <w:p w:rsidR="00FD4D22" w:rsidRDefault="00FD4D22" w:rsidP="007B0E33">
            <w:pPr>
              <w:spacing w:after="0" w:line="240" w:lineRule="auto"/>
              <w:ind w:left="0" w:firstLine="0"/>
              <w:jc w:val="center"/>
              <w:rPr>
                <w:b/>
                <w:bCs/>
                <w:szCs w:val="28"/>
              </w:rPr>
            </w:pPr>
            <w:r w:rsidRPr="006C479A">
              <w:rPr>
                <w:b/>
                <w:bCs/>
                <w:szCs w:val="28"/>
              </w:rPr>
              <w:t xml:space="preserve">          Ресурсное обеспечение реализации муниципальной программы </w:t>
            </w:r>
          </w:p>
          <w:tbl>
            <w:tblPr>
              <w:tblW w:w="15044" w:type="dxa"/>
              <w:tblLook w:val="04A0"/>
            </w:tblPr>
            <w:tblGrid>
              <w:gridCol w:w="744"/>
              <w:gridCol w:w="2180"/>
              <w:gridCol w:w="2000"/>
              <w:gridCol w:w="843"/>
              <w:gridCol w:w="795"/>
              <w:gridCol w:w="2147"/>
              <w:gridCol w:w="553"/>
              <w:gridCol w:w="1258"/>
              <w:gridCol w:w="1236"/>
              <w:gridCol w:w="1096"/>
              <w:gridCol w:w="1096"/>
              <w:gridCol w:w="1096"/>
            </w:tblGrid>
            <w:tr w:rsidR="00FD4D22" w:rsidRPr="00E30AEA" w:rsidTr="007B0E33">
              <w:trPr>
                <w:trHeight w:val="1440"/>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Статус</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Наименование муниципальной программы, подпрограммы, основного мероприятия, мероприятия</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Координатор муниципальной программы, координатор подпрограмм, участники муниципальной программы</w:t>
                  </w:r>
                </w:p>
              </w:tc>
              <w:tc>
                <w:tcPr>
                  <w:tcW w:w="4338" w:type="dxa"/>
                  <w:gridSpan w:val="4"/>
                  <w:tcBorders>
                    <w:top w:val="single" w:sz="4" w:space="0" w:color="auto"/>
                    <w:left w:val="nil"/>
                    <w:bottom w:val="single" w:sz="4" w:space="0" w:color="auto"/>
                    <w:right w:val="nil"/>
                  </w:tcBorders>
                  <w:shd w:val="clear" w:color="auto" w:fill="auto"/>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Код бюджетной классификации</w:t>
                  </w:r>
                </w:p>
              </w:tc>
              <w:tc>
                <w:tcPr>
                  <w:tcW w:w="578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Расходы (тыс</w:t>
                  </w:r>
                  <w:proofErr w:type="gramStart"/>
                  <w:r w:rsidRPr="00E30AEA">
                    <w:rPr>
                      <w:sz w:val="18"/>
                      <w:szCs w:val="18"/>
                    </w:rPr>
                    <w:t>.р</w:t>
                  </w:r>
                  <w:proofErr w:type="gramEnd"/>
                  <w:r w:rsidRPr="00E30AEA">
                    <w:rPr>
                      <w:sz w:val="18"/>
                      <w:szCs w:val="18"/>
                    </w:rPr>
                    <w:t>уб.), годы</w:t>
                  </w:r>
                </w:p>
              </w:tc>
            </w:tr>
            <w:tr w:rsidR="00FD4D22" w:rsidRPr="00E30AEA" w:rsidTr="007B0E33">
              <w:trPr>
                <w:trHeight w:val="288"/>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2180"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2000"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ГРБС</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proofErr w:type="spellStart"/>
                  <w:r w:rsidRPr="00E30AEA">
                    <w:rPr>
                      <w:sz w:val="18"/>
                      <w:szCs w:val="18"/>
                    </w:rPr>
                    <w:t>РзПР</w:t>
                  </w:r>
                  <w:proofErr w:type="spellEnd"/>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ЦСР</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ВР</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всего</w:t>
                  </w:r>
                </w:p>
              </w:tc>
              <w:tc>
                <w:tcPr>
                  <w:tcW w:w="123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2021 год</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2022 год</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2023 год</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2024  год</w:t>
                  </w:r>
                </w:p>
              </w:tc>
            </w:tr>
            <w:tr w:rsidR="00FD4D22" w:rsidRPr="00E30AEA" w:rsidTr="007B0E33">
              <w:trPr>
                <w:trHeight w:val="288"/>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1</w:t>
                  </w:r>
                </w:p>
              </w:tc>
              <w:tc>
                <w:tcPr>
                  <w:tcW w:w="2180"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2</w:t>
                  </w:r>
                </w:p>
              </w:tc>
              <w:tc>
                <w:tcPr>
                  <w:tcW w:w="2000"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3</w:t>
                  </w: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4</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5</w:t>
                  </w:r>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6</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7</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8</w:t>
                  </w:r>
                </w:p>
              </w:tc>
              <w:tc>
                <w:tcPr>
                  <w:tcW w:w="123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9</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10</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11</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12</w:t>
                  </w:r>
                </w:p>
              </w:tc>
            </w:tr>
            <w:tr w:rsidR="00FD4D22" w:rsidRPr="00E30AEA" w:rsidTr="007B0E33">
              <w:trPr>
                <w:trHeight w:val="288"/>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МП</w:t>
                  </w:r>
                </w:p>
              </w:tc>
              <w:tc>
                <w:tcPr>
                  <w:tcW w:w="2180" w:type="dxa"/>
                  <w:vMerge w:val="restart"/>
                  <w:tcBorders>
                    <w:top w:val="nil"/>
                    <w:left w:val="single" w:sz="4" w:space="0" w:color="auto"/>
                    <w:bottom w:val="single" w:sz="4" w:space="0" w:color="000000"/>
                    <w:right w:val="single" w:sz="4" w:space="0" w:color="auto"/>
                  </w:tcBorders>
                  <w:shd w:val="clear" w:color="auto" w:fill="auto"/>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«Развитие и сохранение культуры в муниципальном районе «Город Краснокаменск и Краснокаменский район» Забайкальского края</w:t>
                  </w:r>
                </w:p>
              </w:tc>
              <w:tc>
                <w:tcPr>
                  <w:tcW w:w="2000"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xml:space="preserve">ВСЕГО, </w:t>
                  </w: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23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r>
            <w:tr w:rsidR="00FD4D22" w:rsidRPr="00E30AEA" w:rsidTr="007B0E33">
              <w:trPr>
                <w:trHeight w:val="456"/>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2180" w:type="dxa"/>
                  <w:vMerge/>
                  <w:tcBorders>
                    <w:top w:val="nil"/>
                    <w:left w:val="single" w:sz="4" w:space="0" w:color="auto"/>
                    <w:bottom w:val="single" w:sz="4" w:space="0" w:color="000000"/>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2000"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в том числе:</w:t>
                  </w: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23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r>
            <w:tr w:rsidR="00FD4D22" w:rsidRPr="00E30AEA" w:rsidTr="007B0E33">
              <w:trPr>
                <w:trHeight w:val="192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2180" w:type="dxa"/>
                  <w:vMerge/>
                  <w:tcBorders>
                    <w:top w:val="nil"/>
                    <w:left w:val="single" w:sz="4" w:space="0" w:color="auto"/>
                    <w:bottom w:val="single" w:sz="4" w:space="0" w:color="000000"/>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2000" w:type="dxa"/>
                  <w:tcBorders>
                    <w:top w:val="nil"/>
                    <w:left w:val="nil"/>
                    <w:bottom w:val="single" w:sz="4" w:space="0" w:color="auto"/>
                    <w:right w:val="single" w:sz="4" w:space="0" w:color="auto"/>
                  </w:tcBorders>
                  <w:shd w:val="clear" w:color="auto" w:fill="auto"/>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Комитет молодежной политики, культуры и спорта Администрации муниципального района «Город Краснокаменск и Краснокаменский район» Забайкальского края</w:t>
                  </w: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proofErr w:type="spellStart"/>
                  <w:r w:rsidRPr="00E30AEA">
                    <w:rPr>
                      <w:sz w:val="18"/>
                      <w:szCs w:val="18"/>
                    </w:rPr>
                    <w:t>x</w:t>
                  </w:r>
                  <w:proofErr w:type="spellEnd"/>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proofErr w:type="spellStart"/>
                  <w:r w:rsidRPr="00E30AEA">
                    <w:rPr>
                      <w:sz w:val="18"/>
                      <w:szCs w:val="18"/>
                    </w:rPr>
                    <w:t>x</w:t>
                  </w:r>
                  <w:proofErr w:type="spellEnd"/>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proofErr w:type="spellStart"/>
                  <w:r w:rsidRPr="00E30AEA">
                    <w:rPr>
                      <w:sz w:val="18"/>
                      <w:szCs w:val="18"/>
                    </w:rPr>
                    <w:t>x</w:t>
                  </w:r>
                  <w:proofErr w:type="spellEnd"/>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proofErr w:type="spellStart"/>
                  <w:r w:rsidRPr="00E30AEA">
                    <w:rPr>
                      <w:sz w:val="18"/>
                      <w:szCs w:val="18"/>
                    </w:rPr>
                    <w:t>x</w:t>
                  </w:r>
                  <w:proofErr w:type="spellEnd"/>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Pr>
                      <w:b/>
                      <w:bCs/>
                      <w:sz w:val="24"/>
                      <w:szCs w:val="24"/>
                    </w:rPr>
                    <w:t>319006,7</w:t>
                  </w:r>
                </w:p>
              </w:tc>
              <w:tc>
                <w:tcPr>
                  <w:tcW w:w="123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Pr>
                      <w:b/>
                      <w:bCs/>
                      <w:sz w:val="24"/>
                      <w:szCs w:val="24"/>
                    </w:rPr>
                    <w:t>104213,20</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Pr>
                      <w:b/>
                      <w:bCs/>
                      <w:sz w:val="24"/>
                      <w:szCs w:val="24"/>
                    </w:rPr>
                    <w:t>89627,1</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Pr>
                      <w:b/>
                      <w:bCs/>
                      <w:sz w:val="24"/>
                      <w:szCs w:val="24"/>
                    </w:rPr>
                    <w:t>64383</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Pr>
                      <w:b/>
                      <w:bCs/>
                      <w:sz w:val="24"/>
                      <w:szCs w:val="24"/>
                    </w:rPr>
                    <w:t>60783,4</w:t>
                  </w:r>
                </w:p>
              </w:tc>
            </w:tr>
            <w:tr w:rsidR="00FD4D22" w:rsidRPr="00E30AEA" w:rsidTr="007B0E33">
              <w:trPr>
                <w:trHeight w:val="168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lastRenderedPageBreak/>
                    <w:t>ПП</w:t>
                  </w:r>
                </w:p>
              </w:tc>
              <w:tc>
                <w:tcPr>
                  <w:tcW w:w="2180" w:type="dxa"/>
                  <w:tcBorders>
                    <w:top w:val="nil"/>
                    <w:left w:val="nil"/>
                    <w:bottom w:val="single" w:sz="4" w:space="0" w:color="auto"/>
                    <w:right w:val="single" w:sz="4" w:space="0" w:color="auto"/>
                  </w:tcBorders>
                  <w:shd w:val="clear" w:color="auto" w:fill="auto"/>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Подпрограмма 1 «Библиотечное, библиографическое, информационное обслуживание пользователей библиотеки»</w:t>
                  </w:r>
                </w:p>
              </w:tc>
              <w:tc>
                <w:tcPr>
                  <w:tcW w:w="2000" w:type="dxa"/>
                  <w:vMerge w:val="restart"/>
                  <w:tcBorders>
                    <w:top w:val="nil"/>
                    <w:left w:val="single" w:sz="4" w:space="0" w:color="auto"/>
                    <w:bottom w:val="nil"/>
                    <w:right w:val="single" w:sz="4" w:space="0" w:color="auto"/>
                  </w:tcBorders>
                  <w:shd w:val="clear" w:color="auto" w:fill="auto"/>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904</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0801</w:t>
                  </w:r>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02 1 00 44299</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000</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Pr>
                      <w:b/>
                      <w:bCs/>
                      <w:sz w:val="24"/>
                      <w:szCs w:val="24"/>
                    </w:rPr>
                    <w:t>60271,2</w:t>
                  </w:r>
                </w:p>
              </w:tc>
              <w:tc>
                <w:tcPr>
                  <w:tcW w:w="123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18"/>
                      <w:szCs w:val="18"/>
                    </w:rPr>
                  </w:pPr>
                  <w:r>
                    <w:rPr>
                      <w:b/>
                      <w:bCs/>
                      <w:sz w:val="18"/>
                      <w:szCs w:val="18"/>
                    </w:rPr>
                    <w:t>22302</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18"/>
                      <w:szCs w:val="18"/>
                    </w:rPr>
                  </w:pPr>
                  <w:r w:rsidRPr="00E30AEA">
                    <w:rPr>
                      <w:b/>
                      <w:bCs/>
                      <w:sz w:val="18"/>
                      <w:szCs w:val="18"/>
                    </w:rPr>
                    <w:t>15442,1</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18"/>
                      <w:szCs w:val="18"/>
                    </w:rPr>
                  </w:pPr>
                  <w:r w:rsidRPr="00E30AEA">
                    <w:rPr>
                      <w:b/>
                      <w:bCs/>
                      <w:sz w:val="18"/>
                      <w:szCs w:val="18"/>
                    </w:rPr>
                    <w:t>11654,1</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18"/>
                      <w:szCs w:val="18"/>
                    </w:rPr>
                  </w:pPr>
                  <w:r w:rsidRPr="00E30AEA">
                    <w:rPr>
                      <w:b/>
                      <w:bCs/>
                      <w:sz w:val="18"/>
                      <w:szCs w:val="18"/>
                    </w:rPr>
                    <w:t>10873</w:t>
                  </w:r>
                </w:p>
              </w:tc>
            </w:tr>
            <w:tr w:rsidR="00FD4D22" w:rsidRPr="00E30AEA" w:rsidTr="007B0E33">
              <w:trPr>
                <w:trHeight w:val="1164"/>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proofErr w:type="spellStart"/>
                  <w:r w:rsidRPr="00E30AEA">
                    <w:rPr>
                      <w:sz w:val="18"/>
                      <w:szCs w:val="18"/>
                    </w:rPr>
                    <w:t>Осм</w:t>
                  </w:r>
                  <w:proofErr w:type="spellEnd"/>
                </w:p>
              </w:tc>
              <w:tc>
                <w:tcPr>
                  <w:tcW w:w="2180" w:type="dxa"/>
                  <w:tcBorders>
                    <w:top w:val="nil"/>
                    <w:left w:val="nil"/>
                    <w:bottom w:val="single" w:sz="4" w:space="0" w:color="auto"/>
                    <w:right w:val="single" w:sz="4" w:space="0" w:color="auto"/>
                  </w:tcBorders>
                  <w:shd w:val="clear" w:color="auto" w:fill="auto"/>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Основное мероприятие 1.01. Расходы на обеспечение деятельности (оказание услуг) МБУК «ЦРБ»</w:t>
                  </w:r>
                </w:p>
              </w:tc>
              <w:tc>
                <w:tcPr>
                  <w:tcW w:w="2000" w:type="dxa"/>
                  <w:vMerge/>
                  <w:tcBorders>
                    <w:top w:val="nil"/>
                    <w:left w:val="single" w:sz="4" w:space="0" w:color="auto"/>
                    <w:bottom w:val="nil"/>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904</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0801</w:t>
                  </w:r>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02 1 01 44299</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600</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sidRPr="00E30AEA">
                    <w:rPr>
                      <w:b/>
                      <w:bCs/>
                      <w:sz w:val="24"/>
                      <w:szCs w:val="24"/>
                    </w:rPr>
                    <w:t>48</w:t>
                  </w:r>
                  <w:r>
                    <w:rPr>
                      <w:b/>
                      <w:bCs/>
                      <w:sz w:val="24"/>
                      <w:szCs w:val="24"/>
                    </w:rPr>
                    <w:t>938,5</w:t>
                  </w:r>
                </w:p>
              </w:tc>
              <w:tc>
                <w:tcPr>
                  <w:tcW w:w="123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145</w:t>
                  </w:r>
                  <w:r>
                    <w:rPr>
                      <w:sz w:val="18"/>
                      <w:szCs w:val="18"/>
                    </w:rPr>
                    <w:t>65,9</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11249,2</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11654,1</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10</w:t>
                  </w:r>
                  <w:r>
                    <w:rPr>
                      <w:sz w:val="18"/>
                      <w:szCs w:val="18"/>
                    </w:rPr>
                    <w:t>469,3</w:t>
                  </w:r>
                </w:p>
              </w:tc>
            </w:tr>
            <w:tr w:rsidR="00FD4D22" w:rsidRPr="00E30AEA" w:rsidTr="007B0E33">
              <w:trPr>
                <w:trHeight w:val="1512"/>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2180" w:type="dxa"/>
                  <w:tcBorders>
                    <w:top w:val="nil"/>
                    <w:left w:val="nil"/>
                    <w:bottom w:val="single" w:sz="4" w:space="0" w:color="auto"/>
                    <w:right w:val="single" w:sz="4" w:space="0" w:color="auto"/>
                  </w:tcBorders>
                  <w:shd w:val="clear" w:color="auto" w:fill="auto"/>
                  <w:vAlign w:val="center"/>
                  <w:hideMark/>
                </w:tcPr>
                <w:p w:rsidR="00FD4D22" w:rsidRPr="00E30AEA" w:rsidRDefault="00FD4D22" w:rsidP="007B0E33">
                  <w:pPr>
                    <w:spacing w:after="0" w:line="240" w:lineRule="auto"/>
                    <w:ind w:left="0" w:firstLine="0"/>
                    <w:jc w:val="left"/>
                    <w:rPr>
                      <w:sz w:val="18"/>
                      <w:szCs w:val="18"/>
                    </w:rPr>
                  </w:pPr>
                  <w:r w:rsidRPr="00E30AEA">
                    <w:rPr>
                      <w:sz w:val="18"/>
                      <w:szCs w:val="18"/>
                    </w:rPr>
                    <w:t xml:space="preserve"> мероприятие 1.01. субсидия на развитие и укрепление материально-технической базы муниципальных домов культуры</w:t>
                  </w:r>
                </w:p>
              </w:tc>
              <w:tc>
                <w:tcPr>
                  <w:tcW w:w="2000" w:type="dxa"/>
                  <w:vMerge/>
                  <w:tcBorders>
                    <w:top w:val="nil"/>
                    <w:left w:val="single" w:sz="4" w:space="0" w:color="auto"/>
                    <w:bottom w:val="nil"/>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904</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0801</w:t>
                  </w:r>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02101L5190</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612</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sidRPr="00E30AEA">
                    <w:rPr>
                      <w:b/>
                      <w:bCs/>
                      <w:sz w:val="24"/>
                      <w:szCs w:val="24"/>
                    </w:rPr>
                    <w:t>0</w:t>
                  </w:r>
                </w:p>
              </w:tc>
              <w:tc>
                <w:tcPr>
                  <w:tcW w:w="123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r>
            <w:tr w:rsidR="00FD4D22" w:rsidRPr="00E30AEA" w:rsidTr="007B0E33">
              <w:trPr>
                <w:trHeight w:val="1512"/>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FD4D22" w:rsidRPr="00E30AEA" w:rsidRDefault="00FD4D22" w:rsidP="007B0E33">
                  <w:pPr>
                    <w:spacing w:after="0" w:line="240" w:lineRule="auto"/>
                    <w:ind w:left="0" w:firstLine="0"/>
                    <w:jc w:val="left"/>
                    <w:rPr>
                      <w:sz w:val="18"/>
                      <w:szCs w:val="18"/>
                    </w:rPr>
                  </w:pPr>
                  <w:r w:rsidRPr="00E30AEA">
                    <w:rPr>
                      <w:sz w:val="18"/>
                      <w:szCs w:val="18"/>
                    </w:rPr>
                    <w:t>субсидия на государственную поддержку отрасли культуры за счет средств резервного фонда Правительства РФ</w:t>
                  </w:r>
                  <w:r>
                    <w:rPr>
                      <w:sz w:val="18"/>
                      <w:szCs w:val="18"/>
                    </w:rPr>
                    <w:t xml:space="preserve"> (Комплектование книжного фонда)</w:t>
                  </w:r>
                </w:p>
              </w:tc>
              <w:tc>
                <w:tcPr>
                  <w:tcW w:w="2000" w:type="dxa"/>
                  <w:vMerge/>
                  <w:tcBorders>
                    <w:top w:val="nil"/>
                    <w:left w:val="single" w:sz="4" w:space="0" w:color="auto"/>
                    <w:bottom w:val="nil"/>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904</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0801</w:t>
                  </w:r>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02101L519F</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612</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Pr>
                      <w:b/>
                      <w:bCs/>
                      <w:sz w:val="24"/>
                      <w:szCs w:val="24"/>
                    </w:rPr>
                    <w:t>111,5</w:t>
                  </w:r>
                </w:p>
              </w:tc>
              <w:tc>
                <w:tcPr>
                  <w:tcW w:w="123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Pr>
                      <w:sz w:val="18"/>
                      <w:szCs w:val="18"/>
                    </w:rPr>
                    <w:t>111,5</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r>
            <w:tr w:rsidR="00FD4D22" w:rsidRPr="00E30AEA" w:rsidTr="007B0E33">
              <w:trPr>
                <w:trHeight w:val="2016"/>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2180" w:type="dxa"/>
                  <w:tcBorders>
                    <w:top w:val="nil"/>
                    <w:left w:val="nil"/>
                    <w:bottom w:val="single" w:sz="4" w:space="0" w:color="auto"/>
                    <w:right w:val="single" w:sz="4" w:space="0" w:color="auto"/>
                  </w:tcBorders>
                  <w:shd w:val="clear" w:color="auto" w:fill="auto"/>
                  <w:vAlign w:val="center"/>
                  <w:hideMark/>
                </w:tcPr>
                <w:p w:rsidR="00FD4D22" w:rsidRPr="00E30AEA" w:rsidRDefault="00FD4D22" w:rsidP="007B0E33">
                  <w:pPr>
                    <w:spacing w:after="0" w:line="240" w:lineRule="auto"/>
                    <w:ind w:left="0" w:firstLine="0"/>
                    <w:jc w:val="left"/>
                    <w:rPr>
                      <w:sz w:val="18"/>
                      <w:szCs w:val="18"/>
                    </w:rPr>
                  </w:pPr>
                  <w:r w:rsidRPr="00E30AEA">
                    <w:rPr>
                      <w:sz w:val="18"/>
                      <w:szCs w:val="18"/>
                    </w:rPr>
                    <w:t>Иные межбюджетные трансферты бюджетам муниципальных районо</w:t>
                  </w:r>
                  <w:proofErr w:type="gramStart"/>
                  <w:r w:rsidRPr="00E30AEA">
                    <w:rPr>
                      <w:sz w:val="18"/>
                      <w:szCs w:val="18"/>
                    </w:rPr>
                    <w:t>в(</w:t>
                  </w:r>
                  <w:proofErr w:type="gramEnd"/>
                  <w:r w:rsidRPr="00E30AEA">
                    <w:rPr>
                      <w:sz w:val="18"/>
                      <w:szCs w:val="18"/>
                    </w:rPr>
                    <w:t>муниципальных округов</w:t>
                  </w:r>
                  <w:r>
                    <w:rPr>
                      <w:sz w:val="18"/>
                      <w:szCs w:val="18"/>
                    </w:rPr>
                    <w:t xml:space="preserve"> </w:t>
                  </w:r>
                  <w:r w:rsidRPr="00E30AEA">
                    <w:rPr>
                      <w:sz w:val="18"/>
                      <w:szCs w:val="18"/>
                    </w:rPr>
                    <w:t>,городских округов)Забайкальского края на решение вопросов местного значения</w:t>
                  </w:r>
                </w:p>
              </w:tc>
              <w:tc>
                <w:tcPr>
                  <w:tcW w:w="2000" w:type="dxa"/>
                  <w:vMerge/>
                  <w:tcBorders>
                    <w:top w:val="nil"/>
                    <w:left w:val="single" w:sz="4" w:space="0" w:color="auto"/>
                    <w:bottom w:val="nil"/>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904</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0801</w:t>
                  </w:r>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0210179001</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612</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sidRPr="00E30AEA">
                    <w:rPr>
                      <w:b/>
                      <w:bCs/>
                      <w:sz w:val="24"/>
                      <w:szCs w:val="24"/>
                    </w:rPr>
                    <w:t>250</w:t>
                  </w:r>
                </w:p>
              </w:tc>
              <w:tc>
                <w:tcPr>
                  <w:tcW w:w="123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250</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r>
            <w:tr w:rsidR="00FD4D22" w:rsidRPr="00E30AEA" w:rsidTr="007B0E33">
              <w:trPr>
                <w:trHeight w:val="731"/>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FD4D22" w:rsidRPr="00E30AEA" w:rsidRDefault="00FD4D22" w:rsidP="007B0E33">
                  <w:pPr>
                    <w:spacing w:after="0" w:line="240" w:lineRule="auto"/>
                    <w:ind w:left="0" w:firstLine="0"/>
                    <w:jc w:val="left"/>
                    <w:rPr>
                      <w:sz w:val="18"/>
                      <w:szCs w:val="18"/>
                    </w:rPr>
                  </w:pPr>
                  <w:r w:rsidRPr="00E30AEA">
                    <w:rPr>
                      <w:sz w:val="18"/>
                      <w:szCs w:val="18"/>
                    </w:rPr>
                    <w:t>субсидия бюджетным учреждениям на иные цели</w:t>
                  </w:r>
                </w:p>
              </w:tc>
              <w:tc>
                <w:tcPr>
                  <w:tcW w:w="2000" w:type="dxa"/>
                  <w:vMerge/>
                  <w:tcBorders>
                    <w:top w:val="nil"/>
                    <w:left w:val="single" w:sz="4" w:space="0" w:color="auto"/>
                    <w:bottom w:val="nil"/>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904</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0801</w:t>
                  </w:r>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021017850</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612</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sidRPr="00E30AEA">
                    <w:rPr>
                      <w:b/>
                      <w:bCs/>
                      <w:sz w:val="24"/>
                      <w:szCs w:val="24"/>
                    </w:rPr>
                    <w:t>300</w:t>
                  </w:r>
                </w:p>
              </w:tc>
              <w:tc>
                <w:tcPr>
                  <w:tcW w:w="123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300</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r>
            <w:tr w:rsidR="00FD4D22" w:rsidRPr="00E30AEA" w:rsidTr="007B0E33">
              <w:trPr>
                <w:trHeight w:val="204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lastRenderedPageBreak/>
                    <w:t> </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FD4D22" w:rsidRPr="00E30AEA" w:rsidRDefault="00FD4D22" w:rsidP="007B0E33">
                  <w:pPr>
                    <w:spacing w:after="0" w:line="240" w:lineRule="auto"/>
                    <w:ind w:left="0" w:firstLine="0"/>
                    <w:jc w:val="left"/>
                    <w:rPr>
                      <w:sz w:val="18"/>
                      <w:szCs w:val="18"/>
                    </w:rPr>
                  </w:pPr>
                  <w:r w:rsidRPr="00E30AEA">
                    <w:rPr>
                      <w:sz w:val="18"/>
                      <w:szCs w:val="18"/>
                    </w:rPr>
                    <w:t xml:space="preserve"> мероприятие 1.01 Субсидия в целях  </w:t>
                  </w:r>
                  <w:proofErr w:type="spellStart"/>
                  <w:r w:rsidRPr="00E30AEA">
                    <w:rPr>
                      <w:sz w:val="18"/>
                      <w:szCs w:val="18"/>
                    </w:rPr>
                    <w:t>софинансирования</w:t>
                  </w:r>
                  <w:proofErr w:type="spellEnd"/>
                  <w:r w:rsidRPr="00E30AEA">
                    <w:rPr>
                      <w:sz w:val="18"/>
                      <w:szCs w:val="18"/>
                    </w:rPr>
                    <w:t xml:space="preserve"> расходных обязательств бюджета муниципального района по оплате труда работников учреждений бюджетной сферы</w:t>
                  </w:r>
                </w:p>
              </w:tc>
              <w:tc>
                <w:tcPr>
                  <w:tcW w:w="2000" w:type="dxa"/>
                  <w:vMerge/>
                  <w:tcBorders>
                    <w:top w:val="nil"/>
                    <w:left w:val="single" w:sz="4" w:space="0" w:color="auto"/>
                    <w:bottom w:val="nil"/>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904</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0801</w:t>
                  </w:r>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02101S8180</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611</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sidRPr="00E30AEA">
                    <w:rPr>
                      <w:b/>
                      <w:bCs/>
                      <w:sz w:val="24"/>
                      <w:szCs w:val="24"/>
                    </w:rPr>
                    <w:t>7957,1</w:t>
                  </w:r>
                </w:p>
              </w:tc>
              <w:tc>
                <w:tcPr>
                  <w:tcW w:w="123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3764,2</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4192,9</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r>
            <w:tr w:rsidR="00FD4D22" w:rsidRPr="00E30AEA" w:rsidTr="007B0E33">
              <w:trPr>
                <w:trHeight w:val="2040"/>
              </w:trPr>
              <w:tc>
                <w:tcPr>
                  <w:tcW w:w="744" w:type="dxa"/>
                  <w:tcBorders>
                    <w:top w:val="nil"/>
                    <w:left w:val="single" w:sz="4" w:space="0" w:color="auto"/>
                    <w:bottom w:val="nil"/>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FD4D22" w:rsidRPr="00E30AEA" w:rsidRDefault="00FD4D22" w:rsidP="007B0E33">
                  <w:pPr>
                    <w:spacing w:after="0" w:line="240" w:lineRule="auto"/>
                    <w:ind w:left="0" w:firstLine="0"/>
                    <w:jc w:val="left"/>
                    <w:rPr>
                      <w:sz w:val="18"/>
                      <w:szCs w:val="18"/>
                    </w:rPr>
                  </w:pPr>
                  <w:r w:rsidRPr="00E30AEA">
                    <w:rPr>
                      <w:sz w:val="18"/>
                      <w:szCs w:val="18"/>
                    </w:rPr>
                    <w:t>Дотации на обеспечение расходных обязательств бюджетов муниципальных районов (муниципальных округов,</w:t>
                  </w:r>
                  <w:r>
                    <w:rPr>
                      <w:sz w:val="18"/>
                      <w:szCs w:val="18"/>
                    </w:rPr>
                    <w:t xml:space="preserve"> </w:t>
                  </w:r>
                  <w:r w:rsidRPr="00E30AEA">
                    <w:rPr>
                      <w:sz w:val="18"/>
                      <w:szCs w:val="18"/>
                    </w:rPr>
                    <w:t>городских округов</w:t>
                  </w:r>
                  <w:proofErr w:type="gramStart"/>
                  <w:r w:rsidRPr="00E30AEA">
                    <w:rPr>
                      <w:sz w:val="18"/>
                      <w:szCs w:val="18"/>
                    </w:rPr>
                    <w:t>)З</w:t>
                  </w:r>
                  <w:proofErr w:type="gramEnd"/>
                  <w:r w:rsidRPr="00E30AEA">
                    <w:rPr>
                      <w:sz w:val="18"/>
                      <w:szCs w:val="18"/>
                    </w:rPr>
                    <w:t>абайкальского края в части начислений на оплату труда</w:t>
                  </w:r>
                </w:p>
              </w:tc>
              <w:tc>
                <w:tcPr>
                  <w:tcW w:w="2000" w:type="dxa"/>
                  <w:vMerge/>
                  <w:tcBorders>
                    <w:top w:val="nil"/>
                    <w:left w:val="single" w:sz="4" w:space="0" w:color="auto"/>
                    <w:bottom w:val="nil"/>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904</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0801</w:t>
                  </w:r>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02101Д8040</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611</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sidRPr="00E30AEA">
                    <w:rPr>
                      <w:b/>
                      <w:bCs/>
                      <w:sz w:val="24"/>
                      <w:szCs w:val="24"/>
                    </w:rPr>
                    <w:t>163</w:t>
                  </w:r>
                </w:p>
              </w:tc>
              <w:tc>
                <w:tcPr>
                  <w:tcW w:w="123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163</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r>
            <w:tr w:rsidR="00FD4D22" w:rsidRPr="00E30AEA" w:rsidTr="007B0E33">
              <w:trPr>
                <w:trHeight w:val="2040"/>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FD4D22" w:rsidRPr="00E30AEA" w:rsidRDefault="00FD4D22" w:rsidP="007B0E33">
                  <w:pPr>
                    <w:spacing w:after="0" w:line="240" w:lineRule="auto"/>
                    <w:ind w:left="0" w:firstLine="0"/>
                    <w:jc w:val="left"/>
                    <w:rPr>
                      <w:sz w:val="18"/>
                      <w:szCs w:val="18"/>
                    </w:rPr>
                  </w:pPr>
                  <w:r w:rsidRPr="00E30AEA">
                    <w:rPr>
                      <w:sz w:val="18"/>
                      <w:szCs w:val="18"/>
                    </w:rPr>
                    <w:t>работы,</w:t>
                  </w:r>
                  <w:r>
                    <w:rPr>
                      <w:sz w:val="18"/>
                      <w:szCs w:val="18"/>
                    </w:rPr>
                    <w:t xml:space="preserve"> </w:t>
                  </w:r>
                  <w:r w:rsidRPr="00E30AEA">
                    <w:rPr>
                      <w:sz w:val="18"/>
                      <w:szCs w:val="18"/>
                    </w:rPr>
                    <w:t>услуги по содержанию имущества за счет дотации на поддержку мер по обеспечению сбалансированности бюджетов муниципальных районо</w:t>
                  </w:r>
                  <w:proofErr w:type="gramStart"/>
                  <w:r w:rsidRPr="00E30AEA">
                    <w:rPr>
                      <w:sz w:val="18"/>
                      <w:szCs w:val="18"/>
                    </w:rPr>
                    <w:t>в(</w:t>
                  </w:r>
                  <w:proofErr w:type="gramEnd"/>
                  <w:r w:rsidRPr="00E30AEA">
                    <w:rPr>
                      <w:sz w:val="18"/>
                      <w:szCs w:val="18"/>
                    </w:rPr>
                    <w:t>городских округов)</w:t>
                  </w:r>
                </w:p>
              </w:tc>
              <w:tc>
                <w:tcPr>
                  <w:tcW w:w="2000" w:type="dxa"/>
                  <w:vMerge/>
                  <w:tcBorders>
                    <w:top w:val="nil"/>
                    <w:left w:val="single" w:sz="4" w:space="0" w:color="auto"/>
                    <w:bottom w:val="nil"/>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904</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0801</w:t>
                  </w:r>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02101Д8050</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612</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sidRPr="00E30AEA">
                    <w:rPr>
                      <w:b/>
                      <w:bCs/>
                      <w:sz w:val="24"/>
                      <w:szCs w:val="24"/>
                    </w:rPr>
                    <w:t>3147,4</w:t>
                  </w:r>
                </w:p>
              </w:tc>
              <w:tc>
                <w:tcPr>
                  <w:tcW w:w="123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3147,4</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r>
            <w:tr w:rsidR="00FD4D22" w:rsidRPr="00E30AEA" w:rsidTr="007B0E33">
              <w:trPr>
                <w:trHeight w:val="1865"/>
              </w:trPr>
              <w:tc>
                <w:tcPr>
                  <w:tcW w:w="744" w:type="dxa"/>
                  <w:tcBorders>
                    <w:top w:val="single" w:sz="4" w:space="0" w:color="auto"/>
                    <w:left w:val="single" w:sz="4" w:space="0" w:color="auto"/>
                    <w:bottom w:val="nil"/>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2180" w:type="dxa"/>
                  <w:tcBorders>
                    <w:top w:val="nil"/>
                    <w:left w:val="nil"/>
                    <w:bottom w:val="nil"/>
                    <w:right w:val="single" w:sz="4" w:space="0" w:color="auto"/>
                  </w:tcBorders>
                  <w:shd w:val="clear" w:color="auto" w:fill="auto"/>
                  <w:vAlign w:val="center"/>
                  <w:hideMark/>
                </w:tcPr>
                <w:p w:rsidR="00FD4D22" w:rsidRPr="00E30AEA" w:rsidRDefault="00FD4D22" w:rsidP="007B0E33">
                  <w:pPr>
                    <w:spacing w:after="0" w:line="240" w:lineRule="auto"/>
                    <w:ind w:left="0" w:firstLine="0"/>
                    <w:jc w:val="left"/>
                    <w:rPr>
                      <w:sz w:val="18"/>
                      <w:szCs w:val="18"/>
                    </w:rPr>
                  </w:pPr>
                  <w:r w:rsidRPr="00E30AEA">
                    <w:rPr>
                      <w:sz w:val="18"/>
                      <w:szCs w:val="18"/>
                    </w:rPr>
                    <w:t xml:space="preserve"> мероприятие 1.01 иные межбюджетные </w:t>
                  </w:r>
                  <w:proofErr w:type="spellStart"/>
                  <w:r w:rsidRPr="00E30AEA">
                    <w:rPr>
                      <w:sz w:val="18"/>
                      <w:szCs w:val="18"/>
                    </w:rPr>
                    <w:t>трансферы</w:t>
                  </w:r>
                  <w:proofErr w:type="spellEnd"/>
                  <w:r w:rsidRPr="00E30AEA">
                    <w:rPr>
                      <w:sz w:val="18"/>
                      <w:szCs w:val="18"/>
                    </w:rPr>
                    <w:t xml:space="preserve"> бюджетам муниципальных районов (городских округов) за достижение значений (уровней)  по итогам рейтинга</w:t>
                  </w:r>
                </w:p>
              </w:tc>
              <w:tc>
                <w:tcPr>
                  <w:tcW w:w="2000" w:type="dxa"/>
                  <w:vMerge/>
                  <w:tcBorders>
                    <w:top w:val="nil"/>
                    <w:left w:val="single" w:sz="4" w:space="0" w:color="auto"/>
                    <w:bottom w:val="nil"/>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904</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0801</w:t>
                  </w:r>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0210178200</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612</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sidRPr="00E30AEA">
                    <w:rPr>
                      <w:b/>
                      <w:bCs/>
                      <w:sz w:val="24"/>
                      <w:szCs w:val="24"/>
                    </w:rPr>
                    <w:t>0</w:t>
                  </w:r>
                </w:p>
              </w:tc>
              <w:tc>
                <w:tcPr>
                  <w:tcW w:w="123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r>
            <w:tr w:rsidR="00FD4D22" w:rsidRPr="00E30AEA" w:rsidTr="007B0E33">
              <w:trPr>
                <w:trHeight w:val="533"/>
              </w:trPr>
              <w:tc>
                <w:tcPr>
                  <w:tcW w:w="74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proofErr w:type="spellStart"/>
                  <w:r w:rsidRPr="00E30AEA">
                    <w:rPr>
                      <w:sz w:val="18"/>
                      <w:szCs w:val="18"/>
                    </w:rPr>
                    <w:t>Осм</w:t>
                  </w:r>
                  <w:proofErr w:type="spellEnd"/>
                </w:p>
              </w:tc>
              <w:tc>
                <w:tcPr>
                  <w:tcW w:w="21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Основное мероприятие 1.03. поощрение лучших учреждений культуры</w:t>
                  </w:r>
                </w:p>
              </w:tc>
              <w:tc>
                <w:tcPr>
                  <w:tcW w:w="2000" w:type="dxa"/>
                  <w:vMerge/>
                  <w:tcBorders>
                    <w:top w:val="nil"/>
                    <w:left w:val="single" w:sz="4" w:space="0" w:color="auto"/>
                    <w:bottom w:val="nil"/>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904</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0801</w:t>
                  </w:r>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02 1 03 51470</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612</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sidRPr="00E30AEA">
                    <w:rPr>
                      <w:b/>
                      <w:bCs/>
                      <w:sz w:val="24"/>
                      <w:szCs w:val="24"/>
                    </w:rPr>
                    <w:t>0</w:t>
                  </w:r>
                </w:p>
              </w:tc>
              <w:tc>
                <w:tcPr>
                  <w:tcW w:w="123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r>
            <w:tr w:rsidR="00FD4D22" w:rsidRPr="00E30AEA" w:rsidTr="007B0E33">
              <w:trPr>
                <w:trHeight w:val="65"/>
              </w:trPr>
              <w:tc>
                <w:tcPr>
                  <w:tcW w:w="744" w:type="dxa"/>
                  <w:vMerge/>
                  <w:tcBorders>
                    <w:top w:val="single" w:sz="4" w:space="0" w:color="auto"/>
                    <w:left w:val="single" w:sz="4" w:space="0" w:color="auto"/>
                    <w:bottom w:val="single" w:sz="4" w:space="0" w:color="000000"/>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2180" w:type="dxa"/>
                  <w:vMerge/>
                  <w:tcBorders>
                    <w:top w:val="single" w:sz="4" w:space="0" w:color="auto"/>
                    <w:left w:val="single" w:sz="4" w:space="0" w:color="auto"/>
                    <w:bottom w:val="single" w:sz="4" w:space="0" w:color="000000"/>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2000" w:type="dxa"/>
                  <w:vMerge/>
                  <w:tcBorders>
                    <w:top w:val="nil"/>
                    <w:left w:val="single" w:sz="4" w:space="0" w:color="auto"/>
                    <w:bottom w:val="nil"/>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904</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0801</w:t>
                  </w:r>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02 1 03 R5190</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612</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sidRPr="00E30AEA">
                    <w:rPr>
                      <w:b/>
                      <w:bCs/>
                      <w:sz w:val="24"/>
                      <w:szCs w:val="24"/>
                    </w:rPr>
                    <w:t>0</w:t>
                  </w:r>
                </w:p>
              </w:tc>
              <w:tc>
                <w:tcPr>
                  <w:tcW w:w="123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r>
            <w:tr w:rsidR="00FD4D22" w:rsidRPr="00E30AEA" w:rsidTr="007B0E33">
              <w:trPr>
                <w:trHeight w:val="701"/>
              </w:trPr>
              <w:tc>
                <w:tcPr>
                  <w:tcW w:w="744" w:type="dxa"/>
                  <w:tcBorders>
                    <w:top w:val="single" w:sz="4" w:space="0" w:color="auto"/>
                    <w:left w:val="single" w:sz="4" w:space="0" w:color="auto"/>
                    <w:bottom w:val="single" w:sz="4" w:space="0" w:color="000000"/>
                    <w:right w:val="single" w:sz="4" w:space="0" w:color="auto"/>
                  </w:tcBorders>
                </w:tcPr>
                <w:p w:rsidR="00FD4D22" w:rsidRPr="008B4ECC" w:rsidRDefault="00FD4D22" w:rsidP="007B0E33">
                  <w:pPr>
                    <w:rPr>
                      <w:sz w:val="18"/>
                      <w:szCs w:val="18"/>
                    </w:rPr>
                  </w:pPr>
                  <w:proofErr w:type="spellStart"/>
                  <w:r w:rsidRPr="008B4ECC">
                    <w:rPr>
                      <w:sz w:val="18"/>
                      <w:szCs w:val="18"/>
                    </w:rPr>
                    <w:lastRenderedPageBreak/>
                    <w:t>Осм</w:t>
                  </w:r>
                  <w:proofErr w:type="spellEnd"/>
                </w:p>
              </w:tc>
              <w:tc>
                <w:tcPr>
                  <w:tcW w:w="2180" w:type="dxa"/>
                  <w:tcBorders>
                    <w:top w:val="single" w:sz="4" w:space="0" w:color="auto"/>
                    <w:left w:val="single" w:sz="4" w:space="0" w:color="auto"/>
                    <w:bottom w:val="single" w:sz="4" w:space="0" w:color="000000"/>
                    <w:right w:val="single" w:sz="4" w:space="0" w:color="auto"/>
                  </w:tcBorders>
                </w:tcPr>
                <w:p w:rsidR="00FD4D22" w:rsidRPr="008B4ECC" w:rsidRDefault="00FD4D22" w:rsidP="007B0E33">
                  <w:pPr>
                    <w:jc w:val="left"/>
                    <w:rPr>
                      <w:sz w:val="18"/>
                      <w:szCs w:val="18"/>
                    </w:rPr>
                  </w:pPr>
                  <w:r w:rsidRPr="00422296">
                    <w:rPr>
                      <w:sz w:val="18"/>
                      <w:szCs w:val="18"/>
                    </w:rPr>
                    <w:t xml:space="preserve">Основное мероприятие </w:t>
                  </w:r>
                  <w:r w:rsidRPr="00F9028F">
                    <w:rPr>
                      <w:sz w:val="18"/>
                      <w:szCs w:val="18"/>
                    </w:rPr>
                    <w:t>1.04.Национальный</w:t>
                  </w:r>
                  <w:r>
                    <w:rPr>
                      <w:sz w:val="18"/>
                      <w:szCs w:val="18"/>
                    </w:rPr>
                    <w:t xml:space="preserve"> проект «Культура» создание муниципальной модельной библиотеки</w:t>
                  </w:r>
                </w:p>
              </w:tc>
              <w:tc>
                <w:tcPr>
                  <w:tcW w:w="2000" w:type="dxa"/>
                  <w:tcBorders>
                    <w:top w:val="nil"/>
                    <w:left w:val="single" w:sz="4" w:space="0" w:color="auto"/>
                    <w:bottom w:val="nil"/>
                    <w:right w:val="single" w:sz="4" w:space="0" w:color="auto"/>
                  </w:tcBorders>
                  <w:vAlign w:val="center"/>
                </w:tcPr>
                <w:p w:rsidR="00FD4D22" w:rsidRPr="00E30AEA" w:rsidRDefault="00FD4D22" w:rsidP="007B0E33">
                  <w:pPr>
                    <w:spacing w:after="0" w:line="240" w:lineRule="auto"/>
                    <w:ind w:left="0" w:firstLine="0"/>
                    <w:jc w:val="left"/>
                    <w:rPr>
                      <w:sz w:val="18"/>
                      <w:szCs w:val="18"/>
                    </w:rPr>
                  </w:pPr>
                </w:p>
              </w:tc>
              <w:tc>
                <w:tcPr>
                  <w:tcW w:w="843" w:type="dxa"/>
                  <w:tcBorders>
                    <w:top w:val="nil"/>
                    <w:left w:val="nil"/>
                    <w:bottom w:val="single" w:sz="4" w:space="0" w:color="auto"/>
                    <w:right w:val="single" w:sz="4" w:space="0" w:color="auto"/>
                  </w:tcBorders>
                  <w:shd w:val="clear" w:color="auto" w:fill="auto"/>
                  <w:noWrap/>
                  <w:vAlign w:val="center"/>
                </w:tcPr>
                <w:p w:rsidR="00FD4D22" w:rsidRPr="00E30AEA" w:rsidRDefault="00FD4D22" w:rsidP="007B0E33">
                  <w:pPr>
                    <w:spacing w:after="0" w:line="240" w:lineRule="auto"/>
                    <w:ind w:left="0" w:firstLine="0"/>
                    <w:jc w:val="center"/>
                    <w:rPr>
                      <w:sz w:val="18"/>
                      <w:szCs w:val="18"/>
                    </w:rPr>
                  </w:pPr>
                  <w:r>
                    <w:rPr>
                      <w:sz w:val="18"/>
                      <w:szCs w:val="18"/>
                    </w:rPr>
                    <w:t>904</w:t>
                  </w:r>
                </w:p>
              </w:tc>
              <w:tc>
                <w:tcPr>
                  <w:tcW w:w="795" w:type="dxa"/>
                  <w:tcBorders>
                    <w:top w:val="nil"/>
                    <w:left w:val="nil"/>
                    <w:bottom w:val="single" w:sz="4" w:space="0" w:color="auto"/>
                    <w:right w:val="single" w:sz="4" w:space="0" w:color="auto"/>
                  </w:tcBorders>
                  <w:shd w:val="clear" w:color="auto" w:fill="auto"/>
                  <w:noWrap/>
                  <w:vAlign w:val="center"/>
                </w:tcPr>
                <w:p w:rsidR="00FD4D22" w:rsidRPr="00E30AEA" w:rsidRDefault="00FD4D22" w:rsidP="007B0E33">
                  <w:pPr>
                    <w:spacing w:after="0" w:line="240" w:lineRule="auto"/>
                    <w:ind w:left="0" w:firstLine="0"/>
                    <w:jc w:val="center"/>
                    <w:rPr>
                      <w:sz w:val="18"/>
                      <w:szCs w:val="18"/>
                    </w:rPr>
                  </w:pPr>
                  <w:r>
                    <w:rPr>
                      <w:sz w:val="18"/>
                      <w:szCs w:val="18"/>
                    </w:rPr>
                    <w:t>0801</w:t>
                  </w:r>
                </w:p>
              </w:tc>
              <w:tc>
                <w:tcPr>
                  <w:tcW w:w="2147" w:type="dxa"/>
                  <w:tcBorders>
                    <w:top w:val="nil"/>
                    <w:left w:val="nil"/>
                    <w:bottom w:val="single" w:sz="4" w:space="0" w:color="auto"/>
                    <w:right w:val="single" w:sz="4" w:space="0" w:color="auto"/>
                  </w:tcBorders>
                  <w:shd w:val="clear" w:color="auto" w:fill="auto"/>
                  <w:noWrap/>
                  <w:vAlign w:val="center"/>
                </w:tcPr>
                <w:p w:rsidR="00FD4D22" w:rsidRPr="00E30AEA" w:rsidRDefault="00FD4D22" w:rsidP="007B0E33">
                  <w:pPr>
                    <w:spacing w:after="0" w:line="240" w:lineRule="auto"/>
                    <w:ind w:left="0" w:firstLine="0"/>
                    <w:jc w:val="center"/>
                    <w:rPr>
                      <w:sz w:val="18"/>
                      <w:szCs w:val="18"/>
                    </w:rPr>
                  </w:pPr>
                  <w:r>
                    <w:rPr>
                      <w:sz w:val="18"/>
                      <w:szCs w:val="18"/>
                    </w:rPr>
                    <w:t>0210144299</w:t>
                  </w:r>
                </w:p>
              </w:tc>
              <w:tc>
                <w:tcPr>
                  <w:tcW w:w="553" w:type="dxa"/>
                  <w:tcBorders>
                    <w:top w:val="nil"/>
                    <w:left w:val="nil"/>
                    <w:bottom w:val="single" w:sz="4" w:space="0" w:color="auto"/>
                    <w:right w:val="single" w:sz="4" w:space="0" w:color="auto"/>
                  </w:tcBorders>
                  <w:shd w:val="clear" w:color="auto" w:fill="auto"/>
                  <w:noWrap/>
                  <w:vAlign w:val="center"/>
                </w:tcPr>
                <w:p w:rsidR="00FD4D22" w:rsidRPr="00E30AEA" w:rsidRDefault="00FD4D22" w:rsidP="007B0E33">
                  <w:pPr>
                    <w:spacing w:after="0" w:line="240" w:lineRule="auto"/>
                    <w:ind w:left="0" w:firstLine="0"/>
                    <w:jc w:val="center"/>
                    <w:rPr>
                      <w:sz w:val="18"/>
                      <w:szCs w:val="18"/>
                    </w:rPr>
                  </w:pPr>
                  <w:r>
                    <w:rPr>
                      <w:sz w:val="18"/>
                      <w:szCs w:val="18"/>
                    </w:rPr>
                    <w:t>622</w:t>
                  </w:r>
                </w:p>
              </w:tc>
              <w:tc>
                <w:tcPr>
                  <w:tcW w:w="1258" w:type="dxa"/>
                  <w:tcBorders>
                    <w:top w:val="nil"/>
                    <w:left w:val="nil"/>
                    <w:bottom w:val="single" w:sz="4" w:space="0" w:color="auto"/>
                    <w:right w:val="single" w:sz="4" w:space="0" w:color="auto"/>
                  </w:tcBorders>
                  <w:shd w:val="clear" w:color="auto" w:fill="auto"/>
                  <w:noWrap/>
                  <w:vAlign w:val="center"/>
                </w:tcPr>
                <w:p w:rsidR="00FD4D22" w:rsidRPr="00E30AEA" w:rsidRDefault="00FD4D22" w:rsidP="007B0E33">
                  <w:pPr>
                    <w:spacing w:after="0" w:line="240" w:lineRule="auto"/>
                    <w:ind w:left="0" w:firstLine="0"/>
                    <w:jc w:val="center"/>
                    <w:rPr>
                      <w:b/>
                      <w:bCs/>
                      <w:sz w:val="24"/>
                      <w:szCs w:val="24"/>
                    </w:rPr>
                  </w:pPr>
                  <w:r>
                    <w:rPr>
                      <w:b/>
                      <w:bCs/>
                      <w:sz w:val="24"/>
                      <w:szCs w:val="24"/>
                    </w:rPr>
                    <w:t>403,7</w:t>
                  </w:r>
                </w:p>
              </w:tc>
              <w:tc>
                <w:tcPr>
                  <w:tcW w:w="1236" w:type="dxa"/>
                  <w:tcBorders>
                    <w:top w:val="nil"/>
                    <w:left w:val="nil"/>
                    <w:bottom w:val="single" w:sz="4" w:space="0" w:color="auto"/>
                    <w:right w:val="single" w:sz="4" w:space="0" w:color="auto"/>
                  </w:tcBorders>
                  <w:shd w:val="clear" w:color="auto" w:fill="auto"/>
                  <w:noWrap/>
                  <w:vAlign w:val="center"/>
                </w:tcPr>
                <w:p w:rsidR="00FD4D22" w:rsidRPr="00E30AEA" w:rsidRDefault="00FD4D22" w:rsidP="007B0E33">
                  <w:pPr>
                    <w:spacing w:after="0" w:line="240" w:lineRule="auto"/>
                    <w:ind w:left="0" w:firstLine="0"/>
                    <w:jc w:val="center"/>
                    <w:rPr>
                      <w:sz w:val="18"/>
                      <w:szCs w:val="18"/>
                    </w:rPr>
                  </w:pPr>
                </w:p>
              </w:tc>
              <w:tc>
                <w:tcPr>
                  <w:tcW w:w="1096" w:type="dxa"/>
                  <w:tcBorders>
                    <w:top w:val="nil"/>
                    <w:left w:val="nil"/>
                    <w:bottom w:val="single" w:sz="4" w:space="0" w:color="auto"/>
                    <w:right w:val="single" w:sz="4" w:space="0" w:color="auto"/>
                  </w:tcBorders>
                  <w:shd w:val="clear" w:color="auto" w:fill="auto"/>
                  <w:noWrap/>
                  <w:vAlign w:val="center"/>
                </w:tcPr>
                <w:p w:rsidR="00FD4D22" w:rsidRPr="00E30AEA" w:rsidRDefault="00FD4D22" w:rsidP="007B0E33">
                  <w:pPr>
                    <w:spacing w:after="0" w:line="240" w:lineRule="auto"/>
                    <w:ind w:left="0" w:firstLine="0"/>
                    <w:jc w:val="center"/>
                    <w:rPr>
                      <w:sz w:val="18"/>
                      <w:szCs w:val="18"/>
                    </w:rPr>
                  </w:pPr>
                </w:p>
              </w:tc>
              <w:tc>
                <w:tcPr>
                  <w:tcW w:w="1096" w:type="dxa"/>
                  <w:tcBorders>
                    <w:top w:val="nil"/>
                    <w:left w:val="nil"/>
                    <w:bottom w:val="single" w:sz="4" w:space="0" w:color="auto"/>
                    <w:right w:val="single" w:sz="4" w:space="0" w:color="auto"/>
                  </w:tcBorders>
                  <w:shd w:val="clear" w:color="auto" w:fill="auto"/>
                  <w:noWrap/>
                  <w:vAlign w:val="center"/>
                </w:tcPr>
                <w:p w:rsidR="00FD4D22" w:rsidRPr="00E30AEA" w:rsidRDefault="00FD4D22" w:rsidP="007B0E33">
                  <w:pPr>
                    <w:spacing w:after="0" w:line="240" w:lineRule="auto"/>
                    <w:ind w:left="0" w:firstLine="0"/>
                    <w:jc w:val="center"/>
                    <w:rPr>
                      <w:sz w:val="18"/>
                      <w:szCs w:val="18"/>
                    </w:rPr>
                  </w:pPr>
                </w:p>
              </w:tc>
              <w:tc>
                <w:tcPr>
                  <w:tcW w:w="1096" w:type="dxa"/>
                  <w:tcBorders>
                    <w:top w:val="nil"/>
                    <w:left w:val="nil"/>
                    <w:bottom w:val="single" w:sz="4" w:space="0" w:color="auto"/>
                    <w:right w:val="single" w:sz="4" w:space="0" w:color="auto"/>
                  </w:tcBorders>
                  <w:shd w:val="clear" w:color="auto" w:fill="auto"/>
                  <w:noWrap/>
                  <w:vAlign w:val="center"/>
                </w:tcPr>
                <w:p w:rsidR="00FD4D22" w:rsidRPr="00E30AEA" w:rsidRDefault="00FD4D22" w:rsidP="007B0E33">
                  <w:pPr>
                    <w:spacing w:after="0" w:line="240" w:lineRule="auto"/>
                    <w:ind w:left="0" w:firstLine="0"/>
                    <w:jc w:val="center"/>
                    <w:rPr>
                      <w:sz w:val="18"/>
                      <w:szCs w:val="18"/>
                    </w:rPr>
                  </w:pPr>
                  <w:r>
                    <w:rPr>
                      <w:sz w:val="18"/>
                      <w:szCs w:val="18"/>
                    </w:rPr>
                    <w:t>403,7</w:t>
                  </w:r>
                </w:p>
              </w:tc>
            </w:tr>
            <w:tr w:rsidR="00FD4D22" w:rsidRPr="00E30AEA" w:rsidTr="007B0E33">
              <w:trPr>
                <w:trHeight w:val="888"/>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proofErr w:type="spellStart"/>
                  <w:r w:rsidRPr="00E30AEA">
                    <w:rPr>
                      <w:sz w:val="18"/>
                      <w:szCs w:val="18"/>
                    </w:rPr>
                    <w:t>ОСм</w:t>
                  </w:r>
                  <w:proofErr w:type="spellEnd"/>
                </w:p>
              </w:tc>
              <w:tc>
                <w:tcPr>
                  <w:tcW w:w="2180" w:type="dxa"/>
                  <w:tcBorders>
                    <w:top w:val="nil"/>
                    <w:left w:val="nil"/>
                    <w:bottom w:val="nil"/>
                    <w:right w:val="single" w:sz="4" w:space="0" w:color="auto"/>
                  </w:tcBorders>
                  <w:shd w:val="clear" w:color="auto" w:fill="auto"/>
                  <w:vAlign w:val="center"/>
                  <w:hideMark/>
                </w:tcPr>
                <w:p w:rsidR="00FD4D22" w:rsidRPr="00E30AEA" w:rsidRDefault="00FD4D22" w:rsidP="007B0E33">
                  <w:pPr>
                    <w:spacing w:after="0" w:line="240" w:lineRule="auto"/>
                    <w:ind w:left="0" w:firstLine="0"/>
                    <w:jc w:val="center"/>
                    <w:rPr>
                      <w:sz w:val="18"/>
                      <w:szCs w:val="18"/>
                    </w:rPr>
                  </w:pPr>
                  <w:r>
                    <w:rPr>
                      <w:sz w:val="18"/>
                      <w:szCs w:val="18"/>
                    </w:rPr>
                    <w:t>Основное мероприяти</w:t>
                  </w:r>
                  <w:r w:rsidRPr="00E30AEA">
                    <w:rPr>
                      <w:sz w:val="18"/>
                      <w:szCs w:val="18"/>
                    </w:rPr>
                    <w:t>е     1.06 Доступная среда МБУК "ЦРБ"</w:t>
                  </w:r>
                </w:p>
              </w:tc>
              <w:tc>
                <w:tcPr>
                  <w:tcW w:w="2000" w:type="dxa"/>
                  <w:tcBorders>
                    <w:top w:val="nil"/>
                    <w:left w:val="nil"/>
                    <w:bottom w:val="single" w:sz="4" w:space="0" w:color="auto"/>
                    <w:right w:val="single" w:sz="4" w:space="0" w:color="auto"/>
                  </w:tcBorders>
                  <w:shd w:val="clear" w:color="auto" w:fill="auto"/>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904</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1006</w:t>
                  </w:r>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02106L0270</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612</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sidRPr="00E30AEA">
                    <w:rPr>
                      <w:b/>
                      <w:bCs/>
                      <w:sz w:val="24"/>
                      <w:szCs w:val="24"/>
                    </w:rPr>
                    <w:t>0</w:t>
                  </w:r>
                </w:p>
              </w:tc>
              <w:tc>
                <w:tcPr>
                  <w:tcW w:w="123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r>
            <w:tr w:rsidR="00FD4D22" w:rsidRPr="00E30AEA" w:rsidTr="007B0E33">
              <w:trPr>
                <w:trHeight w:val="168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ПП</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Подпрограмма 2 «Организация деятельности клубных формирований и формирований самодеятельного народного творчества»</w:t>
                  </w:r>
                </w:p>
              </w:tc>
              <w:tc>
                <w:tcPr>
                  <w:tcW w:w="2000" w:type="dxa"/>
                  <w:tcBorders>
                    <w:top w:val="nil"/>
                    <w:left w:val="nil"/>
                    <w:bottom w:val="single" w:sz="4" w:space="0" w:color="auto"/>
                    <w:right w:val="single" w:sz="4" w:space="0" w:color="auto"/>
                  </w:tcBorders>
                  <w:shd w:val="clear" w:color="auto" w:fill="auto"/>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МАУК РДК «Строитель» муниципального района «Город Краснокаменск и Краснокаменский район» Забайкальского края</w:t>
                  </w: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904</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0801</w:t>
                  </w:r>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02 2 00 44099</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000</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sidRPr="00E30AEA">
                    <w:rPr>
                      <w:b/>
                      <w:bCs/>
                      <w:sz w:val="24"/>
                      <w:szCs w:val="24"/>
                    </w:rPr>
                    <w:t>9</w:t>
                  </w:r>
                  <w:r>
                    <w:rPr>
                      <w:b/>
                      <w:bCs/>
                      <w:sz w:val="24"/>
                      <w:szCs w:val="24"/>
                    </w:rPr>
                    <w:t>1341,1</w:t>
                  </w:r>
                </w:p>
              </w:tc>
              <w:tc>
                <w:tcPr>
                  <w:tcW w:w="123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18"/>
                      <w:szCs w:val="18"/>
                    </w:rPr>
                  </w:pPr>
                  <w:r w:rsidRPr="00E30AEA">
                    <w:rPr>
                      <w:b/>
                      <w:bCs/>
                      <w:sz w:val="18"/>
                      <w:szCs w:val="18"/>
                    </w:rPr>
                    <w:t>2</w:t>
                  </w:r>
                  <w:r>
                    <w:rPr>
                      <w:b/>
                      <w:bCs/>
                      <w:sz w:val="18"/>
                      <w:szCs w:val="18"/>
                    </w:rPr>
                    <w:t>5251,8</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18"/>
                      <w:szCs w:val="18"/>
                    </w:rPr>
                  </w:pPr>
                  <w:r>
                    <w:rPr>
                      <w:b/>
                      <w:bCs/>
                      <w:sz w:val="18"/>
                      <w:szCs w:val="18"/>
                    </w:rPr>
                    <w:t>26663,5</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18"/>
                      <w:szCs w:val="18"/>
                    </w:rPr>
                  </w:pPr>
                  <w:r w:rsidRPr="00E30AEA">
                    <w:rPr>
                      <w:b/>
                      <w:bCs/>
                      <w:sz w:val="18"/>
                      <w:szCs w:val="18"/>
                    </w:rPr>
                    <w:t>20029,7</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18"/>
                      <w:szCs w:val="18"/>
                    </w:rPr>
                  </w:pPr>
                  <w:r w:rsidRPr="00E30AEA">
                    <w:rPr>
                      <w:b/>
                      <w:bCs/>
                      <w:sz w:val="18"/>
                      <w:szCs w:val="18"/>
                    </w:rPr>
                    <w:t>19396,1</w:t>
                  </w:r>
                </w:p>
              </w:tc>
            </w:tr>
            <w:tr w:rsidR="00FD4D22" w:rsidRPr="00E30AEA" w:rsidTr="007B0E33">
              <w:trPr>
                <w:trHeight w:val="144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proofErr w:type="spellStart"/>
                  <w:r w:rsidRPr="00E30AEA">
                    <w:rPr>
                      <w:sz w:val="18"/>
                      <w:szCs w:val="18"/>
                    </w:rPr>
                    <w:t>ОСм</w:t>
                  </w:r>
                  <w:proofErr w:type="spellEnd"/>
                </w:p>
              </w:tc>
              <w:tc>
                <w:tcPr>
                  <w:tcW w:w="2180" w:type="dxa"/>
                  <w:tcBorders>
                    <w:top w:val="nil"/>
                    <w:left w:val="nil"/>
                    <w:bottom w:val="single" w:sz="4" w:space="0" w:color="auto"/>
                    <w:right w:val="single" w:sz="4" w:space="0" w:color="auto"/>
                  </w:tcBorders>
                  <w:shd w:val="clear" w:color="auto" w:fill="auto"/>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Основное мероприятие 2.01. Расходы на обеспечение деятельности (оказание услуг) МАУК РДК «Строитель» и по переданным полномочиям СДК</w:t>
                  </w:r>
                </w:p>
              </w:tc>
              <w:tc>
                <w:tcPr>
                  <w:tcW w:w="2000" w:type="dxa"/>
                  <w:vMerge w:val="restart"/>
                  <w:tcBorders>
                    <w:top w:val="nil"/>
                    <w:left w:val="single" w:sz="4" w:space="0" w:color="auto"/>
                    <w:bottom w:val="single" w:sz="4" w:space="0" w:color="000000"/>
                    <w:right w:val="single" w:sz="4" w:space="0" w:color="auto"/>
                  </w:tcBorders>
                  <w:shd w:val="clear" w:color="auto" w:fill="auto"/>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МАУК РДК «Строитель» муниципального района «Город Краснокаменск и Краснокаменский район» Забайкальского края</w:t>
                  </w: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904</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0801</w:t>
                  </w:r>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02 2 01 00000</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600</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Pr>
                      <w:b/>
                      <w:bCs/>
                      <w:sz w:val="24"/>
                      <w:szCs w:val="24"/>
                    </w:rPr>
                    <w:t>76717,6</w:t>
                  </w:r>
                </w:p>
              </w:tc>
              <w:tc>
                <w:tcPr>
                  <w:tcW w:w="123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Pr>
                      <w:sz w:val="18"/>
                      <w:szCs w:val="18"/>
                    </w:rPr>
                    <w:t>17441,8</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19850</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20029,7</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19396,1</w:t>
                  </w:r>
                </w:p>
              </w:tc>
            </w:tr>
            <w:tr w:rsidR="00FD4D22" w:rsidRPr="00E30AEA" w:rsidTr="007B0E33">
              <w:trPr>
                <w:trHeight w:val="1440"/>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М</w:t>
                  </w:r>
                  <w:proofErr w:type="gramStart"/>
                  <w:r w:rsidRPr="00E30AEA">
                    <w:rPr>
                      <w:sz w:val="18"/>
                      <w:szCs w:val="18"/>
                    </w:rPr>
                    <w:t>1</w:t>
                  </w:r>
                  <w:proofErr w:type="gramEnd"/>
                </w:p>
              </w:tc>
              <w:tc>
                <w:tcPr>
                  <w:tcW w:w="2180" w:type="dxa"/>
                  <w:tcBorders>
                    <w:top w:val="nil"/>
                    <w:left w:val="nil"/>
                    <w:bottom w:val="single" w:sz="4" w:space="0" w:color="auto"/>
                    <w:right w:val="single" w:sz="4" w:space="0" w:color="auto"/>
                  </w:tcBorders>
                  <w:shd w:val="clear" w:color="auto" w:fill="auto"/>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Основное мероприятие 2.01. Расходы на обеспечение деятельности (оказание услуг) МАУК РДК «Строитель»</w:t>
                  </w:r>
                </w:p>
              </w:tc>
              <w:tc>
                <w:tcPr>
                  <w:tcW w:w="2000" w:type="dxa"/>
                  <w:vMerge/>
                  <w:tcBorders>
                    <w:top w:val="nil"/>
                    <w:left w:val="single" w:sz="4" w:space="0" w:color="auto"/>
                    <w:bottom w:val="single" w:sz="4" w:space="0" w:color="000000"/>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904</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0801</w:t>
                  </w:r>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02 2 01 44099</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600</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Pr>
                      <w:b/>
                      <w:bCs/>
                      <w:sz w:val="24"/>
                      <w:szCs w:val="24"/>
                    </w:rPr>
                    <w:t>39456,5</w:t>
                  </w:r>
                </w:p>
              </w:tc>
              <w:tc>
                <w:tcPr>
                  <w:tcW w:w="123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Pr>
                      <w:sz w:val="18"/>
                      <w:szCs w:val="18"/>
                    </w:rPr>
                    <w:t>11744,4</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9441,3</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9452,2</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8818,6</w:t>
                  </w:r>
                </w:p>
              </w:tc>
            </w:tr>
            <w:tr w:rsidR="00FD4D22" w:rsidRPr="00E30AEA" w:rsidTr="007B0E33">
              <w:trPr>
                <w:trHeight w:val="144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М</w:t>
                  </w:r>
                  <w:proofErr w:type="gramStart"/>
                  <w:r w:rsidRPr="00E30AEA">
                    <w:rPr>
                      <w:sz w:val="18"/>
                      <w:szCs w:val="18"/>
                    </w:rPr>
                    <w:t>2</w:t>
                  </w:r>
                  <w:proofErr w:type="gramEnd"/>
                </w:p>
              </w:tc>
              <w:tc>
                <w:tcPr>
                  <w:tcW w:w="2180" w:type="dxa"/>
                  <w:tcBorders>
                    <w:top w:val="nil"/>
                    <w:left w:val="nil"/>
                    <w:bottom w:val="single" w:sz="4" w:space="0" w:color="auto"/>
                    <w:right w:val="single" w:sz="4" w:space="0" w:color="auto"/>
                  </w:tcBorders>
                  <w:shd w:val="clear" w:color="auto" w:fill="auto"/>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Основное мероприятие 2.01. Расходы на обеспечение деятельности (оказание услуг) по переданным полномочиям СДК</w:t>
                  </w:r>
                </w:p>
              </w:tc>
              <w:tc>
                <w:tcPr>
                  <w:tcW w:w="2000" w:type="dxa"/>
                  <w:vMerge/>
                  <w:tcBorders>
                    <w:top w:val="nil"/>
                    <w:left w:val="single" w:sz="4" w:space="0" w:color="auto"/>
                    <w:bottom w:val="single" w:sz="4" w:space="0" w:color="000000"/>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904</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0801</w:t>
                  </w:r>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02  201 25106</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600</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Pr>
                      <w:b/>
                      <w:bCs/>
                      <w:sz w:val="24"/>
                      <w:szCs w:val="24"/>
                    </w:rPr>
                    <w:t>37261,1</w:t>
                  </w:r>
                </w:p>
              </w:tc>
              <w:tc>
                <w:tcPr>
                  <w:tcW w:w="123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Pr>
                      <w:sz w:val="18"/>
                      <w:szCs w:val="18"/>
                    </w:rPr>
                    <w:t>5697,4</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10408,7</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10577,5</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10577,5</w:t>
                  </w:r>
                </w:p>
              </w:tc>
            </w:tr>
            <w:tr w:rsidR="00FD4D22" w:rsidRPr="00E30AEA" w:rsidTr="007B0E33">
              <w:trPr>
                <w:trHeight w:val="643"/>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2180" w:type="dxa"/>
                  <w:tcBorders>
                    <w:top w:val="nil"/>
                    <w:left w:val="nil"/>
                    <w:bottom w:val="nil"/>
                    <w:right w:val="single" w:sz="4" w:space="0" w:color="auto"/>
                  </w:tcBorders>
                  <w:shd w:val="clear" w:color="auto" w:fill="auto"/>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субсидии автономным учреждениям на иные цели</w:t>
                  </w:r>
                </w:p>
              </w:tc>
              <w:tc>
                <w:tcPr>
                  <w:tcW w:w="2000" w:type="dxa"/>
                  <w:vMerge/>
                  <w:tcBorders>
                    <w:top w:val="nil"/>
                    <w:left w:val="single" w:sz="4" w:space="0" w:color="auto"/>
                    <w:bottom w:val="single" w:sz="4" w:space="0" w:color="000000"/>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904</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0801</w:t>
                  </w:r>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0220178150</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622</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sidRPr="00E30AEA">
                    <w:rPr>
                      <w:b/>
                      <w:bCs/>
                      <w:sz w:val="24"/>
                      <w:szCs w:val="24"/>
                    </w:rPr>
                    <w:t>50</w:t>
                  </w:r>
                </w:p>
              </w:tc>
              <w:tc>
                <w:tcPr>
                  <w:tcW w:w="123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50</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r>
            <w:tr w:rsidR="00FD4D22" w:rsidRPr="00E30AEA" w:rsidTr="007B0E33">
              <w:trPr>
                <w:trHeight w:val="144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lastRenderedPageBreak/>
                    <w:t> </w:t>
                  </w:r>
                </w:p>
              </w:tc>
              <w:tc>
                <w:tcPr>
                  <w:tcW w:w="2180" w:type="dxa"/>
                  <w:tcBorders>
                    <w:top w:val="single" w:sz="4" w:space="0" w:color="auto"/>
                    <w:left w:val="nil"/>
                    <w:bottom w:val="nil"/>
                    <w:right w:val="single" w:sz="4" w:space="0" w:color="auto"/>
                  </w:tcBorders>
                  <w:shd w:val="clear" w:color="auto" w:fill="auto"/>
                  <w:vAlign w:val="center"/>
                  <w:hideMark/>
                </w:tcPr>
                <w:p w:rsidR="00FD4D22" w:rsidRPr="00E30AEA" w:rsidRDefault="00FD4D22" w:rsidP="007B0E33">
                  <w:pPr>
                    <w:spacing w:after="0" w:line="240" w:lineRule="auto"/>
                    <w:ind w:left="0" w:firstLine="0"/>
                    <w:jc w:val="left"/>
                    <w:rPr>
                      <w:sz w:val="18"/>
                      <w:szCs w:val="18"/>
                    </w:rPr>
                  </w:pPr>
                  <w:r w:rsidRPr="00E30AEA">
                    <w:rPr>
                      <w:sz w:val="18"/>
                      <w:szCs w:val="18"/>
                    </w:rPr>
                    <w:t xml:space="preserve">субсидия бюджету </w:t>
                  </w:r>
                  <w:proofErr w:type="gramStart"/>
                  <w:r w:rsidRPr="00E30AEA">
                    <w:rPr>
                      <w:sz w:val="18"/>
                      <w:szCs w:val="18"/>
                    </w:rPr>
                    <w:t>на</w:t>
                  </w:r>
                  <w:proofErr w:type="gramEnd"/>
                  <w:r w:rsidRPr="00E30AEA">
                    <w:rPr>
                      <w:sz w:val="18"/>
                      <w:szCs w:val="18"/>
                    </w:rPr>
                    <w:t xml:space="preserve"> </w:t>
                  </w:r>
                  <w:proofErr w:type="gramStart"/>
                  <w:r w:rsidRPr="00E30AEA">
                    <w:rPr>
                      <w:sz w:val="18"/>
                      <w:szCs w:val="18"/>
                    </w:rPr>
                    <w:t>муниципального</w:t>
                  </w:r>
                  <w:proofErr w:type="gramEnd"/>
                  <w:r w:rsidRPr="00E30AEA">
                    <w:rPr>
                      <w:sz w:val="18"/>
                      <w:szCs w:val="18"/>
                    </w:rPr>
                    <w:t xml:space="preserve"> района "город Краснокаменск и Краснокаменский район "на развитие социальной инфраструктуры</w:t>
                  </w:r>
                </w:p>
              </w:tc>
              <w:tc>
                <w:tcPr>
                  <w:tcW w:w="2000" w:type="dxa"/>
                  <w:vMerge/>
                  <w:tcBorders>
                    <w:top w:val="nil"/>
                    <w:left w:val="single" w:sz="4" w:space="0" w:color="auto"/>
                    <w:bottom w:val="single" w:sz="4" w:space="0" w:color="000000"/>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904</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0801</w:t>
                  </w:r>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02201S4770</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622</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Pr>
                      <w:b/>
                      <w:bCs/>
                      <w:sz w:val="24"/>
                      <w:szCs w:val="24"/>
                    </w:rPr>
                    <w:t>959,4</w:t>
                  </w:r>
                </w:p>
              </w:tc>
              <w:tc>
                <w:tcPr>
                  <w:tcW w:w="123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Pr>
                      <w:sz w:val="18"/>
                      <w:szCs w:val="18"/>
                    </w:rPr>
                    <w:t>959,4</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r>
            <w:tr w:rsidR="00FD4D22" w:rsidRPr="00E30AEA" w:rsidTr="007B0E33">
              <w:trPr>
                <w:trHeight w:val="2052"/>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FD4D22" w:rsidRPr="00E30AEA" w:rsidRDefault="00FD4D22" w:rsidP="007B0E33">
                  <w:pPr>
                    <w:spacing w:after="0" w:line="240" w:lineRule="auto"/>
                    <w:ind w:left="0" w:firstLine="0"/>
                    <w:jc w:val="left"/>
                    <w:rPr>
                      <w:sz w:val="18"/>
                      <w:szCs w:val="18"/>
                    </w:rPr>
                  </w:pPr>
                  <w:r w:rsidRPr="00E30AEA">
                    <w:rPr>
                      <w:sz w:val="18"/>
                      <w:szCs w:val="18"/>
                    </w:rPr>
                    <w:t xml:space="preserve"> мероприятие 2.01. в целях  </w:t>
                  </w:r>
                  <w:proofErr w:type="spellStart"/>
                  <w:r w:rsidRPr="00E30AEA">
                    <w:rPr>
                      <w:sz w:val="18"/>
                      <w:szCs w:val="18"/>
                    </w:rPr>
                    <w:t>софинансирования</w:t>
                  </w:r>
                  <w:proofErr w:type="spellEnd"/>
                  <w:r w:rsidRPr="00E30AEA">
                    <w:rPr>
                      <w:sz w:val="18"/>
                      <w:szCs w:val="18"/>
                    </w:rPr>
                    <w:t xml:space="preserve"> расходных обязательств бюджета муниципального района по оплате труда работников учреждений бюджетной сферы МАУК РДК "Строитель"</w:t>
                  </w:r>
                </w:p>
              </w:tc>
              <w:tc>
                <w:tcPr>
                  <w:tcW w:w="2000" w:type="dxa"/>
                  <w:vMerge/>
                  <w:tcBorders>
                    <w:top w:val="nil"/>
                    <w:left w:val="single" w:sz="4" w:space="0" w:color="auto"/>
                    <w:bottom w:val="single" w:sz="4" w:space="0" w:color="000000"/>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904</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0801</w:t>
                  </w:r>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02 2 01 S8180</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621</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sidRPr="00E30AEA">
                    <w:rPr>
                      <w:b/>
                      <w:bCs/>
                      <w:sz w:val="24"/>
                      <w:szCs w:val="24"/>
                    </w:rPr>
                    <w:t>5496,4</w:t>
                  </w:r>
                </w:p>
              </w:tc>
              <w:tc>
                <w:tcPr>
                  <w:tcW w:w="123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2351,7</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3144,7</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r>
            <w:tr w:rsidR="00FD4D22" w:rsidRPr="00E30AEA" w:rsidTr="007B0E33">
              <w:trPr>
                <w:trHeight w:val="2052"/>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2180" w:type="dxa"/>
                  <w:tcBorders>
                    <w:top w:val="single" w:sz="4" w:space="0" w:color="auto"/>
                    <w:left w:val="nil"/>
                    <w:bottom w:val="nil"/>
                    <w:right w:val="single" w:sz="4" w:space="0" w:color="auto"/>
                  </w:tcBorders>
                  <w:shd w:val="clear" w:color="auto" w:fill="auto"/>
                  <w:vAlign w:val="center"/>
                  <w:hideMark/>
                </w:tcPr>
                <w:p w:rsidR="00FD4D22" w:rsidRPr="00E30AEA" w:rsidRDefault="00FD4D22" w:rsidP="007B0E33">
                  <w:pPr>
                    <w:spacing w:after="0" w:line="240" w:lineRule="auto"/>
                    <w:ind w:left="0" w:firstLine="0"/>
                    <w:jc w:val="left"/>
                    <w:rPr>
                      <w:sz w:val="18"/>
                      <w:szCs w:val="18"/>
                    </w:rPr>
                  </w:pPr>
                  <w:r w:rsidRPr="00E30AEA">
                    <w:rPr>
                      <w:sz w:val="18"/>
                      <w:szCs w:val="18"/>
                    </w:rPr>
                    <w:t>Дотации на обеспечение расходных обязательств бюджетов муниципальных районов (муниципальных округов,</w:t>
                  </w:r>
                  <w:r>
                    <w:rPr>
                      <w:sz w:val="18"/>
                      <w:szCs w:val="18"/>
                    </w:rPr>
                    <w:t xml:space="preserve"> </w:t>
                  </w:r>
                  <w:r w:rsidRPr="00E30AEA">
                    <w:rPr>
                      <w:sz w:val="18"/>
                      <w:szCs w:val="18"/>
                    </w:rPr>
                    <w:t>городских округов</w:t>
                  </w:r>
                  <w:proofErr w:type="gramStart"/>
                  <w:r w:rsidRPr="00E30AEA">
                    <w:rPr>
                      <w:sz w:val="18"/>
                      <w:szCs w:val="18"/>
                    </w:rPr>
                    <w:t>)З</w:t>
                  </w:r>
                  <w:proofErr w:type="gramEnd"/>
                  <w:r w:rsidRPr="00E30AEA">
                    <w:rPr>
                      <w:sz w:val="18"/>
                      <w:szCs w:val="18"/>
                    </w:rPr>
                    <w:t>абайкальского края в части начислений на оплату труда</w:t>
                  </w:r>
                </w:p>
              </w:tc>
              <w:tc>
                <w:tcPr>
                  <w:tcW w:w="2000" w:type="dxa"/>
                  <w:vMerge/>
                  <w:tcBorders>
                    <w:top w:val="nil"/>
                    <w:left w:val="single" w:sz="4" w:space="0" w:color="auto"/>
                    <w:bottom w:val="single" w:sz="4" w:space="0" w:color="000000"/>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904</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0801</w:t>
                  </w:r>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02201Д8040</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621</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sidRPr="00E30AEA">
                    <w:rPr>
                      <w:b/>
                      <w:bCs/>
                      <w:sz w:val="24"/>
                      <w:szCs w:val="24"/>
                    </w:rPr>
                    <w:t>293,2</w:t>
                  </w:r>
                </w:p>
              </w:tc>
              <w:tc>
                <w:tcPr>
                  <w:tcW w:w="123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293,2</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r>
            <w:tr w:rsidR="00FD4D22" w:rsidRPr="00E30AEA" w:rsidTr="007B0E33">
              <w:trPr>
                <w:trHeight w:val="2052"/>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2180" w:type="dxa"/>
                  <w:tcBorders>
                    <w:top w:val="single" w:sz="4" w:space="0" w:color="auto"/>
                    <w:left w:val="nil"/>
                    <w:bottom w:val="nil"/>
                    <w:right w:val="single" w:sz="4" w:space="0" w:color="auto"/>
                  </w:tcBorders>
                  <w:shd w:val="clear" w:color="auto" w:fill="auto"/>
                  <w:vAlign w:val="center"/>
                  <w:hideMark/>
                </w:tcPr>
                <w:p w:rsidR="00FD4D22" w:rsidRPr="00E30AEA" w:rsidRDefault="00FD4D22" w:rsidP="007B0E33">
                  <w:pPr>
                    <w:spacing w:after="0" w:line="240" w:lineRule="auto"/>
                    <w:ind w:left="0" w:firstLine="0"/>
                    <w:jc w:val="left"/>
                    <w:rPr>
                      <w:sz w:val="18"/>
                      <w:szCs w:val="18"/>
                    </w:rPr>
                  </w:pPr>
                  <w:r w:rsidRPr="00E30AEA">
                    <w:rPr>
                      <w:sz w:val="18"/>
                      <w:szCs w:val="18"/>
                    </w:rPr>
                    <w:t>Увеличение стоимости основных  средств за счет дотации на поддержку мер по обеспечению сбалансированности бюджетов муниципальных районо</w:t>
                  </w:r>
                  <w:proofErr w:type="gramStart"/>
                  <w:r w:rsidRPr="00E30AEA">
                    <w:rPr>
                      <w:sz w:val="18"/>
                      <w:szCs w:val="18"/>
                    </w:rPr>
                    <w:t>в(</w:t>
                  </w:r>
                  <w:proofErr w:type="gramEnd"/>
                  <w:r w:rsidRPr="00E30AEA">
                    <w:rPr>
                      <w:sz w:val="18"/>
                      <w:szCs w:val="18"/>
                    </w:rPr>
                    <w:t>городских округов)</w:t>
                  </w:r>
                </w:p>
              </w:tc>
              <w:tc>
                <w:tcPr>
                  <w:tcW w:w="2000" w:type="dxa"/>
                  <w:vMerge/>
                  <w:tcBorders>
                    <w:top w:val="nil"/>
                    <w:left w:val="single" w:sz="4" w:space="0" w:color="auto"/>
                    <w:bottom w:val="single" w:sz="4" w:space="0" w:color="000000"/>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904</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0801</w:t>
                  </w:r>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02201Д8050</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622</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sidRPr="00E30AEA">
                    <w:rPr>
                      <w:b/>
                      <w:bCs/>
                      <w:sz w:val="24"/>
                      <w:szCs w:val="24"/>
                    </w:rPr>
                    <w:t>172</w:t>
                  </w:r>
                </w:p>
              </w:tc>
              <w:tc>
                <w:tcPr>
                  <w:tcW w:w="123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172</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r>
            <w:tr w:rsidR="00FD4D22" w:rsidRPr="00E30AEA" w:rsidTr="007B0E33">
              <w:trPr>
                <w:trHeight w:val="2688"/>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proofErr w:type="spellStart"/>
                  <w:r w:rsidRPr="00E30AEA">
                    <w:rPr>
                      <w:sz w:val="18"/>
                      <w:szCs w:val="18"/>
                    </w:rPr>
                    <w:lastRenderedPageBreak/>
                    <w:t>ОСм</w:t>
                  </w:r>
                  <w:proofErr w:type="spellEnd"/>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xml:space="preserve">Основное мероприятие 02.2. А3 Реализация регионального проекта </w:t>
                  </w:r>
                  <w:proofErr w:type="spellStart"/>
                  <w:r w:rsidRPr="00E30AEA">
                    <w:rPr>
                      <w:sz w:val="18"/>
                      <w:szCs w:val="18"/>
                    </w:rPr>
                    <w:t>Цифровизация</w:t>
                  </w:r>
                  <w:proofErr w:type="spellEnd"/>
                  <w:r w:rsidRPr="00E30AEA">
                    <w:rPr>
                      <w:sz w:val="18"/>
                      <w:szCs w:val="18"/>
                    </w:rPr>
                    <w:t xml:space="preserve"> и формирование информационного пространства</w:t>
                  </w:r>
                  <w:r>
                    <w:rPr>
                      <w:sz w:val="18"/>
                      <w:szCs w:val="18"/>
                    </w:rPr>
                    <w:t xml:space="preserve"> </w:t>
                  </w:r>
                  <w:r w:rsidRPr="00E30AEA">
                    <w:rPr>
                      <w:sz w:val="18"/>
                      <w:szCs w:val="18"/>
                    </w:rPr>
                    <w:t>в сфере культуры ("Цифровая культура") На создание виртуальных концертных залов.</w:t>
                  </w:r>
                </w:p>
              </w:tc>
              <w:tc>
                <w:tcPr>
                  <w:tcW w:w="2000" w:type="dxa"/>
                  <w:vMerge/>
                  <w:tcBorders>
                    <w:top w:val="nil"/>
                    <w:left w:val="single" w:sz="4" w:space="0" w:color="auto"/>
                    <w:bottom w:val="single" w:sz="4" w:space="0" w:color="000000"/>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904</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0801</w:t>
                  </w:r>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022А354530</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622</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sidRPr="00E30AEA">
                    <w:rPr>
                      <w:b/>
                      <w:bCs/>
                      <w:sz w:val="24"/>
                      <w:szCs w:val="24"/>
                    </w:rPr>
                    <w:t>1020,4</w:t>
                  </w:r>
                </w:p>
              </w:tc>
              <w:tc>
                <w:tcPr>
                  <w:tcW w:w="123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1020,4</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r>
            <w:tr w:rsidR="00FD4D22" w:rsidRPr="00E30AEA" w:rsidTr="007B0E33">
              <w:trPr>
                <w:trHeight w:val="144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proofErr w:type="spellStart"/>
                  <w:r w:rsidRPr="00E30AEA">
                    <w:rPr>
                      <w:sz w:val="18"/>
                      <w:szCs w:val="18"/>
                    </w:rPr>
                    <w:t>ОСм</w:t>
                  </w:r>
                  <w:proofErr w:type="spellEnd"/>
                </w:p>
              </w:tc>
              <w:tc>
                <w:tcPr>
                  <w:tcW w:w="2180" w:type="dxa"/>
                  <w:tcBorders>
                    <w:top w:val="nil"/>
                    <w:left w:val="nil"/>
                    <w:bottom w:val="single" w:sz="4" w:space="0" w:color="auto"/>
                    <w:right w:val="single" w:sz="4" w:space="0" w:color="auto"/>
                  </w:tcBorders>
                  <w:shd w:val="clear" w:color="auto" w:fill="auto"/>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Основное мероприятие 2.02. Развитие социальной инфраструктуры городского населения "Город Краснокаменск" и муниципального района</w:t>
                  </w:r>
                </w:p>
              </w:tc>
              <w:tc>
                <w:tcPr>
                  <w:tcW w:w="2000" w:type="dxa"/>
                  <w:vMerge/>
                  <w:tcBorders>
                    <w:top w:val="nil"/>
                    <w:left w:val="single" w:sz="4" w:space="0" w:color="auto"/>
                    <w:bottom w:val="single" w:sz="4" w:space="0" w:color="000000"/>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904</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0801</w:t>
                  </w:r>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02 2 02 74770</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622</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sidRPr="00E30AEA">
                    <w:rPr>
                      <w:b/>
                      <w:bCs/>
                      <w:sz w:val="24"/>
                      <w:szCs w:val="24"/>
                    </w:rPr>
                    <w:t>0</w:t>
                  </w:r>
                </w:p>
              </w:tc>
              <w:tc>
                <w:tcPr>
                  <w:tcW w:w="123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r>
            <w:tr w:rsidR="00FD4D22" w:rsidRPr="00E30AEA" w:rsidTr="007B0E33">
              <w:trPr>
                <w:trHeight w:val="1908"/>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proofErr w:type="spellStart"/>
                  <w:r w:rsidRPr="00E30AEA">
                    <w:rPr>
                      <w:sz w:val="18"/>
                      <w:szCs w:val="18"/>
                    </w:rPr>
                    <w:t>ОСм</w:t>
                  </w:r>
                  <w:proofErr w:type="spellEnd"/>
                </w:p>
              </w:tc>
              <w:tc>
                <w:tcPr>
                  <w:tcW w:w="2180" w:type="dxa"/>
                  <w:tcBorders>
                    <w:top w:val="nil"/>
                    <w:left w:val="nil"/>
                    <w:bottom w:val="nil"/>
                    <w:right w:val="single" w:sz="4" w:space="0" w:color="auto"/>
                  </w:tcBorders>
                  <w:shd w:val="clear" w:color="auto" w:fill="auto"/>
                  <w:vAlign w:val="center"/>
                  <w:hideMark/>
                </w:tcPr>
                <w:p w:rsidR="00FD4D22" w:rsidRPr="00E30AEA" w:rsidRDefault="00FD4D22" w:rsidP="007B0E33">
                  <w:pPr>
                    <w:spacing w:after="0" w:line="240" w:lineRule="auto"/>
                    <w:ind w:left="0" w:firstLine="0"/>
                    <w:jc w:val="left"/>
                    <w:rPr>
                      <w:sz w:val="18"/>
                      <w:szCs w:val="18"/>
                    </w:rPr>
                  </w:pPr>
                  <w:r w:rsidRPr="00E30AEA">
                    <w:rPr>
                      <w:sz w:val="18"/>
                      <w:szCs w:val="18"/>
                    </w:rPr>
                    <w:t>Основное мероприятие 2.04 Расходы на заработную плату работников сельских домов культуры МАУК "Строитель - переданные полномочия сельских поселений</w:t>
                  </w:r>
                </w:p>
              </w:tc>
              <w:tc>
                <w:tcPr>
                  <w:tcW w:w="2000" w:type="dxa"/>
                  <w:vMerge/>
                  <w:tcBorders>
                    <w:top w:val="nil"/>
                    <w:left w:val="single" w:sz="4" w:space="0" w:color="auto"/>
                    <w:bottom w:val="single" w:sz="4" w:space="0" w:color="000000"/>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904</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0801</w:t>
                  </w:r>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02 2 04 S8180</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621</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sidRPr="00E30AEA">
                    <w:rPr>
                      <w:b/>
                      <w:bCs/>
                      <w:sz w:val="24"/>
                      <w:szCs w:val="24"/>
                    </w:rPr>
                    <w:t>6616,6</w:t>
                  </w:r>
                </w:p>
              </w:tc>
              <w:tc>
                <w:tcPr>
                  <w:tcW w:w="123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2947,8</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3668,8</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r>
            <w:tr w:rsidR="00FD4D22" w:rsidRPr="00E30AEA" w:rsidTr="007B0E33">
              <w:trPr>
                <w:trHeight w:val="1119"/>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2180" w:type="dxa"/>
                  <w:tcBorders>
                    <w:top w:val="single" w:sz="4" w:space="0" w:color="auto"/>
                    <w:left w:val="nil"/>
                    <w:bottom w:val="nil"/>
                    <w:right w:val="single" w:sz="4" w:space="0" w:color="auto"/>
                  </w:tcBorders>
                  <w:shd w:val="clear" w:color="auto" w:fill="auto"/>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Не</w:t>
                  </w:r>
                  <w:r>
                    <w:rPr>
                      <w:sz w:val="18"/>
                      <w:szCs w:val="18"/>
                    </w:rPr>
                    <w:t xml:space="preserve"> </w:t>
                  </w:r>
                  <w:r w:rsidRPr="00E30AEA">
                    <w:rPr>
                      <w:sz w:val="18"/>
                      <w:szCs w:val="18"/>
                    </w:rPr>
                    <w:t>програм</w:t>
                  </w:r>
                  <w:r>
                    <w:rPr>
                      <w:sz w:val="18"/>
                      <w:szCs w:val="18"/>
                    </w:rPr>
                    <w:t>м</w:t>
                  </w:r>
                  <w:r w:rsidRPr="00E30AEA">
                    <w:rPr>
                      <w:sz w:val="18"/>
                      <w:szCs w:val="18"/>
                    </w:rPr>
                    <w:t>ная деятельность</w:t>
                  </w:r>
                </w:p>
              </w:tc>
              <w:tc>
                <w:tcPr>
                  <w:tcW w:w="2000" w:type="dxa"/>
                  <w:vMerge/>
                  <w:tcBorders>
                    <w:top w:val="nil"/>
                    <w:left w:val="single" w:sz="4" w:space="0" w:color="auto"/>
                    <w:bottom w:val="single" w:sz="4" w:space="0" w:color="000000"/>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904</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0801</w:t>
                  </w:r>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5500044011</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622</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sidRPr="00E30AEA">
                    <w:rPr>
                      <w:b/>
                      <w:bCs/>
                      <w:sz w:val="24"/>
                      <w:szCs w:val="24"/>
                    </w:rPr>
                    <w:t>15,5</w:t>
                  </w:r>
                </w:p>
              </w:tc>
              <w:tc>
                <w:tcPr>
                  <w:tcW w:w="123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15,5</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r>
            <w:tr w:rsidR="00FD4D22" w:rsidRPr="00E30AEA" w:rsidTr="007B0E33">
              <w:trPr>
                <w:trHeight w:val="168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ПП</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Подпрограмма 3 «Реализация дополнительных общеобразовательных программ в области искусства»</w:t>
                  </w:r>
                </w:p>
              </w:tc>
              <w:tc>
                <w:tcPr>
                  <w:tcW w:w="2000" w:type="dxa"/>
                  <w:tcBorders>
                    <w:top w:val="nil"/>
                    <w:left w:val="nil"/>
                    <w:bottom w:val="single" w:sz="4" w:space="0" w:color="auto"/>
                    <w:right w:val="single" w:sz="4" w:space="0" w:color="auto"/>
                  </w:tcBorders>
                  <w:shd w:val="clear" w:color="auto" w:fill="auto"/>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МАУ ДО «ДШИ», МАУ ДО «ДХШ» муниципального района «Город Краснокаменск и Краснокаменский район» Забайкальского края</w:t>
                  </w: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904</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0703</w:t>
                  </w:r>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02 3 00 42399</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000</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sidRPr="00E30AEA">
                    <w:rPr>
                      <w:b/>
                      <w:bCs/>
                      <w:sz w:val="24"/>
                      <w:szCs w:val="24"/>
                    </w:rPr>
                    <w:t>134050,3</w:t>
                  </w:r>
                </w:p>
              </w:tc>
              <w:tc>
                <w:tcPr>
                  <w:tcW w:w="123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18"/>
                      <w:szCs w:val="18"/>
                    </w:rPr>
                  </w:pPr>
                  <w:r w:rsidRPr="00E30AEA">
                    <w:rPr>
                      <w:b/>
                      <w:bCs/>
                      <w:sz w:val="18"/>
                      <w:szCs w:val="18"/>
                    </w:rPr>
                    <w:t>46139,5</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18"/>
                      <w:szCs w:val="18"/>
                    </w:rPr>
                  </w:pPr>
                  <w:r w:rsidRPr="00E30AEA">
                    <w:rPr>
                      <w:b/>
                      <w:bCs/>
                      <w:sz w:val="18"/>
                      <w:szCs w:val="18"/>
                    </w:rPr>
                    <w:t>38185,2</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18"/>
                      <w:szCs w:val="18"/>
                    </w:rPr>
                  </w:pPr>
                  <w:r w:rsidRPr="00E30AEA">
                    <w:rPr>
                      <w:b/>
                      <w:bCs/>
                      <w:sz w:val="18"/>
                      <w:szCs w:val="18"/>
                    </w:rPr>
                    <w:t>25724,9</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18"/>
                      <w:szCs w:val="18"/>
                    </w:rPr>
                  </w:pPr>
                  <w:r w:rsidRPr="00E30AEA">
                    <w:rPr>
                      <w:b/>
                      <w:bCs/>
                      <w:sz w:val="18"/>
                      <w:szCs w:val="18"/>
                    </w:rPr>
                    <w:t>24000,7</w:t>
                  </w:r>
                </w:p>
              </w:tc>
            </w:tr>
            <w:tr w:rsidR="00FD4D22" w:rsidRPr="00E30AEA" w:rsidTr="007B0E33">
              <w:trPr>
                <w:trHeight w:val="168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lastRenderedPageBreak/>
                    <w:t>ОС</w:t>
                  </w:r>
                </w:p>
              </w:tc>
              <w:tc>
                <w:tcPr>
                  <w:tcW w:w="2180" w:type="dxa"/>
                  <w:tcBorders>
                    <w:top w:val="nil"/>
                    <w:left w:val="nil"/>
                    <w:bottom w:val="single" w:sz="4" w:space="0" w:color="auto"/>
                    <w:right w:val="single" w:sz="4" w:space="0" w:color="auto"/>
                  </w:tcBorders>
                  <w:shd w:val="clear" w:color="auto" w:fill="auto"/>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Основное мероприятие 3.01. Расходы на обеспечение деятельности (оказание услуг) МАУ ДО «ДШИ», МАУ ДО «ДХШ»</w:t>
                  </w:r>
                </w:p>
              </w:tc>
              <w:tc>
                <w:tcPr>
                  <w:tcW w:w="2000" w:type="dxa"/>
                  <w:tcBorders>
                    <w:top w:val="nil"/>
                    <w:left w:val="nil"/>
                    <w:bottom w:val="single" w:sz="4" w:space="0" w:color="auto"/>
                    <w:right w:val="single" w:sz="4" w:space="0" w:color="auto"/>
                  </w:tcBorders>
                  <w:shd w:val="clear" w:color="auto" w:fill="auto"/>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МАУ ДО «ДШИ», МАУ ДО «ДХШ» муниципального района «Город Краснокаменск и Краснокаменский район» Забайкальского края</w:t>
                  </w: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904</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0703</w:t>
                  </w:r>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02 3 01 42399</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600</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Pr>
                      <w:b/>
                      <w:bCs/>
                      <w:sz w:val="24"/>
                      <w:szCs w:val="24"/>
                    </w:rPr>
                    <w:t>101866,2</w:t>
                  </w:r>
                </w:p>
              </w:tc>
              <w:tc>
                <w:tcPr>
                  <w:tcW w:w="123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27878,6</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Pr>
                      <w:sz w:val="18"/>
                      <w:szCs w:val="18"/>
                    </w:rPr>
                    <w:t>24262</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25724,9</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24000,7</w:t>
                  </w:r>
                </w:p>
              </w:tc>
            </w:tr>
            <w:tr w:rsidR="00FD4D22" w:rsidRPr="00E30AEA" w:rsidTr="007B0E33">
              <w:trPr>
                <w:trHeight w:val="120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М</w:t>
                  </w:r>
                  <w:proofErr w:type="gramStart"/>
                  <w:r w:rsidRPr="00E30AEA">
                    <w:rPr>
                      <w:sz w:val="18"/>
                      <w:szCs w:val="18"/>
                    </w:rPr>
                    <w:t>1</w:t>
                  </w:r>
                  <w:proofErr w:type="gramEnd"/>
                </w:p>
              </w:tc>
              <w:tc>
                <w:tcPr>
                  <w:tcW w:w="2180" w:type="dxa"/>
                  <w:tcBorders>
                    <w:top w:val="nil"/>
                    <w:left w:val="nil"/>
                    <w:bottom w:val="single" w:sz="4" w:space="0" w:color="auto"/>
                    <w:right w:val="single" w:sz="4" w:space="0" w:color="auto"/>
                  </w:tcBorders>
                  <w:shd w:val="clear" w:color="auto" w:fill="auto"/>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Мероприятие Расходы на обеспечение деятельности (оказание услуг) МАУ ДО «ДШИ»</w:t>
                  </w:r>
                </w:p>
              </w:tc>
              <w:tc>
                <w:tcPr>
                  <w:tcW w:w="2000" w:type="dxa"/>
                  <w:tcBorders>
                    <w:top w:val="nil"/>
                    <w:left w:val="nil"/>
                    <w:bottom w:val="nil"/>
                    <w:right w:val="single" w:sz="4" w:space="0" w:color="auto"/>
                  </w:tcBorders>
                  <w:shd w:val="clear" w:color="auto" w:fill="auto"/>
                  <w:vAlign w:val="center"/>
                  <w:hideMark/>
                </w:tcPr>
                <w:p w:rsidR="00FD4D22" w:rsidRPr="00E30AEA" w:rsidRDefault="00FD4D22" w:rsidP="007B0E33">
                  <w:pPr>
                    <w:spacing w:after="0" w:line="240" w:lineRule="auto"/>
                    <w:ind w:left="0" w:firstLine="0"/>
                    <w:jc w:val="left"/>
                    <w:rPr>
                      <w:sz w:val="18"/>
                      <w:szCs w:val="18"/>
                    </w:rPr>
                  </w:pPr>
                  <w:r w:rsidRPr="00E30AEA">
                    <w:rPr>
                      <w:sz w:val="18"/>
                      <w:szCs w:val="18"/>
                    </w:rPr>
                    <w:t>МАУ ДО «ДШИ» муниципального района «Город Краснокаменск и Краснокаменский район» Забайкальского края</w:t>
                  </w: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904</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0703</w:t>
                  </w:r>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02 3 01 42399</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600</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771E0B" w:rsidRDefault="00FD4D22" w:rsidP="007B0E33">
                  <w:pPr>
                    <w:spacing w:after="0" w:line="240" w:lineRule="auto"/>
                    <w:ind w:left="0" w:firstLine="0"/>
                    <w:jc w:val="center"/>
                    <w:rPr>
                      <w:b/>
                      <w:bCs/>
                      <w:color w:val="auto"/>
                      <w:sz w:val="24"/>
                      <w:szCs w:val="24"/>
                    </w:rPr>
                  </w:pPr>
                  <w:r>
                    <w:rPr>
                      <w:b/>
                      <w:bCs/>
                      <w:color w:val="auto"/>
                      <w:sz w:val="24"/>
                      <w:szCs w:val="24"/>
                    </w:rPr>
                    <w:t>76547,8</w:t>
                  </w:r>
                </w:p>
              </w:tc>
              <w:tc>
                <w:tcPr>
                  <w:tcW w:w="1236" w:type="dxa"/>
                  <w:tcBorders>
                    <w:top w:val="nil"/>
                    <w:left w:val="nil"/>
                    <w:bottom w:val="single" w:sz="4" w:space="0" w:color="auto"/>
                    <w:right w:val="single" w:sz="4" w:space="0" w:color="auto"/>
                  </w:tcBorders>
                  <w:shd w:val="clear" w:color="auto" w:fill="auto"/>
                  <w:noWrap/>
                  <w:vAlign w:val="center"/>
                  <w:hideMark/>
                </w:tcPr>
                <w:p w:rsidR="00FD4D22" w:rsidRPr="00771E0B" w:rsidRDefault="00FD4D22" w:rsidP="007B0E33">
                  <w:pPr>
                    <w:spacing w:after="0" w:line="240" w:lineRule="auto"/>
                    <w:ind w:left="0" w:firstLine="0"/>
                    <w:jc w:val="center"/>
                    <w:rPr>
                      <w:color w:val="auto"/>
                      <w:sz w:val="18"/>
                      <w:szCs w:val="18"/>
                    </w:rPr>
                  </w:pPr>
                  <w:r w:rsidRPr="00771E0B">
                    <w:rPr>
                      <w:color w:val="auto"/>
                      <w:sz w:val="18"/>
                      <w:szCs w:val="18"/>
                    </w:rPr>
                    <w:t>20943</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771E0B" w:rsidRDefault="00FD4D22" w:rsidP="007B0E33">
                  <w:pPr>
                    <w:spacing w:after="0" w:line="240" w:lineRule="auto"/>
                    <w:ind w:left="0" w:firstLine="0"/>
                    <w:jc w:val="center"/>
                    <w:rPr>
                      <w:color w:val="auto"/>
                      <w:sz w:val="18"/>
                      <w:szCs w:val="18"/>
                    </w:rPr>
                  </w:pPr>
                  <w:r>
                    <w:rPr>
                      <w:color w:val="auto"/>
                      <w:sz w:val="18"/>
                      <w:szCs w:val="18"/>
                    </w:rPr>
                    <w:t>18310,6</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771E0B" w:rsidRDefault="00FD4D22" w:rsidP="007B0E33">
                  <w:pPr>
                    <w:spacing w:after="0" w:line="240" w:lineRule="auto"/>
                    <w:ind w:left="0" w:firstLine="0"/>
                    <w:jc w:val="center"/>
                    <w:rPr>
                      <w:color w:val="auto"/>
                      <w:sz w:val="18"/>
                      <w:szCs w:val="18"/>
                    </w:rPr>
                  </w:pPr>
                  <w:r w:rsidRPr="00771E0B">
                    <w:rPr>
                      <w:color w:val="auto"/>
                      <w:sz w:val="18"/>
                      <w:szCs w:val="18"/>
                    </w:rPr>
                    <w:t>19293,7</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771E0B" w:rsidRDefault="00FD4D22" w:rsidP="007B0E33">
                  <w:pPr>
                    <w:spacing w:after="0" w:line="240" w:lineRule="auto"/>
                    <w:ind w:left="0" w:firstLine="0"/>
                    <w:jc w:val="center"/>
                    <w:rPr>
                      <w:color w:val="auto"/>
                      <w:sz w:val="18"/>
                      <w:szCs w:val="18"/>
                    </w:rPr>
                  </w:pPr>
                  <w:r w:rsidRPr="00771E0B">
                    <w:rPr>
                      <w:color w:val="auto"/>
                      <w:sz w:val="18"/>
                      <w:szCs w:val="18"/>
                    </w:rPr>
                    <w:t>18000,5</w:t>
                  </w:r>
                </w:p>
              </w:tc>
            </w:tr>
            <w:tr w:rsidR="00FD4D22" w:rsidRPr="00E30AEA" w:rsidTr="007B0E33">
              <w:trPr>
                <w:trHeight w:val="96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М</w:t>
                  </w:r>
                  <w:proofErr w:type="gramStart"/>
                  <w:r w:rsidRPr="00E30AEA">
                    <w:rPr>
                      <w:sz w:val="18"/>
                      <w:szCs w:val="18"/>
                    </w:rPr>
                    <w:t>2</w:t>
                  </w:r>
                  <w:proofErr w:type="gramEnd"/>
                </w:p>
              </w:tc>
              <w:tc>
                <w:tcPr>
                  <w:tcW w:w="2180" w:type="dxa"/>
                  <w:tcBorders>
                    <w:top w:val="nil"/>
                    <w:left w:val="nil"/>
                    <w:bottom w:val="single" w:sz="4" w:space="0" w:color="auto"/>
                    <w:right w:val="single" w:sz="4" w:space="0" w:color="auto"/>
                  </w:tcBorders>
                  <w:shd w:val="clear" w:color="auto" w:fill="auto"/>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xml:space="preserve">Мероприятие Расходы на обеспечение деятельности (оказание услуг) МАУ ДО «ДХШ» </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МАУ ДО «ДХШ» муниципального района «Город Краснокаменск и Краснокаменский район» Забайкальского края</w:t>
                  </w: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904</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0703</w:t>
                  </w:r>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02 3 01 42399</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600</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sidRPr="00E30AEA">
                    <w:rPr>
                      <w:b/>
                      <w:bCs/>
                      <w:sz w:val="24"/>
                      <w:szCs w:val="24"/>
                    </w:rPr>
                    <w:t>25318,4</w:t>
                  </w:r>
                </w:p>
              </w:tc>
              <w:tc>
                <w:tcPr>
                  <w:tcW w:w="1236" w:type="dxa"/>
                  <w:tcBorders>
                    <w:top w:val="nil"/>
                    <w:left w:val="nil"/>
                    <w:bottom w:val="single" w:sz="4" w:space="0" w:color="auto"/>
                    <w:right w:val="single" w:sz="4" w:space="0" w:color="auto"/>
                  </w:tcBorders>
                  <w:shd w:val="clear" w:color="000000" w:fill="FFFFFF"/>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6935,6</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5951,4</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6431,2</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6000,2</w:t>
                  </w:r>
                </w:p>
              </w:tc>
            </w:tr>
            <w:tr w:rsidR="00FD4D22" w:rsidRPr="00E30AEA" w:rsidTr="007B0E33">
              <w:trPr>
                <w:trHeight w:val="2232"/>
              </w:trPr>
              <w:tc>
                <w:tcPr>
                  <w:tcW w:w="744" w:type="dxa"/>
                  <w:tcBorders>
                    <w:top w:val="nil"/>
                    <w:left w:val="single" w:sz="4" w:space="0" w:color="auto"/>
                    <w:bottom w:val="nil"/>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2180" w:type="dxa"/>
                  <w:tcBorders>
                    <w:top w:val="nil"/>
                    <w:left w:val="nil"/>
                    <w:bottom w:val="nil"/>
                    <w:right w:val="single" w:sz="4" w:space="0" w:color="auto"/>
                  </w:tcBorders>
                  <w:shd w:val="clear" w:color="auto" w:fill="auto"/>
                  <w:vAlign w:val="center"/>
                  <w:hideMark/>
                </w:tcPr>
                <w:p w:rsidR="00FD4D22" w:rsidRPr="00E30AEA" w:rsidRDefault="00FD4D22" w:rsidP="007B0E33">
                  <w:pPr>
                    <w:spacing w:after="0" w:line="240" w:lineRule="auto"/>
                    <w:ind w:left="0" w:firstLine="0"/>
                    <w:jc w:val="left"/>
                    <w:rPr>
                      <w:sz w:val="18"/>
                      <w:szCs w:val="18"/>
                    </w:rPr>
                  </w:pPr>
                  <w:r w:rsidRPr="00E30AEA">
                    <w:rPr>
                      <w:sz w:val="18"/>
                      <w:szCs w:val="18"/>
                    </w:rPr>
                    <w:t xml:space="preserve">мероприятие 3.01 в целях  </w:t>
                  </w:r>
                  <w:proofErr w:type="spellStart"/>
                  <w:r w:rsidRPr="00E30AEA">
                    <w:rPr>
                      <w:sz w:val="18"/>
                      <w:szCs w:val="18"/>
                    </w:rPr>
                    <w:t>софинансирования</w:t>
                  </w:r>
                  <w:proofErr w:type="spellEnd"/>
                  <w:r w:rsidRPr="00E30AEA">
                    <w:rPr>
                      <w:sz w:val="18"/>
                      <w:szCs w:val="18"/>
                    </w:rPr>
                    <w:t xml:space="preserve"> расходных обязательств бюджета муниципального района по оплате труда работников учреждений бюджетной сферы  МАУ ДО «ДШИ», МАУ ДО ДХШ</w:t>
                  </w:r>
                </w:p>
              </w:tc>
              <w:tc>
                <w:tcPr>
                  <w:tcW w:w="2000" w:type="dxa"/>
                  <w:tcBorders>
                    <w:top w:val="nil"/>
                    <w:left w:val="nil"/>
                    <w:bottom w:val="nil"/>
                    <w:right w:val="single" w:sz="4" w:space="0" w:color="auto"/>
                  </w:tcBorders>
                  <w:shd w:val="clear" w:color="auto" w:fill="auto"/>
                  <w:vAlign w:val="center"/>
                  <w:hideMark/>
                </w:tcPr>
                <w:p w:rsidR="00FD4D22" w:rsidRPr="00E30AEA" w:rsidRDefault="00FD4D22" w:rsidP="007B0E33">
                  <w:pPr>
                    <w:spacing w:after="0" w:line="240" w:lineRule="auto"/>
                    <w:ind w:left="0" w:firstLine="0"/>
                    <w:jc w:val="left"/>
                    <w:rPr>
                      <w:sz w:val="18"/>
                      <w:szCs w:val="18"/>
                    </w:rPr>
                  </w:pPr>
                  <w:r w:rsidRPr="00E30AEA">
                    <w:rPr>
                      <w:sz w:val="18"/>
                      <w:szCs w:val="18"/>
                    </w:rPr>
                    <w:t>МАУ ДО «ДШИ», МАУ ДО «ДХШ» муниципального района «Город Краснокаменск и Краснокаменский район» Забайкальского края</w:t>
                  </w: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904</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0703</w:t>
                  </w:r>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02 3 01 S8180</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622</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Pr>
                      <w:b/>
                      <w:bCs/>
                      <w:sz w:val="24"/>
                      <w:szCs w:val="24"/>
                    </w:rPr>
                    <w:t>20424,7</w:t>
                  </w:r>
                </w:p>
              </w:tc>
              <w:tc>
                <w:tcPr>
                  <w:tcW w:w="123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sidRPr="00E30AEA">
                    <w:rPr>
                      <w:b/>
                      <w:bCs/>
                      <w:sz w:val="24"/>
                      <w:szCs w:val="24"/>
                    </w:rPr>
                    <w:t>10573,5</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Pr>
                      <w:b/>
                      <w:bCs/>
                      <w:sz w:val="24"/>
                      <w:szCs w:val="24"/>
                    </w:rPr>
                    <w:t>9851,2</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sidRPr="00E30AEA">
                    <w:rPr>
                      <w:b/>
                      <w:bCs/>
                      <w:sz w:val="24"/>
                      <w:szCs w:val="24"/>
                    </w:rPr>
                    <w:t>0</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sidRPr="00E30AEA">
                    <w:rPr>
                      <w:b/>
                      <w:bCs/>
                      <w:sz w:val="24"/>
                      <w:szCs w:val="24"/>
                    </w:rPr>
                    <w:t>0</w:t>
                  </w:r>
                </w:p>
              </w:tc>
            </w:tr>
            <w:tr w:rsidR="00FD4D22" w:rsidRPr="00E30AEA" w:rsidTr="007B0E33">
              <w:trPr>
                <w:trHeight w:val="1824"/>
              </w:trPr>
              <w:tc>
                <w:tcPr>
                  <w:tcW w:w="744" w:type="dxa"/>
                  <w:tcBorders>
                    <w:top w:val="nil"/>
                    <w:left w:val="single" w:sz="4" w:space="0" w:color="auto"/>
                    <w:bottom w:val="nil"/>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2180" w:type="dxa"/>
                  <w:tcBorders>
                    <w:top w:val="single" w:sz="4" w:space="0" w:color="auto"/>
                    <w:left w:val="nil"/>
                    <w:bottom w:val="nil"/>
                    <w:right w:val="single" w:sz="4" w:space="0" w:color="auto"/>
                  </w:tcBorders>
                  <w:shd w:val="clear" w:color="auto" w:fill="auto"/>
                  <w:vAlign w:val="center"/>
                  <w:hideMark/>
                </w:tcPr>
                <w:p w:rsidR="00FD4D22" w:rsidRPr="00E30AEA" w:rsidRDefault="00FD4D22" w:rsidP="007B0E33">
                  <w:pPr>
                    <w:spacing w:after="0" w:line="240" w:lineRule="auto"/>
                    <w:ind w:left="0" w:firstLine="0"/>
                    <w:jc w:val="left"/>
                    <w:rPr>
                      <w:sz w:val="18"/>
                      <w:szCs w:val="18"/>
                    </w:rPr>
                  </w:pPr>
                  <w:r w:rsidRPr="00E30AEA">
                    <w:rPr>
                      <w:sz w:val="18"/>
                      <w:szCs w:val="18"/>
                    </w:rPr>
                    <w:t xml:space="preserve">Основное мероприятие 3.01 Субсидия по выравниванию средней заработной </w:t>
                  </w:r>
                  <w:proofErr w:type="spellStart"/>
                  <w:r w:rsidRPr="00E30AEA">
                    <w:rPr>
                      <w:sz w:val="18"/>
                      <w:szCs w:val="18"/>
                    </w:rPr>
                    <w:t>полаты</w:t>
                  </w:r>
                  <w:proofErr w:type="spellEnd"/>
                  <w:r w:rsidRPr="00E30AEA">
                    <w:rPr>
                      <w:sz w:val="18"/>
                      <w:szCs w:val="18"/>
                    </w:rPr>
                    <w:t xml:space="preserve"> до доведенного целевого показателя </w:t>
                  </w:r>
                  <w:proofErr w:type="spellStart"/>
                  <w:r w:rsidRPr="00E30AEA">
                    <w:rPr>
                      <w:sz w:val="18"/>
                      <w:szCs w:val="18"/>
                    </w:rPr>
                    <w:t>утвержденого</w:t>
                  </w:r>
                  <w:proofErr w:type="spellEnd"/>
                  <w:r w:rsidRPr="00E30AEA">
                    <w:rPr>
                      <w:sz w:val="18"/>
                      <w:szCs w:val="18"/>
                    </w:rPr>
                    <w:t xml:space="preserve"> министерством культуры  МАУ ДО «ДШИ»</w:t>
                  </w:r>
                </w:p>
              </w:tc>
              <w:tc>
                <w:tcPr>
                  <w:tcW w:w="2000" w:type="dxa"/>
                  <w:tcBorders>
                    <w:top w:val="single" w:sz="4" w:space="0" w:color="auto"/>
                    <w:left w:val="nil"/>
                    <w:bottom w:val="nil"/>
                    <w:right w:val="single" w:sz="4" w:space="0" w:color="auto"/>
                  </w:tcBorders>
                  <w:shd w:val="clear" w:color="auto" w:fill="auto"/>
                  <w:vAlign w:val="center"/>
                  <w:hideMark/>
                </w:tcPr>
                <w:p w:rsidR="00FD4D22" w:rsidRPr="00E30AEA" w:rsidRDefault="00FD4D22" w:rsidP="007B0E33">
                  <w:pPr>
                    <w:spacing w:after="0" w:line="240" w:lineRule="auto"/>
                    <w:ind w:left="0" w:firstLine="0"/>
                    <w:jc w:val="left"/>
                    <w:rPr>
                      <w:sz w:val="18"/>
                      <w:szCs w:val="18"/>
                    </w:rPr>
                  </w:pPr>
                  <w:r w:rsidRPr="00E30AEA">
                    <w:rPr>
                      <w:sz w:val="18"/>
                      <w:szCs w:val="18"/>
                    </w:rPr>
                    <w:t>МАУ ДО «ДШИ» муниципального района «Город Краснокаменск и Краснокаменский район» Забайкальского края</w:t>
                  </w: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904</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0703</w:t>
                  </w:r>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02 3 301 S8180</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621</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Pr>
                      <w:b/>
                      <w:bCs/>
                      <w:sz w:val="24"/>
                      <w:szCs w:val="24"/>
                    </w:rPr>
                    <w:t>15643,5</w:t>
                  </w:r>
                </w:p>
              </w:tc>
              <w:tc>
                <w:tcPr>
                  <w:tcW w:w="1236" w:type="dxa"/>
                  <w:tcBorders>
                    <w:top w:val="nil"/>
                    <w:left w:val="nil"/>
                    <w:bottom w:val="single" w:sz="4" w:space="0" w:color="auto"/>
                    <w:right w:val="single" w:sz="4" w:space="0" w:color="auto"/>
                  </w:tcBorders>
                  <w:shd w:val="clear" w:color="000000" w:fill="FFFFFF"/>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8112,4</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7531</w:t>
                  </w:r>
                  <w:r>
                    <w:rPr>
                      <w:sz w:val="18"/>
                      <w:szCs w:val="18"/>
                    </w:rPr>
                    <w:t>,1</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r>
            <w:tr w:rsidR="00FD4D22" w:rsidRPr="00E30AEA" w:rsidTr="007B0E33">
              <w:trPr>
                <w:trHeight w:val="1812"/>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lastRenderedPageBreak/>
                    <w:t> </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FD4D22" w:rsidRPr="00E30AEA" w:rsidRDefault="00FD4D22" w:rsidP="007B0E33">
                  <w:pPr>
                    <w:spacing w:after="0" w:line="240" w:lineRule="auto"/>
                    <w:ind w:left="0" w:firstLine="0"/>
                    <w:jc w:val="left"/>
                    <w:rPr>
                      <w:sz w:val="18"/>
                      <w:szCs w:val="18"/>
                    </w:rPr>
                  </w:pPr>
                  <w:r w:rsidRPr="00E30AEA">
                    <w:rPr>
                      <w:sz w:val="18"/>
                      <w:szCs w:val="18"/>
                    </w:rPr>
                    <w:t>Основное мероприятие 3.01 Субсидия по вы</w:t>
                  </w:r>
                  <w:r>
                    <w:rPr>
                      <w:sz w:val="18"/>
                      <w:szCs w:val="18"/>
                    </w:rPr>
                    <w:t>равниванию средней заработной п</w:t>
                  </w:r>
                  <w:r w:rsidRPr="00E30AEA">
                    <w:rPr>
                      <w:sz w:val="18"/>
                      <w:szCs w:val="18"/>
                    </w:rPr>
                    <w:t xml:space="preserve">латы до доведенного целевого </w:t>
                  </w:r>
                  <w:proofErr w:type="gramStart"/>
                  <w:r w:rsidRPr="00E30AEA">
                    <w:rPr>
                      <w:sz w:val="18"/>
                      <w:szCs w:val="18"/>
                    </w:rPr>
                    <w:t>показателя</w:t>
                  </w:r>
                  <w:proofErr w:type="gramEnd"/>
                  <w:r w:rsidRPr="00E30AEA">
                    <w:rPr>
                      <w:sz w:val="18"/>
                      <w:szCs w:val="18"/>
                    </w:rPr>
                    <w:t xml:space="preserve"> утвержденного министерством культуры  МАУ ДО «ДХШ»</w:t>
                  </w:r>
                </w:p>
              </w:tc>
              <w:tc>
                <w:tcPr>
                  <w:tcW w:w="2000" w:type="dxa"/>
                  <w:tcBorders>
                    <w:top w:val="single" w:sz="4" w:space="0" w:color="auto"/>
                    <w:left w:val="nil"/>
                    <w:bottom w:val="nil"/>
                    <w:right w:val="single" w:sz="4" w:space="0" w:color="auto"/>
                  </w:tcBorders>
                  <w:shd w:val="clear" w:color="auto" w:fill="auto"/>
                  <w:vAlign w:val="center"/>
                  <w:hideMark/>
                </w:tcPr>
                <w:p w:rsidR="00FD4D22" w:rsidRPr="00E30AEA" w:rsidRDefault="00FD4D22" w:rsidP="007B0E33">
                  <w:pPr>
                    <w:spacing w:after="0" w:line="240" w:lineRule="auto"/>
                    <w:ind w:left="0" w:firstLine="0"/>
                    <w:jc w:val="left"/>
                    <w:rPr>
                      <w:sz w:val="18"/>
                      <w:szCs w:val="18"/>
                    </w:rPr>
                  </w:pPr>
                  <w:r w:rsidRPr="00E30AEA">
                    <w:rPr>
                      <w:sz w:val="18"/>
                      <w:szCs w:val="18"/>
                    </w:rPr>
                    <w:t>МАУ ДО «ДХШ» муниципального района «Город Краснокаменск и Краснокаменский район» Забайкальского края</w:t>
                  </w: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904</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0703</w:t>
                  </w:r>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02 3 01 S8180</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621</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sidRPr="00E30AEA">
                    <w:rPr>
                      <w:b/>
                      <w:bCs/>
                      <w:sz w:val="24"/>
                      <w:szCs w:val="24"/>
                    </w:rPr>
                    <w:t>4781,2</w:t>
                  </w:r>
                </w:p>
              </w:tc>
              <w:tc>
                <w:tcPr>
                  <w:tcW w:w="1236" w:type="dxa"/>
                  <w:tcBorders>
                    <w:top w:val="nil"/>
                    <w:left w:val="nil"/>
                    <w:bottom w:val="single" w:sz="4" w:space="0" w:color="auto"/>
                    <w:right w:val="single" w:sz="4" w:space="0" w:color="auto"/>
                  </w:tcBorders>
                  <w:shd w:val="clear" w:color="000000" w:fill="FFFFFF"/>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2461,1</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2320,1</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r>
            <w:tr w:rsidR="00FD4D22" w:rsidRPr="00E30AEA" w:rsidTr="007B0E33">
              <w:trPr>
                <w:trHeight w:val="1563"/>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2180" w:type="dxa"/>
                  <w:tcBorders>
                    <w:top w:val="nil"/>
                    <w:left w:val="nil"/>
                    <w:bottom w:val="single" w:sz="4" w:space="0" w:color="auto"/>
                    <w:right w:val="single" w:sz="4" w:space="0" w:color="auto"/>
                  </w:tcBorders>
                  <w:shd w:val="clear" w:color="auto" w:fill="auto"/>
                  <w:vAlign w:val="center"/>
                  <w:hideMark/>
                </w:tcPr>
                <w:p w:rsidR="00FD4D22" w:rsidRPr="00E30AEA" w:rsidRDefault="00FD4D22" w:rsidP="007B0E33">
                  <w:pPr>
                    <w:spacing w:after="0" w:line="240" w:lineRule="auto"/>
                    <w:ind w:left="0" w:firstLine="0"/>
                    <w:jc w:val="left"/>
                    <w:rPr>
                      <w:sz w:val="18"/>
                      <w:szCs w:val="18"/>
                    </w:rPr>
                  </w:pPr>
                  <w:r w:rsidRPr="00E30AEA">
                    <w:rPr>
                      <w:sz w:val="18"/>
                      <w:szCs w:val="18"/>
                    </w:rPr>
                    <w:t> </w:t>
                  </w:r>
                  <w:r>
                    <w:rPr>
                      <w:sz w:val="18"/>
                      <w:szCs w:val="18"/>
                    </w:rPr>
                    <w:t>Субсидии автономным учреждениям  на иные цели</w:t>
                  </w:r>
                </w:p>
              </w:tc>
              <w:tc>
                <w:tcPr>
                  <w:tcW w:w="2000" w:type="dxa"/>
                  <w:tcBorders>
                    <w:top w:val="single" w:sz="4" w:space="0" w:color="auto"/>
                    <w:left w:val="nil"/>
                    <w:bottom w:val="nil"/>
                    <w:right w:val="single" w:sz="4" w:space="0" w:color="auto"/>
                  </w:tcBorders>
                  <w:shd w:val="clear" w:color="auto" w:fill="auto"/>
                  <w:vAlign w:val="center"/>
                  <w:hideMark/>
                </w:tcPr>
                <w:p w:rsidR="00FD4D22" w:rsidRPr="00E30AEA" w:rsidRDefault="00FD4D22" w:rsidP="007B0E33">
                  <w:pPr>
                    <w:spacing w:after="0" w:line="240" w:lineRule="auto"/>
                    <w:ind w:left="0" w:firstLine="0"/>
                    <w:jc w:val="left"/>
                    <w:rPr>
                      <w:sz w:val="18"/>
                      <w:szCs w:val="18"/>
                    </w:rPr>
                  </w:pPr>
                  <w:r w:rsidRPr="00E30AEA">
                    <w:rPr>
                      <w:sz w:val="18"/>
                      <w:szCs w:val="18"/>
                    </w:rPr>
                    <w:t>МАУ ДО «ДШИ» муниципального района «Город Краснокаменск и Краснокаменский район» Забайкальского края</w:t>
                  </w: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904</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0703</w:t>
                  </w:r>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0230178150</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622</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sidRPr="00E30AEA">
                    <w:rPr>
                      <w:b/>
                      <w:bCs/>
                      <w:sz w:val="24"/>
                      <w:szCs w:val="24"/>
                    </w:rPr>
                    <w:t>300</w:t>
                  </w:r>
                </w:p>
              </w:tc>
              <w:tc>
                <w:tcPr>
                  <w:tcW w:w="1236" w:type="dxa"/>
                  <w:tcBorders>
                    <w:top w:val="nil"/>
                    <w:left w:val="nil"/>
                    <w:bottom w:val="single" w:sz="4" w:space="0" w:color="auto"/>
                    <w:right w:val="single" w:sz="4" w:space="0" w:color="auto"/>
                  </w:tcBorders>
                  <w:shd w:val="clear" w:color="000000" w:fill="FFFFFF"/>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300</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r>
            <w:tr w:rsidR="00FD4D22" w:rsidRPr="00E30AEA" w:rsidTr="007B0E33">
              <w:trPr>
                <w:trHeight w:val="1416"/>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FD4D22" w:rsidRPr="00E30AEA" w:rsidRDefault="00FD4D22" w:rsidP="007B0E33">
                  <w:pPr>
                    <w:spacing w:after="0" w:line="240" w:lineRule="auto"/>
                    <w:ind w:left="0" w:firstLine="0"/>
                    <w:jc w:val="left"/>
                    <w:rPr>
                      <w:sz w:val="18"/>
                      <w:szCs w:val="18"/>
                    </w:rPr>
                  </w:pPr>
                  <w:r w:rsidRPr="00E30AEA">
                    <w:rPr>
                      <w:sz w:val="18"/>
                      <w:szCs w:val="18"/>
                    </w:rPr>
                    <w:t> </w:t>
                  </w:r>
                  <w:r w:rsidRPr="002778F9">
                    <w:rPr>
                      <w:sz w:val="18"/>
                      <w:szCs w:val="18"/>
                    </w:rPr>
                    <w:t>Субсидии автономным учреждениям  на иные цели</w:t>
                  </w:r>
                </w:p>
              </w:tc>
              <w:tc>
                <w:tcPr>
                  <w:tcW w:w="2000" w:type="dxa"/>
                  <w:tcBorders>
                    <w:top w:val="single" w:sz="4" w:space="0" w:color="auto"/>
                    <w:left w:val="nil"/>
                    <w:bottom w:val="nil"/>
                    <w:right w:val="single" w:sz="4" w:space="0" w:color="auto"/>
                  </w:tcBorders>
                  <w:shd w:val="clear" w:color="auto" w:fill="auto"/>
                  <w:vAlign w:val="center"/>
                  <w:hideMark/>
                </w:tcPr>
                <w:p w:rsidR="00FD4D22" w:rsidRPr="00E30AEA" w:rsidRDefault="00FD4D22" w:rsidP="007B0E33">
                  <w:pPr>
                    <w:spacing w:after="0" w:line="240" w:lineRule="auto"/>
                    <w:ind w:left="0" w:firstLine="0"/>
                    <w:jc w:val="left"/>
                    <w:rPr>
                      <w:sz w:val="18"/>
                      <w:szCs w:val="18"/>
                    </w:rPr>
                  </w:pPr>
                  <w:r w:rsidRPr="00E30AEA">
                    <w:rPr>
                      <w:sz w:val="18"/>
                      <w:szCs w:val="18"/>
                    </w:rPr>
                    <w:t>МАУ ДО «ДХШ» муниципального района «Город Краснокаменск и Краснокаменский район» Забайкальского края</w:t>
                  </w: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904</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0703</w:t>
                  </w:r>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0230178150</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622</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sidRPr="00E30AEA">
                    <w:rPr>
                      <w:b/>
                      <w:bCs/>
                      <w:sz w:val="24"/>
                      <w:szCs w:val="24"/>
                    </w:rPr>
                    <w:t>50</w:t>
                  </w:r>
                </w:p>
              </w:tc>
              <w:tc>
                <w:tcPr>
                  <w:tcW w:w="1236" w:type="dxa"/>
                  <w:tcBorders>
                    <w:top w:val="nil"/>
                    <w:left w:val="nil"/>
                    <w:bottom w:val="single" w:sz="4" w:space="0" w:color="auto"/>
                    <w:right w:val="single" w:sz="4" w:space="0" w:color="auto"/>
                  </w:tcBorders>
                  <w:shd w:val="clear" w:color="000000" w:fill="FFFFFF"/>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50</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r>
            <w:tr w:rsidR="00FD4D22" w:rsidRPr="00E30AEA" w:rsidTr="007B0E33">
              <w:trPr>
                <w:trHeight w:val="1812"/>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FD4D22" w:rsidRPr="00E30AEA" w:rsidRDefault="00FD4D22" w:rsidP="007B0E33">
                  <w:pPr>
                    <w:spacing w:after="0" w:line="240" w:lineRule="auto"/>
                    <w:ind w:left="0" w:firstLine="0"/>
                    <w:jc w:val="left"/>
                    <w:rPr>
                      <w:sz w:val="18"/>
                      <w:szCs w:val="18"/>
                    </w:rPr>
                  </w:pPr>
                  <w:r w:rsidRPr="00E30AEA">
                    <w:rPr>
                      <w:sz w:val="18"/>
                      <w:szCs w:val="18"/>
                    </w:rPr>
                    <w:t> </w:t>
                  </w:r>
                  <w:r>
                    <w:rPr>
                      <w:sz w:val="18"/>
                      <w:szCs w:val="18"/>
                    </w:rPr>
                    <w:t>Увеличение стоимости основных средств за счет дотации на поддержку мер по обеспечению сбалансированности бюджетов муниципальных районов (городских округов)</w:t>
                  </w:r>
                </w:p>
              </w:tc>
              <w:tc>
                <w:tcPr>
                  <w:tcW w:w="2000" w:type="dxa"/>
                  <w:tcBorders>
                    <w:top w:val="single" w:sz="4" w:space="0" w:color="auto"/>
                    <w:left w:val="nil"/>
                    <w:bottom w:val="nil"/>
                    <w:right w:val="single" w:sz="4" w:space="0" w:color="auto"/>
                  </w:tcBorders>
                  <w:shd w:val="clear" w:color="auto" w:fill="auto"/>
                  <w:vAlign w:val="center"/>
                  <w:hideMark/>
                </w:tcPr>
                <w:p w:rsidR="00FD4D22" w:rsidRPr="00E30AEA" w:rsidRDefault="00FD4D22" w:rsidP="007B0E33">
                  <w:pPr>
                    <w:spacing w:after="0" w:line="240" w:lineRule="auto"/>
                    <w:ind w:left="0" w:firstLine="0"/>
                    <w:jc w:val="left"/>
                    <w:rPr>
                      <w:sz w:val="18"/>
                      <w:szCs w:val="18"/>
                    </w:rPr>
                  </w:pPr>
                  <w:r w:rsidRPr="00E30AEA">
                    <w:rPr>
                      <w:sz w:val="18"/>
                      <w:szCs w:val="18"/>
                    </w:rPr>
                    <w:t>МАУ ДО «ДШИ» муниципального района «Город Краснокаменск и Краснокаменский район» Забайкальского края</w:t>
                  </w: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904</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0703</w:t>
                  </w:r>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02301Д8050</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622</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sidRPr="00E30AEA">
                    <w:rPr>
                      <w:b/>
                      <w:bCs/>
                      <w:sz w:val="24"/>
                      <w:szCs w:val="24"/>
                    </w:rPr>
                    <w:t>50</w:t>
                  </w:r>
                </w:p>
              </w:tc>
              <w:tc>
                <w:tcPr>
                  <w:tcW w:w="1236" w:type="dxa"/>
                  <w:tcBorders>
                    <w:top w:val="nil"/>
                    <w:left w:val="nil"/>
                    <w:bottom w:val="single" w:sz="4" w:space="0" w:color="auto"/>
                    <w:right w:val="single" w:sz="4" w:space="0" w:color="auto"/>
                  </w:tcBorders>
                  <w:shd w:val="clear" w:color="000000" w:fill="FFFFFF"/>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50</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r>
            <w:tr w:rsidR="00FD4D22" w:rsidRPr="00E30AEA" w:rsidTr="007B0E33">
              <w:trPr>
                <w:trHeight w:val="1812"/>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FD4D22" w:rsidRPr="00E30AEA" w:rsidRDefault="00FD4D22" w:rsidP="007B0E33">
                  <w:pPr>
                    <w:spacing w:after="0" w:line="240" w:lineRule="auto"/>
                    <w:ind w:left="0" w:firstLine="0"/>
                    <w:jc w:val="left"/>
                    <w:rPr>
                      <w:sz w:val="18"/>
                      <w:szCs w:val="18"/>
                    </w:rPr>
                  </w:pPr>
                  <w:r w:rsidRPr="00E30AEA">
                    <w:rPr>
                      <w:sz w:val="18"/>
                      <w:szCs w:val="18"/>
                    </w:rPr>
                    <w:t> </w:t>
                  </w:r>
                  <w:r>
                    <w:rPr>
                      <w:sz w:val="18"/>
                      <w:szCs w:val="18"/>
                    </w:rPr>
                    <w:t>Увеличение стоимости основных средств за счет дотации на поддержку мер по обеспечению сбалансированности бюджетов муниципальных районов (городских округов)</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FD4D22" w:rsidRPr="00E30AEA" w:rsidRDefault="00FD4D22" w:rsidP="007B0E33">
                  <w:pPr>
                    <w:spacing w:after="0" w:line="240" w:lineRule="auto"/>
                    <w:ind w:left="0" w:firstLine="0"/>
                    <w:jc w:val="left"/>
                    <w:rPr>
                      <w:sz w:val="18"/>
                      <w:szCs w:val="18"/>
                    </w:rPr>
                  </w:pPr>
                  <w:r w:rsidRPr="00E30AEA">
                    <w:rPr>
                      <w:sz w:val="18"/>
                      <w:szCs w:val="18"/>
                    </w:rPr>
                    <w:t>МАУ ДО «ДХШ» муниципального района «Город Краснокаменск и Краснокаменский район» Забайкальского края</w:t>
                  </w: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904</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0703</w:t>
                  </w:r>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02301Д8050</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622</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sidRPr="00E30AEA">
                    <w:rPr>
                      <w:b/>
                      <w:bCs/>
                      <w:sz w:val="24"/>
                      <w:szCs w:val="24"/>
                    </w:rPr>
                    <w:t>50</w:t>
                  </w:r>
                </w:p>
              </w:tc>
              <w:tc>
                <w:tcPr>
                  <w:tcW w:w="1236" w:type="dxa"/>
                  <w:tcBorders>
                    <w:top w:val="nil"/>
                    <w:left w:val="nil"/>
                    <w:bottom w:val="single" w:sz="4" w:space="0" w:color="auto"/>
                    <w:right w:val="single" w:sz="4" w:space="0" w:color="auto"/>
                  </w:tcBorders>
                  <w:shd w:val="clear" w:color="000000" w:fill="FFFFFF"/>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50</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r>
            <w:tr w:rsidR="00FD4D22" w:rsidRPr="00E30AEA" w:rsidTr="007B0E33">
              <w:trPr>
                <w:trHeight w:val="1812"/>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lastRenderedPageBreak/>
                    <w:t> </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FD4D22" w:rsidRPr="00E30AEA" w:rsidRDefault="00FD4D22" w:rsidP="007B0E33">
                  <w:pPr>
                    <w:spacing w:after="0" w:line="240" w:lineRule="auto"/>
                    <w:ind w:left="0" w:firstLine="0"/>
                    <w:jc w:val="left"/>
                    <w:rPr>
                      <w:sz w:val="18"/>
                      <w:szCs w:val="18"/>
                    </w:rPr>
                  </w:pPr>
                  <w:r>
                    <w:rPr>
                      <w:sz w:val="18"/>
                      <w:szCs w:val="18"/>
                    </w:rPr>
                    <w:t>Дотации на обеспечение расходных обязательств бюджетов муниципальных районо</w:t>
                  </w:r>
                  <w:proofErr w:type="gramStart"/>
                  <w:r>
                    <w:rPr>
                      <w:sz w:val="18"/>
                      <w:szCs w:val="18"/>
                    </w:rPr>
                    <w:t>в(</w:t>
                  </w:r>
                  <w:proofErr w:type="gramEnd"/>
                  <w:r>
                    <w:rPr>
                      <w:sz w:val="18"/>
                      <w:szCs w:val="18"/>
                    </w:rPr>
                    <w:t>муниципальных  округов, городских округов)Забайкальского края в части начислений на оплату труда</w:t>
                  </w:r>
                </w:p>
              </w:tc>
              <w:tc>
                <w:tcPr>
                  <w:tcW w:w="2000" w:type="dxa"/>
                  <w:tcBorders>
                    <w:top w:val="single" w:sz="4" w:space="0" w:color="auto"/>
                    <w:left w:val="nil"/>
                    <w:bottom w:val="nil"/>
                    <w:right w:val="single" w:sz="4" w:space="0" w:color="auto"/>
                  </w:tcBorders>
                  <w:shd w:val="clear" w:color="auto" w:fill="auto"/>
                  <w:vAlign w:val="center"/>
                  <w:hideMark/>
                </w:tcPr>
                <w:p w:rsidR="00FD4D22" w:rsidRPr="00E30AEA" w:rsidRDefault="00FD4D22" w:rsidP="007B0E33">
                  <w:pPr>
                    <w:spacing w:after="0" w:line="240" w:lineRule="auto"/>
                    <w:ind w:left="0" w:firstLine="0"/>
                    <w:jc w:val="left"/>
                    <w:rPr>
                      <w:sz w:val="18"/>
                      <w:szCs w:val="18"/>
                    </w:rPr>
                  </w:pPr>
                  <w:r w:rsidRPr="00E30AEA">
                    <w:rPr>
                      <w:sz w:val="18"/>
                      <w:szCs w:val="18"/>
                    </w:rPr>
                    <w:t>МАУ ДО «ДШИ» муниципального района «Город Краснокаменск и Краснокаменский район» Забайкальского края</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904</w:t>
                  </w:r>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0703</w:t>
                  </w:r>
                </w:p>
              </w:tc>
              <w:tc>
                <w:tcPr>
                  <w:tcW w:w="2147" w:type="dxa"/>
                  <w:tcBorders>
                    <w:top w:val="single" w:sz="4" w:space="0" w:color="auto"/>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02301Д8040</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621</w:t>
                  </w:r>
                </w:p>
              </w:tc>
              <w:tc>
                <w:tcPr>
                  <w:tcW w:w="1258" w:type="dxa"/>
                  <w:tcBorders>
                    <w:top w:val="single" w:sz="4" w:space="0" w:color="auto"/>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sidRPr="00E30AEA">
                    <w:rPr>
                      <w:b/>
                      <w:bCs/>
                      <w:sz w:val="24"/>
                      <w:szCs w:val="24"/>
                    </w:rPr>
                    <w:t>359,5</w:t>
                  </w:r>
                </w:p>
              </w:tc>
              <w:tc>
                <w:tcPr>
                  <w:tcW w:w="1236" w:type="dxa"/>
                  <w:tcBorders>
                    <w:top w:val="single" w:sz="4" w:space="0" w:color="auto"/>
                    <w:left w:val="nil"/>
                    <w:bottom w:val="single" w:sz="4" w:space="0" w:color="auto"/>
                    <w:right w:val="single" w:sz="4" w:space="0" w:color="auto"/>
                  </w:tcBorders>
                  <w:shd w:val="clear" w:color="000000" w:fill="FFFFFF"/>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359,5</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r>
            <w:tr w:rsidR="00FD4D22" w:rsidRPr="00E30AEA" w:rsidTr="007B0E33">
              <w:trPr>
                <w:trHeight w:val="1812"/>
              </w:trPr>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FD4D22" w:rsidRPr="00E30AEA" w:rsidRDefault="00FD4D22" w:rsidP="007B0E33">
                  <w:pPr>
                    <w:spacing w:after="0" w:line="240" w:lineRule="auto"/>
                    <w:ind w:left="0" w:firstLine="0"/>
                    <w:jc w:val="left"/>
                    <w:rPr>
                      <w:sz w:val="18"/>
                      <w:szCs w:val="18"/>
                    </w:rPr>
                  </w:pPr>
                  <w:r w:rsidRPr="00E30AEA">
                    <w:rPr>
                      <w:sz w:val="18"/>
                      <w:szCs w:val="18"/>
                    </w:rPr>
                    <w:t> </w:t>
                  </w:r>
                  <w:r>
                    <w:rPr>
                      <w:sz w:val="18"/>
                      <w:szCs w:val="18"/>
                    </w:rPr>
                    <w:t xml:space="preserve">Иные межбюджетные </w:t>
                  </w:r>
                  <w:proofErr w:type="spellStart"/>
                  <w:r>
                    <w:rPr>
                      <w:sz w:val="18"/>
                      <w:szCs w:val="18"/>
                    </w:rPr>
                    <w:t>трансферы</w:t>
                  </w:r>
                  <w:proofErr w:type="spellEnd"/>
                  <w:r>
                    <w:rPr>
                      <w:sz w:val="18"/>
                      <w:szCs w:val="18"/>
                    </w:rPr>
                    <w:t xml:space="preserve"> бюджетам муниципальных районов (муниципальных округов, городских округов</w:t>
                  </w:r>
                  <w:proofErr w:type="gramStart"/>
                  <w:r>
                    <w:rPr>
                      <w:sz w:val="18"/>
                      <w:szCs w:val="18"/>
                    </w:rPr>
                    <w:t>)З</w:t>
                  </w:r>
                  <w:proofErr w:type="gramEnd"/>
                  <w:r>
                    <w:rPr>
                      <w:sz w:val="18"/>
                      <w:szCs w:val="18"/>
                    </w:rPr>
                    <w:t>абайкальского края на решение вопросов местного значения</w:t>
                  </w:r>
                </w:p>
              </w:tc>
              <w:tc>
                <w:tcPr>
                  <w:tcW w:w="2000" w:type="dxa"/>
                  <w:tcBorders>
                    <w:top w:val="single" w:sz="4" w:space="0" w:color="auto"/>
                    <w:left w:val="nil"/>
                    <w:bottom w:val="nil"/>
                    <w:right w:val="single" w:sz="4" w:space="0" w:color="auto"/>
                  </w:tcBorders>
                  <w:shd w:val="clear" w:color="auto" w:fill="auto"/>
                  <w:vAlign w:val="center"/>
                  <w:hideMark/>
                </w:tcPr>
                <w:p w:rsidR="00FD4D22" w:rsidRPr="00E30AEA" w:rsidRDefault="00FD4D22" w:rsidP="007B0E33">
                  <w:pPr>
                    <w:spacing w:after="0" w:line="240" w:lineRule="auto"/>
                    <w:ind w:left="0" w:firstLine="0"/>
                    <w:jc w:val="left"/>
                    <w:rPr>
                      <w:sz w:val="18"/>
                      <w:szCs w:val="18"/>
                    </w:rPr>
                  </w:pPr>
                  <w:r w:rsidRPr="00E30AEA">
                    <w:rPr>
                      <w:sz w:val="18"/>
                      <w:szCs w:val="18"/>
                    </w:rPr>
                    <w:t>МАУ ДО «ДШИ» муниципального района «Город Краснокаменск и Краснокаменский район» Забайкальского края</w:t>
                  </w: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904</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0703</w:t>
                  </w:r>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0230179001</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622</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sidRPr="00E30AEA">
                    <w:rPr>
                      <w:b/>
                      <w:bCs/>
                      <w:sz w:val="24"/>
                      <w:szCs w:val="24"/>
                    </w:rPr>
                    <w:t>500</w:t>
                  </w:r>
                </w:p>
              </w:tc>
              <w:tc>
                <w:tcPr>
                  <w:tcW w:w="1236" w:type="dxa"/>
                  <w:tcBorders>
                    <w:top w:val="nil"/>
                    <w:left w:val="nil"/>
                    <w:bottom w:val="single" w:sz="4" w:space="0" w:color="auto"/>
                    <w:right w:val="single" w:sz="4" w:space="0" w:color="auto"/>
                  </w:tcBorders>
                  <w:shd w:val="clear" w:color="000000" w:fill="FFFFFF"/>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500</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r>
            <w:tr w:rsidR="00FD4D22" w:rsidRPr="00E30AEA" w:rsidTr="007B0E33">
              <w:trPr>
                <w:trHeight w:val="1812"/>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2180" w:type="dxa"/>
                  <w:tcBorders>
                    <w:top w:val="nil"/>
                    <w:left w:val="nil"/>
                    <w:bottom w:val="single" w:sz="4" w:space="0" w:color="auto"/>
                    <w:right w:val="single" w:sz="4" w:space="0" w:color="auto"/>
                  </w:tcBorders>
                  <w:shd w:val="clear" w:color="auto" w:fill="auto"/>
                  <w:vAlign w:val="center"/>
                  <w:hideMark/>
                </w:tcPr>
                <w:p w:rsidR="00FD4D22" w:rsidRPr="00E30AEA" w:rsidRDefault="00FD4D22" w:rsidP="007B0E33">
                  <w:pPr>
                    <w:spacing w:after="0" w:line="240" w:lineRule="auto"/>
                    <w:ind w:left="0" w:firstLine="0"/>
                    <w:jc w:val="left"/>
                    <w:rPr>
                      <w:sz w:val="18"/>
                      <w:szCs w:val="18"/>
                    </w:rPr>
                  </w:pPr>
                  <w:r w:rsidRPr="00E30AEA">
                    <w:rPr>
                      <w:sz w:val="18"/>
                      <w:szCs w:val="18"/>
                    </w:rPr>
                    <w:t> </w:t>
                  </w:r>
                  <w:r>
                    <w:rPr>
                      <w:sz w:val="18"/>
                      <w:szCs w:val="18"/>
                    </w:rPr>
                    <w:t>Субсидии на государственную поддержку отрасли культуры (Федеральный проект «Культурная среда»</w:t>
                  </w:r>
                  <w:proofErr w:type="gramStart"/>
                  <w:r>
                    <w:rPr>
                      <w:sz w:val="18"/>
                      <w:szCs w:val="18"/>
                    </w:rPr>
                    <w:t>)(</w:t>
                  </w:r>
                  <w:proofErr w:type="gramEnd"/>
                  <w:r>
                    <w:rPr>
                      <w:sz w:val="18"/>
                      <w:szCs w:val="18"/>
                    </w:rPr>
                    <w:t>Модернизация региональных и муниципальных детских школ искусств по видам искусств путем их реконструкции и (или)капитального ремонта)</w:t>
                  </w:r>
                </w:p>
              </w:tc>
              <w:tc>
                <w:tcPr>
                  <w:tcW w:w="2000" w:type="dxa"/>
                  <w:tcBorders>
                    <w:top w:val="single" w:sz="4" w:space="0" w:color="auto"/>
                    <w:left w:val="nil"/>
                    <w:bottom w:val="nil"/>
                    <w:right w:val="single" w:sz="4" w:space="0" w:color="auto"/>
                  </w:tcBorders>
                  <w:shd w:val="clear" w:color="auto" w:fill="auto"/>
                  <w:vAlign w:val="center"/>
                  <w:hideMark/>
                </w:tcPr>
                <w:p w:rsidR="00FD4D22" w:rsidRPr="00E30AEA" w:rsidRDefault="00FD4D22" w:rsidP="007B0E33">
                  <w:pPr>
                    <w:spacing w:after="0" w:line="240" w:lineRule="auto"/>
                    <w:ind w:left="0" w:firstLine="0"/>
                    <w:jc w:val="left"/>
                    <w:rPr>
                      <w:sz w:val="18"/>
                      <w:szCs w:val="18"/>
                    </w:rPr>
                  </w:pPr>
                  <w:r w:rsidRPr="00E30AEA">
                    <w:rPr>
                      <w:sz w:val="18"/>
                      <w:szCs w:val="18"/>
                    </w:rPr>
                    <w:t>МАУ ДО «ДШИ» муниципального района «Город Краснокаменск и Краснокаменский район» Забайкальского края</w:t>
                  </w: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904</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0703</w:t>
                  </w:r>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023А155190</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622</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sidRPr="00E30AEA">
                    <w:rPr>
                      <w:b/>
                      <w:bCs/>
                      <w:sz w:val="24"/>
                      <w:szCs w:val="24"/>
                    </w:rPr>
                    <w:t>10449,9</w:t>
                  </w:r>
                </w:p>
              </w:tc>
              <w:tc>
                <w:tcPr>
                  <w:tcW w:w="1236" w:type="dxa"/>
                  <w:tcBorders>
                    <w:top w:val="nil"/>
                    <w:left w:val="nil"/>
                    <w:bottom w:val="single" w:sz="4" w:space="0" w:color="auto"/>
                    <w:right w:val="single" w:sz="4" w:space="0" w:color="auto"/>
                  </w:tcBorders>
                  <w:shd w:val="clear" w:color="000000" w:fill="FFFFFF"/>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6377,9</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4072</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r>
            <w:tr w:rsidR="00FD4D22" w:rsidRPr="00E30AEA" w:rsidTr="007B0E33">
              <w:trPr>
                <w:trHeight w:val="779"/>
              </w:trPr>
              <w:tc>
                <w:tcPr>
                  <w:tcW w:w="744"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ОМ</w:t>
                  </w:r>
                </w:p>
              </w:tc>
              <w:tc>
                <w:tcPr>
                  <w:tcW w:w="2180" w:type="dxa"/>
                  <w:vMerge w:val="restart"/>
                  <w:tcBorders>
                    <w:top w:val="nil"/>
                    <w:left w:val="single" w:sz="4" w:space="0" w:color="auto"/>
                    <w:bottom w:val="nil"/>
                    <w:right w:val="single" w:sz="4" w:space="0" w:color="auto"/>
                  </w:tcBorders>
                  <w:shd w:val="clear" w:color="auto" w:fill="auto"/>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xml:space="preserve"> Основное мероприятие 3.04. Развитие культуры в Забайкальском крае (2014-2020) МАУ ДО «ДШИ»</w:t>
                  </w:r>
                </w:p>
              </w:tc>
              <w:tc>
                <w:tcPr>
                  <w:tcW w:w="2000" w:type="dxa"/>
                  <w:vMerge w:val="restart"/>
                  <w:tcBorders>
                    <w:top w:val="single" w:sz="4" w:space="0" w:color="auto"/>
                    <w:left w:val="single" w:sz="4" w:space="0" w:color="auto"/>
                    <w:bottom w:val="nil"/>
                    <w:right w:val="single" w:sz="4" w:space="0" w:color="auto"/>
                  </w:tcBorders>
                  <w:shd w:val="clear" w:color="auto" w:fill="auto"/>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МАУ ДО «ДШИ» муниципального района «Город Краснокаменск и Краснокаменский район» Забайкальского края</w:t>
                  </w: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904</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0703</w:t>
                  </w:r>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02 3 04 42399</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622</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sidRPr="00E30AEA">
                    <w:rPr>
                      <w:b/>
                      <w:bCs/>
                      <w:sz w:val="24"/>
                      <w:szCs w:val="24"/>
                    </w:rPr>
                    <w:t>0</w:t>
                  </w:r>
                </w:p>
              </w:tc>
              <w:tc>
                <w:tcPr>
                  <w:tcW w:w="123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r>
            <w:tr w:rsidR="00FD4D22" w:rsidRPr="00E30AEA" w:rsidTr="007B0E33">
              <w:trPr>
                <w:trHeight w:val="723"/>
              </w:trPr>
              <w:tc>
                <w:tcPr>
                  <w:tcW w:w="744" w:type="dxa"/>
                  <w:vMerge/>
                  <w:tcBorders>
                    <w:top w:val="single" w:sz="4" w:space="0" w:color="auto"/>
                    <w:left w:val="single" w:sz="4" w:space="0" w:color="auto"/>
                    <w:bottom w:val="nil"/>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2180" w:type="dxa"/>
                  <w:vMerge/>
                  <w:tcBorders>
                    <w:top w:val="nil"/>
                    <w:left w:val="single" w:sz="4" w:space="0" w:color="auto"/>
                    <w:bottom w:val="nil"/>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2000" w:type="dxa"/>
                  <w:vMerge/>
                  <w:tcBorders>
                    <w:top w:val="single" w:sz="4" w:space="0" w:color="auto"/>
                    <w:left w:val="single" w:sz="4" w:space="0" w:color="auto"/>
                    <w:bottom w:val="nil"/>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904</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0703</w:t>
                  </w:r>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02 3 04 72399</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622</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sidRPr="00E30AEA">
                    <w:rPr>
                      <w:b/>
                      <w:bCs/>
                      <w:sz w:val="24"/>
                      <w:szCs w:val="24"/>
                    </w:rPr>
                    <w:t>0</w:t>
                  </w:r>
                </w:p>
              </w:tc>
              <w:tc>
                <w:tcPr>
                  <w:tcW w:w="123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r>
            <w:tr w:rsidR="00FD4D22" w:rsidRPr="00E30AEA" w:rsidTr="007B0E33">
              <w:trPr>
                <w:trHeight w:val="528"/>
              </w:trPr>
              <w:tc>
                <w:tcPr>
                  <w:tcW w:w="74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ПП</w:t>
                  </w:r>
                </w:p>
              </w:tc>
              <w:tc>
                <w:tcPr>
                  <w:tcW w:w="21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Подпрограмма 5 «Обеспечивающая программа»</w:t>
                  </w:r>
                </w:p>
              </w:tc>
              <w:tc>
                <w:tcPr>
                  <w:tcW w:w="2000" w:type="dxa"/>
                  <w:vMerge w:val="restart"/>
                  <w:tcBorders>
                    <w:top w:val="single" w:sz="4" w:space="0" w:color="auto"/>
                    <w:left w:val="single" w:sz="4" w:space="0" w:color="auto"/>
                    <w:bottom w:val="nil"/>
                    <w:right w:val="single" w:sz="4" w:space="0" w:color="auto"/>
                  </w:tcBorders>
                  <w:shd w:val="clear" w:color="auto" w:fill="auto"/>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xml:space="preserve">Комитет молодежной политики, культуры и спорта Администрации муниципального района «Город </w:t>
                  </w:r>
                  <w:r w:rsidRPr="00E30AEA">
                    <w:rPr>
                      <w:sz w:val="18"/>
                      <w:szCs w:val="18"/>
                    </w:rPr>
                    <w:lastRenderedPageBreak/>
                    <w:t>Краснокаменск и Краснокаменский район» Забайкальского края</w:t>
                  </w: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proofErr w:type="spellStart"/>
                  <w:r w:rsidRPr="00E30AEA">
                    <w:rPr>
                      <w:sz w:val="18"/>
                      <w:szCs w:val="18"/>
                    </w:rPr>
                    <w:lastRenderedPageBreak/>
                    <w:t>x</w:t>
                  </w:r>
                  <w:proofErr w:type="spellEnd"/>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proofErr w:type="spellStart"/>
                  <w:r w:rsidRPr="00E30AEA">
                    <w:rPr>
                      <w:sz w:val="18"/>
                      <w:szCs w:val="18"/>
                    </w:rPr>
                    <w:t>x</w:t>
                  </w:r>
                  <w:proofErr w:type="spellEnd"/>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proofErr w:type="spellStart"/>
                  <w:r w:rsidRPr="00E30AEA">
                    <w:rPr>
                      <w:sz w:val="18"/>
                      <w:szCs w:val="18"/>
                    </w:rPr>
                    <w:t>x</w:t>
                  </w:r>
                  <w:proofErr w:type="spellEnd"/>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000</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Pr>
                      <w:b/>
                      <w:bCs/>
                      <w:sz w:val="24"/>
                      <w:szCs w:val="24"/>
                    </w:rPr>
                    <w:t>33344,1</w:t>
                  </w:r>
                </w:p>
              </w:tc>
              <w:tc>
                <w:tcPr>
                  <w:tcW w:w="123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18"/>
                      <w:szCs w:val="18"/>
                    </w:rPr>
                  </w:pPr>
                  <w:r w:rsidRPr="00E30AEA">
                    <w:rPr>
                      <w:b/>
                      <w:bCs/>
                      <w:sz w:val="18"/>
                      <w:szCs w:val="18"/>
                    </w:rPr>
                    <w:t>10519,9</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18"/>
                      <w:szCs w:val="18"/>
                    </w:rPr>
                  </w:pPr>
                  <w:r w:rsidRPr="00E30AEA">
                    <w:rPr>
                      <w:b/>
                      <w:bCs/>
                      <w:sz w:val="18"/>
                      <w:szCs w:val="18"/>
                    </w:rPr>
                    <w:t>9336,3</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18"/>
                      <w:szCs w:val="18"/>
                    </w:rPr>
                  </w:pPr>
                  <w:r>
                    <w:rPr>
                      <w:b/>
                      <w:bCs/>
                      <w:sz w:val="18"/>
                      <w:szCs w:val="18"/>
                    </w:rPr>
                    <w:t>6974,3</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18"/>
                      <w:szCs w:val="18"/>
                    </w:rPr>
                  </w:pPr>
                  <w:r>
                    <w:rPr>
                      <w:b/>
                      <w:bCs/>
                      <w:sz w:val="18"/>
                      <w:szCs w:val="18"/>
                    </w:rPr>
                    <w:t>6513,6</w:t>
                  </w:r>
                </w:p>
              </w:tc>
            </w:tr>
            <w:tr w:rsidR="00FD4D22" w:rsidRPr="00E30AEA" w:rsidTr="007B0E33">
              <w:trPr>
                <w:trHeight w:val="444"/>
              </w:trPr>
              <w:tc>
                <w:tcPr>
                  <w:tcW w:w="744" w:type="dxa"/>
                  <w:vMerge/>
                  <w:tcBorders>
                    <w:top w:val="single" w:sz="4" w:space="0" w:color="auto"/>
                    <w:left w:val="single" w:sz="4" w:space="0" w:color="auto"/>
                    <w:bottom w:val="single" w:sz="4" w:space="0" w:color="000000"/>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2180" w:type="dxa"/>
                  <w:vMerge/>
                  <w:tcBorders>
                    <w:top w:val="single" w:sz="4" w:space="0" w:color="auto"/>
                    <w:left w:val="single" w:sz="4" w:space="0" w:color="auto"/>
                    <w:bottom w:val="single" w:sz="4" w:space="0" w:color="000000"/>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2000" w:type="dxa"/>
                  <w:vMerge/>
                  <w:tcBorders>
                    <w:top w:val="single" w:sz="4" w:space="0" w:color="auto"/>
                    <w:left w:val="single" w:sz="4" w:space="0" w:color="auto"/>
                    <w:bottom w:val="nil"/>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100</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Pr>
                      <w:b/>
                      <w:bCs/>
                      <w:sz w:val="24"/>
                      <w:szCs w:val="24"/>
                    </w:rPr>
                    <w:t>32286,9</w:t>
                  </w:r>
                </w:p>
              </w:tc>
              <w:tc>
                <w:tcPr>
                  <w:tcW w:w="123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10301,3</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8958,6</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Pr>
                      <w:sz w:val="18"/>
                      <w:szCs w:val="18"/>
                    </w:rPr>
                    <w:t>6739,4</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Pr>
                      <w:sz w:val="18"/>
                      <w:szCs w:val="18"/>
                    </w:rPr>
                    <w:t>6287,6</w:t>
                  </w:r>
                </w:p>
              </w:tc>
            </w:tr>
            <w:tr w:rsidR="00FD4D22" w:rsidRPr="00E30AEA" w:rsidTr="007B0E33">
              <w:trPr>
                <w:trHeight w:val="312"/>
              </w:trPr>
              <w:tc>
                <w:tcPr>
                  <w:tcW w:w="744" w:type="dxa"/>
                  <w:vMerge/>
                  <w:tcBorders>
                    <w:top w:val="single" w:sz="4" w:space="0" w:color="auto"/>
                    <w:left w:val="single" w:sz="4" w:space="0" w:color="auto"/>
                    <w:bottom w:val="single" w:sz="4" w:space="0" w:color="000000"/>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2180" w:type="dxa"/>
                  <w:vMerge/>
                  <w:tcBorders>
                    <w:top w:val="single" w:sz="4" w:space="0" w:color="auto"/>
                    <w:left w:val="single" w:sz="4" w:space="0" w:color="auto"/>
                    <w:bottom w:val="single" w:sz="4" w:space="0" w:color="000000"/>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2000" w:type="dxa"/>
                  <w:vMerge/>
                  <w:tcBorders>
                    <w:top w:val="single" w:sz="4" w:space="0" w:color="auto"/>
                    <w:left w:val="single" w:sz="4" w:space="0" w:color="auto"/>
                    <w:bottom w:val="nil"/>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200</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sidRPr="00E30AEA">
                    <w:rPr>
                      <w:b/>
                      <w:bCs/>
                      <w:sz w:val="24"/>
                      <w:szCs w:val="24"/>
                    </w:rPr>
                    <w:t>1057,2</w:t>
                  </w:r>
                </w:p>
              </w:tc>
              <w:tc>
                <w:tcPr>
                  <w:tcW w:w="123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218,6</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377,7</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234,9</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226</w:t>
                  </w:r>
                </w:p>
              </w:tc>
            </w:tr>
            <w:tr w:rsidR="00FD4D22" w:rsidRPr="00E30AEA" w:rsidTr="007B0E33">
              <w:trPr>
                <w:trHeight w:val="588"/>
              </w:trPr>
              <w:tc>
                <w:tcPr>
                  <w:tcW w:w="744" w:type="dxa"/>
                  <w:vMerge/>
                  <w:tcBorders>
                    <w:top w:val="single" w:sz="4" w:space="0" w:color="auto"/>
                    <w:left w:val="single" w:sz="4" w:space="0" w:color="auto"/>
                    <w:bottom w:val="single" w:sz="4" w:space="0" w:color="000000"/>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2180" w:type="dxa"/>
                  <w:vMerge/>
                  <w:tcBorders>
                    <w:top w:val="single" w:sz="4" w:space="0" w:color="auto"/>
                    <w:left w:val="single" w:sz="4" w:space="0" w:color="auto"/>
                    <w:bottom w:val="single" w:sz="4" w:space="0" w:color="000000"/>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2000" w:type="dxa"/>
                  <w:vMerge/>
                  <w:tcBorders>
                    <w:top w:val="single" w:sz="4" w:space="0" w:color="auto"/>
                    <w:left w:val="single" w:sz="4" w:space="0" w:color="auto"/>
                    <w:bottom w:val="nil"/>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800</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sidRPr="00E30AEA">
                    <w:rPr>
                      <w:b/>
                      <w:bCs/>
                      <w:sz w:val="24"/>
                      <w:szCs w:val="24"/>
                    </w:rPr>
                    <w:t>0</w:t>
                  </w:r>
                </w:p>
              </w:tc>
              <w:tc>
                <w:tcPr>
                  <w:tcW w:w="123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w:t>
                  </w:r>
                </w:p>
              </w:tc>
            </w:tr>
            <w:tr w:rsidR="00FD4D22" w:rsidRPr="00E30AEA" w:rsidTr="007B0E33">
              <w:trPr>
                <w:trHeight w:val="720"/>
              </w:trPr>
              <w:tc>
                <w:tcPr>
                  <w:tcW w:w="744" w:type="dxa"/>
                  <w:vMerge w:val="restart"/>
                  <w:tcBorders>
                    <w:top w:val="nil"/>
                    <w:left w:val="single" w:sz="4" w:space="0" w:color="auto"/>
                    <w:bottom w:val="nil"/>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lastRenderedPageBreak/>
                    <w:t>ОС</w:t>
                  </w:r>
                </w:p>
              </w:tc>
              <w:tc>
                <w:tcPr>
                  <w:tcW w:w="2180" w:type="dxa"/>
                  <w:vMerge w:val="restart"/>
                  <w:tcBorders>
                    <w:top w:val="nil"/>
                    <w:left w:val="single" w:sz="4" w:space="0" w:color="auto"/>
                    <w:bottom w:val="nil"/>
                    <w:right w:val="single" w:sz="4" w:space="0" w:color="auto"/>
                  </w:tcBorders>
                  <w:shd w:val="clear" w:color="auto" w:fill="auto"/>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Основное мероприятие 5.01. Обеспечение деятельности органов местного самоуправления в области культуры</w:t>
                  </w:r>
                </w:p>
              </w:tc>
              <w:tc>
                <w:tcPr>
                  <w:tcW w:w="2000" w:type="dxa"/>
                  <w:vMerge w:val="restart"/>
                  <w:tcBorders>
                    <w:top w:val="single" w:sz="4" w:space="0" w:color="auto"/>
                    <w:left w:val="single" w:sz="4" w:space="0" w:color="auto"/>
                    <w:bottom w:val="nil"/>
                    <w:right w:val="single" w:sz="4" w:space="0" w:color="auto"/>
                  </w:tcBorders>
                  <w:shd w:val="clear" w:color="auto" w:fill="auto"/>
                  <w:vAlign w:val="center"/>
                  <w:hideMark/>
                </w:tcPr>
                <w:p w:rsidR="00FD4D22" w:rsidRPr="00E30AEA" w:rsidRDefault="00FD4D22" w:rsidP="007B0E33">
                  <w:pPr>
                    <w:spacing w:after="0" w:line="240" w:lineRule="auto"/>
                    <w:ind w:left="0" w:firstLine="0"/>
                    <w:jc w:val="center"/>
                    <w:rPr>
                      <w:sz w:val="18"/>
                      <w:szCs w:val="18"/>
                    </w:rPr>
                  </w:pPr>
                  <w:proofErr w:type="spellStart"/>
                  <w:r w:rsidRPr="00E30AEA">
                    <w:rPr>
                      <w:sz w:val="18"/>
                      <w:szCs w:val="18"/>
                    </w:rPr>
                    <w:t>КМПКиС</w:t>
                  </w:r>
                  <w:proofErr w:type="spellEnd"/>
                  <w:r w:rsidRPr="00E30AEA">
                    <w:rPr>
                      <w:sz w:val="18"/>
                      <w:szCs w:val="18"/>
                    </w:rPr>
                    <w:t xml:space="preserve"> Администрации муниципального района «Город Краснокаменск и Краснокаменский район» Забайкальского края</w:t>
                  </w: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904</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0804</w:t>
                  </w:r>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02 5 01 20400</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sidRPr="00E30AEA">
                    <w:rPr>
                      <w:b/>
                      <w:bCs/>
                      <w:sz w:val="24"/>
                      <w:szCs w:val="24"/>
                    </w:rPr>
                    <w:t>3733,9</w:t>
                  </w:r>
                </w:p>
              </w:tc>
              <w:tc>
                <w:tcPr>
                  <w:tcW w:w="123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i/>
                      <w:iCs/>
                      <w:sz w:val="18"/>
                      <w:szCs w:val="18"/>
                    </w:rPr>
                  </w:pPr>
                  <w:r w:rsidRPr="00E30AEA">
                    <w:rPr>
                      <w:b/>
                      <w:bCs/>
                      <w:i/>
                      <w:iCs/>
                      <w:sz w:val="18"/>
                      <w:szCs w:val="18"/>
                    </w:rPr>
                    <w:t>1061,2</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i/>
                      <w:iCs/>
                      <w:sz w:val="18"/>
                      <w:szCs w:val="18"/>
                    </w:rPr>
                  </w:pPr>
                  <w:r w:rsidRPr="00E30AEA">
                    <w:rPr>
                      <w:b/>
                      <w:bCs/>
                      <w:i/>
                      <w:iCs/>
                      <w:sz w:val="18"/>
                      <w:szCs w:val="18"/>
                    </w:rPr>
                    <w:t>1054,6</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i/>
                      <w:iCs/>
                      <w:sz w:val="18"/>
                      <w:szCs w:val="18"/>
                    </w:rPr>
                  </w:pPr>
                  <w:r>
                    <w:rPr>
                      <w:b/>
                      <w:bCs/>
                      <w:i/>
                      <w:iCs/>
                      <w:sz w:val="18"/>
                      <w:szCs w:val="18"/>
                    </w:rPr>
                    <w:t>805,6</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i/>
                      <w:iCs/>
                      <w:sz w:val="18"/>
                      <w:szCs w:val="18"/>
                    </w:rPr>
                  </w:pPr>
                  <w:r>
                    <w:rPr>
                      <w:b/>
                      <w:bCs/>
                      <w:i/>
                      <w:iCs/>
                      <w:sz w:val="18"/>
                      <w:szCs w:val="18"/>
                    </w:rPr>
                    <w:t>751,7</w:t>
                  </w:r>
                </w:p>
              </w:tc>
            </w:tr>
            <w:tr w:rsidR="00FD4D22" w:rsidRPr="00E30AEA" w:rsidTr="007B0E33">
              <w:trPr>
                <w:trHeight w:val="312"/>
              </w:trPr>
              <w:tc>
                <w:tcPr>
                  <w:tcW w:w="744" w:type="dxa"/>
                  <w:vMerge/>
                  <w:tcBorders>
                    <w:top w:val="nil"/>
                    <w:left w:val="single" w:sz="4" w:space="0" w:color="auto"/>
                    <w:bottom w:val="nil"/>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2180" w:type="dxa"/>
                  <w:vMerge/>
                  <w:tcBorders>
                    <w:top w:val="nil"/>
                    <w:left w:val="single" w:sz="4" w:space="0" w:color="auto"/>
                    <w:bottom w:val="nil"/>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2000" w:type="dxa"/>
                  <w:vMerge/>
                  <w:tcBorders>
                    <w:top w:val="single" w:sz="4" w:space="0" w:color="auto"/>
                    <w:left w:val="single" w:sz="4" w:space="0" w:color="auto"/>
                    <w:bottom w:val="nil"/>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100</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sidRPr="00E30AEA">
                    <w:rPr>
                      <w:b/>
                      <w:bCs/>
                      <w:sz w:val="24"/>
                      <w:szCs w:val="24"/>
                    </w:rPr>
                    <w:t>3581,1</w:t>
                  </w:r>
                </w:p>
              </w:tc>
              <w:tc>
                <w:tcPr>
                  <w:tcW w:w="123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1028,6</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995,2</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Pr>
                      <w:sz w:val="18"/>
                      <w:szCs w:val="18"/>
                    </w:rPr>
                    <w:t>774,2</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Pr>
                      <w:sz w:val="18"/>
                      <w:szCs w:val="18"/>
                    </w:rPr>
                    <w:t>722,3</w:t>
                  </w:r>
                </w:p>
              </w:tc>
            </w:tr>
            <w:tr w:rsidR="00FD4D22" w:rsidRPr="00E30AEA" w:rsidTr="007B0E33">
              <w:trPr>
                <w:trHeight w:val="312"/>
              </w:trPr>
              <w:tc>
                <w:tcPr>
                  <w:tcW w:w="744" w:type="dxa"/>
                  <w:vMerge/>
                  <w:tcBorders>
                    <w:top w:val="nil"/>
                    <w:left w:val="single" w:sz="4" w:space="0" w:color="auto"/>
                    <w:bottom w:val="nil"/>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2180" w:type="dxa"/>
                  <w:vMerge/>
                  <w:tcBorders>
                    <w:top w:val="nil"/>
                    <w:left w:val="single" w:sz="4" w:space="0" w:color="auto"/>
                    <w:bottom w:val="nil"/>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2000" w:type="dxa"/>
                  <w:vMerge/>
                  <w:tcBorders>
                    <w:top w:val="single" w:sz="4" w:space="0" w:color="auto"/>
                    <w:left w:val="single" w:sz="4" w:space="0" w:color="auto"/>
                    <w:bottom w:val="nil"/>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250129400</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100</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sidRPr="00E30AEA">
                    <w:rPr>
                      <w:b/>
                      <w:bCs/>
                      <w:sz w:val="24"/>
                      <w:szCs w:val="24"/>
                    </w:rPr>
                    <w:t>18,5</w:t>
                  </w:r>
                </w:p>
              </w:tc>
              <w:tc>
                <w:tcPr>
                  <w:tcW w:w="123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18,5</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r>
            <w:tr w:rsidR="00FD4D22" w:rsidRPr="00E30AEA" w:rsidTr="007B0E33">
              <w:trPr>
                <w:trHeight w:val="312"/>
              </w:trPr>
              <w:tc>
                <w:tcPr>
                  <w:tcW w:w="744" w:type="dxa"/>
                  <w:vMerge/>
                  <w:tcBorders>
                    <w:top w:val="nil"/>
                    <w:left w:val="single" w:sz="4" w:space="0" w:color="auto"/>
                    <w:bottom w:val="nil"/>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2180" w:type="dxa"/>
                  <w:vMerge/>
                  <w:tcBorders>
                    <w:top w:val="nil"/>
                    <w:left w:val="single" w:sz="4" w:space="0" w:color="auto"/>
                    <w:bottom w:val="nil"/>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2000" w:type="dxa"/>
                  <w:vMerge/>
                  <w:tcBorders>
                    <w:top w:val="single" w:sz="4" w:space="0" w:color="auto"/>
                    <w:left w:val="single" w:sz="4" w:space="0" w:color="auto"/>
                    <w:bottom w:val="nil"/>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200</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sidRPr="00E30AEA">
                    <w:rPr>
                      <w:b/>
                      <w:bCs/>
                      <w:sz w:val="24"/>
                      <w:szCs w:val="24"/>
                    </w:rPr>
                    <w:t>134,3</w:t>
                  </w:r>
                </w:p>
              </w:tc>
              <w:tc>
                <w:tcPr>
                  <w:tcW w:w="123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32,6</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40,9</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31,4</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29,4</w:t>
                  </w:r>
                </w:p>
              </w:tc>
            </w:tr>
            <w:tr w:rsidR="00FD4D22" w:rsidRPr="00E30AEA" w:rsidTr="007B0E33">
              <w:trPr>
                <w:trHeight w:val="312"/>
              </w:trPr>
              <w:tc>
                <w:tcPr>
                  <w:tcW w:w="744" w:type="dxa"/>
                  <w:vMerge/>
                  <w:tcBorders>
                    <w:top w:val="nil"/>
                    <w:left w:val="single" w:sz="4" w:space="0" w:color="auto"/>
                    <w:bottom w:val="nil"/>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2180" w:type="dxa"/>
                  <w:vMerge/>
                  <w:tcBorders>
                    <w:top w:val="nil"/>
                    <w:left w:val="single" w:sz="4" w:space="0" w:color="auto"/>
                    <w:bottom w:val="nil"/>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2000" w:type="dxa"/>
                  <w:vMerge/>
                  <w:tcBorders>
                    <w:top w:val="single" w:sz="4" w:space="0" w:color="auto"/>
                    <w:left w:val="single" w:sz="4" w:space="0" w:color="auto"/>
                    <w:bottom w:val="nil"/>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800</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sidRPr="00E30AEA">
                    <w:rPr>
                      <w:b/>
                      <w:bCs/>
                      <w:sz w:val="24"/>
                      <w:szCs w:val="24"/>
                    </w:rPr>
                    <w:t>0</w:t>
                  </w:r>
                </w:p>
              </w:tc>
              <w:tc>
                <w:tcPr>
                  <w:tcW w:w="123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r>
            <w:tr w:rsidR="00FD4D22" w:rsidRPr="00E30AEA" w:rsidTr="007B0E33">
              <w:trPr>
                <w:trHeight w:val="312"/>
              </w:trPr>
              <w:tc>
                <w:tcPr>
                  <w:tcW w:w="74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ОС</w:t>
                  </w:r>
                </w:p>
              </w:tc>
              <w:tc>
                <w:tcPr>
                  <w:tcW w:w="21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Основное мероприятие 5.02. Обеспечение деятельности органов местного самоуправления в области спорта</w:t>
                  </w:r>
                </w:p>
              </w:tc>
              <w:tc>
                <w:tcPr>
                  <w:tcW w:w="2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4D22" w:rsidRPr="00E30AEA" w:rsidRDefault="00FD4D22" w:rsidP="007B0E33">
                  <w:pPr>
                    <w:spacing w:after="0" w:line="240" w:lineRule="auto"/>
                    <w:ind w:left="0" w:firstLine="0"/>
                    <w:jc w:val="center"/>
                    <w:rPr>
                      <w:sz w:val="18"/>
                      <w:szCs w:val="18"/>
                    </w:rPr>
                  </w:pPr>
                  <w:proofErr w:type="spellStart"/>
                  <w:r w:rsidRPr="00E30AEA">
                    <w:rPr>
                      <w:sz w:val="18"/>
                      <w:szCs w:val="18"/>
                    </w:rPr>
                    <w:t>КМПКиС</w:t>
                  </w:r>
                  <w:proofErr w:type="spellEnd"/>
                  <w:r w:rsidRPr="00E30AEA">
                    <w:rPr>
                      <w:sz w:val="18"/>
                      <w:szCs w:val="18"/>
                    </w:rPr>
                    <w:t xml:space="preserve"> Администрации муниципального района «Город Краснокаменск и Краснокаменский район» Забайкальского края</w:t>
                  </w: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904</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1105</w:t>
                  </w:r>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02 5 02 20400</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sidRPr="00E30AEA">
                    <w:rPr>
                      <w:b/>
                      <w:bCs/>
                      <w:sz w:val="24"/>
                      <w:szCs w:val="24"/>
                    </w:rPr>
                    <w:t>1939,6</w:t>
                  </w:r>
                </w:p>
              </w:tc>
              <w:tc>
                <w:tcPr>
                  <w:tcW w:w="123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i/>
                      <w:iCs/>
                      <w:sz w:val="18"/>
                      <w:szCs w:val="18"/>
                    </w:rPr>
                  </w:pPr>
                  <w:r w:rsidRPr="00E30AEA">
                    <w:rPr>
                      <w:b/>
                      <w:bCs/>
                      <w:i/>
                      <w:iCs/>
                      <w:sz w:val="18"/>
                      <w:szCs w:val="18"/>
                    </w:rPr>
                    <w:t>651,4</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i/>
                      <w:iCs/>
                      <w:sz w:val="18"/>
                      <w:szCs w:val="18"/>
                    </w:rPr>
                  </w:pPr>
                  <w:r w:rsidRPr="00E30AEA">
                    <w:rPr>
                      <w:b/>
                      <w:bCs/>
                      <w:i/>
                      <w:iCs/>
                      <w:sz w:val="18"/>
                      <w:szCs w:val="18"/>
                    </w:rPr>
                    <w:t>537,6</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i/>
                      <w:iCs/>
                      <w:sz w:val="18"/>
                      <w:szCs w:val="18"/>
                    </w:rPr>
                  </w:pPr>
                  <w:r>
                    <w:rPr>
                      <w:b/>
                      <w:bCs/>
                      <w:i/>
                      <w:iCs/>
                      <w:sz w:val="18"/>
                      <w:szCs w:val="18"/>
                    </w:rPr>
                    <w:t>375,9</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i/>
                      <w:iCs/>
                      <w:sz w:val="18"/>
                      <w:szCs w:val="18"/>
                    </w:rPr>
                  </w:pPr>
                  <w:r>
                    <w:rPr>
                      <w:b/>
                      <w:bCs/>
                      <w:i/>
                      <w:iCs/>
                      <w:sz w:val="18"/>
                      <w:szCs w:val="18"/>
                    </w:rPr>
                    <w:t>350,7</w:t>
                  </w:r>
                </w:p>
              </w:tc>
            </w:tr>
            <w:tr w:rsidR="00FD4D22" w:rsidRPr="00E30AEA" w:rsidTr="007B0E33">
              <w:trPr>
                <w:trHeight w:val="312"/>
              </w:trPr>
              <w:tc>
                <w:tcPr>
                  <w:tcW w:w="744" w:type="dxa"/>
                  <w:vMerge/>
                  <w:tcBorders>
                    <w:top w:val="single" w:sz="4" w:space="0" w:color="auto"/>
                    <w:left w:val="single" w:sz="4" w:space="0" w:color="auto"/>
                    <w:bottom w:val="single" w:sz="4" w:space="0" w:color="000000"/>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2180" w:type="dxa"/>
                  <w:vMerge/>
                  <w:tcBorders>
                    <w:top w:val="single" w:sz="4" w:space="0" w:color="auto"/>
                    <w:left w:val="single" w:sz="4" w:space="0" w:color="auto"/>
                    <w:bottom w:val="single" w:sz="4" w:space="0" w:color="000000"/>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2000" w:type="dxa"/>
                  <w:vMerge/>
                  <w:tcBorders>
                    <w:top w:val="single" w:sz="4" w:space="0" w:color="auto"/>
                    <w:left w:val="single" w:sz="4" w:space="0" w:color="auto"/>
                    <w:bottom w:val="single" w:sz="4" w:space="0" w:color="000000"/>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100</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sidRPr="00E30AEA">
                    <w:rPr>
                      <w:b/>
                      <w:bCs/>
                      <w:sz w:val="24"/>
                      <w:szCs w:val="24"/>
                    </w:rPr>
                    <w:t>1888,3</w:t>
                  </w:r>
                </w:p>
              </w:tc>
              <w:tc>
                <w:tcPr>
                  <w:tcW w:w="123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641,6</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520,1</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Pr>
                      <w:sz w:val="18"/>
                      <w:szCs w:val="18"/>
                    </w:rPr>
                    <w:t>363,5</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Pr>
                      <w:sz w:val="18"/>
                      <w:szCs w:val="18"/>
                    </w:rPr>
                    <w:t>339,1</w:t>
                  </w:r>
                </w:p>
              </w:tc>
            </w:tr>
            <w:tr w:rsidR="00FD4D22" w:rsidRPr="00E30AEA" w:rsidTr="007B0E33">
              <w:trPr>
                <w:trHeight w:val="528"/>
              </w:trPr>
              <w:tc>
                <w:tcPr>
                  <w:tcW w:w="744" w:type="dxa"/>
                  <w:vMerge/>
                  <w:tcBorders>
                    <w:top w:val="single" w:sz="4" w:space="0" w:color="auto"/>
                    <w:left w:val="single" w:sz="4" w:space="0" w:color="auto"/>
                    <w:bottom w:val="single" w:sz="4" w:space="0" w:color="000000"/>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2180" w:type="dxa"/>
                  <w:vMerge/>
                  <w:tcBorders>
                    <w:top w:val="single" w:sz="4" w:space="0" w:color="auto"/>
                    <w:left w:val="single" w:sz="4" w:space="0" w:color="auto"/>
                    <w:bottom w:val="single" w:sz="4" w:space="0" w:color="000000"/>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2000" w:type="dxa"/>
                  <w:vMerge/>
                  <w:tcBorders>
                    <w:top w:val="single" w:sz="4" w:space="0" w:color="auto"/>
                    <w:left w:val="single" w:sz="4" w:space="0" w:color="auto"/>
                    <w:bottom w:val="single" w:sz="4" w:space="0" w:color="000000"/>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200</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sidRPr="00E30AEA">
                    <w:rPr>
                      <w:b/>
                      <w:bCs/>
                      <w:sz w:val="24"/>
                      <w:szCs w:val="24"/>
                    </w:rPr>
                    <w:t>51,3</w:t>
                  </w:r>
                </w:p>
              </w:tc>
              <w:tc>
                <w:tcPr>
                  <w:tcW w:w="123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9,8</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17,5</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12,4</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11,6</w:t>
                  </w:r>
                </w:p>
              </w:tc>
            </w:tr>
            <w:tr w:rsidR="00FD4D22" w:rsidRPr="00E30AEA" w:rsidTr="007B0E33">
              <w:trPr>
                <w:trHeight w:val="312"/>
              </w:trPr>
              <w:tc>
                <w:tcPr>
                  <w:tcW w:w="744" w:type="dxa"/>
                  <w:vMerge/>
                  <w:tcBorders>
                    <w:top w:val="single" w:sz="4" w:space="0" w:color="auto"/>
                    <w:left w:val="single" w:sz="4" w:space="0" w:color="auto"/>
                    <w:bottom w:val="single" w:sz="4" w:space="0" w:color="000000"/>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2180" w:type="dxa"/>
                  <w:vMerge/>
                  <w:tcBorders>
                    <w:top w:val="single" w:sz="4" w:space="0" w:color="auto"/>
                    <w:left w:val="single" w:sz="4" w:space="0" w:color="auto"/>
                    <w:bottom w:val="single" w:sz="4" w:space="0" w:color="000000"/>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2000" w:type="dxa"/>
                  <w:vMerge/>
                  <w:tcBorders>
                    <w:top w:val="single" w:sz="4" w:space="0" w:color="auto"/>
                    <w:left w:val="single" w:sz="4" w:space="0" w:color="auto"/>
                    <w:bottom w:val="single" w:sz="4" w:space="0" w:color="000000"/>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800</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sidRPr="00E30AEA">
                    <w:rPr>
                      <w:b/>
                      <w:bCs/>
                      <w:sz w:val="24"/>
                      <w:szCs w:val="24"/>
                    </w:rPr>
                    <w:t>0</w:t>
                  </w:r>
                </w:p>
              </w:tc>
              <w:tc>
                <w:tcPr>
                  <w:tcW w:w="123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r>
            <w:tr w:rsidR="00FD4D22" w:rsidRPr="00E30AEA" w:rsidTr="007B0E33">
              <w:trPr>
                <w:trHeight w:val="312"/>
              </w:trPr>
              <w:tc>
                <w:tcPr>
                  <w:tcW w:w="74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ОС</w:t>
                  </w:r>
                </w:p>
              </w:tc>
              <w:tc>
                <w:tcPr>
                  <w:tcW w:w="2180" w:type="dxa"/>
                  <w:vMerge w:val="restart"/>
                  <w:tcBorders>
                    <w:top w:val="nil"/>
                    <w:left w:val="single" w:sz="4" w:space="0" w:color="auto"/>
                    <w:bottom w:val="single" w:sz="4" w:space="0" w:color="000000"/>
                    <w:right w:val="single" w:sz="4" w:space="0" w:color="auto"/>
                  </w:tcBorders>
                  <w:shd w:val="clear" w:color="auto" w:fill="auto"/>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Основное мероприятие 5.03. Обеспечение деятельности Централизованной бухгалтерии</w:t>
                  </w:r>
                </w:p>
              </w:tc>
              <w:tc>
                <w:tcPr>
                  <w:tcW w:w="2000" w:type="dxa"/>
                  <w:vMerge w:val="restart"/>
                  <w:tcBorders>
                    <w:top w:val="nil"/>
                    <w:left w:val="single" w:sz="4" w:space="0" w:color="auto"/>
                    <w:bottom w:val="nil"/>
                    <w:right w:val="single" w:sz="4" w:space="0" w:color="auto"/>
                  </w:tcBorders>
                  <w:shd w:val="clear" w:color="auto" w:fill="auto"/>
                  <w:vAlign w:val="center"/>
                  <w:hideMark/>
                </w:tcPr>
                <w:p w:rsidR="00FD4D22" w:rsidRPr="00E30AEA" w:rsidRDefault="00FD4D22" w:rsidP="007B0E33">
                  <w:pPr>
                    <w:spacing w:after="0" w:line="240" w:lineRule="auto"/>
                    <w:ind w:left="0" w:firstLine="0"/>
                    <w:jc w:val="center"/>
                    <w:rPr>
                      <w:sz w:val="18"/>
                      <w:szCs w:val="18"/>
                    </w:rPr>
                  </w:pPr>
                  <w:proofErr w:type="spellStart"/>
                  <w:r w:rsidRPr="00E30AEA">
                    <w:rPr>
                      <w:sz w:val="18"/>
                      <w:szCs w:val="18"/>
                    </w:rPr>
                    <w:t>КМПКиС</w:t>
                  </w:r>
                  <w:proofErr w:type="spellEnd"/>
                  <w:r w:rsidRPr="00E30AEA">
                    <w:rPr>
                      <w:sz w:val="18"/>
                      <w:szCs w:val="18"/>
                    </w:rPr>
                    <w:t xml:space="preserve"> Администрации муниципального района «Город Краснокаменск и Краснокаменский район» Забайкальского края</w:t>
                  </w: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904</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0804</w:t>
                  </w:r>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02 5 03 45299</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sidRPr="00E30AEA">
                    <w:rPr>
                      <w:b/>
                      <w:bCs/>
                      <w:sz w:val="24"/>
                      <w:szCs w:val="24"/>
                    </w:rPr>
                    <w:t>24725,1</w:t>
                  </w:r>
                </w:p>
              </w:tc>
              <w:tc>
                <w:tcPr>
                  <w:tcW w:w="123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i/>
                      <w:iCs/>
                      <w:sz w:val="18"/>
                      <w:szCs w:val="18"/>
                    </w:rPr>
                  </w:pPr>
                  <w:r w:rsidRPr="00E30AEA">
                    <w:rPr>
                      <w:b/>
                      <w:bCs/>
                      <w:i/>
                      <w:iCs/>
                      <w:sz w:val="18"/>
                      <w:szCs w:val="18"/>
                    </w:rPr>
                    <w:t>8707,3</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i/>
                      <w:iCs/>
                      <w:sz w:val="18"/>
                      <w:szCs w:val="18"/>
                    </w:rPr>
                  </w:pPr>
                  <w:r w:rsidRPr="00E30AEA">
                    <w:rPr>
                      <w:b/>
                      <w:bCs/>
                      <w:i/>
                      <w:iCs/>
                      <w:sz w:val="18"/>
                      <w:szCs w:val="18"/>
                    </w:rPr>
                    <w:t>7544,1</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i/>
                      <w:iCs/>
                      <w:sz w:val="18"/>
                      <w:szCs w:val="18"/>
                    </w:rPr>
                  </w:pPr>
                  <w:r>
                    <w:rPr>
                      <w:b/>
                      <w:bCs/>
                      <w:i/>
                      <w:iCs/>
                      <w:sz w:val="18"/>
                      <w:szCs w:val="18"/>
                    </w:rPr>
                    <w:t>5692,8</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i/>
                      <w:iCs/>
                      <w:sz w:val="18"/>
                      <w:szCs w:val="18"/>
                    </w:rPr>
                  </w:pPr>
                  <w:r>
                    <w:rPr>
                      <w:b/>
                      <w:bCs/>
                      <w:i/>
                      <w:iCs/>
                      <w:sz w:val="18"/>
                      <w:szCs w:val="18"/>
                    </w:rPr>
                    <w:t>5311,2</w:t>
                  </w:r>
                </w:p>
              </w:tc>
            </w:tr>
            <w:tr w:rsidR="00FD4D22" w:rsidRPr="00E30AEA" w:rsidTr="007B0E33">
              <w:trPr>
                <w:trHeight w:val="312"/>
              </w:trPr>
              <w:tc>
                <w:tcPr>
                  <w:tcW w:w="744" w:type="dxa"/>
                  <w:vMerge/>
                  <w:tcBorders>
                    <w:top w:val="nil"/>
                    <w:left w:val="single" w:sz="4" w:space="0" w:color="auto"/>
                    <w:bottom w:val="single" w:sz="4" w:space="0" w:color="000000"/>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2180" w:type="dxa"/>
                  <w:vMerge/>
                  <w:tcBorders>
                    <w:top w:val="nil"/>
                    <w:left w:val="single" w:sz="4" w:space="0" w:color="auto"/>
                    <w:bottom w:val="single" w:sz="4" w:space="0" w:color="000000"/>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2000" w:type="dxa"/>
                  <w:vMerge/>
                  <w:tcBorders>
                    <w:top w:val="nil"/>
                    <w:left w:val="single" w:sz="4" w:space="0" w:color="auto"/>
                    <w:bottom w:val="nil"/>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100</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sidRPr="00E30AEA">
                    <w:rPr>
                      <w:b/>
                      <w:bCs/>
                      <w:sz w:val="24"/>
                      <w:szCs w:val="24"/>
                    </w:rPr>
                    <w:t>16745,3</w:t>
                  </w:r>
                </w:p>
              </w:tc>
              <w:tc>
                <w:tcPr>
                  <w:tcW w:w="123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5739,9</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2707,8</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Pr>
                      <w:sz w:val="18"/>
                      <w:szCs w:val="18"/>
                    </w:rPr>
                    <w:t>5601,7</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Pr>
                      <w:sz w:val="18"/>
                      <w:szCs w:val="18"/>
                    </w:rPr>
                    <w:t>5226,2</w:t>
                  </w:r>
                </w:p>
              </w:tc>
            </w:tr>
            <w:tr w:rsidR="00FD4D22" w:rsidRPr="00E30AEA" w:rsidTr="007B0E33">
              <w:trPr>
                <w:trHeight w:val="312"/>
              </w:trPr>
              <w:tc>
                <w:tcPr>
                  <w:tcW w:w="744" w:type="dxa"/>
                  <w:vMerge/>
                  <w:tcBorders>
                    <w:top w:val="nil"/>
                    <w:left w:val="single" w:sz="4" w:space="0" w:color="auto"/>
                    <w:bottom w:val="single" w:sz="4" w:space="0" w:color="000000"/>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2180" w:type="dxa"/>
                  <w:vMerge/>
                  <w:tcBorders>
                    <w:top w:val="nil"/>
                    <w:left w:val="single" w:sz="4" w:space="0" w:color="auto"/>
                    <w:bottom w:val="single" w:sz="4" w:space="0" w:color="000000"/>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2000" w:type="dxa"/>
                  <w:vMerge/>
                  <w:tcBorders>
                    <w:top w:val="nil"/>
                    <w:left w:val="single" w:sz="4" w:space="0" w:color="auto"/>
                    <w:bottom w:val="nil"/>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02503S8180</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100</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sidRPr="00E30AEA">
                    <w:rPr>
                      <w:b/>
                      <w:bCs/>
                      <w:sz w:val="24"/>
                      <w:szCs w:val="24"/>
                    </w:rPr>
                    <w:t>7608,2</w:t>
                  </w:r>
                </w:p>
              </w:tc>
              <w:tc>
                <w:tcPr>
                  <w:tcW w:w="123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2891,2</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4717</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r>
            <w:tr w:rsidR="00FD4D22" w:rsidRPr="00E30AEA" w:rsidTr="007B0E33">
              <w:trPr>
                <w:trHeight w:val="312"/>
              </w:trPr>
              <w:tc>
                <w:tcPr>
                  <w:tcW w:w="744" w:type="dxa"/>
                  <w:vMerge/>
                  <w:tcBorders>
                    <w:top w:val="nil"/>
                    <w:left w:val="single" w:sz="4" w:space="0" w:color="auto"/>
                    <w:bottom w:val="single" w:sz="4" w:space="0" w:color="000000"/>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2180" w:type="dxa"/>
                  <w:vMerge/>
                  <w:tcBorders>
                    <w:top w:val="nil"/>
                    <w:left w:val="single" w:sz="4" w:space="0" w:color="auto"/>
                    <w:bottom w:val="single" w:sz="4" w:space="0" w:color="000000"/>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2000" w:type="dxa"/>
                  <w:vMerge/>
                  <w:tcBorders>
                    <w:top w:val="nil"/>
                    <w:left w:val="single" w:sz="4" w:space="0" w:color="auto"/>
                    <w:bottom w:val="nil"/>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200</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sidRPr="00E30AEA">
                    <w:rPr>
                      <w:b/>
                      <w:bCs/>
                      <w:sz w:val="24"/>
                      <w:szCs w:val="24"/>
                    </w:rPr>
                    <w:t>371,6</w:t>
                  </w:r>
                </w:p>
              </w:tc>
              <w:tc>
                <w:tcPr>
                  <w:tcW w:w="123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76,2</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119,3</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91,1</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85</w:t>
                  </w:r>
                </w:p>
              </w:tc>
            </w:tr>
            <w:tr w:rsidR="00FD4D22" w:rsidRPr="00E30AEA" w:rsidTr="007B0E33">
              <w:trPr>
                <w:trHeight w:val="540"/>
              </w:trPr>
              <w:tc>
                <w:tcPr>
                  <w:tcW w:w="744" w:type="dxa"/>
                  <w:vMerge/>
                  <w:tcBorders>
                    <w:top w:val="nil"/>
                    <w:left w:val="single" w:sz="4" w:space="0" w:color="auto"/>
                    <w:bottom w:val="single" w:sz="4" w:space="0" w:color="000000"/>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2180" w:type="dxa"/>
                  <w:vMerge/>
                  <w:tcBorders>
                    <w:top w:val="nil"/>
                    <w:left w:val="single" w:sz="4" w:space="0" w:color="auto"/>
                    <w:bottom w:val="single" w:sz="4" w:space="0" w:color="000000"/>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2000" w:type="dxa"/>
                  <w:vMerge/>
                  <w:tcBorders>
                    <w:top w:val="nil"/>
                    <w:left w:val="single" w:sz="4" w:space="0" w:color="auto"/>
                    <w:bottom w:val="nil"/>
                    <w:right w:val="single" w:sz="4" w:space="0" w:color="auto"/>
                  </w:tcBorders>
                  <w:vAlign w:val="center"/>
                  <w:hideMark/>
                </w:tcPr>
                <w:p w:rsidR="00FD4D22" w:rsidRPr="00E30AEA" w:rsidRDefault="00FD4D22" w:rsidP="007B0E33">
                  <w:pPr>
                    <w:spacing w:after="0" w:line="240" w:lineRule="auto"/>
                    <w:ind w:left="0" w:firstLine="0"/>
                    <w:jc w:val="left"/>
                    <w:rPr>
                      <w:sz w:val="18"/>
                      <w:szCs w:val="18"/>
                    </w:rPr>
                  </w:pP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800</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sidRPr="00E30AEA">
                    <w:rPr>
                      <w:b/>
                      <w:bCs/>
                      <w:sz w:val="24"/>
                      <w:szCs w:val="24"/>
                    </w:rPr>
                    <w:t>0</w:t>
                  </w:r>
                </w:p>
              </w:tc>
              <w:tc>
                <w:tcPr>
                  <w:tcW w:w="123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 </w:t>
                  </w:r>
                </w:p>
              </w:tc>
            </w:tr>
            <w:tr w:rsidR="00FD4D22" w:rsidRPr="00E30AEA" w:rsidTr="007B0E33">
              <w:trPr>
                <w:trHeight w:val="1680"/>
              </w:trPr>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ОС</w:t>
                  </w:r>
                </w:p>
              </w:tc>
              <w:tc>
                <w:tcPr>
                  <w:tcW w:w="2180" w:type="dxa"/>
                  <w:tcBorders>
                    <w:top w:val="nil"/>
                    <w:left w:val="nil"/>
                    <w:bottom w:val="single" w:sz="4" w:space="0" w:color="auto"/>
                    <w:right w:val="single" w:sz="4" w:space="0" w:color="auto"/>
                  </w:tcBorders>
                  <w:shd w:val="clear" w:color="auto" w:fill="auto"/>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Основное мероприятие 5.04. Спортивно – массовые мероприятия</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FD4D22" w:rsidRPr="00E30AEA" w:rsidRDefault="00FD4D22" w:rsidP="007B0E33">
                  <w:pPr>
                    <w:spacing w:after="0" w:line="240" w:lineRule="auto"/>
                    <w:ind w:left="0" w:firstLine="0"/>
                    <w:jc w:val="center"/>
                    <w:rPr>
                      <w:sz w:val="18"/>
                      <w:szCs w:val="18"/>
                    </w:rPr>
                  </w:pPr>
                  <w:proofErr w:type="spellStart"/>
                  <w:r w:rsidRPr="00E30AEA">
                    <w:rPr>
                      <w:sz w:val="18"/>
                      <w:szCs w:val="18"/>
                    </w:rPr>
                    <w:t>КМПКиС</w:t>
                  </w:r>
                  <w:proofErr w:type="spellEnd"/>
                  <w:r w:rsidRPr="00E30AEA">
                    <w:rPr>
                      <w:sz w:val="18"/>
                      <w:szCs w:val="18"/>
                    </w:rPr>
                    <w:t xml:space="preserve"> Администрации муниципального района «Город Краснокаменск и Краснокаменский район» Забайкальского края</w:t>
                  </w:r>
                </w:p>
              </w:tc>
              <w:tc>
                <w:tcPr>
                  <w:tcW w:w="84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904</w:t>
                  </w:r>
                </w:p>
              </w:tc>
              <w:tc>
                <w:tcPr>
                  <w:tcW w:w="795"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1102</w:t>
                  </w:r>
                </w:p>
              </w:tc>
              <w:tc>
                <w:tcPr>
                  <w:tcW w:w="2147"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02 5 04 15970</w:t>
                  </w:r>
                </w:p>
              </w:tc>
              <w:tc>
                <w:tcPr>
                  <w:tcW w:w="553"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200</w:t>
                  </w:r>
                </w:p>
              </w:tc>
              <w:tc>
                <w:tcPr>
                  <w:tcW w:w="1258"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b/>
                      <w:bCs/>
                      <w:sz w:val="24"/>
                      <w:szCs w:val="24"/>
                    </w:rPr>
                  </w:pPr>
                  <w:r w:rsidRPr="00E30AEA">
                    <w:rPr>
                      <w:b/>
                      <w:bCs/>
                      <w:sz w:val="24"/>
                      <w:szCs w:val="24"/>
                    </w:rPr>
                    <w:t>500</w:t>
                  </w:r>
                </w:p>
              </w:tc>
              <w:tc>
                <w:tcPr>
                  <w:tcW w:w="123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200</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100</w:t>
                  </w:r>
                </w:p>
              </w:tc>
              <w:tc>
                <w:tcPr>
                  <w:tcW w:w="1096" w:type="dxa"/>
                  <w:tcBorders>
                    <w:top w:val="nil"/>
                    <w:left w:val="nil"/>
                    <w:bottom w:val="single" w:sz="4" w:space="0" w:color="auto"/>
                    <w:right w:val="single" w:sz="4" w:space="0" w:color="auto"/>
                  </w:tcBorders>
                  <w:shd w:val="clear" w:color="auto" w:fill="auto"/>
                  <w:noWrap/>
                  <w:vAlign w:val="center"/>
                  <w:hideMark/>
                </w:tcPr>
                <w:p w:rsidR="00FD4D22" w:rsidRPr="00E30AEA" w:rsidRDefault="00FD4D22" w:rsidP="007B0E33">
                  <w:pPr>
                    <w:spacing w:after="0" w:line="240" w:lineRule="auto"/>
                    <w:ind w:left="0" w:firstLine="0"/>
                    <w:jc w:val="center"/>
                    <w:rPr>
                      <w:sz w:val="18"/>
                      <w:szCs w:val="18"/>
                    </w:rPr>
                  </w:pPr>
                  <w:r w:rsidRPr="00E30AEA">
                    <w:rPr>
                      <w:sz w:val="18"/>
                      <w:szCs w:val="18"/>
                    </w:rPr>
                    <w:t>100</w:t>
                  </w:r>
                </w:p>
              </w:tc>
            </w:tr>
          </w:tbl>
          <w:p w:rsidR="00FD4D22" w:rsidRPr="006C479A" w:rsidRDefault="00FD4D22" w:rsidP="007B0E33">
            <w:pPr>
              <w:spacing w:after="0" w:line="240" w:lineRule="auto"/>
              <w:ind w:left="0" w:firstLine="0"/>
              <w:jc w:val="center"/>
              <w:rPr>
                <w:b/>
                <w:bCs/>
                <w:szCs w:val="28"/>
              </w:rPr>
            </w:pPr>
          </w:p>
        </w:tc>
      </w:tr>
      <w:tr w:rsidR="00FD4D22" w:rsidRPr="006C479A" w:rsidTr="007B0E33">
        <w:trPr>
          <w:trHeight w:val="288"/>
        </w:trPr>
        <w:tc>
          <w:tcPr>
            <w:tcW w:w="744" w:type="dxa"/>
            <w:tcBorders>
              <w:top w:val="nil"/>
              <w:left w:val="nil"/>
              <w:bottom w:val="nil"/>
              <w:right w:val="nil"/>
            </w:tcBorders>
            <w:shd w:val="clear" w:color="auto" w:fill="auto"/>
            <w:noWrap/>
            <w:vAlign w:val="bottom"/>
            <w:hideMark/>
          </w:tcPr>
          <w:p w:rsidR="00FD4D22" w:rsidRPr="006C479A" w:rsidRDefault="00FD4D22" w:rsidP="007B0E33">
            <w:pPr>
              <w:spacing w:after="0" w:line="240" w:lineRule="auto"/>
              <w:ind w:left="0" w:firstLine="0"/>
              <w:jc w:val="left"/>
              <w:rPr>
                <w:rFonts w:ascii="Calibri" w:hAnsi="Calibri" w:cs="Calibri"/>
                <w:sz w:val="22"/>
              </w:rPr>
            </w:pPr>
            <w:r w:rsidRPr="006C479A">
              <w:rPr>
                <w:rFonts w:ascii="Calibri" w:hAnsi="Calibri" w:cs="Calibri"/>
                <w:sz w:val="22"/>
              </w:rPr>
              <w:lastRenderedPageBreak/>
              <w:t>  </w:t>
            </w:r>
          </w:p>
        </w:tc>
        <w:tc>
          <w:tcPr>
            <w:tcW w:w="2512" w:type="dxa"/>
            <w:tcBorders>
              <w:top w:val="nil"/>
              <w:left w:val="nil"/>
              <w:bottom w:val="nil"/>
              <w:right w:val="nil"/>
            </w:tcBorders>
            <w:shd w:val="clear" w:color="auto" w:fill="auto"/>
            <w:noWrap/>
            <w:vAlign w:val="bottom"/>
            <w:hideMark/>
          </w:tcPr>
          <w:p w:rsidR="00FD4D22" w:rsidRPr="006C479A" w:rsidRDefault="00FD4D22" w:rsidP="007B0E33">
            <w:pPr>
              <w:spacing w:after="0" w:line="240" w:lineRule="auto"/>
              <w:ind w:left="0" w:firstLine="0"/>
              <w:jc w:val="left"/>
              <w:rPr>
                <w:rFonts w:ascii="Calibri" w:hAnsi="Calibri" w:cs="Calibri"/>
                <w:sz w:val="22"/>
              </w:rPr>
            </w:pPr>
          </w:p>
        </w:tc>
        <w:tc>
          <w:tcPr>
            <w:tcW w:w="2551" w:type="dxa"/>
            <w:tcBorders>
              <w:top w:val="nil"/>
              <w:left w:val="nil"/>
              <w:bottom w:val="nil"/>
              <w:right w:val="nil"/>
            </w:tcBorders>
            <w:shd w:val="clear" w:color="auto" w:fill="auto"/>
            <w:noWrap/>
            <w:vAlign w:val="bottom"/>
            <w:hideMark/>
          </w:tcPr>
          <w:p w:rsidR="00FD4D22" w:rsidRPr="006C479A" w:rsidRDefault="00FD4D22" w:rsidP="007B0E33">
            <w:pPr>
              <w:spacing w:after="0" w:line="240" w:lineRule="auto"/>
              <w:ind w:left="0" w:firstLine="0"/>
              <w:jc w:val="left"/>
              <w:rPr>
                <w:color w:val="auto"/>
                <w:sz w:val="20"/>
                <w:szCs w:val="20"/>
              </w:rPr>
            </w:pPr>
          </w:p>
        </w:tc>
        <w:tc>
          <w:tcPr>
            <w:tcW w:w="709" w:type="dxa"/>
            <w:tcBorders>
              <w:top w:val="nil"/>
              <w:left w:val="nil"/>
              <w:bottom w:val="nil"/>
              <w:right w:val="nil"/>
            </w:tcBorders>
            <w:shd w:val="clear" w:color="auto" w:fill="auto"/>
            <w:noWrap/>
            <w:vAlign w:val="bottom"/>
            <w:hideMark/>
          </w:tcPr>
          <w:p w:rsidR="00FD4D22" w:rsidRPr="006C479A" w:rsidRDefault="00FD4D22" w:rsidP="007B0E33">
            <w:pPr>
              <w:spacing w:after="0" w:line="240" w:lineRule="auto"/>
              <w:ind w:left="0" w:firstLine="0"/>
              <w:jc w:val="left"/>
              <w:rPr>
                <w:color w:val="auto"/>
                <w:sz w:val="20"/>
                <w:szCs w:val="20"/>
              </w:rPr>
            </w:pPr>
          </w:p>
        </w:tc>
        <w:tc>
          <w:tcPr>
            <w:tcW w:w="709" w:type="dxa"/>
            <w:tcBorders>
              <w:top w:val="nil"/>
              <w:left w:val="nil"/>
              <w:bottom w:val="nil"/>
              <w:right w:val="nil"/>
            </w:tcBorders>
            <w:shd w:val="clear" w:color="auto" w:fill="auto"/>
            <w:noWrap/>
            <w:vAlign w:val="bottom"/>
            <w:hideMark/>
          </w:tcPr>
          <w:p w:rsidR="00FD4D22" w:rsidRPr="006C479A" w:rsidRDefault="00FD4D22" w:rsidP="007B0E33">
            <w:pPr>
              <w:spacing w:after="0" w:line="240" w:lineRule="auto"/>
              <w:ind w:left="0" w:firstLine="0"/>
              <w:jc w:val="left"/>
              <w:rPr>
                <w:color w:val="auto"/>
                <w:sz w:val="20"/>
                <w:szCs w:val="20"/>
              </w:rPr>
            </w:pPr>
          </w:p>
        </w:tc>
        <w:tc>
          <w:tcPr>
            <w:tcW w:w="1417" w:type="dxa"/>
            <w:tcBorders>
              <w:top w:val="nil"/>
              <w:left w:val="nil"/>
              <w:bottom w:val="nil"/>
              <w:right w:val="nil"/>
            </w:tcBorders>
            <w:shd w:val="clear" w:color="auto" w:fill="auto"/>
            <w:noWrap/>
            <w:vAlign w:val="bottom"/>
            <w:hideMark/>
          </w:tcPr>
          <w:p w:rsidR="00FD4D22" w:rsidRPr="006C479A" w:rsidRDefault="00FD4D22" w:rsidP="007B0E33">
            <w:pPr>
              <w:spacing w:after="0" w:line="240" w:lineRule="auto"/>
              <w:ind w:left="0" w:firstLine="0"/>
              <w:jc w:val="left"/>
              <w:rPr>
                <w:color w:val="auto"/>
                <w:sz w:val="20"/>
                <w:szCs w:val="20"/>
              </w:rPr>
            </w:pPr>
          </w:p>
        </w:tc>
        <w:tc>
          <w:tcPr>
            <w:tcW w:w="709" w:type="dxa"/>
            <w:tcBorders>
              <w:top w:val="nil"/>
              <w:left w:val="nil"/>
              <w:bottom w:val="nil"/>
              <w:right w:val="nil"/>
            </w:tcBorders>
            <w:shd w:val="clear" w:color="auto" w:fill="auto"/>
            <w:noWrap/>
            <w:vAlign w:val="bottom"/>
            <w:hideMark/>
          </w:tcPr>
          <w:p w:rsidR="00FD4D22" w:rsidRPr="006C479A" w:rsidRDefault="00FD4D22" w:rsidP="007B0E33">
            <w:pPr>
              <w:spacing w:after="0" w:line="240" w:lineRule="auto"/>
              <w:ind w:left="0" w:firstLine="0"/>
              <w:jc w:val="left"/>
              <w:rPr>
                <w:color w:val="auto"/>
                <w:sz w:val="20"/>
                <w:szCs w:val="20"/>
              </w:rPr>
            </w:pPr>
          </w:p>
        </w:tc>
        <w:tc>
          <w:tcPr>
            <w:tcW w:w="1984" w:type="dxa"/>
            <w:tcBorders>
              <w:top w:val="nil"/>
              <w:left w:val="nil"/>
              <w:bottom w:val="nil"/>
              <w:right w:val="nil"/>
            </w:tcBorders>
            <w:shd w:val="clear" w:color="auto" w:fill="auto"/>
            <w:noWrap/>
            <w:vAlign w:val="bottom"/>
            <w:hideMark/>
          </w:tcPr>
          <w:p w:rsidR="00FD4D22" w:rsidRPr="006C479A" w:rsidRDefault="00FD4D22" w:rsidP="007B0E33">
            <w:pPr>
              <w:spacing w:after="0" w:line="240" w:lineRule="auto"/>
              <w:ind w:left="0" w:firstLine="0"/>
              <w:jc w:val="left"/>
              <w:rPr>
                <w:color w:val="auto"/>
                <w:sz w:val="20"/>
                <w:szCs w:val="20"/>
              </w:rPr>
            </w:pPr>
          </w:p>
        </w:tc>
        <w:tc>
          <w:tcPr>
            <w:tcW w:w="993" w:type="dxa"/>
            <w:tcBorders>
              <w:top w:val="nil"/>
              <w:left w:val="nil"/>
              <w:bottom w:val="nil"/>
              <w:right w:val="nil"/>
            </w:tcBorders>
            <w:shd w:val="clear" w:color="auto" w:fill="auto"/>
            <w:noWrap/>
            <w:vAlign w:val="bottom"/>
            <w:hideMark/>
          </w:tcPr>
          <w:p w:rsidR="00FD4D22" w:rsidRPr="006C479A" w:rsidRDefault="00FD4D22" w:rsidP="007B0E33">
            <w:pPr>
              <w:spacing w:after="0" w:line="240" w:lineRule="auto"/>
              <w:ind w:left="0" w:firstLine="0"/>
              <w:jc w:val="left"/>
              <w:rPr>
                <w:color w:val="auto"/>
                <w:sz w:val="20"/>
                <w:szCs w:val="20"/>
              </w:rPr>
            </w:pPr>
          </w:p>
        </w:tc>
        <w:tc>
          <w:tcPr>
            <w:tcW w:w="1134" w:type="dxa"/>
            <w:tcBorders>
              <w:top w:val="nil"/>
              <w:left w:val="nil"/>
              <w:bottom w:val="nil"/>
              <w:right w:val="nil"/>
            </w:tcBorders>
            <w:shd w:val="clear" w:color="auto" w:fill="auto"/>
            <w:noWrap/>
            <w:vAlign w:val="bottom"/>
            <w:hideMark/>
          </w:tcPr>
          <w:p w:rsidR="00FD4D22" w:rsidRPr="006C479A" w:rsidRDefault="00FD4D22" w:rsidP="007B0E33">
            <w:pPr>
              <w:spacing w:after="0" w:line="240" w:lineRule="auto"/>
              <w:ind w:left="0" w:firstLine="0"/>
              <w:jc w:val="left"/>
              <w:rPr>
                <w:color w:val="auto"/>
                <w:sz w:val="20"/>
                <w:szCs w:val="20"/>
              </w:rPr>
            </w:pPr>
          </w:p>
        </w:tc>
        <w:tc>
          <w:tcPr>
            <w:tcW w:w="1417" w:type="dxa"/>
            <w:tcBorders>
              <w:top w:val="nil"/>
              <w:left w:val="nil"/>
              <w:bottom w:val="nil"/>
              <w:right w:val="nil"/>
            </w:tcBorders>
            <w:shd w:val="clear" w:color="auto" w:fill="auto"/>
            <w:noWrap/>
            <w:vAlign w:val="bottom"/>
            <w:hideMark/>
          </w:tcPr>
          <w:p w:rsidR="00FD4D22" w:rsidRPr="006C479A" w:rsidRDefault="00FD4D22" w:rsidP="007B0E33">
            <w:pPr>
              <w:spacing w:after="0" w:line="240" w:lineRule="auto"/>
              <w:ind w:left="0" w:firstLine="0"/>
              <w:jc w:val="left"/>
              <w:rPr>
                <w:color w:val="auto"/>
                <w:sz w:val="20"/>
                <w:szCs w:val="20"/>
              </w:rPr>
            </w:pPr>
          </w:p>
        </w:tc>
        <w:tc>
          <w:tcPr>
            <w:tcW w:w="567" w:type="dxa"/>
            <w:tcBorders>
              <w:top w:val="nil"/>
              <w:left w:val="nil"/>
              <w:bottom w:val="nil"/>
              <w:right w:val="nil"/>
            </w:tcBorders>
            <w:shd w:val="clear" w:color="auto" w:fill="auto"/>
            <w:noWrap/>
            <w:vAlign w:val="bottom"/>
            <w:hideMark/>
          </w:tcPr>
          <w:p w:rsidR="00FD4D22" w:rsidRPr="006C479A" w:rsidRDefault="00FD4D22" w:rsidP="007B0E33">
            <w:pPr>
              <w:spacing w:after="0" w:line="240" w:lineRule="auto"/>
              <w:ind w:left="0" w:firstLine="0"/>
              <w:jc w:val="left"/>
              <w:rPr>
                <w:color w:val="auto"/>
                <w:sz w:val="20"/>
                <w:szCs w:val="20"/>
              </w:rPr>
            </w:pPr>
          </w:p>
        </w:tc>
      </w:tr>
    </w:tbl>
    <w:p w:rsidR="00FD4D22" w:rsidRDefault="00FD4D22" w:rsidP="00FD4D22">
      <w:pPr>
        <w:shd w:val="clear" w:color="auto" w:fill="FFFFFF"/>
        <w:spacing w:after="0" w:line="270" w:lineRule="atLeast"/>
        <w:ind w:left="0" w:firstLine="0"/>
        <w:rPr>
          <w:color w:val="auto"/>
          <w:sz w:val="20"/>
          <w:szCs w:val="20"/>
        </w:rPr>
      </w:pPr>
    </w:p>
    <w:tbl>
      <w:tblPr>
        <w:tblW w:w="15503" w:type="dxa"/>
        <w:tblInd w:w="113" w:type="dxa"/>
        <w:tblLayout w:type="fixed"/>
        <w:tblLook w:val="04A0"/>
      </w:tblPr>
      <w:tblGrid>
        <w:gridCol w:w="902"/>
        <w:gridCol w:w="3173"/>
        <w:gridCol w:w="2751"/>
        <w:gridCol w:w="741"/>
        <w:gridCol w:w="650"/>
        <w:gridCol w:w="1559"/>
        <w:gridCol w:w="567"/>
        <w:gridCol w:w="1126"/>
        <w:gridCol w:w="447"/>
        <w:gridCol w:w="553"/>
        <w:gridCol w:w="564"/>
        <w:gridCol w:w="287"/>
        <w:gridCol w:w="830"/>
        <w:gridCol w:w="20"/>
        <w:gridCol w:w="993"/>
        <w:gridCol w:w="104"/>
        <w:gridCol w:w="236"/>
      </w:tblGrid>
      <w:tr w:rsidR="00FD4D22" w:rsidRPr="00586EA1" w:rsidTr="007B0E33">
        <w:trPr>
          <w:gridAfter w:val="2"/>
          <w:wAfter w:w="340" w:type="dxa"/>
          <w:trHeight w:val="360"/>
        </w:trPr>
        <w:tc>
          <w:tcPr>
            <w:tcW w:w="15163" w:type="dxa"/>
            <w:gridSpan w:val="15"/>
            <w:tcBorders>
              <w:top w:val="nil"/>
              <w:left w:val="nil"/>
              <w:bottom w:val="nil"/>
              <w:right w:val="nil"/>
            </w:tcBorders>
            <w:shd w:val="clear" w:color="auto" w:fill="auto"/>
            <w:noWrap/>
            <w:vAlign w:val="bottom"/>
            <w:hideMark/>
          </w:tcPr>
          <w:p w:rsidR="00FD4D22" w:rsidRDefault="00FD4D22" w:rsidP="007B0E33">
            <w:pPr>
              <w:spacing w:after="0" w:line="240" w:lineRule="auto"/>
              <w:ind w:left="0" w:firstLine="0"/>
              <w:rPr>
                <w:szCs w:val="28"/>
              </w:rPr>
            </w:pPr>
            <w:r w:rsidRPr="00586EA1">
              <w:rPr>
                <w:szCs w:val="28"/>
              </w:rPr>
              <w:t xml:space="preserve">                                       </w:t>
            </w:r>
            <w:r>
              <w:rPr>
                <w:szCs w:val="28"/>
              </w:rPr>
              <w:t xml:space="preserve">      </w:t>
            </w:r>
          </w:p>
          <w:p w:rsidR="00FD4D22" w:rsidRDefault="00FD4D22" w:rsidP="007B0E33">
            <w:pPr>
              <w:spacing w:after="0" w:line="240" w:lineRule="auto"/>
              <w:ind w:left="0" w:firstLine="0"/>
              <w:jc w:val="right"/>
              <w:rPr>
                <w:szCs w:val="28"/>
              </w:rPr>
            </w:pPr>
          </w:p>
          <w:p w:rsidR="00FD4D22" w:rsidRPr="00586EA1" w:rsidRDefault="00FD4D22" w:rsidP="007B0E33">
            <w:pPr>
              <w:spacing w:after="0" w:line="240" w:lineRule="auto"/>
              <w:ind w:left="0" w:firstLine="0"/>
              <w:jc w:val="right"/>
              <w:rPr>
                <w:szCs w:val="28"/>
              </w:rPr>
            </w:pPr>
            <w:r>
              <w:rPr>
                <w:szCs w:val="28"/>
              </w:rPr>
              <w:lastRenderedPageBreak/>
              <w:t>П</w:t>
            </w:r>
            <w:r w:rsidRPr="00586EA1">
              <w:rPr>
                <w:szCs w:val="28"/>
              </w:rPr>
              <w:t>риложение   № 3</w:t>
            </w:r>
          </w:p>
        </w:tc>
      </w:tr>
      <w:tr w:rsidR="00FD4D22" w:rsidRPr="00586EA1" w:rsidTr="007B0E33">
        <w:trPr>
          <w:gridAfter w:val="2"/>
          <w:wAfter w:w="340" w:type="dxa"/>
          <w:trHeight w:val="360"/>
        </w:trPr>
        <w:tc>
          <w:tcPr>
            <w:tcW w:w="15163" w:type="dxa"/>
            <w:gridSpan w:val="15"/>
            <w:tcBorders>
              <w:top w:val="nil"/>
              <w:left w:val="nil"/>
              <w:bottom w:val="nil"/>
              <w:right w:val="nil"/>
            </w:tcBorders>
            <w:shd w:val="clear" w:color="auto" w:fill="auto"/>
            <w:noWrap/>
            <w:vAlign w:val="bottom"/>
            <w:hideMark/>
          </w:tcPr>
          <w:p w:rsidR="00FD4D22" w:rsidRPr="00586EA1" w:rsidRDefault="00FD4D22" w:rsidP="007B0E33">
            <w:pPr>
              <w:spacing w:after="0" w:line="240" w:lineRule="auto"/>
              <w:ind w:left="0" w:firstLine="0"/>
              <w:jc w:val="right"/>
              <w:rPr>
                <w:szCs w:val="28"/>
              </w:rPr>
            </w:pPr>
            <w:r w:rsidRPr="00586EA1">
              <w:rPr>
                <w:szCs w:val="28"/>
              </w:rPr>
              <w:lastRenderedPageBreak/>
              <w:t xml:space="preserve">                                                                                                                            к муниципальной программе</w:t>
            </w:r>
          </w:p>
        </w:tc>
      </w:tr>
      <w:tr w:rsidR="00FD4D22" w:rsidRPr="00586EA1" w:rsidTr="007B0E33">
        <w:trPr>
          <w:gridAfter w:val="2"/>
          <w:wAfter w:w="340" w:type="dxa"/>
          <w:trHeight w:val="360"/>
        </w:trPr>
        <w:tc>
          <w:tcPr>
            <w:tcW w:w="15163" w:type="dxa"/>
            <w:gridSpan w:val="15"/>
            <w:tcBorders>
              <w:top w:val="nil"/>
              <w:left w:val="nil"/>
              <w:bottom w:val="nil"/>
              <w:right w:val="nil"/>
            </w:tcBorders>
            <w:shd w:val="clear" w:color="auto" w:fill="auto"/>
            <w:noWrap/>
            <w:vAlign w:val="bottom"/>
            <w:hideMark/>
          </w:tcPr>
          <w:p w:rsidR="00FD4D22" w:rsidRPr="00586EA1" w:rsidRDefault="00FD4D22" w:rsidP="007B0E33">
            <w:pPr>
              <w:spacing w:after="0" w:line="240" w:lineRule="auto"/>
              <w:ind w:left="0" w:firstLine="0"/>
              <w:jc w:val="right"/>
              <w:rPr>
                <w:szCs w:val="28"/>
              </w:rPr>
            </w:pPr>
            <w:r w:rsidRPr="00586EA1">
              <w:rPr>
                <w:szCs w:val="28"/>
              </w:rPr>
              <w:t xml:space="preserve">                                                                                                                     «Развитие и сохранение культуры в муниципальном районе «Город </w:t>
            </w:r>
          </w:p>
        </w:tc>
      </w:tr>
      <w:tr w:rsidR="00FD4D22" w:rsidRPr="00586EA1" w:rsidTr="007B0E33">
        <w:trPr>
          <w:gridAfter w:val="2"/>
          <w:wAfter w:w="340" w:type="dxa"/>
          <w:trHeight w:val="360"/>
        </w:trPr>
        <w:tc>
          <w:tcPr>
            <w:tcW w:w="15163" w:type="dxa"/>
            <w:gridSpan w:val="15"/>
            <w:tcBorders>
              <w:top w:val="nil"/>
              <w:left w:val="nil"/>
              <w:bottom w:val="nil"/>
              <w:right w:val="nil"/>
            </w:tcBorders>
            <w:shd w:val="clear" w:color="auto" w:fill="auto"/>
            <w:noWrap/>
            <w:vAlign w:val="bottom"/>
            <w:hideMark/>
          </w:tcPr>
          <w:p w:rsidR="00FD4D22" w:rsidRPr="00586EA1" w:rsidRDefault="00FD4D22" w:rsidP="007B0E33">
            <w:pPr>
              <w:spacing w:after="0" w:line="240" w:lineRule="auto"/>
              <w:ind w:left="0" w:firstLine="0"/>
              <w:jc w:val="right"/>
              <w:rPr>
                <w:szCs w:val="28"/>
              </w:rPr>
            </w:pPr>
            <w:r w:rsidRPr="00586EA1">
              <w:rPr>
                <w:szCs w:val="28"/>
              </w:rPr>
              <w:t xml:space="preserve">Краснокаменск и Краснокаменский район» </w:t>
            </w:r>
          </w:p>
        </w:tc>
      </w:tr>
      <w:tr w:rsidR="00FD4D22" w:rsidRPr="00586EA1" w:rsidTr="007B0E33">
        <w:trPr>
          <w:gridAfter w:val="2"/>
          <w:wAfter w:w="340" w:type="dxa"/>
          <w:trHeight w:val="360"/>
        </w:trPr>
        <w:tc>
          <w:tcPr>
            <w:tcW w:w="15163" w:type="dxa"/>
            <w:gridSpan w:val="15"/>
            <w:tcBorders>
              <w:top w:val="nil"/>
              <w:left w:val="nil"/>
              <w:bottom w:val="nil"/>
              <w:right w:val="nil"/>
            </w:tcBorders>
            <w:shd w:val="clear" w:color="auto" w:fill="auto"/>
            <w:noWrap/>
            <w:vAlign w:val="bottom"/>
            <w:hideMark/>
          </w:tcPr>
          <w:p w:rsidR="00FD4D22" w:rsidRPr="00586EA1" w:rsidRDefault="00FD4D22" w:rsidP="007B0E33">
            <w:pPr>
              <w:spacing w:after="0" w:line="240" w:lineRule="auto"/>
              <w:ind w:left="0" w:firstLine="0"/>
              <w:jc w:val="right"/>
              <w:rPr>
                <w:szCs w:val="28"/>
              </w:rPr>
            </w:pPr>
            <w:r w:rsidRPr="00586EA1">
              <w:rPr>
                <w:szCs w:val="28"/>
              </w:rPr>
              <w:t xml:space="preserve">Забайкальского края» </w:t>
            </w:r>
          </w:p>
        </w:tc>
      </w:tr>
      <w:tr w:rsidR="00FD4D22" w:rsidRPr="00586EA1" w:rsidTr="007B0E33">
        <w:trPr>
          <w:gridAfter w:val="2"/>
          <w:wAfter w:w="340" w:type="dxa"/>
          <w:trHeight w:val="708"/>
        </w:trPr>
        <w:tc>
          <w:tcPr>
            <w:tcW w:w="15163" w:type="dxa"/>
            <w:gridSpan w:val="15"/>
            <w:tcBorders>
              <w:top w:val="nil"/>
              <w:left w:val="nil"/>
              <w:bottom w:val="nil"/>
              <w:right w:val="nil"/>
            </w:tcBorders>
            <w:shd w:val="clear" w:color="auto" w:fill="auto"/>
            <w:vAlign w:val="bottom"/>
            <w:hideMark/>
          </w:tcPr>
          <w:p w:rsidR="00FD4D22" w:rsidRPr="00586EA1" w:rsidRDefault="00FD4D22" w:rsidP="007B0E33">
            <w:pPr>
              <w:spacing w:after="0" w:line="240" w:lineRule="auto"/>
              <w:ind w:left="0" w:firstLine="0"/>
              <w:jc w:val="center"/>
              <w:rPr>
                <w:b/>
                <w:bCs/>
                <w:szCs w:val="28"/>
              </w:rPr>
            </w:pPr>
            <w:r w:rsidRPr="00586EA1">
              <w:rPr>
                <w:b/>
                <w:bCs/>
                <w:szCs w:val="28"/>
              </w:rPr>
              <w:t xml:space="preserve">          Ресурсное обеспечение реализации муниципальной </w:t>
            </w:r>
            <w:proofErr w:type="gramStart"/>
            <w:r w:rsidRPr="00586EA1">
              <w:rPr>
                <w:b/>
                <w:bCs/>
                <w:szCs w:val="28"/>
              </w:rPr>
              <w:t>программы</w:t>
            </w:r>
            <w:proofErr w:type="gramEnd"/>
            <w:r w:rsidRPr="00586EA1">
              <w:rPr>
                <w:b/>
                <w:bCs/>
                <w:szCs w:val="28"/>
              </w:rPr>
              <w:t xml:space="preserve"> за счет средств приносящей доход деятельности</w:t>
            </w:r>
          </w:p>
        </w:tc>
      </w:tr>
      <w:tr w:rsidR="00FD4D22" w:rsidRPr="00586EA1" w:rsidTr="007B0E33">
        <w:trPr>
          <w:trHeight w:val="288"/>
        </w:trPr>
        <w:tc>
          <w:tcPr>
            <w:tcW w:w="902" w:type="dxa"/>
            <w:tcBorders>
              <w:top w:val="nil"/>
              <w:left w:val="nil"/>
              <w:bottom w:val="nil"/>
              <w:right w:val="nil"/>
            </w:tcBorders>
            <w:shd w:val="clear" w:color="auto" w:fill="auto"/>
            <w:noWrap/>
            <w:vAlign w:val="bottom"/>
            <w:hideMark/>
          </w:tcPr>
          <w:p w:rsidR="00FD4D22" w:rsidRPr="00586EA1" w:rsidRDefault="00FD4D22" w:rsidP="007B0E33">
            <w:pPr>
              <w:spacing w:after="0" w:line="240" w:lineRule="auto"/>
              <w:ind w:left="0" w:firstLine="0"/>
              <w:jc w:val="left"/>
              <w:rPr>
                <w:rFonts w:ascii="Calibri" w:hAnsi="Calibri" w:cs="Calibri"/>
                <w:sz w:val="22"/>
              </w:rPr>
            </w:pPr>
            <w:r w:rsidRPr="00586EA1">
              <w:rPr>
                <w:rFonts w:ascii="Calibri" w:hAnsi="Calibri" w:cs="Calibri"/>
                <w:sz w:val="22"/>
              </w:rPr>
              <w:t>  </w:t>
            </w:r>
          </w:p>
        </w:tc>
        <w:tc>
          <w:tcPr>
            <w:tcW w:w="3173" w:type="dxa"/>
            <w:tcBorders>
              <w:top w:val="nil"/>
              <w:left w:val="nil"/>
              <w:bottom w:val="nil"/>
              <w:right w:val="nil"/>
            </w:tcBorders>
            <w:shd w:val="clear" w:color="auto" w:fill="auto"/>
            <w:noWrap/>
            <w:vAlign w:val="bottom"/>
            <w:hideMark/>
          </w:tcPr>
          <w:p w:rsidR="00FD4D22" w:rsidRPr="00586EA1" w:rsidRDefault="00FD4D22" w:rsidP="007B0E33">
            <w:pPr>
              <w:spacing w:after="0" w:line="240" w:lineRule="auto"/>
              <w:ind w:left="0" w:firstLine="0"/>
              <w:jc w:val="left"/>
              <w:rPr>
                <w:rFonts w:ascii="Calibri" w:hAnsi="Calibri" w:cs="Calibri"/>
                <w:sz w:val="22"/>
              </w:rPr>
            </w:pPr>
          </w:p>
        </w:tc>
        <w:tc>
          <w:tcPr>
            <w:tcW w:w="2751" w:type="dxa"/>
            <w:tcBorders>
              <w:top w:val="nil"/>
              <w:left w:val="nil"/>
              <w:bottom w:val="nil"/>
              <w:right w:val="nil"/>
            </w:tcBorders>
            <w:shd w:val="clear" w:color="auto" w:fill="auto"/>
            <w:noWrap/>
            <w:vAlign w:val="bottom"/>
            <w:hideMark/>
          </w:tcPr>
          <w:p w:rsidR="00FD4D22" w:rsidRPr="00586EA1" w:rsidRDefault="00FD4D22" w:rsidP="007B0E33">
            <w:pPr>
              <w:spacing w:after="0" w:line="240" w:lineRule="auto"/>
              <w:ind w:left="0" w:firstLine="0"/>
              <w:jc w:val="left"/>
              <w:rPr>
                <w:color w:val="auto"/>
                <w:sz w:val="20"/>
                <w:szCs w:val="20"/>
              </w:rPr>
            </w:pPr>
          </w:p>
        </w:tc>
        <w:tc>
          <w:tcPr>
            <w:tcW w:w="741" w:type="dxa"/>
            <w:tcBorders>
              <w:top w:val="nil"/>
              <w:left w:val="nil"/>
              <w:bottom w:val="nil"/>
              <w:right w:val="nil"/>
            </w:tcBorders>
            <w:shd w:val="clear" w:color="auto" w:fill="auto"/>
            <w:noWrap/>
            <w:vAlign w:val="bottom"/>
            <w:hideMark/>
          </w:tcPr>
          <w:p w:rsidR="00FD4D22" w:rsidRPr="00586EA1" w:rsidRDefault="00FD4D22" w:rsidP="007B0E33">
            <w:pPr>
              <w:spacing w:after="0" w:line="240" w:lineRule="auto"/>
              <w:ind w:left="0" w:firstLine="0"/>
              <w:jc w:val="left"/>
              <w:rPr>
                <w:color w:val="auto"/>
                <w:sz w:val="20"/>
                <w:szCs w:val="20"/>
              </w:rPr>
            </w:pPr>
          </w:p>
        </w:tc>
        <w:tc>
          <w:tcPr>
            <w:tcW w:w="650" w:type="dxa"/>
            <w:tcBorders>
              <w:top w:val="nil"/>
              <w:left w:val="nil"/>
              <w:bottom w:val="nil"/>
              <w:right w:val="nil"/>
            </w:tcBorders>
            <w:shd w:val="clear" w:color="auto" w:fill="auto"/>
            <w:noWrap/>
            <w:vAlign w:val="bottom"/>
            <w:hideMark/>
          </w:tcPr>
          <w:p w:rsidR="00FD4D22" w:rsidRPr="00586EA1" w:rsidRDefault="00FD4D22" w:rsidP="007B0E33">
            <w:pPr>
              <w:spacing w:after="0" w:line="240" w:lineRule="auto"/>
              <w:ind w:left="0" w:firstLine="0"/>
              <w:jc w:val="left"/>
              <w:rPr>
                <w:color w:val="auto"/>
                <w:sz w:val="20"/>
                <w:szCs w:val="20"/>
              </w:rPr>
            </w:pPr>
          </w:p>
        </w:tc>
        <w:tc>
          <w:tcPr>
            <w:tcW w:w="1559" w:type="dxa"/>
            <w:tcBorders>
              <w:top w:val="nil"/>
              <w:left w:val="nil"/>
              <w:bottom w:val="nil"/>
              <w:right w:val="nil"/>
            </w:tcBorders>
            <w:shd w:val="clear" w:color="auto" w:fill="auto"/>
            <w:noWrap/>
            <w:vAlign w:val="bottom"/>
            <w:hideMark/>
          </w:tcPr>
          <w:p w:rsidR="00FD4D22" w:rsidRPr="00586EA1" w:rsidRDefault="00FD4D22" w:rsidP="007B0E33">
            <w:pPr>
              <w:spacing w:after="0" w:line="240" w:lineRule="auto"/>
              <w:ind w:left="0" w:firstLine="0"/>
              <w:jc w:val="left"/>
              <w:rPr>
                <w:color w:val="auto"/>
                <w:sz w:val="20"/>
                <w:szCs w:val="20"/>
              </w:rPr>
            </w:pPr>
          </w:p>
        </w:tc>
        <w:tc>
          <w:tcPr>
            <w:tcW w:w="567" w:type="dxa"/>
            <w:tcBorders>
              <w:top w:val="nil"/>
              <w:left w:val="nil"/>
              <w:bottom w:val="nil"/>
              <w:right w:val="nil"/>
            </w:tcBorders>
            <w:shd w:val="clear" w:color="auto" w:fill="auto"/>
            <w:noWrap/>
            <w:vAlign w:val="bottom"/>
            <w:hideMark/>
          </w:tcPr>
          <w:p w:rsidR="00FD4D22" w:rsidRPr="00586EA1" w:rsidRDefault="00FD4D22" w:rsidP="007B0E33">
            <w:pPr>
              <w:spacing w:after="0" w:line="240" w:lineRule="auto"/>
              <w:ind w:left="0" w:firstLine="0"/>
              <w:jc w:val="left"/>
              <w:rPr>
                <w:color w:val="auto"/>
                <w:sz w:val="20"/>
                <w:szCs w:val="20"/>
              </w:rPr>
            </w:pPr>
          </w:p>
        </w:tc>
        <w:tc>
          <w:tcPr>
            <w:tcW w:w="1573" w:type="dxa"/>
            <w:gridSpan w:val="2"/>
            <w:tcBorders>
              <w:top w:val="nil"/>
              <w:left w:val="nil"/>
              <w:bottom w:val="nil"/>
              <w:right w:val="nil"/>
            </w:tcBorders>
            <w:shd w:val="clear" w:color="auto" w:fill="auto"/>
            <w:noWrap/>
            <w:vAlign w:val="bottom"/>
            <w:hideMark/>
          </w:tcPr>
          <w:p w:rsidR="00FD4D22" w:rsidRPr="00586EA1" w:rsidRDefault="00FD4D22" w:rsidP="007B0E33">
            <w:pPr>
              <w:spacing w:after="0" w:line="240" w:lineRule="auto"/>
              <w:ind w:left="0" w:firstLine="0"/>
              <w:jc w:val="left"/>
              <w:rPr>
                <w:color w:val="auto"/>
                <w:sz w:val="20"/>
                <w:szCs w:val="20"/>
              </w:rPr>
            </w:pPr>
          </w:p>
        </w:tc>
        <w:tc>
          <w:tcPr>
            <w:tcW w:w="1117" w:type="dxa"/>
            <w:gridSpan w:val="2"/>
            <w:tcBorders>
              <w:top w:val="nil"/>
              <w:left w:val="nil"/>
              <w:bottom w:val="nil"/>
              <w:right w:val="nil"/>
            </w:tcBorders>
            <w:shd w:val="clear" w:color="auto" w:fill="auto"/>
            <w:noWrap/>
            <w:vAlign w:val="bottom"/>
            <w:hideMark/>
          </w:tcPr>
          <w:p w:rsidR="00FD4D22" w:rsidRPr="00586EA1" w:rsidRDefault="00FD4D22" w:rsidP="007B0E33">
            <w:pPr>
              <w:spacing w:after="0" w:line="240" w:lineRule="auto"/>
              <w:ind w:left="0" w:firstLine="0"/>
              <w:jc w:val="left"/>
              <w:rPr>
                <w:color w:val="auto"/>
                <w:sz w:val="20"/>
                <w:szCs w:val="20"/>
              </w:rPr>
            </w:pPr>
          </w:p>
        </w:tc>
        <w:tc>
          <w:tcPr>
            <w:tcW w:w="1117" w:type="dxa"/>
            <w:gridSpan w:val="2"/>
            <w:tcBorders>
              <w:top w:val="nil"/>
              <w:left w:val="nil"/>
              <w:bottom w:val="nil"/>
              <w:right w:val="nil"/>
            </w:tcBorders>
            <w:shd w:val="clear" w:color="auto" w:fill="auto"/>
            <w:noWrap/>
            <w:vAlign w:val="bottom"/>
            <w:hideMark/>
          </w:tcPr>
          <w:p w:rsidR="00FD4D22" w:rsidRPr="00586EA1" w:rsidRDefault="00FD4D22" w:rsidP="007B0E33">
            <w:pPr>
              <w:spacing w:after="0" w:line="240" w:lineRule="auto"/>
              <w:ind w:left="0" w:firstLine="0"/>
              <w:jc w:val="left"/>
              <w:rPr>
                <w:color w:val="auto"/>
                <w:sz w:val="20"/>
                <w:szCs w:val="20"/>
              </w:rPr>
            </w:pPr>
          </w:p>
        </w:tc>
        <w:tc>
          <w:tcPr>
            <w:tcW w:w="1117" w:type="dxa"/>
            <w:gridSpan w:val="3"/>
            <w:tcBorders>
              <w:top w:val="nil"/>
              <w:left w:val="nil"/>
              <w:bottom w:val="nil"/>
              <w:right w:val="nil"/>
            </w:tcBorders>
            <w:shd w:val="clear" w:color="auto" w:fill="auto"/>
            <w:noWrap/>
            <w:vAlign w:val="bottom"/>
            <w:hideMark/>
          </w:tcPr>
          <w:p w:rsidR="00FD4D22" w:rsidRPr="00586EA1" w:rsidRDefault="00FD4D22" w:rsidP="007B0E33">
            <w:pPr>
              <w:spacing w:after="0" w:line="240" w:lineRule="auto"/>
              <w:ind w:left="0" w:firstLine="0"/>
              <w:jc w:val="left"/>
              <w:rPr>
                <w:color w:val="auto"/>
                <w:sz w:val="20"/>
                <w:szCs w:val="20"/>
              </w:rPr>
            </w:pPr>
          </w:p>
        </w:tc>
        <w:tc>
          <w:tcPr>
            <w:tcW w:w="236" w:type="dxa"/>
            <w:tcBorders>
              <w:top w:val="nil"/>
              <w:left w:val="nil"/>
              <w:bottom w:val="nil"/>
              <w:right w:val="nil"/>
            </w:tcBorders>
            <w:shd w:val="clear" w:color="auto" w:fill="auto"/>
            <w:noWrap/>
            <w:vAlign w:val="bottom"/>
            <w:hideMark/>
          </w:tcPr>
          <w:p w:rsidR="00FD4D22" w:rsidRPr="00586EA1" w:rsidRDefault="00FD4D22" w:rsidP="007B0E33">
            <w:pPr>
              <w:spacing w:after="0" w:line="240" w:lineRule="auto"/>
              <w:ind w:left="0" w:firstLine="0"/>
              <w:jc w:val="left"/>
              <w:rPr>
                <w:color w:val="auto"/>
                <w:sz w:val="20"/>
                <w:szCs w:val="20"/>
              </w:rPr>
            </w:pPr>
          </w:p>
        </w:tc>
      </w:tr>
      <w:tr w:rsidR="00FD4D22" w:rsidRPr="00586EA1" w:rsidTr="007B0E33">
        <w:trPr>
          <w:gridAfter w:val="2"/>
          <w:wAfter w:w="340" w:type="dxa"/>
          <w:trHeight w:val="1440"/>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Статус</w:t>
            </w:r>
          </w:p>
        </w:tc>
        <w:tc>
          <w:tcPr>
            <w:tcW w:w="3173" w:type="dxa"/>
            <w:tcBorders>
              <w:top w:val="single" w:sz="4" w:space="0" w:color="auto"/>
              <w:left w:val="nil"/>
              <w:bottom w:val="single" w:sz="4" w:space="0" w:color="auto"/>
              <w:right w:val="single" w:sz="4" w:space="0" w:color="auto"/>
            </w:tcBorders>
            <w:shd w:val="clear" w:color="auto" w:fill="auto"/>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Наименование муниципальной программы, подпрограммы, основного мероприятия, мероприятия</w:t>
            </w:r>
          </w:p>
        </w:tc>
        <w:tc>
          <w:tcPr>
            <w:tcW w:w="2751" w:type="dxa"/>
            <w:tcBorders>
              <w:top w:val="single" w:sz="4" w:space="0" w:color="auto"/>
              <w:left w:val="nil"/>
              <w:bottom w:val="single" w:sz="4" w:space="0" w:color="auto"/>
              <w:right w:val="single" w:sz="4" w:space="0" w:color="auto"/>
            </w:tcBorders>
            <w:shd w:val="clear" w:color="auto" w:fill="auto"/>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Координатор муниципальной программы, координатор подпрограмм, участники муниципальной программы</w:t>
            </w:r>
          </w:p>
        </w:tc>
        <w:tc>
          <w:tcPr>
            <w:tcW w:w="3517" w:type="dxa"/>
            <w:gridSpan w:val="4"/>
            <w:tcBorders>
              <w:top w:val="single" w:sz="4" w:space="0" w:color="auto"/>
              <w:left w:val="nil"/>
              <w:bottom w:val="single" w:sz="4" w:space="0" w:color="auto"/>
              <w:right w:val="single" w:sz="4" w:space="0" w:color="000000"/>
            </w:tcBorders>
            <w:shd w:val="clear" w:color="auto" w:fill="auto"/>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Код бюджетной классификации</w:t>
            </w:r>
          </w:p>
        </w:tc>
        <w:tc>
          <w:tcPr>
            <w:tcW w:w="4820" w:type="dxa"/>
            <w:gridSpan w:val="8"/>
            <w:tcBorders>
              <w:top w:val="single" w:sz="4" w:space="0" w:color="auto"/>
              <w:left w:val="nil"/>
              <w:bottom w:val="single" w:sz="4" w:space="0" w:color="auto"/>
              <w:right w:val="nil"/>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Расходы (тыс</w:t>
            </w:r>
            <w:proofErr w:type="gramStart"/>
            <w:r w:rsidRPr="00586EA1">
              <w:rPr>
                <w:sz w:val="18"/>
                <w:szCs w:val="18"/>
              </w:rPr>
              <w:t>.р</w:t>
            </w:r>
            <w:proofErr w:type="gramEnd"/>
            <w:r w:rsidRPr="00586EA1">
              <w:rPr>
                <w:sz w:val="18"/>
                <w:szCs w:val="18"/>
              </w:rPr>
              <w:t>уб.), годы</w:t>
            </w:r>
          </w:p>
        </w:tc>
      </w:tr>
      <w:tr w:rsidR="00FD4D22" w:rsidRPr="00586EA1" w:rsidTr="007B0E33">
        <w:trPr>
          <w:gridAfter w:val="2"/>
          <w:wAfter w:w="340" w:type="dxa"/>
          <w:trHeight w:val="288"/>
        </w:trPr>
        <w:tc>
          <w:tcPr>
            <w:tcW w:w="902" w:type="dxa"/>
            <w:tcBorders>
              <w:top w:val="nil"/>
              <w:left w:val="single" w:sz="4" w:space="0" w:color="auto"/>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 </w:t>
            </w:r>
          </w:p>
        </w:tc>
        <w:tc>
          <w:tcPr>
            <w:tcW w:w="3173" w:type="dxa"/>
            <w:tcBorders>
              <w:top w:val="nil"/>
              <w:left w:val="nil"/>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 </w:t>
            </w:r>
          </w:p>
        </w:tc>
        <w:tc>
          <w:tcPr>
            <w:tcW w:w="2751" w:type="dxa"/>
            <w:tcBorders>
              <w:top w:val="nil"/>
              <w:left w:val="nil"/>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 </w:t>
            </w:r>
          </w:p>
        </w:tc>
        <w:tc>
          <w:tcPr>
            <w:tcW w:w="741" w:type="dxa"/>
            <w:tcBorders>
              <w:top w:val="nil"/>
              <w:left w:val="nil"/>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ГРБС</w:t>
            </w:r>
          </w:p>
        </w:tc>
        <w:tc>
          <w:tcPr>
            <w:tcW w:w="650" w:type="dxa"/>
            <w:tcBorders>
              <w:top w:val="nil"/>
              <w:left w:val="nil"/>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proofErr w:type="spellStart"/>
            <w:r w:rsidRPr="00586EA1">
              <w:rPr>
                <w:sz w:val="18"/>
                <w:szCs w:val="18"/>
              </w:rPr>
              <w:t>РзПР</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ЦСР</w:t>
            </w:r>
          </w:p>
        </w:tc>
        <w:tc>
          <w:tcPr>
            <w:tcW w:w="567" w:type="dxa"/>
            <w:tcBorders>
              <w:top w:val="nil"/>
              <w:left w:val="nil"/>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ВР</w:t>
            </w: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D22" w:rsidRPr="00D012E6" w:rsidRDefault="00FD4D22" w:rsidP="007B0E33">
            <w:pPr>
              <w:spacing w:after="0" w:line="240" w:lineRule="auto"/>
              <w:ind w:left="0" w:firstLine="0"/>
              <w:jc w:val="center"/>
              <w:rPr>
                <w:sz w:val="20"/>
                <w:szCs w:val="20"/>
              </w:rPr>
            </w:pPr>
            <w:r w:rsidRPr="00D012E6">
              <w:rPr>
                <w:sz w:val="20"/>
                <w:szCs w:val="20"/>
              </w:rPr>
              <w:t>всего</w:t>
            </w:r>
          </w:p>
        </w:tc>
        <w:tc>
          <w:tcPr>
            <w:tcW w:w="1000" w:type="dxa"/>
            <w:gridSpan w:val="2"/>
            <w:tcBorders>
              <w:top w:val="single" w:sz="4" w:space="0" w:color="auto"/>
              <w:left w:val="nil"/>
              <w:bottom w:val="single" w:sz="4" w:space="0" w:color="auto"/>
              <w:right w:val="single" w:sz="4" w:space="0" w:color="auto"/>
            </w:tcBorders>
            <w:shd w:val="clear" w:color="auto" w:fill="auto"/>
            <w:noWrap/>
            <w:vAlign w:val="center"/>
            <w:hideMark/>
          </w:tcPr>
          <w:p w:rsidR="00FD4D22" w:rsidRPr="00D012E6" w:rsidRDefault="00FD4D22" w:rsidP="007B0E33">
            <w:pPr>
              <w:jc w:val="center"/>
              <w:rPr>
                <w:sz w:val="20"/>
                <w:szCs w:val="20"/>
              </w:rPr>
            </w:pPr>
            <w:r w:rsidRPr="00D012E6">
              <w:rPr>
                <w:sz w:val="20"/>
                <w:szCs w:val="20"/>
              </w:rPr>
              <w:t>2021 год</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FD4D22" w:rsidRPr="00D012E6" w:rsidRDefault="00FD4D22" w:rsidP="007B0E33">
            <w:pPr>
              <w:jc w:val="center"/>
              <w:rPr>
                <w:sz w:val="20"/>
                <w:szCs w:val="20"/>
              </w:rPr>
            </w:pPr>
            <w:r w:rsidRPr="00D012E6">
              <w:rPr>
                <w:sz w:val="20"/>
                <w:szCs w:val="20"/>
              </w:rPr>
              <w:t>2022 год</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FD4D22" w:rsidRPr="00D012E6" w:rsidRDefault="00FD4D22" w:rsidP="007B0E33">
            <w:pPr>
              <w:jc w:val="center"/>
              <w:rPr>
                <w:sz w:val="20"/>
                <w:szCs w:val="20"/>
              </w:rPr>
            </w:pPr>
            <w:r w:rsidRPr="00D012E6">
              <w:rPr>
                <w:sz w:val="20"/>
                <w:szCs w:val="20"/>
              </w:rPr>
              <w:t>2023 год</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D4D22" w:rsidRPr="00D012E6" w:rsidRDefault="00FD4D22" w:rsidP="007B0E33">
            <w:pPr>
              <w:jc w:val="center"/>
              <w:rPr>
                <w:sz w:val="20"/>
                <w:szCs w:val="20"/>
              </w:rPr>
            </w:pPr>
            <w:r w:rsidRPr="00D012E6">
              <w:rPr>
                <w:sz w:val="20"/>
                <w:szCs w:val="20"/>
              </w:rPr>
              <w:t>2024 год</w:t>
            </w:r>
          </w:p>
        </w:tc>
      </w:tr>
      <w:tr w:rsidR="00FD4D22" w:rsidRPr="00586EA1" w:rsidTr="007B0E33">
        <w:trPr>
          <w:gridAfter w:val="2"/>
          <w:wAfter w:w="340" w:type="dxa"/>
          <w:trHeight w:val="288"/>
        </w:trPr>
        <w:tc>
          <w:tcPr>
            <w:tcW w:w="902" w:type="dxa"/>
            <w:tcBorders>
              <w:top w:val="nil"/>
              <w:left w:val="single" w:sz="4" w:space="0" w:color="auto"/>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1</w:t>
            </w:r>
          </w:p>
        </w:tc>
        <w:tc>
          <w:tcPr>
            <w:tcW w:w="3173" w:type="dxa"/>
            <w:tcBorders>
              <w:top w:val="nil"/>
              <w:left w:val="nil"/>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2</w:t>
            </w:r>
          </w:p>
        </w:tc>
        <w:tc>
          <w:tcPr>
            <w:tcW w:w="2751" w:type="dxa"/>
            <w:tcBorders>
              <w:top w:val="nil"/>
              <w:left w:val="nil"/>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3</w:t>
            </w:r>
          </w:p>
        </w:tc>
        <w:tc>
          <w:tcPr>
            <w:tcW w:w="741" w:type="dxa"/>
            <w:tcBorders>
              <w:top w:val="nil"/>
              <w:left w:val="nil"/>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4</w:t>
            </w:r>
          </w:p>
        </w:tc>
        <w:tc>
          <w:tcPr>
            <w:tcW w:w="650" w:type="dxa"/>
            <w:tcBorders>
              <w:top w:val="nil"/>
              <w:left w:val="nil"/>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5</w:t>
            </w:r>
          </w:p>
        </w:tc>
        <w:tc>
          <w:tcPr>
            <w:tcW w:w="1559" w:type="dxa"/>
            <w:tcBorders>
              <w:top w:val="nil"/>
              <w:left w:val="nil"/>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6</w:t>
            </w:r>
          </w:p>
        </w:tc>
        <w:tc>
          <w:tcPr>
            <w:tcW w:w="567" w:type="dxa"/>
            <w:tcBorders>
              <w:top w:val="nil"/>
              <w:left w:val="nil"/>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7</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FD4D22" w:rsidRPr="00D012E6" w:rsidRDefault="00FD4D22" w:rsidP="007B0E33">
            <w:pPr>
              <w:jc w:val="center"/>
              <w:rPr>
                <w:sz w:val="20"/>
                <w:szCs w:val="20"/>
              </w:rPr>
            </w:pPr>
            <w:r w:rsidRPr="00D012E6">
              <w:rPr>
                <w:sz w:val="20"/>
                <w:szCs w:val="20"/>
              </w:rPr>
              <w:t>8</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FD4D22" w:rsidRPr="00D012E6" w:rsidRDefault="00FD4D22" w:rsidP="007B0E33">
            <w:pPr>
              <w:jc w:val="center"/>
              <w:rPr>
                <w:sz w:val="20"/>
                <w:szCs w:val="20"/>
              </w:rPr>
            </w:pPr>
            <w:r w:rsidRPr="00D012E6">
              <w:rPr>
                <w:sz w:val="20"/>
                <w:szCs w:val="20"/>
              </w:rPr>
              <w:t>9</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FD4D22" w:rsidRPr="00D012E6" w:rsidRDefault="00FD4D22" w:rsidP="007B0E33">
            <w:pPr>
              <w:jc w:val="center"/>
              <w:rPr>
                <w:sz w:val="20"/>
                <w:szCs w:val="20"/>
              </w:rPr>
            </w:pPr>
            <w:r w:rsidRPr="00D012E6">
              <w:rPr>
                <w:sz w:val="20"/>
                <w:szCs w:val="20"/>
              </w:rPr>
              <w:t>10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D4D22" w:rsidRPr="00D012E6" w:rsidRDefault="00FD4D22" w:rsidP="007B0E33">
            <w:pPr>
              <w:jc w:val="center"/>
              <w:rPr>
                <w:sz w:val="20"/>
                <w:szCs w:val="20"/>
              </w:rPr>
            </w:pPr>
            <w:r w:rsidRPr="00D012E6">
              <w:rPr>
                <w:sz w:val="20"/>
                <w:szCs w:val="20"/>
              </w:rPr>
              <w:t>11</w:t>
            </w:r>
          </w:p>
        </w:tc>
        <w:tc>
          <w:tcPr>
            <w:tcW w:w="993" w:type="dxa"/>
            <w:tcBorders>
              <w:top w:val="nil"/>
              <w:left w:val="nil"/>
              <w:bottom w:val="single" w:sz="4" w:space="0" w:color="auto"/>
              <w:right w:val="single" w:sz="4" w:space="0" w:color="auto"/>
            </w:tcBorders>
            <w:shd w:val="clear" w:color="auto" w:fill="auto"/>
            <w:noWrap/>
            <w:vAlign w:val="center"/>
            <w:hideMark/>
          </w:tcPr>
          <w:p w:rsidR="00FD4D22" w:rsidRPr="00D012E6" w:rsidRDefault="00FD4D22" w:rsidP="007B0E33">
            <w:pPr>
              <w:jc w:val="center"/>
              <w:rPr>
                <w:sz w:val="20"/>
                <w:szCs w:val="20"/>
              </w:rPr>
            </w:pPr>
            <w:r w:rsidRPr="00D012E6">
              <w:rPr>
                <w:sz w:val="20"/>
                <w:szCs w:val="20"/>
              </w:rPr>
              <w:t>12</w:t>
            </w:r>
          </w:p>
        </w:tc>
      </w:tr>
      <w:tr w:rsidR="00FD4D22" w:rsidRPr="00586EA1" w:rsidTr="007B0E33">
        <w:trPr>
          <w:gridAfter w:val="2"/>
          <w:wAfter w:w="340" w:type="dxa"/>
          <w:trHeight w:val="288"/>
        </w:trPr>
        <w:tc>
          <w:tcPr>
            <w:tcW w:w="902" w:type="dxa"/>
            <w:tcBorders>
              <w:top w:val="nil"/>
              <w:left w:val="single" w:sz="4" w:space="0" w:color="auto"/>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МП</w:t>
            </w:r>
          </w:p>
        </w:tc>
        <w:tc>
          <w:tcPr>
            <w:tcW w:w="3173" w:type="dxa"/>
            <w:vMerge w:val="restart"/>
            <w:tcBorders>
              <w:top w:val="nil"/>
              <w:left w:val="single" w:sz="4" w:space="0" w:color="auto"/>
              <w:bottom w:val="single" w:sz="4" w:space="0" w:color="000000"/>
              <w:right w:val="single" w:sz="4" w:space="0" w:color="auto"/>
            </w:tcBorders>
            <w:shd w:val="clear" w:color="auto" w:fill="auto"/>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«Развитие и сохранение культуры в муниципальном районе «Город Краснокаменск и Краснокаменский район» Забайкальского края</w:t>
            </w:r>
          </w:p>
        </w:tc>
        <w:tc>
          <w:tcPr>
            <w:tcW w:w="2751" w:type="dxa"/>
            <w:tcBorders>
              <w:top w:val="nil"/>
              <w:left w:val="nil"/>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 xml:space="preserve">ВСЕГО, </w:t>
            </w:r>
          </w:p>
        </w:tc>
        <w:tc>
          <w:tcPr>
            <w:tcW w:w="741" w:type="dxa"/>
            <w:tcBorders>
              <w:top w:val="nil"/>
              <w:left w:val="nil"/>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 </w:t>
            </w:r>
          </w:p>
        </w:tc>
        <w:tc>
          <w:tcPr>
            <w:tcW w:w="650" w:type="dxa"/>
            <w:tcBorders>
              <w:top w:val="nil"/>
              <w:left w:val="nil"/>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FD4D22" w:rsidRPr="00D012E6" w:rsidRDefault="00FD4D22" w:rsidP="007B0E33">
            <w:pPr>
              <w:jc w:val="center"/>
              <w:rPr>
                <w:sz w:val="20"/>
                <w:szCs w:val="20"/>
              </w:rPr>
            </w:pPr>
            <w:r w:rsidRPr="00D012E6">
              <w:rPr>
                <w:sz w:val="20"/>
                <w:szCs w:val="20"/>
              </w:rPr>
              <w:t> </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FD4D22" w:rsidRPr="00D012E6" w:rsidRDefault="00FD4D22" w:rsidP="007B0E33">
            <w:pPr>
              <w:jc w:val="center"/>
              <w:rPr>
                <w:sz w:val="20"/>
                <w:szCs w:val="20"/>
              </w:rPr>
            </w:pPr>
            <w:r w:rsidRPr="00D012E6">
              <w:rPr>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FD4D22" w:rsidRPr="00D012E6" w:rsidRDefault="00FD4D22" w:rsidP="007B0E33">
            <w:pPr>
              <w:jc w:val="center"/>
              <w:rPr>
                <w:sz w:val="20"/>
                <w:szCs w:val="20"/>
              </w:rPr>
            </w:pPr>
            <w:r w:rsidRPr="00D012E6">
              <w:rPr>
                <w:sz w:val="20"/>
                <w:szCs w:val="20"/>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D4D22" w:rsidRPr="00D012E6" w:rsidRDefault="00FD4D22" w:rsidP="007B0E33">
            <w:pPr>
              <w:jc w:val="center"/>
              <w:rPr>
                <w:sz w:val="20"/>
                <w:szCs w:val="20"/>
              </w:rPr>
            </w:pPr>
            <w:r w:rsidRPr="00D012E6">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FD4D22" w:rsidRPr="00D012E6" w:rsidRDefault="00FD4D22" w:rsidP="007B0E33">
            <w:pPr>
              <w:jc w:val="center"/>
              <w:rPr>
                <w:sz w:val="20"/>
                <w:szCs w:val="20"/>
              </w:rPr>
            </w:pPr>
            <w:r w:rsidRPr="00D012E6">
              <w:rPr>
                <w:sz w:val="20"/>
                <w:szCs w:val="20"/>
              </w:rPr>
              <w:t> </w:t>
            </w:r>
          </w:p>
        </w:tc>
      </w:tr>
      <w:tr w:rsidR="00FD4D22" w:rsidRPr="00586EA1" w:rsidTr="007B0E33">
        <w:trPr>
          <w:gridAfter w:val="2"/>
          <w:wAfter w:w="340" w:type="dxa"/>
          <w:trHeight w:val="456"/>
        </w:trPr>
        <w:tc>
          <w:tcPr>
            <w:tcW w:w="902" w:type="dxa"/>
            <w:tcBorders>
              <w:top w:val="nil"/>
              <w:left w:val="single" w:sz="4" w:space="0" w:color="auto"/>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 </w:t>
            </w:r>
          </w:p>
        </w:tc>
        <w:tc>
          <w:tcPr>
            <w:tcW w:w="3173" w:type="dxa"/>
            <w:vMerge/>
            <w:tcBorders>
              <w:top w:val="nil"/>
              <w:left w:val="single" w:sz="4" w:space="0" w:color="auto"/>
              <w:bottom w:val="single" w:sz="4" w:space="0" w:color="000000"/>
              <w:right w:val="single" w:sz="4" w:space="0" w:color="auto"/>
            </w:tcBorders>
            <w:vAlign w:val="center"/>
            <w:hideMark/>
          </w:tcPr>
          <w:p w:rsidR="00FD4D22" w:rsidRPr="00586EA1" w:rsidRDefault="00FD4D22" w:rsidP="007B0E33">
            <w:pPr>
              <w:spacing w:after="0" w:line="240" w:lineRule="auto"/>
              <w:ind w:left="0" w:firstLine="0"/>
              <w:jc w:val="left"/>
              <w:rPr>
                <w:sz w:val="18"/>
                <w:szCs w:val="18"/>
              </w:rPr>
            </w:pPr>
          </w:p>
        </w:tc>
        <w:tc>
          <w:tcPr>
            <w:tcW w:w="2751" w:type="dxa"/>
            <w:tcBorders>
              <w:top w:val="nil"/>
              <w:left w:val="nil"/>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в том числе:</w:t>
            </w:r>
          </w:p>
        </w:tc>
        <w:tc>
          <w:tcPr>
            <w:tcW w:w="741" w:type="dxa"/>
            <w:tcBorders>
              <w:top w:val="nil"/>
              <w:left w:val="nil"/>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 </w:t>
            </w:r>
          </w:p>
        </w:tc>
        <w:tc>
          <w:tcPr>
            <w:tcW w:w="650" w:type="dxa"/>
            <w:tcBorders>
              <w:top w:val="nil"/>
              <w:left w:val="nil"/>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FD4D22" w:rsidRPr="00D012E6" w:rsidRDefault="00FD4D22" w:rsidP="007B0E33">
            <w:pPr>
              <w:jc w:val="center"/>
              <w:rPr>
                <w:sz w:val="20"/>
                <w:szCs w:val="20"/>
              </w:rPr>
            </w:pPr>
            <w:r w:rsidRPr="00D012E6">
              <w:rPr>
                <w:sz w:val="20"/>
                <w:szCs w:val="20"/>
              </w:rPr>
              <w:t> </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FD4D22" w:rsidRPr="00D012E6" w:rsidRDefault="00FD4D22" w:rsidP="007B0E33">
            <w:pPr>
              <w:jc w:val="center"/>
              <w:rPr>
                <w:sz w:val="20"/>
                <w:szCs w:val="20"/>
              </w:rPr>
            </w:pPr>
            <w:r w:rsidRPr="00D012E6">
              <w:rPr>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FD4D22" w:rsidRPr="00D012E6" w:rsidRDefault="00FD4D22" w:rsidP="007B0E33">
            <w:pPr>
              <w:jc w:val="center"/>
              <w:rPr>
                <w:sz w:val="20"/>
                <w:szCs w:val="20"/>
              </w:rPr>
            </w:pPr>
            <w:r w:rsidRPr="00D012E6">
              <w:rPr>
                <w:sz w:val="20"/>
                <w:szCs w:val="20"/>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D4D22" w:rsidRPr="00D012E6" w:rsidRDefault="00FD4D22" w:rsidP="007B0E33">
            <w:pPr>
              <w:jc w:val="center"/>
              <w:rPr>
                <w:sz w:val="20"/>
                <w:szCs w:val="20"/>
              </w:rPr>
            </w:pPr>
            <w:r w:rsidRPr="00D012E6">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FD4D22" w:rsidRPr="00D012E6" w:rsidRDefault="00FD4D22" w:rsidP="007B0E33">
            <w:pPr>
              <w:jc w:val="center"/>
              <w:rPr>
                <w:sz w:val="20"/>
                <w:szCs w:val="20"/>
              </w:rPr>
            </w:pPr>
            <w:r w:rsidRPr="00D012E6">
              <w:rPr>
                <w:sz w:val="20"/>
                <w:szCs w:val="20"/>
              </w:rPr>
              <w:t> </w:t>
            </w:r>
          </w:p>
        </w:tc>
      </w:tr>
      <w:tr w:rsidR="00FD4D22" w:rsidRPr="00586EA1" w:rsidTr="007B0E33">
        <w:trPr>
          <w:gridAfter w:val="2"/>
          <w:wAfter w:w="340" w:type="dxa"/>
          <w:trHeight w:val="1680"/>
        </w:trPr>
        <w:tc>
          <w:tcPr>
            <w:tcW w:w="902" w:type="dxa"/>
            <w:tcBorders>
              <w:top w:val="nil"/>
              <w:left w:val="single" w:sz="4" w:space="0" w:color="auto"/>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 </w:t>
            </w:r>
          </w:p>
        </w:tc>
        <w:tc>
          <w:tcPr>
            <w:tcW w:w="3173" w:type="dxa"/>
            <w:vMerge/>
            <w:tcBorders>
              <w:top w:val="nil"/>
              <w:left w:val="single" w:sz="4" w:space="0" w:color="auto"/>
              <w:bottom w:val="single" w:sz="4" w:space="0" w:color="000000"/>
              <w:right w:val="single" w:sz="4" w:space="0" w:color="auto"/>
            </w:tcBorders>
            <w:vAlign w:val="center"/>
            <w:hideMark/>
          </w:tcPr>
          <w:p w:rsidR="00FD4D22" w:rsidRPr="00586EA1" w:rsidRDefault="00FD4D22" w:rsidP="007B0E33">
            <w:pPr>
              <w:spacing w:after="0" w:line="240" w:lineRule="auto"/>
              <w:ind w:left="0" w:firstLine="0"/>
              <w:jc w:val="left"/>
              <w:rPr>
                <w:sz w:val="18"/>
                <w:szCs w:val="18"/>
              </w:rPr>
            </w:pPr>
          </w:p>
        </w:tc>
        <w:tc>
          <w:tcPr>
            <w:tcW w:w="2751" w:type="dxa"/>
            <w:tcBorders>
              <w:top w:val="nil"/>
              <w:left w:val="nil"/>
              <w:bottom w:val="single" w:sz="4" w:space="0" w:color="auto"/>
              <w:right w:val="single" w:sz="4" w:space="0" w:color="auto"/>
            </w:tcBorders>
            <w:shd w:val="clear" w:color="auto" w:fill="auto"/>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Комитет молодежной политики, культуры и спорта Администрации муниципального района «Город Краснокаменск и Краснокаменский район» Забайкальского края</w:t>
            </w:r>
          </w:p>
        </w:tc>
        <w:tc>
          <w:tcPr>
            <w:tcW w:w="741" w:type="dxa"/>
            <w:tcBorders>
              <w:top w:val="nil"/>
              <w:left w:val="nil"/>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proofErr w:type="spellStart"/>
            <w:r w:rsidRPr="00586EA1">
              <w:rPr>
                <w:sz w:val="18"/>
                <w:szCs w:val="18"/>
              </w:rPr>
              <w:t>x</w:t>
            </w:r>
            <w:proofErr w:type="spellEnd"/>
          </w:p>
        </w:tc>
        <w:tc>
          <w:tcPr>
            <w:tcW w:w="650" w:type="dxa"/>
            <w:tcBorders>
              <w:top w:val="nil"/>
              <w:left w:val="nil"/>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proofErr w:type="spellStart"/>
            <w:r w:rsidRPr="00586EA1">
              <w:rPr>
                <w:sz w:val="18"/>
                <w:szCs w:val="18"/>
              </w:rPr>
              <w:t>x</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proofErr w:type="spellStart"/>
            <w:r w:rsidRPr="00586EA1">
              <w:rPr>
                <w:sz w:val="18"/>
                <w:szCs w:val="18"/>
              </w:rPr>
              <w:t>x</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proofErr w:type="spellStart"/>
            <w:r w:rsidRPr="00586EA1">
              <w:rPr>
                <w:sz w:val="18"/>
                <w:szCs w:val="18"/>
              </w:rPr>
              <w:t>x</w:t>
            </w:r>
            <w:proofErr w:type="spellEnd"/>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FD4D22" w:rsidRPr="00D012E6" w:rsidRDefault="00FD4D22" w:rsidP="007B0E33">
            <w:pPr>
              <w:jc w:val="center"/>
              <w:rPr>
                <w:b/>
                <w:bCs/>
                <w:sz w:val="20"/>
                <w:szCs w:val="20"/>
              </w:rPr>
            </w:pPr>
            <w:r w:rsidRPr="00D012E6">
              <w:rPr>
                <w:b/>
                <w:bCs/>
                <w:sz w:val="20"/>
                <w:szCs w:val="20"/>
              </w:rPr>
              <w:t>21288,4</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FD4D22" w:rsidRPr="00D012E6" w:rsidRDefault="00FD4D22" w:rsidP="007B0E33">
            <w:pPr>
              <w:jc w:val="center"/>
              <w:rPr>
                <w:b/>
                <w:bCs/>
                <w:sz w:val="20"/>
                <w:szCs w:val="20"/>
              </w:rPr>
            </w:pPr>
            <w:r w:rsidRPr="00D012E6">
              <w:rPr>
                <w:b/>
                <w:bCs/>
                <w:sz w:val="20"/>
                <w:szCs w:val="20"/>
              </w:rPr>
              <w:t>4597,6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FD4D22" w:rsidRPr="00FD4D22" w:rsidRDefault="00FD4D22" w:rsidP="007B0E33">
            <w:pPr>
              <w:jc w:val="center"/>
              <w:rPr>
                <w:b/>
                <w:bCs/>
                <w:sz w:val="18"/>
                <w:szCs w:val="18"/>
              </w:rPr>
            </w:pPr>
            <w:r w:rsidRPr="00FD4D22">
              <w:rPr>
                <w:b/>
                <w:bCs/>
                <w:sz w:val="18"/>
                <w:szCs w:val="18"/>
              </w:rPr>
              <w:t>5563,6</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D4D22" w:rsidRPr="00FD4D22" w:rsidRDefault="00FD4D22" w:rsidP="007B0E33">
            <w:pPr>
              <w:jc w:val="center"/>
              <w:rPr>
                <w:b/>
                <w:bCs/>
                <w:sz w:val="18"/>
                <w:szCs w:val="18"/>
              </w:rPr>
            </w:pPr>
            <w:r w:rsidRPr="00FD4D22">
              <w:rPr>
                <w:b/>
                <w:bCs/>
                <w:sz w:val="18"/>
                <w:szCs w:val="18"/>
              </w:rPr>
              <w:t>5563,6</w:t>
            </w:r>
          </w:p>
        </w:tc>
        <w:tc>
          <w:tcPr>
            <w:tcW w:w="993" w:type="dxa"/>
            <w:tcBorders>
              <w:top w:val="nil"/>
              <w:left w:val="nil"/>
              <w:bottom w:val="single" w:sz="4" w:space="0" w:color="auto"/>
              <w:right w:val="single" w:sz="4" w:space="0" w:color="auto"/>
            </w:tcBorders>
            <w:shd w:val="clear" w:color="auto" w:fill="auto"/>
            <w:noWrap/>
            <w:vAlign w:val="center"/>
            <w:hideMark/>
          </w:tcPr>
          <w:p w:rsidR="00FD4D22" w:rsidRPr="00FD4D22" w:rsidRDefault="00FD4D22" w:rsidP="007B0E33">
            <w:pPr>
              <w:jc w:val="center"/>
              <w:rPr>
                <w:b/>
                <w:bCs/>
                <w:sz w:val="18"/>
                <w:szCs w:val="18"/>
              </w:rPr>
            </w:pPr>
            <w:r w:rsidRPr="00FD4D22">
              <w:rPr>
                <w:b/>
                <w:bCs/>
                <w:sz w:val="18"/>
                <w:szCs w:val="18"/>
              </w:rPr>
              <w:t>5563,6</w:t>
            </w:r>
          </w:p>
        </w:tc>
      </w:tr>
      <w:tr w:rsidR="00FD4D22" w:rsidRPr="00586EA1" w:rsidTr="007B0E33">
        <w:trPr>
          <w:gridAfter w:val="2"/>
          <w:wAfter w:w="340" w:type="dxa"/>
          <w:trHeight w:val="1440"/>
        </w:trPr>
        <w:tc>
          <w:tcPr>
            <w:tcW w:w="902" w:type="dxa"/>
            <w:tcBorders>
              <w:top w:val="nil"/>
              <w:left w:val="single" w:sz="4" w:space="0" w:color="auto"/>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ПП</w:t>
            </w:r>
          </w:p>
        </w:tc>
        <w:tc>
          <w:tcPr>
            <w:tcW w:w="3173" w:type="dxa"/>
            <w:tcBorders>
              <w:top w:val="nil"/>
              <w:left w:val="nil"/>
              <w:bottom w:val="single" w:sz="4" w:space="0" w:color="auto"/>
              <w:right w:val="single" w:sz="4" w:space="0" w:color="auto"/>
            </w:tcBorders>
            <w:shd w:val="clear" w:color="auto" w:fill="auto"/>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Подпрограмма 1 «Библиотечное, библиографическое, информационное обслуживание пользователей библиотеки»</w:t>
            </w:r>
          </w:p>
        </w:tc>
        <w:tc>
          <w:tcPr>
            <w:tcW w:w="2751" w:type="dxa"/>
            <w:vMerge w:val="restart"/>
            <w:tcBorders>
              <w:top w:val="nil"/>
              <w:left w:val="single" w:sz="4" w:space="0" w:color="auto"/>
              <w:bottom w:val="nil"/>
              <w:right w:val="single" w:sz="4" w:space="0" w:color="auto"/>
            </w:tcBorders>
            <w:shd w:val="clear" w:color="auto" w:fill="auto"/>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МБУК «ЦРБ» муниципального района «Город Краснокаменск и Краснокаменский район» Забайкальского края</w:t>
            </w:r>
          </w:p>
        </w:tc>
        <w:tc>
          <w:tcPr>
            <w:tcW w:w="741" w:type="dxa"/>
            <w:tcBorders>
              <w:top w:val="nil"/>
              <w:left w:val="nil"/>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904</w:t>
            </w:r>
          </w:p>
        </w:tc>
        <w:tc>
          <w:tcPr>
            <w:tcW w:w="650" w:type="dxa"/>
            <w:tcBorders>
              <w:top w:val="nil"/>
              <w:left w:val="nil"/>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0801</w:t>
            </w:r>
          </w:p>
        </w:tc>
        <w:tc>
          <w:tcPr>
            <w:tcW w:w="1559" w:type="dxa"/>
            <w:tcBorders>
              <w:top w:val="nil"/>
              <w:left w:val="nil"/>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02 1 00 44299</w:t>
            </w:r>
          </w:p>
        </w:tc>
        <w:tc>
          <w:tcPr>
            <w:tcW w:w="567" w:type="dxa"/>
            <w:tcBorders>
              <w:top w:val="nil"/>
              <w:left w:val="nil"/>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000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FD4D22" w:rsidRPr="00D012E6" w:rsidRDefault="00FD4D22" w:rsidP="007B0E33">
            <w:pPr>
              <w:jc w:val="center"/>
              <w:rPr>
                <w:b/>
                <w:bCs/>
                <w:sz w:val="20"/>
                <w:szCs w:val="20"/>
              </w:rPr>
            </w:pPr>
            <w:r w:rsidRPr="00D012E6">
              <w:rPr>
                <w:b/>
                <w:bCs/>
                <w:sz w:val="20"/>
                <w:szCs w:val="20"/>
              </w:rPr>
              <w:t>1089,4</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FD4D22" w:rsidRPr="00D012E6" w:rsidRDefault="00FD4D22" w:rsidP="007B0E33">
            <w:pPr>
              <w:jc w:val="center"/>
              <w:rPr>
                <w:b/>
                <w:bCs/>
                <w:sz w:val="20"/>
                <w:szCs w:val="20"/>
              </w:rPr>
            </w:pPr>
            <w:r w:rsidRPr="00D012E6">
              <w:rPr>
                <w:b/>
                <w:bCs/>
                <w:sz w:val="20"/>
                <w:szCs w:val="20"/>
              </w:rPr>
              <w:t>565,6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FD4D22" w:rsidRPr="00D012E6" w:rsidRDefault="00FD4D22" w:rsidP="007B0E33">
            <w:pPr>
              <w:jc w:val="center"/>
              <w:rPr>
                <w:b/>
                <w:bCs/>
                <w:sz w:val="20"/>
                <w:szCs w:val="20"/>
              </w:rPr>
            </w:pPr>
            <w:r w:rsidRPr="00D012E6">
              <w:rPr>
                <w:b/>
                <w:bCs/>
                <w:sz w:val="20"/>
                <w:szCs w:val="20"/>
              </w:rPr>
              <w:t>174,6</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D4D22" w:rsidRPr="00D012E6" w:rsidRDefault="00FD4D22" w:rsidP="007B0E33">
            <w:pPr>
              <w:jc w:val="center"/>
              <w:rPr>
                <w:b/>
                <w:bCs/>
                <w:sz w:val="20"/>
                <w:szCs w:val="20"/>
              </w:rPr>
            </w:pPr>
            <w:r w:rsidRPr="00D012E6">
              <w:rPr>
                <w:b/>
                <w:bCs/>
                <w:sz w:val="20"/>
                <w:szCs w:val="20"/>
              </w:rPr>
              <w:t>174,6</w:t>
            </w:r>
          </w:p>
        </w:tc>
        <w:tc>
          <w:tcPr>
            <w:tcW w:w="993" w:type="dxa"/>
            <w:tcBorders>
              <w:top w:val="nil"/>
              <w:left w:val="nil"/>
              <w:bottom w:val="single" w:sz="4" w:space="0" w:color="auto"/>
              <w:right w:val="single" w:sz="4" w:space="0" w:color="auto"/>
            </w:tcBorders>
            <w:shd w:val="clear" w:color="auto" w:fill="auto"/>
            <w:noWrap/>
            <w:vAlign w:val="center"/>
            <w:hideMark/>
          </w:tcPr>
          <w:p w:rsidR="00FD4D22" w:rsidRPr="00D012E6" w:rsidRDefault="00FD4D22" w:rsidP="007B0E33">
            <w:pPr>
              <w:jc w:val="center"/>
              <w:rPr>
                <w:b/>
                <w:bCs/>
                <w:sz w:val="20"/>
                <w:szCs w:val="20"/>
              </w:rPr>
            </w:pPr>
            <w:r w:rsidRPr="00D012E6">
              <w:rPr>
                <w:b/>
                <w:bCs/>
                <w:sz w:val="20"/>
                <w:szCs w:val="20"/>
              </w:rPr>
              <w:t>174,6</w:t>
            </w:r>
          </w:p>
        </w:tc>
      </w:tr>
      <w:tr w:rsidR="00FD4D22" w:rsidRPr="00586EA1" w:rsidTr="007B0E33">
        <w:trPr>
          <w:gridAfter w:val="2"/>
          <w:wAfter w:w="340" w:type="dxa"/>
          <w:trHeight w:val="1068"/>
        </w:trPr>
        <w:tc>
          <w:tcPr>
            <w:tcW w:w="902" w:type="dxa"/>
            <w:tcBorders>
              <w:top w:val="nil"/>
              <w:left w:val="single" w:sz="4" w:space="0" w:color="auto"/>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proofErr w:type="spellStart"/>
            <w:r w:rsidRPr="00586EA1">
              <w:rPr>
                <w:sz w:val="18"/>
                <w:szCs w:val="18"/>
              </w:rPr>
              <w:lastRenderedPageBreak/>
              <w:t>Осм</w:t>
            </w:r>
            <w:proofErr w:type="spellEnd"/>
          </w:p>
        </w:tc>
        <w:tc>
          <w:tcPr>
            <w:tcW w:w="3173" w:type="dxa"/>
            <w:tcBorders>
              <w:top w:val="nil"/>
              <w:left w:val="nil"/>
              <w:bottom w:val="single" w:sz="4" w:space="0" w:color="auto"/>
              <w:right w:val="single" w:sz="4" w:space="0" w:color="auto"/>
            </w:tcBorders>
            <w:shd w:val="clear" w:color="auto" w:fill="auto"/>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Основное мероприятие 1.01. Расходы на обеспечение деятельности (оказание услуг) МБУК «ЦРБ»</w:t>
            </w:r>
          </w:p>
        </w:tc>
        <w:tc>
          <w:tcPr>
            <w:tcW w:w="2751" w:type="dxa"/>
            <w:vMerge/>
            <w:tcBorders>
              <w:top w:val="nil"/>
              <w:left w:val="single" w:sz="4" w:space="0" w:color="auto"/>
              <w:bottom w:val="nil"/>
              <w:right w:val="single" w:sz="4" w:space="0" w:color="auto"/>
            </w:tcBorders>
            <w:vAlign w:val="center"/>
            <w:hideMark/>
          </w:tcPr>
          <w:p w:rsidR="00FD4D22" w:rsidRPr="00586EA1" w:rsidRDefault="00FD4D22" w:rsidP="007B0E33">
            <w:pPr>
              <w:spacing w:after="0" w:line="240" w:lineRule="auto"/>
              <w:ind w:left="0" w:firstLine="0"/>
              <w:jc w:val="left"/>
              <w:rPr>
                <w:sz w:val="18"/>
                <w:szCs w:val="18"/>
              </w:rPr>
            </w:pPr>
          </w:p>
        </w:tc>
        <w:tc>
          <w:tcPr>
            <w:tcW w:w="741" w:type="dxa"/>
            <w:tcBorders>
              <w:top w:val="nil"/>
              <w:left w:val="nil"/>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904</w:t>
            </w:r>
          </w:p>
        </w:tc>
        <w:tc>
          <w:tcPr>
            <w:tcW w:w="650" w:type="dxa"/>
            <w:tcBorders>
              <w:top w:val="nil"/>
              <w:left w:val="nil"/>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0801</w:t>
            </w:r>
          </w:p>
        </w:tc>
        <w:tc>
          <w:tcPr>
            <w:tcW w:w="1559" w:type="dxa"/>
            <w:tcBorders>
              <w:top w:val="nil"/>
              <w:left w:val="nil"/>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02 1 01 44299</w:t>
            </w:r>
          </w:p>
        </w:tc>
        <w:tc>
          <w:tcPr>
            <w:tcW w:w="567" w:type="dxa"/>
            <w:tcBorders>
              <w:top w:val="nil"/>
              <w:left w:val="nil"/>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600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FD4D22" w:rsidRPr="00D012E6" w:rsidRDefault="00FD4D22" w:rsidP="007B0E33">
            <w:pPr>
              <w:jc w:val="center"/>
              <w:rPr>
                <w:b/>
                <w:bCs/>
                <w:sz w:val="20"/>
                <w:szCs w:val="20"/>
              </w:rPr>
            </w:pPr>
            <w:r w:rsidRPr="00D012E6">
              <w:rPr>
                <w:b/>
                <w:bCs/>
                <w:sz w:val="20"/>
                <w:szCs w:val="20"/>
              </w:rPr>
              <w:t>1089,4</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FD4D22" w:rsidRPr="00D012E6" w:rsidRDefault="00FD4D22" w:rsidP="007B0E33">
            <w:pPr>
              <w:jc w:val="center"/>
              <w:rPr>
                <w:sz w:val="20"/>
                <w:szCs w:val="20"/>
              </w:rPr>
            </w:pPr>
            <w:r w:rsidRPr="00D012E6">
              <w:rPr>
                <w:sz w:val="20"/>
                <w:szCs w:val="20"/>
              </w:rPr>
              <w:t>565,6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FD4D22" w:rsidRPr="00D012E6" w:rsidRDefault="00FD4D22" w:rsidP="007B0E33">
            <w:pPr>
              <w:jc w:val="center"/>
              <w:rPr>
                <w:sz w:val="20"/>
                <w:szCs w:val="20"/>
              </w:rPr>
            </w:pPr>
            <w:r w:rsidRPr="00D012E6">
              <w:rPr>
                <w:sz w:val="20"/>
                <w:szCs w:val="20"/>
              </w:rPr>
              <w:t>174,6</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D4D22" w:rsidRPr="00D012E6" w:rsidRDefault="00FD4D22" w:rsidP="007B0E33">
            <w:pPr>
              <w:jc w:val="center"/>
              <w:rPr>
                <w:sz w:val="20"/>
                <w:szCs w:val="20"/>
              </w:rPr>
            </w:pPr>
            <w:r w:rsidRPr="00D012E6">
              <w:rPr>
                <w:sz w:val="20"/>
                <w:szCs w:val="20"/>
              </w:rPr>
              <w:t>174,6</w:t>
            </w:r>
          </w:p>
        </w:tc>
        <w:tc>
          <w:tcPr>
            <w:tcW w:w="993" w:type="dxa"/>
            <w:tcBorders>
              <w:top w:val="nil"/>
              <w:left w:val="nil"/>
              <w:bottom w:val="single" w:sz="4" w:space="0" w:color="auto"/>
              <w:right w:val="single" w:sz="4" w:space="0" w:color="auto"/>
            </w:tcBorders>
            <w:shd w:val="clear" w:color="auto" w:fill="auto"/>
            <w:noWrap/>
            <w:vAlign w:val="center"/>
            <w:hideMark/>
          </w:tcPr>
          <w:p w:rsidR="00FD4D22" w:rsidRPr="00D012E6" w:rsidRDefault="00FD4D22" w:rsidP="007B0E33">
            <w:pPr>
              <w:jc w:val="center"/>
              <w:rPr>
                <w:sz w:val="20"/>
                <w:szCs w:val="20"/>
              </w:rPr>
            </w:pPr>
            <w:r w:rsidRPr="00D012E6">
              <w:rPr>
                <w:sz w:val="20"/>
                <w:szCs w:val="20"/>
              </w:rPr>
              <w:t>174,6</w:t>
            </w:r>
          </w:p>
        </w:tc>
      </w:tr>
      <w:tr w:rsidR="00FD4D22" w:rsidRPr="00586EA1" w:rsidTr="007B0E33">
        <w:trPr>
          <w:gridAfter w:val="2"/>
          <w:wAfter w:w="340" w:type="dxa"/>
          <w:trHeight w:val="1680"/>
        </w:trPr>
        <w:tc>
          <w:tcPr>
            <w:tcW w:w="902" w:type="dxa"/>
            <w:tcBorders>
              <w:top w:val="nil"/>
              <w:left w:val="single" w:sz="4" w:space="0" w:color="auto"/>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ПП</w:t>
            </w:r>
          </w:p>
        </w:tc>
        <w:tc>
          <w:tcPr>
            <w:tcW w:w="3173" w:type="dxa"/>
            <w:tcBorders>
              <w:top w:val="nil"/>
              <w:left w:val="nil"/>
              <w:bottom w:val="single" w:sz="4" w:space="0" w:color="auto"/>
              <w:right w:val="single" w:sz="4" w:space="0" w:color="auto"/>
            </w:tcBorders>
            <w:shd w:val="clear" w:color="auto" w:fill="auto"/>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Подпрограмма 2 «Организация деятельности клубных формирований и формирований самодеятельного народного творчества»</w:t>
            </w:r>
          </w:p>
        </w:tc>
        <w:tc>
          <w:tcPr>
            <w:tcW w:w="2751" w:type="dxa"/>
            <w:tcBorders>
              <w:top w:val="single" w:sz="4" w:space="0" w:color="auto"/>
              <w:left w:val="nil"/>
              <w:bottom w:val="single" w:sz="4" w:space="0" w:color="auto"/>
              <w:right w:val="single" w:sz="4" w:space="0" w:color="auto"/>
            </w:tcBorders>
            <w:shd w:val="clear" w:color="auto" w:fill="auto"/>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МАУК РДК «Строитель» муниципального района «Город Краснокаменск и Краснокаменский район» Забайкальского края</w:t>
            </w:r>
          </w:p>
        </w:tc>
        <w:tc>
          <w:tcPr>
            <w:tcW w:w="741" w:type="dxa"/>
            <w:tcBorders>
              <w:top w:val="nil"/>
              <w:left w:val="nil"/>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904</w:t>
            </w:r>
          </w:p>
        </w:tc>
        <w:tc>
          <w:tcPr>
            <w:tcW w:w="650" w:type="dxa"/>
            <w:tcBorders>
              <w:top w:val="nil"/>
              <w:left w:val="nil"/>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0801</w:t>
            </w:r>
          </w:p>
        </w:tc>
        <w:tc>
          <w:tcPr>
            <w:tcW w:w="1559" w:type="dxa"/>
            <w:tcBorders>
              <w:top w:val="nil"/>
              <w:left w:val="nil"/>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02 2 00 44099</w:t>
            </w:r>
          </w:p>
        </w:tc>
        <w:tc>
          <w:tcPr>
            <w:tcW w:w="567" w:type="dxa"/>
            <w:tcBorders>
              <w:top w:val="nil"/>
              <w:left w:val="nil"/>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000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FD4D22" w:rsidRPr="00D012E6" w:rsidRDefault="00FD4D22" w:rsidP="007B0E33">
            <w:pPr>
              <w:jc w:val="center"/>
              <w:rPr>
                <w:b/>
                <w:bCs/>
                <w:sz w:val="20"/>
                <w:szCs w:val="20"/>
              </w:rPr>
            </w:pPr>
            <w:r w:rsidRPr="00D012E6">
              <w:rPr>
                <w:b/>
                <w:bCs/>
                <w:sz w:val="20"/>
                <w:szCs w:val="20"/>
              </w:rPr>
              <w:t>5558,9</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FD4D22" w:rsidRPr="00D012E6" w:rsidRDefault="00FD4D22" w:rsidP="007B0E33">
            <w:pPr>
              <w:jc w:val="center"/>
              <w:rPr>
                <w:b/>
                <w:bCs/>
                <w:sz w:val="20"/>
                <w:szCs w:val="20"/>
              </w:rPr>
            </w:pPr>
            <w:r w:rsidRPr="00D012E6">
              <w:rPr>
                <w:b/>
                <w:bCs/>
                <w:sz w:val="20"/>
                <w:szCs w:val="20"/>
              </w:rPr>
              <w:t>1008,8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FD4D22" w:rsidRPr="00FD4D22" w:rsidRDefault="00FD4D22" w:rsidP="007B0E33">
            <w:pPr>
              <w:jc w:val="center"/>
              <w:rPr>
                <w:b/>
                <w:bCs/>
                <w:sz w:val="18"/>
                <w:szCs w:val="18"/>
              </w:rPr>
            </w:pPr>
            <w:r w:rsidRPr="00FD4D22">
              <w:rPr>
                <w:b/>
                <w:bCs/>
                <w:sz w:val="18"/>
                <w:szCs w:val="18"/>
              </w:rPr>
              <w:t>1516,7</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D4D22" w:rsidRPr="00FD4D22" w:rsidRDefault="00FD4D22" w:rsidP="007B0E33">
            <w:pPr>
              <w:jc w:val="center"/>
              <w:rPr>
                <w:b/>
                <w:bCs/>
                <w:sz w:val="18"/>
                <w:szCs w:val="18"/>
              </w:rPr>
            </w:pPr>
            <w:r w:rsidRPr="00FD4D22">
              <w:rPr>
                <w:b/>
                <w:bCs/>
                <w:sz w:val="18"/>
                <w:szCs w:val="18"/>
              </w:rPr>
              <w:t>1516,7</w:t>
            </w:r>
          </w:p>
        </w:tc>
        <w:tc>
          <w:tcPr>
            <w:tcW w:w="993" w:type="dxa"/>
            <w:tcBorders>
              <w:top w:val="nil"/>
              <w:left w:val="nil"/>
              <w:bottom w:val="single" w:sz="4" w:space="0" w:color="auto"/>
              <w:right w:val="single" w:sz="4" w:space="0" w:color="auto"/>
            </w:tcBorders>
            <w:shd w:val="clear" w:color="auto" w:fill="auto"/>
            <w:noWrap/>
            <w:vAlign w:val="center"/>
            <w:hideMark/>
          </w:tcPr>
          <w:p w:rsidR="00FD4D22" w:rsidRPr="00FD4D22" w:rsidRDefault="00FD4D22" w:rsidP="007B0E33">
            <w:pPr>
              <w:jc w:val="center"/>
              <w:rPr>
                <w:b/>
                <w:bCs/>
                <w:sz w:val="18"/>
                <w:szCs w:val="18"/>
              </w:rPr>
            </w:pPr>
            <w:r w:rsidRPr="00FD4D22">
              <w:rPr>
                <w:b/>
                <w:bCs/>
                <w:sz w:val="18"/>
                <w:szCs w:val="18"/>
              </w:rPr>
              <w:t>1516,7</w:t>
            </w:r>
          </w:p>
        </w:tc>
      </w:tr>
      <w:tr w:rsidR="00FD4D22" w:rsidRPr="00586EA1" w:rsidTr="007B0E33">
        <w:trPr>
          <w:gridAfter w:val="2"/>
          <w:wAfter w:w="340" w:type="dxa"/>
          <w:trHeight w:val="1440"/>
        </w:trPr>
        <w:tc>
          <w:tcPr>
            <w:tcW w:w="902" w:type="dxa"/>
            <w:tcBorders>
              <w:top w:val="nil"/>
              <w:left w:val="single" w:sz="4" w:space="0" w:color="auto"/>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proofErr w:type="spellStart"/>
            <w:r w:rsidRPr="00586EA1">
              <w:rPr>
                <w:sz w:val="18"/>
                <w:szCs w:val="18"/>
              </w:rPr>
              <w:t>ОСм</w:t>
            </w:r>
            <w:proofErr w:type="spellEnd"/>
          </w:p>
        </w:tc>
        <w:tc>
          <w:tcPr>
            <w:tcW w:w="3173" w:type="dxa"/>
            <w:tcBorders>
              <w:top w:val="nil"/>
              <w:left w:val="nil"/>
              <w:bottom w:val="single" w:sz="4" w:space="0" w:color="auto"/>
              <w:right w:val="single" w:sz="4" w:space="0" w:color="auto"/>
            </w:tcBorders>
            <w:shd w:val="clear" w:color="auto" w:fill="auto"/>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Основное мероприятие 2.01. Расходы на обеспечение деятельности (оказание услуг) МАУК РДК «Строитель»</w:t>
            </w:r>
          </w:p>
        </w:tc>
        <w:tc>
          <w:tcPr>
            <w:tcW w:w="2751" w:type="dxa"/>
            <w:tcBorders>
              <w:top w:val="nil"/>
              <w:left w:val="nil"/>
              <w:bottom w:val="nil"/>
              <w:right w:val="single" w:sz="4" w:space="0" w:color="auto"/>
            </w:tcBorders>
            <w:shd w:val="clear" w:color="auto" w:fill="auto"/>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МАУК РДК «Строитель» муниципального района «Город Краснокаменск и Краснокаменский район» Забайкальского края</w:t>
            </w:r>
          </w:p>
        </w:tc>
        <w:tc>
          <w:tcPr>
            <w:tcW w:w="741" w:type="dxa"/>
            <w:tcBorders>
              <w:top w:val="nil"/>
              <w:left w:val="nil"/>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904</w:t>
            </w:r>
          </w:p>
        </w:tc>
        <w:tc>
          <w:tcPr>
            <w:tcW w:w="650" w:type="dxa"/>
            <w:tcBorders>
              <w:top w:val="nil"/>
              <w:left w:val="nil"/>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0801</w:t>
            </w:r>
          </w:p>
        </w:tc>
        <w:tc>
          <w:tcPr>
            <w:tcW w:w="1559" w:type="dxa"/>
            <w:tcBorders>
              <w:top w:val="nil"/>
              <w:left w:val="nil"/>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02 2 01 00000</w:t>
            </w:r>
          </w:p>
        </w:tc>
        <w:tc>
          <w:tcPr>
            <w:tcW w:w="567" w:type="dxa"/>
            <w:tcBorders>
              <w:top w:val="nil"/>
              <w:left w:val="nil"/>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600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FD4D22" w:rsidRPr="00D012E6" w:rsidRDefault="00FD4D22" w:rsidP="007B0E33">
            <w:pPr>
              <w:jc w:val="center"/>
              <w:rPr>
                <w:b/>
                <w:bCs/>
                <w:sz w:val="20"/>
                <w:szCs w:val="20"/>
              </w:rPr>
            </w:pPr>
            <w:r w:rsidRPr="00D012E6">
              <w:rPr>
                <w:b/>
                <w:bCs/>
                <w:sz w:val="20"/>
                <w:szCs w:val="20"/>
              </w:rPr>
              <w:t>5558,9</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FD4D22" w:rsidRPr="00D012E6" w:rsidRDefault="00FD4D22" w:rsidP="007B0E33">
            <w:pPr>
              <w:jc w:val="center"/>
              <w:rPr>
                <w:sz w:val="20"/>
                <w:szCs w:val="20"/>
              </w:rPr>
            </w:pPr>
            <w:r w:rsidRPr="00D012E6">
              <w:rPr>
                <w:sz w:val="20"/>
                <w:szCs w:val="20"/>
              </w:rPr>
              <w:t>1008,8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FD4D22" w:rsidRPr="00FD4D22" w:rsidRDefault="00FD4D22" w:rsidP="007B0E33">
            <w:pPr>
              <w:jc w:val="center"/>
              <w:rPr>
                <w:sz w:val="18"/>
                <w:szCs w:val="18"/>
              </w:rPr>
            </w:pPr>
            <w:r w:rsidRPr="00FD4D22">
              <w:rPr>
                <w:sz w:val="18"/>
                <w:szCs w:val="18"/>
              </w:rPr>
              <w:t>1516,7</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D4D22" w:rsidRPr="00FD4D22" w:rsidRDefault="00FD4D22" w:rsidP="007B0E33">
            <w:pPr>
              <w:jc w:val="center"/>
              <w:rPr>
                <w:sz w:val="18"/>
                <w:szCs w:val="18"/>
              </w:rPr>
            </w:pPr>
            <w:r w:rsidRPr="00FD4D22">
              <w:rPr>
                <w:sz w:val="18"/>
                <w:szCs w:val="18"/>
              </w:rPr>
              <w:t>1516,7</w:t>
            </w:r>
          </w:p>
        </w:tc>
        <w:tc>
          <w:tcPr>
            <w:tcW w:w="993" w:type="dxa"/>
            <w:tcBorders>
              <w:top w:val="nil"/>
              <w:left w:val="nil"/>
              <w:bottom w:val="single" w:sz="4" w:space="0" w:color="auto"/>
              <w:right w:val="single" w:sz="4" w:space="0" w:color="auto"/>
            </w:tcBorders>
            <w:shd w:val="clear" w:color="auto" w:fill="auto"/>
            <w:noWrap/>
            <w:vAlign w:val="center"/>
            <w:hideMark/>
          </w:tcPr>
          <w:p w:rsidR="00FD4D22" w:rsidRPr="00FD4D22" w:rsidRDefault="00FD4D22" w:rsidP="007B0E33">
            <w:pPr>
              <w:jc w:val="center"/>
              <w:rPr>
                <w:sz w:val="18"/>
                <w:szCs w:val="18"/>
              </w:rPr>
            </w:pPr>
            <w:r w:rsidRPr="00FD4D22">
              <w:rPr>
                <w:sz w:val="18"/>
                <w:szCs w:val="18"/>
              </w:rPr>
              <w:t>1516,7</w:t>
            </w:r>
          </w:p>
        </w:tc>
      </w:tr>
      <w:tr w:rsidR="00FD4D22" w:rsidRPr="00586EA1" w:rsidTr="007B0E33">
        <w:trPr>
          <w:gridAfter w:val="2"/>
          <w:wAfter w:w="340" w:type="dxa"/>
          <w:trHeight w:val="1440"/>
        </w:trPr>
        <w:tc>
          <w:tcPr>
            <w:tcW w:w="902" w:type="dxa"/>
            <w:tcBorders>
              <w:top w:val="nil"/>
              <w:left w:val="single" w:sz="4" w:space="0" w:color="auto"/>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ПП</w:t>
            </w:r>
          </w:p>
        </w:tc>
        <w:tc>
          <w:tcPr>
            <w:tcW w:w="3173" w:type="dxa"/>
            <w:tcBorders>
              <w:top w:val="nil"/>
              <w:left w:val="nil"/>
              <w:bottom w:val="single" w:sz="4" w:space="0" w:color="auto"/>
              <w:right w:val="single" w:sz="4" w:space="0" w:color="auto"/>
            </w:tcBorders>
            <w:shd w:val="clear" w:color="auto" w:fill="auto"/>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Подпрограмма 3 «Реализация дополнительных общеобразовательных программ в области искусства»</w:t>
            </w:r>
          </w:p>
        </w:tc>
        <w:tc>
          <w:tcPr>
            <w:tcW w:w="2751" w:type="dxa"/>
            <w:tcBorders>
              <w:top w:val="single" w:sz="4" w:space="0" w:color="auto"/>
              <w:left w:val="nil"/>
              <w:bottom w:val="single" w:sz="4" w:space="0" w:color="auto"/>
              <w:right w:val="single" w:sz="4" w:space="0" w:color="auto"/>
            </w:tcBorders>
            <w:shd w:val="clear" w:color="auto" w:fill="auto"/>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МАУ ДО «ДШИ», МАУ ДО «ДХШ» муниципального района «Город Краснокаменск и Краснокаменский район» Забайкальского края</w:t>
            </w:r>
          </w:p>
        </w:tc>
        <w:tc>
          <w:tcPr>
            <w:tcW w:w="741" w:type="dxa"/>
            <w:tcBorders>
              <w:top w:val="nil"/>
              <w:left w:val="nil"/>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904</w:t>
            </w:r>
          </w:p>
        </w:tc>
        <w:tc>
          <w:tcPr>
            <w:tcW w:w="650" w:type="dxa"/>
            <w:tcBorders>
              <w:top w:val="nil"/>
              <w:left w:val="nil"/>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0703</w:t>
            </w:r>
          </w:p>
        </w:tc>
        <w:tc>
          <w:tcPr>
            <w:tcW w:w="1559" w:type="dxa"/>
            <w:tcBorders>
              <w:top w:val="nil"/>
              <w:left w:val="nil"/>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02 3 00 42399</w:t>
            </w:r>
          </w:p>
        </w:tc>
        <w:tc>
          <w:tcPr>
            <w:tcW w:w="567" w:type="dxa"/>
            <w:tcBorders>
              <w:top w:val="nil"/>
              <w:left w:val="nil"/>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000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FD4D22" w:rsidRPr="00D012E6" w:rsidRDefault="00FD4D22" w:rsidP="007B0E33">
            <w:pPr>
              <w:jc w:val="center"/>
              <w:rPr>
                <w:b/>
                <w:bCs/>
                <w:sz w:val="20"/>
                <w:szCs w:val="20"/>
              </w:rPr>
            </w:pPr>
            <w:r w:rsidRPr="00D012E6">
              <w:rPr>
                <w:b/>
                <w:bCs/>
                <w:sz w:val="20"/>
                <w:szCs w:val="20"/>
              </w:rPr>
              <w:t>14640,1</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FD4D22" w:rsidRPr="00D012E6" w:rsidRDefault="00FD4D22" w:rsidP="007B0E33">
            <w:pPr>
              <w:jc w:val="center"/>
              <w:rPr>
                <w:b/>
                <w:bCs/>
                <w:sz w:val="20"/>
                <w:szCs w:val="20"/>
              </w:rPr>
            </w:pPr>
            <w:r w:rsidRPr="00D012E6">
              <w:rPr>
                <w:b/>
                <w:bCs/>
                <w:sz w:val="20"/>
                <w:szCs w:val="20"/>
              </w:rPr>
              <w:t>3023,2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FD4D22" w:rsidRPr="00FD4D22" w:rsidRDefault="00FD4D22" w:rsidP="007B0E33">
            <w:pPr>
              <w:jc w:val="center"/>
              <w:rPr>
                <w:b/>
                <w:bCs/>
                <w:sz w:val="18"/>
                <w:szCs w:val="18"/>
              </w:rPr>
            </w:pPr>
            <w:r w:rsidRPr="00FD4D22">
              <w:rPr>
                <w:b/>
                <w:bCs/>
                <w:sz w:val="18"/>
                <w:szCs w:val="18"/>
              </w:rPr>
              <w:t>3872,3</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D4D22" w:rsidRPr="00FD4D22" w:rsidRDefault="00FD4D22" w:rsidP="007B0E33">
            <w:pPr>
              <w:jc w:val="center"/>
              <w:rPr>
                <w:b/>
                <w:bCs/>
                <w:sz w:val="18"/>
                <w:szCs w:val="18"/>
              </w:rPr>
            </w:pPr>
            <w:r w:rsidRPr="00FD4D22">
              <w:rPr>
                <w:b/>
                <w:bCs/>
                <w:sz w:val="18"/>
                <w:szCs w:val="18"/>
              </w:rPr>
              <w:t>3872,3</w:t>
            </w:r>
          </w:p>
        </w:tc>
        <w:tc>
          <w:tcPr>
            <w:tcW w:w="993" w:type="dxa"/>
            <w:tcBorders>
              <w:top w:val="nil"/>
              <w:left w:val="nil"/>
              <w:bottom w:val="single" w:sz="4" w:space="0" w:color="auto"/>
              <w:right w:val="single" w:sz="4" w:space="0" w:color="auto"/>
            </w:tcBorders>
            <w:shd w:val="clear" w:color="auto" w:fill="auto"/>
            <w:noWrap/>
            <w:vAlign w:val="center"/>
            <w:hideMark/>
          </w:tcPr>
          <w:p w:rsidR="00FD4D22" w:rsidRPr="00FD4D22" w:rsidRDefault="00FD4D22" w:rsidP="007B0E33">
            <w:pPr>
              <w:jc w:val="center"/>
              <w:rPr>
                <w:b/>
                <w:bCs/>
                <w:sz w:val="18"/>
                <w:szCs w:val="18"/>
              </w:rPr>
            </w:pPr>
            <w:r w:rsidRPr="00FD4D22">
              <w:rPr>
                <w:b/>
                <w:bCs/>
                <w:sz w:val="18"/>
                <w:szCs w:val="18"/>
              </w:rPr>
              <w:t>3872,3</w:t>
            </w:r>
          </w:p>
        </w:tc>
      </w:tr>
      <w:tr w:rsidR="00FD4D22" w:rsidRPr="00586EA1" w:rsidTr="007B0E33">
        <w:trPr>
          <w:gridAfter w:val="2"/>
          <w:wAfter w:w="340" w:type="dxa"/>
          <w:trHeight w:val="1440"/>
        </w:trPr>
        <w:tc>
          <w:tcPr>
            <w:tcW w:w="902" w:type="dxa"/>
            <w:tcBorders>
              <w:top w:val="nil"/>
              <w:left w:val="single" w:sz="4" w:space="0" w:color="auto"/>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ОС</w:t>
            </w:r>
          </w:p>
        </w:tc>
        <w:tc>
          <w:tcPr>
            <w:tcW w:w="3173" w:type="dxa"/>
            <w:tcBorders>
              <w:top w:val="nil"/>
              <w:left w:val="nil"/>
              <w:bottom w:val="single" w:sz="4" w:space="0" w:color="auto"/>
              <w:right w:val="single" w:sz="4" w:space="0" w:color="auto"/>
            </w:tcBorders>
            <w:shd w:val="clear" w:color="auto" w:fill="auto"/>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Основное мероприятие 3.01. Расходы на обеспечение деятельности (оказание услуг) МАУ ДО «ДШИ», МАУ ДО «ДХШ»</w:t>
            </w:r>
          </w:p>
        </w:tc>
        <w:tc>
          <w:tcPr>
            <w:tcW w:w="2751" w:type="dxa"/>
            <w:tcBorders>
              <w:top w:val="nil"/>
              <w:left w:val="nil"/>
              <w:bottom w:val="single" w:sz="4" w:space="0" w:color="auto"/>
              <w:right w:val="single" w:sz="4" w:space="0" w:color="auto"/>
            </w:tcBorders>
            <w:shd w:val="clear" w:color="auto" w:fill="auto"/>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МАУ ДО «ДШИ», МАУ ДО «ДХШ» муниципального района «Город Краснокаменск и Краснокаменский район» Забайкальского края</w:t>
            </w:r>
          </w:p>
        </w:tc>
        <w:tc>
          <w:tcPr>
            <w:tcW w:w="741" w:type="dxa"/>
            <w:tcBorders>
              <w:top w:val="nil"/>
              <w:left w:val="nil"/>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904</w:t>
            </w:r>
          </w:p>
        </w:tc>
        <w:tc>
          <w:tcPr>
            <w:tcW w:w="650" w:type="dxa"/>
            <w:tcBorders>
              <w:top w:val="nil"/>
              <w:left w:val="nil"/>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0703</w:t>
            </w:r>
          </w:p>
        </w:tc>
        <w:tc>
          <w:tcPr>
            <w:tcW w:w="1559" w:type="dxa"/>
            <w:tcBorders>
              <w:top w:val="nil"/>
              <w:left w:val="nil"/>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02 3 01 42399</w:t>
            </w:r>
          </w:p>
        </w:tc>
        <w:tc>
          <w:tcPr>
            <w:tcW w:w="567" w:type="dxa"/>
            <w:tcBorders>
              <w:top w:val="nil"/>
              <w:left w:val="nil"/>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600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FD4D22" w:rsidRPr="00D012E6" w:rsidRDefault="00FD4D22" w:rsidP="007B0E33">
            <w:pPr>
              <w:jc w:val="center"/>
              <w:rPr>
                <w:b/>
                <w:bCs/>
                <w:sz w:val="20"/>
                <w:szCs w:val="20"/>
              </w:rPr>
            </w:pPr>
            <w:r w:rsidRPr="00D012E6">
              <w:rPr>
                <w:b/>
                <w:bCs/>
                <w:sz w:val="20"/>
                <w:szCs w:val="20"/>
              </w:rPr>
              <w:t>14640,1</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FD4D22" w:rsidRPr="00D012E6" w:rsidRDefault="00FD4D22" w:rsidP="007B0E33">
            <w:pPr>
              <w:jc w:val="center"/>
              <w:rPr>
                <w:sz w:val="20"/>
                <w:szCs w:val="20"/>
              </w:rPr>
            </w:pPr>
            <w:r w:rsidRPr="00D012E6">
              <w:rPr>
                <w:sz w:val="20"/>
                <w:szCs w:val="20"/>
              </w:rPr>
              <w:t>3023,2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FD4D22" w:rsidRPr="00FD4D22" w:rsidRDefault="00FD4D22" w:rsidP="007B0E33">
            <w:pPr>
              <w:jc w:val="center"/>
              <w:rPr>
                <w:sz w:val="18"/>
                <w:szCs w:val="18"/>
              </w:rPr>
            </w:pPr>
            <w:r w:rsidRPr="00FD4D22">
              <w:rPr>
                <w:sz w:val="18"/>
                <w:szCs w:val="18"/>
              </w:rPr>
              <w:t>3872,3</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D4D22" w:rsidRPr="00FD4D22" w:rsidRDefault="00FD4D22" w:rsidP="007B0E33">
            <w:pPr>
              <w:jc w:val="center"/>
              <w:rPr>
                <w:sz w:val="18"/>
                <w:szCs w:val="18"/>
              </w:rPr>
            </w:pPr>
            <w:r w:rsidRPr="00FD4D22">
              <w:rPr>
                <w:sz w:val="18"/>
                <w:szCs w:val="18"/>
              </w:rPr>
              <w:t>3872,3</w:t>
            </w:r>
          </w:p>
        </w:tc>
        <w:tc>
          <w:tcPr>
            <w:tcW w:w="993" w:type="dxa"/>
            <w:tcBorders>
              <w:top w:val="nil"/>
              <w:left w:val="nil"/>
              <w:bottom w:val="single" w:sz="4" w:space="0" w:color="auto"/>
              <w:right w:val="single" w:sz="4" w:space="0" w:color="auto"/>
            </w:tcBorders>
            <w:shd w:val="clear" w:color="auto" w:fill="auto"/>
            <w:noWrap/>
            <w:vAlign w:val="center"/>
            <w:hideMark/>
          </w:tcPr>
          <w:p w:rsidR="00FD4D22" w:rsidRPr="00FD4D22" w:rsidRDefault="00FD4D22" w:rsidP="007B0E33">
            <w:pPr>
              <w:jc w:val="center"/>
              <w:rPr>
                <w:sz w:val="18"/>
                <w:szCs w:val="18"/>
              </w:rPr>
            </w:pPr>
            <w:r w:rsidRPr="00FD4D22">
              <w:rPr>
                <w:sz w:val="18"/>
                <w:szCs w:val="18"/>
              </w:rPr>
              <w:t>3872,3</w:t>
            </w:r>
          </w:p>
        </w:tc>
      </w:tr>
      <w:tr w:rsidR="00FD4D22" w:rsidRPr="00586EA1" w:rsidTr="007B0E33">
        <w:trPr>
          <w:gridAfter w:val="2"/>
          <w:wAfter w:w="340" w:type="dxa"/>
          <w:trHeight w:val="1200"/>
        </w:trPr>
        <w:tc>
          <w:tcPr>
            <w:tcW w:w="902" w:type="dxa"/>
            <w:tcBorders>
              <w:top w:val="nil"/>
              <w:left w:val="single" w:sz="4" w:space="0" w:color="auto"/>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М</w:t>
            </w:r>
            <w:proofErr w:type="gramStart"/>
            <w:r w:rsidRPr="00586EA1">
              <w:rPr>
                <w:sz w:val="18"/>
                <w:szCs w:val="18"/>
              </w:rPr>
              <w:t>1</w:t>
            </w:r>
            <w:proofErr w:type="gramEnd"/>
          </w:p>
        </w:tc>
        <w:tc>
          <w:tcPr>
            <w:tcW w:w="3173" w:type="dxa"/>
            <w:tcBorders>
              <w:top w:val="nil"/>
              <w:left w:val="nil"/>
              <w:bottom w:val="single" w:sz="4" w:space="0" w:color="auto"/>
              <w:right w:val="single" w:sz="4" w:space="0" w:color="auto"/>
            </w:tcBorders>
            <w:shd w:val="clear" w:color="auto" w:fill="auto"/>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Мероприятие Расходы на обеспечение деятельности (оказание услуг) МАУ ДО «ДШИ»</w:t>
            </w:r>
          </w:p>
        </w:tc>
        <w:tc>
          <w:tcPr>
            <w:tcW w:w="2751" w:type="dxa"/>
            <w:tcBorders>
              <w:top w:val="nil"/>
              <w:left w:val="nil"/>
              <w:bottom w:val="nil"/>
              <w:right w:val="single" w:sz="4" w:space="0" w:color="auto"/>
            </w:tcBorders>
            <w:shd w:val="clear" w:color="auto" w:fill="auto"/>
            <w:vAlign w:val="center"/>
            <w:hideMark/>
          </w:tcPr>
          <w:p w:rsidR="00FD4D22" w:rsidRPr="00586EA1" w:rsidRDefault="00FD4D22" w:rsidP="007B0E33">
            <w:pPr>
              <w:spacing w:after="0" w:line="240" w:lineRule="auto"/>
              <w:ind w:left="0" w:firstLine="0"/>
              <w:jc w:val="left"/>
              <w:rPr>
                <w:sz w:val="18"/>
                <w:szCs w:val="18"/>
              </w:rPr>
            </w:pPr>
            <w:r w:rsidRPr="00586EA1">
              <w:rPr>
                <w:sz w:val="18"/>
                <w:szCs w:val="18"/>
              </w:rPr>
              <w:t>МАУ ДО «ДШИ» муниципального района «Город Краснокаменск и Краснокаменский район» Забайкальского края</w:t>
            </w:r>
          </w:p>
        </w:tc>
        <w:tc>
          <w:tcPr>
            <w:tcW w:w="741" w:type="dxa"/>
            <w:tcBorders>
              <w:top w:val="nil"/>
              <w:left w:val="nil"/>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904</w:t>
            </w:r>
          </w:p>
        </w:tc>
        <w:tc>
          <w:tcPr>
            <w:tcW w:w="650" w:type="dxa"/>
            <w:tcBorders>
              <w:top w:val="nil"/>
              <w:left w:val="nil"/>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0703</w:t>
            </w:r>
          </w:p>
        </w:tc>
        <w:tc>
          <w:tcPr>
            <w:tcW w:w="1559" w:type="dxa"/>
            <w:tcBorders>
              <w:top w:val="nil"/>
              <w:left w:val="nil"/>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02 3 01 42399</w:t>
            </w:r>
          </w:p>
        </w:tc>
        <w:tc>
          <w:tcPr>
            <w:tcW w:w="567" w:type="dxa"/>
            <w:tcBorders>
              <w:top w:val="nil"/>
              <w:left w:val="nil"/>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600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FD4D22" w:rsidRPr="00D012E6" w:rsidRDefault="00FD4D22" w:rsidP="007B0E33">
            <w:pPr>
              <w:jc w:val="center"/>
              <w:rPr>
                <w:b/>
                <w:bCs/>
                <w:sz w:val="20"/>
                <w:szCs w:val="20"/>
              </w:rPr>
            </w:pPr>
            <w:r w:rsidRPr="00D012E6">
              <w:rPr>
                <w:b/>
                <w:bCs/>
                <w:sz w:val="20"/>
                <w:szCs w:val="20"/>
              </w:rPr>
              <w:t>9293,5</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FD4D22" w:rsidRPr="00D012E6" w:rsidRDefault="00FD4D22" w:rsidP="007B0E33">
            <w:pPr>
              <w:jc w:val="center"/>
              <w:rPr>
                <w:sz w:val="20"/>
                <w:szCs w:val="20"/>
              </w:rPr>
            </w:pPr>
            <w:r w:rsidRPr="00D012E6">
              <w:rPr>
                <w:sz w:val="20"/>
                <w:szCs w:val="20"/>
              </w:rPr>
              <w:t>2009,8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FD4D22" w:rsidRPr="00FD4D22" w:rsidRDefault="00FD4D22" w:rsidP="007B0E33">
            <w:pPr>
              <w:jc w:val="center"/>
              <w:rPr>
                <w:sz w:val="18"/>
                <w:szCs w:val="18"/>
              </w:rPr>
            </w:pPr>
            <w:r w:rsidRPr="00FD4D22">
              <w:rPr>
                <w:sz w:val="18"/>
                <w:szCs w:val="18"/>
              </w:rPr>
              <w:t>2427,9</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D4D22" w:rsidRPr="00FD4D22" w:rsidRDefault="00FD4D22" w:rsidP="007B0E33">
            <w:pPr>
              <w:jc w:val="center"/>
              <w:rPr>
                <w:sz w:val="18"/>
                <w:szCs w:val="18"/>
              </w:rPr>
            </w:pPr>
            <w:r w:rsidRPr="00FD4D22">
              <w:rPr>
                <w:sz w:val="18"/>
                <w:szCs w:val="18"/>
              </w:rPr>
              <w:t>2427,9</w:t>
            </w:r>
          </w:p>
        </w:tc>
        <w:tc>
          <w:tcPr>
            <w:tcW w:w="993" w:type="dxa"/>
            <w:tcBorders>
              <w:top w:val="nil"/>
              <w:left w:val="nil"/>
              <w:bottom w:val="single" w:sz="4" w:space="0" w:color="auto"/>
              <w:right w:val="single" w:sz="4" w:space="0" w:color="auto"/>
            </w:tcBorders>
            <w:shd w:val="clear" w:color="auto" w:fill="auto"/>
            <w:noWrap/>
            <w:vAlign w:val="center"/>
            <w:hideMark/>
          </w:tcPr>
          <w:p w:rsidR="00FD4D22" w:rsidRPr="00FD4D22" w:rsidRDefault="00FD4D22" w:rsidP="007B0E33">
            <w:pPr>
              <w:jc w:val="center"/>
              <w:rPr>
                <w:sz w:val="18"/>
                <w:szCs w:val="18"/>
              </w:rPr>
            </w:pPr>
            <w:r w:rsidRPr="00FD4D22">
              <w:rPr>
                <w:sz w:val="18"/>
                <w:szCs w:val="18"/>
              </w:rPr>
              <w:t>2427,9</w:t>
            </w:r>
          </w:p>
        </w:tc>
      </w:tr>
      <w:tr w:rsidR="00FD4D22" w:rsidRPr="00586EA1" w:rsidTr="007B0E33">
        <w:trPr>
          <w:gridAfter w:val="2"/>
          <w:wAfter w:w="340" w:type="dxa"/>
          <w:trHeight w:val="960"/>
        </w:trPr>
        <w:tc>
          <w:tcPr>
            <w:tcW w:w="902" w:type="dxa"/>
            <w:tcBorders>
              <w:top w:val="nil"/>
              <w:left w:val="single" w:sz="4" w:space="0" w:color="auto"/>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М</w:t>
            </w:r>
            <w:proofErr w:type="gramStart"/>
            <w:r w:rsidRPr="00586EA1">
              <w:rPr>
                <w:sz w:val="18"/>
                <w:szCs w:val="18"/>
              </w:rPr>
              <w:t>2</w:t>
            </w:r>
            <w:proofErr w:type="gramEnd"/>
          </w:p>
        </w:tc>
        <w:tc>
          <w:tcPr>
            <w:tcW w:w="3173" w:type="dxa"/>
            <w:tcBorders>
              <w:top w:val="nil"/>
              <w:left w:val="nil"/>
              <w:bottom w:val="single" w:sz="4" w:space="0" w:color="auto"/>
              <w:right w:val="single" w:sz="4" w:space="0" w:color="auto"/>
            </w:tcBorders>
            <w:shd w:val="clear" w:color="auto" w:fill="auto"/>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 xml:space="preserve">Мероприятие Расходы на обеспечение деятельности (оказание услуг) МАУ ДО «ДХШ» </w:t>
            </w:r>
          </w:p>
        </w:tc>
        <w:tc>
          <w:tcPr>
            <w:tcW w:w="2751" w:type="dxa"/>
            <w:tcBorders>
              <w:top w:val="single" w:sz="4" w:space="0" w:color="auto"/>
              <w:left w:val="nil"/>
              <w:bottom w:val="single" w:sz="4" w:space="0" w:color="auto"/>
              <w:right w:val="single" w:sz="4" w:space="0" w:color="auto"/>
            </w:tcBorders>
            <w:shd w:val="clear" w:color="auto" w:fill="auto"/>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 xml:space="preserve">МАУ ДО «ДХШ» муниципального района «Город Краснокаменск и Краснокаменский район» </w:t>
            </w:r>
            <w:r w:rsidRPr="00586EA1">
              <w:rPr>
                <w:sz w:val="18"/>
                <w:szCs w:val="18"/>
              </w:rPr>
              <w:lastRenderedPageBreak/>
              <w:t>Забайкальского края</w:t>
            </w:r>
          </w:p>
        </w:tc>
        <w:tc>
          <w:tcPr>
            <w:tcW w:w="741" w:type="dxa"/>
            <w:tcBorders>
              <w:top w:val="nil"/>
              <w:left w:val="nil"/>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lastRenderedPageBreak/>
              <w:t>904</w:t>
            </w:r>
          </w:p>
        </w:tc>
        <w:tc>
          <w:tcPr>
            <w:tcW w:w="650" w:type="dxa"/>
            <w:tcBorders>
              <w:top w:val="nil"/>
              <w:left w:val="nil"/>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0703</w:t>
            </w:r>
          </w:p>
        </w:tc>
        <w:tc>
          <w:tcPr>
            <w:tcW w:w="1559" w:type="dxa"/>
            <w:tcBorders>
              <w:top w:val="nil"/>
              <w:left w:val="nil"/>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02 3 01 42399</w:t>
            </w:r>
          </w:p>
        </w:tc>
        <w:tc>
          <w:tcPr>
            <w:tcW w:w="567" w:type="dxa"/>
            <w:tcBorders>
              <w:top w:val="nil"/>
              <w:left w:val="nil"/>
              <w:bottom w:val="single" w:sz="4" w:space="0" w:color="auto"/>
              <w:right w:val="single" w:sz="4" w:space="0" w:color="auto"/>
            </w:tcBorders>
            <w:shd w:val="clear" w:color="auto" w:fill="auto"/>
            <w:noWrap/>
            <w:vAlign w:val="center"/>
            <w:hideMark/>
          </w:tcPr>
          <w:p w:rsidR="00FD4D22" w:rsidRPr="00586EA1" w:rsidRDefault="00FD4D22" w:rsidP="007B0E33">
            <w:pPr>
              <w:spacing w:after="0" w:line="240" w:lineRule="auto"/>
              <w:ind w:left="0" w:firstLine="0"/>
              <w:jc w:val="center"/>
              <w:rPr>
                <w:sz w:val="18"/>
                <w:szCs w:val="18"/>
              </w:rPr>
            </w:pPr>
            <w:r w:rsidRPr="00586EA1">
              <w:rPr>
                <w:sz w:val="18"/>
                <w:szCs w:val="18"/>
              </w:rPr>
              <w:t>600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FD4D22" w:rsidRPr="00D012E6" w:rsidRDefault="00FD4D22" w:rsidP="007B0E33">
            <w:pPr>
              <w:jc w:val="center"/>
              <w:rPr>
                <w:b/>
                <w:bCs/>
                <w:sz w:val="20"/>
                <w:szCs w:val="20"/>
              </w:rPr>
            </w:pPr>
            <w:r w:rsidRPr="00D012E6">
              <w:rPr>
                <w:b/>
                <w:bCs/>
                <w:sz w:val="20"/>
                <w:szCs w:val="20"/>
              </w:rPr>
              <w:t>5346,6</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FD4D22" w:rsidRPr="00D012E6" w:rsidRDefault="00FD4D22" w:rsidP="007B0E33">
            <w:pPr>
              <w:jc w:val="center"/>
              <w:rPr>
                <w:sz w:val="20"/>
                <w:szCs w:val="20"/>
              </w:rPr>
            </w:pPr>
            <w:r w:rsidRPr="00D012E6">
              <w:rPr>
                <w:sz w:val="20"/>
                <w:szCs w:val="20"/>
              </w:rPr>
              <w:t>1013,4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FD4D22" w:rsidRPr="00FD4D22" w:rsidRDefault="00FD4D22" w:rsidP="007B0E33">
            <w:pPr>
              <w:jc w:val="center"/>
              <w:rPr>
                <w:sz w:val="18"/>
                <w:szCs w:val="18"/>
              </w:rPr>
            </w:pPr>
            <w:r w:rsidRPr="00FD4D22">
              <w:rPr>
                <w:sz w:val="18"/>
                <w:szCs w:val="18"/>
              </w:rPr>
              <w:t>1444,4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D4D22" w:rsidRPr="00FD4D22" w:rsidRDefault="00FD4D22" w:rsidP="007B0E33">
            <w:pPr>
              <w:jc w:val="center"/>
              <w:rPr>
                <w:sz w:val="18"/>
                <w:szCs w:val="18"/>
              </w:rPr>
            </w:pPr>
            <w:r w:rsidRPr="00FD4D22">
              <w:rPr>
                <w:sz w:val="18"/>
                <w:szCs w:val="18"/>
              </w:rPr>
              <w:t>1444,4</w:t>
            </w:r>
          </w:p>
        </w:tc>
        <w:tc>
          <w:tcPr>
            <w:tcW w:w="993" w:type="dxa"/>
            <w:tcBorders>
              <w:top w:val="nil"/>
              <w:left w:val="nil"/>
              <w:bottom w:val="single" w:sz="4" w:space="0" w:color="auto"/>
              <w:right w:val="single" w:sz="4" w:space="0" w:color="auto"/>
            </w:tcBorders>
            <w:shd w:val="clear" w:color="auto" w:fill="auto"/>
            <w:noWrap/>
            <w:vAlign w:val="center"/>
            <w:hideMark/>
          </w:tcPr>
          <w:p w:rsidR="00FD4D22" w:rsidRPr="00FD4D22" w:rsidRDefault="00FD4D22" w:rsidP="007B0E33">
            <w:pPr>
              <w:jc w:val="center"/>
              <w:rPr>
                <w:sz w:val="18"/>
                <w:szCs w:val="18"/>
              </w:rPr>
            </w:pPr>
            <w:r w:rsidRPr="00FD4D22">
              <w:rPr>
                <w:sz w:val="18"/>
                <w:szCs w:val="18"/>
              </w:rPr>
              <w:t>1444,4</w:t>
            </w:r>
          </w:p>
        </w:tc>
      </w:tr>
    </w:tbl>
    <w:p w:rsidR="00FD4D22" w:rsidRDefault="00FD4D22" w:rsidP="00FD4D22">
      <w:pPr>
        <w:ind w:left="-567" w:firstLine="701"/>
      </w:pPr>
    </w:p>
    <w:p w:rsidR="00FD4D22" w:rsidRDefault="00FD4D22" w:rsidP="00FD4D22">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FD4D22" w:rsidRDefault="00FD4D22" w:rsidP="00BB02B9">
      <w:pPr>
        <w:pStyle w:val="a4"/>
        <w:shd w:val="clear" w:color="auto" w:fill="FFFFFF"/>
        <w:jc w:val="both"/>
        <w:rPr>
          <w:color w:val="333333"/>
          <w:sz w:val="28"/>
          <w:szCs w:val="28"/>
        </w:rPr>
      </w:pPr>
    </w:p>
    <w:p w:rsidR="00BB02B9" w:rsidRDefault="00BB02B9" w:rsidP="00BB02B9">
      <w:pPr>
        <w:pStyle w:val="a4"/>
        <w:shd w:val="clear" w:color="auto" w:fill="FFFFFF"/>
        <w:jc w:val="both"/>
        <w:rPr>
          <w:color w:val="333333"/>
          <w:sz w:val="28"/>
          <w:szCs w:val="28"/>
        </w:rPr>
      </w:pPr>
      <w:r>
        <w:rPr>
          <w:color w:val="333333"/>
          <w:sz w:val="28"/>
          <w:szCs w:val="28"/>
        </w:rPr>
        <w:t> </w:t>
      </w:r>
    </w:p>
    <w:p w:rsidR="00BB02B9" w:rsidRDefault="00BB02B9" w:rsidP="00BB02B9">
      <w:pPr>
        <w:pStyle w:val="a4"/>
        <w:jc w:val="both"/>
        <w:rPr>
          <w:color w:val="000000"/>
          <w:sz w:val="28"/>
          <w:szCs w:val="28"/>
        </w:rPr>
      </w:pPr>
    </w:p>
    <w:p w:rsidR="00BB02B9" w:rsidRDefault="00BB02B9" w:rsidP="00BB02B9">
      <w:pPr>
        <w:rPr>
          <w:szCs w:val="28"/>
        </w:rPr>
      </w:pPr>
    </w:p>
    <w:p w:rsidR="00BB02B9" w:rsidRDefault="00BB02B9" w:rsidP="00BB02B9">
      <w:pPr>
        <w:ind w:left="4820"/>
        <w:rPr>
          <w:szCs w:val="28"/>
        </w:rPr>
      </w:pPr>
    </w:p>
    <w:p w:rsidR="00BB02B9" w:rsidRDefault="00BB02B9" w:rsidP="00BB02B9">
      <w:pPr>
        <w:ind w:left="4820"/>
        <w:rPr>
          <w:szCs w:val="28"/>
        </w:rPr>
      </w:pPr>
    </w:p>
    <w:p w:rsidR="00BB02B9" w:rsidRDefault="00BB02B9" w:rsidP="00BB02B9">
      <w:pPr>
        <w:ind w:left="4820"/>
        <w:rPr>
          <w:szCs w:val="28"/>
        </w:rPr>
      </w:pPr>
    </w:p>
    <w:p w:rsidR="00BB02B9" w:rsidRDefault="00BB02B9" w:rsidP="00BB02B9">
      <w:pPr>
        <w:spacing w:after="1" w:line="237" w:lineRule="auto"/>
        <w:ind w:left="4820" w:right="582" w:hanging="709"/>
        <w:rPr>
          <w:szCs w:val="28"/>
        </w:rPr>
      </w:pPr>
    </w:p>
    <w:p w:rsidR="00BB02B9" w:rsidRDefault="00BB02B9" w:rsidP="00BB02B9">
      <w:pPr>
        <w:spacing w:after="1" w:line="237" w:lineRule="auto"/>
        <w:ind w:left="0" w:right="582" w:firstLine="0"/>
        <w:rPr>
          <w:szCs w:val="28"/>
        </w:rPr>
      </w:pPr>
    </w:p>
    <w:p w:rsidR="00BB02B9" w:rsidRDefault="00BB02B9" w:rsidP="00BB02B9">
      <w:pPr>
        <w:spacing w:after="1" w:line="237" w:lineRule="auto"/>
        <w:ind w:left="0" w:right="582" w:firstLine="0"/>
        <w:rPr>
          <w:szCs w:val="28"/>
        </w:rPr>
      </w:pPr>
    </w:p>
    <w:p w:rsidR="00BB02B9" w:rsidRDefault="00BB02B9" w:rsidP="00BB02B9">
      <w:pPr>
        <w:spacing w:after="1" w:line="237" w:lineRule="auto"/>
        <w:ind w:left="0" w:right="582" w:firstLine="0"/>
        <w:rPr>
          <w:szCs w:val="28"/>
        </w:rPr>
      </w:pPr>
    </w:p>
    <w:p w:rsidR="00BB02B9" w:rsidRDefault="00BB02B9" w:rsidP="00BB02B9">
      <w:pPr>
        <w:spacing w:after="1" w:line="237" w:lineRule="auto"/>
        <w:ind w:left="0" w:right="582" w:firstLine="0"/>
        <w:rPr>
          <w:szCs w:val="28"/>
        </w:rPr>
      </w:pPr>
    </w:p>
    <w:p w:rsidR="00BB02B9" w:rsidRDefault="00BB02B9" w:rsidP="00BB02B9">
      <w:pPr>
        <w:spacing w:after="1" w:line="237" w:lineRule="auto"/>
        <w:ind w:left="0" w:right="582" w:firstLine="0"/>
        <w:rPr>
          <w:szCs w:val="28"/>
        </w:rPr>
      </w:pPr>
    </w:p>
    <w:p w:rsidR="00BB02B9" w:rsidRDefault="00BB02B9" w:rsidP="00BB02B9">
      <w:pPr>
        <w:spacing w:after="1" w:line="237" w:lineRule="auto"/>
        <w:ind w:left="0" w:right="582" w:firstLine="0"/>
        <w:rPr>
          <w:szCs w:val="28"/>
        </w:rPr>
      </w:pPr>
    </w:p>
    <w:p w:rsidR="00BB02B9" w:rsidRDefault="00BB02B9" w:rsidP="00BB02B9">
      <w:pPr>
        <w:spacing w:after="1" w:line="237" w:lineRule="auto"/>
        <w:ind w:left="0" w:right="582" w:firstLine="0"/>
        <w:rPr>
          <w:szCs w:val="28"/>
        </w:rPr>
      </w:pPr>
    </w:p>
    <w:p w:rsidR="00BB02B9" w:rsidRDefault="00BB02B9" w:rsidP="00BB02B9">
      <w:pPr>
        <w:spacing w:after="1" w:line="237" w:lineRule="auto"/>
        <w:ind w:left="0" w:right="582" w:firstLine="0"/>
        <w:rPr>
          <w:szCs w:val="28"/>
        </w:rPr>
      </w:pPr>
    </w:p>
    <w:p w:rsidR="00BB02B9" w:rsidRDefault="00BB02B9" w:rsidP="00BB02B9">
      <w:pPr>
        <w:spacing w:after="1" w:line="237" w:lineRule="auto"/>
        <w:ind w:left="0" w:right="582" w:firstLine="0"/>
        <w:rPr>
          <w:szCs w:val="28"/>
        </w:rPr>
      </w:pPr>
    </w:p>
    <w:p w:rsidR="00BB02B9" w:rsidRDefault="00BB02B9" w:rsidP="00BB02B9">
      <w:pPr>
        <w:spacing w:after="1" w:line="237" w:lineRule="auto"/>
        <w:ind w:left="0" w:right="582" w:firstLine="0"/>
        <w:rPr>
          <w:szCs w:val="28"/>
        </w:rPr>
      </w:pPr>
    </w:p>
    <w:p w:rsidR="00BB02B9" w:rsidRDefault="00BB02B9" w:rsidP="00BB02B9">
      <w:pPr>
        <w:spacing w:after="1" w:line="237" w:lineRule="auto"/>
        <w:ind w:left="0" w:right="582" w:firstLine="0"/>
        <w:rPr>
          <w:szCs w:val="28"/>
        </w:rPr>
      </w:pPr>
    </w:p>
    <w:p w:rsidR="00BB02B9" w:rsidRDefault="00BB02B9" w:rsidP="00BB02B9">
      <w:pPr>
        <w:spacing w:after="1" w:line="237" w:lineRule="auto"/>
        <w:ind w:left="0" w:right="582" w:firstLine="0"/>
        <w:rPr>
          <w:szCs w:val="28"/>
        </w:rPr>
      </w:pPr>
    </w:p>
    <w:p w:rsidR="00BB02B9" w:rsidRDefault="00BB02B9" w:rsidP="00BB02B9">
      <w:pPr>
        <w:spacing w:after="1" w:line="237" w:lineRule="auto"/>
        <w:ind w:left="0" w:right="582" w:firstLine="0"/>
        <w:rPr>
          <w:szCs w:val="28"/>
        </w:rPr>
      </w:pPr>
    </w:p>
    <w:p w:rsidR="00422B6B" w:rsidRDefault="00422B6B"/>
    <w:sectPr w:rsidR="00422B6B" w:rsidSect="00FD4D22">
      <w:pgSz w:w="16838" w:h="11906" w:orient="landscape"/>
      <w:pgMar w:top="1701" w:right="1134" w:bottom="850" w:left="1134"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0"/>
        </w:tabs>
        <w:ind w:left="557"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1">
      <w:start w:val="1"/>
      <w:numFmt w:val="upperRoman"/>
      <w:lvlText w:val="%2."/>
      <w:lvlJc w:val="left"/>
      <w:pPr>
        <w:tabs>
          <w:tab w:val="num" w:pos="708"/>
        </w:tabs>
        <w:ind w:left="426"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2">
      <w:start w:val="1"/>
      <w:numFmt w:val="lowerRoman"/>
      <w:lvlText w:val="%3"/>
      <w:lvlJc w:val="left"/>
      <w:pPr>
        <w:tabs>
          <w:tab w:val="num" w:pos="0"/>
        </w:tabs>
        <w:ind w:left="1934"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3">
      <w:start w:val="1"/>
      <w:numFmt w:val="decimal"/>
      <w:lvlText w:val="%4"/>
      <w:lvlJc w:val="left"/>
      <w:pPr>
        <w:tabs>
          <w:tab w:val="num" w:pos="0"/>
        </w:tabs>
        <w:ind w:left="2654"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4">
      <w:start w:val="1"/>
      <w:numFmt w:val="lowerLetter"/>
      <w:lvlText w:val="%5"/>
      <w:lvlJc w:val="left"/>
      <w:pPr>
        <w:tabs>
          <w:tab w:val="num" w:pos="0"/>
        </w:tabs>
        <w:ind w:left="3374"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5">
      <w:start w:val="1"/>
      <w:numFmt w:val="lowerRoman"/>
      <w:lvlText w:val="%6"/>
      <w:lvlJc w:val="left"/>
      <w:pPr>
        <w:tabs>
          <w:tab w:val="num" w:pos="0"/>
        </w:tabs>
        <w:ind w:left="4094"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6">
      <w:start w:val="1"/>
      <w:numFmt w:val="decimal"/>
      <w:lvlText w:val="%7"/>
      <w:lvlJc w:val="left"/>
      <w:pPr>
        <w:tabs>
          <w:tab w:val="num" w:pos="0"/>
        </w:tabs>
        <w:ind w:left="4814"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7">
      <w:start w:val="1"/>
      <w:numFmt w:val="lowerLetter"/>
      <w:lvlText w:val="%8"/>
      <w:lvlJc w:val="left"/>
      <w:pPr>
        <w:tabs>
          <w:tab w:val="num" w:pos="0"/>
        </w:tabs>
        <w:ind w:left="5534"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8">
      <w:start w:val="1"/>
      <w:numFmt w:val="lowerRoman"/>
      <w:lvlText w:val="%9"/>
      <w:lvlJc w:val="left"/>
      <w:pPr>
        <w:tabs>
          <w:tab w:val="num" w:pos="0"/>
        </w:tabs>
        <w:ind w:left="6254"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abstractNum>
  <w:abstractNum w:abstractNumId="1">
    <w:nsid w:val="00000009"/>
    <w:multiLevelType w:val="singleLevel"/>
    <w:tmpl w:val="00000009"/>
    <w:name w:val="WW8Num9"/>
    <w:lvl w:ilvl="0">
      <w:start w:val="1"/>
      <w:numFmt w:val="bullet"/>
      <w:lvlText w:val="-"/>
      <w:lvlJc w:val="left"/>
      <w:pPr>
        <w:tabs>
          <w:tab w:val="num" w:pos="0"/>
        </w:tabs>
        <w:ind w:left="302" w:firstLine="0"/>
      </w:pPr>
      <w:rPr>
        <w:rFonts w:ascii="Times New Roman" w:hAnsi="Times New Roman" w:cs="Times New Roman"/>
        <w:b w:val="0"/>
        <w:i w:val="0"/>
        <w:strike w:val="0"/>
        <w:dstrike w:val="0"/>
        <w:color w:val="000000"/>
        <w:position w:val="0"/>
        <w:sz w:val="28"/>
        <w:u w:val="none" w:color="000000"/>
        <w:shd w:val="clear" w:color="auto" w:fill="auto"/>
        <w:vertAlign w:val="baseline"/>
      </w:rPr>
    </w:lvl>
  </w:abstractNum>
  <w:abstractNum w:abstractNumId="2">
    <w:nsid w:val="04903430"/>
    <w:multiLevelType w:val="hybridMultilevel"/>
    <w:tmpl w:val="FC62CF1A"/>
    <w:lvl w:ilvl="0" w:tplc="4E42BB68">
      <w:start w:val="2018"/>
      <w:numFmt w:val="decimal"/>
      <w:lvlText w:val="%1"/>
      <w:lvlJc w:val="left"/>
      <w:pPr>
        <w:ind w:left="1152" w:hanging="576"/>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
    <w:nsid w:val="06813483"/>
    <w:multiLevelType w:val="hybridMultilevel"/>
    <w:tmpl w:val="BF46963E"/>
    <w:lvl w:ilvl="0" w:tplc="CD281DC0">
      <w:start w:val="2020"/>
      <w:numFmt w:val="decimal"/>
      <w:lvlText w:val="%1"/>
      <w:lvlJc w:val="left"/>
      <w:pPr>
        <w:ind w:left="1537" w:hanging="480"/>
      </w:pPr>
      <w:rPr>
        <w:rFonts w:hint="default"/>
      </w:rPr>
    </w:lvl>
    <w:lvl w:ilvl="1" w:tplc="04190019" w:tentative="1">
      <w:start w:val="1"/>
      <w:numFmt w:val="lowerLetter"/>
      <w:lvlText w:val="%2."/>
      <w:lvlJc w:val="left"/>
      <w:pPr>
        <w:ind w:left="2137" w:hanging="360"/>
      </w:pPr>
    </w:lvl>
    <w:lvl w:ilvl="2" w:tplc="0419001B" w:tentative="1">
      <w:start w:val="1"/>
      <w:numFmt w:val="lowerRoman"/>
      <w:lvlText w:val="%3."/>
      <w:lvlJc w:val="right"/>
      <w:pPr>
        <w:ind w:left="2857" w:hanging="180"/>
      </w:pPr>
    </w:lvl>
    <w:lvl w:ilvl="3" w:tplc="0419000F" w:tentative="1">
      <w:start w:val="1"/>
      <w:numFmt w:val="decimal"/>
      <w:lvlText w:val="%4."/>
      <w:lvlJc w:val="left"/>
      <w:pPr>
        <w:ind w:left="3577" w:hanging="360"/>
      </w:pPr>
    </w:lvl>
    <w:lvl w:ilvl="4" w:tplc="04190019" w:tentative="1">
      <w:start w:val="1"/>
      <w:numFmt w:val="lowerLetter"/>
      <w:lvlText w:val="%5."/>
      <w:lvlJc w:val="left"/>
      <w:pPr>
        <w:ind w:left="4297" w:hanging="360"/>
      </w:pPr>
    </w:lvl>
    <w:lvl w:ilvl="5" w:tplc="0419001B" w:tentative="1">
      <w:start w:val="1"/>
      <w:numFmt w:val="lowerRoman"/>
      <w:lvlText w:val="%6."/>
      <w:lvlJc w:val="right"/>
      <w:pPr>
        <w:ind w:left="5017" w:hanging="180"/>
      </w:pPr>
    </w:lvl>
    <w:lvl w:ilvl="6" w:tplc="0419000F" w:tentative="1">
      <w:start w:val="1"/>
      <w:numFmt w:val="decimal"/>
      <w:lvlText w:val="%7."/>
      <w:lvlJc w:val="left"/>
      <w:pPr>
        <w:ind w:left="5737" w:hanging="360"/>
      </w:pPr>
    </w:lvl>
    <w:lvl w:ilvl="7" w:tplc="04190019" w:tentative="1">
      <w:start w:val="1"/>
      <w:numFmt w:val="lowerLetter"/>
      <w:lvlText w:val="%8."/>
      <w:lvlJc w:val="left"/>
      <w:pPr>
        <w:ind w:left="6457" w:hanging="360"/>
      </w:pPr>
    </w:lvl>
    <w:lvl w:ilvl="8" w:tplc="0419001B" w:tentative="1">
      <w:start w:val="1"/>
      <w:numFmt w:val="lowerRoman"/>
      <w:lvlText w:val="%9."/>
      <w:lvlJc w:val="right"/>
      <w:pPr>
        <w:ind w:left="7177" w:hanging="180"/>
      </w:pPr>
    </w:lvl>
  </w:abstractNum>
  <w:abstractNum w:abstractNumId="4">
    <w:nsid w:val="06C0127F"/>
    <w:multiLevelType w:val="hybridMultilevel"/>
    <w:tmpl w:val="847E4552"/>
    <w:lvl w:ilvl="0" w:tplc="B5B2FD3C">
      <w:start w:val="2016"/>
      <w:numFmt w:val="decimal"/>
      <w:lvlText w:val="%1"/>
      <w:lvlJc w:val="left"/>
      <w:pPr>
        <w:ind w:left="6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77E62948">
      <w:start w:val="1"/>
      <w:numFmt w:val="lowerLetter"/>
      <w:lvlText w:val="%2"/>
      <w:lvlJc w:val="left"/>
      <w:pPr>
        <w:ind w:left="10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9A60F6C">
      <w:start w:val="1"/>
      <w:numFmt w:val="lowerRoman"/>
      <w:lvlText w:val="%3"/>
      <w:lvlJc w:val="left"/>
      <w:pPr>
        <w:ind w:left="18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892B6DA">
      <w:start w:val="1"/>
      <w:numFmt w:val="decimal"/>
      <w:lvlText w:val="%4"/>
      <w:lvlJc w:val="left"/>
      <w:pPr>
        <w:ind w:left="25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71C1762">
      <w:start w:val="1"/>
      <w:numFmt w:val="lowerLetter"/>
      <w:lvlText w:val="%5"/>
      <w:lvlJc w:val="left"/>
      <w:pPr>
        <w:ind w:left="32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1A0388A">
      <w:start w:val="1"/>
      <w:numFmt w:val="lowerRoman"/>
      <w:lvlText w:val="%6"/>
      <w:lvlJc w:val="left"/>
      <w:pPr>
        <w:ind w:left="39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EB2448E">
      <w:start w:val="1"/>
      <w:numFmt w:val="decimal"/>
      <w:lvlText w:val="%7"/>
      <w:lvlJc w:val="left"/>
      <w:pPr>
        <w:ind w:left="46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50902736">
      <w:start w:val="1"/>
      <w:numFmt w:val="lowerLetter"/>
      <w:lvlText w:val="%8"/>
      <w:lvlJc w:val="left"/>
      <w:pPr>
        <w:ind w:left="54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590B966">
      <w:start w:val="1"/>
      <w:numFmt w:val="lowerRoman"/>
      <w:lvlText w:val="%9"/>
      <w:lvlJc w:val="left"/>
      <w:pPr>
        <w:ind w:left="61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
    <w:nsid w:val="077D7960"/>
    <w:multiLevelType w:val="hybridMultilevel"/>
    <w:tmpl w:val="4D7E497E"/>
    <w:lvl w:ilvl="0" w:tplc="E2C075F6">
      <w:start w:val="1"/>
      <w:numFmt w:val="bullet"/>
      <w:lvlText w:val="-"/>
      <w:lvlJc w:val="left"/>
      <w:pPr>
        <w:ind w:left="1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62C9CEA">
      <w:start w:val="1"/>
      <w:numFmt w:val="bullet"/>
      <w:lvlText w:val="o"/>
      <w:lvlJc w:val="left"/>
      <w:pPr>
        <w:ind w:left="12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846A404">
      <w:start w:val="1"/>
      <w:numFmt w:val="bullet"/>
      <w:lvlText w:val="▪"/>
      <w:lvlJc w:val="left"/>
      <w:pPr>
        <w:ind w:left="19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2D00226">
      <w:start w:val="1"/>
      <w:numFmt w:val="bullet"/>
      <w:lvlText w:val="•"/>
      <w:lvlJc w:val="left"/>
      <w:pPr>
        <w:ind w:left="26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34AB8CE">
      <w:start w:val="1"/>
      <w:numFmt w:val="bullet"/>
      <w:lvlText w:val="o"/>
      <w:lvlJc w:val="left"/>
      <w:pPr>
        <w:ind w:left="33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3C8C7C0">
      <w:start w:val="1"/>
      <w:numFmt w:val="bullet"/>
      <w:lvlText w:val="▪"/>
      <w:lvlJc w:val="left"/>
      <w:pPr>
        <w:ind w:left="40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A803384">
      <w:start w:val="1"/>
      <w:numFmt w:val="bullet"/>
      <w:lvlText w:val="•"/>
      <w:lvlJc w:val="left"/>
      <w:pPr>
        <w:ind w:left="48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B6E051C">
      <w:start w:val="1"/>
      <w:numFmt w:val="bullet"/>
      <w:lvlText w:val="o"/>
      <w:lvlJc w:val="left"/>
      <w:pPr>
        <w:ind w:left="55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4382BE0">
      <w:start w:val="1"/>
      <w:numFmt w:val="bullet"/>
      <w:lvlText w:val="▪"/>
      <w:lvlJc w:val="left"/>
      <w:pPr>
        <w:ind w:left="62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
    <w:nsid w:val="12B4359B"/>
    <w:multiLevelType w:val="hybridMultilevel"/>
    <w:tmpl w:val="72D6F598"/>
    <w:lvl w:ilvl="0" w:tplc="9084AD62">
      <w:start w:val="1"/>
      <w:numFmt w:val="upperRoman"/>
      <w:lvlText w:val="%1"/>
      <w:lvlJc w:val="left"/>
      <w:pPr>
        <w:ind w:left="3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1E6C0A2">
      <w:start w:val="1"/>
      <w:numFmt w:val="lowerLetter"/>
      <w:lvlText w:val="%2"/>
      <w:lvlJc w:val="left"/>
      <w:pPr>
        <w:ind w:left="10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F367E3C">
      <w:start w:val="1"/>
      <w:numFmt w:val="lowerRoman"/>
      <w:lvlText w:val="%3"/>
      <w:lvlJc w:val="left"/>
      <w:pPr>
        <w:ind w:left="18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4826138">
      <w:start w:val="1"/>
      <w:numFmt w:val="decimal"/>
      <w:lvlText w:val="%4"/>
      <w:lvlJc w:val="left"/>
      <w:pPr>
        <w:ind w:left="25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0300F26">
      <w:start w:val="1"/>
      <w:numFmt w:val="lowerLetter"/>
      <w:lvlText w:val="%5"/>
      <w:lvlJc w:val="left"/>
      <w:pPr>
        <w:ind w:left="32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6E03238">
      <w:start w:val="1"/>
      <w:numFmt w:val="lowerRoman"/>
      <w:lvlText w:val="%6"/>
      <w:lvlJc w:val="left"/>
      <w:pPr>
        <w:ind w:left="39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52C8BF2">
      <w:start w:val="1"/>
      <w:numFmt w:val="decimal"/>
      <w:lvlText w:val="%7"/>
      <w:lvlJc w:val="left"/>
      <w:pPr>
        <w:ind w:left="46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F4C97A0">
      <w:start w:val="1"/>
      <w:numFmt w:val="lowerLetter"/>
      <w:lvlText w:val="%8"/>
      <w:lvlJc w:val="left"/>
      <w:pPr>
        <w:ind w:left="54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10287A8">
      <w:start w:val="1"/>
      <w:numFmt w:val="lowerRoman"/>
      <w:lvlText w:val="%9"/>
      <w:lvlJc w:val="left"/>
      <w:pPr>
        <w:ind w:left="61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
    <w:nsid w:val="12E22210"/>
    <w:multiLevelType w:val="hybridMultilevel"/>
    <w:tmpl w:val="F75E8446"/>
    <w:lvl w:ilvl="0" w:tplc="6186B3A2">
      <w:start w:val="1"/>
      <w:numFmt w:val="decimal"/>
      <w:lvlText w:val="%1."/>
      <w:lvlJc w:val="left"/>
      <w:pPr>
        <w:ind w:left="944" w:hanging="360"/>
      </w:pPr>
      <w:rPr>
        <w:rFonts w:hint="default"/>
      </w:rPr>
    </w:lvl>
    <w:lvl w:ilvl="1" w:tplc="04190019" w:tentative="1">
      <w:start w:val="1"/>
      <w:numFmt w:val="lowerLetter"/>
      <w:lvlText w:val="%2."/>
      <w:lvlJc w:val="left"/>
      <w:pPr>
        <w:ind w:left="1664" w:hanging="360"/>
      </w:pPr>
    </w:lvl>
    <w:lvl w:ilvl="2" w:tplc="0419001B" w:tentative="1">
      <w:start w:val="1"/>
      <w:numFmt w:val="lowerRoman"/>
      <w:lvlText w:val="%3."/>
      <w:lvlJc w:val="right"/>
      <w:pPr>
        <w:ind w:left="2384" w:hanging="180"/>
      </w:pPr>
    </w:lvl>
    <w:lvl w:ilvl="3" w:tplc="0419000F" w:tentative="1">
      <w:start w:val="1"/>
      <w:numFmt w:val="decimal"/>
      <w:lvlText w:val="%4."/>
      <w:lvlJc w:val="left"/>
      <w:pPr>
        <w:ind w:left="3104" w:hanging="360"/>
      </w:pPr>
    </w:lvl>
    <w:lvl w:ilvl="4" w:tplc="04190019" w:tentative="1">
      <w:start w:val="1"/>
      <w:numFmt w:val="lowerLetter"/>
      <w:lvlText w:val="%5."/>
      <w:lvlJc w:val="left"/>
      <w:pPr>
        <w:ind w:left="3824" w:hanging="360"/>
      </w:pPr>
    </w:lvl>
    <w:lvl w:ilvl="5" w:tplc="0419001B" w:tentative="1">
      <w:start w:val="1"/>
      <w:numFmt w:val="lowerRoman"/>
      <w:lvlText w:val="%6."/>
      <w:lvlJc w:val="right"/>
      <w:pPr>
        <w:ind w:left="4544" w:hanging="180"/>
      </w:pPr>
    </w:lvl>
    <w:lvl w:ilvl="6" w:tplc="0419000F" w:tentative="1">
      <w:start w:val="1"/>
      <w:numFmt w:val="decimal"/>
      <w:lvlText w:val="%7."/>
      <w:lvlJc w:val="left"/>
      <w:pPr>
        <w:ind w:left="5264" w:hanging="360"/>
      </w:pPr>
    </w:lvl>
    <w:lvl w:ilvl="7" w:tplc="04190019" w:tentative="1">
      <w:start w:val="1"/>
      <w:numFmt w:val="lowerLetter"/>
      <w:lvlText w:val="%8."/>
      <w:lvlJc w:val="left"/>
      <w:pPr>
        <w:ind w:left="5984" w:hanging="360"/>
      </w:pPr>
    </w:lvl>
    <w:lvl w:ilvl="8" w:tplc="0419001B" w:tentative="1">
      <w:start w:val="1"/>
      <w:numFmt w:val="lowerRoman"/>
      <w:lvlText w:val="%9."/>
      <w:lvlJc w:val="right"/>
      <w:pPr>
        <w:ind w:left="6704" w:hanging="180"/>
      </w:pPr>
    </w:lvl>
  </w:abstractNum>
  <w:abstractNum w:abstractNumId="8">
    <w:nsid w:val="151462DF"/>
    <w:multiLevelType w:val="hybridMultilevel"/>
    <w:tmpl w:val="71069602"/>
    <w:lvl w:ilvl="0" w:tplc="B2005E8A">
      <w:start w:val="2018"/>
      <w:numFmt w:val="decimal"/>
      <w:lvlText w:val="%1"/>
      <w:lvlJc w:val="left"/>
      <w:pPr>
        <w:ind w:left="710" w:hanging="576"/>
      </w:pPr>
      <w:rPr>
        <w:rFonts w:hint="default"/>
      </w:rPr>
    </w:lvl>
    <w:lvl w:ilvl="1" w:tplc="04190019" w:tentative="1">
      <w:start w:val="1"/>
      <w:numFmt w:val="lowerLetter"/>
      <w:lvlText w:val="%2."/>
      <w:lvlJc w:val="left"/>
      <w:pPr>
        <w:ind w:left="1214" w:hanging="360"/>
      </w:pPr>
    </w:lvl>
    <w:lvl w:ilvl="2" w:tplc="0419001B" w:tentative="1">
      <w:start w:val="1"/>
      <w:numFmt w:val="lowerRoman"/>
      <w:lvlText w:val="%3."/>
      <w:lvlJc w:val="right"/>
      <w:pPr>
        <w:ind w:left="1934" w:hanging="180"/>
      </w:pPr>
    </w:lvl>
    <w:lvl w:ilvl="3" w:tplc="0419000F" w:tentative="1">
      <w:start w:val="1"/>
      <w:numFmt w:val="decimal"/>
      <w:lvlText w:val="%4."/>
      <w:lvlJc w:val="left"/>
      <w:pPr>
        <w:ind w:left="2654" w:hanging="360"/>
      </w:pPr>
    </w:lvl>
    <w:lvl w:ilvl="4" w:tplc="04190019" w:tentative="1">
      <w:start w:val="1"/>
      <w:numFmt w:val="lowerLetter"/>
      <w:lvlText w:val="%5."/>
      <w:lvlJc w:val="left"/>
      <w:pPr>
        <w:ind w:left="3374" w:hanging="360"/>
      </w:pPr>
    </w:lvl>
    <w:lvl w:ilvl="5" w:tplc="0419001B" w:tentative="1">
      <w:start w:val="1"/>
      <w:numFmt w:val="lowerRoman"/>
      <w:lvlText w:val="%6."/>
      <w:lvlJc w:val="right"/>
      <w:pPr>
        <w:ind w:left="4094" w:hanging="180"/>
      </w:pPr>
    </w:lvl>
    <w:lvl w:ilvl="6" w:tplc="0419000F" w:tentative="1">
      <w:start w:val="1"/>
      <w:numFmt w:val="decimal"/>
      <w:lvlText w:val="%7."/>
      <w:lvlJc w:val="left"/>
      <w:pPr>
        <w:ind w:left="4814" w:hanging="360"/>
      </w:pPr>
    </w:lvl>
    <w:lvl w:ilvl="7" w:tplc="04190019" w:tentative="1">
      <w:start w:val="1"/>
      <w:numFmt w:val="lowerLetter"/>
      <w:lvlText w:val="%8."/>
      <w:lvlJc w:val="left"/>
      <w:pPr>
        <w:ind w:left="5534" w:hanging="360"/>
      </w:pPr>
    </w:lvl>
    <w:lvl w:ilvl="8" w:tplc="0419001B" w:tentative="1">
      <w:start w:val="1"/>
      <w:numFmt w:val="lowerRoman"/>
      <w:lvlText w:val="%9."/>
      <w:lvlJc w:val="right"/>
      <w:pPr>
        <w:ind w:left="6254" w:hanging="180"/>
      </w:pPr>
    </w:lvl>
  </w:abstractNum>
  <w:abstractNum w:abstractNumId="9">
    <w:nsid w:val="17A83803"/>
    <w:multiLevelType w:val="hybridMultilevel"/>
    <w:tmpl w:val="72D6F598"/>
    <w:lvl w:ilvl="0" w:tplc="9084AD62">
      <w:start w:val="1"/>
      <w:numFmt w:val="upperRoman"/>
      <w:lvlText w:val="%1"/>
      <w:lvlJc w:val="left"/>
      <w:pPr>
        <w:ind w:left="3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1E6C0A2">
      <w:start w:val="1"/>
      <w:numFmt w:val="lowerLetter"/>
      <w:lvlText w:val="%2"/>
      <w:lvlJc w:val="left"/>
      <w:pPr>
        <w:ind w:left="10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F367E3C">
      <w:start w:val="1"/>
      <w:numFmt w:val="lowerRoman"/>
      <w:lvlText w:val="%3"/>
      <w:lvlJc w:val="left"/>
      <w:pPr>
        <w:ind w:left="18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4826138">
      <w:start w:val="1"/>
      <w:numFmt w:val="decimal"/>
      <w:lvlText w:val="%4"/>
      <w:lvlJc w:val="left"/>
      <w:pPr>
        <w:ind w:left="25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0300F26">
      <w:start w:val="1"/>
      <w:numFmt w:val="lowerLetter"/>
      <w:lvlText w:val="%5"/>
      <w:lvlJc w:val="left"/>
      <w:pPr>
        <w:ind w:left="32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6E03238">
      <w:start w:val="1"/>
      <w:numFmt w:val="lowerRoman"/>
      <w:lvlText w:val="%6"/>
      <w:lvlJc w:val="left"/>
      <w:pPr>
        <w:ind w:left="39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52C8BF2">
      <w:start w:val="1"/>
      <w:numFmt w:val="decimal"/>
      <w:lvlText w:val="%7"/>
      <w:lvlJc w:val="left"/>
      <w:pPr>
        <w:ind w:left="46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F4C97A0">
      <w:start w:val="1"/>
      <w:numFmt w:val="lowerLetter"/>
      <w:lvlText w:val="%8"/>
      <w:lvlJc w:val="left"/>
      <w:pPr>
        <w:ind w:left="54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10287A8">
      <w:start w:val="1"/>
      <w:numFmt w:val="lowerRoman"/>
      <w:lvlText w:val="%9"/>
      <w:lvlJc w:val="left"/>
      <w:pPr>
        <w:ind w:left="61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0">
    <w:nsid w:val="18CE3DF7"/>
    <w:multiLevelType w:val="hybridMultilevel"/>
    <w:tmpl w:val="A81A674C"/>
    <w:lvl w:ilvl="0" w:tplc="D99A80EE">
      <w:start w:val="2017"/>
      <w:numFmt w:val="decimal"/>
      <w:lvlText w:val="%1"/>
      <w:lvlJc w:val="left"/>
      <w:pPr>
        <w:ind w:left="577" w:hanging="576"/>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11">
    <w:nsid w:val="1EA150E3"/>
    <w:multiLevelType w:val="hybridMultilevel"/>
    <w:tmpl w:val="79F8C47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AE0ED7"/>
    <w:multiLevelType w:val="hybridMultilevel"/>
    <w:tmpl w:val="28D61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D943E6"/>
    <w:multiLevelType w:val="hybridMultilevel"/>
    <w:tmpl w:val="946ED894"/>
    <w:lvl w:ilvl="0" w:tplc="71E4D8EC">
      <w:start w:val="2021"/>
      <w:numFmt w:val="decimal"/>
      <w:lvlText w:val="%1"/>
      <w:lvlJc w:val="left"/>
      <w:pPr>
        <w:ind w:left="710" w:hanging="576"/>
      </w:pPr>
      <w:rPr>
        <w:rFonts w:hint="default"/>
      </w:rPr>
    </w:lvl>
    <w:lvl w:ilvl="1" w:tplc="04190019" w:tentative="1">
      <w:start w:val="1"/>
      <w:numFmt w:val="lowerLetter"/>
      <w:lvlText w:val="%2."/>
      <w:lvlJc w:val="left"/>
      <w:pPr>
        <w:ind w:left="1214" w:hanging="360"/>
      </w:pPr>
    </w:lvl>
    <w:lvl w:ilvl="2" w:tplc="0419001B" w:tentative="1">
      <w:start w:val="1"/>
      <w:numFmt w:val="lowerRoman"/>
      <w:lvlText w:val="%3."/>
      <w:lvlJc w:val="right"/>
      <w:pPr>
        <w:ind w:left="1934" w:hanging="180"/>
      </w:pPr>
    </w:lvl>
    <w:lvl w:ilvl="3" w:tplc="0419000F" w:tentative="1">
      <w:start w:val="1"/>
      <w:numFmt w:val="decimal"/>
      <w:lvlText w:val="%4."/>
      <w:lvlJc w:val="left"/>
      <w:pPr>
        <w:ind w:left="2654" w:hanging="360"/>
      </w:pPr>
    </w:lvl>
    <w:lvl w:ilvl="4" w:tplc="04190019" w:tentative="1">
      <w:start w:val="1"/>
      <w:numFmt w:val="lowerLetter"/>
      <w:lvlText w:val="%5."/>
      <w:lvlJc w:val="left"/>
      <w:pPr>
        <w:ind w:left="3374" w:hanging="360"/>
      </w:pPr>
    </w:lvl>
    <w:lvl w:ilvl="5" w:tplc="0419001B" w:tentative="1">
      <w:start w:val="1"/>
      <w:numFmt w:val="lowerRoman"/>
      <w:lvlText w:val="%6."/>
      <w:lvlJc w:val="right"/>
      <w:pPr>
        <w:ind w:left="4094" w:hanging="180"/>
      </w:pPr>
    </w:lvl>
    <w:lvl w:ilvl="6" w:tplc="0419000F" w:tentative="1">
      <w:start w:val="1"/>
      <w:numFmt w:val="decimal"/>
      <w:lvlText w:val="%7."/>
      <w:lvlJc w:val="left"/>
      <w:pPr>
        <w:ind w:left="4814" w:hanging="360"/>
      </w:pPr>
    </w:lvl>
    <w:lvl w:ilvl="7" w:tplc="04190019" w:tentative="1">
      <w:start w:val="1"/>
      <w:numFmt w:val="lowerLetter"/>
      <w:lvlText w:val="%8."/>
      <w:lvlJc w:val="left"/>
      <w:pPr>
        <w:ind w:left="5534" w:hanging="360"/>
      </w:pPr>
    </w:lvl>
    <w:lvl w:ilvl="8" w:tplc="0419001B" w:tentative="1">
      <w:start w:val="1"/>
      <w:numFmt w:val="lowerRoman"/>
      <w:lvlText w:val="%9."/>
      <w:lvlJc w:val="right"/>
      <w:pPr>
        <w:ind w:left="6254" w:hanging="180"/>
      </w:pPr>
    </w:lvl>
  </w:abstractNum>
  <w:abstractNum w:abstractNumId="14">
    <w:nsid w:val="23C2135B"/>
    <w:multiLevelType w:val="hybridMultilevel"/>
    <w:tmpl w:val="1C4AB4AA"/>
    <w:lvl w:ilvl="0" w:tplc="69A2D58C">
      <w:start w:val="1"/>
      <w:numFmt w:val="decimal"/>
      <w:lvlText w:val="%1."/>
      <w:lvlJc w:val="left"/>
      <w:pPr>
        <w:ind w:left="451" w:hanging="45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15">
    <w:nsid w:val="27DD7C85"/>
    <w:multiLevelType w:val="hybridMultilevel"/>
    <w:tmpl w:val="946ED894"/>
    <w:lvl w:ilvl="0" w:tplc="71E4D8EC">
      <w:start w:val="2021"/>
      <w:numFmt w:val="decimal"/>
      <w:lvlText w:val="%1"/>
      <w:lvlJc w:val="left"/>
      <w:pPr>
        <w:ind w:left="710" w:hanging="576"/>
      </w:pPr>
      <w:rPr>
        <w:rFonts w:hint="default"/>
      </w:rPr>
    </w:lvl>
    <w:lvl w:ilvl="1" w:tplc="04190019" w:tentative="1">
      <w:start w:val="1"/>
      <w:numFmt w:val="lowerLetter"/>
      <w:lvlText w:val="%2."/>
      <w:lvlJc w:val="left"/>
      <w:pPr>
        <w:ind w:left="1214" w:hanging="360"/>
      </w:pPr>
    </w:lvl>
    <w:lvl w:ilvl="2" w:tplc="0419001B" w:tentative="1">
      <w:start w:val="1"/>
      <w:numFmt w:val="lowerRoman"/>
      <w:lvlText w:val="%3."/>
      <w:lvlJc w:val="right"/>
      <w:pPr>
        <w:ind w:left="1934" w:hanging="180"/>
      </w:pPr>
    </w:lvl>
    <w:lvl w:ilvl="3" w:tplc="0419000F" w:tentative="1">
      <w:start w:val="1"/>
      <w:numFmt w:val="decimal"/>
      <w:lvlText w:val="%4."/>
      <w:lvlJc w:val="left"/>
      <w:pPr>
        <w:ind w:left="2654" w:hanging="360"/>
      </w:pPr>
    </w:lvl>
    <w:lvl w:ilvl="4" w:tplc="04190019" w:tentative="1">
      <w:start w:val="1"/>
      <w:numFmt w:val="lowerLetter"/>
      <w:lvlText w:val="%5."/>
      <w:lvlJc w:val="left"/>
      <w:pPr>
        <w:ind w:left="3374" w:hanging="360"/>
      </w:pPr>
    </w:lvl>
    <w:lvl w:ilvl="5" w:tplc="0419001B" w:tentative="1">
      <w:start w:val="1"/>
      <w:numFmt w:val="lowerRoman"/>
      <w:lvlText w:val="%6."/>
      <w:lvlJc w:val="right"/>
      <w:pPr>
        <w:ind w:left="4094" w:hanging="180"/>
      </w:pPr>
    </w:lvl>
    <w:lvl w:ilvl="6" w:tplc="0419000F" w:tentative="1">
      <w:start w:val="1"/>
      <w:numFmt w:val="decimal"/>
      <w:lvlText w:val="%7."/>
      <w:lvlJc w:val="left"/>
      <w:pPr>
        <w:ind w:left="4814" w:hanging="360"/>
      </w:pPr>
    </w:lvl>
    <w:lvl w:ilvl="7" w:tplc="04190019" w:tentative="1">
      <w:start w:val="1"/>
      <w:numFmt w:val="lowerLetter"/>
      <w:lvlText w:val="%8."/>
      <w:lvlJc w:val="left"/>
      <w:pPr>
        <w:ind w:left="5534" w:hanging="360"/>
      </w:pPr>
    </w:lvl>
    <w:lvl w:ilvl="8" w:tplc="0419001B" w:tentative="1">
      <w:start w:val="1"/>
      <w:numFmt w:val="lowerRoman"/>
      <w:lvlText w:val="%9."/>
      <w:lvlJc w:val="right"/>
      <w:pPr>
        <w:ind w:left="6254" w:hanging="180"/>
      </w:pPr>
    </w:lvl>
  </w:abstractNum>
  <w:abstractNum w:abstractNumId="16">
    <w:nsid w:val="2A9A14E2"/>
    <w:multiLevelType w:val="hybridMultilevel"/>
    <w:tmpl w:val="5858837A"/>
    <w:lvl w:ilvl="0" w:tplc="6CA2E4C0">
      <w:start w:val="2020"/>
      <w:numFmt w:val="decimal"/>
      <w:lvlText w:val="%1"/>
      <w:lvlJc w:val="left"/>
      <w:pPr>
        <w:ind w:left="503" w:hanging="480"/>
      </w:pPr>
      <w:rPr>
        <w:rFonts w:hint="default"/>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17">
    <w:nsid w:val="2D8574D2"/>
    <w:multiLevelType w:val="hybridMultilevel"/>
    <w:tmpl w:val="46688CF4"/>
    <w:lvl w:ilvl="0" w:tplc="4DA670D6">
      <w:start w:val="2020"/>
      <w:numFmt w:val="decimal"/>
      <w:lvlText w:val="%1"/>
      <w:lvlJc w:val="left"/>
      <w:pPr>
        <w:ind w:left="1057" w:hanging="480"/>
      </w:pPr>
      <w:rPr>
        <w:rFonts w:hint="default"/>
      </w:rPr>
    </w:lvl>
    <w:lvl w:ilvl="1" w:tplc="04190019" w:tentative="1">
      <w:start w:val="1"/>
      <w:numFmt w:val="lowerLetter"/>
      <w:lvlText w:val="%2."/>
      <w:lvlJc w:val="left"/>
      <w:pPr>
        <w:ind w:left="1657" w:hanging="360"/>
      </w:pPr>
    </w:lvl>
    <w:lvl w:ilvl="2" w:tplc="0419001B" w:tentative="1">
      <w:start w:val="1"/>
      <w:numFmt w:val="lowerRoman"/>
      <w:lvlText w:val="%3."/>
      <w:lvlJc w:val="right"/>
      <w:pPr>
        <w:ind w:left="2377" w:hanging="180"/>
      </w:pPr>
    </w:lvl>
    <w:lvl w:ilvl="3" w:tplc="0419000F" w:tentative="1">
      <w:start w:val="1"/>
      <w:numFmt w:val="decimal"/>
      <w:lvlText w:val="%4."/>
      <w:lvlJc w:val="left"/>
      <w:pPr>
        <w:ind w:left="3097" w:hanging="360"/>
      </w:pPr>
    </w:lvl>
    <w:lvl w:ilvl="4" w:tplc="04190019" w:tentative="1">
      <w:start w:val="1"/>
      <w:numFmt w:val="lowerLetter"/>
      <w:lvlText w:val="%5."/>
      <w:lvlJc w:val="left"/>
      <w:pPr>
        <w:ind w:left="3817" w:hanging="360"/>
      </w:pPr>
    </w:lvl>
    <w:lvl w:ilvl="5" w:tplc="0419001B" w:tentative="1">
      <w:start w:val="1"/>
      <w:numFmt w:val="lowerRoman"/>
      <w:lvlText w:val="%6."/>
      <w:lvlJc w:val="right"/>
      <w:pPr>
        <w:ind w:left="4537" w:hanging="180"/>
      </w:pPr>
    </w:lvl>
    <w:lvl w:ilvl="6" w:tplc="0419000F" w:tentative="1">
      <w:start w:val="1"/>
      <w:numFmt w:val="decimal"/>
      <w:lvlText w:val="%7."/>
      <w:lvlJc w:val="left"/>
      <w:pPr>
        <w:ind w:left="5257" w:hanging="360"/>
      </w:pPr>
    </w:lvl>
    <w:lvl w:ilvl="7" w:tplc="04190019" w:tentative="1">
      <w:start w:val="1"/>
      <w:numFmt w:val="lowerLetter"/>
      <w:lvlText w:val="%8."/>
      <w:lvlJc w:val="left"/>
      <w:pPr>
        <w:ind w:left="5977" w:hanging="360"/>
      </w:pPr>
    </w:lvl>
    <w:lvl w:ilvl="8" w:tplc="0419001B" w:tentative="1">
      <w:start w:val="1"/>
      <w:numFmt w:val="lowerRoman"/>
      <w:lvlText w:val="%9."/>
      <w:lvlJc w:val="right"/>
      <w:pPr>
        <w:ind w:left="6697" w:hanging="180"/>
      </w:pPr>
    </w:lvl>
  </w:abstractNum>
  <w:abstractNum w:abstractNumId="18">
    <w:nsid w:val="33086A59"/>
    <w:multiLevelType w:val="hybridMultilevel"/>
    <w:tmpl w:val="4E44E184"/>
    <w:lvl w:ilvl="0" w:tplc="716CA640">
      <w:start w:val="1"/>
      <w:numFmt w:val="decimal"/>
      <w:lvlText w:val="%1."/>
      <w:lvlJc w:val="left"/>
      <w:pPr>
        <w:ind w:left="370" w:hanging="360"/>
      </w:pPr>
      <w:rPr>
        <w:rFonts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19">
    <w:nsid w:val="33D76B34"/>
    <w:multiLevelType w:val="hybridMultilevel"/>
    <w:tmpl w:val="EB4EC622"/>
    <w:lvl w:ilvl="0" w:tplc="BD76F89C">
      <w:start w:val="1"/>
      <w:numFmt w:val="decimal"/>
      <w:lvlText w:val="%1."/>
      <w:lvlJc w:val="left"/>
      <w:pPr>
        <w:ind w:left="55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696DA0C">
      <w:start w:val="1"/>
      <w:numFmt w:val="upperRoman"/>
      <w:lvlText w:val="%2."/>
      <w:lvlJc w:val="left"/>
      <w:pPr>
        <w:ind w:left="42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766C87D8">
      <w:start w:val="1"/>
      <w:numFmt w:val="lowerRoman"/>
      <w:lvlText w:val="%3"/>
      <w:lvlJc w:val="left"/>
      <w:pPr>
        <w:ind w:left="19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22C508A">
      <w:start w:val="1"/>
      <w:numFmt w:val="decimal"/>
      <w:lvlText w:val="%4"/>
      <w:lvlJc w:val="left"/>
      <w:pPr>
        <w:ind w:left="26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64645F0">
      <w:start w:val="1"/>
      <w:numFmt w:val="lowerLetter"/>
      <w:lvlText w:val="%5"/>
      <w:lvlJc w:val="left"/>
      <w:pPr>
        <w:ind w:left="33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71475D6">
      <w:start w:val="1"/>
      <w:numFmt w:val="lowerRoman"/>
      <w:lvlText w:val="%6"/>
      <w:lvlJc w:val="left"/>
      <w:pPr>
        <w:ind w:left="40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71C233C">
      <w:start w:val="1"/>
      <w:numFmt w:val="decimal"/>
      <w:lvlText w:val="%7"/>
      <w:lvlJc w:val="left"/>
      <w:pPr>
        <w:ind w:left="48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9065C9E">
      <w:start w:val="1"/>
      <w:numFmt w:val="lowerLetter"/>
      <w:lvlText w:val="%8"/>
      <w:lvlJc w:val="left"/>
      <w:pPr>
        <w:ind w:left="55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7F47E80">
      <w:start w:val="1"/>
      <w:numFmt w:val="lowerRoman"/>
      <w:lvlText w:val="%9"/>
      <w:lvlJc w:val="left"/>
      <w:pPr>
        <w:ind w:left="62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0">
    <w:nsid w:val="3B7C394B"/>
    <w:multiLevelType w:val="multilevel"/>
    <w:tmpl w:val="1CCE8F9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nsid w:val="3F1E1689"/>
    <w:multiLevelType w:val="hybridMultilevel"/>
    <w:tmpl w:val="8B48AA5C"/>
    <w:lvl w:ilvl="0" w:tplc="2DCC467E">
      <w:start w:val="1"/>
      <w:numFmt w:val="bullet"/>
      <w:lvlText w:val="-"/>
      <w:lvlJc w:val="left"/>
      <w:pPr>
        <w:ind w:left="30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CF241276">
      <w:start w:val="1"/>
      <w:numFmt w:val="bullet"/>
      <w:lvlText w:val="o"/>
      <w:lvlJc w:val="left"/>
      <w:pPr>
        <w:ind w:left="12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7DC0C162">
      <w:start w:val="1"/>
      <w:numFmt w:val="bullet"/>
      <w:lvlText w:val="▪"/>
      <w:lvlJc w:val="left"/>
      <w:pPr>
        <w:ind w:left="19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E9E41A0">
      <w:start w:val="1"/>
      <w:numFmt w:val="bullet"/>
      <w:lvlText w:val="•"/>
      <w:lvlJc w:val="left"/>
      <w:pPr>
        <w:ind w:left="26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1B1ECBBE">
      <w:start w:val="1"/>
      <w:numFmt w:val="bullet"/>
      <w:lvlText w:val="o"/>
      <w:lvlJc w:val="left"/>
      <w:pPr>
        <w:ind w:left="33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6FE43E8">
      <w:start w:val="1"/>
      <w:numFmt w:val="bullet"/>
      <w:lvlText w:val="▪"/>
      <w:lvlJc w:val="left"/>
      <w:pPr>
        <w:ind w:left="40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968EA8E">
      <w:start w:val="1"/>
      <w:numFmt w:val="bullet"/>
      <w:lvlText w:val="•"/>
      <w:lvlJc w:val="left"/>
      <w:pPr>
        <w:ind w:left="48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176F4B2">
      <w:start w:val="1"/>
      <w:numFmt w:val="bullet"/>
      <w:lvlText w:val="o"/>
      <w:lvlJc w:val="left"/>
      <w:pPr>
        <w:ind w:left="55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D3640F4">
      <w:start w:val="1"/>
      <w:numFmt w:val="bullet"/>
      <w:lvlText w:val="▪"/>
      <w:lvlJc w:val="left"/>
      <w:pPr>
        <w:ind w:left="62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2">
    <w:nsid w:val="46AC07BA"/>
    <w:multiLevelType w:val="hybridMultilevel"/>
    <w:tmpl w:val="7ABE387C"/>
    <w:lvl w:ilvl="0" w:tplc="77EE62BC">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48C43948"/>
    <w:multiLevelType w:val="hybridMultilevel"/>
    <w:tmpl w:val="7B18B9B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8E008A8"/>
    <w:multiLevelType w:val="hybridMultilevel"/>
    <w:tmpl w:val="AB2C4678"/>
    <w:lvl w:ilvl="0" w:tplc="B47A5E00">
      <w:start w:val="2017"/>
      <w:numFmt w:val="decimal"/>
      <w:lvlText w:val="%1"/>
      <w:lvlJc w:val="left"/>
      <w:pPr>
        <w:ind w:left="576" w:hanging="576"/>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9463C93"/>
    <w:multiLevelType w:val="hybridMultilevel"/>
    <w:tmpl w:val="26A0309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CA76E7"/>
    <w:multiLevelType w:val="hybridMultilevel"/>
    <w:tmpl w:val="0554B634"/>
    <w:lvl w:ilvl="0" w:tplc="4DAE9DB0">
      <w:start w:val="2016"/>
      <w:numFmt w:val="decimal"/>
      <w:lvlText w:val="%1"/>
      <w:lvlJc w:val="left"/>
      <w:pPr>
        <w:ind w:left="577" w:hanging="576"/>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27">
    <w:nsid w:val="4B6E7A9E"/>
    <w:multiLevelType w:val="hybridMultilevel"/>
    <w:tmpl w:val="E90AD836"/>
    <w:lvl w:ilvl="0" w:tplc="3C0AC278">
      <w:start w:val="2020"/>
      <w:numFmt w:val="decimal"/>
      <w:lvlText w:val="%1"/>
      <w:lvlJc w:val="left"/>
      <w:pPr>
        <w:ind w:left="710" w:hanging="576"/>
      </w:pPr>
      <w:rPr>
        <w:rFonts w:hint="default"/>
      </w:rPr>
    </w:lvl>
    <w:lvl w:ilvl="1" w:tplc="04190019" w:tentative="1">
      <w:start w:val="1"/>
      <w:numFmt w:val="lowerLetter"/>
      <w:lvlText w:val="%2."/>
      <w:lvlJc w:val="left"/>
      <w:pPr>
        <w:ind w:left="1214" w:hanging="360"/>
      </w:pPr>
    </w:lvl>
    <w:lvl w:ilvl="2" w:tplc="0419001B" w:tentative="1">
      <w:start w:val="1"/>
      <w:numFmt w:val="lowerRoman"/>
      <w:lvlText w:val="%3."/>
      <w:lvlJc w:val="right"/>
      <w:pPr>
        <w:ind w:left="1934" w:hanging="180"/>
      </w:pPr>
    </w:lvl>
    <w:lvl w:ilvl="3" w:tplc="0419000F" w:tentative="1">
      <w:start w:val="1"/>
      <w:numFmt w:val="decimal"/>
      <w:lvlText w:val="%4."/>
      <w:lvlJc w:val="left"/>
      <w:pPr>
        <w:ind w:left="2654" w:hanging="360"/>
      </w:pPr>
    </w:lvl>
    <w:lvl w:ilvl="4" w:tplc="04190019" w:tentative="1">
      <w:start w:val="1"/>
      <w:numFmt w:val="lowerLetter"/>
      <w:lvlText w:val="%5."/>
      <w:lvlJc w:val="left"/>
      <w:pPr>
        <w:ind w:left="3374" w:hanging="360"/>
      </w:pPr>
    </w:lvl>
    <w:lvl w:ilvl="5" w:tplc="0419001B" w:tentative="1">
      <w:start w:val="1"/>
      <w:numFmt w:val="lowerRoman"/>
      <w:lvlText w:val="%6."/>
      <w:lvlJc w:val="right"/>
      <w:pPr>
        <w:ind w:left="4094" w:hanging="180"/>
      </w:pPr>
    </w:lvl>
    <w:lvl w:ilvl="6" w:tplc="0419000F" w:tentative="1">
      <w:start w:val="1"/>
      <w:numFmt w:val="decimal"/>
      <w:lvlText w:val="%7."/>
      <w:lvlJc w:val="left"/>
      <w:pPr>
        <w:ind w:left="4814" w:hanging="360"/>
      </w:pPr>
    </w:lvl>
    <w:lvl w:ilvl="7" w:tplc="04190019" w:tentative="1">
      <w:start w:val="1"/>
      <w:numFmt w:val="lowerLetter"/>
      <w:lvlText w:val="%8."/>
      <w:lvlJc w:val="left"/>
      <w:pPr>
        <w:ind w:left="5534" w:hanging="360"/>
      </w:pPr>
    </w:lvl>
    <w:lvl w:ilvl="8" w:tplc="0419001B" w:tentative="1">
      <w:start w:val="1"/>
      <w:numFmt w:val="lowerRoman"/>
      <w:lvlText w:val="%9."/>
      <w:lvlJc w:val="right"/>
      <w:pPr>
        <w:ind w:left="6254" w:hanging="180"/>
      </w:pPr>
    </w:lvl>
  </w:abstractNum>
  <w:abstractNum w:abstractNumId="28">
    <w:nsid w:val="4C7B5CF4"/>
    <w:multiLevelType w:val="hybridMultilevel"/>
    <w:tmpl w:val="8CDEA0C8"/>
    <w:lvl w:ilvl="0" w:tplc="96ACE142">
      <w:start w:val="1"/>
      <w:numFmt w:val="bullet"/>
      <w:lvlText w:val="-"/>
      <w:lvlJc w:val="left"/>
      <w:pPr>
        <w:ind w:left="1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4B66EB78">
      <w:start w:val="1"/>
      <w:numFmt w:val="bullet"/>
      <w:lvlText w:val="o"/>
      <w:lvlJc w:val="left"/>
      <w:pPr>
        <w:ind w:left="12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DD5EFDFA">
      <w:start w:val="1"/>
      <w:numFmt w:val="bullet"/>
      <w:lvlText w:val="▪"/>
      <w:lvlJc w:val="left"/>
      <w:pPr>
        <w:ind w:left="19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30A73BA">
      <w:start w:val="1"/>
      <w:numFmt w:val="bullet"/>
      <w:lvlText w:val="•"/>
      <w:lvlJc w:val="left"/>
      <w:pPr>
        <w:ind w:left="26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04292B6">
      <w:start w:val="1"/>
      <w:numFmt w:val="bullet"/>
      <w:lvlText w:val="o"/>
      <w:lvlJc w:val="left"/>
      <w:pPr>
        <w:ind w:left="33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B2724274">
      <w:start w:val="1"/>
      <w:numFmt w:val="bullet"/>
      <w:lvlText w:val="▪"/>
      <w:lvlJc w:val="left"/>
      <w:pPr>
        <w:ind w:left="40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726FF80">
      <w:start w:val="1"/>
      <w:numFmt w:val="bullet"/>
      <w:lvlText w:val="•"/>
      <w:lvlJc w:val="left"/>
      <w:pPr>
        <w:ind w:left="48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3805018">
      <w:start w:val="1"/>
      <w:numFmt w:val="bullet"/>
      <w:lvlText w:val="o"/>
      <w:lvlJc w:val="left"/>
      <w:pPr>
        <w:ind w:left="55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DCC69EA">
      <w:start w:val="1"/>
      <w:numFmt w:val="bullet"/>
      <w:lvlText w:val="▪"/>
      <w:lvlJc w:val="left"/>
      <w:pPr>
        <w:ind w:left="62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9">
    <w:nsid w:val="4DBE3479"/>
    <w:multiLevelType w:val="hybridMultilevel"/>
    <w:tmpl w:val="ADE22A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E487329"/>
    <w:multiLevelType w:val="hybridMultilevel"/>
    <w:tmpl w:val="03F6641E"/>
    <w:lvl w:ilvl="0" w:tplc="7DEC4608">
      <w:start w:val="2018"/>
      <w:numFmt w:val="decimal"/>
      <w:lvlText w:val="%1"/>
      <w:lvlJc w:val="left"/>
      <w:pPr>
        <w:ind w:left="577" w:hanging="576"/>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31">
    <w:nsid w:val="4F250A38"/>
    <w:multiLevelType w:val="hybridMultilevel"/>
    <w:tmpl w:val="EB92F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0493B9E"/>
    <w:multiLevelType w:val="hybridMultilevel"/>
    <w:tmpl w:val="A7782B4E"/>
    <w:lvl w:ilvl="0" w:tplc="9B7C4C2A">
      <w:start w:val="1"/>
      <w:numFmt w:val="bullet"/>
      <w:lvlText w:val="-"/>
      <w:lvlJc w:val="left"/>
      <w:pPr>
        <w:ind w:left="29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EDECC42">
      <w:start w:val="1"/>
      <w:numFmt w:val="bullet"/>
      <w:lvlText w:val="o"/>
      <w:lvlJc w:val="left"/>
      <w:pPr>
        <w:ind w:left="12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5BCED28">
      <w:start w:val="1"/>
      <w:numFmt w:val="bullet"/>
      <w:lvlText w:val="▪"/>
      <w:lvlJc w:val="left"/>
      <w:pPr>
        <w:ind w:left="19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CF4C25E6">
      <w:start w:val="1"/>
      <w:numFmt w:val="bullet"/>
      <w:lvlText w:val="•"/>
      <w:lvlJc w:val="left"/>
      <w:pPr>
        <w:ind w:left="26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F8AE7D4">
      <w:start w:val="1"/>
      <w:numFmt w:val="bullet"/>
      <w:lvlText w:val="o"/>
      <w:lvlJc w:val="left"/>
      <w:pPr>
        <w:ind w:left="33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F60A274">
      <w:start w:val="1"/>
      <w:numFmt w:val="bullet"/>
      <w:lvlText w:val="▪"/>
      <w:lvlJc w:val="left"/>
      <w:pPr>
        <w:ind w:left="40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EE00F8A">
      <w:start w:val="1"/>
      <w:numFmt w:val="bullet"/>
      <w:lvlText w:val="•"/>
      <w:lvlJc w:val="left"/>
      <w:pPr>
        <w:ind w:left="48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11456A2">
      <w:start w:val="1"/>
      <w:numFmt w:val="bullet"/>
      <w:lvlText w:val="o"/>
      <w:lvlJc w:val="left"/>
      <w:pPr>
        <w:ind w:left="55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94C0D00">
      <w:start w:val="1"/>
      <w:numFmt w:val="bullet"/>
      <w:lvlText w:val="▪"/>
      <w:lvlJc w:val="left"/>
      <w:pPr>
        <w:ind w:left="62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3">
    <w:nsid w:val="581C66DD"/>
    <w:multiLevelType w:val="hybridMultilevel"/>
    <w:tmpl w:val="D416F1D8"/>
    <w:lvl w:ilvl="0" w:tplc="926017CC">
      <w:start w:val="2014"/>
      <w:numFmt w:val="decimal"/>
      <w:lvlText w:val="%1"/>
      <w:lvlJc w:val="left"/>
      <w:pPr>
        <w:ind w:left="1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38EDCD0">
      <w:start w:val="1"/>
      <w:numFmt w:val="lowerLetter"/>
      <w:lvlText w:val="%2"/>
      <w:lvlJc w:val="left"/>
      <w:pPr>
        <w:ind w:left="12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840EB74">
      <w:start w:val="1"/>
      <w:numFmt w:val="lowerRoman"/>
      <w:lvlText w:val="%3"/>
      <w:lvlJc w:val="left"/>
      <w:pPr>
        <w:ind w:left="19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C9C0204">
      <w:start w:val="1"/>
      <w:numFmt w:val="decimal"/>
      <w:lvlText w:val="%4"/>
      <w:lvlJc w:val="left"/>
      <w:pPr>
        <w:ind w:left="26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9384A0E0">
      <w:start w:val="1"/>
      <w:numFmt w:val="lowerLetter"/>
      <w:lvlText w:val="%5"/>
      <w:lvlJc w:val="left"/>
      <w:pPr>
        <w:ind w:left="33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73AC9C2">
      <w:start w:val="1"/>
      <w:numFmt w:val="lowerRoman"/>
      <w:lvlText w:val="%6"/>
      <w:lvlJc w:val="left"/>
      <w:pPr>
        <w:ind w:left="41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33A0F98">
      <w:start w:val="1"/>
      <w:numFmt w:val="decimal"/>
      <w:lvlText w:val="%7"/>
      <w:lvlJc w:val="left"/>
      <w:pPr>
        <w:ind w:left="48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E64914A">
      <w:start w:val="1"/>
      <w:numFmt w:val="lowerLetter"/>
      <w:lvlText w:val="%8"/>
      <w:lvlJc w:val="left"/>
      <w:pPr>
        <w:ind w:left="55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C7E9C12">
      <w:start w:val="1"/>
      <w:numFmt w:val="lowerRoman"/>
      <w:lvlText w:val="%9"/>
      <w:lvlJc w:val="left"/>
      <w:pPr>
        <w:ind w:left="62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4">
    <w:nsid w:val="5C1A2C91"/>
    <w:multiLevelType w:val="multilevel"/>
    <w:tmpl w:val="78829F70"/>
    <w:lvl w:ilvl="0">
      <w:start w:val="1"/>
      <w:numFmt w:val="decimal"/>
      <w:lvlText w:val="%1."/>
      <w:lvlJc w:val="left"/>
      <w:pPr>
        <w:ind w:left="108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nsid w:val="6B1E2C49"/>
    <w:multiLevelType w:val="hybridMultilevel"/>
    <w:tmpl w:val="795A0030"/>
    <w:lvl w:ilvl="0" w:tplc="11565C4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713267D1"/>
    <w:multiLevelType w:val="hybridMultilevel"/>
    <w:tmpl w:val="5E10E41C"/>
    <w:lvl w:ilvl="0" w:tplc="E190EF78">
      <w:start w:val="1"/>
      <w:numFmt w:val="decimal"/>
      <w:lvlText w:val="%1."/>
      <w:lvlJc w:val="left"/>
      <w:pPr>
        <w:ind w:left="584" w:hanging="360"/>
      </w:pPr>
      <w:rPr>
        <w:rFonts w:hint="default"/>
      </w:rPr>
    </w:lvl>
    <w:lvl w:ilvl="1" w:tplc="04190019" w:tentative="1">
      <w:start w:val="1"/>
      <w:numFmt w:val="lowerLetter"/>
      <w:lvlText w:val="%2."/>
      <w:lvlJc w:val="left"/>
      <w:pPr>
        <w:ind w:left="1304" w:hanging="360"/>
      </w:pPr>
    </w:lvl>
    <w:lvl w:ilvl="2" w:tplc="0419001B" w:tentative="1">
      <w:start w:val="1"/>
      <w:numFmt w:val="lowerRoman"/>
      <w:lvlText w:val="%3."/>
      <w:lvlJc w:val="right"/>
      <w:pPr>
        <w:ind w:left="2024" w:hanging="180"/>
      </w:pPr>
    </w:lvl>
    <w:lvl w:ilvl="3" w:tplc="0419000F" w:tentative="1">
      <w:start w:val="1"/>
      <w:numFmt w:val="decimal"/>
      <w:lvlText w:val="%4."/>
      <w:lvlJc w:val="left"/>
      <w:pPr>
        <w:ind w:left="2744" w:hanging="360"/>
      </w:pPr>
    </w:lvl>
    <w:lvl w:ilvl="4" w:tplc="04190019" w:tentative="1">
      <w:start w:val="1"/>
      <w:numFmt w:val="lowerLetter"/>
      <w:lvlText w:val="%5."/>
      <w:lvlJc w:val="left"/>
      <w:pPr>
        <w:ind w:left="3464" w:hanging="360"/>
      </w:pPr>
    </w:lvl>
    <w:lvl w:ilvl="5" w:tplc="0419001B" w:tentative="1">
      <w:start w:val="1"/>
      <w:numFmt w:val="lowerRoman"/>
      <w:lvlText w:val="%6."/>
      <w:lvlJc w:val="right"/>
      <w:pPr>
        <w:ind w:left="4184" w:hanging="180"/>
      </w:pPr>
    </w:lvl>
    <w:lvl w:ilvl="6" w:tplc="0419000F" w:tentative="1">
      <w:start w:val="1"/>
      <w:numFmt w:val="decimal"/>
      <w:lvlText w:val="%7."/>
      <w:lvlJc w:val="left"/>
      <w:pPr>
        <w:ind w:left="4904" w:hanging="360"/>
      </w:pPr>
    </w:lvl>
    <w:lvl w:ilvl="7" w:tplc="04190019" w:tentative="1">
      <w:start w:val="1"/>
      <w:numFmt w:val="lowerLetter"/>
      <w:lvlText w:val="%8."/>
      <w:lvlJc w:val="left"/>
      <w:pPr>
        <w:ind w:left="5624" w:hanging="360"/>
      </w:pPr>
    </w:lvl>
    <w:lvl w:ilvl="8" w:tplc="0419001B" w:tentative="1">
      <w:start w:val="1"/>
      <w:numFmt w:val="lowerRoman"/>
      <w:lvlText w:val="%9."/>
      <w:lvlJc w:val="right"/>
      <w:pPr>
        <w:ind w:left="6344" w:hanging="180"/>
      </w:pPr>
    </w:lvl>
  </w:abstractNum>
  <w:abstractNum w:abstractNumId="37">
    <w:nsid w:val="77595EB6"/>
    <w:multiLevelType w:val="hybridMultilevel"/>
    <w:tmpl w:val="535A340A"/>
    <w:lvl w:ilvl="0" w:tplc="A51233BE">
      <w:start w:val="2019"/>
      <w:numFmt w:val="decimal"/>
      <w:lvlText w:val="%1"/>
      <w:lvlJc w:val="left"/>
      <w:pPr>
        <w:ind w:left="721" w:hanging="576"/>
      </w:pPr>
      <w:rPr>
        <w:rFonts w:hint="default"/>
      </w:rPr>
    </w:lvl>
    <w:lvl w:ilvl="1" w:tplc="04190019" w:tentative="1">
      <w:start w:val="1"/>
      <w:numFmt w:val="lowerLetter"/>
      <w:lvlText w:val="%2."/>
      <w:lvlJc w:val="left"/>
      <w:pPr>
        <w:ind w:left="1225" w:hanging="360"/>
      </w:pPr>
    </w:lvl>
    <w:lvl w:ilvl="2" w:tplc="0419001B" w:tentative="1">
      <w:start w:val="1"/>
      <w:numFmt w:val="lowerRoman"/>
      <w:lvlText w:val="%3."/>
      <w:lvlJc w:val="right"/>
      <w:pPr>
        <w:ind w:left="1945" w:hanging="180"/>
      </w:pPr>
    </w:lvl>
    <w:lvl w:ilvl="3" w:tplc="0419000F" w:tentative="1">
      <w:start w:val="1"/>
      <w:numFmt w:val="decimal"/>
      <w:lvlText w:val="%4."/>
      <w:lvlJc w:val="left"/>
      <w:pPr>
        <w:ind w:left="2665" w:hanging="360"/>
      </w:pPr>
    </w:lvl>
    <w:lvl w:ilvl="4" w:tplc="04190019" w:tentative="1">
      <w:start w:val="1"/>
      <w:numFmt w:val="lowerLetter"/>
      <w:lvlText w:val="%5."/>
      <w:lvlJc w:val="left"/>
      <w:pPr>
        <w:ind w:left="3385" w:hanging="360"/>
      </w:pPr>
    </w:lvl>
    <w:lvl w:ilvl="5" w:tplc="0419001B" w:tentative="1">
      <w:start w:val="1"/>
      <w:numFmt w:val="lowerRoman"/>
      <w:lvlText w:val="%6."/>
      <w:lvlJc w:val="right"/>
      <w:pPr>
        <w:ind w:left="4105" w:hanging="180"/>
      </w:pPr>
    </w:lvl>
    <w:lvl w:ilvl="6" w:tplc="0419000F" w:tentative="1">
      <w:start w:val="1"/>
      <w:numFmt w:val="decimal"/>
      <w:lvlText w:val="%7."/>
      <w:lvlJc w:val="left"/>
      <w:pPr>
        <w:ind w:left="4825" w:hanging="360"/>
      </w:pPr>
    </w:lvl>
    <w:lvl w:ilvl="7" w:tplc="04190019" w:tentative="1">
      <w:start w:val="1"/>
      <w:numFmt w:val="lowerLetter"/>
      <w:lvlText w:val="%8."/>
      <w:lvlJc w:val="left"/>
      <w:pPr>
        <w:ind w:left="5545" w:hanging="360"/>
      </w:pPr>
    </w:lvl>
    <w:lvl w:ilvl="8" w:tplc="0419001B" w:tentative="1">
      <w:start w:val="1"/>
      <w:numFmt w:val="lowerRoman"/>
      <w:lvlText w:val="%9."/>
      <w:lvlJc w:val="right"/>
      <w:pPr>
        <w:ind w:left="6265" w:hanging="180"/>
      </w:pPr>
    </w:lvl>
  </w:abstractNum>
  <w:num w:numId="1">
    <w:abstractNumId w:val="19"/>
  </w:num>
  <w:num w:numId="2">
    <w:abstractNumId w:val="28"/>
  </w:num>
  <w:num w:numId="3">
    <w:abstractNumId w:val="32"/>
  </w:num>
  <w:num w:numId="4">
    <w:abstractNumId w:val="5"/>
  </w:num>
  <w:num w:numId="5">
    <w:abstractNumId w:val="21"/>
  </w:num>
  <w:num w:numId="6">
    <w:abstractNumId w:val="6"/>
  </w:num>
  <w:num w:numId="7">
    <w:abstractNumId w:val="33"/>
  </w:num>
  <w:num w:numId="8">
    <w:abstractNumId w:val="4"/>
  </w:num>
  <w:num w:numId="9">
    <w:abstractNumId w:val="26"/>
  </w:num>
  <w:num w:numId="10">
    <w:abstractNumId w:val="25"/>
  </w:num>
  <w:num w:numId="11">
    <w:abstractNumId w:val="12"/>
  </w:num>
  <w:num w:numId="12">
    <w:abstractNumId w:val="7"/>
  </w:num>
  <w:num w:numId="13">
    <w:abstractNumId w:val="18"/>
  </w:num>
  <w:num w:numId="14">
    <w:abstractNumId w:val="36"/>
  </w:num>
  <w:num w:numId="15">
    <w:abstractNumId w:val="22"/>
  </w:num>
  <w:num w:numId="16">
    <w:abstractNumId w:val="35"/>
  </w:num>
  <w:num w:numId="17">
    <w:abstractNumId w:val="31"/>
  </w:num>
  <w:num w:numId="18">
    <w:abstractNumId w:val="9"/>
  </w:num>
  <w:num w:numId="19">
    <w:abstractNumId w:val="24"/>
  </w:num>
  <w:num w:numId="20">
    <w:abstractNumId w:val="10"/>
  </w:num>
  <w:num w:numId="21">
    <w:abstractNumId w:val="37"/>
  </w:num>
  <w:num w:numId="22">
    <w:abstractNumId w:val="0"/>
  </w:num>
  <w:num w:numId="23">
    <w:abstractNumId w:val="1"/>
  </w:num>
  <w:num w:numId="24">
    <w:abstractNumId w:val="20"/>
  </w:num>
  <w:num w:numId="25">
    <w:abstractNumId w:val="14"/>
  </w:num>
  <w:num w:numId="26">
    <w:abstractNumId w:val="34"/>
  </w:num>
  <w:num w:numId="27">
    <w:abstractNumId w:val="29"/>
  </w:num>
  <w:num w:numId="28">
    <w:abstractNumId w:val="11"/>
  </w:num>
  <w:num w:numId="29">
    <w:abstractNumId w:val="23"/>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30"/>
  </w:num>
  <w:num w:numId="33">
    <w:abstractNumId w:val="8"/>
  </w:num>
  <w:num w:numId="34">
    <w:abstractNumId w:val="16"/>
  </w:num>
  <w:num w:numId="35">
    <w:abstractNumId w:val="17"/>
  </w:num>
  <w:num w:numId="36">
    <w:abstractNumId w:val="3"/>
  </w:num>
  <w:num w:numId="37">
    <w:abstractNumId w:val="27"/>
  </w:num>
  <w:num w:numId="38">
    <w:abstractNumId w:val="15"/>
  </w:num>
  <w:num w:numId="3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40"/>
  <w:displayHorizontalDrawingGridEvery w:val="2"/>
  <w:characterSpacingControl w:val="doNotCompress"/>
  <w:compat/>
  <w:rsids>
    <w:rsidRoot w:val="00BB02B9"/>
    <w:rsid w:val="00087C3F"/>
    <w:rsid w:val="003C23DF"/>
    <w:rsid w:val="003F102A"/>
    <w:rsid w:val="00422B6B"/>
    <w:rsid w:val="004F4A9A"/>
    <w:rsid w:val="00675B62"/>
    <w:rsid w:val="00710969"/>
    <w:rsid w:val="00856D8A"/>
    <w:rsid w:val="00894A2A"/>
    <w:rsid w:val="009C6E2B"/>
    <w:rsid w:val="009D0744"/>
    <w:rsid w:val="00AF4D94"/>
    <w:rsid w:val="00B26CB0"/>
    <w:rsid w:val="00BB02B9"/>
    <w:rsid w:val="00C93E59"/>
    <w:rsid w:val="00CB5AC6"/>
    <w:rsid w:val="00DE6603"/>
    <w:rsid w:val="00E44C42"/>
    <w:rsid w:val="00E9167F"/>
    <w:rsid w:val="00F902DD"/>
    <w:rsid w:val="00FD4D22"/>
    <w:rsid w:val="00FD78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2B9"/>
    <w:pPr>
      <w:spacing w:after="50" w:line="235" w:lineRule="auto"/>
      <w:ind w:left="144" w:hanging="10"/>
      <w:jc w:val="both"/>
    </w:pPr>
    <w:rPr>
      <w:rFonts w:ascii="Times New Roman" w:eastAsia="Times New Roman" w:hAnsi="Times New Roman" w:cs="Times New Roman"/>
      <w:color w:val="000000"/>
      <w:sz w:val="28"/>
      <w:lang w:eastAsia="ru-RU"/>
    </w:rPr>
  </w:style>
  <w:style w:type="paragraph" w:styleId="1">
    <w:name w:val="heading 1"/>
    <w:basedOn w:val="a"/>
    <w:next w:val="a"/>
    <w:link w:val="10"/>
    <w:uiPriority w:val="9"/>
    <w:qFormat/>
    <w:rsid w:val="00FD4D22"/>
    <w:pPr>
      <w:keepNext/>
      <w:keepLines/>
      <w:spacing w:before="240" w:after="0" w:line="236" w:lineRule="auto"/>
      <w:outlineLvl w:val="0"/>
    </w:pPr>
    <w:rPr>
      <w:rFonts w:ascii="Calibri Light" w:hAnsi="Calibri Light"/>
      <w:color w:val="2E74B5"/>
      <w:sz w:val="32"/>
      <w:szCs w:val="32"/>
    </w:rPr>
  </w:style>
  <w:style w:type="paragraph" w:styleId="2">
    <w:name w:val="heading 2"/>
    <w:basedOn w:val="a"/>
    <w:next w:val="a"/>
    <w:link w:val="20"/>
    <w:uiPriority w:val="9"/>
    <w:unhideWhenUsed/>
    <w:qFormat/>
    <w:rsid w:val="00FD4D22"/>
    <w:pPr>
      <w:keepNext/>
      <w:keepLines/>
      <w:spacing w:before="40" w:after="0" w:line="236" w:lineRule="auto"/>
      <w:outlineLvl w:val="1"/>
    </w:pPr>
    <w:rPr>
      <w:rFonts w:ascii="Calibri Light" w:hAnsi="Calibri Light"/>
      <w:color w:val="2E74B5"/>
      <w:sz w:val="26"/>
      <w:szCs w:val="26"/>
    </w:rPr>
  </w:style>
  <w:style w:type="paragraph" w:styleId="3">
    <w:name w:val="heading 3"/>
    <w:basedOn w:val="a"/>
    <w:next w:val="a"/>
    <w:link w:val="30"/>
    <w:uiPriority w:val="9"/>
    <w:unhideWhenUsed/>
    <w:qFormat/>
    <w:rsid w:val="00FD4D22"/>
    <w:pPr>
      <w:keepNext/>
      <w:keepLines/>
      <w:spacing w:before="40" w:after="0" w:line="236" w:lineRule="auto"/>
      <w:outlineLvl w:val="2"/>
    </w:pPr>
    <w:rPr>
      <w:rFonts w:ascii="Calibri Light" w:hAnsi="Calibri Light"/>
      <w:color w:val="1F4D78"/>
      <w:sz w:val="24"/>
      <w:szCs w:val="24"/>
    </w:rPr>
  </w:style>
  <w:style w:type="paragraph" w:styleId="4">
    <w:name w:val="heading 4"/>
    <w:basedOn w:val="a"/>
    <w:next w:val="a"/>
    <w:link w:val="40"/>
    <w:uiPriority w:val="9"/>
    <w:unhideWhenUsed/>
    <w:qFormat/>
    <w:rsid w:val="00FD4D22"/>
    <w:pPr>
      <w:keepNext/>
      <w:spacing w:before="240" w:after="60" w:line="236" w:lineRule="auto"/>
      <w:outlineLvl w:val="3"/>
    </w:pPr>
    <w:rPr>
      <w:rFonts w:ascii="Calibri" w:hAnsi="Calibri"/>
      <w:b/>
      <w:bCs/>
      <w:szCs w:val="28"/>
    </w:rPr>
  </w:style>
  <w:style w:type="paragraph" w:styleId="5">
    <w:name w:val="heading 5"/>
    <w:basedOn w:val="a"/>
    <w:next w:val="a"/>
    <w:link w:val="50"/>
    <w:uiPriority w:val="9"/>
    <w:semiHidden/>
    <w:unhideWhenUsed/>
    <w:qFormat/>
    <w:rsid w:val="00FD4D22"/>
    <w:pPr>
      <w:spacing w:before="240" w:after="60" w:line="236" w:lineRule="auto"/>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B02B9"/>
    <w:rPr>
      <w:color w:val="0000FF"/>
      <w:u w:val="single"/>
    </w:rPr>
  </w:style>
  <w:style w:type="paragraph" w:styleId="a4">
    <w:name w:val="Normal (Web)"/>
    <w:basedOn w:val="a"/>
    <w:uiPriority w:val="99"/>
    <w:unhideWhenUsed/>
    <w:rsid w:val="00BB02B9"/>
    <w:pPr>
      <w:spacing w:before="100" w:beforeAutospacing="1" w:after="100" w:afterAutospacing="1" w:line="240" w:lineRule="auto"/>
      <w:ind w:left="0" w:firstLine="0"/>
      <w:jc w:val="left"/>
    </w:pPr>
    <w:rPr>
      <w:color w:val="auto"/>
      <w:sz w:val="24"/>
      <w:szCs w:val="24"/>
    </w:rPr>
  </w:style>
  <w:style w:type="character" w:customStyle="1" w:styleId="10">
    <w:name w:val="Заголовок 1 Знак"/>
    <w:basedOn w:val="a0"/>
    <w:link w:val="1"/>
    <w:uiPriority w:val="9"/>
    <w:rsid w:val="00FD4D22"/>
    <w:rPr>
      <w:rFonts w:ascii="Calibri Light" w:eastAsia="Times New Roman" w:hAnsi="Calibri Light" w:cs="Times New Roman"/>
      <w:color w:val="2E74B5"/>
      <w:sz w:val="32"/>
      <w:szCs w:val="32"/>
      <w:lang w:eastAsia="ru-RU"/>
    </w:rPr>
  </w:style>
  <w:style w:type="character" w:customStyle="1" w:styleId="20">
    <w:name w:val="Заголовок 2 Знак"/>
    <w:basedOn w:val="a0"/>
    <w:link w:val="2"/>
    <w:uiPriority w:val="9"/>
    <w:rsid w:val="00FD4D22"/>
    <w:rPr>
      <w:rFonts w:ascii="Calibri Light" w:eastAsia="Times New Roman" w:hAnsi="Calibri Light" w:cs="Times New Roman"/>
      <w:color w:val="2E74B5"/>
      <w:sz w:val="26"/>
      <w:szCs w:val="26"/>
      <w:lang w:eastAsia="ru-RU"/>
    </w:rPr>
  </w:style>
  <w:style w:type="character" w:customStyle="1" w:styleId="30">
    <w:name w:val="Заголовок 3 Знак"/>
    <w:basedOn w:val="a0"/>
    <w:link w:val="3"/>
    <w:uiPriority w:val="9"/>
    <w:rsid w:val="00FD4D22"/>
    <w:rPr>
      <w:rFonts w:ascii="Calibri Light" w:eastAsia="Times New Roman" w:hAnsi="Calibri Light" w:cs="Times New Roman"/>
      <w:color w:val="1F4D78"/>
      <w:sz w:val="24"/>
      <w:szCs w:val="24"/>
      <w:lang w:eastAsia="ru-RU"/>
    </w:rPr>
  </w:style>
  <w:style w:type="character" w:customStyle="1" w:styleId="40">
    <w:name w:val="Заголовок 4 Знак"/>
    <w:basedOn w:val="a0"/>
    <w:link w:val="4"/>
    <w:uiPriority w:val="9"/>
    <w:rsid w:val="00FD4D22"/>
    <w:rPr>
      <w:rFonts w:ascii="Calibri" w:eastAsia="Times New Roman" w:hAnsi="Calibri" w:cs="Times New Roman"/>
      <w:b/>
      <w:bCs/>
      <w:color w:val="000000"/>
      <w:sz w:val="28"/>
      <w:szCs w:val="28"/>
      <w:lang w:eastAsia="ru-RU"/>
    </w:rPr>
  </w:style>
  <w:style w:type="character" w:customStyle="1" w:styleId="50">
    <w:name w:val="Заголовок 5 Знак"/>
    <w:basedOn w:val="a0"/>
    <w:link w:val="5"/>
    <w:uiPriority w:val="9"/>
    <w:semiHidden/>
    <w:rsid w:val="00FD4D22"/>
    <w:rPr>
      <w:rFonts w:ascii="Calibri" w:eastAsia="Times New Roman" w:hAnsi="Calibri" w:cs="Times New Roman"/>
      <w:b/>
      <w:bCs/>
      <w:i/>
      <w:iCs/>
      <w:color w:val="000000"/>
      <w:sz w:val="26"/>
      <w:szCs w:val="26"/>
      <w:lang w:eastAsia="ru-RU"/>
    </w:rPr>
  </w:style>
  <w:style w:type="table" w:customStyle="1" w:styleId="TableGrid">
    <w:name w:val="TableGrid"/>
    <w:rsid w:val="00FD4D2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5">
    <w:name w:val="Body Text"/>
    <w:basedOn w:val="a"/>
    <w:link w:val="a6"/>
    <w:uiPriority w:val="99"/>
    <w:semiHidden/>
    <w:unhideWhenUsed/>
    <w:rsid w:val="00FD4D22"/>
    <w:pPr>
      <w:spacing w:after="120" w:line="240" w:lineRule="auto"/>
      <w:ind w:left="0" w:firstLine="0"/>
      <w:jc w:val="left"/>
    </w:pPr>
    <w:rPr>
      <w:color w:val="auto"/>
      <w:sz w:val="24"/>
      <w:szCs w:val="24"/>
    </w:rPr>
  </w:style>
  <w:style w:type="character" w:customStyle="1" w:styleId="a6">
    <w:name w:val="Основной текст Знак"/>
    <w:basedOn w:val="a0"/>
    <w:link w:val="a5"/>
    <w:uiPriority w:val="99"/>
    <w:semiHidden/>
    <w:rsid w:val="00FD4D22"/>
    <w:rPr>
      <w:rFonts w:ascii="Times New Roman" w:eastAsia="Times New Roman" w:hAnsi="Times New Roman" w:cs="Times New Roman"/>
      <w:sz w:val="24"/>
      <w:szCs w:val="24"/>
      <w:lang w:eastAsia="ru-RU"/>
    </w:rPr>
  </w:style>
  <w:style w:type="paragraph" w:styleId="a7">
    <w:name w:val="List Paragraph"/>
    <w:basedOn w:val="a"/>
    <w:uiPriority w:val="34"/>
    <w:qFormat/>
    <w:rsid w:val="00FD4D22"/>
    <w:pPr>
      <w:spacing w:line="236" w:lineRule="auto"/>
      <w:ind w:left="720"/>
      <w:contextualSpacing/>
    </w:pPr>
  </w:style>
  <w:style w:type="table" w:styleId="a8">
    <w:name w:val="Table Grid"/>
    <w:basedOn w:val="a1"/>
    <w:uiPriority w:val="59"/>
    <w:rsid w:val="00FD4D22"/>
    <w:pPr>
      <w:spacing w:after="0" w:line="240" w:lineRule="auto"/>
    </w:pPr>
    <w:rPr>
      <w:rFonts w:ascii="Times New Roman" w:eastAsia="Calibri"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FD4D22"/>
    <w:pPr>
      <w:spacing w:after="0" w:line="240" w:lineRule="auto"/>
      <w:ind w:left="144" w:hanging="10"/>
      <w:jc w:val="both"/>
    </w:pPr>
    <w:rPr>
      <w:rFonts w:ascii="Times New Roman" w:eastAsia="Times New Roman" w:hAnsi="Times New Roman" w:cs="Times New Roman"/>
      <w:color w:val="000000"/>
      <w:sz w:val="28"/>
      <w:lang w:eastAsia="ru-RU"/>
    </w:rPr>
  </w:style>
  <w:style w:type="paragraph" w:styleId="aa">
    <w:name w:val="Balloon Text"/>
    <w:basedOn w:val="a"/>
    <w:link w:val="ab"/>
    <w:uiPriority w:val="99"/>
    <w:semiHidden/>
    <w:unhideWhenUsed/>
    <w:rsid w:val="00FD4D22"/>
    <w:pPr>
      <w:spacing w:after="0" w:line="240" w:lineRule="auto"/>
    </w:pPr>
    <w:rPr>
      <w:rFonts w:ascii="Segoe UI" w:hAnsi="Segoe UI"/>
      <w:sz w:val="18"/>
      <w:szCs w:val="18"/>
    </w:rPr>
  </w:style>
  <w:style w:type="character" w:customStyle="1" w:styleId="ab">
    <w:name w:val="Текст выноски Знак"/>
    <w:basedOn w:val="a0"/>
    <w:link w:val="aa"/>
    <w:uiPriority w:val="99"/>
    <w:semiHidden/>
    <w:rsid w:val="00FD4D22"/>
    <w:rPr>
      <w:rFonts w:ascii="Segoe UI" w:eastAsia="Times New Roman" w:hAnsi="Segoe UI" w:cs="Times New Roman"/>
      <w:color w:val="000000"/>
      <w:sz w:val="18"/>
      <w:szCs w:val="18"/>
      <w:lang w:eastAsia="ru-RU"/>
    </w:rPr>
  </w:style>
  <w:style w:type="paragraph" w:styleId="21">
    <w:name w:val="Body Text 2"/>
    <w:basedOn w:val="a"/>
    <w:link w:val="22"/>
    <w:uiPriority w:val="99"/>
    <w:semiHidden/>
    <w:unhideWhenUsed/>
    <w:rsid w:val="00FD4D22"/>
    <w:pPr>
      <w:spacing w:after="120" w:line="480" w:lineRule="auto"/>
    </w:pPr>
    <w:rPr>
      <w:szCs w:val="20"/>
    </w:rPr>
  </w:style>
  <w:style w:type="character" w:customStyle="1" w:styleId="22">
    <w:name w:val="Основной текст 2 Знак"/>
    <w:basedOn w:val="a0"/>
    <w:link w:val="21"/>
    <w:uiPriority w:val="99"/>
    <w:semiHidden/>
    <w:rsid w:val="00FD4D22"/>
    <w:rPr>
      <w:rFonts w:ascii="Times New Roman" w:eastAsia="Times New Roman" w:hAnsi="Times New Roman" w:cs="Times New Roman"/>
      <w:color w:val="000000"/>
      <w:sz w:val="28"/>
      <w:szCs w:val="20"/>
      <w:lang w:eastAsia="ru-RU"/>
    </w:rPr>
  </w:style>
  <w:style w:type="character" w:styleId="ac">
    <w:name w:val="FollowedHyperlink"/>
    <w:uiPriority w:val="99"/>
    <w:semiHidden/>
    <w:unhideWhenUsed/>
    <w:rsid w:val="00FD4D22"/>
    <w:rPr>
      <w:color w:val="800080"/>
      <w:u w:val="single"/>
    </w:rPr>
  </w:style>
  <w:style w:type="paragraph" w:customStyle="1" w:styleId="xl65">
    <w:name w:val="xl65"/>
    <w:basedOn w:val="a"/>
    <w:rsid w:val="00FD4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66">
    <w:name w:val="xl66"/>
    <w:basedOn w:val="a"/>
    <w:rsid w:val="00FD4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67">
    <w:name w:val="xl67"/>
    <w:basedOn w:val="a"/>
    <w:rsid w:val="00FD4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68">
    <w:name w:val="xl68"/>
    <w:basedOn w:val="a"/>
    <w:rsid w:val="00FD4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b/>
      <w:bCs/>
      <w:color w:val="auto"/>
      <w:sz w:val="18"/>
      <w:szCs w:val="18"/>
    </w:rPr>
  </w:style>
  <w:style w:type="paragraph" w:customStyle="1" w:styleId="xl69">
    <w:name w:val="xl69"/>
    <w:basedOn w:val="a"/>
    <w:rsid w:val="00FD4D22"/>
    <w:pPr>
      <w:pBdr>
        <w:top w:val="single" w:sz="4" w:space="0" w:color="auto"/>
        <w:left w:val="single" w:sz="4" w:space="0" w:color="auto"/>
        <w:right w:val="single" w:sz="4" w:space="0" w:color="auto"/>
      </w:pBdr>
      <w:spacing w:before="100" w:beforeAutospacing="1" w:after="100" w:afterAutospacing="1" w:line="240" w:lineRule="auto"/>
      <w:ind w:left="0" w:firstLine="0"/>
      <w:jc w:val="left"/>
      <w:textAlignment w:val="center"/>
    </w:pPr>
    <w:rPr>
      <w:color w:val="auto"/>
      <w:sz w:val="18"/>
      <w:szCs w:val="18"/>
    </w:rPr>
  </w:style>
  <w:style w:type="paragraph" w:customStyle="1" w:styleId="xl70">
    <w:name w:val="xl70"/>
    <w:basedOn w:val="a"/>
    <w:rsid w:val="00FD4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b/>
      <w:bCs/>
      <w:color w:val="auto"/>
      <w:sz w:val="24"/>
      <w:szCs w:val="24"/>
    </w:rPr>
  </w:style>
  <w:style w:type="paragraph" w:customStyle="1" w:styleId="xl71">
    <w:name w:val="xl71"/>
    <w:basedOn w:val="a"/>
    <w:rsid w:val="00FD4D2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b/>
      <w:bCs/>
      <w:i/>
      <w:iCs/>
      <w:color w:val="auto"/>
      <w:sz w:val="18"/>
      <w:szCs w:val="18"/>
    </w:rPr>
  </w:style>
  <w:style w:type="paragraph" w:customStyle="1" w:styleId="xl72">
    <w:name w:val="xl72"/>
    <w:basedOn w:val="a"/>
    <w:rsid w:val="00FD4D22"/>
    <w:pPr>
      <w:pBdr>
        <w:left w:val="single" w:sz="4" w:space="0" w:color="auto"/>
        <w:right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73">
    <w:name w:val="xl73"/>
    <w:basedOn w:val="a"/>
    <w:rsid w:val="00FD4D22"/>
    <w:pPr>
      <w:pBdr>
        <w:top w:val="single" w:sz="4" w:space="0" w:color="auto"/>
        <w:left w:val="single" w:sz="4" w:space="0" w:color="auto"/>
        <w:right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74">
    <w:name w:val="xl74"/>
    <w:basedOn w:val="a"/>
    <w:rsid w:val="00FD4D22"/>
    <w:pPr>
      <w:pBdr>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75">
    <w:name w:val="xl75"/>
    <w:basedOn w:val="a"/>
    <w:rsid w:val="00FD4D22"/>
    <w:pPr>
      <w:pBdr>
        <w:top w:val="single" w:sz="4" w:space="0" w:color="auto"/>
        <w:left w:val="single" w:sz="4" w:space="0" w:color="auto"/>
        <w:right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76">
    <w:name w:val="xl76"/>
    <w:basedOn w:val="a"/>
    <w:rsid w:val="00FD4D22"/>
    <w:pPr>
      <w:pBdr>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77">
    <w:name w:val="xl77"/>
    <w:basedOn w:val="a"/>
    <w:rsid w:val="00FD4D22"/>
    <w:pPr>
      <w:pBdr>
        <w:left w:val="single" w:sz="4" w:space="0" w:color="auto"/>
        <w:right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78">
    <w:name w:val="xl78"/>
    <w:basedOn w:val="a"/>
    <w:rsid w:val="00FD4D22"/>
    <w:pPr>
      <w:spacing w:before="100" w:beforeAutospacing="1" w:after="100" w:afterAutospacing="1" w:line="240" w:lineRule="auto"/>
      <w:ind w:left="0" w:firstLine="0"/>
      <w:jc w:val="center"/>
    </w:pPr>
    <w:rPr>
      <w:b/>
      <w:bCs/>
      <w:color w:val="auto"/>
      <w:szCs w:val="28"/>
    </w:rPr>
  </w:style>
  <w:style w:type="paragraph" w:customStyle="1" w:styleId="xl79">
    <w:name w:val="xl79"/>
    <w:basedOn w:val="a"/>
    <w:rsid w:val="00FD4D22"/>
    <w:pPr>
      <w:spacing w:before="100" w:beforeAutospacing="1" w:after="100" w:afterAutospacing="1" w:line="240" w:lineRule="auto"/>
      <w:ind w:left="0" w:firstLine="0"/>
      <w:jc w:val="right"/>
    </w:pPr>
    <w:rPr>
      <w:color w:val="auto"/>
      <w:szCs w:val="28"/>
    </w:rPr>
  </w:style>
  <w:style w:type="paragraph" w:customStyle="1" w:styleId="xl80">
    <w:name w:val="xl80"/>
    <w:basedOn w:val="a"/>
    <w:rsid w:val="00FD4D22"/>
    <w:pPr>
      <w:pBdr>
        <w:top w:val="single" w:sz="4" w:space="0" w:color="auto"/>
        <w:left w:val="single" w:sz="4" w:space="0" w:color="auto"/>
        <w:bottom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81">
    <w:name w:val="xl81"/>
    <w:basedOn w:val="a"/>
    <w:rsid w:val="00FD4D22"/>
    <w:pPr>
      <w:pBdr>
        <w:top w:val="single" w:sz="4" w:space="0" w:color="auto"/>
        <w:bottom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82">
    <w:name w:val="xl82"/>
    <w:basedOn w:val="a"/>
    <w:rsid w:val="00FD4D22"/>
    <w:pPr>
      <w:pBdr>
        <w:top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83">
    <w:name w:val="xl83"/>
    <w:basedOn w:val="a"/>
    <w:rsid w:val="00FD4D22"/>
    <w:pPr>
      <w:pBdr>
        <w:top w:val="single" w:sz="4" w:space="0" w:color="auto"/>
        <w:left w:val="single" w:sz="4" w:space="0" w:color="auto"/>
        <w:bottom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84">
    <w:name w:val="xl84"/>
    <w:basedOn w:val="a"/>
    <w:rsid w:val="00FD4D22"/>
    <w:pPr>
      <w:pBdr>
        <w:top w:val="single" w:sz="4" w:space="0" w:color="auto"/>
        <w:bottom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85">
    <w:name w:val="xl85"/>
    <w:basedOn w:val="a"/>
    <w:rsid w:val="00FD4D22"/>
    <w:pPr>
      <w:pBdr>
        <w:top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86">
    <w:name w:val="xl86"/>
    <w:basedOn w:val="a"/>
    <w:rsid w:val="00FD4D22"/>
    <w:pPr>
      <w:pBdr>
        <w:top w:val="single" w:sz="4" w:space="0" w:color="auto"/>
        <w:bottom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87">
    <w:name w:val="xl87"/>
    <w:basedOn w:val="a"/>
    <w:rsid w:val="00FD4D22"/>
    <w:pPr>
      <w:pBdr>
        <w:top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NoSpacing1">
    <w:name w:val="No Spacing1"/>
    <w:rsid w:val="00FD4D22"/>
    <w:pPr>
      <w:spacing w:after="0" w:line="240" w:lineRule="auto"/>
    </w:pPr>
    <w:rPr>
      <w:rFonts w:ascii="Arial" w:eastAsia="Times New Roman" w:hAnsi="Arial" w:cs="Arial"/>
      <w:sz w:val="24"/>
      <w:szCs w:val="24"/>
      <w:lang w:eastAsia="ar-SA"/>
    </w:rPr>
  </w:style>
  <w:style w:type="paragraph" w:customStyle="1" w:styleId="formattext">
    <w:name w:val="formattext"/>
    <w:basedOn w:val="a"/>
    <w:rsid w:val="00FD4D22"/>
    <w:pPr>
      <w:spacing w:before="100" w:beforeAutospacing="1" w:after="100" w:afterAutospacing="1" w:line="240" w:lineRule="auto"/>
      <w:ind w:left="0" w:firstLine="0"/>
      <w:jc w:val="left"/>
    </w:pPr>
    <w:rPr>
      <w:color w:val="auto"/>
      <w:sz w:val="24"/>
      <w:szCs w:val="24"/>
    </w:rPr>
  </w:style>
</w:styles>
</file>

<file path=word/webSettings.xml><?xml version="1.0" encoding="utf-8"?>
<w:webSettings xmlns:r="http://schemas.openxmlformats.org/officeDocument/2006/relationships" xmlns:w="http://schemas.openxmlformats.org/wordprocessingml/2006/main">
  <w:divs>
    <w:div w:id="131341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mink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DBF8D0-33ED-4743-B755-D000A49AF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74</Pages>
  <Words>16394</Words>
  <Characters>93447</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Девяткина О.В.</dc:creator>
  <cp:keywords/>
  <dc:description/>
  <cp:lastModifiedBy>Userr</cp:lastModifiedBy>
  <cp:revision>16</cp:revision>
  <cp:lastPrinted>2023-03-23T01:11:00Z</cp:lastPrinted>
  <dcterms:created xsi:type="dcterms:W3CDTF">2021-03-10T07:43:00Z</dcterms:created>
  <dcterms:modified xsi:type="dcterms:W3CDTF">2023-04-04T04:32:00Z</dcterms:modified>
</cp:coreProperties>
</file>