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2" w:rsidRPr="007A3F92" w:rsidRDefault="007A3F92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Утвержден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«Город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proofErr w:type="spellStart"/>
      <w:r w:rsidRPr="007A3F92">
        <w:rPr>
          <w:rFonts w:ascii="Times New Roman" w:hAnsi="Times New Roman" w:cs="Times New Roman"/>
          <w:sz w:val="20"/>
          <w:szCs w:val="20"/>
        </w:rPr>
        <w:t>Краснокаменск</w:t>
      </w:r>
      <w:proofErr w:type="spellEnd"/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и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3F92">
        <w:rPr>
          <w:rFonts w:ascii="Times New Roman" w:hAnsi="Times New Roman" w:cs="Times New Roman"/>
          <w:sz w:val="20"/>
          <w:szCs w:val="20"/>
        </w:rPr>
        <w:t>Краснокаменский</w:t>
      </w:r>
      <w:proofErr w:type="spellEnd"/>
    </w:p>
    <w:p w:rsidR="007A3F92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район»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Забайкальского края</w:t>
      </w:r>
    </w:p>
    <w:p w:rsidR="003F4E7D" w:rsidRDefault="007A3F92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от «</w:t>
      </w:r>
      <w:r w:rsidR="0052707C">
        <w:rPr>
          <w:rFonts w:ascii="Times New Roman" w:hAnsi="Times New Roman" w:cs="Times New Roman"/>
          <w:sz w:val="20"/>
          <w:szCs w:val="20"/>
        </w:rPr>
        <w:t>10</w:t>
      </w:r>
      <w:r w:rsidRPr="007A3F92">
        <w:rPr>
          <w:rFonts w:ascii="Times New Roman" w:hAnsi="Times New Roman" w:cs="Times New Roman"/>
          <w:sz w:val="20"/>
          <w:szCs w:val="20"/>
        </w:rPr>
        <w:t xml:space="preserve">» </w:t>
      </w:r>
      <w:r w:rsidR="0052707C">
        <w:rPr>
          <w:rFonts w:ascii="Times New Roman" w:hAnsi="Times New Roman" w:cs="Times New Roman"/>
          <w:sz w:val="20"/>
          <w:szCs w:val="20"/>
        </w:rPr>
        <w:t>марта</w:t>
      </w:r>
      <w:r w:rsidRPr="007A3F92">
        <w:rPr>
          <w:rFonts w:ascii="Times New Roman" w:hAnsi="Times New Roman" w:cs="Times New Roman"/>
          <w:sz w:val="20"/>
          <w:szCs w:val="20"/>
        </w:rPr>
        <w:t xml:space="preserve"> 202</w:t>
      </w:r>
      <w:r w:rsidR="00C10E36">
        <w:rPr>
          <w:rFonts w:ascii="Times New Roman" w:hAnsi="Times New Roman" w:cs="Times New Roman"/>
          <w:sz w:val="20"/>
          <w:szCs w:val="20"/>
        </w:rPr>
        <w:t>2</w:t>
      </w:r>
      <w:r w:rsidRPr="007A3F9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2707C">
        <w:rPr>
          <w:rFonts w:ascii="Times New Roman" w:hAnsi="Times New Roman" w:cs="Times New Roman"/>
          <w:sz w:val="20"/>
          <w:szCs w:val="20"/>
        </w:rPr>
        <w:t>12</w:t>
      </w:r>
    </w:p>
    <w:p w:rsidR="007A3F92" w:rsidRPr="007A3F92" w:rsidRDefault="007A3F92" w:rsidP="007A3F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E7D" w:rsidRPr="003F4E7D" w:rsidRDefault="003F4E7D" w:rsidP="003F4E7D">
      <w:pPr>
        <w:jc w:val="center"/>
        <w:rPr>
          <w:rFonts w:ascii="Times New Roman" w:hAnsi="Times New Roman" w:cs="Times New Roman"/>
        </w:rPr>
      </w:pPr>
      <w:r w:rsidRPr="003F4E7D">
        <w:rPr>
          <w:rFonts w:ascii="Times New Roman" w:hAnsi="Times New Roman" w:cs="Times New Roman"/>
        </w:rPr>
        <w:t xml:space="preserve">Реестр муниципальных маршрутов пассажирских перевозок на территории муниципального района «Город </w:t>
      </w:r>
      <w:proofErr w:type="spellStart"/>
      <w:r w:rsidRPr="003F4E7D">
        <w:rPr>
          <w:rFonts w:ascii="Times New Roman" w:hAnsi="Times New Roman" w:cs="Times New Roman"/>
        </w:rPr>
        <w:t>Краснокаменск</w:t>
      </w:r>
      <w:proofErr w:type="spellEnd"/>
      <w:r w:rsidRPr="003F4E7D">
        <w:rPr>
          <w:rFonts w:ascii="Times New Roman" w:hAnsi="Times New Roman" w:cs="Times New Roman"/>
        </w:rPr>
        <w:t xml:space="preserve"> и </w:t>
      </w:r>
      <w:proofErr w:type="spellStart"/>
      <w:r w:rsidRPr="003F4E7D">
        <w:rPr>
          <w:rFonts w:ascii="Times New Roman" w:hAnsi="Times New Roman" w:cs="Times New Roman"/>
        </w:rPr>
        <w:t>Краснокаменский</w:t>
      </w:r>
      <w:proofErr w:type="spellEnd"/>
      <w:r w:rsidRPr="003F4E7D">
        <w:rPr>
          <w:rFonts w:ascii="Times New Roman" w:hAnsi="Times New Roman" w:cs="Times New Roman"/>
        </w:rPr>
        <w:t xml:space="preserve"> район» Забайкальского края</w:t>
      </w:r>
    </w:p>
    <w:tbl>
      <w:tblPr>
        <w:tblW w:w="15735" w:type="dxa"/>
        <w:tblInd w:w="-601" w:type="dxa"/>
        <w:tblLayout w:type="fixed"/>
        <w:tblLook w:val="04A0"/>
      </w:tblPr>
      <w:tblGrid>
        <w:gridCol w:w="456"/>
        <w:gridCol w:w="268"/>
        <w:gridCol w:w="851"/>
        <w:gridCol w:w="1402"/>
        <w:gridCol w:w="1843"/>
        <w:gridCol w:w="1134"/>
        <w:gridCol w:w="993"/>
        <w:gridCol w:w="850"/>
        <w:gridCol w:w="709"/>
        <w:gridCol w:w="850"/>
        <w:gridCol w:w="284"/>
        <w:gridCol w:w="283"/>
        <w:gridCol w:w="284"/>
        <w:gridCol w:w="283"/>
        <w:gridCol w:w="284"/>
        <w:gridCol w:w="977"/>
        <w:gridCol w:w="1007"/>
        <w:gridCol w:w="1134"/>
        <w:gridCol w:w="709"/>
        <w:gridCol w:w="1134"/>
      </w:tblGrid>
      <w:tr w:rsidR="003F4E7D" w:rsidRPr="00EF0314" w:rsidTr="004C176E">
        <w:trPr>
          <w:trHeight w:val="56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регулярных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посадки и 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транспортного средства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 транспортного средства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Дни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номер государственного или муниципального контракта, свидетельства об осуществлении перевозок по маршруту регулярных перевозок, договора</w:t>
            </w:r>
          </w:p>
        </w:tc>
      </w:tr>
      <w:tr w:rsidR="003F4E7D" w:rsidRPr="00EF0314" w:rsidTr="004C176E">
        <w:trPr>
          <w:trHeight w:val="17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особо малый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особо большой класс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4E7D" w:rsidRPr="00EF0314" w:rsidTr="004C176E">
        <w:trPr>
          <w:trHeight w:val="52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Краснокаменск-Целинный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пос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елинный вокзал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Пожарная часть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ПУ-11                                                                                Богатство Сибири                                               Храм                                                                                             ресторан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1000 мелочей                                                                                              магазин Апшерон                                                                                                           дом 808                                                                                                                      школа №7                                                                                                     магазин Договорной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№9-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-Ковыли 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аражная - ул.Центральная-                   переулок между ул.Центральная и ул.Железнодорожная -ул.Железнодорожная.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елезнодорожная -  переулок между ул. Центральная и ул.Железнодорожная -ул.Центральная - ул.Гаражная -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а/д. №9 -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Строителей.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Строителей.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Строителей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          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                                              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Пр-т-Ветеранов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Геологов.                  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Геологов.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олодежная.                                                ул.Молодежная.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Целинный - 26,1 км, Целинный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- 26,1 км. Итого -52,2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36" w:rsidRPr="00EF0314" w:rsidRDefault="00C10E36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Святоцкая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 Валерьевна, 674677,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808 кв.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25 от 7 февраля 2022 года</w:t>
            </w:r>
          </w:p>
        </w:tc>
      </w:tr>
      <w:tr w:rsidR="003F4E7D" w:rsidRPr="00EF0314" w:rsidTr="004C176E">
        <w:trPr>
          <w:trHeight w:val="4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Милозан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октуй-Милозан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 Администрация           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202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Богатство Сибири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Храм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ресторан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1000 мелочей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ольничная- а/д. вокруг дача/д. №45-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Мациевская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с.Соктуй-Милозан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ул.Партизанская-                             ул.Советская -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мкр.Юбилейный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Мкр-н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Юбилейный-ул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ул.Партизанская-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Краснокаменск-Мациевская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№45-пр.Покровского С.С.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Покровского.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С.С.-пр-т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- 23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Сокту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-23 км. Итого - 46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Святоцкая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 Валерьевна, 674677,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808 кв.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24 от 7 февраля 2022 года</w:t>
            </w:r>
          </w:p>
        </w:tc>
      </w:tr>
      <w:tr w:rsidR="003F4E7D" w:rsidRPr="00EF0314" w:rsidTr="004C176E">
        <w:trPr>
          <w:trHeight w:val="6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Краснокаменск-Богдановка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Кайластуй-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село Богдановка- мкр.№11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ул.Советская,10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село Кайластуй 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 9 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руздева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-ул.Куйбышева.                                                      с.Кайластуй  ул.Куйбышева - ул.Груздева - а/д. Забайкальск-Приаргунск-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ул.Советская- ул.Октябрьская- а/д. Забайкальск-Приаргунск-подъезд к с.Богдановка - ул.Шоссейная- ул.Школьная.                         с.Богдановка ул.Школьная- ул.Шоссейная- подъезд к с.Богдановка - а/д. Забайкальск-Приаргунск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ул.Советская- ул.Октябрьская- а/д. Забайкальск -Приаргунск - с.Кайластуй ул.Груздева - ул.Куйбышева.                                                         с.Кайластуй ул.Куйбышева- ул.Груздева 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пр-т.Шахтеров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Кайластуй-48,1 км,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Кайластуй-Капцегайтуй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- 23,6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Капцегайтуй-Богдановка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-15 км., Богдановка-Капцегайтуй-15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Кайластуй-23,6 км., Кайластуй-Краснокаменск-48,1 км. Итого -173,4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Курбатов Николай Николаевич, 672042, Забайкальский край, город Чита, п. Текстильщиков, проспект Фадеева, 21-103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туда-обратно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пятница; туда воскресенье, понедельник, вторник; обратно понедельник, вторник,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28 от 7 февраля 2022 года</w:t>
            </w:r>
          </w:p>
        </w:tc>
      </w:tr>
      <w:tr w:rsidR="009C6E8D" w:rsidRPr="00EF0314" w:rsidTr="004C176E">
        <w:trPr>
          <w:trHeight w:val="70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Краснокаменск-Брусиловка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село Кайластуй-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магазин Забайкальский,9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село Брусиловка-сельсовет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магазин Забайкальский,9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село Кайластуй- ул.Куйбышева,8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№9"Ц"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руздева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-ул.Куйбышева .                                                        с.Кайластуй ул.Куйбышева - ул. Груздева - а/д. Забайкальск-Приаргунск-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ул.Центральная - ул.Новая.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ул.Новая- ул.Центральная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а/д. Забайкальск-Приаргунск-подъезд к с.Брусиловка - ул.Пограничная- ул.Центральная.  с.Брусиловка ул.Центральная - ул.Пограничная -подъезд к 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русиловка -а/д. Забайкальск -Приаргунск-подъезд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ул.Центральная - ул.Новая.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ул.Новая - ул.Центральная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Забайкальск-Приаргунск-с.Кайластуй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ул.Груздева  - ул. Куйбышева. с.Кайластуй ул.Куйбышева -ул.Груздева-                                              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пр-т.Шахтеров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Краснокаменск-Кайластуй-48,1 км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Кайластуй-Среднеаргунск-20,5 км., Среднеаргунск-Брусиловка-25,4 км. Брусиловка-Среднеаргунск-25,4 км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Среднеаргунск-Кайластуй-20,5 км., Кайластуй-Краснокаменск-48,1 км. ИТОГО -   188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9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Рышкевич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 Павловна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674676,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кв.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пятница, воскресенье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9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2022 года</w:t>
            </w:r>
          </w:p>
        </w:tc>
      </w:tr>
      <w:tr w:rsidR="009C6E8D" w:rsidRPr="00EF0314" w:rsidTr="00010D2D">
        <w:trPr>
          <w:trHeight w:val="7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уйтун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билейный -Администрация         с.Куйтун магазин №13            п.Юбилейный Администрация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магазин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№9 Ц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010D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№1-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Краснокаменск-Досатуй-п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билейный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ул.Привокзальная-ул.60 лет Октября- ул.Железнодорожная- ул.Центральная.  п.Юбилейный ул.Центральная-ул.Железнодорожная-ул.60лет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Октября-ул.Привокзальная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Краснокаменск-Досатуй-подъезд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с.Куйтун -ул.Центральная.         с.Куйтун ул.Центральная- подъезд к с.Куйтун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с.Юбилейный ул.Привокзальная- ул.60-лет Октября- ул.Железнодорожная- ул.Центральная.                 с.Юбилейный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ентральная- ул.Железнодорожная -ул.60 лет Октября -ул.Привокзальная -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-а/д. №1 -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ул.Энергетиков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Краснокаменск-Юбилейный-35,9 км., Юбилейный-Куйтун-31,8 км., Куйтун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илейный-31,8 км, Юбилейный-Краснокаменск-35,9 км. Итого-135,4 км.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Кочисян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Матвеевна, 674676,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436 кв.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вторник, четверг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22 от 7 февраля 2022 года</w:t>
            </w:r>
          </w:p>
        </w:tc>
      </w:tr>
      <w:tr w:rsidR="009C6E8D" w:rsidRPr="00EF0314" w:rsidTr="00010D2D">
        <w:trPr>
          <w:trHeight w:val="9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Краснокаменск-Капцегайтуй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Кайластуй-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село Кайластуй 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 9 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ул.Груздева -ул.Куйбышева.                                  с.Кайластуй ул.Куйбышева - ул.Груздева - а/д. Забайкальск-Приаргунск-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ул.Советская- ул.Октябрьская- а/д. Забайкальск-Приаргунск- с.Кайластуй ул.Груздева - ул.Куйбышева.                                                     ул.Куйбышева- ул.Груздева  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Краснокаменск-Кайластуй-48,1 км., Кайластуй-Капцегайтуй-23,6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Кайластуй-23,6 км, Кайластуй-Краснокаменск-48,1 км. Итого -143,4 км.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4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4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Рышкевич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 Павловна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674676,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кв.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9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вторник, четверг,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9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2022 года</w:t>
            </w:r>
          </w:p>
        </w:tc>
      </w:tr>
      <w:tr w:rsidR="009C6E8D" w:rsidRPr="00EF0314" w:rsidTr="00010D2D">
        <w:trPr>
          <w:trHeight w:val="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Краснокаменск-Маргуцек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</w:p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Целинный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аргуцек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вокзал</w:t>
            </w:r>
          </w:p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Пожарная часть</w:t>
            </w:r>
          </w:p>
          <w:p w:rsidR="009C6E8D" w:rsidRPr="00EF0314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ПУ-11 Богатство Сибири Храм ресторан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1000 мелочей магазин Апшерон дом 808 школа N 7 магазин Договорной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9 - а/д.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ул. Гаражная - ул. Центральная - переулок между ул. Центральная и ул. Железнодорожная - ул. Железнодорожная-</w:t>
            </w:r>
            <w:proofErr w:type="gramEnd"/>
          </w:p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 - переулок между ул. Центральная и ул. Железнодорожная - ул. Центральная - ул. Гаражная 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убина - ул.Губина - </w:t>
            </w:r>
          </w:p>
          <w:p w:rsidR="009C6E8D" w:rsidRPr="00010D2D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Гаражная - ул. Центральная - переулок между ул. Центральная и ул. Железнодорожная - ул. Железнодорожная-</w:t>
            </w:r>
          </w:p>
          <w:p w:rsidR="009C6E8D" w:rsidRPr="00EF0314" w:rsidRDefault="009C6E8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Железнодорожная - переулок между ул. Центральная и ул. Железнодорожная - ул. Центральная - ул. Гаражная 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-а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9 -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Строителей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 - ул. Молодежная.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Краснокаменск-Маргуцек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- 51,5 км,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Маргуцек-Краснокаменск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- 53,2 км. Итого - 104,7 км.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Регулярные перевозки по </w:t>
            </w:r>
            <w:r w:rsidR="00C7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8D" w:rsidRPr="00EF0314" w:rsidRDefault="009C6E8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4E7D" w:rsidRDefault="007A3F92" w:rsidP="007A3F92">
      <w:pPr>
        <w:jc w:val="center"/>
      </w:pPr>
      <w:r>
        <w:lastRenderedPageBreak/>
        <w:t>_____________________________________________________</w:t>
      </w:r>
    </w:p>
    <w:sectPr w:rsidR="003F4E7D" w:rsidSect="007A3F9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F0314"/>
    <w:rsid w:val="00010D2D"/>
    <w:rsid w:val="00076855"/>
    <w:rsid w:val="0019685D"/>
    <w:rsid w:val="0037122E"/>
    <w:rsid w:val="003F4E7D"/>
    <w:rsid w:val="0052707C"/>
    <w:rsid w:val="00556E5A"/>
    <w:rsid w:val="005D640B"/>
    <w:rsid w:val="006B43FA"/>
    <w:rsid w:val="007A3F92"/>
    <w:rsid w:val="009C6E8D"/>
    <w:rsid w:val="00C10E36"/>
    <w:rsid w:val="00C320A0"/>
    <w:rsid w:val="00C75DC3"/>
    <w:rsid w:val="00C834D1"/>
    <w:rsid w:val="00DA0218"/>
    <w:rsid w:val="00EF0314"/>
    <w:rsid w:val="00F5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Елена Борисовна</dc:creator>
  <cp:lastModifiedBy>Салтыкова Елена Борисовна</cp:lastModifiedBy>
  <cp:revision>6</cp:revision>
  <cp:lastPrinted>2022-03-09T01:02:00Z</cp:lastPrinted>
  <dcterms:created xsi:type="dcterms:W3CDTF">2022-02-25T04:42:00Z</dcterms:created>
  <dcterms:modified xsi:type="dcterms:W3CDTF">2022-03-22T02:15:00Z</dcterms:modified>
</cp:coreProperties>
</file>