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AC" w:rsidRPr="00EF4921" w:rsidRDefault="00F842AC" w:rsidP="00F842AC">
      <w:pPr>
        <w:pStyle w:val="ConsPlusNormal"/>
        <w:widowControl/>
        <w:tabs>
          <w:tab w:val="center" w:pos="4933"/>
          <w:tab w:val="left" w:pos="7375"/>
        </w:tabs>
        <w:ind w:firstLine="540"/>
        <w:outlineLvl w:val="1"/>
        <w:rPr>
          <w:rFonts w:ascii="Times New Roman" w:hAnsi="Times New Roman" w:cs="Times New Roman"/>
          <w:b/>
          <w:sz w:val="28"/>
          <w:szCs w:val="28"/>
        </w:rPr>
      </w:pPr>
      <w:bookmarkStart w:id="0" w:name="_GoBack"/>
      <w:bookmarkEnd w:id="0"/>
      <w:r>
        <w:rPr>
          <w:rFonts w:ascii="Times New Roman" w:hAnsi="Times New Roman" w:cs="Times New Roman"/>
          <w:b/>
          <w:sz w:val="28"/>
          <w:szCs w:val="28"/>
        </w:rPr>
        <w:tab/>
        <w:t>РО</w:t>
      </w:r>
      <w:r w:rsidRPr="00EF4921">
        <w:rPr>
          <w:rFonts w:ascii="Times New Roman" w:hAnsi="Times New Roman" w:cs="Times New Roman"/>
          <w:b/>
          <w:sz w:val="28"/>
          <w:szCs w:val="28"/>
        </w:rPr>
        <w:t>ССИЙСКАЯ ФЕДЕРАЦИЯ</w:t>
      </w:r>
      <w:r>
        <w:rPr>
          <w:rFonts w:ascii="Times New Roman" w:hAnsi="Times New Roman" w:cs="Times New Roman"/>
          <w:b/>
          <w:sz w:val="28"/>
          <w:szCs w:val="28"/>
        </w:rPr>
        <w:tab/>
      </w:r>
    </w:p>
    <w:p w:rsidR="00F842AC" w:rsidRPr="00EF4921" w:rsidRDefault="00F842AC" w:rsidP="00F842AC">
      <w:pPr>
        <w:pStyle w:val="ConsPlusNormal"/>
        <w:widowControl/>
        <w:tabs>
          <w:tab w:val="center" w:pos="4947"/>
          <w:tab w:val="right" w:pos="9355"/>
        </w:tabs>
        <w:ind w:firstLine="540"/>
        <w:jc w:val="center"/>
        <w:outlineLvl w:val="1"/>
        <w:rPr>
          <w:rFonts w:ascii="Times New Roman" w:hAnsi="Times New Roman" w:cs="Times New Roman"/>
          <w:b/>
          <w:sz w:val="28"/>
          <w:szCs w:val="28"/>
        </w:rPr>
      </w:pPr>
    </w:p>
    <w:p w:rsidR="00F842AC" w:rsidRPr="00EF4921" w:rsidRDefault="00F842AC" w:rsidP="00F842AC">
      <w:pPr>
        <w:pStyle w:val="ConsPlusNormal"/>
        <w:widowControl/>
        <w:tabs>
          <w:tab w:val="center" w:pos="4947"/>
          <w:tab w:val="right" w:pos="9355"/>
        </w:tabs>
        <w:ind w:firstLine="540"/>
        <w:jc w:val="center"/>
        <w:outlineLvl w:val="1"/>
        <w:rPr>
          <w:rFonts w:ascii="Times New Roman" w:hAnsi="Times New Roman" w:cs="Times New Roman"/>
          <w:b/>
          <w:sz w:val="28"/>
          <w:szCs w:val="28"/>
        </w:rPr>
      </w:pPr>
      <w:r w:rsidRPr="00EF4921">
        <w:rPr>
          <w:rFonts w:ascii="Times New Roman" w:hAnsi="Times New Roman" w:cs="Times New Roman"/>
          <w:b/>
          <w:sz w:val="28"/>
          <w:szCs w:val="28"/>
        </w:rPr>
        <w:t>СОВЕТ МУНИЦИПАЛЬНОГО РАЙОНА</w:t>
      </w:r>
    </w:p>
    <w:p w:rsidR="00F842AC" w:rsidRPr="00EF4921" w:rsidRDefault="00F842AC" w:rsidP="00F842AC">
      <w:pPr>
        <w:pStyle w:val="ConsPlusNormal"/>
        <w:widowControl/>
        <w:ind w:firstLine="540"/>
        <w:jc w:val="center"/>
        <w:outlineLvl w:val="1"/>
        <w:rPr>
          <w:rFonts w:ascii="Times New Roman" w:hAnsi="Times New Roman" w:cs="Times New Roman"/>
          <w:b/>
          <w:sz w:val="28"/>
          <w:szCs w:val="28"/>
        </w:rPr>
      </w:pPr>
      <w:r w:rsidRPr="00EF4921">
        <w:rPr>
          <w:rFonts w:ascii="Times New Roman" w:hAnsi="Times New Roman" w:cs="Times New Roman"/>
          <w:b/>
          <w:sz w:val="28"/>
          <w:szCs w:val="28"/>
        </w:rPr>
        <w:t>«ГОРОД КРАСНОКАМЕНСК И КРАСНОКАМЕНСКИЙ РАЙОН»</w:t>
      </w:r>
    </w:p>
    <w:p w:rsidR="00F842AC" w:rsidRPr="00EF4921" w:rsidRDefault="00F842AC" w:rsidP="00F842AC">
      <w:pPr>
        <w:pStyle w:val="ConsPlusNormal"/>
        <w:widowControl/>
        <w:ind w:firstLine="709"/>
        <w:jc w:val="center"/>
        <w:outlineLvl w:val="1"/>
        <w:rPr>
          <w:rFonts w:ascii="Times New Roman" w:hAnsi="Times New Roman" w:cs="Times New Roman"/>
          <w:b/>
          <w:sz w:val="28"/>
          <w:szCs w:val="28"/>
        </w:rPr>
      </w:pPr>
      <w:r w:rsidRPr="00EF4921">
        <w:rPr>
          <w:rFonts w:ascii="Times New Roman" w:hAnsi="Times New Roman" w:cs="Times New Roman"/>
          <w:b/>
          <w:sz w:val="28"/>
          <w:szCs w:val="28"/>
        </w:rPr>
        <w:t>ЗАБАЙКАЛЬСКОГО КРАЯ</w:t>
      </w:r>
    </w:p>
    <w:p w:rsidR="00F842AC" w:rsidRPr="00EF4921" w:rsidRDefault="00F842AC" w:rsidP="00F842AC">
      <w:pPr>
        <w:pStyle w:val="ConsPlusNormal"/>
        <w:widowControl/>
        <w:ind w:firstLine="540"/>
        <w:jc w:val="center"/>
        <w:outlineLvl w:val="1"/>
        <w:rPr>
          <w:rFonts w:ascii="Times New Roman" w:hAnsi="Times New Roman" w:cs="Times New Roman"/>
          <w:sz w:val="28"/>
          <w:szCs w:val="28"/>
        </w:rPr>
      </w:pPr>
    </w:p>
    <w:p w:rsidR="00F842AC" w:rsidRPr="00EF4921" w:rsidRDefault="00F842AC" w:rsidP="00F842AC">
      <w:pPr>
        <w:pStyle w:val="ConsPlusNormal"/>
        <w:widowControl/>
        <w:ind w:firstLine="540"/>
        <w:jc w:val="center"/>
        <w:outlineLvl w:val="1"/>
        <w:rPr>
          <w:rFonts w:ascii="Times New Roman" w:hAnsi="Times New Roman" w:cs="Times New Roman"/>
          <w:b/>
          <w:sz w:val="28"/>
          <w:szCs w:val="28"/>
        </w:rPr>
      </w:pPr>
      <w:r w:rsidRPr="00EF4921">
        <w:rPr>
          <w:rFonts w:ascii="Times New Roman" w:hAnsi="Times New Roman" w:cs="Times New Roman"/>
          <w:b/>
          <w:sz w:val="28"/>
          <w:szCs w:val="28"/>
        </w:rPr>
        <w:t>РЕШЕНИЕ</w:t>
      </w:r>
    </w:p>
    <w:p w:rsidR="00F842AC" w:rsidRPr="00EF4921" w:rsidRDefault="00AC3873" w:rsidP="00F842AC">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24</w:t>
      </w:r>
      <w:r w:rsidR="00F842AC">
        <w:rPr>
          <w:rFonts w:ascii="Times New Roman" w:hAnsi="Times New Roman" w:cs="Times New Roman"/>
          <w:sz w:val="28"/>
          <w:szCs w:val="28"/>
        </w:rPr>
        <w:t xml:space="preserve">  </w:t>
      </w:r>
      <w:r>
        <w:rPr>
          <w:rFonts w:ascii="Times New Roman" w:hAnsi="Times New Roman" w:cs="Times New Roman"/>
          <w:sz w:val="28"/>
          <w:szCs w:val="28"/>
        </w:rPr>
        <w:t xml:space="preserve"> декабря   </w:t>
      </w:r>
      <w:r w:rsidR="00F842AC">
        <w:rPr>
          <w:rFonts w:ascii="Times New Roman" w:hAnsi="Times New Roman" w:cs="Times New Roman"/>
          <w:sz w:val="28"/>
          <w:szCs w:val="28"/>
        </w:rPr>
        <w:t xml:space="preserve"> </w:t>
      </w:r>
      <w:r w:rsidR="00F842AC" w:rsidRPr="00EF4921">
        <w:rPr>
          <w:rFonts w:ascii="Times New Roman" w:hAnsi="Times New Roman" w:cs="Times New Roman"/>
          <w:sz w:val="28"/>
          <w:szCs w:val="28"/>
        </w:rPr>
        <w:t>202</w:t>
      </w:r>
      <w:r w:rsidR="00F842AC">
        <w:rPr>
          <w:rFonts w:ascii="Times New Roman" w:hAnsi="Times New Roman" w:cs="Times New Roman"/>
          <w:sz w:val="28"/>
          <w:szCs w:val="28"/>
        </w:rPr>
        <w:t>1</w:t>
      </w:r>
      <w:r w:rsidR="00F842AC" w:rsidRPr="00EF4921">
        <w:rPr>
          <w:rFonts w:ascii="Times New Roman" w:hAnsi="Times New Roman" w:cs="Times New Roman"/>
          <w:sz w:val="28"/>
          <w:szCs w:val="28"/>
        </w:rPr>
        <w:t xml:space="preserve"> года</w:t>
      </w:r>
      <w:r w:rsidR="00F842AC" w:rsidRPr="00EF4921">
        <w:rPr>
          <w:rFonts w:ascii="Times New Roman" w:hAnsi="Times New Roman" w:cs="Times New Roman"/>
          <w:sz w:val="28"/>
          <w:szCs w:val="28"/>
        </w:rPr>
        <w:tab/>
      </w:r>
      <w:r w:rsidR="00F842AC" w:rsidRPr="00EF4921">
        <w:rPr>
          <w:rFonts w:ascii="Times New Roman" w:hAnsi="Times New Roman" w:cs="Times New Roman"/>
          <w:sz w:val="28"/>
          <w:szCs w:val="28"/>
        </w:rPr>
        <w:tab/>
      </w:r>
      <w:r w:rsidR="00F842AC" w:rsidRPr="00EF4921">
        <w:rPr>
          <w:rFonts w:ascii="Times New Roman" w:hAnsi="Times New Roman" w:cs="Times New Roman"/>
          <w:sz w:val="28"/>
          <w:szCs w:val="28"/>
        </w:rPr>
        <w:tab/>
      </w:r>
      <w:r w:rsidR="00F842AC" w:rsidRPr="00EF4921">
        <w:rPr>
          <w:rFonts w:ascii="Times New Roman" w:hAnsi="Times New Roman" w:cs="Times New Roman"/>
          <w:sz w:val="28"/>
          <w:szCs w:val="28"/>
        </w:rPr>
        <w:tab/>
      </w:r>
      <w:r w:rsidR="00F842AC" w:rsidRPr="00EF4921">
        <w:rPr>
          <w:rFonts w:ascii="Times New Roman" w:hAnsi="Times New Roman" w:cs="Times New Roman"/>
          <w:sz w:val="28"/>
          <w:szCs w:val="28"/>
        </w:rPr>
        <w:tab/>
      </w:r>
      <w:r w:rsidR="00F842AC" w:rsidRPr="00EF4921">
        <w:rPr>
          <w:rFonts w:ascii="Times New Roman" w:hAnsi="Times New Roman" w:cs="Times New Roman"/>
          <w:sz w:val="28"/>
          <w:szCs w:val="28"/>
        </w:rPr>
        <w:tab/>
      </w:r>
      <w:r w:rsidR="00F842AC" w:rsidRPr="00EF4921">
        <w:rPr>
          <w:rFonts w:ascii="Times New Roman" w:hAnsi="Times New Roman" w:cs="Times New Roman"/>
          <w:sz w:val="28"/>
          <w:szCs w:val="28"/>
        </w:rPr>
        <w:tab/>
      </w:r>
      <w:r w:rsidR="00F842AC" w:rsidRPr="00EF4921">
        <w:rPr>
          <w:rFonts w:ascii="Times New Roman" w:hAnsi="Times New Roman" w:cs="Times New Roman"/>
          <w:sz w:val="28"/>
          <w:szCs w:val="28"/>
        </w:rPr>
        <w:tab/>
        <w:t xml:space="preserve">№ </w:t>
      </w:r>
      <w:r>
        <w:rPr>
          <w:rFonts w:ascii="Times New Roman" w:hAnsi="Times New Roman" w:cs="Times New Roman"/>
          <w:sz w:val="28"/>
          <w:szCs w:val="28"/>
        </w:rPr>
        <w:t xml:space="preserve"> 106</w:t>
      </w:r>
    </w:p>
    <w:p w:rsidR="00F842AC" w:rsidRPr="00D956B8" w:rsidRDefault="00F842AC" w:rsidP="00F842AC">
      <w:pPr>
        <w:pStyle w:val="ConsPlusNormal"/>
        <w:widowControl/>
        <w:ind w:firstLine="0"/>
        <w:jc w:val="center"/>
        <w:outlineLvl w:val="1"/>
        <w:rPr>
          <w:rFonts w:ascii="Times New Roman" w:hAnsi="Times New Roman" w:cs="Times New Roman"/>
          <w:sz w:val="27"/>
          <w:szCs w:val="28"/>
        </w:rPr>
      </w:pPr>
      <w:r w:rsidRPr="00D956B8">
        <w:rPr>
          <w:rFonts w:ascii="Times New Roman" w:hAnsi="Times New Roman" w:cs="Times New Roman"/>
          <w:sz w:val="27"/>
          <w:szCs w:val="28"/>
        </w:rPr>
        <w:t>г. Краснокаменск</w:t>
      </w:r>
    </w:p>
    <w:p w:rsidR="00F842AC" w:rsidRPr="00D956B8" w:rsidRDefault="00F842AC" w:rsidP="00F842AC">
      <w:pPr>
        <w:pStyle w:val="ConsPlusNormal"/>
        <w:widowControl/>
        <w:ind w:firstLine="0"/>
        <w:jc w:val="both"/>
        <w:outlineLvl w:val="1"/>
        <w:rPr>
          <w:rFonts w:ascii="Times New Roman" w:hAnsi="Times New Roman" w:cs="Times New Roman"/>
          <w:sz w:val="27"/>
          <w:szCs w:val="28"/>
        </w:rPr>
      </w:pPr>
    </w:p>
    <w:tbl>
      <w:tblPr>
        <w:tblW w:w="0" w:type="auto"/>
        <w:tblLook w:val="01E0" w:firstRow="1" w:lastRow="1" w:firstColumn="1" w:lastColumn="1" w:noHBand="0" w:noVBand="0"/>
      </w:tblPr>
      <w:tblGrid>
        <w:gridCol w:w="9543"/>
      </w:tblGrid>
      <w:tr w:rsidR="00F842AC" w:rsidRPr="00D956B8" w:rsidTr="00015503">
        <w:tc>
          <w:tcPr>
            <w:tcW w:w="9606" w:type="dxa"/>
          </w:tcPr>
          <w:p w:rsidR="00F842AC" w:rsidRPr="00784A24" w:rsidRDefault="00F842AC" w:rsidP="00ED1932">
            <w:pPr>
              <w:pStyle w:val="2"/>
              <w:ind w:left="0" w:right="72" w:firstLine="0"/>
              <w:jc w:val="both"/>
              <w:rPr>
                <w:b w:val="0"/>
                <w:sz w:val="27"/>
                <w:szCs w:val="28"/>
              </w:rPr>
            </w:pPr>
            <w:r w:rsidRPr="00784A24">
              <w:rPr>
                <w:b w:val="0"/>
                <w:sz w:val="27"/>
                <w:szCs w:val="28"/>
              </w:rPr>
              <w:t>О бюджете муниципального района «Город Краснокаменск и Краснокаменский район» Забайкальского края на 2022 год и плановый период 2023 и 2024 годов</w:t>
            </w:r>
            <w:r w:rsidR="00ED1932">
              <w:rPr>
                <w:b w:val="0"/>
                <w:sz w:val="27"/>
                <w:szCs w:val="28"/>
              </w:rPr>
              <w:t xml:space="preserve"> </w:t>
            </w:r>
            <w:r w:rsidR="00ED1932" w:rsidRPr="00E02F28">
              <w:rPr>
                <w:b w:val="0"/>
                <w:i/>
                <w:sz w:val="28"/>
                <w:szCs w:val="28"/>
              </w:rPr>
              <w:t>(в редакции решени</w:t>
            </w:r>
            <w:r w:rsidR="00ED1932">
              <w:rPr>
                <w:b w:val="0"/>
                <w:i/>
                <w:sz w:val="28"/>
                <w:szCs w:val="28"/>
              </w:rPr>
              <w:t>я</w:t>
            </w:r>
            <w:r w:rsidR="00ED1932" w:rsidRPr="00E02F28">
              <w:rPr>
                <w:b w:val="0"/>
                <w:i/>
                <w:sz w:val="28"/>
                <w:szCs w:val="28"/>
              </w:rPr>
              <w:t xml:space="preserve"> Совета</w:t>
            </w:r>
            <w:r w:rsidR="00ED1932">
              <w:rPr>
                <w:b w:val="0"/>
                <w:i/>
                <w:sz w:val="28"/>
                <w:szCs w:val="28"/>
              </w:rPr>
              <w:t xml:space="preserve"> муниципального района «Город Краснокаменск и Краснокаменский район» Забайкальского края от 23.03.2022 года № 10)</w:t>
            </w:r>
            <w:r w:rsidRPr="00784A24">
              <w:rPr>
                <w:b w:val="0"/>
                <w:sz w:val="27"/>
                <w:szCs w:val="28"/>
              </w:rPr>
              <w:t xml:space="preserve"> </w:t>
            </w:r>
          </w:p>
        </w:tc>
      </w:tr>
    </w:tbl>
    <w:p w:rsidR="00F842AC" w:rsidRPr="00EF4921" w:rsidRDefault="00F842AC" w:rsidP="00F842AC">
      <w:pPr>
        <w:pStyle w:val="2"/>
        <w:ind w:left="0" w:firstLine="0"/>
        <w:jc w:val="both"/>
        <w:rPr>
          <w:sz w:val="28"/>
          <w:szCs w:val="28"/>
        </w:rPr>
      </w:pPr>
    </w:p>
    <w:p w:rsidR="00ED1932" w:rsidRDefault="00ED1932" w:rsidP="00F842AC">
      <w:pPr>
        <w:shd w:val="clear" w:color="auto" w:fill="FFFFFF"/>
        <w:spacing w:before="5"/>
        <w:ind w:right="5" w:firstLine="708"/>
        <w:jc w:val="both"/>
        <w:rPr>
          <w:sz w:val="27"/>
          <w:szCs w:val="28"/>
        </w:rPr>
      </w:pPr>
    </w:p>
    <w:p w:rsidR="00F842AC" w:rsidRPr="00D956B8" w:rsidRDefault="00F842AC" w:rsidP="00F842AC">
      <w:pPr>
        <w:shd w:val="clear" w:color="auto" w:fill="FFFFFF"/>
        <w:spacing w:before="5"/>
        <w:ind w:right="5" w:firstLine="708"/>
        <w:jc w:val="both"/>
        <w:rPr>
          <w:sz w:val="27"/>
          <w:szCs w:val="28"/>
        </w:rPr>
      </w:pPr>
      <w:proofErr w:type="gramStart"/>
      <w:r w:rsidRPr="00D956B8">
        <w:rPr>
          <w:sz w:val="27"/>
          <w:szCs w:val="28"/>
        </w:rPr>
        <w:t xml:space="preserve">Рассмотрев представленный администрацией муниципального района «Город Краснокаменск и Краснокаменский район» Забайкальского края проект бюджета муниципального района «Город Краснокаменск и Краснокаменский район» Забайкальского края на 2022 год и плановый период 2023 и 2024 годов, руководствуясь Бюджетным кодексом Российской Федерации, ст. 27 Устава муниципального района «Город Краснокаменск и Краснокаменский район» Забайкальского края, Положением </w:t>
      </w:r>
      <w:r w:rsidRPr="00D956B8">
        <w:rPr>
          <w:color w:val="000000"/>
          <w:spacing w:val="-1"/>
          <w:sz w:val="27"/>
          <w:szCs w:val="28"/>
        </w:rPr>
        <w:t>о бюджетном процессе в муниципальном районе «Город Краснокаменск и</w:t>
      </w:r>
      <w:proofErr w:type="gramEnd"/>
      <w:r w:rsidRPr="00D956B8">
        <w:rPr>
          <w:color w:val="000000"/>
          <w:spacing w:val="-1"/>
          <w:sz w:val="27"/>
          <w:szCs w:val="28"/>
        </w:rPr>
        <w:t xml:space="preserve"> Краснокаменский район» Забайкальского края, утвержденным решением Совета муниципального района «Город Краснокаменск и Краснокаменский район» Забайкальского края от 23.03.2016 года № 16,</w:t>
      </w:r>
      <w:r w:rsidRPr="00D956B8">
        <w:rPr>
          <w:sz w:val="27"/>
          <w:szCs w:val="28"/>
        </w:rPr>
        <w:t xml:space="preserve"> Совет муниципального района «Город Краснокаменск и Краснокаменский район» Забайкальского края </w:t>
      </w:r>
    </w:p>
    <w:p w:rsidR="00F842AC" w:rsidRPr="00D956B8" w:rsidRDefault="00F842AC" w:rsidP="00F842AC">
      <w:pPr>
        <w:shd w:val="clear" w:color="auto" w:fill="FFFFFF"/>
        <w:spacing w:before="5"/>
        <w:ind w:right="5"/>
        <w:jc w:val="both"/>
        <w:rPr>
          <w:b/>
          <w:bCs/>
          <w:sz w:val="27"/>
          <w:szCs w:val="28"/>
        </w:rPr>
      </w:pPr>
      <w:r w:rsidRPr="00D956B8">
        <w:rPr>
          <w:b/>
          <w:bCs/>
          <w:sz w:val="27"/>
          <w:szCs w:val="28"/>
        </w:rPr>
        <w:t>решил:</w:t>
      </w:r>
    </w:p>
    <w:p w:rsidR="00F842AC" w:rsidRPr="00D956B8" w:rsidRDefault="00F842AC" w:rsidP="00F842AC">
      <w:pPr>
        <w:suppressAutoHyphens/>
        <w:ind w:firstLine="708"/>
        <w:jc w:val="both"/>
        <w:rPr>
          <w:sz w:val="27"/>
        </w:rPr>
      </w:pPr>
      <w:r w:rsidRPr="00D956B8">
        <w:rPr>
          <w:sz w:val="27"/>
        </w:rPr>
        <w:t xml:space="preserve">1. </w:t>
      </w:r>
      <w:r w:rsidRPr="00D956B8">
        <w:rPr>
          <w:sz w:val="27"/>
          <w:szCs w:val="28"/>
        </w:rPr>
        <w:t>Утвердить основные характеристики бюджета муниципального района  «Город Краснокаменск и Краснокаменский район» Забайкальского края на 2022 год (далее - бюджет муниципального района):</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1) общий объем доходов бюджета муниципального района в сумме </w:t>
      </w:r>
      <w:r w:rsidR="00ED1932">
        <w:rPr>
          <w:rFonts w:ascii="Times New Roman" w:hAnsi="Times New Roman" w:cs="Times New Roman"/>
          <w:sz w:val="28"/>
          <w:szCs w:val="28"/>
        </w:rPr>
        <w:t xml:space="preserve">1 337 974,2 </w:t>
      </w:r>
      <w:r w:rsidRPr="00D956B8">
        <w:rPr>
          <w:rFonts w:ascii="Times New Roman" w:hAnsi="Times New Roman" w:cs="Times New Roman"/>
          <w:sz w:val="27"/>
          <w:szCs w:val="28"/>
        </w:rPr>
        <w:t>тыс. рублей;</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2) общий объем расходов  бюджета  муниципального района в сумме </w:t>
      </w:r>
    </w:p>
    <w:p w:rsidR="00F842AC" w:rsidRPr="00D956B8" w:rsidRDefault="00717548" w:rsidP="00F842AC">
      <w:pPr>
        <w:pStyle w:val="ConsPlusNormal"/>
        <w:widowControl/>
        <w:ind w:firstLine="0"/>
        <w:jc w:val="both"/>
        <w:rPr>
          <w:rFonts w:ascii="Times New Roman" w:hAnsi="Times New Roman" w:cs="Times New Roman"/>
          <w:sz w:val="27"/>
          <w:szCs w:val="28"/>
        </w:rPr>
      </w:pPr>
      <w:r>
        <w:rPr>
          <w:rFonts w:ascii="Times New Roman" w:hAnsi="Times New Roman" w:cs="Times New Roman"/>
          <w:sz w:val="27"/>
          <w:szCs w:val="28"/>
        </w:rPr>
        <w:t>1 336 663,1</w:t>
      </w:r>
      <w:r w:rsidR="00F842AC" w:rsidRPr="00D956B8">
        <w:rPr>
          <w:rFonts w:ascii="Times New Roman" w:hAnsi="Times New Roman" w:cs="Times New Roman"/>
          <w:sz w:val="27"/>
          <w:szCs w:val="28"/>
        </w:rPr>
        <w:t xml:space="preserve"> тыс. рублей;</w:t>
      </w:r>
    </w:p>
    <w:p w:rsidR="00F842AC"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3) </w:t>
      </w:r>
      <w:r w:rsidR="00717548">
        <w:rPr>
          <w:rFonts w:ascii="Times New Roman" w:hAnsi="Times New Roman" w:cs="Times New Roman"/>
          <w:sz w:val="27"/>
          <w:szCs w:val="28"/>
        </w:rPr>
        <w:t>профицит</w:t>
      </w:r>
      <w:r w:rsidRPr="00D956B8">
        <w:rPr>
          <w:rFonts w:ascii="Times New Roman" w:hAnsi="Times New Roman" w:cs="Times New Roman"/>
          <w:sz w:val="27"/>
          <w:szCs w:val="28"/>
        </w:rPr>
        <w:t xml:space="preserve">  бюджета муниципального района в сумме  </w:t>
      </w:r>
      <w:r w:rsidR="00717548">
        <w:rPr>
          <w:rFonts w:ascii="Times New Roman" w:hAnsi="Times New Roman" w:cs="Times New Roman"/>
          <w:sz w:val="27"/>
          <w:szCs w:val="28"/>
        </w:rPr>
        <w:t>1 311,1</w:t>
      </w:r>
      <w:r w:rsidRPr="00D956B8">
        <w:rPr>
          <w:rFonts w:ascii="Times New Roman" w:hAnsi="Times New Roman" w:cs="Times New Roman"/>
          <w:sz w:val="27"/>
          <w:szCs w:val="28"/>
        </w:rPr>
        <w:t xml:space="preserve"> тыс. рублей, или не более 10 % от общего годового объёма доходов бюджета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w:t>
      </w:r>
    </w:p>
    <w:p w:rsidR="00ED1932" w:rsidRPr="00ED1932" w:rsidRDefault="00ED1932" w:rsidP="00F842AC">
      <w:pPr>
        <w:pStyle w:val="ConsPlusNormal"/>
        <w:widowControl/>
        <w:ind w:firstLine="708"/>
        <w:jc w:val="both"/>
        <w:rPr>
          <w:rFonts w:ascii="Times New Roman" w:hAnsi="Times New Roman" w:cs="Times New Roman"/>
          <w:sz w:val="27"/>
          <w:szCs w:val="28"/>
        </w:rPr>
      </w:pPr>
      <w:r w:rsidRPr="00ED1932">
        <w:rPr>
          <w:rFonts w:ascii="Times New Roman" w:hAnsi="Times New Roman" w:cs="Times New Roman"/>
          <w:i/>
          <w:sz w:val="28"/>
          <w:szCs w:val="28"/>
        </w:rPr>
        <w:t>(в редакции решения Совета муниципального района «Город Краснокаменск и Краснокаменский район» Забайкальского края от 23.03.2022 года № 10)</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2. Утвердить основные характеристики бюджета муниципального района на плановый период 2023 и 2024 годов:</w:t>
      </w:r>
    </w:p>
    <w:p w:rsidR="00F842AC" w:rsidRPr="00D956B8" w:rsidRDefault="00F842AC" w:rsidP="00F842AC">
      <w:pPr>
        <w:pStyle w:val="ConsPlusNormal"/>
        <w:widowControl/>
        <w:ind w:firstLine="708"/>
        <w:jc w:val="both"/>
        <w:rPr>
          <w:rFonts w:ascii="Times New Roman" w:hAnsi="Times New Roman" w:cs="Times New Roman"/>
          <w:sz w:val="27"/>
          <w:szCs w:val="28"/>
        </w:rPr>
      </w:pPr>
      <w:proofErr w:type="gramStart"/>
      <w:r w:rsidRPr="00D956B8">
        <w:rPr>
          <w:rFonts w:ascii="Times New Roman" w:hAnsi="Times New Roman" w:cs="Times New Roman"/>
          <w:sz w:val="27"/>
          <w:szCs w:val="28"/>
        </w:rPr>
        <w:lastRenderedPageBreak/>
        <w:t>1) общий объем доходов бюджета муниципального района на 2023 год в сумме 1 027 450,1 тыс. рублей, на 2024 год в сумме 1 012 195,0  тыс. рублей;</w:t>
      </w:r>
      <w:proofErr w:type="gramEnd"/>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2) общий объем расходов бюджета муниципального района на 2023 год в сумме 1 028 139,0 тыс. рублей, на 2024 год в сумме  1 012 883,9 тыс. рублей;</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3) дефицит бюджета муниципального района на 2023 год в сумме  688,9</w:t>
      </w:r>
      <w:r w:rsidRPr="00D956B8">
        <w:rPr>
          <w:rFonts w:ascii="Times New Roman" w:hAnsi="Times New Roman" w:cs="Times New Roman"/>
          <w:sz w:val="27"/>
        </w:rPr>
        <w:t xml:space="preserve"> </w:t>
      </w:r>
      <w:r w:rsidRPr="00D956B8">
        <w:rPr>
          <w:rFonts w:ascii="Times New Roman" w:hAnsi="Times New Roman" w:cs="Times New Roman"/>
          <w:sz w:val="27"/>
          <w:szCs w:val="28"/>
        </w:rPr>
        <w:t>тыс. рублей, на 2024 год в сумме  688,9  тыс.рублей, или не более 10 % от общего годового объёма доходов бюджета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3. Утвердить основные источники поступлений собственных доходов бюджета муниципального района на 2022 год согласно </w:t>
      </w:r>
      <w:r w:rsidRPr="00D956B8">
        <w:rPr>
          <w:rFonts w:ascii="Times New Roman" w:hAnsi="Times New Roman" w:cs="Times New Roman"/>
          <w:b/>
          <w:sz w:val="27"/>
          <w:szCs w:val="28"/>
        </w:rPr>
        <w:t>приложению № 1</w:t>
      </w:r>
      <w:r w:rsidRPr="00D956B8">
        <w:rPr>
          <w:rFonts w:ascii="Times New Roman" w:hAnsi="Times New Roman" w:cs="Times New Roman"/>
          <w:sz w:val="27"/>
          <w:szCs w:val="28"/>
        </w:rPr>
        <w:t xml:space="preserve"> к настоящему решению.</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4. Утвердить основные источники поступлений собственных доходов бюджета муниципального района на плановый период 2023 и 2024 годов согласно </w:t>
      </w:r>
      <w:r w:rsidRPr="00D956B8">
        <w:rPr>
          <w:rFonts w:ascii="Times New Roman" w:hAnsi="Times New Roman" w:cs="Times New Roman"/>
          <w:b/>
          <w:sz w:val="27"/>
          <w:szCs w:val="28"/>
        </w:rPr>
        <w:t xml:space="preserve">приложению № 2 </w:t>
      </w:r>
      <w:r w:rsidRPr="00D956B8">
        <w:rPr>
          <w:rFonts w:ascii="Times New Roman" w:hAnsi="Times New Roman" w:cs="Times New Roman"/>
          <w:sz w:val="27"/>
          <w:szCs w:val="28"/>
        </w:rPr>
        <w:t>к настоящему решению.</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5. Утвердить объем доходов от платных услуг, оказываемых казенными учреждениями, компенсации затрат государства, средств от безвозмездных поступлений по главным администраторам доходов бюджета муниципального района на 2022 год</w:t>
      </w:r>
      <w:r>
        <w:rPr>
          <w:rFonts w:ascii="Times New Roman" w:hAnsi="Times New Roman" w:cs="Times New Roman"/>
          <w:sz w:val="27"/>
          <w:szCs w:val="28"/>
        </w:rPr>
        <w:t xml:space="preserve"> в</w:t>
      </w:r>
      <w:r w:rsidRPr="00D956B8">
        <w:rPr>
          <w:rFonts w:ascii="Times New Roman" w:hAnsi="Times New Roman" w:cs="Times New Roman"/>
          <w:sz w:val="27"/>
          <w:szCs w:val="28"/>
        </w:rPr>
        <w:t xml:space="preserve"> сумме 1 047,5 тыс. рублей  согласно </w:t>
      </w:r>
      <w:r w:rsidRPr="00D956B8">
        <w:rPr>
          <w:rFonts w:ascii="Times New Roman" w:hAnsi="Times New Roman" w:cs="Times New Roman"/>
          <w:b/>
          <w:sz w:val="27"/>
          <w:szCs w:val="28"/>
        </w:rPr>
        <w:t xml:space="preserve">приложению № 3  </w:t>
      </w:r>
      <w:r w:rsidRPr="00D956B8">
        <w:rPr>
          <w:rFonts w:ascii="Times New Roman" w:hAnsi="Times New Roman" w:cs="Times New Roman"/>
          <w:sz w:val="27"/>
          <w:szCs w:val="28"/>
        </w:rPr>
        <w:t>к настоящему решению.</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6. Утвердить объем доходов от платных услуг, оказываемых казенными учреждениями, компенсации затрат государства, средств от безвозмездных поступлений по главным администраторам доходов бюджета муниципального района на 2023 год в сумме 1 049,2 тыс. рублей, </w:t>
      </w:r>
      <w:r>
        <w:rPr>
          <w:rFonts w:ascii="Times New Roman" w:hAnsi="Times New Roman" w:cs="Times New Roman"/>
          <w:sz w:val="27"/>
          <w:szCs w:val="28"/>
        </w:rPr>
        <w:t>на</w:t>
      </w:r>
      <w:r w:rsidRPr="00D956B8">
        <w:rPr>
          <w:rFonts w:ascii="Times New Roman" w:hAnsi="Times New Roman" w:cs="Times New Roman"/>
          <w:sz w:val="27"/>
          <w:szCs w:val="28"/>
        </w:rPr>
        <w:t xml:space="preserve"> 2024 год</w:t>
      </w:r>
      <w:r>
        <w:rPr>
          <w:rFonts w:ascii="Times New Roman" w:hAnsi="Times New Roman" w:cs="Times New Roman"/>
          <w:sz w:val="27"/>
          <w:szCs w:val="28"/>
        </w:rPr>
        <w:t xml:space="preserve"> в</w:t>
      </w:r>
      <w:r w:rsidRPr="00D956B8">
        <w:rPr>
          <w:rFonts w:ascii="Times New Roman" w:hAnsi="Times New Roman" w:cs="Times New Roman"/>
          <w:sz w:val="27"/>
          <w:szCs w:val="28"/>
        </w:rPr>
        <w:t xml:space="preserve">  сумме 1 051,0 тыс. рублей согласно </w:t>
      </w:r>
      <w:r w:rsidRPr="00D956B8">
        <w:rPr>
          <w:rFonts w:ascii="Times New Roman" w:hAnsi="Times New Roman" w:cs="Times New Roman"/>
          <w:b/>
          <w:sz w:val="27"/>
          <w:szCs w:val="28"/>
        </w:rPr>
        <w:t xml:space="preserve">приложению № 4 </w:t>
      </w:r>
      <w:r w:rsidRPr="00D956B8">
        <w:rPr>
          <w:rFonts w:ascii="Times New Roman" w:hAnsi="Times New Roman" w:cs="Times New Roman"/>
          <w:sz w:val="27"/>
          <w:szCs w:val="28"/>
        </w:rPr>
        <w:t xml:space="preserve">к настоящему решению. </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7. Утвердить источники финансирования дефицита бюджета муниципального района</w:t>
      </w:r>
      <w:r w:rsidRPr="00D956B8">
        <w:rPr>
          <w:sz w:val="27"/>
          <w:szCs w:val="28"/>
        </w:rPr>
        <w:t xml:space="preserve"> </w:t>
      </w:r>
      <w:r w:rsidRPr="00D956B8">
        <w:rPr>
          <w:rFonts w:ascii="Times New Roman" w:hAnsi="Times New Roman" w:cs="Times New Roman"/>
          <w:sz w:val="27"/>
          <w:szCs w:val="28"/>
        </w:rPr>
        <w:t xml:space="preserve">на 2022 год согласно </w:t>
      </w:r>
      <w:r w:rsidRPr="00D956B8">
        <w:rPr>
          <w:rFonts w:ascii="Times New Roman" w:hAnsi="Times New Roman" w:cs="Times New Roman"/>
          <w:b/>
          <w:sz w:val="27"/>
          <w:szCs w:val="28"/>
        </w:rPr>
        <w:t xml:space="preserve">приложению №  5 </w:t>
      </w:r>
      <w:r w:rsidRPr="00D956B8">
        <w:rPr>
          <w:rFonts w:ascii="Times New Roman" w:hAnsi="Times New Roman" w:cs="Times New Roman"/>
          <w:sz w:val="27"/>
          <w:szCs w:val="28"/>
        </w:rPr>
        <w:t>к настоящему решению.</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8.  Утвердить источники финансирования дефицита бюджета муниципального района</w:t>
      </w:r>
      <w:r w:rsidRPr="00D956B8">
        <w:rPr>
          <w:sz w:val="27"/>
          <w:szCs w:val="28"/>
        </w:rPr>
        <w:t xml:space="preserve"> </w:t>
      </w:r>
      <w:r w:rsidRPr="00D956B8">
        <w:rPr>
          <w:rFonts w:ascii="Times New Roman" w:hAnsi="Times New Roman" w:cs="Times New Roman"/>
          <w:sz w:val="27"/>
          <w:szCs w:val="28"/>
        </w:rPr>
        <w:t xml:space="preserve">на плановый период 2023 и 2024 годов согласно </w:t>
      </w:r>
      <w:r w:rsidRPr="00D956B8">
        <w:rPr>
          <w:rFonts w:ascii="Times New Roman" w:hAnsi="Times New Roman" w:cs="Times New Roman"/>
          <w:b/>
          <w:sz w:val="27"/>
          <w:szCs w:val="28"/>
        </w:rPr>
        <w:t xml:space="preserve">приложению № 6 </w:t>
      </w:r>
      <w:r w:rsidRPr="00D956B8">
        <w:rPr>
          <w:rFonts w:ascii="Times New Roman" w:hAnsi="Times New Roman" w:cs="Times New Roman"/>
          <w:sz w:val="27"/>
          <w:szCs w:val="28"/>
        </w:rPr>
        <w:t>к настоящему решению.</w:t>
      </w:r>
    </w:p>
    <w:p w:rsidR="00F842AC" w:rsidRPr="00D956B8" w:rsidRDefault="00F842AC" w:rsidP="00F842AC">
      <w:pPr>
        <w:pStyle w:val="ConsPlusNormal"/>
        <w:widowControl/>
        <w:ind w:firstLine="708"/>
        <w:jc w:val="both"/>
        <w:rPr>
          <w:rFonts w:ascii="Times New Roman" w:hAnsi="Times New Roman" w:cs="Times New Roman"/>
          <w:bCs/>
          <w:sz w:val="27"/>
          <w:szCs w:val="28"/>
        </w:rPr>
      </w:pPr>
      <w:r w:rsidRPr="00D956B8">
        <w:rPr>
          <w:rFonts w:ascii="Times New Roman" w:hAnsi="Times New Roman" w:cs="Times New Roman"/>
          <w:sz w:val="27"/>
          <w:szCs w:val="28"/>
        </w:rPr>
        <w:t xml:space="preserve">9. Установить, что в 2022 году  и плановом периоде 2023 и 2024 годов доходы от платных услуг, оказываемых муниципальными казенными учреждениями, </w:t>
      </w:r>
      <w:r w:rsidRPr="00D956B8">
        <w:rPr>
          <w:rFonts w:ascii="Times New Roman" w:hAnsi="Times New Roman" w:cs="Times New Roman"/>
          <w:bCs/>
          <w:sz w:val="27"/>
          <w:szCs w:val="28"/>
        </w:rPr>
        <w:t>а также средства безвозмездных посту</w:t>
      </w:r>
      <w:r w:rsidRPr="00D956B8">
        <w:rPr>
          <w:rFonts w:ascii="Times New Roman" w:hAnsi="Times New Roman" w:cs="Times New Roman"/>
          <w:bCs/>
          <w:sz w:val="27"/>
          <w:szCs w:val="28"/>
        </w:rPr>
        <w:t>п</w:t>
      </w:r>
      <w:r w:rsidRPr="00D956B8">
        <w:rPr>
          <w:rFonts w:ascii="Times New Roman" w:hAnsi="Times New Roman" w:cs="Times New Roman"/>
          <w:bCs/>
          <w:sz w:val="27"/>
          <w:szCs w:val="28"/>
        </w:rPr>
        <w:t>лений подлежат зачислению в бюджет муниципального района.</w:t>
      </w:r>
    </w:p>
    <w:p w:rsidR="00F842AC" w:rsidRPr="00D956B8" w:rsidRDefault="00F842AC" w:rsidP="00F842AC">
      <w:pPr>
        <w:pStyle w:val="ConsPlusNormal"/>
        <w:widowControl/>
        <w:ind w:firstLine="708"/>
        <w:jc w:val="both"/>
        <w:rPr>
          <w:rFonts w:ascii="Times New Roman" w:hAnsi="Times New Roman" w:cs="Times New Roman"/>
          <w:bCs/>
          <w:sz w:val="27"/>
          <w:szCs w:val="28"/>
        </w:rPr>
      </w:pPr>
      <w:r w:rsidRPr="00D956B8">
        <w:rPr>
          <w:rFonts w:ascii="Times New Roman" w:hAnsi="Times New Roman" w:cs="Times New Roman"/>
          <w:bCs/>
          <w:sz w:val="27"/>
          <w:szCs w:val="28"/>
        </w:rPr>
        <w:t>П</w:t>
      </w:r>
      <w:r w:rsidRPr="00D956B8">
        <w:rPr>
          <w:rFonts w:ascii="Times New Roman" w:hAnsi="Times New Roman" w:cs="Times New Roman"/>
          <w:sz w:val="27"/>
          <w:szCs w:val="28"/>
        </w:rPr>
        <w:t xml:space="preserve">орядок зачисления и расходования средств, получаемых муниципальными казенными учреждениями от оказания платных услуг, и безвозмездных поступлений устанавливается </w:t>
      </w:r>
      <w:r>
        <w:rPr>
          <w:rFonts w:ascii="Times New Roman" w:hAnsi="Times New Roman" w:cs="Times New Roman"/>
          <w:sz w:val="27"/>
          <w:szCs w:val="28"/>
        </w:rPr>
        <w:t>а</w:t>
      </w:r>
      <w:r w:rsidRPr="00D956B8">
        <w:rPr>
          <w:rFonts w:ascii="Times New Roman" w:hAnsi="Times New Roman" w:cs="Times New Roman"/>
          <w:sz w:val="27"/>
          <w:szCs w:val="28"/>
        </w:rPr>
        <w:t xml:space="preserve">дминистрацией муниципального района «Город Краснокаменск и Краснокаменский район» Забайкальского края. </w:t>
      </w:r>
      <w:r w:rsidRPr="00D956B8">
        <w:rPr>
          <w:rFonts w:ascii="Times New Roman" w:hAnsi="Times New Roman" w:cs="Times New Roman"/>
          <w:bCs/>
          <w:sz w:val="27"/>
          <w:szCs w:val="28"/>
        </w:rPr>
        <w:t xml:space="preserve"> </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10. Установить объём межбюджетных трансфертов, получаемых бюджетом муниципального района</w:t>
      </w:r>
      <w:r>
        <w:rPr>
          <w:rFonts w:ascii="Times New Roman" w:hAnsi="Times New Roman" w:cs="Times New Roman"/>
          <w:sz w:val="27"/>
          <w:szCs w:val="28"/>
        </w:rPr>
        <w:t xml:space="preserve"> </w:t>
      </w:r>
      <w:r w:rsidRPr="00D956B8">
        <w:rPr>
          <w:rFonts w:ascii="Times New Roman" w:hAnsi="Times New Roman" w:cs="Times New Roman"/>
          <w:sz w:val="27"/>
          <w:szCs w:val="28"/>
        </w:rPr>
        <w:t>из других бюджетов бюджетной системы</w:t>
      </w:r>
      <w:r>
        <w:rPr>
          <w:rFonts w:ascii="Times New Roman" w:hAnsi="Times New Roman" w:cs="Times New Roman"/>
          <w:sz w:val="27"/>
          <w:szCs w:val="28"/>
        </w:rPr>
        <w:t>,</w:t>
      </w:r>
      <w:r w:rsidRPr="00D956B8">
        <w:rPr>
          <w:rFonts w:ascii="Times New Roman" w:hAnsi="Times New Roman" w:cs="Times New Roman"/>
          <w:sz w:val="27"/>
          <w:szCs w:val="28"/>
        </w:rPr>
        <w:t xml:space="preserve"> в 2022 году в сумме 990 138,8 тыс. рублей, с распределением по формам межбюджетных трансфертов согласно </w:t>
      </w:r>
      <w:r w:rsidRPr="00D956B8">
        <w:rPr>
          <w:rFonts w:ascii="Times New Roman" w:hAnsi="Times New Roman" w:cs="Times New Roman"/>
          <w:b/>
          <w:sz w:val="27"/>
          <w:szCs w:val="28"/>
        </w:rPr>
        <w:t xml:space="preserve">приложению № 7 </w:t>
      </w:r>
      <w:r w:rsidRPr="00D956B8">
        <w:rPr>
          <w:rFonts w:ascii="Times New Roman" w:hAnsi="Times New Roman" w:cs="Times New Roman"/>
          <w:sz w:val="27"/>
          <w:szCs w:val="28"/>
        </w:rPr>
        <w:t>к настоящему решению.</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11. Установить объём межбюджетных трансфертов, получаемых бюджетом из других бюджетов бюджетной системы</w:t>
      </w:r>
      <w:r>
        <w:rPr>
          <w:rFonts w:ascii="Times New Roman" w:hAnsi="Times New Roman" w:cs="Times New Roman"/>
          <w:sz w:val="27"/>
          <w:szCs w:val="28"/>
        </w:rPr>
        <w:t>,</w:t>
      </w:r>
      <w:r w:rsidRPr="00D956B8">
        <w:rPr>
          <w:rFonts w:ascii="Times New Roman" w:hAnsi="Times New Roman" w:cs="Times New Roman"/>
          <w:sz w:val="27"/>
          <w:szCs w:val="28"/>
        </w:rPr>
        <w:t xml:space="preserve"> в 2023 году в сумме 679 980,9 тыс. рублей, в 2024 году в сумме 667 492,9 тыс. рублей, с </w:t>
      </w:r>
      <w:r w:rsidRPr="00D956B8">
        <w:rPr>
          <w:rFonts w:ascii="Times New Roman" w:hAnsi="Times New Roman" w:cs="Times New Roman"/>
          <w:sz w:val="27"/>
          <w:szCs w:val="28"/>
        </w:rPr>
        <w:lastRenderedPageBreak/>
        <w:t xml:space="preserve">распределением по формам межбюджетных трансфертов согласно </w:t>
      </w:r>
      <w:r w:rsidRPr="00D956B8">
        <w:rPr>
          <w:rFonts w:ascii="Times New Roman" w:hAnsi="Times New Roman" w:cs="Times New Roman"/>
          <w:b/>
          <w:sz w:val="27"/>
          <w:szCs w:val="28"/>
        </w:rPr>
        <w:t xml:space="preserve">приложению № 8 </w:t>
      </w:r>
      <w:r w:rsidRPr="00D956B8">
        <w:rPr>
          <w:rFonts w:ascii="Times New Roman" w:hAnsi="Times New Roman" w:cs="Times New Roman"/>
          <w:sz w:val="27"/>
          <w:szCs w:val="28"/>
        </w:rPr>
        <w:t>к настоящему решению.</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12. Установить, что в 2022 году и плановом периоде 2023 и 2024 годов в состав доходов бюджета муниципального района могут включаться иные межбюджетные трансферты  из бюджетов городских, сельских поселений, входящих в состав муниципального района «Город Краснокаменск и Краснокаменский район» Забайкальского края (далее – городские, сельские поселения), в случае заключения с органами местного самоуправления таких поселений соглашений о предоставлении иных межбюджетных трансфертов на финансовое обеспечение осуществления передаваемых ими полномочий по вопросам местного значения. </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13. Утвердить распределение бюджетных ассигнований бюджета муниципального района по разделам, подразделам, целевым статьям (муниципальным программам и непрограммным видам деятельности), группам и подгруппам видов  расходов классификации расходов бюджетов Российской Федерации на 2022 год согласно </w:t>
      </w:r>
      <w:r w:rsidRPr="00D956B8">
        <w:rPr>
          <w:rFonts w:ascii="Times New Roman" w:hAnsi="Times New Roman" w:cs="Times New Roman"/>
          <w:b/>
          <w:sz w:val="27"/>
          <w:szCs w:val="28"/>
        </w:rPr>
        <w:t xml:space="preserve">приложению № 9 </w:t>
      </w:r>
      <w:r w:rsidRPr="00D956B8">
        <w:rPr>
          <w:rFonts w:ascii="Times New Roman" w:hAnsi="Times New Roman" w:cs="Times New Roman"/>
          <w:sz w:val="27"/>
          <w:szCs w:val="28"/>
        </w:rPr>
        <w:t xml:space="preserve">к настоящему решению, на  плановый период 2023 и 2024 годов согласно </w:t>
      </w:r>
      <w:r w:rsidRPr="00D956B8">
        <w:rPr>
          <w:rFonts w:ascii="Times New Roman" w:hAnsi="Times New Roman" w:cs="Times New Roman"/>
          <w:b/>
          <w:sz w:val="27"/>
          <w:szCs w:val="28"/>
        </w:rPr>
        <w:t>приложению № 10</w:t>
      </w:r>
      <w:r w:rsidRPr="00D956B8">
        <w:rPr>
          <w:rFonts w:ascii="Times New Roman" w:hAnsi="Times New Roman" w:cs="Times New Roman"/>
          <w:sz w:val="27"/>
          <w:szCs w:val="28"/>
        </w:rPr>
        <w:t xml:space="preserve"> к настоящему решению.</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14.  Утвердить распределение бюджетных ассигнований бюджета  муниципального района по целевым статьям  (государственным (муниципальным) программам и непрограммным направлениям деятельности), группам и подгруппам видов расходов классификации расходов бюджетов   на 2022 год согласно </w:t>
      </w:r>
      <w:r w:rsidRPr="00D956B8">
        <w:rPr>
          <w:rFonts w:ascii="Times New Roman" w:hAnsi="Times New Roman" w:cs="Times New Roman"/>
          <w:b/>
          <w:sz w:val="27"/>
          <w:szCs w:val="28"/>
        </w:rPr>
        <w:t xml:space="preserve">приложению № 11 </w:t>
      </w:r>
      <w:r w:rsidRPr="00D956B8">
        <w:rPr>
          <w:rFonts w:ascii="Times New Roman" w:hAnsi="Times New Roman" w:cs="Times New Roman"/>
          <w:sz w:val="27"/>
          <w:szCs w:val="28"/>
        </w:rPr>
        <w:t xml:space="preserve">к настоящему решению, на  плановый период 2023 и 2024 годов согласно </w:t>
      </w:r>
      <w:r w:rsidRPr="00D956B8">
        <w:rPr>
          <w:rFonts w:ascii="Times New Roman" w:hAnsi="Times New Roman" w:cs="Times New Roman"/>
          <w:b/>
          <w:sz w:val="27"/>
          <w:szCs w:val="28"/>
        </w:rPr>
        <w:t>приложению № 12</w:t>
      </w:r>
      <w:r w:rsidRPr="00D956B8">
        <w:rPr>
          <w:rFonts w:ascii="Times New Roman" w:hAnsi="Times New Roman" w:cs="Times New Roman"/>
          <w:sz w:val="27"/>
          <w:szCs w:val="28"/>
        </w:rPr>
        <w:t xml:space="preserve"> к настоящему решению.</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15. Утвердить распределение бюджетных ассигнований по ведомственной структуре  расходов  бюджета муниципального района на 2022 год согласно </w:t>
      </w:r>
      <w:r w:rsidRPr="00D956B8">
        <w:rPr>
          <w:rFonts w:ascii="Times New Roman" w:hAnsi="Times New Roman" w:cs="Times New Roman"/>
          <w:b/>
          <w:sz w:val="27"/>
          <w:szCs w:val="28"/>
        </w:rPr>
        <w:t xml:space="preserve">приложению № 13 </w:t>
      </w:r>
      <w:r w:rsidRPr="00D956B8">
        <w:rPr>
          <w:rFonts w:ascii="Times New Roman" w:hAnsi="Times New Roman" w:cs="Times New Roman"/>
          <w:sz w:val="27"/>
          <w:szCs w:val="28"/>
        </w:rPr>
        <w:t xml:space="preserve">к настоящему решению, на  плановый период 2023 и 2024 годов согласно </w:t>
      </w:r>
      <w:r w:rsidRPr="00D956B8">
        <w:rPr>
          <w:rFonts w:ascii="Times New Roman" w:hAnsi="Times New Roman" w:cs="Times New Roman"/>
          <w:b/>
          <w:sz w:val="27"/>
          <w:szCs w:val="28"/>
        </w:rPr>
        <w:t>приложению № 14</w:t>
      </w:r>
      <w:r w:rsidRPr="00D956B8">
        <w:rPr>
          <w:rFonts w:ascii="Times New Roman" w:hAnsi="Times New Roman" w:cs="Times New Roman"/>
          <w:sz w:val="27"/>
          <w:szCs w:val="28"/>
        </w:rPr>
        <w:t xml:space="preserve"> к настоящему решению.</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16.</w:t>
      </w:r>
      <w:r w:rsidRPr="00D956B8">
        <w:rPr>
          <w:rFonts w:ascii="Times New Roman" w:hAnsi="Times New Roman" w:cs="Times New Roman"/>
          <w:color w:val="FF0000"/>
          <w:sz w:val="27"/>
          <w:szCs w:val="28"/>
        </w:rPr>
        <w:t xml:space="preserve"> </w:t>
      </w:r>
      <w:r w:rsidRPr="00D956B8">
        <w:rPr>
          <w:rFonts w:ascii="Times New Roman" w:hAnsi="Times New Roman" w:cs="Times New Roman"/>
          <w:sz w:val="27"/>
          <w:szCs w:val="28"/>
        </w:rPr>
        <w:t>Утвердить объем бюджетных ассигнований, направляемых на исполнение публичных нормативных обязательств в соответствии с нормативными правовыми актами Российской Федерации, Забайкальского края и муниципального района «Город Краснокаменск и Краснокаменский район» Забайкальского края, на 2022 год в сумме 53 633,8 тыс. рублей, на 2023 год  – 40 782,3  тыс. рублей, на 2024 год – 41 395,7 тыс. рублей.</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17. Установить нормативную величину резервного фонда администрации муниципального района «Город Краснокаменск и Краснокаменский район» Забайкальского края на</w:t>
      </w:r>
      <w:r w:rsidRPr="00D956B8">
        <w:rPr>
          <w:rFonts w:ascii="Times New Roman" w:hAnsi="Times New Roman" w:cs="Times New Roman"/>
          <w:color w:val="FF0000"/>
          <w:sz w:val="27"/>
          <w:szCs w:val="28"/>
        </w:rPr>
        <w:t xml:space="preserve"> </w:t>
      </w:r>
      <w:r w:rsidRPr="00D956B8">
        <w:rPr>
          <w:rFonts w:ascii="Times New Roman" w:hAnsi="Times New Roman" w:cs="Times New Roman"/>
          <w:sz w:val="27"/>
          <w:szCs w:val="28"/>
        </w:rPr>
        <w:t>2022 год в сумме 50,0 тыс. рублей</w:t>
      </w:r>
      <w:r>
        <w:rPr>
          <w:rFonts w:ascii="Times New Roman" w:hAnsi="Times New Roman" w:cs="Times New Roman"/>
          <w:sz w:val="27"/>
          <w:szCs w:val="28"/>
        </w:rPr>
        <w:t>,</w:t>
      </w:r>
      <w:r w:rsidRPr="00D956B8">
        <w:rPr>
          <w:rFonts w:ascii="Times New Roman" w:hAnsi="Times New Roman" w:cs="Times New Roman"/>
          <w:sz w:val="27"/>
          <w:szCs w:val="28"/>
        </w:rPr>
        <w:t xml:space="preserve"> на 2023 год в сумме 50,0 тыс. рублей, на 2024 год в сумме 50,0 тыс. рублей.</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Расходование средств резервного фонда администрации муниципального района «Город Краснокаменск и Краснокаменский район» Забайкальского края осуществляется в соответствии с Порядком, установленным администрацией муниципального района «Город Краснокаменск и Краснокаменский район» Забайкальского края.</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18. Утвердить объем бюджетных ассигнований дорожного фонда муниципального района «Город Краснокаменск и Краснокаменский район» Забайкальского края на 2022 год в сумме 5 813,1 тыс. рублей, на 2023 год в сумме 5 899,0 тыс. рублей, на 2024 год в сумме 5 940,0 тыс. рублей. </w:t>
      </w:r>
    </w:p>
    <w:p w:rsidR="00F842AC"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lastRenderedPageBreak/>
        <w:t xml:space="preserve">19. Утвердить объем межбюджетных трансфертов, предоставляемых из бюджета муниципального района бюджетам городских, сельских поселений, на 2022 год в сумме </w:t>
      </w:r>
      <w:r w:rsidR="00717548">
        <w:rPr>
          <w:rFonts w:ascii="Times New Roman" w:hAnsi="Times New Roman" w:cs="Times New Roman"/>
          <w:sz w:val="27"/>
          <w:szCs w:val="28"/>
        </w:rPr>
        <w:t>74 457,9</w:t>
      </w:r>
      <w:r w:rsidRPr="00D956B8">
        <w:rPr>
          <w:rFonts w:ascii="Times New Roman" w:hAnsi="Times New Roman" w:cs="Times New Roman"/>
          <w:sz w:val="27"/>
          <w:szCs w:val="28"/>
        </w:rPr>
        <w:t xml:space="preserve">  тыс. рублей, на 2023 год в сумме 71 726,2 тыс. рублей, на 2024 год в сумме 71 727,6 тыс. рублей,  с распределением по формам межбюджетных трансфертов согласно </w:t>
      </w:r>
      <w:r w:rsidRPr="00D956B8">
        <w:rPr>
          <w:rFonts w:ascii="Times New Roman" w:hAnsi="Times New Roman" w:cs="Times New Roman"/>
          <w:b/>
          <w:sz w:val="27"/>
          <w:szCs w:val="28"/>
        </w:rPr>
        <w:t xml:space="preserve">приложению № 15 </w:t>
      </w:r>
      <w:r w:rsidRPr="00D956B8">
        <w:rPr>
          <w:rFonts w:ascii="Times New Roman" w:hAnsi="Times New Roman" w:cs="Times New Roman"/>
          <w:sz w:val="27"/>
          <w:szCs w:val="28"/>
        </w:rPr>
        <w:t xml:space="preserve">к настоящему решению. </w:t>
      </w:r>
    </w:p>
    <w:p w:rsidR="00717548" w:rsidRPr="00717548" w:rsidRDefault="00717548" w:rsidP="00F842AC">
      <w:pPr>
        <w:pStyle w:val="ConsPlusNormal"/>
        <w:widowControl/>
        <w:ind w:firstLine="708"/>
        <w:jc w:val="both"/>
        <w:rPr>
          <w:rFonts w:ascii="Times New Roman" w:hAnsi="Times New Roman" w:cs="Times New Roman"/>
          <w:i/>
          <w:sz w:val="27"/>
          <w:szCs w:val="28"/>
        </w:rPr>
      </w:pPr>
      <w:r w:rsidRPr="00717548">
        <w:rPr>
          <w:rFonts w:ascii="Times New Roman" w:hAnsi="Times New Roman" w:cs="Times New Roman"/>
          <w:i/>
          <w:sz w:val="27"/>
          <w:szCs w:val="28"/>
        </w:rPr>
        <w:t>(в редакции решения Совета муниципального района «Город Краснокаменск и Краснокаменский район» Забайкальского края от 23.03.2022 года № 10)</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20. Утвердить бюджетные ассигнования на предоставление в 2022 году и плановом периоде 2023 и 2024 годов: </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1)</w:t>
      </w:r>
      <w:r w:rsidRPr="00D956B8">
        <w:rPr>
          <w:sz w:val="27"/>
        </w:rPr>
        <w:t xml:space="preserve"> </w:t>
      </w:r>
      <w:r w:rsidRPr="00D956B8">
        <w:rPr>
          <w:rFonts w:ascii="Times New Roman" w:hAnsi="Times New Roman" w:cs="Times New Roman"/>
          <w:sz w:val="27"/>
          <w:szCs w:val="28"/>
        </w:rPr>
        <w:t xml:space="preserve">дотаций бюджетам поселений на выравнивание бюджетной обеспеченности за счет субвенций из бюджета Забайкальского края в 2022 году в сумме 8 545,0 тыс. рублей, в 2023 году в сумме 8 545,0 тыс. рублей, в 2024 году в сумме 8 545,0 тыс. рублей, с распределением согласно </w:t>
      </w:r>
      <w:r w:rsidRPr="00D956B8">
        <w:rPr>
          <w:rFonts w:ascii="Times New Roman" w:hAnsi="Times New Roman" w:cs="Times New Roman"/>
          <w:b/>
          <w:sz w:val="27"/>
          <w:szCs w:val="28"/>
        </w:rPr>
        <w:t xml:space="preserve">приложению  </w:t>
      </w:r>
      <w:r>
        <w:rPr>
          <w:rFonts w:ascii="Times New Roman" w:hAnsi="Times New Roman" w:cs="Times New Roman"/>
          <w:b/>
          <w:sz w:val="27"/>
          <w:szCs w:val="28"/>
        </w:rPr>
        <w:t xml:space="preserve">               </w:t>
      </w:r>
      <w:r w:rsidRPr="00D956B8">
        <w:rPr>
          <w:rFonts w:ascii="Times New Roman" w:hAnsi="Times New Roman" w:cs="Times New Roman"/>
          <w:b/>
          <w:sz w:val="27"/>
          <w:szCs w:val="28"/>
        </w:rPr>
        <w:t xml:space="preserve">№ 16 </w:t>
      </w:r>
      <w:r w:rsidRPr="00D956B8">
        <w:rPr>
          <w:rFonts w:ascii="Times New Roman" w:hAnsi="Times New Roman" w:cs="Times New Roman"/>
          <w:sz w:val="27"/>
          <w:szCs w:val="28"/>
        </w:rPr>
        <w:t>к настоящему решению;</w:t>
      </w:r>
    </w:p>
    <w:p w:rsidR="00F842AC" w:rsidRPr="00D956B8" w:rsidRDefault="00F842AC" w:rsidP="00F842AC">
      <w:pPr>
        <w:pStyle w:val="ConsPlusNorma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2) субвенций  бюджету городского поселения «Город Краснокаменск» на осуществление государственного полномочия в соответствии с Законом Забайкальского  края от 04.06.2009 № 191-ЗЗК </w:t>
      </w:r>
      <w:r>
        <w:rPr>
          <w:rFonts w:ascii="Times New Roman" w:hAnsi="Times New Roman" w:cs="Times New Roman"/>
          <w:sz w:val="27"/>
          <w:szCs w:val="28"/>
        </w:rPr>
        <w:t>«</w:t>
      </w:r>
      <w:r w:rsidRPr="00D956B8">
        <w:rPr>
          <w:rFonts w:ascii="Times New Roman" w:hAnsi="Times New Roman" w:cs="Times New Roman"/>
          <w:sz w:val="27"/>
          <w:szCs w:val="28"/>
        </w:rPr>
        <w: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w:t>
      </w:r>
      <w:r>
        <w:rPr>
          <w:rFonts w:ascii="Times New Roman" w:hAnsi="Times New Roman" w:cs="Times New Roman"/>
          <w:sz w:val="27"/>
          <w:szCs w:val="28"/>
        </w:rPr>
        <w:t>»</w:t>
      </w:r>
      <w:r w:rsidRPr="00D956B8">
        <w:rPr>
          <w:rFonts w:ascii="Times New Roman" w:hAnsi="Times New Roman" w:cs="Times New Roman"/>
          <w:sz w:val="27"/>
          <w:szCs w:val="28"/>
        </w:rPr>
        <w:t xml:space="preserve">  в 2022 году в сумме 88,5 тыс. рублей, в 2023 году в сумме 68,4 тыс. рублей, в 2024 году в сумме 69,8 тыс. рублей;</w:t>
      </w:r>
    </w:p>
    <w:p w:rsidR="00F842AC" w:rsidRDefault="00F842AC" w:rsidP="00F842AC">
      <w:pPr>
        <w:pStyle w:val="ConsPlusNormal"/>
        <w:widowControl/>
        <w:tabs>
          <w:tab w:val="left" w:pos="0"/>
        </w:tabs>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3) межбюджетных трансфертов из бюджета муниципального района бюджетам сельских поселений в 2022 году в сумме </w:t>
      </w:r>
      <w:r w:rsidR="00717548">
        <w:rPr>
          <w:rFonts w:ascii="Times New Roman" w:hAnsi="Times New Roman" w:cs="Times New Roman"/>
          <w:sz w:val="27"/>
          <w:szCs w:val="28"/>
        </w:rPr>
        <w:t>65 824,4</w:t>
      </w:r>
      <w:r w:rsidRPr="00D956B8">
        <w:rPr>
          <w:rFonts w:ascii="Times New Roman" w:hAnsi="Times New Roman" w:cs="Times New Roman"/>
          <w:sz w:val="27"/>
          <w:szCs w:val="28"/>
        </w:rPr>
        <w:t xml:space="preserve"> тыс. рублей, в 2023 году в сумме 63 112,8 тыс. рублей, в 2024 году в сумме 63 112,8 тыс.рублей с распределением согласно </w:t>
      </w:r>
      <w:r w:rsidRPr="00D956B8">
        <w:rPr>
          <w:rFonts w:ascii="Times New Roman" w:hAnsi="Times New Roman" w:cs="Times New Roman"/>
          <w:b/>
          <w:sz w:val="27"/>
          <w:szCs w:val="28"/>
        </w:rPr>
        <w:t xml:space="preserve">приложениям №№ 17, 18 </w:t>
      </w:r>
      <w:r w:rsidRPr="00D956B8">
        <w:rPr>
          <w:rFonts w:ascii="Times New Roman" w:hAnsi="Times New Roman" w:cs="Times New Roman"/>
          <w:sz w:val="27"/>
          <w:szCs w:val="28"/>
        </w:rPr>
        <w:t>к настоящему решению, в том числе:</w:t>
      </w:r>
    </w:p>
    <w:p w:rsidR="00717548" w:rsidRPr="00D956B8" w:rsidRDefault="00717548" w:rsidP="00717548">
      <w:pPr>
        <w:pStyle w:val="ConsPlusNormal"/>
        <w:widowControl/>
        <w:ind w:firstLine="708"/>
        <w:jc w:val="both"/>
        <w:rPr>
          <w:rFonts w:ascii="Times New Roman" w:hAnsi="Times New Roman" w:cs="Times New Roman"/>
          <w:sz w:val="27"/>
          <w:szCs w:val="28"/>
        </w:rPr>
      </w:pPr>
      <w:r w:rsidRPr="00ED1932">
        <w:rPr>
          <w:rFonts w:ascii="Times New Roman" w:hAnsi="Times New Roman" w:cs="Times New Roman"/>
          <w:i/>
          <w:sz w:val="28"/>
          <w:szCs w:val="28"/>
        </w:rPr>
        <w:t>(в редакции решения Совета муниципального района «Город Краснокаменск и Краснокаменский район» Забайкальского края от 23.03.2022 года № 10)</w:t>
      </w:r>
    </w:p>
    <w:p w:rsidR="00F842AC" w:rsidRPr="00D956B8" w:rsidRDefault="00F842AC" w:rsidP="00F842AC">
      <w:pPr>
        <w:pStyle w:val="ConsPlusNormal"/>
        <w:widowControl/>
        <w:tabs>
          <w:tab w:val="left" w:pos="0"/>
        </w:tabs>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 - дотации на выравнивание бюджетной обеспеченности бюджетов поселений за счет средств бюджета муниципального района  в 2022 году в сумме 11 802,0 тыс. рублей, в 2023 году в сумме 11 802,0 тыс. рублей, в 2024 году  в сумме 11 802,0 тыс.рублей;</w:t>
      </w:r>
    </w:p>
    <w:p w:rsidR="00F842AC" w:rsidRDefault="00F842AC" w:rsidP="00F842AC">
      <w:pPr>
        <w:pStyle w:val="ConsPlusNormal"/>
        <w:widowControl/>
        <w:tabs>
          <w:tab w:val="left" w:pos="0"/>
        </w:tabs>
        <w:ind w:firstLine="709"/>
        <w:jc w:val="both"/>
        <w:rPr>
          <w:rFonts w:ascii="Times New Roman" w:hAnsi="Times New Roman" w:cs="Times New Roman"/>
          <w:sz w:val="27"/>
          <w:szCs w:val="28"/>
        </w:rPr>
      </w:pPr>
      <w:r w:rsidRPr="00D956B8">
        <w:rPr>
          <w:rFonts w:ascii="Times New Roman" w:hAnsi="Times New Roman" w:cs="Times New Roman"/>
          <w:sz w:val="27"/>
          <w:szCs w:val="28"/>
        </w:rPr>
        <w:t xml:space="preserve"> - иных межбюджетных трансфертов из бюджета муниципального района на выравнивание бюджетной обеспеченности  поселений в 2022 году в сумме </w:t>
      </w:r>
      <w:r w:rsidR="00717548">
        <w:rPr>
          <w:rFonts w:ascii="Times New Roman" w:hAnsi="Times New Roman" w:cs="Times New Roman"/>
          <w:sz w:val="27"/>
          <w:szCs w:val="28"/>
        </w:rPr>
        <w:t>52 183,3</w:t>
      </w:r>
      <w:r w:rsidRPr="00D956B8">
        <w:rPr>
          <w:rFonts w:ascii="Times New Roman" w:hAnsi="Times New Roman" w:cs="Times New Roman"/>
          <w:sz w:val="27"/>
          <w:szCs w:val="28"/>
        </w:rPr>
        <w:t xml:space="preserve"> тыс. рублей; в 2023 году в сумме 49 723,2 тыс. рублей; в 2024 году в сумме 49 723,2 тыс. рублей;</w:t>
      </w:r>
    </w:p>
    <w:p w:rsidR="00717548" w:rsidRPr="00D956B8" w:rsidRDefault="00717548" w:rsidP="00717548">
      <w:pPr>
        <w:pStyle w:val="ConsPlusNormal"/>
        <w:widowControl/>
        <w:ind w:firstLine="708"/>
        <w:jc w:val="both"/>
        <w:rPr>
          <w:rFonts w:ascii="Times New Roman" w:hAnsi="Times New Roman" w:cs="Times New Roman"/>
          <w:sz w:val="27"/>
          <w:szCs w:val="28"/>
        </w:rPr>
      </w:pPr>
      <w:r w:rsidRPr="00ED1932">
        <w:rPr>
          <w:rFonts w:ascii="Times New Roman" w:hAnsi="Times New Roman" w:cs="Times New Roman"/>
          <w:i/>
          <w:sz w:val="28"/>
          <w:szCs w:val="28"/>
        </w:rPr>
        <w:t>(в редакции решения Совета муниципального района «Город Краснокаменск и Краснокаменский район» Забайкальского края от 23.03.2022 года № 10)</w:t>
      </w:r>
    </w:p>
    <w:p w:rsidR="00F842AC" w:rsidRDefault="00F842AC" w:rsidP="00F842AC">
      <w:pPr>
        <w:pStyle w:val="ConsPlusNormal"/>
        <w:widowControl/>
        <w:tabs>
          <w:tab w:val="left" w:pos="360"/>
        </w:tabs>
        <w:ind w:firstLine="708"/>
        <w:jc w:val="both"/>
        <w:rPr>
          <w:rFonts w:ascii="Times New Roman" w:hAnsi="Times New Roman" w:cs="Times New Roman"/>
          <w:sz w:val="27"/>
          <w:szCs w:val="28"/>
        </w:rPr>
      </w:pPr>
      <w:r w:rsidRPr="00D956B8">
        <w:rPr>
          <w:rFonts w:ascii="Times New Roman" w:hAnsi="Times New Roman" w:cs="Times New Roman"/>
          <w:sz w:val="27"/>
          <w:szCs w:val="28"/>
        </w:rPr>
        <w:t>- иных межбюджетных трансфертов  на осуществление части полномочий по решению вопросов местного значения муниципального района «Город Краснокаменск и Краснокаменский район»</w:t>
      </w:r>
      <w:r>
        <w:rPr>
          <w:rFonts w:ascii="Times New Roman" w:hAnsi="Times New Roman" w:cs="Times New Roman"/>
          <w:sz w:val="27"/>
          <w:szCs w:val="28"/>
        </w:rPr>
        <w:t xml:space="preserve"> Забайкальского края </w:t>
      </w:r>
      <w:r w:rsidRPr="00D956B8">
        <w:rPr>
          <w:rFonts w:ascii="Times New Roman" w:hAnsi="Times New Roman" w:cs="Times New Roman"/>
          <w:sz w:val="27"/>
          <w:szCs w:val="28"/>
        </w:rPr>
        <w:t xml:space="preserve">при их </w:t>
      </w:r>
      <w:r w:rsidRPr="00D956B8">
        <w:rPr>
          <w:rFonts w:ascii="Times New Roman" w:hAnsi="Times New Roman" w:cs="Times New Roman"/>
          <w:sz w:val="27"/>
          <w:szCs w:val="28"/>
        </w:rPr>
        <w:lastRenderedPageBreak/>
        <w:t xml:space="preserve">передаче на уровень поселений в 2022 году в сумме </w:t>
      </w:r>
      <w:r w:rsidR="00717548">
        <w:rPr>
          <w:rFonts w:ascii="Times New Roman" w:hAnsi="Times New Roman" w:cs="Times New Roman"/>
          <w:sz w:val="27"/>
          <w:szCs w:val="28"/>
        </w:rPr>
        <w:t>1839,1</w:t>
      </w:r>
      <w:r w:rsidRPr="00D956B8">
        <w:rPr>
          <w:rFonts w:ascii="Times New Roman" w:hAnsi="Times New Roman" w:cs="Times New Roman"/>
          <w:sz w:val="27"/>
          <w:szCs w:val="28"/>
        </w:rPr>
        <w:t xml:space="preserve"> тыс. рублей; в 2023 году в сумме 1 587,6 тыс. рублей; в 2024 году в сумме 1587,6 тыс. рублей.</w:t>
      </w:r>
    </w:p>
    <w:p w:rsidR="00717548" w:rsidRPr="00D956B8" w:rsidRDefault="00717548" w:rsidP="00717548">
      <w:pPr>
        <w:pStyle w:val="ConsPlusNormal"/>
        <w:widowControl/>
        <w:ind w:firstLine="708"/>
        <w:jc w:val="both"/>
        <w:rPr>
          <w:rFonts w:ascii="Times New Roman" w:hAnsi="Times New Roman" w:cs="Times New Roman"/>
          <w:sz w:val="27"/>
          <w:szCs w:val="28"/>
        </w:rPr>
      </w:pPr>
      <w:r w:rsidRPr="00ED1932">
        <w:rPr>
          <w:rFonts w:ascii="Times New Roman" w:hAnsi="Times New Roman" w:cs="Times New Roman"/>
          <w:i/>
          <w:sz w:val="28"/>
          <w:szCs w:val="28"/>
        </w:rPr>
        <w:t>(в редакции решения Совета муниципального района «Город Краснокаменск и Краснокаменский район» Забайкальского края от 23.03.2022 года № 10)</w:t>
      </w:r>
    </w:p>
    <w:p w:rsidR="00F842AC" w:rsidRDefault="00F842AC" w:rsidP="00F842AC">
      <w:pPr>
        <w:pStyle w:val="ConsPlusNormal"/>
        <w:widowControl/>
        <w:tabs>
          <w:tab w:val="left" w:pos="360"/>
        </w:tabs>
        <w:ind w:firstLine="0"/>
        <w:jc w:val="both"/>
        <w:rPr>
          <w:rFonts w:ascii="Times New Roman" w:hAnsi="Times New Roman" w:cs="Times New Roman"/>
          <w:sz w:val="27"/>
          <w:szCs w:val="28"/>
        </w:rPr>
      </w:pPr>
      <w:r w:rsidRPr="00D956B8">
        <w:rPr>
          <w:rFonts w:ascii="Times New Roman" w:hAnsi="Times New Roman" w:cs="Times New Roman"/>
          <w:sz w:val="27"/>
          <w:szCs w:val="28"/>
        </w:rPr>
        <w:tab/>
      </w:r>
      <w:r w:rsidRPr="00D956B8">
        <w:rPr>
          <w:rFonts w:ascii="Times New Roman" w:hAnsi="Times New Roman" w:cs="Times New Roman"/>
          <w:sz w:val="27"/>
          <w:szCs w:val="28"/>
        </w:rPr>
        <w:tab/>
        <w:t>21. Утвердить в составе расходов бюджета</w:t>
      </w:r>
      <w:r w:rsidRPr="00E83D87">
        <w:rPr>
          <w:rFonts w:ascii="Times New Roman" w:hAnsi="Times New Roman" w:cs="Times New Roman"/>
          <w:sz w:val="27"/>
          <w:szCs w:val="28"/>
        </w:rPr>
        <w:t xml:space="preserve"> </w:t>
      </w:r>
      <w:r w:rsidRPr="00D956B8">
        <w:rPr>
          <w:rFonts w:ascii="Times New Roman" w:hAnsi="Times New Roman" w:cs="Times New Roman"/>
          <w:sz w:val="27"/>
          <w:szCs w:val="28"/>
        </w:rPr>
        <w:t xml:space="preserve">муниципального района иные межбюджетные трансферты на обеспечение мер поддержки поселений в 2022 году сумме </w:t>
      </w:r>
      <w:r w:rsidR="00717548">
        <w:rPr>
          <w:rFonts w:ascii="Times New Roman" w:hAnsi="Times New Roman" w:cs="Times New Roman"/>
          <w:sz w:val="27"/>
          <w:szCs w:val="28"/>
        </w:rPr>
        <w:t xml:space="preserve">1 558,0 </w:t>
      </w:r>
      <w:r w:rsidRPr="00D956B8">
        <w:rPr>
          <w:rFonts w:ascii="Times New Roman" w:hAnsi="Times New Roman" w:cs="Times New Roman"/>
          <w:sz w:val="27"/>
          <w:szCs w:val="28"/>
        </w:rPr>
        <w:t xml:space="preserve"> тыс. рублей, в 2023 году в сумме 1 000,0 тыс.рублей, в 2024 году в сумме 1 000,0 тыс.рублей. Выделение иных межбюджетных трансфертов на обеспечение мер поддержки поселений осуществляется по решению администрации муниципального района «Город Краснокаменск и Краснокаменский район» Забайкальского края.</w:t>
      </w:r>
    </w:p>
    <w:p w:rsidR="00717548" w:rsidRPr="00D956B8" w:rsidRDefault="00717548" w:rsidP="00717548">
      <w:pPr>
        <w:pStyle w:val="ConsPlusNormal"/>
        <w:widowControl/>
        <w:ind w:firstLine="708"/>
        <w:jc w:val="both"/>
        <w:rPr>
          <w:rFonts w:ascii="Times New Roman" w:hAnsi="Times New Roman" w:cs="Times New Roman"/>
          <w:sz w:val="27"/>
          <w:szCs w:val="28"/>
        </w:rPr>
      </w:pPr>
      <w:r w:rsidRPr="00ED1932">
        <w:rPr>
          <w:rFonts w:ascii="Times New Roman" w:hAnsi="Times New Roman" w:cs="Times New Roman"/>
          <w:i/>
          <w:sz w:val="28"/>
          <w:szCs w:val="28"/>
        </w:rPr>
        <w:t>(в редакции решения Совета муниципального района «Город Краснокаменск и Краснокаменский район» Забайкальского края от 23.03.2022 года № 10)</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22. Установить верхние пределы муниципального внутреннего долга муниципального района «Город Краснокаменск и Краснокаменский район» Забайкальского края по состоянию на 1 января 2023 года в сумме 229 091,8 тыс. рублей, на 1 января 2024 года в сумме 221 018,2 тыс. рублей и на 1 января 2025 года в сумме 219 504,1 тыс. рублей.</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23. Утвердить объем расходов на обслуживание муниципального  долга муниципального района «Город Краснокаменск и Краснокаменский район» Забайкальского края в 2022 году в сумме 3,9 тыс. рублей, в 2023 году в сумме   2,6 тыс. рублей и в 2024 году в сумме 1,2 тыс. рублей.</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24. Предоставить администрации муниципального района «Город Краснокаменск и Краснокаменский район» Забайкальского края право списания задолженности юридических лиц перед бюджетом муниципального района по средствам, выданным на возвратной основе, процентам за пользование ими, пеням и штрафам, которая в соответствии с законодательством Российской Федерации должна быть признана погашенной. </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Порядок списания задолженности юридических лиц перед бюджетом муниципального района по средствам, выданным на возвратной основе, процентам за пользование ими, пеням и штрафам, которая в соответствии с законодательством Российской Федерации должна быть признана погашенной, устанавливается администрацией муниципального района «Город Краснокаменск и Краснокаменский район» Забайкальского края. </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25. Утвердить Программу внутренних заимствований муниципального района «Город Краснокаменск и Краснокаменский район» Забайкальского края в 2022 году согласно </w:t>
      </w:r>
      <w:r w:rsidRPr="00D956B8">
        <w:rPr>
          <w:rFonts w:ascii="Times New Roman" w:hAnsi="Times New Roman" w:cs="Times New Roman"/>
          <w:b/>
          <w:sz w:val="27"/>
          <w:szCs w:val="28"/>
        </w:rPr>
        <w:t>приложению №</w:t>
      </w:r>
      <w:r w:rsidRPr="00D956B8">
        <w:rPr>
          <w:rFonts w:ascii="Times New Roman" w:hAnsi="Times New Roman" w:cs="Times New Roman"/>
          <w:sz w:val="27"/>
          <w:szCs w:val="28"/>
        </w:rPr>
        <w:t xml:space="preserve"> </w:t>
      </w:r>
      <w:r w:rsidRPr="00D956B8">
        <w:rPr>
          <w:rFonts w:ascii="Times New Roman" w:hAnsi="Times New Roman" w:cs="Times New Roman"/>
          <w:b/>
          <w:sz w:val="27"/>
          <w:szCs w:val="28"/>
        </w:rPr>
        <w:t>19</w:t>
      </w:r>
      <w:r w:rsidRPr="00D956B8">
        <w:rPr>
          <w:rFonts w:ascii="Times New Roman" w:hAnsi="Times New Roman" w:cs="Times New Roman"/>
          <w:sz w:val="27"/>
          <w:szCs w:val="28"/>
        </w:rPr>
        <w:t xml:space="preserve"> и плановый период 2023 и 2024 годов согласно </w:t>
      </w:r>
      <w:r w:rsidRPr="00D956B8">
        <w:rPr>
          <w:rFonts w:ascii="Times New Roman" w:hAnsi="Times New Roman" w:cs="Times New Roman"/>
          <w:b/>
          <w:sz w:val="27"/>
          <w:szCs w:val="28"/>
        </w:rPr>
        <w:t xml:space="preserve">приложению № 20 </w:t>
      </w:r>
      <w:r w:rsidRPr="00D956B8">
        <w:rPr>
          <w:rFonts w:ascii="Times New Roman" w:hAnsi="Times New Roman" w:cs="Times New Roman"/>
          <w:sz w:val="27"/>
          <w:szCs w:val="28"/>
        </w:rPr>
        <w:t>к настоящему решению.</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26. Утвердить следующие особенности исполнения бюджета муниципального района в 2022 году:</w:t>
      </w:r>
    </w:p>
    <w:p w:rsidR="00F842AC" w:rsidRPr="00D956B8" w:rsidRDefault="00F842AC" w:rsidP="00F842AC">
      <w:pPr>
        <w:pStyle w:val="ConsPlusNorma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1) </w:t>
      </w:r>
      <w:r>
        <w:rPr>
          <w:rFonts w:ascii="Times New Roman" w:hAnsi="Times New Roman" w:cs="Times New Roman"/>
          <w:sz w:val="27"/>
          <w:szCs w:val="28"/>
        </w:rPr>
        <w:t>у</w:t>
      </w:r>
      <w:r w:rsidRPr="00D956B8">
        <w:rPr>
          <w:rFonts w:ascii="Times New Roman" w:hAnsi="Times New Roman" w:cs="Times New Roman"/>
          <w:sz w:val="27"/>
          <w:szCs w:val="28"/>
        </w:rPr>
        <w:t>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 муниципального района  является распределение зарезервированных в составе утвержденных пунктами 13-15  настоящего решения бюджетных ассигнований:</w:t>
      </w:r>
    </w:p>
    <w:p w:rsidR="00F842AC" w:rsidRPr="00D956B8" w:rsidRDefault="00F842AC" w:rsidP="00F842AC">
      <w:pPr>
        <w:pStyle w:val="ConsPlusNormal"/>
        <w:ind w:firstLine="708"/>
        <w:jc w:val="both"/>
        <w:rPr>
          <w:rFonts w:ascii="Times New Roman" w:hAnsi="Times New Roman" w:cs="Times New Roman"/>
          <w:sz w:val="27"/>
          <w:szCs w:val="28"/>
        </w:rPr>
      </w:pPr>
      <w:r w:rsidRPr="00D956B8">
        <w:rPr>
          <w:rFonts w:ascii="Times New Roman" w:hAnsi="Times New Roman" w:cs="Times New Roman"/>
          <w:sz w:val="27"/>
          <w:szCs w:val="28"/>
        </w:rPr>
        <w:lastRenderedPageBreak/>
        <w:t>а) для предупреждения и ликвидации чрезвычайных ситуаций и стихийных бедствий техногенного характера на территории муниципального района  «Город Краснокаменск и Краснокаменский район» Забайкальского края,</w:t>
      </w:r>
      <w:r>
        <w:rPr>
          <w:rFonts w:ascii="Times New Roman" w:hAnsi="Times New Roman" w:cs="Times New Roman"/>
          <w:sz w:val="27"/>
          <w:szCs w:val="28"/>
        </w:rPr>
        <w:t xml:space="preserve"> предусмотренных по подразделу «</w:t>
      </w:r>
      <w:r w:rsidRPr="00D956B8">
        <w:rPr>
          <w:rFonts w:ascii="Times New Roman" w:hAnsi="Times New Roman" w:cs="Times New Roman"/>
          <w:sz w:val="27"/>
          <w:szCs w:val="28"/>
        </w:rPr>
        <w:t>Защита населения и территории от чрезвычайных ситуаций природного и техногенного характера, гражданская оборона</w:t>
      </w:r>
      <w:r>
        <w:rPr>
          <w:rFonts w:ascii="Times New Roman" w:hAnsi="Times New Roman" w:cs="Times New Roman"/>
          <w:sz w:val="27"/>
          <w:szCs w:val="28"/>
        </w:rPr>
        <w:t>»</w:t>
      </w:r>
      <w:r w:rsidRPr="00D956B8">
        <w:rPr>
          <w:rFonts w:ascii="Times New Roman" w:hAnsi="Times New Roman" w:cs="Times New Roman"/>
          <w:sz w:val="27"/>
          <w:szCs w:val="28"/>
        </w:rPr>
        <w:t xml:space="preserve"> раздела </w:t>
      </w:r>
      <w:r>
        <w:rPr>
          <w:rFonts w:ascii="Times New Roman" w:hAnsi="Times New Roman" w:cs="Times New Roman"/>
          <w:sz w:val="27"/>
          <w:szCs w:val="28"/>
        </w:rPr>
        <w:t>«</w:t>
      </w:r>
      <w:r w:rsidRPr="00D956B8">
        <w:rPr>
          <w:rFonts w:ascii="Times New Roman" w:hAnsi="Times New Roman" w:cs="Times New Roman"/>
          <w:sz w:val="27"/>
          <w:szCs w:val="28"/>
        </w:rPr>
        <w:t>Национальная безопасность и правоохранительная деятельность</w:t>
      </w:r>
      <w:r>
        <w:rPr>
          <w:rFonts w:ascii="Times New Roman" w:hAnsi="Times New Roman" w:cs="Times New Roman"/>
          <w:sz w:val="27"/>
          <w:szCs w:val="28"/>
        </w:rPr>
        <w:t>»</w:t>
      </w:r>
      <w:r w:rsidRPr="00D956B8">
        <w:rPr>
          <w:rFonts w:ascii="Times New Roman" w:hAnsi="Times New Roman" w:cs="Times New Roman"/>
          <w:sz w:val="27"/>
          <w:szCs w:val="28"/>
        </w:rPr>
        <w:t xml:space="preserve"> классификации расходов бюджетов, по решению администрации муниципального района «Город Краснокаменск и Краснокаменский район» Забайкальского края в соответствии с Порядком использования (порядком принятия решений об использовании, о перераспределении) средств, зарезервированных в составе бюджетных ассигнований бюджета муниципального района;</w:t>
      </w:r>
    </w:p>
    <w:p w:rsidR="00F842AC" w:rsidRPr="00D956B8" w:rsidRDefault="00F842AC" w:rsidP="00F842AC">
      <w:pPr>
        <w:pStyle w:val="ConsPlusNorma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 б) для проведения социально значимых мероприятий на территории муниципального района  «Город Краснокаменск и Краснокаменский район» Забайкальского края, предусмотренных по целевой статье </w:t>
      </w:r>
      <w:r>
        <w:rPr>
          <w:rFonts w:ascii="Times New Roman" w:hAnsi="Times New Roman" w:cs="Times New Roman"/>
          <w:sz w:val="27"/>
          <w:szCs w:val="28"/>
        </w:rPr>
        <w:t>«</w:t>
      </w:r>
      <w:r w:rsidRPr="00D956B8">
        <w:rPr>
          <w:rFonts w:ascii="Times New Roman" w:hAnsi="Times New Roman" w:cs="Times New Roman"/>
          <w:sz w:val="27"/>
          <w:szCs w:val="28"/>
        </w:rPr>
        <w:t>Мероприятия в сфере культуры</w:t>
      </w:r>
      <w:r>
        <w:rPr>
          <w:rFonts w:ascii="Times New Roman" w:hAnsi="Times New Roman" w:cs="Times New Roman"/>
          <w:sz w:val="27"/>
          <w:szCs w:val="28"/>
        </w:rPr>
        <w:t>»</w:t>
      </w:r>
      <w:r w:rsidRPr="00D956B8">
        <w:rPr>
          <w:rFonts w:ascii="Times New Roman" w:hAnsi="Times New Roman" w:cs="Times New Roman"/>
          <w:sz w:val="27"/>
          <w:szCs w:val="28"/>
        </w:rPr>
        <w:t xml:space="preserve"> подраздела </w:t>
      </w:r>
      <w:r>
        <w:rPr>
          <w:rFonts w:ascii="Times New Roman" w:hAnsi="Times New Roman" w:cs="Times New Roman"/>
          <w:sz w:val="27"/>
          <w:szCs w:val="28"/>
        </w:rPr>
        <w:t>«</w:t>
      </w:r>
      <w:r w:rsidRPr="00D956B8">
        <w:rPr>
          <w:rFonts w:ascii="Times New Roman" w:hAnsi="Times New Roman" w:cs="Times New Roman"/>
          <w:sz w:val="27"/>
          <w:szCs w:val="28"/>
        </w:rPr>
        <w:t>Дворцы и дома культуры, другие учреждения культуры</w:t>
      </w:r>
      <w:r>
        <w:rPr>
          <w:rFonts w:ascii="Times New Roman" w:hAnsi="Times New Roman" w:cs="Times New Roman"/>
          <w:sz w:val="27"/>
          <w:szCs w:val="28"/>
        </w:rPr>
        <w:t>» раздела «</w:t>
      </w:r>
      <w:r w:rsidRPr="00D956B8">
        <w:rPr>
          <w:rFonts w:ascii="Times New Roman" w:hAnsi="Times New Roman" w:cs="Times New Roman"/>
          <w:sz w:val="27"/>
          <w:szCs w:val="28"/>
        </w:rPr>
        <w:t>Культура</w:t>
      </w:r>
      <w:r>
        <w:rPr>
          <w:rFonts w:ascii="Times New Roman" w:hAnsi="Times New Roman" w:cs="Times New Roman"/>
          <w:sz w:val="27"/>
          <w:szCs w:val="28"/>
        </w:rPr>
        <w:t>»</w:t>
      </w:r>
      <w:r w:rsidRPr="00D956B8">
        <w:rPr>
          <w:rFonts w:ascii="Times New Roman" w:hAnsi="Times New Roman" w:cs="Times New Roman"/>
          <w:sz w:val="27"/>
          <w:szCs w:val="28"/>
        </w:rPr>
        <w:t xml:space="preserve"> классификации расходов бюджетов в соответствии с Порядком использования (порядком принятия решений об использовании, о перераспределении) средств, зарезервированных в составе бюджетных ассигнований бюджета муниципального района;</w:t>
      </w:r>
    </w:p>
    <w:p w:rsidR="00F842AC" w:rsidRPr="00D956B8" w:rsidRDefault="00F842AC" w:rsidP="00F842AC">
      <w:pPr>
        <w:pStyle w:val="ConsPlusNorma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2) фактически сложившиеся остатки средств бюджета муниципального района по состоянию на 01 января 2022 года используются в 2022 году на покрытие дефицита бюджета муниципального района; </w:t>
      </w:r>
    </w:p>
    <w:p w:rsidR="00F842AC" w:rsidRPr="00D956B8" w:rsidRDefault="00F842AC" w:rsidP="00F842AC">
      <w:pPr>
        <w:pStyle w:val="ConsPlusNormal"/>
        <w:ind w:firstLine="708"/>
        <w:jc w:val="both"/>
        <w:rPr>
          <w:rFonts w:ascii="Times New Roman" w:hAnsi="Times New Roman" w:cs="Times New Roman"/>
          <w:sz w:val="27"/>
          <w:szCs w:val="28"/>
        </w:rPr>
      </w:pPr>
      <w:r w:rsidRPr="00D956B8">
        <w:rPr>
          <w:rFonts w:ascii="Times New Roman" w:hAnsi="Times New Roman" w:cs="Times New Roman"/>
          <w:sz w:val="27"/>
          <w:szCs w:val="28"/>
        </w:rPr>
        <w:t>3) в случае внесения в 2022 году изменений в бюджетную классификацию Российской Федерации комитет по финансам администрации муниципального района «Город Краснокаменск и Краснокаменский район» Забайкальского края вправе вносить изменения в сводную бюджетную роспись бюджета муниципального района на 2022 год с последующим внесением изменений в настоящее решение;</w:t>
      </w:r>
    </w:p>
    <w:p w:rsidR="00F842AC" w:rsidRPr="00D956B8" w:rsidRDefault="00F842AC" w:rsidP="00F842AC">
      <w:pPr>
        <w:pStyle w:val="ConsPlusNorma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4) </w:t>
      </w:r>
      <w:r>
        <w:rPr>
          <w:rFonts w:ascii="Times New Roman" w:hAnsi="Times New Roman" w:cs="Times New Roman"/>
          <w:sz w:val="27"/>
          <w:szCs w:val="28"/>
        </w:rPr>
        <w:t>не</w:t>
      </w:r>
      <w:r w:rsidRPr="00D956B8">
        <w:rPr>
          <w:rFonts w:ascii="Times New Roman" w:hAnsi="Times New Roman" w:cs="Times New Roman"/>
          <w:sz w:val="27"/>
          <w:szCs w:val="28"/>
        </w:rPr>
        <w:t>использованные по состоянию на 1 января  текущего года межбюджетные трансферты, полученные бюджетом муниципального района из федерального и краевого бюджетов в форме субсидий и субвенций,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счетах территориального органа Федерального казначейства, подлежат возврату в доход бюджета Забайкальского края в течени</w:t>
      </w:r>
      <w:r>
        <w:rPr>
          <w:rFonts w:ascii="Times New Roman" w:hAnsi="Times New Roman" w:cs="Times New Roman"/>
          <w:sz w:val="27"/>
          <w:szCs w:val="28"/>
        </w:rPr>
        <w:t>е</w:t>
      </w:r>
      <w:r w:rsidRPr="00D956B8">
        <w:rPr>
          <w:rFonts w:ascii="Times New Roman" w:hAnsi="Times New Roman" w:cs="Times New Roman"/>
          <w:sz w:val="27"/>
          <w:szCs w:val="28"/>
        </w:rPr>
        <w:t xml:space="preserve"> первых 15 рабочих дней текущего финансового года;</w:t>
      </w:r>
    </w:p>
    <w:p w:rsidR="00F842AC" w:rsidRPr="00D956B8" w:rsidRDefault="00F842AC" w:rsidP="00F842AC">
      <w:pPr>
        <w:pStyle w:val="ConsPlusNormal"/>
        <w:ind w:firstLine="708"/>
        <w:jc w:val="both"/>
        <w:rPr>
          <w:rFonts w:ascii="Times New Roman" w:hAnsi="Times New Roman" w:cs="Times New Roman"/>
          <w:sz w:val="27"/>
          <w:szCs w:val="28"/>
        </w:rPr>
      </w:pPr>
      <w:r w:rsidRPr="00D956B8">
        <w:rPr>
          <w:rFonts w:ascii="Times New Roman" w:hAnsi="Times New Roman" w:cs="Times New Roman"/>
          <w:sz w:val="27"/>
          <w:szCs w:val="28"/>
        </w:rPr>
        <w:t>5) межбюджетные трансферты, полученные бюджетом муниципального района из бюджетов поселений в форме иных межбюджетных трансфертов в соответствии с</w:t>
      </w:r>
      <w:r>
        <w:rPr>
          <w:rFonts w:ascii="Times New Roman" w:hAnsi="Times New Roman" w:cs="Times New Roman"/>
          <w:sz w:val="27"/>
          <w:szCs w:val="28"/>
        </w:rPr>
        <w:t xml:space="preserve"> заключенными соглашениями и не</w:t>
      </w:r>
      <w:r w:rsidRPr="00D956B8">
        <w:rPr>
          <w:rFonts w:ascii="Times New Roman" w:hAnsi="Times New Roman" w:cs="Times New Roman"/>
          <w:sz w:val="27"/>
          <w:szCs w:val="28"/>
        </w:rPr>
        <w:t>использованные в 2021 году, подлежат возврату в бюджеты поселений в течени</w:t>
      </w:r>
      <w:r>
        <w:rPr>
          <w:rFonts w:ascii="Times New Roman" w:hAnsi="Times New Roman" w:cs="Times New Roman"/>
          <w:sz w:val="27"/>
          <w:szCs w:val="28"/>
        </w:rPr>
        <w:t>е</w:t>
      </w:r>
      <w:r w:rsidRPr="00D956B8">
        <w:rPr>
          <w:rFonts w:ascii="Times New Roman" w:hAnsi="Times New Roman" w:cs="Times New Roman"/>
          <w:sz w:val="27"/>
          <w:szCs w:val="28"/>
        </w:rPr>
        <w:t xml:space="preserve"> первых 15 рабочих дней;</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6) установить  в соответствии с пунктом 8 статьи 217 Бюджетного кодекса Российской Федерации и подпунктом 29.4 пункта 29 Положения о бюджетном процессе в муниципальном районе «Город Краснокаменск и Краснокаменский район» Забайкальского края, утвержденного решением Совета муниципального района «Город Краснокаменск и Краснокаменский район» Забайкальского края от 23.03.2016 № 16</w:t>
      </w:r>
      <w:r>
        <w:rPr>
          <w:rFonts w:ascii="Times New Roman" w:hAnsi="Times New Roman" w:cs="Times New Roman"/>
          <w:sz w:val="27"/>
          <w:szCs w:val="28"/>
        </w:rPr>
        <w:t>,</w:t>
      </w:r>
      <w:r w:rsidRPr="00D956B8">
        <w:rPr>
          <w:rFonts w:ascii="Times New Roman" w:hAnsi="Times New Roman" w:cs="Times New Roman"/>
          <w:sz w:val="27"/>
          <w:szCs w:val="28"/>
        </w:rPr>
        <w:t xml:space="preserve"> следующие основания для </w:t>
      </w:r>
      <w:r w:rsidRPr="00D956B8">
        <w:rPr>
          <w:rFonts w:ascii="Times New Roman" w:hAnsi="Times New Roman" w:cs="Times New Roman"/>
          <w:sz w:val="27"/>
          <w:szCs w:val="28"/>
        </w:rPr>
        <w:lastRenderedPageBreak/>
        <w:t>внесения изменений в сводную бюджетную роспись бюджета муниципального района без внесения изменений в настоящее решение:</w:t>
      </w:r>
    </w:p>
    <w:p w:rsidR="00F842AC" w:rsidRPr="00D956B8" w:rsidRDefault="00F842AC" w:rsidP="00F842AC">
      <w:pPr>
        <w:pStyle w:val="ConsPlusNormal"/>
        <w:ind w:firstLine="708"/>
        <w:jc w:val="both"/>
        <w:rPr>
          <w:rFonts w:ascii="Times New Roman" w:hAnsi="Times New Roman" w:cs="Times New Roman"/>
          <w:sz w:val="27"/>
          <w:szCs w:val="28"/>
        </w:rPr>
      </w:pPr>
      <w:r w:rsidRPr="00D956B8">
        <w:rPr>
          <w:rFonts w:ascii="Times New Roman" w:hAnsi="Times New Roman" w:cs="Times New Roman"/>
          <w:sz w:val="27"/>
          <w:szCs w:val="28"/>
        </w:rPr>
        <w:t>а) применение бюджетных мер принуждения;</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б) перераспределение бюджетных ассигнований между главными распорядителями бюджетных средств в пределах объема бюджетных ассигнований, установленного настоящим решением Совета муниципального района о бюджете муниципального района, по предложениям главных распорядителей бюджетных средств бюджета муниципального района;</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в) перераспределение бюджетных ассигнований,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г) перераспределение бюджетных ассигнований между разделами, подразделами, целевыми статьями и (или) видами расходов классификации расходов бюджета при образовании экономии в ходе исполнения бюджета в пределах общего объема бюджетных ассигнований, установленного настоящим решением</w:t>
      </w:r>
      <w:r>
        <w:rPr>
          <w:rFonts w:ascii="Times New Roman" w:hAnsi="Times New Roman" w:cs="Times New Roman"/>
          <w:sz w:val="27"/>
          <w:szCs w:val="28"/>
        </w:rPr>
        <w:t>,</w:t>
      </w:r>
      <w:r w:rsidRPr="00D956B8">
        <w:rPr>
          <w:rFonts w:ascii="Times New Roman" w:hAnsi="Times New Roman" w:cs="Times New Roman"/>
          <w:sz w:val="27"/>
          <w:szCs w:val="28"/>
        </w:rPr>
        <w:t xml:space="preserve"> главному распорядителю средств бюджета муниципального района, в рамках одной муниципальной программы.</w:t>
      </w:r>
    </w:p>
    <w:p w:rsidR="00F842AC" w:rsidRPr="00D956B8" w:rsidRDefault="00F842AC" w:rsidP="00F842AC">
      <w:pPr>
        <w:pStyle w:val="ConsPlusNormal"/>
        <w:widowControl/>
        <w:ind w:firstLine="708"/>
        <w:jc w:val="both"/>
        <w:rPr>
          <w:rFonts w:ascii="Times New Roman" w:hAnsi="Times New Roman" w:cs="Times New Roman"/>
          <w:sz w:val="27"/>
        </w:rPr>
      </w:pPr>
      <w:r w:rsidRPr="00D956B8">
        <w:rPr>
          <w:rFonts w:ascii="Times New Roman" w:hAnsi="Times New Roman" w:cs="Times New Roman"/>
          <w:sz w:val="27"/>
        </w:rPr>
        <w:t>27. Администрация муниципального района «Город Краснокаменск и Краснокаменский район» Забайкальского края, отраслевые функциональные органы администрации  муниципального района «Город Краснокаменск и Краснокаменский район» Забайкальского края  не вправе принимать решения, приводящие к увеличению численности работников органов местного самоуправления, работников муниципальных учреждений и расходов на их содержание, за исключением случаев принятия законов Забайкальского края о наделении органов местного самоуправления муниципального района дополнительными полномочиями с соответствующей передачей финансовых средств.</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Рекомендовать органам местного самоуправления поселений не допускать принятия решений, влекущих за собой увеличение численности работников органов местного самоуправления и работников муниципальных учреждений, находящихся на территории поселений.</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28. Установить, что нормативные правовые акты муниципального района «Город Краснокаменск и Краснокаменский район» Забайкальского края подлежат приведению в соответствие с настоящим решением.</w:t>
      </w:r>
    </w:p>
    <w:p w:rsidR="00F842AC" w:rsidRPr="00D956B8" w:rsidRDefault="00F842AC" w:rsidP="00F842AC">
      <w:pPr>
        <w:pStyle w:val="ConsPlusNormal"/>
        <w:widowControl/>
        <w:ind w:firstLine="708"/>
        <w:jc w:val="both"/>
        <w:rPr>
          <w:rFonts w:ascii="Times New Roman" w:hAnsi="Times New Roman" w:cs="Times New Roman"/>
          <w:sz w:val="27"/>
          <w:szCs w:val="28"/>
        </w:rPr>
      </w:pPr>
      <w:r w:rsidRPr="00D956B8">
        <w:rPr>
          <w:rFonts w:ascii="Times New Roman" w:hAnsi="Times New Roman" w:cs="Times New Roman"/>
          <w:sz w:val="27"/>
          <w:szCs w:val="28"/>
        </w:rPr>
        <w:t xml:space="preserve">29. Настоящее решение подлежит официальному опубликованию в газете «Слава труду» и обнародованию на официальном веб-сайте муниципального района «Город Краснокаменск и Краснокаменский район» Забайкальского края </w:t>
      </w:r>
      <w:hyperlink r:id="rId9" w:history="1">
        <w:r w:rsidRPr="00D956B8">
          <w:rPr>
            <w:rStyle w:val="a9"/>
            <w:rFonts w:ascii="Times New Roman" w:hAnsi="Times New Roman" w:cs="Times New Roman"/>
            <w:sz w:val="27"/>
            <w:szCs w:val="28"/>
          </w:rPr>
          <w:t>www.adminkr.ru</w:t>
        </w:r>
      </w:hyperlink>
      <w:r w:rsidRPr="00D956B8">
        <w:rPr>
          <w:rFonts w:ascii="Times New Roman" w:hAnsi="Times New Roman" w:cs="Times New Roman"/>
          <w:sz w:val="27"/>
          <w:szCs w:val="28"/>
        </w:rPr>
        <w:t>. и вступает в силу с 01 января 2022 года.</w:t>
      </w:r>
    </w:p>
    <w:p w:rsidR="00F842AC" w:rsidRPr="00D956B8" w:rsidRDefault="00F842AC" w:rsidP="00F842AC">
      <w:pPr>
        <w:suppressAutoHyphens/>
        <w:ind w:firstLine="708"/>
        <w:jc w:val="both"/>
        <w:rPr>
          <w:sz w:val="27"/>
          <w:szCs w:val="28"/>
        </w:rPr>
      </w:pPr>
    </w:p>
    <w:p w:rsidR="00F842AC" w:rsidRPr="00D956B8" w:rsidRDefault="00F842AC" w:rsidP="00F842AC">
      <w:pPr>
        <w:suppressAutoHyphens/>
        <w:jc w:val="both"/>
        <w:rPr>
          <w:sz w:val="27"/>
          <w:szCs w:val="28"/>
        </w:rPr>
      </w:pPr>
      <w:r w:rsidRPr="00D956B8">
        <w:rPr>
          <w:sz w:val="27"/>
          <w:szCs w:val="28"/>
        </w:rPr>
        <w:t>Глава  муниципального района</w:t>
      </w:r>
      <w:r w:rsidRPr="00D956B8">
        <w:rPr>
          <w:sz w:val="27"/>
          <w:szCs w:val="28"/>
        </w:rPr>
        <w:tab/>
      </w:r>
      <w:r w:rsidRPr="00D956B8">
        <w:rPr>
          <w:sz w:val="27"/>
          <w:szCs w:val="28"/>
        </w:rPr>
        <w:tab/>
      </w:r>
      <w:r w:rsidRPr="00D956B8">
        <w:rPr>
          <w:sz w:val="27"/>
          <w:szCs w:val="28"/>
        </w:rPr>
        <w:tab/>
      </w:r>
      <w:r w:rsidRPr="00D956B8">
        <w:rPr>
          <w:sz w:val="27"/>
          <w:szCs w:val="28"/>
        </w:rPr>
        <w:tab/>
      </w:r>
      <w:r w:rsidRPr="00D956B8">
        <w:rPr>
          <w:sz w:val="27"/>
          <w:szCs w:val="28"/>
        </w:rPr>
        <w:tab/>
        <w:t xml:space="preserve">   С.Н.</w:t>
      </w:r>
      <w:r>
        <w:rPr>
          <w:sz w:val="27"/>
          <w:szCs w:val="28"/>
        </w:rPr>
        <w:t xml:space="preserve"> </w:t>
      </w:r>
      <w:r w:rsidRPr="00D956B8">
        <w:rPr>
          <w:sz w:val="27"/>
          <w:szCs w:val="28"/>
        </w:rPr>
        <w:t>Колпаков</w:t>
      </w:r>
    </w:p>
    <w:p w:rsidR="00F842AC" w:rsidRPr="00D956B8" w:rsidRDefault="00F842AC" w:rsidP="00F842AC">
      <w:pPr>
        <w:suppressAutoHyphens/>
        <w:jc w:val="both"/>
        <w:rPr>
          <w:sz w:val="27"/>
          <w:szCs w:val="28"/>
        </w:rPr>
      </w:pPr>
    </w:p>
    <w:p w:rsidR="00F842AC" w:rsidRDefault="00F842AC" w:rsidP="00F842AC">
      <w:pPr>
        <w:suppressAutoHyphens/>
        <w:jc w:val="both"/>
        <w:rPr>
          <w:sz w:val="27"/>
          <w:szCs w:val="28"/>
        </w:rPr>
      </w:pPr>
      <w:r w:rsidRPr="00D956B8">
        <w:rPr>
          <w:sz w:val="27"/>
          <w:szCs w:val="28"/>
        </w:rPr>
        <w:t xml:space="preserve">Председатель Совета муниципального района                    </w:t>
      </w:r>
      <w:r>
        <w:rPr>
          <w:sz w:val="27"/>
          <w:szCs w:val="28"/>
        </w:rPr>
        <w:t xml:space="preserve">       </w:t>
      </w:r>
      <w:r w:rsidRPr="00D956B8">
        <w:rPr>
          <w:sz w:val="27"/>
          <w:szCs w:val="28"/>
        </w:rPr>
        <w:t xml:space="preserve">  Б.Б.</w:t>
      </w:r>
      <w:r>
        <w:rPr>
          <w:sz w:val="27"/>
          <w:szCs w:val="28"/>
        </w:rPr>
        <w:t xml:space="preserve"> </w:t>
      </w:r>
      <w:r w:rsidRPr="00D956B8">
        <w:rPr>
          <w:sz w:val="27"/>
          <w:szCs w:val="28"/>
        </w:rPr>
        <w:t>Колесаев</w:t>
      </w:r>
      <w:r w:rsidRPr="00D956B8">
        <w:rPr>
          <w:sz w:val="27"/>
          <w:szCs w:val="28"/>
        </w:rPr>
        <w:tab/>
      </w:r>
    </w:p>
    <w:p w:rsidR="00F842AC" w:rsidRDefault="00F842AC" w:rsidP="00F842AC">
      <w:pPr>
        <w:suppressAutoHyphens/>
        <w:jc w:val="both"/>
        <w:rPr>
          <w:sz w:val="27"/>
          <w:szCs w:val="28"/>
        </w:rPr>
      </w:pPr>
    </w:p>
    <w:p w:rsidR="00CF1948" w:rsidRDefault="00CF1948" w:rsidP="00844EE4">
      <w:pPr>
        <w:suppressAutoHyphens/>
        <w:jc w:val="both"/>
        <w:rPr>
          <w:sz w:val="28"/>
          <w:szCs w:val="28"/>
        </w:rPr>
      </w:pPr>
    </w:p>
    <w:p w:rsidR="00717548" w:rsidRDefault="00717548" w:rsidP="00844EE4">
      <w:pPr>
        <w:suppressAutoHyphens/>
        <w:jc w:val="both"/>
        <w:rPr>
          <w:sz w:val="28"/>
          <w:szCs w:val="28"/>
        </w:rPr>
      </w:pPr>
    </w:p>
    <w:p w:rsidR="00717548" w:rsidRPr="00717548" w:rsidRDefault="00CF1948" w:rsidP="00717548">
      <w:pPr>
        <w:pStyle w:val="ConsPlusNormal"/>
        <w:widowControl/>
        <w:ind w:left="4536" w:firstLine="709"/>
        <w:jc w:val="both"/>
      </w:pPr>
      <w:r w:rsidRPr="00CF1948">
        <w:rPr>
          <w:rFonts w:eastAsia="Calibri"/>
          <w:lang w:eastAsia="en-US"/>
        </w:rPr>
        <w:lastRenderedPageBreak/>
        <w:t xml:space="preserve">Приложение № 1 к </w:t>
      </w:r>
      <w:r>
        <w:rPr>
          <w:rFonts w:eastAsia="Calibri"/>
          <w:lang w:eastAsia="en-US"/>
        </w:rPr>
        <w:t xml:space="preserve"> </w:t>
      </w:r>
      <w:r w:rsidR="00B820EF">
        <w:rPr>
          <w:rFonts w:eastAsia="Calibri"/>
          <w:lang w:eastAsia="en-US"/>
        </w:rPr>
        <w:t>решению</w:t>
      </w:r>
      <w:r w:rsidRPr="00CF1948">
        <w:rPr>
          <w:rFonts w:eastAsia="Calibri"/>
          <w:lang w:eastAsia="en-US"/>
        </w:rPr>
        <w:t xml:space="preserve"> Совета «О бюджете муниципального района «Город Краснокаменск и Краснокаменский район» Забайкальского края на 2022 год и плановый период 2023 и 2024 годов» от </w:t>
      </w:r>
      <w:r w:rsidR="00B820EF">
        <w:rPr>
          <w:rFonts w:eastAsia="Calibri"/>
          <w:lang w:eastAsia="en-US"/>
        </w:rPr>
        <w:t xml:space="preserve"> 24.12.2021 </w:t>
      </w:r>
      <w:r w:rsidRPr="00CF1948">
        <w:rPr>
          <w:rFonts w:eastAsia="Calibri"/>
          <w:lang w:eastAsia="en-US"/>
        </w:rPr>
        <w:t xml:space="preserve">года № </w:t>
      </w:r>
      <w:r w:rsidR="00717548">
        <w:rPr>
          <w:rFonts w:eastAsia="Calibri"/>
          <w:lang w:eastAsia="en-US"/>
        </w:rPr>
        <w:t xml:space="preserve"> 106   (</w:t>
      </w:r>
      <w:r w:rsidR="00717548" w:rsidRPr="00717548">
        <w:rPr>
          <w:rFonts w:eastAsia="Calibri"/>
          <w:lang w:eastAsia="en-US"/>
        </w:rPr>
        <w:t xml:space="preserve">в редакции решения Совета </w:t>
      </w:r>
      <w:r w:rsidR="00717548" w:rsidRPr="00717548">
        <w:rPr>
          <w:i/>
        </w:rPr>
        <w:t>муниципального района «Город Краснокаменск и Краснокаменский район» Забайкальского края от 23.03.2022 года № 10)</w:t>
      </w:r>
    </w:p>
    <w:p w:rsidR="00CF1948" w:rsidRPr="00CF1948" w:rsidRDefault="00CF1948" w:rsidP="00CF1948">
      <w:pPr>
        <w:spacing w:after="200" w:line="276" w:lineRule="auto"/>
        <w:ind w:left="5529"/>
        <w:rPr>
          <w:rFonts w:eastAsia="Calibri"/>
          <w:sz w:val="22"/>
          <w:szCs w:val="22"/>
          <w:lang w:eastAsia="en-US"/>
        </w:rPr>
      </w:pPr>
    </w:p>
    <w:p w:rsidR="00CF1948" w:rsidRPr="00CF1948" w:rsidRDefault="00CF1948" w:rsidP="00CF1948">
      <w:pPr>
        <w:jc w:val="center"/>
        <w:rPr>
          <w:rFonts w:eastAsia="Calibri"/>
          <w:b/>
          <w:bCs/>
          <w:sz w:val="28"/>
          <w:szCs w:val="28"/>
          <w:lang w:eastAsia="en-US"/>
        </w:rPr>
      </w:pPr>
      <w:r w:rsidRPr="00CF1948">
        <w:rPr>
          <w:rFonts w:eastAsia="Calibri"/>
          <w:b/>
          <w:bCs/>
          <w:sz w:val="28"/>
          <w:szCs w:val="28"/>
          <w:lang w:eastAsia="en-US"/>
        </w:rPr>
        <w:t>Основные источники поступлений собственных доходов бюджета</w:t>
      </w:r>
    </w:p>
    <w:p w:rsidR="00CF1948" w:rsidRPr="00CF1948" w:rsidRDefault="00CF1948" w:rsidP="00CF1948">
      <w:pPr>
        <w:ind w:left="425"/>
        <w:jc w:val="center"/>
        <w:rPr>
          <w:rFonts w:eastAsia="Calibri"/>
          <w:b/>
          <w:bCs/>
          <w:sz w:val="28"/>
          <w:szCs w:val="28"/>
          <w:lang w:eastAsia="en-US"/>
        </w:rPr>
      </w:pPr>
      <w:r w:rsidRPr="00CF1948">
        <w:rPr>
          <w:rFonts w:eastAsia="Calibri"/>
          <w:b/>
          <w:bCs/>
          <w:sz w:val="28"/>
          <w:szCs w:val="28"/>
          <w:lang w:eastAsia="en-US"/>
        </w:rPr>
        <w:t>муниципального района "Город Краснокаменск и</w:t>
      </w:r>
    </w:p>
    <w:p w:rsidR="00CF1948" w:rsidRPr="00CF1948" w:rsidRDefault="00CF1948" w:rsidP="00CF1948">
      <w:pPr>
        <w:tabs>
          <w:tab w:val="center" w:pos="4961"/>
          <w:tab w:val="right" w:pos="9922"/>
        </w:tabs>
        <w:rPr>
          <w:rFonts w:eastAsia="Calibri"/>
          <w:sz w:val="22"/>
          <w:szCs w:val="22"/>
          <w:lang w:eastAsia="en-US"/>
        </w:rPr>
      </w:pPr>
      <w:r w:rsidRPr="00CF1948">
        <w:rPr>
          <w:rFonts w:eastAsia="Calibri"/>
          <w:b/>
          <w:bCs/>
          <w:sz w:val="28"/>
          <w:szCs w:val="28"/>
          <w:lang w:eastAsia="en-US"/>
        </w:rPr>
        <w:tab/>
        <w:t>Краснокаменский район" Забайкальского края на 2022 год</w:t>
      </w:r>
      <w:r w:rsidRPr="00CF1948">
        <w:rPr>
          <w:rFonts w:eastAsia="Calibri"/>
          <w:b/>
          <w:bCs/>
          <w:sz w:val="28"/>
          <w:szCs w:val="28"/>
          <w:lang w:eastAsia="en-US"/>
        </w:rPr>
        <w:tab/>
      </w:r>
    </w:p>
    <w:p w:rsidR="00CF1948" w:rsidRDefault="00CF1948" w:rsidP="00CF1948">
      <w:pPr>
        <w:spacing w:after="200" w:line="276" w:lineRule="auto"/>
        <w:ind w:left="5529"/>
        <w:rPr>
          <w:rFonts w:ascii="Arial" w:eastAsia="Calibri" w:hAnsi="Arial" w:cs="Arial"/>
          <w:sz w:val="18"/>
          <w:szCs w:val="18"/>
          <w:lang w:eastAsia="en-US"/>
        </w:rPr>
      </w:pPr>
    </w:p>
    <w:tbl>
      <w:tblPr>
        <w:tblpPr w:leftFromText="180" w:rightFromText="180" w:vertAnchor="text" w:horzAnchor="margin" w:tblpXSpec="center" w:tblpY="46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419"/>
        <w:gridCol w:w="560"/>
        <w:gridCol w:w="419"/>
        <w:gridCol w:w="700"/>
        <w:gridCol w:w="419"/>
        <w:gridCol w:w="700"/>
        <w:gridCol w:w="560"/>
        <w:gridCol w:w="5035"/>
        <w:gridCol w:w="1119"/>
      </w:tblGrid>
      <w:tr w:rsidR="00717548" w:rsidRPr="001E5D09" w:rsidTr="00CF7B55">
        <w:trPr>
          <w:trHeight w:val="379"/>
        </w:trPr>
        <w:tc>
          <w:tcPr>
            <w:tcW w:w="4304" w:type="dxa"/>
            <w:gridSpan w:val="8"/>
            <w:shd w:val="clear" w:color="auto" w:fill="auto"/>
            <w:noWrap/>
            <w:hideMark/>
          </w:tcPr>
          <w:p w:rsidR="00717548" w:rsidRPr="001E5D09" w:rsidRDefault="00717548" w:rsidP="00CF7B55">
            <w:pPr>
              <w:jc w:val="center"/>
              <w:rPr>
                <w:rFonts w:eastAsia="Calibri"/>
                <w:b/>
                <w:bCs/>
                <w:sz w:val="20"/>
                <w:szCs w:val="20"/>
                <w:lang w:eastAsia="en-US"/>
              </w:rPr>
            </w:pPr>
            <w:r w:rsidRPr="001E5D09">
              <w:rPr>
                <w:rFonts w:eastAsia="Calibri"/>
                <w:b/>
                <w:bCs/>
                <w:sz w:val="20"/>
                <w:szCs w:val="20"/>
                <w:lang w:eastAsia="en-US"/>
              </w:rPr>
              <w:t>Код бюджетной классификации</w:t>
            </w:r>
          </w:p>
        </w:tc>
        <w:tc>
          <w:tcPr>
            <w:tcW w:w="5035" w:type="dxa"/>
            <w:vMerge w:val="restart"/>
            <w:shd w:val="clear" w:color="auto" w:fill="auto"/>
            <w:hideMark/>
          </w:tcPr>
          <w:p w:rsidR="00717548" w:rsidRPr="001E5D09" w:rsidRDefault="00717548" w:rsidP="00CF7B55">
            <w:pPr>
              <w:jc w:val="center"/>
              <w:rPr>
                <w:rFonts w:eastAsia="Calibri"/>
                <w:b/>
                <w:bCs/>
                <w:sz w:val="20"/>
                <w:szCs w:val="20"/>
                <w:lang w:eastAsia="en-US"/>
              </w:rPr>
            </w:pPr>
            <w:r w:rsidRPr="001E5D09">
              <w:rPr>
                <w:rFonts w:eastAsia="Calibri"/>
                <w:b/>
                <w:bCs/>
                <w:sz w:val="20"/>
                <w:szCs w:val="20"/>
                <w:lang w:eastAsia="en-US"/>
              </w:rPr>
              <w:t>Наименование групп, подгрупп, статей, подстатей, элементов, подвидов доходов, кодов классификации операций сектора государственного управления, относящихся к доходам бюджета</w:t>
            </w:r>
          </w:p>
        </w:tc>
        <w:tc>
          <w:tcPr>
            <w:tcW w:w="1119" w:type="dxa"/>
            <w:vMerge w:val="restart"/>
            <w:shd w:val="clear" w:color="auto" w:fill="auto"/>
            <w:hideMark/>
          </w:tcPr>
          <w:p w:rsidR="00717548" w:rsidRPr="001E5D09" w:rsidRDefault="00717548" w:rsidP="00CF7B55">
            <w:pPr>
              <w:jc w:val="center"/>
              <w:rPr>
                <w:rFonts w:eastAsia="Calibri"/>
                <w:b/>
                <w:bCs/>
                <w:sz w:val="20"/>
                <w:szCs w:val="20"/>
                <w:lang w:eastAsia="en-US"/>
              </w:rPr>
            </w:pPr>
            <w:r w:rsidRPr="001E5D09">
              <w:rPr>
                <w:rFonts w:eastAsia="Calibri"/>
                <w:b/>
                <w:bCs/>
                <w:sz w:val="20"/>
                <w:szCs w:val="20"/>
                <w:lang w:eastAsia="en-US"/>
              </w:rPr>
              <w:t>2022</w:t>
            </w:r>
          </w:p>
          <w:p w:rsidR="00717548" w:rsidRPr="001E5D09" w:rsidRDefault="00717548" w:rsidP="00CF7B55">
            <w:pPr>
              <w:jc w:val="center"/>
              <w:rPr>
                <w:rFonts w:eastAsia="Calibri"/>
                <w:b/>
                <w:bCs/>
                <w:sz w:val="20"/>
                <w:szCs w:val="20"/>
                <w:lang w:eastAsia="en-US"/>
              </w:rPr>
            </w:pPr>
            <w:r w:rsidRPr="001E5D09">
              <w:rPr>
                <w:rFonts w:eastAsia="Calibri"/>
                <w:b/>
                <w:bCs/>
                <w:sz w:val="20"/>
                <w:szCs w:val="20"/>
                <w:lang w:eastAsia="en-US"/>
              </w:rPr>
              <w:t xml:space="preserve"> год</w:t>
            </w:r>
          </w:p>
          <w:p w:rsidR="00717548" w:rsidRPr="001E5D09" w:rsidRDefault="00717548" w:rsidP="00CF7B55">
            <w:pPr>
              <w:jc w:val="center"/>
              <w:rPr>
                <w:rFonts w:eastAsia="Calibri"/>
                <w:b/>
                <w:bCs/>
                <w:sz w:val="20"/>
                <w:szCs w:val="20"/>
                <w:lang w:eastAsia="en-US"/>
              </w:rPr>
            </w:pPr>
            <w:r w:rsidRPr="001E5D09">
              <w:rPr>
                <w:rFonts w:eastAsia="Calibri"/>
                <w:b/>
                <w:bCs/>
                <w:sz w:val="20"/>
                <w:szCs w:val="20"/>
                <w:lang w:eastAsia="en-US"/>
              </w:rPr>
              <w:t>(тыс. руб.)</w:t>
            </w:r>
          </w:p>
        </w:tc>
      </w:tr>
      <w:tr w:rsidR="00717548" w:rsidRPr="001E5D09" w:rsidTr="00CF7B55">
        <w:trPr>
          <w:trHeight w:val="2220"/>
        </w:trPr>
        <w:tc>
          <w:tcPr>
            <w:tcW w:w="527" w:type="dxa"/>
            <w:shd w:val="clear" w:color="auto" w:fill="auto"/>
            <w:textDirection w:val="btLr"/>
            <w:hideMark/>
          </w:tcPr>
          <w:p w:rsidR="00717548" w:rsidRPr="001E5D09" w:rsidRDefault="00717548" w:rsidP="00CF7B55">
            <w:pPr>
              <w:jc w:val="center"/>
              <w:rPr>
                <w:rFonts w:eastAsia="Calibri"/>
                <w:b/>
                <w:bCs/>
                <w:sz w:val="14"/>
                <w:szCs w:val="14"/>
                <w:lang w:eastAsia="en-US"/>
              </w:rPr>
            </w:pPr>
            <w:r w:rsidRPr="001E5D09">
              <w:rPr>
                <w:rFonts w:eastAsia="Calibri"/>
                <w:b/>
                <w:bCs/>
                <w:sz w:val="14"/>
                <w:szCs w:val="14"/>
                <w:lang w:eastAsia="en-US"/>
              </w:rPr>
              <w:t>Код главного администратора</w:t>
            </w:r>
          </w:p>
        </w:tc>
        <w:tc>
          <w:tcPr>
            <w:tcW w:w="419" w:type="dxa"/>
            <w:shd w:val="clear" w:color="auto" w:fill="auto"/>
            <w:textDirection w:val="btLr"/>
            <w:hideMark/>
          </w:tcPr>
          <w:p w:rsidR="00717548" w:rsidRPr="001E5D09" w:rsidRDefault="00717548" w:rsidP="00CF7B55">
            <w:pPr>
              <w:jc w:val="center"/>
              <w:rPr>
                <w:rFonts w:eastAsia="Calibri"/>
                <w:b/>
                <w:bCs/>
                <w:sz w:val="14"/>
                <w:szCs w:val="14"/>
                <w:lang w:eastAsia="en-US"/>
              </w:rPr>
            </w:pPr>
            <w:r w:rsidRPr="001E5D09">
              <w:rPr>
                <w:rFonts w:eastAsia="Calibri"/>
                <w:b/>
                <w:bCs/>
                <w:sz w:val="14"/>
                <w:szCs w:val="14"/>
                <w:lang w:eastAsia="en-US"/>
              </w:rPr>
              <w:t>Код группы</w:t>
            </w:r>
          </w:p>
        </w:tc>
        <w:tc>
          <w:tcPr>
            <w:tcW w:w="560" w:type="dxa"/>
            <w:shd w:val="clear" w:color="auto" w:fill="auto"/>
            <w:textDirection w:val="btLr"/>
            <w:hideMark/>
          </w:tcPr>
          <w:p w:rsidR="00717548" w:rsidRPr="001E5D09" w:rsidRDefault="00717548" w:rsidP="00CF7B55">
            <w:pPr>
              <w:jc w:val="center"/>
              <w:rPr>
                <w:rFonts w:eastAsia="Calibri"/>
                <w:b/>
                <w:bCs/>
                <w:sz w:val="14"/>
                <w:szCs w:val="14"/>
                <w:lang w:eastAsia="en-US"/>
              </w:rPr>
            </w:pPr>
            <w:r w:rsidRPr="001E5D09">
              <w:rPr>
                <w:rFonts w:eastAsia="Calibri"/>
                <w:b/>
                <w:bCs/>
                <w:sz w:val="14"/>
                <w:szCs w:val="14"/>
                <w:lang w:eastAsia="en-US"/>
              </w:rPr>
              <w:t>Код подгруппы</w:t>
            </w:r>
          </w:p>
        </w:tc>
        <w:tc>
          <w:tcPr>
            <w:tcW w:w="419" w:type="dxa"/>
            <w:shd w:val="clear" w:color="auto" w:fill="auto"/>
            <w:textDirection w:val="btLr"/>
            <w:hideMark/>
          </w:tcPr>
          <w:p w:rsidR="00717548" w:rsidRPr="001E5D09" w:rsidRDefault="00717548" w:rsidP="00CF7B55">
            <w:pPr>
              <w:jc w:val="center"/>
              <w:rPr>
                <w:rFonts w:eastAsia="Calibri"/>
                <w:b/>
                <w:bCs/>
                <w:sz w:val="14"/>
                <w:szCs w:val="14"/>
                <w:lang w:eastAsia="en-US"/>
              </w:rPr>
            </w:pPr>
            <w:r w:rsidRPr="001E5D09">
              <w:rPr>
                <w:rFonts w:eastAsia="Calibri"/>
                <w:b/>
                <w:bCs/>
                <w:sz w:val="14"/>
                <w:szCs w:val="14"/>
                <w:lang w:eastAsia="en-US"/>
              </w:rPr>
              <w:t>Код статьи</w:t>
            </w:r>
          </w:p>
        </w:tc>
        <w:tc>
          <w:tcPr>
            <w:tcW w:w="700" w:type="dxa"/>
            <w:shd w:val="clear" w:color="auto" w:fill="auto"/>
            <w:textDirection w:val="btLr"/>
            <w:hideMark/>
          </w:tcPr>
          <w:p w:rsidR="00717548" w:rsidRPr="001E5D09" w:rsidRDefault="00717548" w:rsidP="00CF7B55">
            <w:pPr>
              <w:jc w:val="center"/>
              <w:rPr>
                <w:rFonts w:eastAsia="Calibri"/>
                <w:b/>
                <w:bCs/>
                <w:sz w:val="14"/>
                <w:szCs w:val="14"/>
                <w:lang w:eastAsia="en-US"/>
              </w:rPr>
            </w:pPr>
            <w:r w:rsidRPr="001E5D09">
              <w:rPr>
                <w:rFonts w:eastAsia="Calibri"/>
                <w:b/>
                <w:bCs/>
                <w:sz w:val="14"/>
                <w:szCs w:val="14"/>
                <w:lang w:eastAsia="en-US"/>
              </w:rPr>
              <w:t>Код подстатьи</w:t>
            </w:r>
          </w:p>
        </w:tc>
        <w:tc>
          <w:tcPr>
            <w:tcW w:w="419" w:type="dxa"/>
            <w:shd w:val="clear" w:color="auto" w:fill="auto"/>
            <w:textDirection w:val="btLr"/>
            <w:hideMark/>
          </w:tcPr>
          <w:p w:rsidR="00717548" w:rsidRPr="001E5D09" w:rsidRDefault="00717548" w:rsidP="00CF7B55">
            <w:pPr>
              <w:jc w:val="center"/>
              <w:rPr>
                <w:rFonts w:eastAsia="Calibri"/>
                <w:b/>
                <w:bCs/>
                <w:sz w:val="14"/>
                <w:szCs w:val="14"/>
                <w:lang w:eastAsia="en-US"/>
              </w:rPr>
            </w:pPr>
            <w:r w:rsidRPr="001E5D09">
              <w:rPr>
                <w:rFonts w:eastAsia="Calibri"/>
                <w:b/>
                <w:bCs/>
                <w:sz w:val="14"/>
                <w:szCs w:val="14"/>
                <w:lang w:eastAsia="en-US"/>
              </w:rPr>
              <w:t>Код элемента</w:t>
            </w:r>
          </w:p>
        </w:tc>
        <w:tc>
          <w:tcPr>
            <w:tcW w:w="700" w:type="dxa"/>
            <w:shd w:val="clear" w:color="auto" w:fill="auto"/>
            <w:textDirection w:val="btLr"/>
            <w:hideMark/>
          </w:tcPr>
          <w:p w:rsidR="00717548" w:rsidRPr="001E5D09" w:rsidRDefault="00717548" w:rsidP="00CF7B55">
            <w:pPr>
              <w:jc w:val="center"/>
              <w:rPr>
                <w:rFonts w:eastAsia="Calibri"/>
                <w:b/>
                <w:bCs/>
                <w:sz w:val="14"/>
                <w:szCs w:val="14"/>
                <w:lang w:eastAsia="en-US"/>
              </w:rPr>
            </w:pPr>
            <w:r w:rsidRPr="001E5D09">
              <w:rPr>
                <w:rFonts w:eastAsia="Calibri"/>
                <w:b/>
                <w:bCs/>
                <w:sz w:val="14"/>
                <w:szCs w:val="14"/>
                <w:lang w:eastAsia="en-US"/>
              </w:rPr>
              <w:t>Код подвида доходов</w:t>
            </w:r>
          </w:p>
        </w:tc>
        <w:tc>
          <w:tcPr>
            <w:tcW w:w="560" w:type="dxa"/>
            <w:shd w:val="clear" w:color="auto" w:fill="auto"/>
            <w:textDirection w:val="btLr"/>
            <w:hideMark/>
          </w:tcPr>
          <w:p w:rsidR="00717548" w:rsidRPr="001E5D09" w:rsidRDefault="00717548" w:rsidP="00CF7B55">
            <w:pPr>
              <w:jc w:val="center"/>
              <w:rPr>
                <w:rFonts w:eastAsia="Calibri"/>
                <w:b/>
                <w:bCs/>
                <w:sz w:val="14"/>
                <w:szCs w:val="14"/>
                <w:lang w:eastAsia="en-US"/>
              </w:rPr>
            </w:pPr>
            <w:r w:rsidRPr="001E5D09">
              <w:rPr>
                <w:rFonts w:eastAsia="Calibri"/>
                <w:b/>
                <w:bCs/>
                <w:sz w:val="14"/>
                <w:szCs w:val="14"/>
                <w:lang w:eastAsia="en-US"/>
              </w:rPr>
              <w:t>Код классификации операций сектора государственного управления, относящихся к доходам бюджетов</w:t>
            </w:r>
          </w:p>
        </w:tc>
        <w:tc>
          <w:tcPr>
            <w:tcW w:w="5035" w:type="dxa"/>
            <w:vMerge/>
            <w:shd w:val="clear" w:color="auto" w:fill="auto"/>
            <w:hideMark/>
          </w:tcPr>
          <w:p w:rsidR="00717548" w:rsidRPr="001E5D09" w:rsidRDefault="00717548" w:rsidP="00CF7B55">
            <w:pPr>
              <w:rPr>
                <w:rFonts w:eastAsia="Calibri"/>
                <w:b/>
                <w:bCs/>
                <w:sz w:val="20"/>
                <w:szCs w:val="20"/>
                <w:lang w:eastAsia="en-US"/>
              </w:rPr>
            </w:pPr>
          </w:p>
        </w:tc>
        <w:tc>
          <w:tcPr>
            <w:tcW w:w="1119" w:type="dxa"/>
            <w:vMerge/>
            <w:shd w:val="clear" w:color="auto" w:fill="auto"/>
            <w:hideMark/>
          </w:tcPr>
          <w:p w:rsidR="00717548" w:rsidRPr="001E5D09" w:rsidRDefault="00717548" w:rsidP="00CF7B55">
            <w:pPr>
              <w:rPr>
                <w:rFonts w:eastAsia="Calibri"/>
                <w:b/>
                <w:bCs/>
                <w:sz w:val="20"/>
                <w:szCs w:val="20"/>
                <w:lang w:eastAsia="en-US"/>
              </w:rPr>
            </w:pPr>
          </w:p>
        </w:tc>
      </w:tr>
      <w:tr w:rsidR="00717548" w:rsidRPr="001E5D09" w:rsidTr="00CF7B55">
        <w:trPr>
          <w:trHeight w:val="244"/>
        </w:trPr>
        <w:tc>
          <w:tcPr>
            <w:tcW w:w="527"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5035" w:type="dxa"/>
            <w:shd w:val="clear" w:color="auto" w:fill="auto"/>
            <w:hideMark/>
          </w:tcPr>
          <w:p w:rsidR="00717548" w:rsidRPr="001E5D09" w:rsidRDefault="00717548" w:rsidP="00CF7B55">
            <w:pPr>
              <w:jc w:val="both"/>
              <w:rPr>
                <w:rFonts w:eastAsia="Calibri"/>
                <w:b/>
                <w:bCs/>
                <w:sz w:val="18"/>
                <w:szCs w:val="18"/>
                <w:lang w:eastAsia="en-US"/>
              </w:rPr>
            </w:pPr>
            <w:r w:rsidRPr="001E5D09">
              <w:rPr>
                <w:rFonts w:eastAsia="Calibri"/>
                <w:b/>
                <w:bCs/>
                <w:sz w:val="18"/>
                <w:szCs w:val="18"/>
                <w:lang w:eastAsia="en-US"/>
              </w:rPr>
              <w:t>ДОХОДЫ</w:t>
            </w:r>
          </w:p>
        </w:tc>
        <w:tc>
          <w:tcPr>
            <w:tcW w:w="1119" w:type="dxa"/>
            <w:shd w:val="clear" w:color="auto" w:fill="auto"/>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352 907,5</w:t>
            </w:r>
          </w:p>
        </w:tc>
      </w:tr>
      <w:tr w:rsidR="00717548" w:rsidRPr="001E5D09" w:rsidTr="00CF7B55">
        <w:trPr>
          <w:trHeight w:val="244"/>
        </w:trPr>
        <w:tc>
          <w:tcPr>
            <w:tcW w:w="527"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01</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5035" w:type="dxa"/>
            <w:shd w:val="clear" w:color="auto" w:fill="auto"/>
            <w:hideMark/>
          </w:tcPr>
          <w:p w:rsidR="00717548" w:rsidRPr="001E5D09" w:rsidRDefault="00717548" w:rsidP="00CF7B55">
            <w:pPr>
              <w:jc w:val="both"/>
              <w:rPr>
                <w:rFonts w:eastAsia="Calibri"/>
                <w:b/>
                <w:bCs/>
                <w:sz w:val="18"/>
                <w:szCs w:val="18"/>
                <w:lang w:eastAsia="en-US"/>
              </w:rPr>
            </w:pPr>
            <w:r w:rsidRPr="001E5D09">
              <w:rPr>
                <w:rFonts w:eastAsia="Calibri"/>
                <w:b/>
                <w:bCs/>
                <w:sz w:val="18"/>
                <w:szCs w:val="18"/>
                <w:lang w:eastAsia="en-US"/>
              </w:rPr>
              <w:t>НАЛОГИ НА ПРИБЫЛЬ, ДОХОДЫ</w:t>
            </w:r>
          </w:p>
        </w:tc>
        <w:tc>
          <w:tcPr>
            <w:tcW w:w="1119" w:type="dxa"/>
            <w:shd w:val="clear" w:color="auto" w:fill="auto"/>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180 617,0</w:t>
            </w:r>
          </w:p>
        </w:tc>
      </w:tr>
      <w:tr w:rsidR="00717548" w:rsidRPr="001E5D09" w:rsidTr="00CF7B55">
        <w:trPr>
          <w:trHeight w:val="230"/>
        </w:trPr>
        <w:tc>
          <w:tcPr>
            <w:tcW w:w="527"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01</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02</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01</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110</w:t>
            </w:r>
          </w:p>
        </w:tc>
        <w:tc>
          <w:tcPr>
            <w:tcW w:w="5035" w:type="dxa"/>
            <w:shd w:val="clear" w:color="auto" w:fill="auto"/>
            <w:hideMark/>
          </w:tcPr>
          <w:p w:rsidR="00717548" w:rsidRPr="001E5D09" w:rsidRDefault="00717548" w:rsidP="00CF7B55">
            <w:pPr>
              <w:jc w:val="both"/>
              <w:rPr>
                <w:rFonts w:eastAsia="Calibri"/>
                <w:i/>
                <w:iCs/>
                <w:sz w:val="18"/>
                <w:szCs w:val="18"/>
                <w:lang w:eastAsia="en-US"/>
              </w:rPr>
            </w:pPr>
            <w:r w:rsidRPr="001E5D09">
              <w:rPr>
                <w:rFonts w:eastAsia="Calibri"/>
                <w:i/>
                <w:iCs/>
                <w:sz w:val="18"/>
                <w:szCs w:val="18"/>
                <w:lang w:eastAsia="en-US"/>
              </w:rPr>
              <w:t>Налог на доходы физических лиц</w:t>
            </w:r>
          </w:p>
        </w:tc>
        <w:tc>
          <w:tcPr>
            <w:tcW w:w="1119" w:type="dxa"/>
            <w:shd w:val="clear" w:color="auto" w:fill="auto"/>
            <w:hideMark/>
          </w:tcPr>
          <w:p w:rsidR="00717548" w:rsidRPr="001E5D09" w:rsidRDefault="00717548" w:rsidP="00CF7B55">
            <w:pPr>
              <w:jc w:val="center"/>
              <w:rPr>
                <w:rFonts w:eastAsia="Calibri"/>
                <w:i/>
                <w:iCs/>
                <w:sz w:val="18"/>
                <w:szCs w:val="18"/>
                <w:lang w:eastAsia="en-US"/>
              </w:rPr>
            </w:pPr>
            <w:r w:rsidRPr="001E5D09">
              <w:rPr>
                <w:rFonts w:eastAsia="Calibri"/>
                <w:i/>
                <w:iCs/>
                <w:sz w:val="18"/>
                <w:szCs w:val="18"/>
                <w:lang w:eastAsia="en-US"/>
              </w:rPr>
              <w:t>180 617,0</w:t>
            </w:r>
          </w:p>
        </w:tc>
      </w:tr>
      <w:tr w:rsidR="00717548" w:rsidRPr="001E5D09" w:rsidTr="00CF7B55">
        <w:trPr>
          <w:trHeight w:val="447"/>
        </w:trPr>
        <w:tc>
          <w:tcPr>
            <w:tcW w:w="527"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03</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5035" w:type="dxa"/>
            <w:shd w:val="clear" w:color="auto" w:fill="auto"/>
            <w:hideMark/>
          </w:tcPr>
          <w:p w:rsidR="00717548" w:rsidRPr="001E5D09" w:rsidRDefault="00717548" w:rsidP="00CF7B55">
            <w:pPr>
              <w:jc w:val="both"/>
              <w:rPr>
                <w:rFonts w:eastAsia="Calibri"/>
                <w:b/>
                <w:bCs/>
                <w:sz w:val="18"/>
                <w:szCs w:val="18"/>
                <w:lang w:eastAsia="en-US"/>
              </w:rPr>
            </w:pPr>
            <w:r w:rsidRPr="001E5D09">
              <w:rPr>
                <w:rFonts w:eastAsia="Calibri"/>
                <w:b/>
                <w:bCs/>
                <w:sz w:val="18"/>
                <w:szCs w:val="18"/>
                <w:lang w:eastAsia="en-US"/>
              </w:rPr>
              <w:t>НАЛОГИ НА ТОВАРЫ (РАБОТЫ, УСЛУГИ), РЕАЛИЗУЕМЫЕ НА ТЕРРИТОРИИ РОССИЙСКОЙ ФЕДЕРАЦИИ</w:t>
            </w:r>
          </w:p>
        </w:tc>
        <w:tc>
          <w:tcPr>
            <w:tcW w:w="1119" w:type="dxa"/>
            <w:shd w:val="clear" w:color="auto" w:fill="auto"/>
            <w:hideMark/>
          </w:tcPr>
          <w:p w:rsidR="00717548" w:rsidRPr="001E5D09" w:rsidRDefault="00717548" w:rsidP="00CF7B55">
            <w:pPr>
              <w:jc w:val="center"/>
              <w:rPr>
                <w:rFonts w:eastAsia="Calibri"/>
                <w:b/>
                <w:bCs/>
                <w:i/>
                <w:iCs/>
                <w:sz w:val="18"/>
                <w:szCs w:val="18"/>
                <w:lang w:eastAsia="en-US"/>
              </w:rPr>
            </w:pPr>
            <w:r w:rsidRPr="001E5D09">
              <w:rPr>
                <w:rFonts w:eastAsia="Calibri"/>
                <w:b/>
                <w:bCs/>
                <w:i/>
                <w:iCs/>
                <w:sz w:val="18"/>
                <w:szCs w:val="18"/>
                <w:lang w:eastAsia="en-US"/>
              </w:rPr>
              <w:t>5 813,1</w:t>
            </w:r>
          </w:p>
        </w:tc>
      </w:tr>
      <w:tr w:rsidR="00717548" w:rsidRPr="001E5D09" w:rsidTr="00CF7B55">
        <w:trPr>
          <w:trHeight w:val="447"/>
        </w:trPr>
        <w:tc>
          <w:tcPr>
            <w:tcW w:w="527"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03</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02</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01</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110</w:t>
            </w:r>
          </w:p>
        </w:tc>
        <w:tc>
          <w:tcPr>
            <w:tcW w:w="5035" w:type="dxa"/>
            <w:shd w:val="clear" w:color="auto" w:fill="auto"/>
            <w:hideMark/>
          </w:tcPr>
          <w:p w:rsidR="00717548" w:rsidRPr="001E5D09" w:rsidRDefault="00717548" w:rsidP="00CF7B55">
            <w:pPr>
              <w:jc w:val="both"/>
              <w:rPr>
                <w:rFonts w:eastAsia="Calibri"/>
                <w:i/>
                <w:iCs/>
                <w:sz w:val="18"/>
                <w:szCs w:val="18"/>
                <w:lang w:eastAsia="en-US"/>
              </w:rPr>
            </w:pPr>
            <w:r w:rsidRPr="001E5D09">
              <w:rPr>
                <w:rFonts w:eastAsia="Calibri"/>
                <w:i/>
                <w:iCs/>
                <w:sz w:val="18"/>
                <w:szCs w:val="18"/>
                <w:lang w:eastAsia="en-US"/>
              </w:rPr>
              <w:t>Акцизы по подакцизным товарам (продукции), производимым на территории Российской Федерации</w:t>
            </w:r>
          </w:p>
        </w:tc>
        <w:tc>
          <w:tcPr>
            <w:tcW w:w="1119" w:type="dxa"/>
            <w:shd w:val="clear" w:color="auto" w:fill="auto"/>
            <w:hideMark/>
          </w:tcPr>
          <w:p w:rsidR="00717548" w:rsidRPr="001E5D09" w:rsidRDefault="00717548" w:rsidP="00CF7B55">
            <w:pPr>
              <w:jc w:val="center"/>
              <w:rPr>
                <w:rFonts w:eastAsia="Calibri"/>
                <w:i/>
                <w:iCs/>
                <w:sz w:val="18"/>
                <w:szCs w:val="18"/>
                <w:lang w:eastAsia="en-US"/>
              </w:rPr>
            </w:pPr>
            <w:r w:rsidRPr="001E5D09">
              <w:rPr>
                <w:rFonts w:eastAsia="Calibri"/>
                <w:i/>
                <w:iCs/>
                <w:sz w:val="18"/>
                <w:szCs w:val="18"/>
                <w:lang w:eastAsia="en-US"/>
              </w:rPr>
              <w:t>5 813,1</w:t>
            </w:r>
          </w:p>
        </w:tc>
      </w:tr>
      <w:tr w:rsidR="00717548" w:rsidRPr="001E5D09" w:rsidTr="00CF7B55">
        <w:trPr>
          <w:trHeight w:val="244"/>
        </w:trPr>
        <w:tc>
          <w:tcPr>
            <w:tcW w:w="527"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05</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5035" w:type="dxa"/>
            <w:shd w:val="clear" w:color="auto" w:fill="auto"/>
            <w:hideMark/>
          </w:tcPr>
          <w:p w:rsidR="00717548" w:rsidRPr="001E5D09" w:rsidRDefault="00717548" w:rsidP="00CF7B55">
            <w:pPr>
              <w:jc w:val="both"/>
              <w:rPr>
                <w:rFonts w:eastAsia="Calibri"/>
                <w:b/>
                <w:bCs/>
                <w:sz w:val="18"/>
                <w:szCs w:val="18"/>
                <w:lang w:eastAsia="en-US"/>
              </w:rPr>
            </w:pPr>
            <w:r w:rsidRPr="001E5D09">
              <w:rPr>
                <w:rFonts w:eastAsia="Calibri"/>
                <w:b/>
                <w:bCs/>
                <w:sz w:val="18"/>
                <w:szCs w:val="18"/>
                <w:lang w:eastAsia="en-US"/>
              </w:rPr>
              <w:t>НАЛОГИ НА СОВОКУПНЫЙ ДОХОД</w:t>
            </w:r>
          </w:p>
        </w:tc>
        <w:tc>
          <w:tcPr>
            <w:tcW w:w="1119" w:type="dxa"/>
            <w:shd w:val="clear" w:color="auto" w:fill="auto"/>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30 248,8</w:t>
            </w:r>
          </w:p>
        </w:tc>
      </w:tr>
      <w:tr w:rsidR="00717548" w:rsidRPr="001E5D09" w:rsidTr="00CF7B55">
        <w:trPr>
          <w:trHeight w:val="312"/>
        </w:trPr>
        <w:tc>
          <w:tcPr>
            <w:tcW w:w="527"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05</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01</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02</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110</w:t>
            </w:r>
          </w:p>
        </w:tc>
        <w:tc>
          <w:tcPr>
            <w:tcW w:w="5035" w:type="dxa"/>
            <w:shd w:val="clear" w:color="auto" w:fill="auto"/>
            <w:hideMark/>
          </w:tcPr>
          <w:p w:rsidR="00717548" w:rsidRPr="001E5D09" w:rsidRDefault="00717548" w:rsidP="00CF7B55">
            <w:pPr>
              <w:jc w:val="both"/>
              <w:rPr>
                <w:rFonts w:eastAsia="Calibri"/>
                <w:i/>
                <w:iCs/>
                <w:sz w:val="18"/>
                <w:szCs w:val="18"/>
                <w:lang w:eastAsia="en-US"/>
              </w:rPr>
            </w:pPr>
            <w:r w:rsidRPr="001E5D09">
              <w:rPr>
                <w:rFonts w:eastAsia="Calibri"/>
                <w:i/>
                <w:iCs/>
                <w:sz w:val="18"/>
                <w:szCs w:val="18"/>
                <w:lang w:eastAsia="en-US"/>
              </w:rPr>
              <w:t>УСН</w:t>
            </w:r>
          </w:p>
        </w:tc>
        <w:tc>
          <w:tcPr>
            <w:tcW w:w="1119" w:type="dxa"/>
            <w:shd w:val="clear" w:color="auto" w:fill="auto"/>
            <w:noWrap/>
            <w:hideMark/>
          </w:tcPr>
          <w:p w:rsidR="00717548" w:rsidRPr="001E5D09" w:rsidRDefault="00717548" w:rsidP="00CF7B55">
            <w:pPr>
              <w:jc w:val="center"/>
              <w:rPr>
                <w:rFonts w:eastAsia="Calibri"/>
                <w:i/>
                <w:iCs/>
                <w:sz w:val="18"/>
                <w:szCs w:val="18"/>
                <w:lang w:eastAsia="en-US"/>
              </w:rPr>
            </w:pPr>
            <w:r w:rsidRPr="001E5D09">
              <w:rPr>
                <w:rFonts w:eastAsia="Calibri"/>
                <w:i/>
                <w:iCs/>
                <w:sz w:val="18"/>
                <w:szCs w:val="18"/>
                <w:lang w:eastAsia="en-US"/>
              </w:rPr>
              <w:t>25 077,8</w:t>
            </w:r>
          </w:p>
        </w:tc>
      </w:tr>
      <w:tr w:rsidR="00717548" w:rsidRPr="001E5D09" w:rsidTr="00CF7B55">
        <w:trPr>
          <w:trHeight w:val="230"/>
        </w:trPr>
        <w:tc>
          <w:tcPr>
            <w:tcW w:w="527"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05</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03</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01</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110</w:t>
            </w:r>
          </w:p>
        </w:tc>
        <w:tc>
          <w:tcPr>
            <w:tcW w:w="5035" w:type="dxa"/>
            <w:shd w:val="clear" w:color="auto" w:fill="auto"/>
            <w:hideMark/>
          </w:tcPr>
          <w:p w:rsidR="00717548" w:rsidRPr="001E5D09" w:rsidRDefault="00717548" w:rsidP="00CF7B55">
            <w:pPr>
              <w:jc w:val="both"/>
              <w:rPr>
                <w:rFonts w:eastAsia="Calibri"/>
                <w:i/>
                <w:iCs/>
                <w:sz w:val="18"/>
                <w:szCs w:val="18"/>
                <w:lang w:eastAsia="en-US"/>
              </w:rPr>
            </w:pPr>
            <w:r w:rsidRPr="001E5D09">
              <w:rPr>
                <w:rFonts w:eastAsia="Calibri"/>
                <w:i/>
                <w:iCs/>
                <w:sz w:val="18"/>
                <w:szCs w:val="18"/>
                <w:lang w:eastAsia="en-US"/>
              </w:rPr>
              <w:t>Единый сельскохозяйственный налог</w:t>
            </w:r>
          </w:p>
        </w:tc>
        <w:tc>
          <w:tcPr>
            <w:tcW w:w="1119" w:type="dxa"/>
            <w:shd w:val="clear" w:color="auto" w:fill="auto"/>
            <w:noWrap/>
            <w:hideMark/>
          </w:tcPr>
          <w:p w:rsidR="00717548" w:rsidRPr="001E5D09" w:rsidRDefault="00717548" w:rsidP="00CF7B55">
            <w:pPr>
              <w:jc w:val="center"/>
              <w:rPr>
                <w:rFonts w:eastAsia="Calibri"/>
                <w:i/>
                <w:iCs/>
                <w:sz w:val="18"/>
                <w:szCs w:val="18"/>
                <w:lang w:eastAsia="en-US"/>
              </w:rPr>
            </w:pPr>
            <w:r w:rsidRPr="001E5D09">
              <w:rPr>
                <w:rFonts w:eastAsia="Calibri"/>
                <w:i/>
                <w:iCs/>
                <w:sz w:val="18"/>
                <w:szCs w:val="18"/>
                <w:lang w:eastAsia="en-US"/>
              </w:rPr>
              <w:t>50,0</w:t>
            </w:r>
          </w:p>
        </w:tc>
      </w:tr>
      <w:tr w:rsidR="00717548" w:rsidRPr="001E5D09" w:rsidTr="00CF7B55">
        <w:trPr>
          <w:trHeight w:val="447"/>
        </w:trPr>
        <w:tc>
          <w:tcPr>
            <w:tcW w:w="527"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05</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04</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02</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110</w:t>
            </w:r>
          </w:p>
        </w:tc>
        <w:tc>
          <w:tcPr>
            <w:tcW w:w="5035" w:type="dxa"/>
            <w:shd w:val="clear" w:color="auto" w:fill="auto"/>
            <w:hideMark/>
          </w:tcPr>
          <w:p w:rsidR="00717548" w:rsidRPr="001E5D09" w:rsidRDefault="00717548" w:rsidP="00CF7B55">
            <w:pPr>
              <w:jc w:val="both"/>
              <w:rPr>
                <w:rFonts w:eastAsia="Calibri"/>
                <w:i/>
                <w:iCs/>
                <w:sz w:val="18"/>
                <w:szCs w:val="18"/>
                <w:lang w:eastAsia="en-US"/>
              </w:rPr>
            </w:pPr>
            <w:r w:rsidRPr="001E5D09">
              <w:rPr>
                <w:rFonts w:eastAsia="Calibri"/>
                <w:i/>
                <w:iCs/>
                <w:sz w:val="18"/>
                <w:szCs w:val="18"/>
                <w:lang w:eastAsia="en-US"/>
              </w:rPr>
              <w:t>Налог, взимаемый в связи с применением патентной системы налогообложения</w:t>
            </w:r>
          </w:p>
        </w:tc>
        <w:tc>
          <w:tcPr>
            <w:tcW w:w="1119" w:type="dxa"/>
            <w:shd w:val="clear" w:color="auto" w:fill="auto"/>
            <w:noWrap/>
            <w:hideMark/>
          </w:tcPr>
          <w:p w:rsidR="00717548" w:rsidRPr="001E5D09" w:rsidRDefault="00717548" w:rsidP="00CF7B55">
            <w:pPr>
              <w:jc w:val="center"/>
              <w:rPr>
                <w:rFonts w:eastAsia="Calibri"/>
                <w:i/>
                <w:iCs/>
                <w:sz w:val="18"/>
                <w:szCs w:val="18"/>
                <w:lang w:eastAsia="en-US"/>
              </w:rPr>
            </w:pPr>
            <w:r w:rsidRPr="001E5D09">
              <w:rPr>
                <w:rFonts w:eastAsia="Calibri"/>
                <w:i/>
                <w:iCs/>
                <w:sz w:val="18"/>
                <w:szCs w:val="18"/>
                <w:lang w:eastAsia="en-US"/>
              </w:rPr>
              <w:t>5 121,0</w:t>
            </w:r>
          </w:p>
        </w:tc>
      </w:tr>
      <w:tr w:rsidR="00717548" w:rsidRPr="001E5D09" w:rsidTr="00CF7B55">
        <w:trPr>
          <w:trHeight w:val="447"/>
        </w:trPr>
        <w:tc>
          <w:tcPr>
            <w:tcW w:w="527"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 xml:space="preserve">000 </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07</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5035" w:type="dxa"/>
            <w:shd w:val="clear" w:color="auto" w:fill="auto"/>
            <w:hideMark/>
          </w:tcPr>
          <w:p w:rsidR="00717548" w:rsidRPr="001E5D09" w:rsidRDefault="00717548" w:rsidP="00CF7B55">
            <w:pPr>
              <w:jc w:val="both"/>
              <w:rPr>
                <w:rFonts w:eastAsia="Calibri"/>
                <w:b/>
                <w:bCs/>
                <w:sz w:val="18"/>
                <w:szCs w:val="18"/>
                <w:lang w:eastAsia="en-US"/>
              </w:rPr>
            </w:pPr>
            <w:r w:rsidRPr="001E5D09">
              <w:rPr>
                <w:rFonts w:eastAsia="Calibri"/>
                <w:b/>
                <w:bCs/>
                <w:sz w:val="18"/>
                <w:szCs w:val="18"/>
                <w:lang w:eastAsia="en-US"/>
              </w:rPr>
              <w:t>НАЛОГИ, СБОРЫ И РЕГУЛЯРНЫЕ ПЛАТЕЖИ ЗА ПОЛЬЗОВАНИЕ ПРИРОДНЫМИ РЕСУРСАМИ</w:t>
            </w:r>
          </w:p>
        </w:tc>
        <w:tc>
          <w:tcPr>
            <w:tcW w:w="1119" w:type="dxa"/>
            <w:shd w:val="clear" w:color="auto" w:fill="auto"/>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82 015,2</w:t>
            </w:r>
          </w:p>
        </w:tc>
      </w:tr>
      <w:tr w:rsidR="00717548" w:rsidRPr="001E5D09" w:rsidTr="00CF7B55">
        <w:trPr>
          <w:trHeight w:val="230"/>
        </w:trPr>
        <w:tc>
          <w:tcPr>
            <w:tcW w:w="527"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 xml:space="preserve">000 </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07</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01</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020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01</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110</w:t>
            </w:r>
          </w:p>
        </w:tc>
        <w:tc>
          <w:tcPr>
            <w:tcW w:w="5035" w:type="dxa"/>
            <w:shd w:val="clear" w:color="auto" w:fill="auto"/>
            <w:hideMark/>
          </w:tcPr>
          <w:p w:rsidR="00717548" w:rsidRPr="001E5D09" w:rsidRDefault="00717548" w:rsidP="00CF7B55">
            <w:pPr>
              <w:jc w:val="both"/>
              <w:rPr>
                <w:rFonts w:eastAsia="Calibri"/>
                <w:i/>
                <w:iCs/>
                <w:sz w:val="18"/>
                <w:szCs w:val="18"/>
                <w:lang w:eastAsia="en-US"/>
              </w:rPr>
            </w:pPr>
            <w:r w:rsidRPr="001E5D09">
              <w:rPr>
                <w:rFonts w:eastAsia="Calibri"/>
                <w:i/>
                <w:iCs/>
                <w:sz w:val="18"/>
                <w:szCs w:val="18"/>
                <w:lang w:eastAsia="en-US"/>
              </w:rPr>
              <w:t>Налог на добычу общераспространенных полезных ископаемых</w:t>
            </w:r>
          </w:p>
        </w:tc>
        <w:tc>
          <w:tcPr>
            <w:tcW w:w="1119" w:type="dxa"/>
            <w:shd w:val="clear" w:color="auto" w:fill="auto"/>
            <w:hideMark/>
          </w:tcPr>
          <w:p w:rsidR="00717548" w:rsidRPr="001E5D09" w:rsidRDefault="00717548" w:rsidP="00CF7B55">
            <w:pPr>
              <w:jc w:val="center"/>
              <w:rPr>
                <w:rFonts w:eastAsia="Calibri"/>
                <w:i/>
                <w:iCs/>
                <w:sz w:val="18"/>
                <w:szCs w:val="18"/>
                <w:lang w:eastAsia="en-US"/>
              </w:rPr>
            </w:pPr>
            <w:r w:rsidRPr="001E5D09">
              <w:rPr>
                <w:rFonts w:eastAsia="Calibri"/>
                <w:i/>
                <w:iCs/>
                <w:sz w:val="18"/>
                <w:szCs w:val="18"/>
                <w:lang w:eastAsia="en-US"/>
              </w:rPr>
              <w:t>2 723,6</w:t>
            </w:r>
          </w:p>
        </w:tc>
      </w:tr>
      <w:tr w:rsidR="00717548" w:rsidRPr="001E5D09" w:rsidTr="00CF7B55">
        <w:trPr>
          <w:trHeight w:val="230"/>
        </w:trPr>
        <w:tc>
          <w:tcPr>
            <w:tcW w:w="527"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 xml:space="preserve">000 </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07</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01</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030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01</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110</w:t>
            </w:r>
          </w:p>
        </w:tc>
        <w:tc>
          <w:tcPr>
            <w:tcW w:w="5035" w:type="dxa"/>
            <w:shd w:val="clear" w:color="auto" w:fill="auto"/>
            <w:hideMark/>
          </w:tcPr>
          <w:p w:rsidR="00717548" w:rsidRPr="001E5D09" w:rsidRDefault="00717548" w:rsidP="00CF7B55">
            <w:pPr>
              <w:jc w:val="both"/>
              <w:rPr>
                <w:rFonts w:eastAsia="Calibri"/>
                <w:i/>
                <w:iCs/>
                <w:sz w:val="18"/>
                <w:szCs w:val="18"/>
                <w:lang w:eastAsia="en-US"/>
              </w:rPr>
            </w:pPr>
            <w:r w:rsidRPr="001E5D09">
              <w:rPr>
                <w:rFonts w:eastAsia="Calibri"/>
                <w:i/>
                <w:iCs/>
                <w:sz w:val="18"/>
                <w:szCs w:val="18"/>
                <w:lang w:eastAsia="en-US"/>
              </w:rPr>
              <w:t>Налог на добычу прочих полезных ископаемых</w:t>
            </w:r>
          </w:p>
        </w:tc>
        <w:tc>
          <w:tcPr>
            <w:tcW w:w="1119" w:type="dxa"/>
            <w:shd w:val="clear" w:color="auto" w:fill="auto"/>
            <w:hideMark/>
          </w:tcPr>
          <w:p w:rsidR="00717548" w:rsidRPr="001E5D09" w:rsidRDefault="00717548" w:rsidP="00CF7B55">
            <w:pPr>
              <w:jc w:val="center"/>
              <w:rPr>
                <w:rFonts w:eastAsia="Calibri"/>
                <w:i/>
                <w:iCs/>
                <w:sz w:val="18"/>
                <w:szCs w:val="18"/>
                <w:lang w:eastAsia="en-US"/>
              </w:rPr>
            </w:pPr>
            <w:r w:rsidRPr="001E5D09">
              <w:rPr>
                <w:rFonts w:eastAsia="Calibri"/>
                <w:i/>
                <w:iCs/>
                <w:sz w:val="18"/>
                <w:szCs w:val="18"/>
                <w:lang w:eastAsia="en-US"/>
              </w:rPr>
              <w:t>69 668,8</w:t>
            </w:r>
          </w:p>
        </w:tc>
      </w:tr>
      <w:tr w:rsidR="00717548" w:rsidRPr="001E5D09" w:rsidTr="00CF7B55">
        <w:trPr>
          <w:trHeight w:val="244"/>
        </w:trPr>
        <w:tc>
          <w:tcPr>
            <w:tcW w:w="527"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07</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01</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060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01</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110</w:t>
            </w:r>
          </w:p>
        </w:tc>
        <w:tc>
          <w:tcPr>
            <w:tcW w:w="5035" w:type="dxa"/>
            <w:shd w:val="clear" w:color="auto" w:fill="auto"/>
            <w:hideMark/>
          </w:tcPr>
          <w:p w:rsidR="00717548" w:rsidRPr="001E5D09" w:rsidRDefault="00717548" w:rsidP="00CF7B55">
            <w:pPr>
              <w:jc w:val="both"/>
              <w:rPr>
                <w:rFonts w:eastAsia="Calibri"/>
                <w:i/>
                <w:iCs/>
                <w:sz w:val="18"/>
                <w:szCs w:val="18"/>
                <w:lang w:eastAsia="en-US"/>
              </w:rPr>
            </w:pPr>
            <w:r w:rsidRPr="001E5D09">
              <w:rPr>
                <w:rFonts w:eastAsia="Calibri"/>
                <w:i/>
                <w:iCs/>
                <w:sz w:val="18"/>
                <w:szCs w:val="18"/>
                <w:lang w:eastAsia="en-US"/>
              </w:rPr>
              <w:t>Налог на добычу полезных ископаемых в виде угля</w:t>
            </w:r>
          </w:p>
        </w:tc>
        <w:tc>
          <w:tcPr>
            <w:tcW w:w="1119" w:type="dxa"/>
            <w:shd w:val="clear" w:color="auto" w:fill="auto"/>
            <w:hideMark/>
          </w:tcPr>
          <w:p w:rsidR="00717548" w:rsidRPr="001E5D09" w:rsidRDefault="00717548" w:rsidP="00CF7B55">
            <w:pPr>
              <w:jc w:val="center"/>
              <w:rPr>
                <w:rFonts w:eastAsia="Calibri"/>
                <w:i/>
                <w:iCs/>
                <w:sz w:val="18"/>
                <w:szCs w:val="18"/>
                <w:lang w:eastAsia="en-US"/>
              </w:rPr>
            </w:pPr>
            <w:r w:rsidRPr="001E5D09">
              <w:rPr>
                <w:rFonts w:eastAsia="Calibri"/>
                <w:i/>
                <w:iCs/>
                <w:sz w:val="18"/>
                <w:szCs w:val="18"/>
                <w:lang w:eastAsia="en-US"/>
              </w:rPr>
              <w:t>9 622,8</w:t>
            </w:r>
          </w:p>
        </w:tc>
      </w:tr>
      <w:tr w:rsidR="00717548" w:rsidRPr="001E5D09" w:rsidTr="00CF7B55">
        <w:trPr>
          <w:trHeight w:val="244"/>
        </w:trPr>
        <w:tc>
          <w:tcPr>
            <w:tcW w:w="527"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 xml:space="preserve">000 </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08</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5035" w:type="dxa"/>
            <w:shd w:val="clear" w:color="auto" w:fill="auto"/>
            <w:hideMark/>
          </w:tcPr>
          <w:p w:rsidR="00717548" w:rsidRPr="001E5D09" w:rsidRDefault="00717548" w:rsidP="00CF7B55">
            <w:pPr>
              <w:jc w:val="both"/>
              <w:rPr>
                <w:rFonts w:eastAsia="Calibri"/>
                <w:b/>
                <w:bCs/>
                <w:sz w:val="18"/>
                <w:szCs w:val="18"/>
                <w:lang w:eastAsia="en-US"/>
              </w:rPr>
            </w:pPr>
            <w:r w:rsidRPr="001E5D09">
              <w:rPr>
                <w:rFonts w:eastAsia="Calibri"/>
                <w:b/>
                <w:bCs/>
                <w:sz w:val="18"/>
                <w:szCs w:val="18"/>
                <w:lang w:eastAsia="en-US"/>
              </w:rPr>
              <w:t>ГОСУДАРСТВЕННАЯ ПОШЛИНА</w:t>
            </w:r>
          </w:p>
        </w:tc>
        <w:tc>
          <w:tcPr>
            <w:tcW w:w="1119" w:type="dxa"/>
            <w:shd w:val="clear" w:color="auto" w:fill="auto"/>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7 700,0</w:t>
            </w:r>
          </w:p>
        </w:tc>
      </w:tr>
      <w:tr w:rsidR="00717548" w:rsidRPr="001E5D09" w:rsidTr="00CF7B55">
        <w:trPr>
          <w:trHeight w:val="447"/>
        </w:trPr>
        <w:tc>
          <w:tcPr>
            <w:tcW w:w="527"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 xml:space="preserve">000 </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09</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5035" w:type="dxa"/>
            <w:shd w:val="clear" w:color="auto" w:fill="auto"/>
            <w:hideMark/>
          </w:tcPr>
          <w:p w:rsidR="00717548" w:rsidRPr="001E5D09" w:rsidRDefault="00717548" w:rsidP="00CF7B55">
            <w:pPr>
              <w:jc w:val="both"/>
              <w:rPr>
                <w:rFonts w:eastAsia="Calibri"/>
                <w:b/>
                <w:bCs/>
                <w:sz w:val="18"/>
                <w:szCs w:val="18"/>
                <w:lang w:eastAsia="en-US"/>
              </w:rPr>
            </w:pPr>
            <w:r w:rsidRPr="001E5D09">
              <w:rPr>
                <w:rFonts w:eastAsia="Calibri"/>
                <w:b/>
                <w:bCs/>
                <w:sz w:val="18"/>
                <w:szCs w:val="18"/>
                <w:lang w:eastAsia="en-US"/>
              </w:rPr>
              <w:t>ЗАДОЛЖЕННОСТЬ И ПЕРЕРАСЧЕТЫ ПО ОТМЕНЕННЫМ НАЛОГАМ, СБОРАМ И ИНЫМ ОБЯЗАТЕЛЬНЫМ ПЛАТЕЖАМ</w:t>
            </w:r>
          </w:p>
        </w:tc>
        <w:tc>
          <w:tcPr>
            <w:tcW w:w="1119" w:type="dxa"/>
            <w:shd w:val="clear" w:color="auto" w:fill="auto"/>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w:t>
            </w:r>
          </w:p>
        </w:tc>
      </w:tr>
      <w:tr w:rsidR="00717548" w:rsidRPr="001E5D09" w:rsidTr="00CF7B55">
        <w:trPr>
          <w:trHeight w:val="663"/>
        </w:trPr>
        <w:tc>
          <w:tcPr>
            <w:tcW w:w="527"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 xml:space="preserve">000 </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11</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5035" w:type="dxa"/>
            <w:shd w:val="clear" w:color="auto" w:fill="auto"/>
            <w:hideMark/>
          </w:tcPr>
          <w:p w:rsidR="00717548" w:rsidRPr="001E5D09" w:rsidRDefault="00717548" w:rsidP="00CF7B55">
            <w:pPr>
              <w:jc w:val="both"/>
              <w:rPr>
                <w:rFonts w:eastAsia="Calibri"/>
                <w:b/>
                <w:bCs/>
                <w:sz w:val="18"/>
                <w:szCs w:val="18"/>
                <w:lang w:eastAsia="en-US"/>
              </w:rPr>
            </w:pPr>
            <w:r w:rsidRPr="001E5D09">
              <w:rPr>
                <w:rFonts w:eastAsia="Calibri"/>
                <w:b/>
                <w:bCs/>
                <w:sz w:val="18"/>
                <w:szCs w:val="18"/>
                <w:lang w:eastAsia="en-US"/>
              </w:rPr>
              <w:t>ДОХОДЫ ОТ ИСПОЛЬЗОВАНИЯ ИМУЩЕСТВА, НАХОДЯЩЕГОСЯ В ГОСУДАРСТВЕННОЙ И МУНИЦИПАЛЬНОЙ СОБСТВЕННОСТИ</w:t>
            </w:r>
          </w:p>
        </w:tc>
        <w:tc>
          <w:tcPr>
            <w:tcW w:w="1119" w:type="dxa"/>
            <w:shd w:val="clear" w:color="auto" w:fill="auto"/>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32 065,9</w:t>
            </w:r>
          </w:p>
        </w:tc>
      </w:tr>
      <w:tr w:rsidR="00717548" w:rsidRPr="001E5D09" w:rsidTr="00CF7B55">
        <w:trPr>
          <w:trHeight w:val="861"/>
        </w:trPr>
        <w:tc>
          <w:tcPr>
            <w:tcW w:w="527" w:type="dxa"/>
            <w:shd w:val="clear" w:color="auto" w:fill="auto"/>
            <w:noWrap/>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w:t>
            </w:r>
          </w:p>
        </w:tc>
        <w:tc>
          <w:tcPr>
            <w:tcW w:w="560" w:type="dxa"/>
            <w:shd w:val="clear" w:color="auto" w:fill="auto"/>
            <w:noWrap/>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11</w:t>
            </w:r>
          </w:p>
        </w:tc>
        <w:tc>
          <w:tcPr>
            <w:tcW w:w="419" w:type="dxa"/>
            <w:shd w:val="clear" w:color="auto" w:fill="auto"/>
            <w:noWrap/>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01</w:t>
            </w:r>
          </w:p>
        </w:tc>
        <w:tc>
          <w:tcPr>
            <w:tcW w:w="700" w:type="dxa"/>
            <w:shd w:val="clear" w:color="auto" w:fill="auto"/>
            <w:noWrap/>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050</w:t>
            </w:r>
          </w:p>
        </w:tc>
        <w:tc>
          <w:tcPr>
            <w:tcW w:w="419" w:type="dxa"/>
            <w:shd w:val="clear" w:color="auto" w:fill="auto"/>
            <w:noWrap/>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05</w:t>
            </w:r>
          </w:p>
        </w:tc>
        <w:tc>
          <w:tcPr>
            <w:tcW w:w="700" w:type="dxa"/>
            <w:shd w:val="clear" w:color="auto" w:fill="auto"/>
            <w:noWrap/>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0000</w:t>
            </w:r>
          </w:p>
        </w:tc>
        <w:tc>
          <w:tcPr>
            <w:tcW w:w="560" w:type="dxa"/>
            <w:shd w:val="clear" w:color="auto" w:fill="auto"/>
            <w:noWrap/>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120</w:t>
            </w:r>
          </w:p>
        </w:tc>
        <w:tc>
          <w:tcPr>
            <w:tcW w:w="5035" w:type="dxa"/>
            <w:shd w:val="clear" w:color="auto" w:fill="auto"/>
          </w:tcPr>
          <w:p w:rsidR="00717548" w:rsidRPr="001E5D09" w:rsidRDefault="00717548" w:rsidP="00CF7B55">
            <w:pPr>
              <w:jc w:val="both"/>
              <w:rPr>
                <w:rFonts w:eastAsia="Calibri"/>
                <w:i/>
                <w:iCs/>
                <w:sz w:val="18"/>
                <w:szCs w:val="18"/>
                <w:lang w:eastAsia="en-US"/>
              </w:rPr>
            </w:pPr>
            <w:r w:rsidRPr="001E5D09">
              <w:rPr>
                <w:rFonts w:eastAsia="Calibri"/>
                <w:i/>
                <w:iCs/>
                <w:sz w:val="18"/>
                <w:szCs w:val="18"/>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119" w:type="dxa"/>
            <w:shd w:val="clear" w:color="auto" w:fill="auto"/>
          </w:tcPr>
          <w:p w:rsidR="00717548" w:rsidRPr="001E5D09" w:rsidRDefault="00717548" w:rsidP="00CF7B55">
            <w:pPr>
              <w:jc w:val="center"/>
              <w:rPr>
                <w:rFonts w:eastAsia="Calibri"/>
                <w:i/>
                <w:iCs/>
                <w:sz w:val="18"/>
                <w:szCs w:val="18"/>
                <w:lang w:eastAsia="en-US"/>
              </w:rPr>
            </w:pPr>
            <w:r w:rsidRPr="001E5D09">
              <w:rPr>
                <w:rFonts w:eastAsia="Calibri"/>
                <w:i/>
                <w:iCs/>
                <w:sz w:val="18"/>
                <w:szCs w:val="18"/>
                <w:lang w:eastAsia="en-US"/>
              </w:rPr>
              <w:t xml:space="preserve">8,0 </w:t>
            </w:r>
          </w:p>
          <w:p w:rsidR="00717548" w:rsidRPr="001E5D09" w:rsidRDefault="00717548" w:rsidP="00CF7B55">
            <w:pPr>
              <w:jc w:val="center"/>
              <w:rPr>
                <w:rFonts w:eastAsia="Calibri"/>
                <w:i/>
                <w:iCs/>
                <w:sz w:val="18"/>
                <w:szCs w:val="18"/>
                <w:lang w:eastAsia="en-US"/>
              </w:rPr>
            </w:pPr>
          </w:p>
        </w:tc>
      </w:tr>
      <w:tr w:rsidR="00717548" w:rsidRPr="001E5D09" w:rsidTr="00CF7B55">
        <w:trPr>
          <w:trHeight w:val="1083"/>
        </w:trPr>
        <w:tc>
          <w:tcPr>
            <w:tcW w:w="527"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lastRenderedPageBreak/>
              <w:t xml:space="preserve">000 </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11</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05</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120</w:t>
            </w:r>
          </w:p>
        </w:tc>
        <w:tc>
          <w:tcPr>
            <w:tcW w:w="5035" w:type="dxa"/>
            <w:shd w:val="clear" w:color="auto" w:fill="auto"/>
            <w:hideMark/>
          </w:tcPr>
          <w:p w:rsidR="00717548" w:rsidRPr="001E5D09" w:rsidRDefault="00717548" w:rsidP="00CF7B55">
            <w:pPr>
              <w:jc w:val="both"/>
              <w:rPr>
                <w:rFonts w:eastAsia="Calibri"/>
                <w:i/>
                <w:iCs/>
                <w:sz w:val="18"/>
                <w:szCs w:val="18"/>
                <w:lang w:eastAsia="en-US"/>
              </w:rPr>
            </w:pPr>
            <w:r w:rsidRPr="001E5D09">
              <w:rPr>
                <w:rFonts w:eastAsia="Calibri"/>
                <w:i/>
                <w:iCs/>
                <w:sz w:val="18"/>
                <w:szCs w:val="18"/>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19" w:type="dxa"/>
            <w:shd w:val="clear" w:color="auto" w:fill="auto"/>
            <w:hideMark/>
          </w:tcPr>
          <w:p w:rsidR="00717548" w:rsidRPr="001E5D09" w:rsidRDefault="00717548" w:rsidP="00CF7B55">
            <w:pPr>
              <w:jc w:val="center"/>
              <w:rPr>
                <w:rFonts w:eastAsia="Calibri"/>
                <w:i/>
                <w:iCs/>
                <w:sz w:val="18"/>
                <w:szCs w:val="18"/>
                <w:lang w:eastAsia="en-US"/>
              </w:rPr>
            </w:pPr>
            <w:r w:rsidRPr="001E5D09">
              <w:rPr>
                <w:rFonts w:eastAsia="Calibri"/>
                <w:i/>
                <w:iCs/>
                <w:sz w:val="18"/>
                <w:szCs w:val="18"/>
                <w:lang w:eastAsia="en-US"/>
              </w:rPr>
              <w:t>30 949,9</w:t>
            </w:r>
          </w:p>
        </w:tc>
      </w:tr>
      <w:tr w:rsidR="00717548" w:rsidRPr="001E5D09" w:rsidTr="00CF7B55">
        <w:trPr>
          <w:trHeight w:val="406"/>
        </w:trPr>
        <w:tc>
          <w:tcPr>
            <w:tcW w:w="527"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 xml:space="preserve">000 </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11</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07</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120</w:t>
            </w:r>
          </w:p>
        </w:tc>
        <w:tc>
          <w:tcPr>
            <w:tcW w:w="5035" w:type="dxa"/>
            <w:shd w:val="clear" w:color="auto" w:fill="auto"/>
            <w:hideMark/>
          </w:tcPr>
          <w:p w:rsidR="00717548" w:rsidRPr="001E5D09" w:rsidRDefault="00717548" w:rsidP="00CF7B55">
            <w:pPr>
              <w:jc w:val="both"/>
              <w:rPr>
                <w:rFonts w:eastAsia="Calibri"/>
                <w:i/>
                <w:iCs/>
                <w:sz w:val="18"/>
                <w:szCs w:val="18"/>
                <w:lang w:eastAsia="en-US"/>
              </w:rPr>
            </w:pPr>
            <w:r w:rsidRPr="001E5D09">
              <w:rPr>
                <w:rFonts w:eastAsia="Calibri"/>
                <w:i/>
                <w:iCs/>
                <w:sz w:val="18"/>
                <w:szCs w:val="18"/>
                <w:lang w:eastAsia="en-US"/>
              </w:rPr>
              <w:t>Платежи от государственных и муниципальных унитарных предприятий</w:t>
            </w:r>
          </w:p>
        </w:tc>
        <w:tc>
          <w:tcPr>
            <w:tcW w:w="1119" w:type="dxa"/>
            <w:shd w:val="clear" w:color="auto" w:fill="auto"/>
            <w:hideMark/>
          </w:tcPr>
          <w:p w:rsidR="00717548" w:rsidRPr="001E5D09" w:rsidRDefault="00717548" w:rsidP="00CF7B55">
            <w:pPr>
              <w:jc w:val="center"/>
              <w:rPr>
                <w:rFonts w:eastAsia="Calibri"/>
                <w:i/>
                <w:iCs/>
                <w:sz w:val="18"/>
                <w:szCs w:val="18"/>
                <w:lang w:eastAsia="en-US"/>
              </w:rPr>
            </w:pPr>
            <w:r w:rsidRPr="001E5D09">
              <w:rPr>
                <w:rFonts w:eastAsia="Calibri"/>
                <w:i/>
                <w:iCs/>
                <w:sz w:val="18"/>
                <w:szCs w:val="18"/>
                <w:lang w:eastAsia="en-US"/>
              </w:rPr>
              <w:t>1 108,0</w:t>
            </w:r>
          </w:p>
        </w:tc>
      </w:tr>
      <w:tr w:rsidR="00717548" w:rsidRPr="001E5D09" w:rsidTr="00CF7B55">
        <w:trPr>
          <w:trHeight w:val="379"/>
        </w:trPr>
        <w:tc>
          <w:tcPr>
            <w:tcW w:w="527"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 xml:space="preserve">000 </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12</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5035" w:type="dxa"/>
            <w:shd w:val="clear" w:color="auto" w:fill="auto"/>
            <w:hideMark/>
          </w:tcPr>
          <w:p w:rsidR="00717548" w:rsidRPr="001E5D09" w:rsidRDefault="00717548" w:rsidP="00CF7B55">
            <w:pPr>
              <w:jc w:val="both"/>
              <w:rPr>
                <w:rFonts w:eastAsia="Calibri"/>
                <w:b/>
                <w:bCs/>
                <w:sz w:val="18"/>
                <w:szCs w:val="18"/>
                <w:lang w:eastAsia="en-US"/>
              </w:rPr>
            </w:pPr>
            <w:r w:rsidRPr="001E5D09">
              <w:rPr>
                <w:rFonts w:eastAsia="Calibri"/>
                <w:b/>
                <w:bCs/>
                <w:sz w:val="18"/>
                <w:szCs w:val="18"/>
                <w:lang w:eastAsia="en-US"/>
              </w:rPr>
              <w:t>ПЛАТЕЖИ ПРИ ПОЛЬЗОВАНИИ ПРИРОДНЫМИ РЕСУРСАМИ</w:t>
            </w:r>
          </w:p>
        </w:tc>
        <w:tc>
          <w:tcPr>
            <w:tcW w:w="1119" w:type="dxa"/>
            <w:shd w:val="clear" w:color="auto" w:fill="auto"/>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5 900,0</w:t>
            </w:r>
          </w:p>
        </w:tc>
      </w:tr>
      <w:tr w:rsidR="00717548" w:rsidRPr="001E5D09" w:rsidTr="00CF7B55">
        <w:trPr>
          <w:trHeight w:val="325"/>
        </w:trPr>
        <w:tc>
          <w:tcPr>
            <w:tcW w:w="527"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048</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12</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01</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01</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120</w:t>
            </w:r>
          </w:p>
        </w:tc>
        <w:tc>
          <w:tcPr>
            <w:tcW w:w="5035" w:type="dxa"/>
            <w:shd w:val="clear" w:color="auto" w:fill="auto"/>
            <w:hideMark/>
          </w:tcPr>
          <w:p w:rsidR="00717548" w:rsidRPr="001E5D09" w:rsidRDefault="00717548" w:rsidP="00CF7B55">
            <w:pPr>
              <w:jc w:val="both"/>
              <w:rPr>
                <w:rFonts w:eastAsia="Calibri"/>
                <w:i/>
                <w:iCs/>
                <w:sz w:val="18"/>
                <w:szCs w:val="18"/>
                <w:lang w:eastAsia="en-US"/>
              </w:rPr>
            </w:pPr>
            <w:r w:rsidRPr="001E5D09">
              <w:rPr>
                <w:rFonts w:eastAsia="Calibri"/>
                <w:i/>
                <w:iCs/>
                <w:sz w:val="18"/>
                <w:szCs w:val="18"/>
                <w:lang w:eastAsia="en-US"/>
              </w:rPr>
              <w:t>Плата за негативное воздействие на окружающую среду</w:t>
            </w:r>
          </w:p>
        </w:tc>
        <w:tc>
          <w:tcPr>
            <w:tcW w:w="1119" w:type="dxa"/>
            <w:shd w:val="clear" w:color="auto" w:fill="auto"/>
            <w:noWrap/>
            <w:hideMark/>
          </w:tcPr>
          <w:p w:rsidR="00717548" w:rsidRPr="001E5D09" w:rsidRDefault="00717548" w:rsidP="00CF7B55">
            <w:pPr>
              <w:jc w:val="center"/>
              <w:rPr>
                <w:rFonts w:eastAsia="Calibri"/>
                <w:i/>
                <w:iCs/>
                <w:sz w:val="18"/>
                <w:szCs w:val="18"/>
                <w:lang w:eastAsia="en-US"/>
              </w:rPr>
            </w:pPr>
            <w:r w:rsidRPr="001E5D09">
              <w:rPr>
                <w:rFonts w:eastAsia="Calibri"/>
                <w:i/>
                <w:iCs/>
                <w:sz w:val="18"/>
                <w:szCs w:val="18"/>
                <w:lang w:eastAsia="en-US"/>
              </w:rPr>
              <w:t>5 900,0</w:t>
            </w:r>
          </w:p>
        </w:tc>
      </w:tr>
      <w:tr w:rsidR="00717548" w:rsidRPr="001E5D09" w:rsidTr="00CF7B55">
        <w:trPr>
          <w:trHeight w:val="568"/>
        </w:trPr>
        <w:tc>
          <w:tcPr>
            <w:tcW w:w="527"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13</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5035" w:type="dxa"/>
            <w:shd w:val="clear" w:color="auto" w:fill="auto"/>
            <w:hideMark/>
          </w:tcPr>
          <w:p w:rsidR="00717548" w:rsidRPr="001E5D09" w:rsidRDefault="00717548" w:rsidP="00CF7B55">
            <w:pPr>
              <w:jc w:val="both"/>
              <w:rPr>
                <w:rFonts w:eastAsia="Calibri"/>
                <w:b/>
                <w:bCs/>
                <w:sz w:val="18"/>
                <w:szCs w:val="18"/>
                <w:lang w:eastAsia="en-US"/>
              </w:rPr>
            </w:pPr>
            <w:r w:rsidRPr="001E5D09">
              <w:rPr>
                <w:rFonts w:eastAsia="Calibri"/>
                <w:b/>
                <w:bCs/>
                <w:sz w:val="18"/>
                <w:szCs w:val="18"/>
                <w:lang w:eastAsia="en-US"/>
              </w:rPr>
              <w:t>ДОХОДЫ ОТ ОКАЗАНИЯ  ПЛАТНЫХ УСЛУГ (РАБОТ) И КОМПЕНСАЦИИ ЗАТРАТ ГОСУДАРСТВА</w:t>
            </w:r>
          </w:p>
        </w:tc>
        <w:tc>
          <w:tcPr>
            <w:tcW w:w="11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1 047,5</w:t>
            </w:r>
          </w:p>
        </w:tc>
      </w:tr>
      <w:tr w:rsidR="00717548" w:rsidRPr="001E5D09" w:rsidTr="00CF7B55">
        <w:trPr>
          <w:trHeight w:val="312"/>
        </w:trPr>
        <w:tc>
          <w:tcPr>
            <w:tcW w:w="527"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13</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01</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130</w:t>
            </w:r>
          </w:p>
        </w:tc>
        <w:tc>
          <w:tcPr>
            <w:tcW w:w="5035" w:type="dxa"/>
            <w:shd w:val="clear" w:color="auto" w:fill="auto"/>
            <w:noWrap/>
            <w:hideMark/>
          </w:tcPr>
          <w:p w:rsidR="00717548" w:rsidRPr="001E5D09" w:rsidRDefault="00717548" w:rsidP="00CF7B55">
            <w:pPr>
              <w:jc w:val="both"/>
              <w:rPr>
                <w:rFonts w:eastAsia="Calibri"/>
                <w:i/>
                <w:iCs/>
                <w:sz w:val="18"/>
                <w:szCs w:val="18"/>
                <w:lang w:eastAsia="en-US"/>
              </w:rPr>
            </w:pPr>
            <w:r w:rsidRPr="001E5D09">
              <w:rPr>
                <w:rFonts w:eastAsia="Calibri"/>
                <w:i/>
                <w:iCs/>
                <w:sz w:val="18"/>
                <w:szCs w:val="18"/>
                <w:lang w:eastAsia="en-US"/>
              </w:rPr>
              <w:t xml:space="preserve">Доходы от оказания платных услуг (работ) </w:t>
            </w:r>
          </w:p>
        </w:tc>
        <w:tc>
          <w:tcPr>
            <w:tcW w:w="1119" w:type="dxa"/>
            <w:shd w:val="clear" w:color="auto" w:fill="auto"/>
            <w:noWrap/>
            <w:hideMark/>
          </w:tcPr>
          <w:p w:rsidR="00717548" w:rsidRPr="001E5D09" w:rsidRDefault="00717548" w:rsidP="00CF7B55">
            <w:pPr>
              <w:jc w:val="center"/>
              <w:rPr>
                <w:rFonts w:eastAsia="Calibri"/>
                <w:i/>
                <w:iCs/>
                <w:sz w:val="18"/>
                <w:szCs w:val="18"/>
                <w:lang w:eastAsia="en-US"/>
              </w:rPr>
            </w:pPr>
            <w:r w:rsidRPr="001E5D09">
              <w:rPr>
                <w:rFonts w:eastAsia="Calibri"/>
                <w:i/>
                <w:iCs/>
                <w:sz w:val="18"/>
                <w:szCs w:val="18"/>
                <w:lang w:eastAsia="en-US"/>
              </w:rPr>
              <w:t>0,0</w:t>
            </w:r>
          </w:p>
          <w:p w:rsidR="00717548" w:rsidRPr="001E5D09" w:rsidRDefault="00717548" w:rsidP="00CF7B55">
            <w:pPr>
              <w:jc w:val="center"/>
              <w:rPr>
                <w:rFonts w:eastAsia="Calibri"/>
                <w:i/>
                <w:iCs/>
                <w:sz w:val="18"/>
                <w:szCs w:val="18"/>
                <w:lang w:eastAsia="en-US"/>
              </w:rPr>
            </w:pPr>
          </w:p>
        </w:tc>
      </w:tr>
      <w:tr w:rsidR="00717548" w:rsidRPr="001E5D09" w:rsidTr="00CF7B55">
        <w:trPr>
          <w:trHeight w:val="365"/>
        </w:trPr>
        <w:tc>
          <w:tcPr>
            <w:tcW w:w="527"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13</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02</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130</w:t>
            </w:r>
          </w:p>
        </w:tc>
        <w:tc>
          <w:tcPr>
            <w:tcW w:w="5035" w:type="dxa"/>
            <w:shd w:val="clear" w:color="auto" w:fill="auto"/>
            <w:noWrap/>
            <w:hideMark/>
          </w:tcPr>
          <w:p w:rsidR="00717548" w:rsidRPr="001E5D09" w:rsidRDefault="00717548" w:rsidP="00CF7B55">
            <w:pPr>
              <w:jc w:val="both"/>
              <w:rPr>
                <w:rFonts w:eastAsia="Calibri"/>
                <w:i/>
                <w:iCs/>
                <w:sz w:val="18"/>
                <w:szCs w:val="18"/>
                <w:lang w:eastAsia="en-US"/>
              </w:rPr>
            </w:pPr>
            <w:r w:rsidRPr="001E5D09">
              <w:rPr>
                <w:rFonts w:eastAsia="Calibri"/>
                <w:i/>
                <w:iCs/>
                <w:sz w:val="18"/>
                <w:szCs w:val="18"/>
                <w:lang w:eastAsia="en-US"/>
              </w:rPr>
              <w:t>Доходы от компенсации затрат государства</w:t>
            </w:r>
          </w:p>
        </w:tc>
        <w:tc>
          <w:tcPr>
            <w:tcW w:w="1119" w:type="dxa"/>
            <w:shd w:val="clear" w:color="auto" w:fill="auto"/>
            <w:noWrap/>
            <w:hideMark/>
          </w:tcPr>
          <w:p w:rsidR="00717548" w:rsidRPr="001E5D09" w:rsidRDefault="00717548" w:rsidP="00CF7B55">
            <w:pPr>
              <w:jc w:val="center"/>
              <w:rPr>
                <w:rFonts w:eastAsia="Calibri"/>
                <w:i/>
                <w:iCs/>
                <w:sz w:val="18"/>
                <w:szCs w:val="18"/>
                <w:lang w:eastAsia="en-US"/>
              </w:rPr>
            </w:pPr>
            <w:r w:rsidRPr="001E5D09">
              <w:rPr>
                <w:rFonts w:eastAsia="Calibri"/>
                <w:i/>
                <w:iCs/>
                <w:sz w:val="18"/>
                <w:szCs w:val="18"/>
                <w:lang w:eastAsia="en-US"/>
              </w:rPr>
              <w:t>1 047,5</w:t>
            </w:r>
          </w:p>
        </w:tc>
      </w:tr>
      <w:tr w:rsidR="00717548" w:rsidRPr="001E5D09" w:rsidTr="00CF7B55">
        <w:trPr>
          <w:trHeight w:val="474"/>
        </w:trPr>
        <w:tc>
          <w:tcPr>
            <w:tcW w:w="527"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 xml:space="preserve">000 </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14</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5035" w:type="dxa"/>
            <w:shd w:val="clear" w:color="auto" w:fill="auto"/>
            <w:hideMark/>
          </w:tcPr>
          <w:p w:rsidR="00717548" w:rsidRPr="001E5D09" w:rsidRDefault="00717548" w:rsidP="00CF7B55">
            <w:pPr>
              <w:jc w:val="both"/>
              <w:rPr>
                <w:rFonts w:eastAsia="Calibri"/>
                <w:b/>
                <w:bCs/>
                <w:sz w:val="18"/>
                <w:szCs w:val="18"/>
                <w:lang w:eastAsia="en-US"/>
              </w:rPr>
            </w:pPr>
            <w:r w:rsidRPr="001E5D09">
              <w:rPr>
                <w:rFonts w:eastAsia="Calibri"/>
                <w:b/>
                <w:bCs/>
                <w:sz w:val="18"/>
                <w:szCs w:val="18"/>
                <w:lang w:eastAsia="en-US"/>
              </w:rPr>
              <w:t>ДОХОДЫ ОТ ПРОДАЖИ МАТЕРИАЛЬНЫХ И НЕМАТЕРИАЛЬНЫХ АКТИВОВ</w:t>
            </w:r>
          </w:p>
        </w:tc>
        <w:tc>
          <w:tcPr>
            <w:tcW w:w="1119" w:type="dxa"/>
            <w:shd w:val="clear" w:color="auto" w:fill="auto"/>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4 000,0</w:t>
            </w:r>
          </w:p>
        </w:tc>
      </w:tr>
      <w:tr w:rsidR="00717548" w:rsidRPr="001E5D09" w:rsidTr="00CF7B55">
        <w:trPr>
          <w:trHeight w:val="1096"/>
        </w:trPr>
        <w:tc>
          <w:tcPr>
            <w:tcW w:w="527"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14</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02</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410</w:t>
            </w:r>
          </w:p>
        </w:tc>
        <w:tc>
          <w:tcPr>
            <w:tcW w:w="5035" w:type="dxa"/>
            <w:shd w:val="clear" w:color="auto" w:fill="auto"/>
            <w:hideMark/>
          </w:tcPr>
          <w:p w:rsidR="00717548" w:rsidRPr="001E5D09" w:rsidRDefault="00717548" w:rsidP="00CF7B55">
            <w:pPr>
              <w:jc w:val="both"/>
              <w:rPr>
                <w:rFonts w:eastAsia="Calibri"/>
                <w:i/>
                <w:iCs/>
                <w:sz w:val="18"/>
                <w:szCs w:val="18"/>
                <w:lang w:eastAsia="en-US"/>
              </w:rPr>
            </w:pPr>
            <w:r w:rsidRPr="001E5D09">
              <w:rPr>
                <w:rFonts w:eastAsia="Calibri"/>
                <w:i/>
                <w:iCs/>
                <w:sz w:val="18"/>
                <w:szCs w:val="18"/>
                <w:lang w:eastAsia="en-US"/>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19" w:type="dxa"/>
            <w:shd w:val="clear" w:color="auto" w:fill="auto"/>
            <w:noWrap/>
            <w:hideMark/>
          </w:tcPr>
          <w:p w:rsidR="00717548" w:rsidRPr="001E5D09" w:rsidRDefault="00717548" w:rsidP="00CF7B55">
            <w:pPr>
              <w:jc w:val="center"/>
              <w:rPr>
                <w:rFonts w:eastAsia="Calibri"/>
                <w:i/>
                <w:iCs/>
                <w:sz w:val="18"/>
                <w:szCs w:val="18"/>
                <w:lang w:eastAsia="en-US"/>
              </w:rPr>
            </w:pPr>
            <w:r w:rsidRPr="001E5D09">
              <w:rPr>
                <w:rFonts w:eastAsia="Calibri"/>
                <w:i/>
                <w:iCs/>
                <w:sz w:val="18"/>
                <w:szCs w:val="18"/>
                <w:lang w:eastAsia="en-US"/>
              </w:rPr>
              <w:t>4 000,0</w:t>
            </w:r>
          </w:p>
        </w:tc>
      </w:tr>
      <w:tr w:rsidR="00717548" w:rsidRPr="001E5D09" w:rsidTr="00CF7B55">
        <w:trPr>
          <w:trHeight w:val="285"/>
        </w:trPr>
        <w:tc>
          <w:tcPr>
            <w:tcW w:w="527"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14</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06</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sz w:val="18"/>
                <w:szCs w:val="18"/>
                <w:lang w:eastAsia="en-US"/>
              </w:rPr>
            </w:pPr>
            <w:r w:rsidRPr="001E5D09">
              <w:rPr>
                <w:rFonts w:eastAsia="Calibri"/>
                <w:sz w:val="18"/>
                <w:szCs w:val="18"/>
                <w:lang w:eastAsia="en-US"/>
              </w:rPr>
              <w:t>430</w:t>
            </w:r>
          </w:p>
        </w:tc>
        <w:tc>
          <w:tcPr>
            <w:tcW w:w="5035" w:type="dxa"/>
            <w:shd w:val="clear" w:color="auto" w:fill="auto"/>
            <w:hideMark/>
          </w:tcPr>
          <w:p w:rsidR="00717548" w:rsidRPr="001E5D09" w:rsidRDefault="00717548" w:rsidP="00CF7B55">
            <w:pPr>
              <w:jc w:val="both"/>
              <w:rPr>
                <w:rFonts w:eastAsia="Calibri"/>
                <w:b/>
                <w:bCs/>
                <w:sz w:val="18"/>
                <w:szCs w:val="18"/>
                <w:lang w:eastAsia="en-US"/>
              </w:rPr>
            </w:pPr>
            <w:r w:rsidRPr="001E5D09">
              <w:rPr>
                <w:rFonts w:eastAsia="Calibri"/>
                <w:i/>
                <w:iCs/>
                <w:sz w:val="18"/>
                <w:szCs w:val="18"/>
                <w:lang w:eastAsia="en-US"/>
              </w:rPr>
              <w:t>Доходы  от продажи земельных участков, находящихся в государственной и муниципальной собственности (за исключением имущества бюджетных и автономных учреждений)</w:t>
            </w:r>
          </w:p>
        </w:tc>
        <w:tc>
          <w:tcPr>
            <w:tcW w:w="1119" w:type="dxa"/>
            <w:shd w:val="clear" w:color="auto" w:fill="auto"/>
            <w:hideMark/>
          </w:tcPr>
          <w:p w:rsidR="00717548" w:rsidRPr="001E5D09" w:rsidRDefault="00717548" w:rsidP="00CF7B55">
            <w:pPr>
              <w:jc w:val="center"/>
              <w:rPr>
                <w:rFonts w:eastAsia="Calibri"/>
                <w:bCs/>
                <w:i/>
                <w:sz w:val="18"/>
                <w:szCs w:val="18"/>
                <w:lang w:eastAsia="en-US"/>
              </w:rPr>
            </w:pPr>
            <w:r w:rsidRPr="001E5D09">
              <w:rPr>
                <w:rFonts w:eastAsia="Calibri"/>
                <w:bCs/>
                <w:i/>
                <w:sz w:val="18"/>
                <w:szCs w:val="18"/>
                <w:lang w:eastAsia="en-US"/>
              </w:rPr>
              <w:t>0,0</w:t>
            </w:r>
          </w:p>
        </w:tc>
      </w:tr>
      <w:tr w:rsidR="00717548" w:rsidRPr="001E5D09" w:rsidTr="00CF7B55">
        <w:trPr>
          <w:trHeight w:val="285"/>
        </w:trPr>
        <w:tc>
          <w:tcPr>
            <w:tcW w:w="527"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 xml:space="preserve">000 </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16</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5035" w:type="dxa"/>
            <w:shd w:val="clear" w:color="auto" w:fill="auto"/>
            <w:hideMark/>
          </w:tcPr>
          <w:p w:rsidR="00717548" w:rsidRPr="001E5D09" w:rsidRDefault="00717548" w:rsidP="00CF7B55">
            <w:pPr>
              <w:jc w:val="both"/>
              <w:rPr>
                <w:rFonts w:eastAsia="Calibri"/>
                <w:b/>
                <w:bCs/>
                <w:sz w:val="18"/>
                <w:szCs w:val="18"/>
                <w:lang w:eastAsia="en-US"/>
              </w:rPr>
            </w:pPr>
            <w:r w:rsidRPr="001E5D09">
              <w:rPr>
                <w:rFonts w:eastAsia="Calibri"/>
                <w:b/>
                <w:bCs/>
                <w:sz w:val="18"/>
                <w:szCs w:val="18"/>
                <w:lang w:eastAsia="en-US"/>
              </w:rPr>
              <w:t>ШТРАФЫ, САНКЦИИ, ВОЗМЕЩЕНИЕ УЩЕРБА</w:t>
            </w:r>
          </w:p>
        </w:tc>
        <w:tc>
          <w:tcPr>
            <w:tcW w:w="1119" w:type="dxa"/>
            <w:shd w:val="clear" w:color="auto" w:fill="auto"/>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3 500,0</w:t>
            </w:r>
          </w:p>
        </w:tc>
      </w:tr>
      <w:tr w:rsidR="00717548" w:rsidRPr="001E5D09" w:rsidTr="00CF7B55">
        <w:trPr>
          <w:trHeight w:val="298"/>
        </w:trPr>
        <w:tc>
          <w:tcPr>
            <w:tcW w:w="527"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 xml:space="preserve">000 </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17</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419"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w:t>
            </w:r>
          </w:p>
        </w:tc>
        <w:tc>
          <w:tcPr>
            <w:tcW w:w="70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0000</w:t>
            </w:r>
          </w:p>
        </w:tc>
        <w:tc>
          <w:tcPr>
            <w:tcW w:w="560" w:type="dxa"/>
            <w:shd w:val="clear" w:color="auto" w:fill="auto"/>
            <w:noWrap/>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000</w:t>
            </w:r>
          </w:p>
        </w:tc>
        <w:tc>
          <w:tcPr>
            <w:tcW w:w="5035" w:type="dxa"/>
            <w:shd w:val="clear" w:color="auto" w:fill="auto"/>
            <w:noWrap/>
            <w:hideMark/>
          </w:tcPr>
          <w:p w:rsidR="00717548" w:rsidRPr="001E5D09" w:rsidRDefault="00717548" w:rsidP="00CF7B55">
            <w:pPr>
              <w:jc w:val="both"/>
              <w:rPr>
                <w:rFonts w:eastAsia="Calibri"/>
                <w:b/>
                <w:bCs/>
                <w:sz w:val="18"/>
                <w:szCs w:val="18"/>
                <w:lang w:eastAsia="en-US"/>
              </w:rPr>
            </w:pPr>
            <w:r w:rsidRPr="001E5D09">
              <w:rPr>
                <w:rFonts w:eastAsia="Calibri"/>
                <w:b/>
                <w:bCs/>
                <w:sz w:val="18"/>
                <w:szCs w:val="18"/>
                <w:lang w:eastAsia="en-US"/>
              </w:rPr>
              <w:t>ПРОЧИЕ НЕНАЛОГОВЫЕ ДОХОДЫ</w:t>
            </w:r>
          </w:p>
        </w:tc>
        <w:tc>
          <w:tcPr>
            <w:tcW w:w="1119" w:type="dxa"/>
            <w:shd w:val="clear" w:color="auto" w:fill="auto"/>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w:t>
            </w:r>
          </w:p>
        </w:tc>
      </w:tr>
      <w:tr w:rsidR="00717548" w:rsidRPr="001E5D09" w:rsidTr="00CF7B55">
        <w:trPr>
          <w:trHeight w:val="420"/>
        </w:trPr>
        <w:tc>
          <w:tcPr>
            <w:tcW w:w="9339" w:type="dxa"/>
            <w:gridSpan w:val="9"/>
            <w:shd w:val="clear" w:color="auto" w:fill="auto"/>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Всего налоговых доходов:</w:t>
            </w:r>
          </w:p>
        </w:tc>
        <w:tc>
          <w:tcPr>
            <w:tcW w:w="1119" w:type="dxa"/>
            <w:shd w:val="clear" w:color="auto" w:fill="auto"/>
            <w:hideMark/>
          </w:tcPr>
          <w:p w:rsidR="00717548" w:rsidRPr="001E5D09" w:rsidRDefault="00717548" w:rsidP="00CF7B55">
            <w:pPr>
              <w:jc w:val="center"/>
              <w:rPr>
                <w:rFonts w:eastAsia="Calibri"/>
                <w:b/>
                <w:bCs/>
                <w:sz w:val="18"/>
                <w:szCs w:val="18"/>
                <w:lang w:eastAsia="en-US"/>
              </w:rPr>
            </w:pPr>
            <w:r w:rsidRPr="001E5D09">
              <w:rPr>
                <w:rFonts w:eastAsia="Calibri"/>
                <w:b/>
                <w:bCs/>
                <w:sz w:val="18"/>
                <w:szCs w:val="18"/>
                <w:lang w:eastAsia="en-US"/>
              </w:rPr>
              <w:t>306 394,1</w:t>
            </w:r>
          </w:p>
        </w:tc>
      </w:tr>
    </w:tbl>
    <w:p w:rsidR="00717548" w:rsidRPr="00CF1948" w:rsidRDefault="00717548" w:rsidP="00717548">
      <w:pPr>
        <w:spacing w:after="200" w:line="276" w:lineRule="auto"/>
        <w:jc w:val="both"/>
        <w:rPr>
          <w:rFonts w:ascii="Arial" w:eastAsia="Calibri" w:hAnsi="Arial" w:cs="Arial"/>
          <w:sz w:val="18"/>
          <w:szCs w:val="18"/>
          <w:lang w:eastAsia="en-US"/>
        </w:rPr>
      </w:pPr>
    </w:p>
    <w:p w:rsidR="00CF1948" w:rsidRPr="00CF1948" w:rsidRDefault="00CF1948" w:rsidP="00CF1948">
      <w:pPr>
        <w:tabs>
          <w:tab w:val="left" w:pos="2213"/>
        </w:tabs>
        <w:spacing w:after="200" w:line="276" w:lineRule="auto"/>
        <w:ind w:left="-284"/>
        <w:rPr>
          <w:rFonts w:ascii="Calibri" w:eastAsia="Calibri" w:hAnsi="Calibri"/>
          <w:sz w:val="22"/>
          <w:szCs w:val="22"/>
          <w:lang w:eastAsia="en-US"/>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Pr="00CF1948" w:rsidRDefault="00CF1948" w:rsidP="00CF1948">
      <w:pPr>
        <w:spacing w:after="200" w:line="276" w:lineRule="auto"/>
        <w:ind w:left="5529"/>
        <w:rPr>
          <w:rFonts w:eastAsia="Calibri"/>
          <w:sz w:val="22"/>
          <w:szCs w:val="22"/>
          <w:lang w:eastAsia="en-US"/>
        </w:rPr>
      </w:pPr>
      <w:r w:rsidRPr="00CF1948">
        <w:rPr>
          <w:rFonts w:eastAsia="Calibri"/>
          <w:sz w:val="20"/>
          <w:szCs w:val="20"/>
          <w:lang w:eastAsia="en-US"/>
        </w:rPr>
        <w:t xml:space="preserve">Приложение №2 к решению Совета «О бюджете муниципального района «Город Краснокаменск и Краснокаменский район» Забайкальского края на 2022 год и плановый период 2023  и 2024 годов» от </w:t>
      </w:r>
      <w:r w:rsidR="00717548">
        <w:rPr>
          <w:rFonts w:eastAsia="Calibri"/>
          <w:sz w:val="20"/>
          <w:szCs w:val="20"/>
          <w:lang w:eastAsia="en-US"/>
        </w:rPr>
        <w:t xml:space="preserve">24.12.2021 года </w:t>
      </w:r>
      <w:r w:rsidRPr="00CF1948">
        <w:rPr>
          <w:rFonts w:eastAsia="Calibri"/>
          <w:sz w:val="20"/>
          <w:szCs w:val="20"/>
          <w:lang w:eastAsia="en-US"/>
        </w:rPr>
        <w:t xml:space="preserve"> № </w:t>
      </w:r>
      <w:r w:rsidR="00717548">
        <w:rPr>
          <w:rFonts w:eastAsia="Calibri"/>
          <w:sz w:val="20"/>
          <w:szCs w:val="20"/>
          <w:lang w:eastAsia="en-US"/>
        </w:rPr>
        <w:t>106</w:t>
      </w:r>
    </w:p>
    <w:p w:rsidR="00CF1948" w:rsidRPr="00CF1948" w:rsidRDefault="00CF1948" w:rsidP="00CF1948">
      <w:pPr>
        <w:jc w:val="center"/>
        <w:rPr>
          <w:rFonts w:eastAsia="Calibri"/>
          <w:b/>
          <w:bCs/>
          <w:sz w:val="28"/>
          <w:szCs w:val="28"/>
          <w:lang w:eastAsia="en-US"/>
        </w:rPr>
      </w:pPr>
      <w:r w:rsidRPr="00CF1948">
        <w:rPr>
          <w:rFonts w:eastAsia="Calibri"/>
          <w:b/>
          <w:bCs/>
          <w:sz w:val="28"/>
          <w:szCs w:val="28"/>
          <w:lang w:eastAsia="en-US"/>
        </w:rPr>
        <w:t>Основные источники поступлений собственных доходов бюджета</w:t>
      </w:r>
    </w:p>
    <w:p w:rsidR="00CF1948" w:rsidRPr="00CF1948" w:rsidRDefault="00CF1948" w:rsidP="00CF1948">
      <w:pPr>
        <w:ind w:left="425"/>
        <w:jc w:val="center"/>
        <w:rPr>
          <w:rFonts w:eastAsia="Calibri"/>
          <w:b/>
          <w:bCs/>
          <w:sz w:val="28"/>
          <w:szCs w:val="28"/>
          <w:lang w:eastAsia="en-US"/>
        </w:rPr>
      </w:pPr>
      <w:r w:rsidRPr="00CF1948">
        <w:rPr>
          <w:rFonts w:eastAsia="Calibri"/>
          <w:b/>
          <w:bCs/>
          <w:sz w:val="28"/>
          <w:szCs w:val="28"/>
          <w:lang w:eastAsia="en-US"/>
        </w:rPr>
        <w:t>муниципального района "Город Краснокаменск и</w:t>
      </w:r>
    </w:p>
    <w:p w:rsidR="00CF1948" w:rsidRPr="00CF1948" w:rsidRDefault="00CF1948" w:rsidP="00CF1948">
      <w:pPr>
        <w:jc w:val="center"/>
        <w:rPr>
          <w:rFonts w:eastAsia="Calibri"/>
          <w:b/>
          <w:bCs/>
          <w:sz w:val="28"/>
          <w:szCs w:val="28"/>
          <w:lang w:eastAsia="en-US"/>
        </w:rPr>
      </w:pPr>
      <w:r w:rsidRPr="00CF1948">
        <w:rPr>
          <w:rFonts w:eastAsia="Calibri"/>
          <w:b/>
          <w:bCs/>
          <w:sz w:val="28"/>
          <w:szCs w:val="28"/>
          <w:lang w:eastAsia="en-US"/>
        </w:rPr>
        <w:t xml:space="preserve">Краснокаменский район" Забайкальского края </w:t>
      </w:r>
    </w:p>
    <w:p w:rsidR="00CF1948" w:rsidRPr="00CF1948" w:rsidRDefault="00CF1948" w:rsidP="00CF1948">
      <w:pPr>
        <w:jc w:val="center"/>
        <w:rPr>
          <w:rFonts w:eastAsia="Calibri"/>
          <w:b/>
          <w:bCs/>
          <w:sz w:val="28"/>
          <w:szCs w:val="28"/>
          <w:lang w:eastAsia="en-US"/>
        </w:rPr>
      </w:pPr>
      <w:r w:rsidRPr="00CF1948">
        <w:rPr>
          <w:rFonts w:eastAsia="Calibri"/>
          <w:b/>
          <w:bCs/>
          <w:sz w:val="28"/>
          <w:szCs w:val="28"/>
          <w:lang w:eastAsia="en-US"/>
        </w:rPr>
        <w:t>на плановый период 2023 и 2024 годов</w:t>
      </w:r>
    </w:p>
    <w:tbl>
      <w:tblPr>
        <w:tblpPr w:leftFromText="180" w:rightFromText="180" w:vertAnchor="text" w:horzAnchor="margin" w:tblpXSpec="center" w:tblpY="46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
        <w:gridCol w:w="425"/>
        <w:gridCol w:w="419"/>
        <w:gridCol w:w="574"/>
        <w:gridCol w:w="419"/>
        <w:gridCol w:w="700"/>
        <w:gridCol w:w="560"/>
        <w:gridCol w:w="4558"/>
        <w:gridCol w:w="1134"/>
        <w:gridCol w:w="992"/>
      </w:tblGrid>
      <w:tr w:rsidR="00776D97" w:rsidRPr="00776D97" w:rsidTr="00776D97">
        <w:trPr>
          <w:trHeight w:val="379"/>
        </w:trPr>
        <w:tc>
          <w:tcPr>
            <w:tcW w:w="3914" w:type="dxa"/>
            <w:gridSpan w:val="8"/>
            <w:shd w:val="clear" w:color="auto" w:fill="auto"/>
            <w:noWrap/>
            <w:hideMark/>
          </w:tcPr>
          <w:p w:rsidR="00CF1948" w:rsidRPr="00776D97" w:rsidRDefault="00CF1948" w:rsidP="00776D97">
            <w:pPr>
              <w:jc w:val="center"/>
              <w:rPr>
                <w:rFonts w:eastAsia="Calibri"/>
                <w:b/>
                <w:bCs/>
                <w:sz w:val="20"/>
                <w:szCs w:val="20"/>
                <w:lang w:eastAsia="en-US"/>
              </w:rPr>
            </w:pPr>
            <w:r w:rsidRPr="00776D97">
              <w:rPr>
                <w:rFonts w:eastAsia="Calibri"/>
                <w:b/>
                <w:bCs/>
                <w:sz w:val="20"/>
                <w:szCs w:val="20"/>
                <w:lang w:eastAsia="en-US"/>
              </w:rPr>
              <w:t>Код бюджетной классификации</w:t>
            </w:r>
          </w:p>
        </w:tc>
        <w:tc>
          <w:tcPr>
            <w:tcW w:w="4558" w:type="dxa"/>
            <w:vMerge w:val="restart"/>
            <w:shd w:val="clear" w:color="auto" w:fill="auto"/>
            <w:hideMark/>
          </w:tcPr>
          <w:p w:rsidR="00CF1948" w:rsidRPr="00776D97" w:rsidRDefault="00CF1948" w:rsidP="00776D97">
            <w:pPr>
              <w:jc w:val="center"/>
              <w:rPr>
                <w:rFonts w:eastAsia="Calibri"/>
                <w:b/>
                <w:bCs/>
                <w:sz w:val="20"/>
                <w:szCs w:val="20"/>
                <w:lang w:eastAsia="en-US"/>
              </w:rPr>
            </w:pPr>
            <w:r w:rsidRPr="00776D97">
              <w:rPr>
                <w:rFonts w:eastAsia="Calibri"/>
                <w:b/>
                <w:bCs/>
                <w:sz w:val="20"/>
                <w:szCs w:val="20"/>
                <w:lang w:eastAsia="en-US"/>
              </w:rPr>
              <w:t xml:space="preserve">Наименование групп, подгрупп, статей, </w:t>
            </w:r>
            <w:r w:rsidRPr="00776D97">
              <w:rPr>
                <w:rFonts w:eastAsia="Calibri"/>
                <w:b/>
                <w:bCs/>
                <w:sz w:val="20"/>
                <w:szCs w:val="20"/>
                <w:lang w:eastAsia="en-US"/>
              </w:rPr>
              <w:lastRenderedPageBreak/>
              <w:t>подстатей, элементов, подвидов доходов, кодов классификации операций сектора государственного управления, относящихся к доходам бюджета</w:t>
            </w:r>
          </w:p>
        </w:tc>
        <w:tc>
          <w:tcPr>
            <w:tcW w:w="1134" w:type="dxa"/>
            <w:vMerge w:val="restart"/>
            <w:shd w:val="clear" w:color="auto" w:fill="auto"/>
          </w:tcPr>
          <w:p w:rsidR="00CF1948" w:rsidRPr="00776D97" w:rsidRDefault="00CF1948" w:rsidP="00776D97">
            <w:pPr>
              <w:jc w:val="center"/>
              <w:rPr>
                <w:rFonts w:eastAsia="Calibri"/>
                <w:b/>
                <w:bCs/>
                <w:sz w:val="20"/>
                <w:szCs w:val="20"/>
                <w:lang w:eastAsia="en-US"/>
              </w:rPr>
            </w:pPr>
            <w:r w:rsidRPr="00776D97">
              <w:rPr>
                <w:rFonts w:eastAsia="Calibri"/>
                <w:b/>
                <w:bCs/>
                <w:sz w:val="20"/>
                <w:szCs w:val="20"/>
                <w:lang w:eastAsia="en-US"/>
              </w:rPr>
              <w:lastRenderedPageBreak/>
              <w:t>2023</w:t>
            </w:r>
          </w:p>
          <w:p w:rsidR="00CF1948" w:rsidRPr="00776D97" w:rsidRDefault="00CF1948" w:rsidP="00776D97">
            <w:pPr>
              <w:jc w:val="center"/>
              <w:rPr>
                <w:rFonts w:eastAsia="Calibri"/>
                <w:b/>
                <w:bCs/>
                <w:sz w:val="20"/>
                <w:szCs w:val="20"/>
                <w:lang w:eastAsia="en-US"/>
              </w:rPr>
            </w:pPr>
            <w:r w:rsidRPr="00776D97">
              <w:rPr>
                <w:rFonts w:eastAsia="Calibri"/>
                <w:b/>
                <w:bCs/>
                <w:sz w:val="20"/>
                <w:szCs w:val="20"/>
                <w:lang w:eastAsia="en-US"/>
              </w:rPr>
              <w:lastRenderedPageBreak/>
              <w:t xml:space="preserve"> год</w:t>
            </w:r>
          </w:p>
          <w:p w:rsidR="00CF1948" w:rsidRPr="00776D97" w:rsidRDefault="00CF1948" w:rsidP="00776D97">
            <w:pPr>
              <w:jc w:val="center"/>
              <w:rPr>
                <w:rFonts w:eastAsia="Calibri"/>
                <w:b/>
                <w:bCs/>
                <w:sz w:val="20"/>
                <w:szCs w:val="20"/>
                <w:lang w:eastAsia="en-US"/>
              </w:rPr>
            </w:pPr>
            <w:r w:rsidRPr="00776D97">
              <w:rPr>
                <w:rFonts w:eastAsia="Calibri"/>
                <w:b/>
                <w:bCs/>
                <w:sz w:val="20"/>
                <w:szCs w:val="20"/>
                <w:lang w:eastAsia="en-US"/>
              </w:rPr>
              <w:t>(тыс. руб.)</w:t>
            </w:r>
          </w:p>
        </w:tc>
        <w:tc>
          <w:tcPr>
            <w:tcW w:w="992" w:type="dxa"/>
            <w:vMerge w:val="restart"/>
            <w:shd w:val="clear" w:color="auto" w:fill="auto"/>
            <w:hideMark/>
          </w:tcPr>
          <w:p w:rsidR="00CF1948" w:rsidRPr="00776D97" w:rsidRDefault="00CF1948" w:rsidP="00776D97">
            <w:pPr>
              <w:jc w:val="center"/>
              <w:rPr>
                <w:rFonts w:eastAsia="Calibri"/>
                <w:b/>
                <w:bCs/>
                <w:sz w:val="20"/>
                <w:szCs w:val="20"/>
                <w:lang w:eastAsia="en-US"/>
              </w:rPr>
            </w:pPr>
            <w:r w:rsidRPr="00776D97">
              <w:rPr>
                <w:rFonts w:eastAsia="Calibri"/>
                <w:b/>
                <w:bCs/>
                <w:sz w:val="20"/>
                <w:szCs w:val="20"/>
                <w:lang w:eastAsia="en-US"/>
              </w:rPr>
              <w:lastRenderedPageBreak/>
              <w:t>2024</w:t>
            </w:r>
          </w:p>
          <w:p w:rsidR="00CF1948" w:rsidRPr="00776D97" w:rsidRDefault="00CF1948" w:rsidP="00776D97">
            <w:pPr>
              <w:jc w:val="center"/>
              <w:rPr>
                <w:rFonts w:eastAsia="Calibri"/>
                <w:b/>
                <w:bCs/>
                <w:sz w:val="20"/>
                <w:szCs w:val="20"/>
                <w:lang w:eastAsia="en-US"/>
              </w:rPr>
            </w:pPr>
            <w:r w:rsidRPr="00776D97">
              <w:rPr>
                <w:rFonts w:eastAsia="Calibri"/>
                <w:b/>
                <w:bCs/>
                <w:sz w:val="20"/>
                <w:szCs w:val="20"/>
                <w:lang w:eastAsia="en-US"/>
              </w:rPr>
              <w:lastRenderedPageBreak/>
              <w:t xml:space="preserve"> год</w:t>
            </w:r>
          </w:p>
          <w:p w:rsidR="00CF1948" w:rsidRPr="00776D97" w:rsidRDefault="00CF1948" w:rsidP="00776D97">
            <w:pPr>
              <w:jc w:val="center"/>
              <w:rPr>
                <w:rFonts w:eastAsia="Calibri"/>
                <w:b/>
                <w:bCs/>
                <w:sz w:val="20"/>
                <w:szCs w:val="20"/>
                <w:lang w:eastAsia="en-US"/>
              </w:rPr>
            </w:pPr>
            <w:r w:rsidRPr="00776D97">
              <w:rPr>
                <w:rFonts w:eastAsia="Calibri"/>
                <w:b/>
                <w:bCs/>
                <w:sz w:val="20"/>
                <w:szCs w:val="20"/>
                <w:lang w:eastAsia="en-US"/>
              </w:rPr>
              <w:t>(тыс. руб.)</w:t>
            </w:r>
          </w:p>
        </w:tc>
      </w:tr>
      <w:tr w:rsidR="00776D97" w:rsidRPr="00776D97" w:rsidTr="00776D97">
        <w:trPr>
          <w:trHeight w:val="2220"/>
        </w:trPr>
        <w:tc>
          <w:tcPr>
            <w:tcW w:w="534" w:type="dxa"/>
            <w:shd w:val="clear" w:color="auto" w:fill="auto"/>
            <w:textDirection w:val="btLr"/>
            <w:hideMark/>
          </w:tcPr>
          <w:p w:rsidR="00CF1948" w:rsidRPr="00776D97" w:rsidRDefault="00CF1948" w:rsidP="00776D97">
            <w:pPr>
              <w:jc w:val="center"/>
              <w:rPr>
                <w:rFonts w:eastAsia="Calibri"/>
                <w:b/>
                <w:bCs/>
                <w:sz w:val="14"/>
                <w:szCs w:val="14"/>
                <w:lang w:eastAsia="en-US"/>
              </w:rPr>
            </w:pPr>
            <w:r w:rsidRPr="00776D97">
              <w:rPr>
                <w:rFonts w:eastAsia="Calibri"/>
                <w:b/>
                <w:bCs/>
                <w:sz w:val="14"/>
                <w:szCs w:val="14"/>
                <w:lang w:eastAsia="en-US"/>
              </w:rPr>
              <w:lastRenderedPageBreak/>
              <w:t>Код главного администратора</w:t>
            </w:r>
          </w:p>
        </w:tc>
        <w:tc>
          <w:tcPr>
            <w:tcW w:w="283" w:type="dxa"/>
            <w:shd w:val="clear" w:color="auto" w:fill="auto"/>
            <w:textDirection w:val="btLr"/>
            <w:hideMark/>
          </w:tcPr>
          <w:p w:rsidR="00CF1948" w:rsidRPr="00776D97" w:rsidRDefault="00CF1948" w:rsidP="00776D97">
            <w:pPr>
              <w:jc w:val="center"/>
              <w:rPr>
                <w:rFonts w:eastAsia="Calibri"/>
                <w:b/>
                <w:bCs/>
                <w:sz w:val="14"/>
                <w:szCs w:val="14"/>
                <w:lang w:eastAsia="en-US"/>
              </w:rPr>
            </w:pPr>
            <w:r w:rsidRPr="00776D97">
              <w:rPr>
                <w:rFonts w:eastAsia="Calibri"/>
                <w:b/>
                <w:bCs/>
                <w:sz w:val="14"/>
                <w:szCs w:val="14"/>
                <w:lang w:eastAsia="en-US"/>
              </w:rPr>
              <w:t>Код группы</w:t>
            </w:r>
          </w:p>
        </w:tc>
        <w:tc>
          <w:tcPr>
            <w:tcW w:w="425" w:type="dxa"/>
            <w:shd w:val="clear" w:color="auto" w:fill="auto"/>
            <w:textDirection w:val="btLr"/>
            <w:hideMark/>
          </w:tcPr>
          <w:p w:rsidR="00CF1948" w:rsidRPr="00776D97" w:rsidRDefault="00CF1948" w:rsidP="00776D97">
            <w:pPr>
              <w:jc w:val="center"/>
              <w:rPr>
                <w:rFonts w:eastAsia="Calibri"/>
                <w:b/>
                <w:bCs/>
                <w:sz w:val="14"/>
                <w:szCs w:val="14"/>
                <w:lang w:eastAsia="en-US"/>
              </w:rPr>
            </w:pPr>
            <w:r w:rsidRPr="00776D97">
              <w:rPr>
                <w:rFonts w:eastAsia="Calibri"/>
                <w:b/>
                <w:bCs/>
                <w:sz w:val="14"/>
                <w:szCs w:val="14"/>
                <w:lang w:eastAsia="en-US"/>
              </w:rPr>
              <w:t>Код подгруппы</w:t>
            </w:r>
          </w:p>
        </w:tc>
        <w:tc>
          <w:tcPr>
            <w:tcW w:w="419" w:type="dxa"/>
            <w:shd w:val="clear" w:color="auto" w:fill="auto"/>
            <w:textDirection w:val="btLr"/>
            <w:hideMark/>
          </w:tcPr>
          <w:p w:rsidR="00CF1948" w:rsidRPr="00776D97" w:rsidRDefault="00CF1948" w:rsidP="00776D97">
            <w:pPr>
              <w:jc w:val="center"/>
              <w:rPr>
                <w:rFonts w:eastAsia="Calibri"/>
                <w:b/>
                <w:bCs/>
                <w:sz w:val="14"/>
                <w:szCs w:val="14"/>
                <w:lang w:eastAsia="en-US"/>
              </w:rPr>
            </w:pPr>
            <w:r w:rsidRPr="00776D97">
              <w:rPr>
                <w:rFonts w:eastAsia="Calibri"/>
                <w:b/>
                <w:bCs/>
                <w:sz w:val="14"/>
                <w:szCs w:val="14"/>
                <w:lang w:eastAsia="en-US"/>
              </w:rPr>
              <w:t>Код статьи</w:t>
            </w:r>
          </w:p>
        </w:tc>
        <w:tc>
          <w:tcPr>
            <w:tcW w:w="574" w:type="dxa"/>
            <w:shd w:val="clear" w:color="auto" w:fill="auto"/>
            <w:textDirection w:val="btLr"/>
            <w:hideMark/>
          </w:tcPr>
          <w:p w:rsidR="00CF1948" w:rsidRPr="00776D97" w:rsidRDefault="00CF1948" w:rsidP="00776D97">
            <w:pPr>
              <w:jc w:val="center"/>
              <w:rPr>
                <w:rFonts w:eastAsia="Calibri"/>
                <w:b/>
                <w:bCs/>
                <w:sz w:val="14"/>
                <w:szCs w:val="14"/>
                <w:lang w:eastAsia="en-US"/>
              </w:rPr>
            </w:pPr>
            <w:r w:rsidRPr="00776D97">
              <w:rPr>
                <w:rFonts w:eastAsia="Calibri"/>
                <w:b/>
                <w:bCs/>
                <w:sz w:val="14"/>
                <w:szCs w:val="14"/>
                <w:lang w:eastAsia="en-US"/>
              </w:rPr>
              <w:t>Код подстатьи</w:t>
            </w:r>
          </w:p>
        </w:tc>
        <w:tc>
          <w:tcPr>
            <w:tcW w:w="419" w:type="dxa"/>
            <w:shd w:val="clear" w:color="auto" w:fill="auto"/>
            <w:textDirection w:val="btLr"/>
            <w:hideMark/>
          </w:tcPr>
          <w:p w:rsidR="00CF1948" w:rsidRPr="00776D97" w:rsidRDefault="00CF1948" w:rsidP="00776D97">
            <w:pPr>
              <w:jc w:val="center"/>
              <w:rPr>
                <w:rFonts w:eastAsia="Calibri"/>
                <w:b/>
                <w:bCs/>
                <w:sz w:val="14"/>
                <w:szCs w:val="14"/>
                <w:lang w:eastAsia="en-US"/>
              </w:rPr>
            </w:pPr>
            <w:r w:rsidRPr="00776D97">
              <w:rPr>
                <w:rFonts w:eastAsia="Calibri"/>
                <w:b/>
                <w:bCs/>
                <w:sz w:val="14"/>
                <w:szCs w:val="14"/>
                <w:lang w:eastAsia="en-US"/>
              </w:rPr>
              <w:t>Код элемента</w:t>
            </w:r>
          </w:p>
        </w:tc>
        <w:tc>
          <w:tcPr>
            <w:tcW w:w="700" w:type="dxa"/>
            <w:shd w:val="clear" w:color="auto" w:fill="auto"/>
            <w:textDirection w:val="btLr"/>
            <w:hideMark/>
          </w:tcPr>
          <w:p w:rsidR="00CF1948" w:rsidRPr="00776D97" w:rsidRDefault="00CF1948" w:rsidP="00776D97">
            <w:pPr>
              <w:jc w:val="center"/>
              <w:rPr>
                <w:rFonts w:eastAsia="Calibri"/>
                <w:b/>
                <w:bCs/>
                <w:sz w:val="14"/>
                <w:szCs w:val="14"/>
                <w:lang w:eastAsia="en-US"/>
              </w:rPr>
            </w:pPr>
            <w:r w:rsidRPr="00776D97">
              <w:rPr>
                <w:rFonts w:eastAsia="Calibri"/>
                <w:b/>
                <w:bCs/>
                <w:sz w:val="14"/>
                <w:szCs w:val="14"/>
                <w:lang w:eastAsia="en-US"/>
              </w:rPr>
              <w:t>Код подвида доходов</w:t>
            </w:r>
          </w:p>
        </w:tc>
        <w:tc>
          <w:tcPr>
            <w:tcW w:w="560" w:type="dxa"/>
            <w:shd w:val="clear" w:color="auto" w:fill="auto"/>
            <w:textDirection w:val="btLr"/>
            <w:hideMark/>
          </w:tcPr>
          <w:p w:rsidR="00CF1948" w:rsidRPr="00776D97" w:rsidRDefault="00CF1948" w:rsidP="00776D97">
            <w:pPr>
              <w:jc w:val="center"/>
              <w:rPr>
                <w:rFonts w:eastAsia="Calibri"/>
                <w:b/>
                <w:bCs/>
                <w:sz w:val="14"/>
                <w:szCs w:val="14"/>
                <w:lang w:eastAsia="en-US"/>
              </w:rPr>
            </w:pPr>
            <w:r w:rsidRPr="00776D97">
              <w:rPr>
                <w:rFonts w:eastAsia="Calibri"/>
                <w:b/>
                <w:bCs/>
                <w:sz w:val="14"/>
                <w:szCs w:val="14"/>
                <w:lang w:eastAsia="en-US"/>
              </w:rPr>
              <w:t>Код классификации операций сектора государственного управления, относящихся к доходам бюджетов</w:t>
            </w:r>
          </w:p>
        </w:tc>
        <w:tc>
          <w:tcPr>
            <w:tcW w:w="4558" w:type="dxa"/>
            <w:vMerge/>
            <w:shd w:val="clear" w:color="auto" w:fill="auto"/>
            <w:hideMark/>
          </w:tcPr>
          <w:p w:rsidR="00CF1948" w:rsidRPr="00776D97" w:rsidRDefault="00CF1948" w:rsidP="00776D97">
            <w:pPr>
              <w:rPr>
                <w:rFonts w:eastAsia="Calibri"/>
                <w:b/>
                <w:bCs/>
                <w:sz w:val="20"/>
                <w:szCs w:val="20"/>
                <w:lang w:eastAsia="en-US"/>
              </w:rPr>
            </w:pPr>
          </w:p>
        </w:tc>
        <w:tc>
          <w:tcPr>
            <w:tcW w:w="1134" w:type="dxa"/>
            <w:vMerge/>
            <w:shd w:val="clear" w:color="auto" w:fill="auto"/>
          </w:tcPr>
          <w:p w:rsidR="00CF1948" w:rsidRPr="00776D97" w:rsidRDefault="00CF1948" w:rsidP="00776D97">
            <w:pPr>
              <w:rPr>
                <w:rFonts w:eastAsia="Calibri"/>
                <w:b/>
                <w:bCs/>
                <w:sz w:val="20"/>
                <w:szCs w:val="20"/>
                <w:lang w:eastAsia="en-US"/>
              </w:rPr>
            </w:pPr>
          </w:p>
        </w:tc>
        <w:tc>
          <w:tcPr>
            <w:tcW w:w="992" w:type="dxa"/>
            <w:vMerge/>
            <w:shd w:val="clear" w:color="auto" w:fill="auto"/>
            <w:hideMark/>
          </w:tcPr>
          <w:p w:rsidR="00CF1948" w:rsidRPr="00776D97" w:rsidRDefault="00CF1948" w:rsidP="00776D97">
            <w:pPr>
              <w:rPr>
                <w:rFonts w:eastAsia="Calibri"/>
                <w:b/>
                <w:bCs/>
                <w:sz w:val="20"/>
                <w:szCs w:val="20"/>
                <w:lang w:eastAsia="en-US"/>
              </w:rPr>
            </w:pPr>
          </w:p>
        </w:tc>
      </w:tr>
      <w:tr w:rsidR="00776D97" w:rsidRPr="00776D97" w:rsidTr="00776D97">
        <w:trPr>
          <w:trHeight w:val="244"/>
        </w:trPr>
        <w:tc>
          <w:tcPr>
            <w:tcW w:w="53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lastRenderedPageBreak/>
              <w:t>000</w:t>
            </w:r>
          </w:p>
        </w:tc>
        <w:tc>
          <w:tcPr>
            <w:tcW w:w="283"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w:t>
            </w:r>
          </w:p>
        </w:tc>
        <w:tc>
          <w:tcPr>
            <w:tcW w:w="425"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57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70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558" w:type="dxa"/>
            <w:shd w:val="clear" w:color="auto" w:fill="auto"/>
            <w:hideMark/>
          </w:tcPr>
          <w:p w:rsidR="00CF1948" w:rsidRPr="00776D97" w:rsidRDefault="00CF1948" w:rsidP="00776D97">
            <w:pPr>
              <w:jc w:val="both"/>
              <w:rPr>
                <w:rFonts w:eastAsia="Calibri"/>
                <w:b/>
                <w:bCs/>
                <w:sz w:val="18"/>
                <w:szCs w:val="18"/>
                <w:lang w:eastAsia="en-US"/>
              </w:rPr>
            </w:pPr>
            <w:r w:rsidRPr="00776D97">
              <w:rPr>
                <w:rFonts w:eastAsia="Calibri"/>
                <w:b/>
                <w:bCs/>
                <w:sz w:val="18"/>
                <w:szCs w:val="18"/>
                <w:lang w:eastAsia="en-US"/>
              </w:rPr>
              <w:t>ДОХОДЫ</w:t>
            </w:r>
          </w:p>
        </w:tc>
        <w:tc>
          <w:tcPr>
            <w:tcW w:w="1134" w:type="dxa"/>
            <w:shd w:val="clear" w:color="auto" w:fill="auto"/>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347 469,2</w:t>
            </w:r>
          </w:p>
        </w:tc>
        <w:tc>
          <w:tcPr>
            <w:tcW w:w="992" w:type="dxa"/>
            <w:shd w:val="clear" w:color="auto" w:fill="auto"/>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344 702,1</w:t>
            </w:r>
          </w:p>
        </w:tc>
      </w:tr>
      <w:tr w:rsidR="00776D97" w:rsidRPr="00776D97" w:rsidTr="00776D97">
        <w:trPr>
          <w:trHeight w:val="244"/>
        </w:trPr>
        <w:tc>
          <w:tcPr>
            <w:tcW w:w="53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283"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w:t>
            </w:r>
          </w:p>
        </w:tc>
        <w:tc>
          <w:tcPr>
            <w:tcW w:w="425"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01</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57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70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558" w:type="dxa"/>
            <w:shd w:val="clear" w:color="auto" w:fill="auto"/>
            <w:hideMark/>
          </w:tcPr>
          <w:p w:rsidR="00CF1948" w:rsidRPr="00776D97" w:rsidRDefault="00CF1948" w:rsidP="00776D97">
            <w:pPr>
              <w:jc w:val="both"/>
              <w:rPr>
                <w:rFonts w:eastAsia="Calibri"/>
                <w:b/>
                <w:bCs/>
                <w:sz w:val="18"/>
                <w:szCs w:val="18"/>
                <w:lang w:eastAsia="en-US"/>
              </w:rPr>
            </w:pPr>
            <w:r w:rsidRPr="00776D97">
              <w:rPr>
                <w:rFonts w:eastAsia="Calibri"/>
                <w:b/>
                <w:bCs/>
                <w:sz w:val="18"/>
                <w:szCs w:val="18"/>
                <w:lang w:eastAsia="en-US"/>
              </w:rPr>
              <w:t>НАЛОГИ НА ПРИБЫЛЬ, ДОХОДЫ</w:t>
            </w:r>
          </w:p>
        </w:tc>
        <w:tc>
          <w:tcPr>
            <w:tcW w:w="1134" w:type="dxa"/>
            <w:shd w:val="clear" w:color="auto" w:fill="auto"/>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185 234,0</w:t>
            </w:r>
          </w:p>
        </w:tc>
        <w:tc>
          <w:tcPr>
            <w:tcW w:w="992" w:type="dxa"/>
            <w:shd w:val="clear" w:color="auto" w:fill="auto"/>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183 422,0</w:t>
            </w:r>
          </w:p>
        </w:tc>
      </w:tr>
      <w:tr w:rsidR="00776D97" w:rsidRPr="00776D97" w:rsidTr="00776D97">
        <w:trPr>
          <w:trHeight w:val="230"/>
        </w:trPr>
        <w:tc>
          <w:tcPr>
            <w:tcW w:w="53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283"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w:t>
            </w:r>
          </w:p>
        </w:tc>
        <w:tc>
          <w:tcPr>
            <w:tcW w:w="425"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01</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02</w:t>
            </w:r>
          </w:p>
        </w:tc>
        <w:tc>
          <w:tcPr>
            <w:tcW w:w="57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01</w:t>
            </w:r>
          </w:p>
        </w:tc>
        <w:tc>
          <w:tcPr>
            <w:tcW w:w="70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110</w:t>
            </w:r>
          </w:p>
        </w:tc>
        <w:tc>
          <w:tcPr>
            <w:tcW w:w="4558" w:type="dxa"/>
            <w:shd w:val="clear" w:color="auto" w:fill="auto"/>
            <w:hideMark/>
          </w:tcPr>
          <w:p w:rsidR="00CF1948" w:rsidRPr="00776D97" w:rsidRDefault="00CF1948" w:rsidP="00776D97">
            <w:pPr>
              <w:jc w:val="both"/>
              <w:rPr>
                <w:rFonts w:eastAsia="Calibri"/>
                <w:i/>
                <w:iCs/>
                <w:sz w:val="18"/>
                <w:szCs w:val="18"/>
                <w:lang w:eastAsia="en-US"/>
              </w:rPr>
            </w:pPr>
            <w:r w:rsidRPr="00776D97">
              <w:rPr>
                <w:rFonts w:eastAsia="Calibri"/>
                <w:i/>
                <w:iCs/>
                <w:sz w:val="18"/>
                <w:szCs w:val="18"/>
                <w:lang w:eastAsia="en-US"/>
              </w:rPr>
              <w:t>Налог на доходы физических лиц</w:t>
            </w:r>
          </w:p>
        </w:tc>
        <w:tc>
          <w:tcPr>
            <w:tcW w:w="1134" w:type="dxa"/>
            <w:shd w:val="clear" w:color="auto" w:fill="auto"/>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185 234,0</w:t>
            </w:r>
          </w:p>
        </w:tc>
        <w:tc>
          <w:tcPr>
            <w:tcW w:w="992" w:type="dxa"/>
            <w:shd w:val="clear" w:color="auto" w:fill="auto"/>
            <w:hideMark/>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183 422,0</w:t>
            </w:r>
          </w:p>
        </w:tc>
      </w:tr>
      <w:tr w:rsidR="00776D97" w:rsidRPr="00776D97" w:rsidTr="00776D97">
        <w:trPr>
          <w:trHeight w:val="447"/>
        </w:trPr>
        <w:tc>
          <w:tcPr>
            <w:tcW w:w="53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283"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w:t>
            </w:r>
          </w:p>
        </w:tc>
        <w:tc>
          <w:tcPr>
            <w:tcW w:w="425"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03</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57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70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558" w:type="dxa"/>
            <w:shd w:val="clear" w:color="auto" w:fill="auto"/>
            <w:hideMark/>
          </w:tcPr>
          <w:p w:rsidR="00CF1948" w:rsidRPr="00776D97" w:rsidRDefault="00CF1948" w:rsidP="00776D97">
            <w:pPr>
              <w:jc w:val="both"/>
              <w:rPr>
                <w:rFonts w:eastAsia="Calibri"/>
                <w:b/>
                <w:bCs/>
                <w:sz w:val="18"/>
                <w:szCs w:val="18"/>
                <w:lang w:eastAsia="en-US"/>
              </w:rPr>
            </w:pPr>
            <w:r w:rsidRPr="00776D97">
              <w:rPr>
                <w:rFonts w:eastAsia="Calibri"/>
                <w:b/>
                <w:bCs/>
                <w:sz w:val="18"/>
                <w:szCs w:val="18"/>
                <w:lang w:eastAsia="en-US"/>
              </w:rPr>
              <w:t>НАЛОГИ НА ТОВАРЫ (РАБОТЫ, УСЛУГИ), РЕАЛИЗУЕМЫЕ НА ТЕРРИТОРИИ РОССИЙСКОЙ ФЕДЕРАЦИИ</w:t>
            </w:r>
          </w:p>
        </w:tc>
        <w:tc>
          <w:tcPr>
            <w:tcW w:w="1134" w:type="dxa"/>
            <w:shd w:val="clear" w:color="auto" w:fill="auto"/>
          </w:tcPr>
          <w:p w:rsidR="00CF1948" w:rsidRPr="00776D97" w:rsidRDefault="00CF1948" w:rsidP="00776D97">
            <w:pPr>
              <w:jc w:val="center"/>
              <w:rPr>
                <w:rFonts w:eastAsia="Calibri"/>
                <w:b/>
                <w:bCs/>
                <w:i/>
                <w:iCs/>
                <w:sz w:val="18"/>
                <w:szCs w:val="18"/>
                <w:lang w:eastAsia="en-US"/>
              </w:rPr>
            </w:pPr>
            <w:r w:rsidRPr="00776D97">
              <w:rPr>
                <w:rFonts w:eastAsia="Calibri"/>
                <w:b/>
                <w:bCs/>
                <w:i/>
                <w:iCs/>
                <w:sz w:val="18"/>
                <w:szCs w:val="18"/>
                <w:lang w:eastAsia="en-US"/>
              </w:rPr>
              <w:t>5 899,0</w:t>
            </w:r>
          </w:p>
        </w:tc>
        <w:tc>
          <w:tcPr>
            <w:tcW w:w="992" w:type="dxa"/>
            <w:shd w:val="clear" w:color="auto" w:fill="auto"/>
            <w:hideMark/>
          </w:tcPr>
          <w:p w:rsidR="00CF1948" w:rsidRPr="00776D97" w:rsidRDefault="00CF1948" w:rsidP="00776D97">
            <w:pPr>
              <w:jc w:val="center"/>
              <w:rPr>
                <w:rFonts w:eastAsia="Calibri"/>
                <w:b/>
                <w:bCs/>
                <w:i/>
                <w:iCs/>
                <w:sz w:val="18"/>
                <w:szCs w:val="18"/>
                <w:lang w:eastAsia="en-US"/>
              </w:rPr>
            </w:pPr>
            <w:r w:rsidRPr="00776D97">
              <w:rPr>
                <w:rFonts w:eastAsia="Calibri"/>
                <w:b/>
                <w:bCs/>
                <w:i/>
                <w:iCs/>
                <w:sz w:val="18"/>
                <w:szCs w:val="18"/>
                <w:lang w:eastAsia="en-US"/>
              </w:rPr>
              <w:t>5 940,0</w:t>
            </w:r>
          </w:p>
        </w:tc>
      </w:tr>
      <w:tr w:rsidR="00776D97" w:rsidRPr="00776D97" w:rsidTr="00776D97">
        <w:trPr>
          <w:trHeight w:val="447"/>
        </w:trPr>
        <w:tc>
          <w:tcPr>
            <w:tcW w:w="53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283"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w:t>
            </w:r>
          </w:p>
        </w:tc>
        <w:tc>
          <w:tcPr>
            <w:tcW w:w="425"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03</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02</w:t>
            </w:r>
          </w:p>
        </w:tc>
        <w:tc>
          <w:tcPr>
            <w:tcW w:w="57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01</w:t>
            </w:r>
          </w:p>
        </w:tc>
        <w:tc>
          <w:tcPr>
            <w:tcW w:w="70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110</w:t>
            </w:r>
          </w:p>
        </w:tc>
        <w:tc>
          <w:tcPr>
            <w:tcW w:w="4558" w:type="dxa"/>
            <w:shd w:val="clear" w:color="auto" w:fill="auto"/>
            <w:hideMark/>
          </w:tcPr>
          <w:p w:rsidR="00CF1948" w:rsidRPr="00776D97" w:rsidRDefault="00CF1948" w:rsidP="00776D97">
            <w:pPr>
              <w:jc w:val="both"/>
              <w:rPr>
                <w:rFonts w:eastAsia="Calibri"/>
                <w:i/>
                <w:iCs/>
                <w:sz w:val="18"/>
                <w:szCs w:val="18"/>
                <w:lang w:eastAsia="en-US"/>
              </w:rPr>
            </w:pPr>
            <w:r w:rsidRPr="00776D97">
              <w:rPr>
                <w:rFonts w:eastAsia="Calibri"/>
                <w:i/>
                <w:iCs/>
                <w:sz w:val="18"/>
                <w:szCs w:val="18"/>
                <w:lang w:eastAsia="en-US"/>
              </w:rPr>
              <w:t>Акцизы по подакцизным товарам (продукции), производимым на территории Российской Федерации</w:t>
            </w:r>
          </w:p>
        </w:tc>
        <w:tc>
          <w:tcPr>
            <w:tcW w:w="1134" w:type="dxa"/>
            <w:shd w:val="clear" w:color="auto" w:fill="auto"/>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5 899,0</w:t>
            </w:r>
          </w:p>
        </w:tc>
        <w:tc>
          <w:tcPr>
            <w:tcW w:w="992" w:type="dxa"/>
            <w:shd w:val="clear" w:color="auto" w:fill="auto"/>
            <w:hideMark/>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5 940,0</w:t>
            </w:r>
          </w:p>
        </w:tc>
      </w:tr>
      <w:tr w:rsidR="00776D97" w:rsidRPr="00776D97" w:rsidTr="00776D97">
        <w:trPr>
          <w:trHeight w:val="244"/>
        </w:trPr>
        <w:tc>
          <w:tcPr>
            <w:tcW w:w="53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283"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w:t>
            </w:r>
          </w:p>
        </w:tc>
        <w:tc>
          <w:tcPr>
            <w:tcW w:w="425"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05</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57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70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558" w:type="dxa"/>
            <w:shd w:val="clear" w:color="auto" w:fill="auto"/>
            <w:hideMark/>
          </w:tcPr>
          <w:p w:rsidR="00CF1948" w:rsidRPr="00776D97" w:rsidRDefault="00CF1948" w:rsidP="00776D97">
            <w:pPr>
              <w:jc w:val="both"/>
              <w:rPr>
                <w:rFonts w:eastAsia="Calibri"/>
                <w:b/>
                <w:bCs/>
                <w:sz w:val="18"/>
                <w:szCs w:val="18"/>
                <w:lang w:eastAsia="en-US"/>
              </w:rPr>
            </w:pPr>
            <w:r w:rsidRPr="00776D97">
              <w:rPr>
                <w:rFonts w:eastAsia="Calibri"/>
                <w:b/>
                <w:bCs/>
                <w:sz w:val="18"/>
                <w:szCs w:val="18"/>
                <w:lang w:eastAsia="en-US"/>
              </w:rPr>
              <w:t>НАЛОГИ НА СОВОКУПНЫЙ ДОХОД</w:t>
            </w:r>
          </w:p>
        </w:tc>
        <w:tc>
          <w:tcPr>
            <w:tcW w:w="1134" w:type="dxa"/>
            <w:shd w:val="clear" w:color="auto" w:fill="auto"/>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30 248,8</w:t>
            </w:r>
          </w:p>
        </w:tc>
        <w:tc>
          <w:tcPr>
            <w:tcW w:w="992" w:type="dxa"/>
            <w:shd w:val="clear" w:color="auto" w:fill="auto"/>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30 248,8</w:t>
            </w:r>
          </w:p>
        </w:tc>
      </w:tr>
      <w:tr w:rsidR="00776D97" w:rsidRPr="00776D97" w:rsidTr="00776D97">
        <w:trPr>
          <w:trHeight w:val="312"/>
        </w:trPr>
        <w:tc>
          <w:tcPr>
            <w:tcW w:w="53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283"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w:t>
            </w:r>
          </w:p>
        </w:tc>
        <w:tc>
          <w:tcPr>
            <w:tcW w:w="425"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05</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01</w:t>
            </w:r>
          </w:p>
        </w:tc>
        <w:tc>
          <w:tcPr>
            <w:tcW w:w="57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02</w:t>
            </w:r>
          </w:p>
        </w:tc>
        <w:tc>
          <w:tcPr>
            <w:tcW w:w="70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110</w:t>
            </w:r>
          </w:p>
        </w:tc>
        <w:tc>
          <w:tcPr>
            <w:tcW w:w="4558" w:type="dxa"/>
            <w:shd w:val="clear" w:color="auto" w:fill="auto"/>
            <w:hideMark/>
          </w:tcPr>
          <w:p w:rsidR="00CF1948" w:rsidRPr="00776D97" w:rsidRDefault="00CF1948" w:rsidP="00776D97">
            <w:pPr>
              <w:jc w:val="both"/>
              <w:rPr>
                <w:rFonts w:eastAsia="Calibri"/>
                <w:i/>
                <w:iCs/>
                <w:sz w:val="18"/>
                <w:szCs w:val="18"/>
                <w:lang w:eastAsia="en-US"/>
              </w:rPr>
            </w:pPr>
            <w:r w:rsidRPr="00776D97">
              <w:rPr>
                <w:rFonts w:eastAsia="Calibri"/>
                <w:i/>
                <w:iCs/>
                <w:sz w:val="18"/>
                <w:szCs w:val="18"/>
                <w:lang w:eastAsia="en-US"/>
              </w:rPr>
              <w:t>УСН</w:t>
            </w:r>
          </w:p>
        </w:tc>
        <w:tc>
          <w:tcPr>
            <w:tcW w:w="1134" w:type="dxa"/>
            <w:shd w:val="clear" w:color="auto" w:fill="auto"/>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25 077,8</w:t>
            </w:r>
          </w:p>
        </w:tc>
        <w:tc>
          <w:tcPr>
            <w:tcW w:w="992" w:type="dxa"/>
            <w:shd w:val="clear" w:color="auto" w:fill="auto"/>
            <w:noWrap/>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25 077,8</w:t>
            </w:r>
          </w:p>
        </w:tc>
      </w:tr>
      <w:tr w:rsidR="00776D97" w:rsidRPr="00776D97" w:rsidTr="00776D97">
        <w:trPr>
          <w:trHeight w:val="230"/>
        </w:trPr>
        <w:tc>
          <w:tcPr>
            <w:tcW w:w="53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283"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w:t>
            </w:r>
          </w:p>
        </w:tc>
        <w:tc>
          <w:tcPr>
            <w:tcW w:w="425"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05</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03</w:t>
            </w:r>
          </w:p>
        </w:tc>
        <w:tc>
          <w:tcPr>
            <w:tcW w:w="57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01</w:t>
            </w:r>
          </w:p>
        </w:tc>
        <w:tc>
          <w:tcPr>
            <w:tcW w:w="70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110</w:t>
            </w:r>
          </w:p>
        </w:tc>
        <w:tc>
          <w:tcPr>
            <w:tcW w:w="4558" w:type="dxa"/>
            <w:shd w:val="clear" w:color="auto" w:fill="auto"/>
            <w:hideMark/>
          </w:tcPr>
          <w:p w:rsidR="00CF1948" w:rsidRPr="00776D97" w:rsidRDefault="00CF1948" w:rsidP="00776D97">
            <w:pPr>
              <w:jc w:val="both"/>
              <w:rPr>
                <w:rFonts w:eastAsia="Calibri"/>
                <w:i/>
                <w:iCs/>
                <w:sz w:val="18"/>
                <w:szCs w:val="18"/>
                <w:lang w:eastAsia="en-US"/>
              </w:rPr>
            </w:pPr>
            <w:r w:rsidRPr="00776D97">
              <w:rPr>
                <w:rFonts w:eastAsia="Calibri"/>
                <w:i/>
                <w:iCs/>
                <w:sz w:val="18"/>
                <w:szCs w:val="18"/>
                <w:lang w:eastAsia="en-US"/>
              </w:rPr>
              <w:t>Единый сельскохозяйственный налог</w:t>
            </w:r>
          </w:p>
        </w:tc>
        <w:tc>
          <w:tcPr>
            <w:tcW w:w="1134" w:type="dxa"/>
            <w:shd w:val="clear" w:color="auto" w:fill="auto"/>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50,0</w:t>
            </w:r>
          </w:p>
        </w:tc>
        <w:tc>
          <w:tcPr>
            <w:tcW w:w="992" w:type="dxa"/>
            <w:shd w:val="clear" w:color="auto" w:fill="auto"/>
            <w:noWrap/>
            <w:hideMark/>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50,0</w:t>
            </w:r>
          </w:p>
        </w:tc>
      </w:tr>
      <w:tr w:rsidR="00776D97" w:rsidRPr="00776D97" w:rsidTr="00776D97">
        <w:trPr>
          <w:trHeight w:val="447"/>
        </w:trPr>
        <w:tc>
          <w:tcPr>
            <w:tcW w:w="53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283"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w:t>
            </w:r>
          </w:p>
        </w:tc>
        <w:tc>
          <w:tcPr>
            <w:tcW w:w="425"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05</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04</w:t>
            </w:r>
          </w:p>
        </w:tc>
        <w:tc>
          <w:tcPr>
            <w:tcW w:w="57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02</w:t>
            </w:r>
          </w:p>
        </w:tc>
        <w:tc>
          <w:tcPr>
            <w:tcW w:w="70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110</w:t>
            </w:r>
          </w:p>
        </w:tc>
        <w:tc>
          <w:tcPr>
            <w:tcW w:w="4558" w:type="dxa"/>
            <w:shd w:val="clear" w:color="auto" w:fill="auto"/>
            <w:hideMark/>
          </w:tcPr>
          <w:p w:rsidR="00CF1948" w:rsidRPr="00776D97" w:rsidRDefault="00CF1948" w:rsidP="00776D97">
            <w:pPr>
              <w:jc w:val="both"/>
              <w:rPr>
                <w:rFonts w:eastAsia="Calibri"/>
                <w:i/>
                <w:iCs/>
                <w:sz w:val="18"/>
                <w:szCs w:val="18"/>
                <w:lang w:eastAsia="en-US"/>
              </w:rPr>
            </w:pPr>
            <w:r w:rsidRPr="00776D97">
              <w:rPr>
                <w:rFonts w:eastAsia="Calibri"/>
                <w:i/>
                <w:iCs/>
                <w:sz w:val="18"/>
                <w:szCs w:val="18"/>
                <w:lang w:eastAsia="en-US"/>
              </w:rPr>
              <w:t>Налог, взимаемый в связи с применением патентной системы налогообложения</w:t>
            </w:r>
          </w:p>
        </w:tc>
        <w:tc>
          <w:tcPr>
            <w:tcW w:w="1134" w:type="dxa"/>
            <w:shd w:val="clear" w:color="auto" w:fill="auto"/>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5 121,0</w:t>
            </w:r>
          </w:p>
        </w:tc>
        <w:tc>
          <w:tcPr>
            <w:tcW w:w="992" w:type="dxa"/>
            <w:shd w:val="clear" w:color="auto" w:fill="auto"/>
            <w:noWrap/>
            <w:hideMark/>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5 121,0</w:t>
            </w:r>
          </w:p>
        </w:tc>
      </w:tr>
      <w:tr w:rsidR="00776D97" w:rsidRPr="00776D97" w:rsidTr="00776D97">
        <w:trPr>
          <w:trHeight w:val="447"/>
        </w:trPr>
        <w:tc>
          <w:tcPr>
            <w:tcW w:w="53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 xml:space="preserve">000 </w:t>
            </w:r>
          </w:p>
        </w:tc>
        <w:tc>
          <w:tcPr>
            <w:tcW w:w="283"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w:t>
            </w:r>
          </w:p>
        </w:tc>
        <w:tc>
          <w:tcPr>
            <w:tcW w:w="425"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07</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57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70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558" w:type="dxa"/>
            <w:shd w:val="clear" w:color="auto" w:fill="auto"/>
            <w:hideMark/>
          </w:tcPr>
          <w:p w:rsidR="00CF1948" w:rsidRPr="00776D97" w:rsidRDefault="00CF1948" w:rsidP="00776D97">
            <w:pPr>
              <w:jc w:val="both"/>
              <w:rPr>
                <w:rFonts w:eastAsia="Calibri"/>
                <w:b/>
                <w:bCs/>
                <w:sz w:val="18"/>
                <w:szCs w:val="18"/>
                <w:lang w:eastAsia="en-US"/>
              </w:rPr>
            </w:pPr>
            <w:r w:rsidRPr="00776D97">
              <w:rPr>
                <w:rFonts w:eastAsia="Calibri"/>
                <w:b/>
                <w:bCs/>
                <w:sz w:val="18"/>
                <w:szCs w:val="18"/>
                <w:lang w:eastAsia="en-US"/>
              </w:rPr>
              <w:t>НАЛОГИ, СБОРЫ И РЕГУЛЯРНЫЕ ПЛАТЕЖИ ЗА ПОЛЬЗОВАНИЕ ПРИРОДНЫМИ РЕСУРСАМИ</w:t>
            </w:r>
          </w:p>
        </w:tc>
        <w:tc>
          <w:tcPr>
            <w:tcW w:w="1134" w:type="dxa"/>
            <w:shd w:val="clear" w:color="auto" w:fill="auto"/>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74 283,0</w:t>
            </w:r>
          </w:p>
        </w:tc>
        <w:tc>
          <w:tcPr>
            <w:tcW w:w="992" w:type="dxa"/>
            <w:shd w:val="clear" w:color="auto" w:fill="auto"/>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72 963,1</w:t>
            </w:r>
          </w:p>
        </w:tc>
      </w:tr>
      <w:tr w:rsidR="00776D97" w:rsidRPr="00776D97" w:rsidTr="00776D97">
        <w:trPr>
          <w:trHeight w:val="230"/>
        </w:trPr>
        <w:tc>
          <w:tcPr>
            <w:tcW w:w="53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 xml:space="preserve">000 </w:t>
            </w:r>
          </w:p>
        </w:tc>
        <w:tc>
          <w:tcPr>
            <w:tcW w:w="283"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w:t>
            </w:r>
          </w:p>
        </w:tc>
        <w:tc>
          <w:tcPr>
            <w:tcW w:w="425"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07</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01</w:t>
            </w:r>
          </w:p>
        </w:tc>
        <w:tc>
          <w:tcPr>
            <w:tcW w:w="57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020</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01</w:t>
            </w:r>
          </w:p>
        </w:tc>
        <w:tc>
          <w:tcPr>
            <w:tcW w:w="70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110</w:t>
            </w:r>
          </w:p>
        </w:tc>
        <w:tc>
          <w:tcPr>
            <w:tcW w:w="4558" w:type="dxa"/>
            <w:shd w:val="clear" w:color="auto" w:fill="auto"/>
            <w:hideMark/>
          </w:tcPr>
          <w:p w:rsidR="00CF1948" w:rsidRPr="00776D97" w:rsidRDefault="00CF1948" w:rsidP="00776D97">
            <w:pPr>
              <w:jc w:val="both"/>
              <w:rPr>
                <w:rFonts w:eastAsia="Calibri"/>
                <w:i/>
                <w:iCs/>
                <w:sz w:val="18"/>
                <w:szCs w:val="18"/>
                <w:lang w:eastAsia="en-US"/>
              </w:rPr>
            </w:pPr>
            <w:r w:rsidRPr="00776D97">
              <w:rPr>
                <w:rFonts w:eastAsia="Calibri"/>
                <w:i/>
                <w:iCs/>
                <w:sz w:val="18"/>
                <w:szCs w:val="18"/>
                <w:lang w:eastAsia="en-US"/>
              </w:rPr>
              <w:t>Налог на добычу общераспространенных полезных ископаемых</w:t>
            </w:r>
          </w:p>
        </w:tc>
        <w:tc>
          <w:tcPr>
            <w:tcW w:w="1134" w:type="dxa"/>
            <w:shd w:val="clear" w:color="auto" w:fill="auto"/>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0,0</w:t>
            </w:r>
          </w:p>
        </w:tc>
        <w:tc>
          <w:tcPr>
            <w:tcW w:w="992" w:type="dxa"/>
            <w:shd w:val="clear" w:color="auto" w:fill="auto"/>
            <w:hideMark/>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2 215,6</w:t>
            </w:r>
          </w:p>
        </w:tc>
      </w:tr>
      <w:tr w:rsidR="00776D97" w:rsidRPr="00776D97" w:rsidTr="00776D97">
        <w:trPr>
          <w:trHeight w:val="230"/>
        </w:trPr>
        <w:tc>
          <w:tcPr>
            <w:tcW w:w="53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 xml:space="preserve">000 </w:t>
            </w:r>
          </w:p>
        </w:tc>
        <w:tc>
          <w:tcPr>
            <w:tcW w:w="283"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w:t>
            </w:r>
          </w:p>
        </w:tc>
        <w:tc>
          <w:tcPr>
            <w:tcW w:w="425"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07</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01</w:t>
            </w:r>
          </w:p>
        </w:tc>
        <w:tc>
          <w:tcPr>
            <w:tcW w:w="57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030</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01</w:t>
            </w:r>
          </w:p>
        </w:tc>
        <w:tc>
          <w:tcPr>
            <w:tcW w:w="70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110</w:t>
            </w:r>
          </w:p>
        </w:tc>
        <w:tc>
          <w:tcPr>
            <w:tcW w:w="4558" w:type="dxa"/>
            <w:shd w:val="clear" w:color="auto" w:fill="auto"/>
            <w:hideMark/>
          </w:tcPr>
          <w:p w:rsidR="00CF1948" w:rsidRPr="00776D97" w:rsidRDefault="00CF1948" w:rsidP="00776D97">
            <w:pPr>
              <w:jc w:val="both"/>
              <w:rPr>
                <w:rFonts w:eastAsia="Calibri"/>
                <w:i/>
                <w:iCs/>
                <w:sz w:val="18"/>
                <w:szCs w:val="18"/>
                <w:lang w:eastAsia="en-US"/>
              </w:rPr>
            </w:pPr>
            <w:r w:rsidRPr="00776D97">
              <w:rPr>
                <w:rFonts w:eastAsia="Calibri"/>
                <w:i/>
                <w:iCs/>
                <w:sz w:val="18"/>
                <w:szCs w:val="18"/>
                <w:lang w:eastAsia="en-US"/>
              </w:rPr>
              <w:t>Налог на добычу прочих полезных ископаемых</w:t>
            </w:r>
          </w:p>
        </w:tc>
        <w:tc>
          <w:tcPr>
            <w:tcW w:w="1134" w:type="dxa"/>
            <w:shd w:val="clear" w:color="auto" w:fill="auto"/>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64 660,2</w:t>
            </w:r>
          </w:p>
        </w:tc>
        <w:tc>
          <w:tcPr>
            <w:tcW w:w="992" w:type="dxa"/>
            <w:shd w:val="clear" w:color="auto" w:fill="auto"/>
            <w:hideMark/>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61 124,7</w:t>
            </w:r>
          </w:p>
        </w:tc>
      </w:tr>
      <w:tr w:rsidR="00776D97" w:rsidRPr="00776D97" w:rsidTr="00776D97">
        <w:trPr>
          <w:trHeight w:val="244"/>
        </w:trPr>
        <w:tc>
          <w:tcPr>
            <w:tcW w:w="53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283"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w:t>
            </w:r>
          </w:p>
        </w:tc>
        <w:tc>
          <w:tcPr>
            <w:tcW w:w="425"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07</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01</w:t>
            </w:r>
          </w:p>
        </w:tc>
        <w:tc>
          <w:tcPr>
            <w:tcW w:w="57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060</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01</w:t>
            </w:r>
          </w:p>
        </w:tc>
        <w:tc>
          <w:tcPr>
            <w:tcW w:w="70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110</w:t>
            </w:r>
          </w:p>
        </w:tc>
        <w:tc>
          <w:tcPr>
            <w:tcW w:w="4558" w:type="dxa"/>
            <w:shd w:val="clear" w:color="auto" w:fill="auto"/>
            <w:hideMark/>
          </w:tcPr>
          <w:p w:rsidR="00CF1948" w:rsidRPr="00776D97" w:rsidRDefault="00CF1948" w:rsidP="00776D97">
            <w:pPr>
              <w:jc w:val="both"/>
              <w:rPr>
                <w:rFonts w:eastAsia="Calibri"/>
                <w:i/>
                <w:iCs/>
                <w:sz w:val="18"/>
                <w:szCs w:val="18"/>
                <w:lang w:eastAsia="en-US"/>
              </w:rPr>
            </w:pPr>
            <w:r w:rsidRPr="00776D97">
              <w:rPr>
                <w:rFonts w:eastAsia="Calibri"/>
                <w:i/>
                <w:iCs/>
                <w:sz w:val="18"/>
                <w:szCs w:val="18"/>
                <w:lang w:eastAsia="en-US"/>
              </w:rPr>
              <w:t>Налог на добычу полезных ископаемых в виде угля</w:t>
            </w:r>
          </w:p>
        </w:tc>
        <w:tc>
          <w:tcPr>
            <w:tcW w:w="1134" w:type="dxa"/>
            <w:shd w:val="clear" w:color="auto" w:fill="auto"/>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9 622,8</w:t>
            </w:r>
          </w:p>
        </w:tc>
        <w:tc>
          <w:tcPr>
            <w:tcW w:w="992" w:type="dxa"/>
            <w:shd w:val="clear" w:color="auto" w:fill="auto"/>
            <w:hideMark/>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9 622,8</w:t>
            </w:r>
          </w:p>
        </w:tc>
      </w:tr>
      <w:tr w:rsidR="00776D97" w:rsidRPr="00776D97" w:rsidTr="00776D97">
        <w:trPr>
          <w:trHeight w:val="244"/>
        </w:trPr>
        <w:tc>
          <w:tcPr>
            <w:tcW w:w="53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 xml:space="preserve">000 </w:t>
            </w:r>
          </w:p>
        </w:tc>
        <w:tc>
          <w:tcPr>
            <w:tcW w:w="283"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w:t>
            </w:r>
          </w:p>
        </w:tc>
        <w:tc>
          <w:tcPr>
            <w:tcW w:w="425"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08</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57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70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558" w:type="dxa"/>
            <w:shd w:val="clear" w:color="auto" w:fill="auto"/>
            <w:hideMark/>
          </w:tcPr>
          <w:p w:rsidR="00CF1948" w:rsidRPr="00776D97" w:rsidRDefault="00CF1948" w:rsidP="00776D97">
            <w:pPr>
              <w:jc w:val="both"/>
              <w:rPr>
                <w:rFonts w:eastAsia="Calibri"/>
                <w:b/>
                <w:bCs/>
                <w:sz w:val="18"/>
                <w:szCs w:val="18"/>
                <w:lang w:eastAsia="en-US"/>
              </w:rPr>
            </w:pPr>
            <w:r w:rsidRPr="00776D97">
              <w:rPr>
                <w:rFonts w:eastAsia="Calibri"/>
                <w:b/>
                <w:bCs/>
                <w:sz w:val="18"/>
                <w:szCs w:val="18"/>
                <w:lang w:eastAsia="en-US"/>
              </w:rPr>
              <w:t>ГОСУДАРСТВЕННАЯ ПОШЛИНА</w:t>
            </w:r>
          </w:p>
        </w:tc>
        <w:tc>
          <w:tcPr>
            <w:tcW w:w="1134" w:type="dxa"/>
            <w:shd w:val="clear" w:color="auto" w:fill="auto"/>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8 008,0</w:t>
            </w:r>
          </w:p>
        </w:tc>
        <w:tc>
          <w:tcPr>
            <w:tcW w:w="992" w:type="dxa"/>
            <w:shd w:val="clear" w:color="auto" w:fill="auto"/>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8 330,0</w:t>
            </w:r>
          </w:p>
        </w:tc>
      </w:tr>
      <w:tr w:rsidR="00776D97" w:rsidRPr="00776D97" w:rsidTr="00776D97">
        <w:trPr>
          <w:trHeight w:val="447"/>
        </w:trPr>
        <w:tc>
          <w:tcPr>
            <w:tcW w:w="53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 xml:space="preserve">000 </w:t>
            </w:r>
          </w:p>
        </w:tc>
        <w:tc>
          <w:tcPr>
            <w:tcW w:w="283"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w:t>
            </w:r>
          </w:p>
        </w:tc>
        <w:tc>
          <w:tcPr>
            <w:tcW w:w="425"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09</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57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70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558" w:type="dxa"/>
            <w:shd w:val="clear" w:color="auto" w:fill="auto"/>
            <w:hideMark/>
          </w:tcPr>
          <w:p w:rsidR="00CF1948" w:rsidRPr="00776D97" w:rsidRDefault="00CF1948" w:rsidP="00776D97">
            <w:pPr>
              <w:jc w:val="both"/>
              <w:rPr>
                <w:rFonts w:eastAsia="Calibri"/>
                <w:b/>
                <w:bCs/>
                <w:sz w:val="18"/>
                <w:szCs w:val="18"/>
                <w:lang w:eastAsia="en-US"/>
              </w:rPr>
            </w:pPr>
            <w:r w:rsidRPr="00776D97">
              <w:rPr>
                <w:rFonts w:eastAsia="Calibri"/>
                <w:b/>
                <w:bCs/>
                <w:sz w:val="18"/>
                <w:szCs w:val="18"/>
                <w:lang w:eastAsia="en-US"/>
              </w:rPr>
              <w:t>ЗАДОЛЖЕННОСТЬ И ПЕРЕРАСЧЕТЫ ПО ОТМЕНЕННЫМ НАЛОГАМ, СБОРАМ И ИНЫМ ОБЯЗАТЕЛЬНЫМ ПЛАТЕЖАМ</w:t>
            </w:r>
          </w:p>
        </w:tc>
        <w:tc>
          <w:tcPr>
            <w:tcW w:w="1134" w:type="dxa"/>
            <w:shd w:val="clear" w:color="auto" w:fill="auto"/>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w:t>
            </w:r>
          </w:p>
        </w:tc>
        <w:tc>
          <w:tcPr>
            <w:tcW w:w="992" w:type="dxa"/>
            <w:shd w:val="clear" w:color="auto" w:fill="auto"/>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w:t>
            </w:r>
          </w:p>
        </w:tc>
      </w:tr>
      <w:tr w:rsidR="00776D97" w:rsidRPr="00776D97" w:rsidTr="00776D97">
        <w:trPr>
          <w:trHeight w:val="663"/>
        </w:trPr>
        <w:tc>
          <w:tcPr>
            <w:tcW w:w="53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 xml:space="preserve">000 </w:t>
            </w:r>
          </w:p>
        </w:tc>
        <w:tc>
          <w:tcPr>
            <w:tcW w:w="283"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w:t>
            </w:r>
          </w:p>
        </w:tc>
        <w:tc>
          <w:tcPr>
            <w:tcW w:w="425"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11</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57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70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558" w:type="dxa"/>
            <w:shd w:val="clear" w:color="auto" w:fill="auto"/>
            <w:hideMark/>
          </w:tcPr>
          <w:p w:rsidR="00CF1948" w:rsidRPr="00776D97" w:rsidRDefault="00CF1948" w:rsidP="00776D97">
            <w:pPr>
              <w:jc w:val="both"/>
              <w:rPr>
                <w:rFonts w:eastAsia="Calibri"/>
                <w:b/>
                <w:bCs/>
                <w:sz w:val="18"/>
                <w:szCs w:val="18"/>
                <w:lang w:eastAsia="en-US"/>
              </w:rPr>
            </w:pPr>
            <w:r w:rsidRPr="00776D97">
              <w:rPr>
                <w:rFonts w:eastAsia="Calibri"/>
                <w:b/>
                <w:bCs/>
                <w:sz w:val="18"/>
                <w:szCs w:val="18"/>
                <w:lang w:eastAsia="en-US"/>
              </w:rPr>
              <w:t>ДОХОДЫ ОТ ИСПОЛЬЗОВАНИЯ ИМУЩЕСТВА, НАХОДЯЩЕГОСЯ В ГОСУДАРСТВЕННОЙ И МУНИЦИПАЛЬНОЙ СОБСТВЕННОСТИ</w:t>
            </w:r>
          </w:p>
        </w:tc>
        <w:tc>
          <w:tcPr>
            <w:tcW w:w="1134" w:type="dxa"/>
            <w:shd w:val="clear" w:color="auto" w:fill="auto"/>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29 347,2</w:t>
            </w:r>
          </w:p>
        </w:tc>
        <w:tc>
          <w:tcPr>
            <w:tcW w:w="992" w:type="dxa"/>
            <w:shd w:val="clear" w:color="auto" w:fill="auto"/>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29 347,2</w:t>
            </w:r>
          </w:p>
        </w:tc>
      </w:tr>
      <w:tr w:rsidR="00776D97" w:rsidRPr="00776D97" w:rsidTr="00776D97">
        <w:trPr>
          <w:trHeight w:val="1083"/>
        </w:trPr>
        <w:tc>
          <w:tcPr>
            <w:tcW w:w="534" w:type="dxa"/>
            <w:shd w:val="clear" w:color="auto" w:fill="auto"/>
            <w:noWrap/>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283" w:type="dxa"/>
            <w:shd w:val="clear" w:color="auto" w:fill="auto"/>
            <w:noWrap/>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w:t>
            </w:r>
          </w:p>
        </w:tc>
        <w:tc>
          <w:tcPr>
            <w:tcW w:w="425" w:type="dxa"/>
            <w:shd w:val="clear" w:color="auto" w:fill="auto"/>
            <w:noWrap/>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11</w:t>
            </w:r>
          </w:p>
        </w:tc>
        <w:tc>
          <w:tcPr>
            <w:tcW w:w="419" w:type="dxa"/>
            <w:shd w:val="clear" w:color="auto" w:fill="auto"/>
            <w:noWrap/>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01</w:t>
            </w:r>
          </w:p>
        </w:tc>
        <w:tc>
          <w:tcPr>
            <w:tcW w:w="574" w:type="dxa"/>
            <w:shd w:val="clear" w:color="auto" w:fill="auto"/>
            <w:noWrap/>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050</w:t>
            </w:r>
          </w:p>
        </w:tc>
        <w:tc>
          <w:tcPr>
            <w:tcW w:w="419" w:type="dxa"/>
            <w:shd w:val="clear" w:color="auto" w:fill="auto"/>
            <w:noWrap/>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05</w:t>
            </w:r>
          </w:p>
        </w:tc>
        <w:tc>
          <w:tcPr>
            <w:tcW w:w="700" w:type="dxa"/>
            <w:shd w:val="clear" w:color="auto" w:fill="auto"/>
            <w:noWrap/>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0000</w:t>
            </w:r>
          </w:p>
        </w:tc>
        <w:tc>
          <w:tcPr>
            <w:tcW w:w="560" w:type="dxa"/>
            <w:shd w:val="clear" w:color="auto" w:fill="auto"/>
            <w:noWrap/>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120</w:t>
            </w:r>
          </w:p>
        </w:tc>
        <w:tc>
          <w:tcPr>
            <w:tcW w:w="4558" w:type="dxa"/>
            <w:shd w:val="clear" w:color="auto" w:fill="auto"/>
          </w:tcPr>
          <w:p w:rsidR="00CF1948" w:rsidRPr="00776D97" w:rsidRDefault="00CF1948" w:rsidP="00776D97">
            <w:pPr>
              <w:jc w:val="both"/>
              <w:rPr>
                <w:rFonts w:eastAsia="Calibri"/>
                <w:i/>
                <w:iCs/>
                <w:sz w:val="18"/>
                <w:szCs w:val="18"/>
                <w:lang w:eastAsia="en-US"/>
              </w:rPr>
            </w:pPr>
            <w:r w:rsidRPr="00776D97">
              <w:rPr>
                <w:rFonts w:eastAsia="Calibri"/>
                <w:i/>
                <w:iCs/>
                <w:sz w:val="18"/>
                <w:szCs w:val="18"/>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134" w:type="dxa"/>
            <w:shd w:val="clear" w:color="auto" w:fill="auto"/>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8,0</w:t>
            </w:r>
          </w:p>
        </w:tc>
        <w:tc>
          <w:tcPr>
            <w:tcW w:w="992" w:type="dxa"/>
            <w:shd w:val="clear" w:color="auto" w:fill="auto"/>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8,0</w:t>
            </w:r>
          </w:p>
        </w:tc>
      </w:tr>
      <w:tr w:rsidR="00776D97" w:rsidRPr="00776D97" w:rsidTr="00776D97">
        <w:trPr>
          <w:trHeight w:val="1083"/>
        </w:trPr>
        <w:tc>
          <w:tcPr>
            <w:tcW w:w="53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 xml:space="preserve">000 </w:t>
            </w:r>
          </w:p>
        </w:tc>
        <w:tc>
          <w:tcPr>
            <w:tcW w:w="283"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w:t>
            </w:r>
          </w:p>
        </w:tc>
        <w:tc>
          <w:tcPr>
            <w:tcW w:w="425"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11</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05</w:t>
            </w:r>
          </w:p>
        </w:tc>
        <w:tc>
          <w:tcPr>
            <w:tcW w:w="57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w:t>
            </w:r>
          </w:p>
        </w:tc>
        <w:tc>
          <w:tcPr>
            <w:tcW w:w="70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120</w:t>
            </w:r>
          </w:p>
        </w:tc>
        <w:tc>
          <w:tcPr>
            <w:tcW w:w="4558" w:type="dxa"/>
            <w:shd w:val="clear" w:color="auto" w:fill="auto"/>
            <w:hideMark/>
          </w:tcPr>
          <w:p w:rsidR="00CF1948" w:rsidRPr="00776D97" w:rsidRDefault="00CF1948" w:rsidP="00776D97">
            <w:pPr>
              <w:jc w:val="both"/>
              <w:rPr>
                <w:rFonts w:eastAsia="Calibri"/>
                <w:i/>
                <w:iCs/>
                <w:sz w:val="18"/>
                <w:szCs w:val="18"/>
                <w:lang w:eastAsia="en-US"/>
              </w:rPr>
            </w:pPr>
            <w:r w:rsidRPr="00776D97">
              <w:rPr>
                <w:rFonts w:eastAsia="Calibri"/>
                <w:i/>
                <w:iCs/>
                <w:sz w:val="18"/>
                <w:szCs w:val="18"/>
                <w:lang w:eastAsia="en-US"/>
              </w:rPr>
              <w:t>Доходы, получаемые в виде арендной 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28 231,2</w:t>
            </w:r>
          </w:p>
        </w:tc>
        <w:tc>
          <w:tcPr>
            <w:tcW w:w="992" w:type="dxa"/>
            <w:shd w:val="clear" w:color="auto" w:fill="auto"/>
            <w:hideMark/>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28 231,2</w:t>
            </w:r>
          </w:p>
        </w:tc>
      </w:tr>
      <w:tr w:rsidR="00776D97" w:rsidRPr="00776D97" w:rsidTr="00776D97">
        <w:trPr>
          <w:trHeight w:val="406"/>
        </w:trPr>
        <w:tc>
          <w:tcPr>
            <w:tcW w:w="53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 xml:space="preserve">000 </w:t>
            </w:r>
          </w:p>
        </w:tc>
        <w:tc>
          <w:tcPr>
            <w:tcW w:w="283"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w:t>
            </w:r>
          </w:p>
        </w:tc>
        <w:tc>
          <w:tcPr>
            <w:tcW w:w="425"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11</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07</w:t>
            </w:r>
          </w:p>
        </w:tc>
        <w:tc>
          <w:tcPr>
            <w:tcW w:w="57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w:t>
            </w:r>
          </w:p>
        </w:tc>
        <w:tc>
          <w:tcPr>
            <w:tcW w:w="70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120</w:t>
            </w:r>
          </w:p>
        </w:tc>
        <w:tc>
          <w:tcPr>
            <w:tcW w:w="4558" w:type="dxa"/>
            <w:shd w:val="clear" w:color="auto" w:fill="auto"/>
            <w:hideMark/>
          </w:tcPr>
          <w:p w:rsidR="00CF1948" w:rsidRPr="00776D97" w:rsidRDefault="00CF1948" w:rsidP="00776D97">
            <w:pPr>
              <w:jc w:val="both"/>
              <w:rPr>
                <w:rFonts w:eastAsia="Calibri"/>
                <w:i/>
                <w:iCs/>
                <w:sz w:val="18"/>
                <w:szCs w:val="18"/>
                <w:lang w:eastAsia="en-US"/>
              </w:rPr>
            </w:pPr>
            <w:r w:rsidRPr="00776D97">
              <w:rPr>
                <w:rFonts w:eastAsia="Calibri"/>
                <w:i/>
                <w:iCs/>
                <w:sz w:val="18"/>
                <w:szCs w:val="18"/>
                <w:lang w:eastAsia="en-US"/>
              </w:rPr>
              <w:t>Платежи от государственных и муниципальных унитарных предприятий</w:t>
            </w:r>
          </w:p>
        </w:tc>
        <w:tc>
          <w:tcPr>
            <w:tcW w:w="1134" w:type="dxa"/>
            <w:shd w:val="clear" w:color="auto" w:fill="auto"/>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1 108,0</w:t>
            </w:r>
          </w:p>
        </w:tc>
        <w:tc>
          <w:tcPr>
            <w:tcW w:w="992" w:type="dxa"/>
            <w:shd w:val="clear" w:color="auto" w:fill="auto"/>
            <w:hideMark/>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1 108,0</w:t>
            </w:r>
          </w:p>
        </w:tc>
      </w:tr>
      <w:tr w:rsidR="00776D97" w:rsidRPr="00776D97" w:rsidTr="00776D97">
        <w:trPr>
          <w:trHeight w:val="379"/>
        </w:trPr>
        <w:tc>
          <w:tcPr>
            <w:tcW w:w="53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 xml:space="preserve">000 </w:t>
            </w:r>
          </w:p>
        </w:tc>
        <w:tc>
          <w:tcPr>
            <w:tcW w:w="283"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w:t>
            </w:r>
          </w:p>
        </w:tc>
        <w:tc>
          <w:tcPr>
            <w:tcW w:w="425"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12</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57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70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558" w:type="dxa"/>
            <w:shd w:val="clear" w:color="auto" w:fill="auto"/>
            <w:hideMark/>
          </w:tcPr>
          <w:p w:rsidR="00CF1948" w:rsidRPr="00776D97" w:rsidRDefault="00CF1948" w:rsidP="00776D97">
            <w:pPr>
              <w:jc w:val="both"/>
              <w:rPr>
                <w:rFonts w:eastAsia="Calibri"/>
                <w:b/>
                <w:bCs/>
                <w:sz w:val="18"/>
                <w:szCs w:val="18"/>
                <w:lang w:eastAsia="en-US"/>
              </w:rPr>
            </w:pPr>
            <w:r w:rsidRPr="00776D97">
              <w:rPr>
                <w:rFonts w:eastAsia="Calibri"/>
                <w:b/>
                <w:bCs/>
                <w:sz w:val="18"/>
                <w:szCs w:val="18"/>
                <w:lang w:eastAsia="en-US"/>
              </w:rPr>
              <w:t>ПЛАТЕЖИ ПРИ ПОЛЬЗОВАНИИ ПРИРОДНЫМИ РЕСУРСАМИ</w:t>
            </w:r>
          </w:p>
        </w:tc>
        <w:tc>
          <w:tcPr>
            <w:tcW w:w="1134" w:type="dxa"/>
            <w:shd w:val="clear" w:color="auto" w:fill="auto"/>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5 900,0</w:t>
            </w:r>
          </w:p>
        </w:tc>
        <w:tc>
          <w:tcPr>
            <w:tcW w:w="992" w:type="dxa"/>
            <w:shd w:val="clear" w:color="auto" w:fill="auto"/>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5 900,0</w:t>
            </w:r>
          </w:p>
        </w:tc>
      </w:tr>
      <w:tr w:rsidR="00776D97" w:rsidRPr="00776D97" w:rsidTr="00776D97">
        <w:trPr>
          <w:trHeight w:val="325"/>
        </w:trPr>
        <w:tc>
          <w:tcPr>
            <w:tcW w:w="53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048</w:t>
            </w:r>
          </w:p>
        </w:tc>
        <w:tc>
          <w:tcPr>
            <w:tcW w:w="283"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w:t>
            </w:r>
          </w:p>
        </w:tc>
        <w:tc>
          <w:tcPr>
            <w:tcW w:w="425"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12</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01</w:t>
            </w:r>
          </w:p>
        </w:tc>
        <w:tc>
          <w:tcPr>
            <w:tcW w:w="57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01</w:t>
            </w:r>
          </w:p>
        </w:tc>
        <w:tc>
          <w:tcPr>
            <w:tcW w:w="70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120</w:t>
            </w:r>
          </w:p>
        </w:tc>
        <w:tc>
          <w:tcPr>
            <w:tcW w:w="4558" w:type="dxa"/>
            <w:shd w:val="clear" w:color="auto" w:fill="auto"/>
            <w:hideMark/>
          </w:tcPr>
          <w:p w:rsidR="00CF1948" w:rsidRPr="00776D97" w:rsidRDefault="00CF1948" w:rsidP="00776D97">
            <w:pPr>
              <w:jc w:val="both"/>
              <w:rPr>
                <w:rFonts w:eastAsia="Calibri"/>
                <w:i/>
                <w:iCs/>
                <w:sz w:val="18"/>
                <w:szCs w:val="18"/>
                <w:lang w:eastAsia="en-US"/>
              </w:rPr>
            </w:pPr>
            <w:r w:rsidRPr="00776D97">
              <w:rPr>
                <w:rFonts w:eastAsia="Calibri"/>
                <w:i/>
                <w:iCs/>
                <w:sz w:val="18"/>
                <w:szCs w:val="18"/>
                <w:lang w:eastAsia="en-US"/>
              </w:rPr>
              <w:t>Плата за негативное воздействие на окружающую среду</w:t>
            </w:r>
          </w:p>
        </w:tc>
        <w:tc>
          <w:tcPr>
            <w:tcW w:w="1134" w:type="dxa"/>
            <w:shd w:val="clear" w:color="auto" w:fill="auto"/>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5 900,0</w:t>
            </w:r>
          </w:p>
        </w:tc>
        <w:tc>
          <w:tcPr>
            <w:tcW w:w="992" w:type="dxa"/>
            <w:shd w:val="clear" w:color="auto" w:fill="auto"/>
            <w:noWrap/>
            <w:hideMark/>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5 900,0</w:t>
            </w:r>
          </w:p>
        </w:tc>
      </w:tr>
      <w:tr w:rsidR="00776D97" w:rsidRPr="00776D97" w:rsidTr="00776D97">
        <w:trPr>
          <w:trHeight w:val="568"/>
        </w:trPr>
        <w:tc>
          <w:tcPr>
            <w:tcW w:w="53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283"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w:t>
            </w:r>
          </w:p>
        </w:tc>
        <w:tc>
          <w:tcPr>
            <w:tcW w:w="425"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13</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57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70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558" w:type="dxa"/>
            <w:shd w:val="clear" w:color="auto" w:fill="auto"/>
            <w:hideMark/>
          </w:tcPr>
          <w:p w:rsidR="00CF1948" w:rsidRPr="00776D97" w:rsidRDefault="00CF1948" w:rsidP="00776D97">
            <w:pPr>
              <w:jc w:val="both"/>
              <w:rPr>
                <w:rFonts w:eastAsia="Calibri"/>
                <w:b/>
                <w:bCs/>
                <w:sz w:val="18"/>
                <w:szCs w:val="18"/>
                <w:lang w:eastAsia="en-US"/>
              </w:rPr>
            </w:pPr>
            <w:r w:rsidRPr="00776D97">
              <w:rPr>
                <w:rFonts w:eastAsia="Calibri"/>
                <w:b/>
                <w:bCs/>
                <w:sz w:val="18"/>
                <w:szCs w:val="18"/>
                <w:lang w:eastAsia="en-US"/>
              </w:rPr>
              <w:t>ДОХОДЫ ОТ ОКАЗАНИЯ  ПЛАТНЫХ УСЛУГ (РАБОТ) И КОМПЕНСАЦИИ ЗАТРАТ ГОСУДАРСТВА</w:t>
            </w:r>
          </w:p>
        </w:tc>
        <w:tc>
          <w:tcPr>
            <w:tcW w:w="1134" w:type="dxa"/>
            <w:shd w:val="clear" w:color="auto" w:fill="auto"/>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1 049,2</w:t>
            </w:r>
          </w:p>
        </w:tc>
        <w:tc>
          <w:tcPr>
            <w:tcW w:w="992"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1 051,0</w:t>
            </w:r>
          </w:p>
        </w:tc>
      </w:tr>
      <w:tr w:rsidR="00776D97" w:rsidRPr="00776D97" w:rsidTr="00776D97">
        <w:trPr>
          <w:trHeight w:val="312"/>
        </w:trPr>
        <w:tc>
          <w:tcPr>
            <w:tcW w:w="53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283"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w:t>
            </w:r>
          </w:p>
        </w:tc>
        <w:tc>
          <w:tcPr>
            <w:tcW w:w="425"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13</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01</w:t>
            </w:r>
          </w:p>
        </w:tc>
        <w:tc>
          <w:tcPr>
            <w:tcW w:w="57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w:t>
            </w:r>
          </w:p>
        </w:tc>
        <w:tc>
          <w:tcPr>
            <w:tcW w:w="70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130</w:t>
            </w:r>
          </w:p>
        </w:tc>
        <w:tc>
          <w:tcPr>
            <w:tcW w:w="4558" w:type="dxa"/>
            <w:shd w:val="clear" w:color="auto" w:fill="auto"/>
            <w:noWrap/>
            <w:hideMark/>
          </w:tcPr>
          <w:p w:rsidR="00CF1948" w:rsidRPr="00776D97" w:rsidRDefault="00CF1948" w:rsidP="00776D97">
            <w:pPr>
              <w:jc w:val="both"/>
              <w:rPr>
                <w:rFonts w:eastAsia="Calibri"/>
                <w:i/>
                <w:iCs/>
                <w:sz w:val="18"/>
                <w:szCs w:val="18"/>
                <w:lang w:eastAsia="en-US"/>
              </w:rPr>
            </w:pPr>
            <w:r w:rsidRPr="00776D97">
              <w:rPr>
                <w:rFonts w:eastAsia="Calibri"/>
                <w:i/>
                <w:iCs/>
                <w:sz w:val="18"/>
                <w:szCs w:val="18"/>
                <w:lang w:eastAsia="en-US"/>
              </w:rPr>
              <w:t xml:space="preserve">Доходы от оказания платных услуг (работ) </w:t>
            </w:r>
          </w:p>
        </w:tc>
        <w:tc>
          <w:tcPr>
            <w:tcW w:w="1134" w:type="dxa"/>
            <w:shd w:val="clear" w:color="auto" w:fill="auto"/>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0,0</w:t>
            </w:r>
          </w:p>
        </w:tc>
        <w:tc>
          <w:tcPr>
            <w:tcW w:w="992" w:type="dxa"/>
            <w:shd w:val="clear" w:color="auto" w:fill="auto"/>
            <w:noWrap/>
            <w:hideMark/>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0,0</w:t>
            </w:r>
          </w:p>
        </w:tc>
      </w:tr>
      <w:tr w:rsidR="00776D97" w:rsidRPr="00776D97" w:rsidTr="00776D97">
        <w:trPr>
          <w:trHeight w:val="365"/>
        </w:trPr>
        <w:tc>
          <w:tcPr>
            <w:tcW w:w="53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283"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w:t>
            </w:r>
          </w:p>
        </w:tc>
        <w:tc>
          <w:tcPr>
            <w:tcW w:w="425"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13</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02</w:t>
            </w:r>
          </w:p>
        </w:tc>
        <w:tc>
          <w:tcPr>
            <w:tcW w:w="57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w:t>
            </w:r>
          </w:p>
        </w:tc>
        <w:tc>
          <w:tcPr>
            <w:tcW w:w="70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130</w:t>
            </w:r>
          </w:p>
        </w:tc>
        <w:tc>
          <w:tcPr>
            <w:tcW w:w="4558" w:type="dxa"/>
            <w:shd w:val="clear" w:color="auto" w:fill="auto"/>
            <w:noWrap/>
            <w:hideMark/>
          </w:tcPr>
          <w:p w:rsidR="00CF1948" w:rsidRPr="00776D97" w:rsidRDefault="00CF1948" w:rsidP="00776D97">
            <w:pPr>
              <w:jc w:val="both"/>
              <w:rPr>
                <w:rFonts w:eastAsia="Calibri"/>
                <w:i/>
                <w:iCs/>
                <w:sz w:val="18"/>
                <w:szCs w:val="18"/>
                <w:lang w:eastAsia="en-US"/>
              </w:rPr>
            </w:pPr>
            <w:r w:rsidRPr="00776D97">
              <w:rPr>
                <w:rFonts w:eastAsia="Calibri"/>
                <w:i/>
                <w:iCs/>
                <w:sz w:val="18"/>
                <w:szCs w:val="18"/>
                <w:lang w:eastAsia="en-US"/>
              </w:rPr>
              <w:t>Доходы от компенсации затрат государства</w:t>
            </w:r>
          </w:p>
        </w:tc>
        <w:tc>
          <w:tcPr>
            <w:tcW w:w="1134" w:type="dxa"/>
            <w:shd w:val="clear" w:color="auto" w:fill="auto"/>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1 049,2</w:t>
            </w:r>
          </w:p>
        </w:tc>
        <w:tc>
          <w:tcPr>
            <w:tcW w:w="992" w:type="dxa"/>
            <w:shd w:val="clear" w:color="auto" w:fill="auto"/>
            <w:noWrap/>
            <w:hideMark/>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1 051,0</w:t>
            </w:r>
          </w:p>
        </w:tc>
      </w:tr>
      <w:tr w:rsidR="00776D97" w:rsidRPr="00776D97" w:rsidTr="00776D97">
        <w:trPr>
          <w:trHeight w:val="474"/>
        </w:trPr>
        <w:tc>
          <w:tcPr>
            <w:tcW w:w="53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 xml:space="preserve">000 </w:t>
            </w:r>
          </w:p>
        </w:tc>
        <w:tc>
          <w:tcPr>
            <w:tcW w:w="283"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w:t>
            </w:r>
          </w:p>
        </w:tc>
        <w:tc>
          <w:tcPr>
            <w:tcW w:w="425"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14</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57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70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558" w:type="dxa"/>
            <w:shd w:val="clear" w:color="auto" w:fill="auto"/>
            <w:hideMark/>
          </w:tcPr>
          <w:p w:rsidR="00CF1948" w:rsidRPr="00776D97" w:rsidRDefault="00CF1948" w:rsidP="00776D97">
            <w:pPr>
              <w:jc w:val="both"/>
              <w:rPr>
                <w:rFonts w:eastAsia="Calibri"/>
                <w:b/>
                <w:bCs/>
                <w:sz w:val="18"/>
                <w:szCs w:val="18"/>
                <w:lang w:eastAsia="en-US"/>
              </w:rPr>
            </w:pPr>
            <w:r w:rsidRPr="00776D97">
              <w:rPr>
                <w:rFonts w:eastAsia="Calibri"/>
                <w:b/>
                <w:bCs/>
                <w:sz w:val="18"/>
                <w:szCs w:val="18"/>
                <w:lang w:eastAsia="en-US"/>
              </w:rPr>
              <w:t>ДОХОДЫ ОТ ПРОДАЖИ МАТЕРИАЛЬНЫХ И НЕМАТЕРИАЛЬНЫХ АКТИВОВ</w:t>
            </w:r>
          </w:p>
        </w:tc>
        <w:tc>
          <w:tcPr>
            <w:tcW w:w="1134" w:type="dxa"/>
            <w:shd w:val="clear" w:color="auto" w:fill="auto"/>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4 000,0</w:t>
            </w:r>
          </w:p>
        </w:tc>
        <w:tc>
          <w:tcPr>
            <w:tcW w:w="992" w:type="dxa"/>
            <w:shd w:val="clear" w:color="auto" w:fill="auto"/>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4 000,0</w:t>
            </w:r>
          </w:p>
        </w:tc>
      </w:tr>
      <w:tr w:rsidR="00776D97" w:rsidRPr="00776D97" w:rsidTr="00776D97">
        <w:trPr>
          <w:trHeight w:val="1096"/>
        </w:trPr>
        <w:tc>
          <w:tcPr>
            <w:tcW w:w="53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283"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w:t>
            </w:r>
          </w:p>
        </w:tc>
        <w:tc>
          <w:tcPr>
            <w:tcW w:w="425"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14</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02</w:t>
            </w:r>
          </w:p>
        </w:tc>
        <w:tc>
          <w:tcPr>
            <w:tcW w:w="57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w:t>
            </w:r>
          </w:p>
        </w:tc>
        <w:tc>
          <w:tcPr>
            <w:tcW w:w="70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410</w:t>
            </w:r>
          </w:p>
        </w:tc>
        <w:tc>
          <w:tcPr>
            <w:tcW w:w="4558" w:type="dxa"/>
            <w:shd w:val="clear" w:color="auto" w:fill="auto"/>
            <w:hideMark/>
          </w:tcPr>
          <w:p w:rsidR="00CF1948" w:rsidRPr="00776D97" w:rsidRDefault="00CF1948" w:rsidP="00776D97">
            <w:pPr>
              <w:jc w:val="both"/>
              <w:rPr>
                <w:rFonts w:eastAsia="Calibri"/>
                <w:i/>
                <w:iCs/>
                <w:sz w:val="18"/>
                <w:szCs w:val="18"/>
                <w:lang w:eastAsia="en-US"/>
              </w:rPr>
            </w:pPr>
            <w:r w:rsidRPr="00776D97">
              <w:rPr>
                <w:rFonts w:eastAsia="Calibri"/>
                <w:i/>
                <w:iCs/>
                <w:sz w:val="18"/>
                <w:szCs w:val="18"/>
                <w:lang w:eastAsia="en-US"/>
              </w:rPr>
              <w:t xml:space="preserve">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776D97">
              <w:rPr>
                <w:rFonts w:eastAsia="Calibri"/>
                <w:i/>
                <w:iCs/>
                <w:sz w:val="18"/>
                <w:szCs w:val="18"/>
                <w:lang w:eastAsia="en-US"/>
              </w:rPr>
              <w:lastRenderedPageBreak/>
              <w:t>казенных)</w:t>
            </w:r>
          </w:p>
        </w:tc>
        <w:tc>
          <w:tcPr>
            <w:tcW w:w="1134" w:type="dxa"/>
            <w:shd w:val="clear" w:color="auto" w:fill="auto"/>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lastRenderedPageBreak/>
              <w:t>4 000,0</w:t>
            </w:r>
          </w:p>
        </w:tc>
        <w:tc>
          <w:tcPr>
            <w:tcW w:w="992" w:type="dxa"/>
            <w:shd w:val="clear" w:color="auto" w:fill="auto"/>
            <w:noWrap/>
            <w:hideMark/>
          </w:tcPr>
          <w:p w:rsidR="00CF1948" w:rsidRPr="00776D97" w:rsidRDefault="00CF1948" w:rsidP="00776D97">
            <w:pPr>
              <w:jc w:val="center"/>
              <w:rPr>
                <w:rFonts w:eastAsia="Calibri"/>
                <w:i/>
                <w:iCs/>
                <w:sz w:val="18"/>
                <w:szCs w:val="18"/>
                <w:lang w:eastAsia="en-US"/>
              </w:rPr>
            </w:pPr>
            <w:r w:rsidRPr="00776D97">
              <w:rPr>
                <w:rFonts w:eastAsia="Calibri"/>
                <w:i/>
                <w:iCs/>
                <w:sz w:val="18"/>
                <w:szCs w:val="18"/>
                <w:lang w:eastAsia="en-US"/>
              </w:rPr>
              <w:t>4 000,0</w:t>
            </w:r>
          </w:p>
        </w:tc>
      </w:tr>
      <w:tr w:rsidR="00776D97" w:rsidRPr="00776D97" w:rsidTr="00776D97">
        <w:trPr>
          <w:trHeight w:val="285"/>
        </w:trPr>
        <w:tc>
          <w:tcPr>
            <w:tcW w:w="53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lastRenderedPageBreak/>
              <w:t>000</w:t>
            </w:r>
          </w:p>
        </w:tc>
        <w:tc>
          <w:tcPr>
            <w:tcW w:w="283"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w:t>
            </w:r>
          </w:p>
        </w:tc>
        <w:tc>
          <w:tcPr>
            <w:tcW w:w="425"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14</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06</w:t>
            </w:r>
          </w:p>
        </w:tc>
        <w:tc>
          <w:tcPr>
            <w:tcW w:w="574"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w:t>
            </w:r>
          </w:p>
        </w:tc>
        <w:tc>
          <w:tcPr>
            <w:tcW w:w="70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sz w:val="18"/>
                <w:szCs w:val="18"/>
                <w:lang w:eastAsia="en-US"/>
              </w:rPr>
            </w:pPr>
            <w:r w:rsidRPr="00776D97">
              <w:rPr>
                <w:rFonts w:eastAsia="Calibri"/>
                <w:sz w:val="18"/>
                <w:szCs w:val="18"/>
                <w:lang w:eastAsia="en-US"/>
              </w:rPr>
              <w:t>430</w:t>
            </w:r>
          </w:p>
        </w:tc>
        <w:tc>
          <w:tcPr>
            <w:tcW w:w="4558" w:type="dxa"/>
            <w:shd w:val="clear" w:color="auto" w:fill="auto"/>
            <w:hideMark/>
          </w:tcPr>
          <w:p w:rsidR="00CF1948" w:rsidRPr="00776D97" w:rsidRDefault="00CF1948" w:rsidP="00776D97">
            <w:pPr>
              <w:jc w:val="both"/>
              <w:rPr>
                <w:rFonts w:eastAsia="Calibri"/>
                <w:b/>
                <w:bCs/>
                <w:sz w:val="18"/>
                <w:szCs w:val="18"/>
                <w:lang w:eastAsia="en-US"/>
              </w:rPr>
            </w:pPr>
            <w:r w:rsidRPr="00776D97">
              <w:rPr>
                <w:rFonts w:eastAsia="Calibri"/>
                <w:i/>
                <w:iCs/>
                <w:sz w:val="18"/>
                <w:szCs w:val="18"/>
                <w:lang w:eastAsia="en-US"/>
              </w:rPr>
              <w:t>Доходы  от продажи земельных участков, находящихся в государственной и муниципальной собственности (за исключением имущества бюджетных и автономных учреждений)</w:t>
            </w:r>
          </w:p>
        </w:tc>
        <w:tc>
          <w:tcPr>
            <w:tcW w:w="1134" w:type="dxa"/>
            <w:shd w:val="clear" w:color="auto" w:fill="auto"/>
          </w:tcPr>
          <w:p w:rsidR="00CF1948" w:rsidRPr="00776D97" w:rsidRDefault="00CF1948" w:rsidP="00776D97">
            <w:pPr>
              <w:jc w:val="center"/>
              <w:rPr>
                <w:rFonts w:eastAsia="Calibri"/>
                <w:bCs/>
                <w:i/>
                <w:sz w:val="18"/>
                <w:szCs w:val="18"/>
                <w:lang w:eastAsia="en-US"/>
              </w:rPr>
            </w:pPr>
            <w:r w:rsidRPr="00776D97">
              <w:rPr>
                <w:rFonts w:eastAsia="Calibri"/>
                <w:bCs/>
                <w:i/>
                <w:sz w:val="18"/>
                <w:szCs w:val="18"/>
                <w:lang w:eastAsia="en-US"/>
              </w:rPr>
              <w:t>-</w:t>
            </w:r>
          </w:p>
        </w:tc>
        <w:tc>
          <w:tcPr>
            <w:tcW w:w="992" w:type="dxa"/>
            <w:shd w:val="clear" w:color="auto" w:fill="auto"/>
            <w:hideMark/>
          </w:tcPr>
          <w:p w:rsidR="00CF1948" w:rsidRPr="00776D97" w:rsidRDefault="00CF1948" w:rsidP="00776D97">
            <w:pPr>
              <w:jc w:val="center"/>
              <w:rPr>
                <w:rFonts w:eastAsia="Calibri"/>
                <w:bCs/>
                <w:i/>
                <w:sz w:val="18"/>
                <w:szCs w:val="18"/>
                <w:lang w:eastAsia="en-US"/>
              </w:rPr>
            </w:pPr>
            <w:r w:rsidRPr="00776D97">
              <w:rPr>
                <w:rFonts w:eastAsia="Calibri"/>
                <w:bCs/>
                <w:i/>
                <w:sz w:val="18"/>
                <w:szCs w:val="18"/>
                <w:lang w:eastAsia="en-US"/>
              </w:rPr>
              <w:t>-</w:t>
            </w:r>
          </w:p>
        </w:tc>
      </w:tr>
      <w:tr w:rsidR="00776D97" w:rsidRPr="00776D97" w:rsidTr="00776D97">
        <w:trPr>
          <w:trHeight w:val="285"/>
        </w:trPr>
        <w:tc>
          <w:tcPr>
            <w:tcW w:w="53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 xml:space="preserve">000 </w:t>
            </w:r>
          </w:p>
        </w:tc>
        <w:tc>
          <w:tcPr>
            <w:tcW w:w="283"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w:t>
            </w:r>
          </w:p>
        </w:tc>
        <w:tc>
          <w:tcPr>
            <w:tcW w:w="425"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16</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57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70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558" w:type="dxa"/>
            <w:shd w:val="clear" w:color="auto" w:fill="auto"/>
            <w:hideMark/>
          </w:tcPr>
          <w:p w:rsidR="00CF1948" w:rsidRPr="00776D97" w:rsidRDefault="00CF1948" w:rsidP="00776D97">
            <w:pPr>
              <w:jc w:val="both"/>
              <w:rPr>
                <w:rFonts w:eastAsia="Calibri"/>
                <w:b/>
                <w:bCs/>
                <w:sz w:val="18"/>
                <w:szCs w:val="18"/>
                <w:lang w:eastAsia="en-US"/>
              </w:rPr>
            </w:pPr>
            <w:r w:rsidRPr="00776D97">
              <w:rPr>
                <w:rFonts w:eastAsia="Calibri"/>
                <w:b/>
                <w:bCs/>
                <w:sz w:val="18"/>
                <w:szCs w:val="18"/>
                <w:lang w:eastAsia="en-US"/>
              </w:rPr>
              <w:t>ШТРАФЫ, САНКЦИИ, ВОЗМЕЩЕНИЕ УЩЕРБА</w:t>
            </w:r>
          </w:p>
        </w:tc>
        <w:tc>
          <w:tcPr>
            <w:tcW w:w="1134" w:type="dxa"/>
            <w:shd w:val="clear" w:color="auto" w:fill="auto"/>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3 500,0</w:t>
            </w:r>
          </w:p>
        </w:tc>
        <w:tc>
          <w:tcPr>
            <w:tcW w:w="992" w:type="dxa"/>
            <w:shd w:val="clear" w:color="auto" w:fill="auto"/>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3 500,0</w:t>
            </w:r>
          </w:p>
        </w:tc>
      </w:tr>
      <w:tr w:rsidR="00776D97" w:rsidRPr="00776D97" w:rsidTr="00776D97">
        <w:trPr>
          <w:trHeight w:val="298"/>
        </w:trPr>
        <w:tc>
          <w:tcPr>
            <w:tcW w:w="53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 xml:space="preserve">000 </w:t>
            </w:r>
          </w:p>
        </w:tc>
        <w:tc>
          <w:tcPr>
            <w:tcW w:w="283"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w:t>
            </w:r>
          </w:p>
        </w:tc>
        <w:tc>
          <w:tcPr>
            <w:tcW w:w="425"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17</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574"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19"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w:t>
            </w:r>
          </w:p>
        </w:tc>
        <w:tc>
          <w:tcPr>
            <w:tcW w:w="70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0000</w:t>
            </w:r>
          </w:p>
        </w:tc>
        <w:tc>
          <w:tcPr>
            <w:tcW w:w="560" w:type="dxa"/>
            <w:shd w:val="clear" w:color="auto" w:fill="auto"/>
            <w:noWrap/>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000</w:t>
            </w:r>
          </w:p>
        </w:tc>
        <w:tc>
          <w:tcPr>
            <w:tcW w:w="4558" w:type="dxa"/>
            <w:shd w:val="clear" w:color="auto" w:fill="auto"/>
            <w:noWrap/>
            <w:hideMark/>
          </w:tcPr>
          <w:p w:rsidR="00CF1948" w:rsidRPr="00776D97" w:rsidRDefault="00CF1948" w:rsidP="00776D97">
            <w:pPr>
              <w:jc w:val="both"/>
              <w:rPr>
                <w:rFonts w:eastAsia="Calibri"/>
                <w:b/>
                <w:bCs/>
                <w:sz w:val="18"/>
                <w:szCs w:val="18"/>
                <w:lang w:eastAsia="en-US"/>
              </w:rPr>
            </w:pPr>
            <w:r w:rsidRPr="00776D97">
              <w:rPr>
                <w:rFonts w:eastAsia="Calibri"/>
                <w:b/>
                <w:bCs/>
                <w:sz w:val="18"/>
                <w:szCs w:val="18"/>
                <w:lang w:eastAsia="en-US"/>
              </w:rPr>
              <w:t>ПРОЧИЕ НЕНАЛОГОВЫЕ ДОХОДЫ</w:t>
            </w:r>
          </w:p>
        </w:tc>
        <w:tc>
          <w:tcPr>
            <w:tcW w:w="1134" w:type="dxa"/>
            <w:shd w:val="clear" w:color="auto" w:fill="auto"/>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w:t>
            </w:r>
          </w:p>
        </w:tc>
        <w:tc>
          <w:tcPr>
            <w:tcW w:w="992" w:type="dxa"/>
            <w:shd w:val="clear" w:color="auto" w:fill="auto"/>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0</w:t>
            </w:r>
          </w:p>
        </w:tc>
      </w:tr>
      <w:tr w:rsidR="00CF1948" w:rsidRPr="00776D97" w:rsidTr="00776D97">
        <w:trPr>
          <w:trHeight w:val="420"/>
        </w:trPr>
        <w:tc>
          <w:tcPr>
            <w:tcW w:w="8472" w:type="dxa"/>
            <w:gridSpan w:val="9"/>
            <w:shd w:val="clear" w:color="auto" w:fill="auto"/>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Всего налоговых доходов:</w:t>
            </w:r>
          </w:p>
        </w:tc>
        <w:tc>
          <w:tcPr>
            <w:tcW w:w="1134" w:type="dxa"/>
            <w:shd w:val="clear" w:color="auto" w:fill="auto"/>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303 672,8</w:t>
            </w:r>
          </w:p>
        </w:tc>
        <w:tc>
          <w:tcPr>
            <w:tcW w:w="992" w:type="dxa"/>
            <w:shd w:val="clear" w:color="auto" w:fill="auto"/>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300 903,9</w:t>
            </w:r>
          </w:p>
        </w:tc>
      </w:tr>
      <w:tr w:rsidR="00CF1948" w:rsidRPr="00776D97" w:rsidTr="00776D97">
        <w:trPr>
          <w:trHeight w:val="420"/>
        </w:trPr>
        <w:tc>
          <w:tcPr>
            <w:tcW w:w="8472" w:type="dxa"/>
            <w:gridSpan w:val="9"/>
            <w:shd w:val="clear" w:color="auto" w:fill="auto"/>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Всего неналоговых доходов:</w:t>
            </w:r>
          </w:p>
        </w:tc>
        <w:tc>
          <w:tcPr>
            <w:tcW w:w="1134" w:type="dxa"/>
            <w:shd w:val="clear" w:color="auto" w:fill="auto"/>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43 796,4</w:t>
            </w:r>
          </w:p>
        </w:tc>
        <w:tc>
          <w:tcPr>
            <w:tcW w:w="992" w:type="dxa"/>
            <w:shd w:val="clear" w:color="auto" w:fill="auto"/>
            <w:hideMark/>
          </w:tcPr>
          <w:p w:rsidR="00CF1948" w:rsidRPr="00776D97" w:rsidRDefault="00CF1948" w:rsidP="00776D97">
            <w:pPr>
              <w:jc w:val="center"/>
              <w:rPr>
                <w:rFonts w:eastAsia="Calibri"/>
                <w:b/>
                <w:bCs/>
                <w:sz w:val="18"/>
                <w:szCs w:val="18"/>
                <w:lang w:eastAsia="en-US"/>
              </w:rPr>
            </w:pPr>
            <w:r w:rsidRPr="00776D97">
              <w:rPr>
                <w:rFonts w:eastAsia="Calibri"/>
                <w:b/>
                <w:bCs/>
                <w:sz w:val="18"/>
                <w:szCs w:val="18"/>
                <w:lang w:eastAsia="en-US"/>
              </w:rPr>
              <w:t>43 798,2</w:t>
            </w:r>
          </w:p>
          <w:p w:rsidR="00CF1948" w:rsidRPr="00776D97" w:rsidRDefault="00CF1948" w:rsidP="00776D97">
            <w:pPr>
              <w:jc w:val="center"/>
              <w:rPr>
                <w:rFonts w:eastAsia="Calibri"/>
                <w:b/>
                <w:bCs/>
                <w:sz w:val="18"/>
                <w:szCs w:val="18"/>
                <w:lang w:eastAsia="en-US"/>
              </w:rPr>
            </w:pPr>
          </w:p>
        </w:tc>
      </w:tr>
    </w:tbl>
    <w:p w:rsidR="00CF1948" w:rsidRPr="00CF1948" w:rsidRDefault="00CF1948" w:rsidP="00CF1948">
      <w:pPr>
        <w:spacing w:after="200" w:line="276" w:lineRule="auto"/>
        <w:ind w:left="5529"/>
        <w:rPr>
          <w:rFonts w:ascii="Arial" w:eastAsia="Calibri" w:hAnsi="Arial" w:cs="Arial"/>
          <w:sz w:val="20"/>
          <w:szCs w:val="20"/>
          <w:lang w:eastAsia="en-US"/>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Pr="00717548" w:rsidRDefault="00CF1948" w:rsidP="00CF1948">
      <w:pPr>
        <w:widowControl w:val="0"/>
        <w:autoSpaceDE w:val="0"/>
        <w:autoSpaceDN w:val="0"/>
        <w:adjustRightInd w:val="0"/>
        <w:ind w:left="4536"/>
        <w:jc w:val="both"/>
        <w:rPr>
          <w:rFonts w:ascii="Arial" w:hAnsi="Arial" w:cs="Arial"/>
          <w:sz w:val="20"/>
          <w:szCs w:val="20"/>
        </w:rPr>
      </w:pPr>
      <w:r w:rsidRPr="00717548">
        <w:rPr>
          <w:rFonts w:ascii="Arial" w:hAnsi="Arial" w:cs="Arial"/>
          <w:sz w:val="20"/>
          <w:szCs w:val="20"/>
        </w:rPr>
        <w:t xml:space="preserve">Приложение № 3 </w:t>
      </w:r>
    </w:p>
    <w:p w:rsidR="00CF1948" w:rsidRPr="00717548" w:rsidRDefault="00CF1948" w:rsidP="00CF1948">
      <w:pPr>
        <w:ind w:left="4536"/>
        <w:jc w:val="both"/>
        <w:rPr>
          <w:rFonts w:ascii="Arial" w:hAnsi="Arial" w:cs="Arial"/>
          <w:sz w:val="20"/>
          <w:szCs w:val="20"/>
        </w:rPr>
      </w:pPr>
      <w:r w:rsidRPr="00717548">
        <w:rPr>
          <w:rFonts w:ascii="Arial" w:hAnsi="Arial" w:cs="Arial"/>
          <w:sz w:val="20"/>
          <w:szCs w:val="20"/>
        </w:rPr>
        <w:t xml:space="preserve">к </w:t>
      </w:r>
      <w:r w:rsidR="00B820EF" w:rsidRPr="00717548">
        <w:rPr>
          <w:rFonts w:ascii="Arial" w:hAnsi="Arial" w:cs="Arial"/>
          <w:sz w:val="20"/>
          <w:szCs w:val="20"/>
        </w:rPr>
        <w:t>решению</w:t>
      </w:r>
      <w:r w:rsidRPr="00717548">
        <w:rPr>
          <w:rFonts w:ascii="Arial" w:hAnsi="Arial" w:cs="Arial"/>
          <w:sz w:val="20"/>
          <w:szCs w:val="20"/>
        </w:rPr>
        <w:t xml:space="preserve"> Совета «О бюджете муниципального района «Город Краснокаменск и Краснокаменский район» Забайкальского края на 2022 год и плановый период 2023 и 2024 годов»   от </w:t>
      </w:r>
      <w:r w:rsidR="00B820EF" w:rsidRPr="00717548">
        <w:rPr>
          <w:rFonts w:ascii="Arial" w:hAnsi="Arial" w:cs="Arial"/>
          <w:sz w:val="20"/>
          <w:szCs w:val="20"/>
        </w:rPr>
        <w:t xml:space="preserve">  24.12.</w:t>
      </w:r>
      <w:r w:rsidRPr="00717548">
        <w:rPr>
          <w:rFonts w:ascii="Arial" w:hAnsi="Arial" w:cs="Arial"/>
          <w:sz w:val="20"/>
          <w:szCs w:val="20"/>
        </w:rPr>
        <w:t xml:space="preserve">2021 года   № </w:t>
      </w:r>
      <w:r w:rsidR="00717548">
        <w:rPr>
          <w:rFonts w:ascii="Arial" w:hAnsi="Arial" w:cs="Arial"/>
          <w:sz w:val="20"/>
          <w:szCs w:val="20"/>
        </w:rPr>
        <w:t xml:space="preserve"> 106</w:t>
      </w:r>
    </w:p>
    <w:p w:rsidR="00CF1948" w:rsidRPr="00CF1948" w:rsidRDefault="00CF1948" w:rsidP="00CF1948">
      <w:pPr>
        <w:widowControl w:val="0"/>
        <w:autoSpaceDE w:val="0"/>
        <w:autoSpaceDN w:val="0"/>
        <w:adjustRightInd w:val="0"/>
        <w:jc w:val="right"/>
      </w:pPr>
    </w:p>
    <w:p w:rsidR="00CF1948" w:rsidRPr="00CF1948" w:rsidRDefault="00CF1948" w:rsidP="00CF1948">
      <w:pPr>
        <w:widowControl w:val="0"/>
        <w:autoSpaceDE w:val="0"/>
        <w:autoSpaceDN w:val="0"/>
        <w:adjustRightInd w:val="0"/>
        <w:jc w:val="center"/>
      </w:pPr>
    </w:p>
    <w:p w:rsidR="00CF1948" w:rsidRPr="00CF1948" w:rsidRDefault="00CF1948" w:rsidP="00CF1948">
      <w:pPr>
        <w:widowControl w:val="0"/>
        <w:autoSpaceDE w:val="0"/>
        <w:autoSpaceDN w:val="0"/>
        <w:adjustRightInd w:val="0"/>
        <w:jc w:val="center"/>
        <w:rPr>
          <w:b/>
          <w:sz w:val="26"/>
          <w:szCs w:val="26"/>
        </w:rPr>
      </w:pPr>
      <w:r w:rsidRPr="00CF1948">
        <w:rPr>
          <w:b/>
          <w:sz w:val="26"/>
          <w:szCs w:val="26"/>
        </w:rPr>
        <w:t>Объема доходов от платных услуг, оказываемых казенными учреждениями, компенсации затрат государства, средств от безвозмездных поступлений по главным администраторам доходов бюджета муниципального района «Город Краснокаменск и Краснокаменский район» Забайкальского края на 2022 год</w:t>
      </w:r>
    </w:p>
    <w:p w:rsidR="00CF1948" w:rsidRPr="00CF1948" w:rsidRDefault="00CF1948" w:rsidP="00CF1948">
      <w:pPr>
        <w:widowControl w:val="0"/>
        <w:autoSpaceDE w:val="0"/>
        <w:autoSpaceDN w:val="0"/>
        <w:adjustRightInd w:val="0"/>
        <w:jc w:val="center"/>
        <w:rPr>
          <w:b/>
          <w:sz w:val="26"/>
          <w:szCs w:val="26"/>
        </w:rPr>
      </w:pPr>
    </w:p>
    <w:p w:rsidR="00CF1948" w:rsidRPr="00CF1948" w:rsidRDefault="00CF1948" w:rsidP="00CF1948">
      <w:pPr>
        <w:widowControl w:val="0"/>
        <w:autoSpaceDE w:val="0"/>
        <w:autoSpaceDN w:val="0"/>
        <w:adjustRightInd w:val="0"/>
        <w:jc w:val="center"/>
        <w:rPr>
          <w:b/>
          <w:sz w:val="26"/>
          <w:szCs w:val="26"/>
        </w:rPr>
      </w:pPr>
    </w:p>
    <w:tbl>
      <w:tblPr>
        <w:tblW w:w="0" w:type="auto"/>
        <w:tblInd w:w="108" w:type="dxa"/>
        <w:tblLayout w:type="fixed"/>
        <w:tblLook w:val="0000" w:firstRow="0" w:lastRow="0" w:firstColumn="0" w:lastColumn="0" w:noHBand="0" w:noVBand="0"/>
      </w:tblPr>
      <w:tblGrid>
        <w:gridCol w:w="1276"/>
        <w:gridCol w:w="5245"/>
        <w:gridCol w:w="2410"/>
      </w:tblGrid>
      <w:tr w:rsidR="00CF1948" w:rsidRPr="00CF1948" w:rsidTr="00CF1948">
        <w:tblPrEx>
          <w:tblCellMar>
            <w:top w:w="0" w:type="dxa"/>
            <w:bottom w:w="0" w:type="dxa"/>
          </w:tblCellMar>
        </w:tblPrEx>
        <w:trPr>
          <w:trHeight w:val="1155"/>
          <w:tblHeader/>
        </w:trPr>
        <w:tc>
          <w:tcPr>
            <w:tcW w:w="1276" w:type="dxa"/>
            <w:tcBorders>
              <w:top w:val="single" w:sz="6" w:space="0" w:color="auto"/>
              <w:left w:val="single" w:sz="6" w:space="0" w:color="auto"/>
              <w:right w:val="single" w:sz="6" w:space="0" w:color="auto"/>
            </w:tcBorders>
            <w:vAlign w:val="center"/>
          </w:tcPr>
          <w:p w:rsidR="00CF1948" w:rsidRPr="00CF1948" w:rsidRDefault="00CF1948" w:rsidP="00CF1948">
            <w:pPr>
              <w:widowControl w:val="0"/>
              <w:autoSpaceDE w:val="0"/>
              <w:autoSpaceDN w:val="0"/>
              <w:adjustRightInd w:val="0"/>
              <w:jc w:val="center"/>
            </w:pPr>
            <w:r w:rsidRPr="00CF1948">
              <w:rPr>
                <w:color w:val="000000"/>
                <w:sz w:val="20"/>
                <w:szCs w:val="20"/>
              </w:rPr>
              <w:t>Код администратора доходов бюджета</w:t>
            </w:r>
          </w:p>
        </w:tc>
        <w:tc>
          <w:tcPr>
            <w:tcW w:w="5245" w:type="dxa"/>
            <w:tcBorders>
              <w:top w:val="single" w:sz="6" w:space="0" w:color="auto"/>
              <w:left w:val="single" w:sz="6" w:space="0" w:color="auto"/>
              <w:right w:val="single" w:sz="6" w:space="0" w:color="auto"/>
            </w:tcBorders>
            <w:vAlign w:val="center"/>
          </w:tcPr>
          <w:p w:rsidR="00CF1948" w:rsidRPr="00CF1948" w:rsidRDefault="00CF1948" w:rsidP="00CF1948">
            <w:pPr>
              <w:widowControl w:val="0"/>
              <w:autoSpaceDE w:val="0"/>
              <w:autoSpaceDN w:val="0"/>
              <w:adjustRightInd w:val="0"/>
              <w:jc w:val="center"/>
            </w:pPr>
            <w:r w:rsidRPr="00CF1948">
              <w:rPr>
                <w:color w:val="000000"/>
              </w:rPr>
              <w:t>Наименование главных администраторов доходов бюджета  муниципального района</w:t>
            </w:r>
          </w:p>
        </w:tc>
        <w:tc>
          <w:tcPr>
            <w:tcW w:w="2410" w:type="dxa"/>
            <w:tcBorders>
              <w:top w:val="single" w:sz="6" w:space="0" w:color="auto"/>
              <w:left w:val="single" w:sz="6" w:space="0" w:color="auto"/>
              <w:right w:val="single" w:sz="4" w:space="0" w:color="auto"/>
            </w:tcBorders>
            <w:vAlign w:val="center"/>
          </w:tcPr>
          <w:p w:rsidR="00CF1948" w:rsidRPr="00CF1948" w:rsidRDefault="00CF1948" w:rsidP="00CF1948">
            <w:pPr>
              <w:widowControl w:val="0"/>
              <w:autoSpaceDE w:val="0"/>
              <w:autoSpaceDN w:val="0"/>
              <w:adjustRightInd w:val="0"/>
              <w:jc w:val="center"/>
              <w:rPr>
                <w:color w:val="000000"/>
              </w:rPr>
            </w:pPr>
            <w:r w:rsidRPr="00CF1948">
              <w:rPr>
                <w:color w:val="000000"/>
              </w:rPr>
              <w:t>Сумма</w:t>
            </w:r>
          </w:p>
          <w:p w:rsidR="00CF1948" w:rsidRPr="00CF1948" w:rsidRDefault="00CF1948" w:rsidP="00CF1948">
            <w:pPr>
              <w:widowControl w:val="0"/>
              <w:autoSpaceDE w:val="0"/>
              <w:autoSpaceDN w:val="0"/>
              <w:adjustRightInd w:val="0"/>
              <w:jc w:val="center"/>
              <w:rPr>
                <w:color w:val="000000"/>
              </w:rPr>
            </w:pPr>
            <w:r w:rsidRPr="00CF1948">
              <w:rPr>
                <w:color w:val="000000"/>
              </w:rPr>
              <w:t xml:space="preserve"> (тыс. рублей)</w:t>
            </w:r>
          </w:p>
          <w:p w:rsidR="00CF1948" w:rsidRPr="00CF1948" w:rsidRDefault="00CF1948" w:rsidP="00CF1948">
            <w:pPr>
              <w:widowControl w:val="0"/>
              <w:autoSpaceDE w:val="0"/>
              <w:autoSpaceDN w:val="0"/>
              <w:adjustRightInd w:val="0"/>
              <w:jc w:val="center"/>
              <w:rPr>
                <w:color w:val="000000"/>
              </w:rPr>
            </w:pPr>
          </w:p>
        </w:tc>
      </w:tr>
    </w:tbl>
    <w:p w:rsidR="00CF1948" w:rsidRPr="00CF1948" w:rsidRDefault="00CF1948" w:rsidP="00CF1948">
      <w:pPr>
        <w:widowControl w:val="0"/>
        <w:autoSpaceDE w:val="0"/>
        <w:autoSpaceDN w:val="0"/>
        <w:adjustRightInd w:val="0"/>
        <w:rPr>
          <w:sz w:val="4"/>
          <w:szCs w:val="4"/>
        </w:rPr>
      </w:pPr>
    </w:p>
    <w:tbl>
      <w:tblPr>
        <w:tblW w:w="0" w:type="auto"/>
        <w:tblInd w:w="108" w:type="dxa"/>
        <w:tblLayout w:type="fixed"/>
        <w:tblLook w:val="0000" w:firstRow="0" w:lastRow="0" w:firstColumn="0" w:lastColumn="0" w:noHBand="0" w:noVBand="0"/>
      </w:tblPr>
      <w:tblGrid>
        <w:gridCol w:w="1276"/>
        <w:gridCol w:w="5245"/>
        <w:gridCol w:w="2410"/>
      </w:tblGrid>
      <w:tr w:rsidR="00CF1948" w:rsidRPr="00CF1948" w:rsidTr="00CF1948">
        <w:tblPrEx>
          <w:tblCellMar>
            <w:top w:w="0" w:type="dxa"/>
            <w:bottom w:w="0" w:type="dxa"/>
          </w:tblCellMar>
        </w:tblPrEx>
        <w:trPr>
          <w:tblHeader/>
        </w:trPr>
        <w:tc>
          <w:tcPr>
            <w:tcW w:w="1276" w:type="dxa"/>
            <w:tcBorders>
              <w:top w:val="single" w:sz="6" w:space="0" w:color="auto"/>
              <w:left w:val="single" w:sz="6" w:space="0" w:color="auto"/>
              <w:bottom w:val="single" w:sz="6" w:space="0" w:color="auto"/>
              <w:right w:val="single" w:sz="6" w:space="0" w:color="auto"/>
            </w:tcBorders>
            <w:vAlign w:val="center"/>
          </w:tcPr>
          <w:p w:rsidR="00CF1948" w:rsidRPr="00CF1948" w:rsidRDefault="00CF1948" w:rsidP="00CF1948">
            <w:pPr>
              <w:widowControl w:val="0"/>
              <w:autoSpaceDE w:val="0"/>
              <w:autoSpaceDN w:val="0"/>
              <w:adjustRightInd w:val="0"/>
              <w:jc w:val="center"/>
            </w:pPr>
            <w:r w:rsidRPr="00CF1948">
              <w:rPr>
                <w:color w:val="000000"/>
              </w:rPr>
              <w:t>1</w:t>
            </w:r>
          </w:p>
        </w:tc>
        <w:tc>
          <w:tcPr>
            <w:tcW w:w="5245" w:type="dxa"/>
            <w:tcBorders>
              <w:top w:val="single" w:sz="6" w:space="0" w:color="auto"/>
              <w:left w:val="single" w:sz="6" w:space="0" w:color="auto"/>
              <w:bottom w:val="single" w:sz="6" w:space="0" w:color="auto"/>
              <w:right w:val="single" w:sz="6" w:space="0" w:color="auto"/>
            </w:tcBorders>
            <w:vAlign w:val="center"/>
          </w:tcPr>
          <w:p w:rsidR="00CF1948" w:rsidRPr="00CF1948" w:rsidRDefault="00CF1948" w:rsidP="00CF1948">
            <w:pPr>
              <w:widowControl w:val="0"/>
              <w:autoSpaceDE w:val="0"/>
              <w:autoSpaceDN w:val="0"/>
              <w:adjustRightInd w:val="0"/>
              <w:jc w:val="center"/>
            </w:pPr>
            <w:r w:rsidRPr="00CF1948">
              <w:rPr>
                <w:color w:val="000000"/>
              </w:rPr>
              <w:t>2</w:t>
            </w:r>
          </w:p>
        </w:tc>
        <w:tc>
          <w:tcPr>
            <w:tcW w:w="2410" w:type="dxa"/>
            <w:tcBorders>
              <w:top w:val="single" w:sz="6" w:space="0" w:color="auto"/>
              <w:left w:val="single" w:sz="6" w:space="0" w:color="auto"/>
              <w:bottom w:val="single" w:sz="6" w:space="0" w:color="auto"/>
              <w:right w:val="single" w:sz="6" w:space="0" w:color="auto"/>
            </w:tcBorders>
            <w:vAlign w:val="center"/>
          </w:tcPr>
          <w:p w:rsidR="00CF1948" w:rsidRPr="00CF1948" w:rsidRDefault="00CF1948" w:rsidP="00CF1948">
            <w:pPr>
              <w:widowControl w:val="0"/>
              <w:autoSpaceDE w:val="0"/>
              <w:autoSpaceDN w:val="0"/>
              <w:adjustRightInd w:val="0"/>
              <w:jc w:val="center"/>
            </w:pPr>
            <w:r w:rsidRPr="00CF1948">
              <w:rPr>
                <w:color w:val="000000"/>
              </w:rPr>
              <w:t>3</w:t>
            </w:r>
          </w:p>
        </w:tc>
      </w:tr>
      <w:tr w:rsidR="00CF1948" w:rsidRPr="00CF1948" w:rsidTr="00CF1948">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CF1948" w:rsidRPr="00CF1948" w:rsidRDefault="00CF1948" w:rsidP="00CF1948">
            <w:pPr>
              <w:widowControl w:val="0"/>
              <w:autoSpaceDE w:val="0"/>
              <w:autoSpaceDN w:val="0"/>
              <w:adjustRightInd w:val="0"/>
            </w:pPr>
          </w:p>
        </w:tc>
        <w:tc>
          <w:tcPr>
            <w:tcW w:w="5245" w:type="dxa"/>
            <w:tcBorders>
              <w:top w:val="single" w:sz="6" w:space="0" w:color="auto"/>
              <w:left w:val="single" w:sz="6" w:space="0" w:color="auto"/>
              <w:bottom w:val="single" w:sz="6" w:space="0" w:color="auto"/>
              <w:right w:val="single" w:sz="6" w:space="0" w:color="auto"/>
            </w:tcBorders>
          </w:tcPr>
          <w:p w:rsidR="00CF1948" w:rsidRPr="00CF1948" w:rsidRDefault="00CF1948" w:rsidP="00CF1948">
            <w:pPr>
              <w:widowControl w:val="0"/>
              <w:autoSpaceDE w:val="0"/>
              <w:autoSpaceDN w:val="0"/>
              <w:adjustRightInd w:val="0"/>
              <w:rPr>
                <w:b/>
                <w:bCs/>
                <w:color w:val="000000"/>
              </w:rPr>
            </w:pPr>
            <w:r w:rsidRPr="00CF1948">
              <w:rPr>
                <w:b/>
                <w:bCs/>
                <w:color w:val="000000"/>
              </w:rPr>
              <w:t xml:space="preserve">Всего доходов от платных услуг, оказываемых казенными  учреждениями, </w:t>
            </w:r>
            <w:r w:rsidRPr="00CF1948">
              <w:rPr>
                <w:b/>
              </w:rPr>
              <w:t xml:space="preserve">компенсации затрат государства, средств от безвозмездных поступлений по главным администраторам доходов бюджета </w:t>
            </w:r>
            <w:r w:rsidRPr="00CF1948">
              <w:rPr>
                <w:b/>
                <w:bCs/>
                <w:color w:val="000000"/>
              </w:rPr>
              <w:t xml:space="preserve">муниципального района «Город Краснокаменск и Краснокаменский район», </w:t>
            </w:r>
          </w:p>
          <w:p w:rsidR="00CF1948" w:rsidRPr="00CF1948" w:rsidRDefault="00CF1948" w:rsidP="003865A1">
            <w:pPr>
              <w:widowControl w:val="0"/>
              <w:autoSpaceDE w:val="0"/>
              <w:autoSpaceDN w:val="0"/>
              <w:adjustRightInd w:val="0"/>
            </w:pPr>
            <w:r w:rsidRPr="00CF1948">
              <w:rPr>
                <w:bCs/>
                <w:color w:val="000000"/>
              </w:rPr>
              <w:t>в том числе по главным администраторам доходов бюджета муниципального района:</w:t>
            </w:r>
          </w:p>
        </w:tc>
        <w:tc>
          <w:tcPr>
            <w:tcW w:w="2410" w:type="dxa"/>
            <w:tcBorders>
              <w:top w:val="single" w:sz="6" w:space="0" w:color="auto"/>
              <w:left w:val="single" w:sz="6" w:space="0" w:color="auto"/>
              <w:bottom w:val="single" w:sz="6" w:space="0" w:color="auto"/>
              <w:right w:val="single" w:sz="6" w:space="0" w:color="auto"/>
            </w:tcBorders>
          </w:tcPr>
          <w:p w:rsidR="00CF1948" w:rsidRPr="00CF1948" w:rsidRDefault="00CF1948" w:rsidP="00CF1948">
            <w:pPr>
              <w:widowControl w:val="0"/>
              <w:autoSpaceDE w:val="0"/>
              <w:autoSpaceDN w:val="0"/>
              <w:adjustRightInd w:val="0"/>
              <w:jc w:val="center"/>
              <w:rPr>
                <w:b/>
              </w:rPr>
            </w:pPr>
          </w:p>
          <w:p w:rsidR="00CF1948" w:rsidRPr="00CF1948" w:rsidRDefault="00CF1948" w:rsidP="00CF1948">
            <w:pPr>
              <w:widowControl w:val="0"/>
              <w:autoSpaceDE w:val="0"/>
              <w:autoSpaceDN w:val="0"/>
              <w:adjustRightInd w:val="0"/>
              <w:jc w:val="center"/>
              <w:rPr>
                <w:b/>
              </w:rPr>
            </w:pPr>
          </w:p>
          <w:p w:rsidR="00CF1948" w:rsidRPr="00CF1948" w:rsidRDefault="00CF1948" w:rsidP="00CF1948">
            <w:pPr>
              <w:widowControl w:val="0"/>
              <w:autoSpaceDE w:val="0"/>
              <w:autoSpaceDN w:val="0"/>
              <w:adjustRightInd w:val="0"/>
              <w:jc w:val="center"/>
              <w:rPr>
                <w:b/>
              </w:rPr>
            </w:pPr>
          </w:p>
          <w:p w:rsidR="00CF1948" w:rsidRPr="00CF1948" w:rsidRDefault="00CF1948" w:rsidP="00CF1948">
            <w:pPr>
              <w:widowControl w:val="0"/>
              <w:autoSpaceDE w:val="0"/>
              <w:autoSpaceDN w:val="0"/>
              <w:adjustRightInd w:val="0"/>
              <w:jc w:val="center"/>
              <w:rPr>
                <w:b/>
              </w:rPr>
            </w:pPr>
            <w:r w:rsidRPr="00CF1948">
              <w:rPr>
                <w:b/>
              </w:rPr>
              <w:t>1 047,5</w:t>
            </w:r>
          </w:p>
        </w:tc>
      </w:tr>
      <w:tr w:rsidR="00CF1948" w:rsidRPr="00CF1948" w:rsidTr="00CF1948">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CF1948" w:rsidRPr="00CF1948" w:rsidRDefault="00CF1948" w:rsidP="00CF1948">
            <w:pPr>
              <w:widowControl w:val="0"/>
              <w:autoSpaceDE w:val="0"/>
              <w:autoSpaceDN w:val="0"/>
              <w:adjustRightInd w:val="0"/>
              <w:jc w:val="center"/>
              <w:rPr>
                <w:color w:val="000000"/>
              </w:rPr>
            </w:pPr>
            <w:r w:rsidRPr="00CF1948">
              <w:rPr>
                <w:color w:val="000000"/>
              </w:rPr>
              <w:t>901</w:t>
            </w:r>
          </w:p>
        </w:tc>
        <w:tc>
          <w:tcPr>
            <w:tcW w:w="5245" w:type="dxa"/>
            <w:tcBorders>
              <w:top w:val="single" w:sz="6" w:space="0" w:color="auto"/>
              <w:left w:val="single" w:sz="6" w:space="0" w:color="auto"/>
              <w:bottom w:val="single" w:sz="6" w:space="0" w:color="auto"/>
              <w:right w:val="single" w:sz="6" w:space="0" w:color="auto"/>
            </w:tcBorders>
          </w:tcPr>
          <w:p w:rsidR="00CF1948" w:rsidRPr="00CF1948" w:rsidRDefault="00CF1948" w:rsidP="00CF1948">
            <w:pPr>
              <w:widowControl w:val="0"/>
              <w:autoSpaceDE w:val="0"/>
              <w:autoSpaceDN w:val="0"/>
              <w:adjustRightInd w:val="0"/>
              <w:rPr>
                <w:color w:val="000000"/>
              </w:rPr>
            </w:pPr>
            <w:r w:rsidRPr="00CF1948">
              <w:rPr>
                <w:color w:val="000000"/>
              </w:rPr>
              <w:t>Администрация муниципального района «Город Краснокаменск и Краснокаменский район» Забайкальского края</w:t>
            </w:r>
          </w:p>
        </w:tc>
        <w:tc>
          <w:tcPr>
            <w:tcW w:w="2410" w:type="dxa"/>
            <w:tcBorders>
              <w:top w:val="single" w:sz="6" w:space="0" w:color="auto"/>
              <w:left w:val="single" w:sz="6" w:space="0" w:color="auto"/>
              <w:bottom w:val="single" w:sz="6" w:space="0" w:color="auto"/>
              <w:right w:val="single" w:sz="6" w:space="0" w:color="auto"/>
            </w:tcBorders>
            <w:vAlign w:val="center"/>
          </w:tcPr>
          <w:p w:rsidR="00CF1948" w:rsidRPr="00CF1948" w:rsidRDefault="00CF1948" w:rsidP="00CF1948">
            <w:pPr>
              <w:widowControl w:val="0"/>
              <w:autoSpaceDE w:val="0"/>
              <w:autoSpaceDN w:val="0"/>
              <w:adjustRightInd w:val="0"/>
              <w:jc w:val="center"/>
            </w:pPr>
            <w:r w:rsidRPr="00CF1948">
              <w:t>760,6</w:t>
            </w:r>
          </w:p>
        </w:tc>
      </w:tr>
      <w:tr w:rsidR="00CF1948" w:rsidRPr="00CF1948" w:rsidTr="00CF1948">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CF1948" w:rsidRPr="00CF1948" w:rsidRDefault="00CF1948" w:rsidP="00CF1948">
            <w:pPr>
              <w:widowControl w:val="0"/>
              <w:autoSpaceDE w:val="0"/>
              <w:autoSpaceDN w:val="0"/>
              <w:adjustRightInd w:val="0"/>
              <w:jc w:val="center"/>
            </w:pPr>
            <w:r w:rsidRPr="00CF1948">
              <w:rPr>
                <w:color w:val="000000"/>
              </w:rPr>
              <w:t>926</w:t>
            </w:r>
          </w:p>
        </w:tc>
        <w:tc>
          <w:tcPr>
            <w:tcW w:w="5245" w:type="dxa"/>
            <w:tcBorders>
              <w:top w:val="single" w:sz="6" w:space="0" w:color="auto"/>
              <w:left w:val="single" w:sz="6" w:space="0" w:color="auto"/>
              <w:bottom w:val="single" w:sz="6" w:space="0" w:color="auto"/>
              <w:right w:val="single" w:sz="6" w:space="0" w:color="auto"/>
            </w:tcBorders>
          </w:tcPr>
          <w:p w:rsidR="00CF1948" w:rsidRPr="00CF1948" w:rsidRDefault="00CF1948" w:rsidP="00CF1948">
            <w:pPr>
              <w:widowControl w:val="0"/>
              <w:autoSpaceDE w:val="0"/>
              <w:autoSpaceDN w:val="0"/>
              <w:adjustRightInd w:val="0"/>
            </w:pPr>
            <w:r w:rsidRPr="00CF1948">
              <w:rPr>
                <w:color w:val="000000"/>
              </w:rPr>
              <w:t>Комитет по управлению образованием муниципального района «Город Краснокаменск и Краснокаменский район»</w:t>
            </w:r>
          </w:p>
        </w:tc>
        <w:tc>
          <w:tcPr>
            <w:tcW w:w="2410" w:type="dxa"/>
            <w:tcBorders>
              <w:top w:val="single" w:sz="6" w:space="0" w:color="auto"/>
              <w:left w:val="single" w:sz="6" w:space="0" w:color="auto"/>
              <w:bottom w:val="single" w:sz="6" w:space="0" w:color="auto"/>
              <w:right w:val="single" w:sz="6" w:space="0" w:color="auto"/>
            </w:tcBorders>
            <w:vAlign w:val="center"/>
          </w:tcPr>
          <w:p w:rsidR="00CF1948" w:rsidRPr="00CF1948" w:rsidRDefault="00CF1948" w:rsidP="00CF1948">
            <w:pPr>
              <w:widowControl w:val="0"/>
              <w:autoSpaceDE w:val="0"/>
              <w:autoSpaceDN w:val="0"/>
              <w:adjustRightInd w:val="0"/>
              <w:jc w:val="center"/>
            </w:pPr>
            <w:r w:rsidRPr="00CF1948">
              <w:t>286,9</w:t>
            </w:r>
          </w:p>
        </w:tc>
      </w:tr>
    </w:tbl>
    <w:p w:rsidR="00CF1948" w:rsidRPr="00CF1948" w:rsidRDefault="00CF1948" w:rsidP="00CF1948">
      <w:pPr>
        <w:spacing w:after="200" w:line="276" w:lineRule="auto"/>
      </w:pPr>
    </w:p>
    <w:p w:rsidR="00CF1948" w:rsidRDefault="00CF1948" w:rsidP="00844EE4">
      <w:pPr>
        <w:suppressAutoHyphens/>
        <w:jc w:val="both"/>
        <w:rPr>
          <w:sz w:val="28"/>
          <w:szCs w:val="28"/>
        </w:rPr>
      </w:pPr>
    </w:p>
    <w:p w:rsidR="00CF1948" w:rsidRPr="00717548" w:rsidRDefault="00CF1948" w:rsidP="00CF1948">
      <w:pPr>
        <w:widowControl w:val="0"/>
        <w:autoSpaceDE w:val="0"/>
        <w:autoSpaceDN w:val="0"/>
        <w:adjustRightInd w:val="0"/>
        <w:jc w:val="right"/>
        <w:rPr>
          <w:rFonts w:ascii="Arial" w:hAnsi="Arial" w:cs="Arial"/>
          <w:sz w:val="20"/>
          <w:szCs w:val="20"/>
        </w:rPr>
      </w:pPr>
      <w:r w:rsidRPr="00717548">
        <w:rPr>
          <w:rFonts w:ascii="Arial" w:hAnsi="Arial" w:cs="Arial"/>
          <w:sz w:val="20"/>
          <w:szCs w:val="20"/>
        </w:rPr>
        <w:lastRenderedPageBreak/>
        <w:t xml:space="preserve">Приложение № 4 к   </w:t>
      </w:r>
      <w:r w:rsidR="00B820EF" w:rsidRPr="00717548">
        <w:rPr>
          <w:rFonts w:ascii="Arial" w:hAnsi="Arial" w:cs="Arial"/>
          <w:sz w:val="20"/>
          <w:szCs w:val="20"/>
        </w:rPr>
        <w:t>решению</w:t>
      </w:r>
      <w:r w:rsidRPr="00717548">
        <w:rPr>
          <w:rFonts w:ascii="Arial" w:hAnsi="Arial" w:cs="Arial"/>
          <w:sz w:val="20"/>
          <w:szCs w:val="20"/>
        </w:rPr>
        <w:t xml:space="preserve"> Совета</w:t>
      </w:r>
    </w:p>
    <w:p w:rsidR="00CF1948" w:rsidRPr="00717548" w:rsidRDefault="00CF1948" w:rsidP="00CF1948">
      <w:pPr>
        <w:widowControl w:val="0"/>
        <w:autoSpaceDE w:val="0"/>
        <w:autoSpaceDN w:val="0"/>
        <w:adjustRightInd w:val="0"/>
        <w:jc w:val="right"/>
        <w:rPr>
          <w:rFonts w:ascii="Arial" w:hAnsi="Arial" w:cs="Arial"/>
          <w:sz w:val="20"/>
          <w:szCs w:val="20"/>
        </w:rPr>
      </w:pPr>
      <w:r w:rsidRPr="00717548">
        <w:rPr>
          <w:rFonts w:ascii="Arial" w:hAnsi="Arial" w:cs="Arial"/>
          <w:sz w:val="20"/>
          <w:szCs w:val="20"/>
        </w:rPr>
        <w:t xml:space="preserve">«О бюджете муниципального района </w:t>
      </w:r>
    </w:p>
    <w:p w:rsidR="00CF1948" w:rsidRPr="00717548" w:rsidRDefault="00CF1948" w:rsidP="00CF1948">
      <w:pPr>
        <w:widowControl w:val="0"/>
        <w:autoSpaceDE w:val="0"/>
        <w:autoSpaceDN w:val="0"/>
        <w:adjustRightInd w:val="0"/>
        <w:jc w:val="right"/>
        <w:rPr>
          <w:rFonts w:ascii="Arial" w:hAnsi="Arial" w:cs="Arial"/>
          <w:sz w:val="20"/>
          <w:szCs w:val="20"/>
        </w:rPr>
      </w:pPr>
      <w:r w:rsidRPr="00717548">
        <w:rPr>
          <w:rFonts w:ascii="Arial" w:hAnsi="Arial" w:cs="Arial"/>
          <w:sz w:val="20"/>
          <w:szCs w:val="20"/>
        </w:rPr>
        <w:t xml:space="preserve">«Город Краснокаменск и Краснокаменский </w:t>
      </w:r>
    </w:p>
    <w:p w:rsidR="00CF1948" w:rsidRPr="00717548" w:rsidRDefault="00CF1948" w:rsidP="00CF1948">
      <w:pPr>
        <w:widowControl w:val="0"/>
        <w:autoSpaceDE w:val="0"/>
        <w:autoSpaceDN w:val="0"/>
        <w:adjustRightInd w:val="0"/>
        <w:jc w:val="right"/>
        <w:rPr>
          <w:rFonts w:ascii="Arial" w:hAnsi="Arial" w:cs="Arial"/>
          <w:sz w:val="20"/>
          <w:szCs w:val="20"/>
        </w:rPr>
      </w:pPr>
      <w:r w:rsidRPr="00717548">
        <w:rPr>
          <w:rFonts w:ascii="Arial" w:hAnsi="Arial" w:cs="Arial"/>
          <w:sz w:val="20"/>
          <w:szCs w:val="20"/>
        </w:rPr>
        <w:t xml:space="preserve">район» Забайкальского края   на 2022 год </w:t>
      </w:r>
    </w:p>
    <w:p w:rsidR="00CF1948" w:rsidRPr="00717548" w:rsidRDefault="00CF1948" w:rsidP="00CF1948">
      <w:pPr>
        <w:widowControl w:val="0"/>
        <w:autoSpaceDE w:val="0"/>
        <w:autoSpaceDN w:val="0"/>
        <w:adjustRightInd w:val="0"/>
        <w:jc w:val="right"/>
        <w:rPr>
          <w:rFonts w:ascii="Arial" w:hAnsi="Arial" w:cs="Arial"/>
          <w:sz w:val="20"/>
          <w:szCs w:val="20"/>
        </w:rPr>
      </w:pPr>
      <w:r w:rsidRPr="00717548">
        <w:rPr>
          <w:rFonts w:ascii="Arial" w:hAnsi="Arial" w:cs="Arial"/>
          <w:sz w:val="20"/>
          <w:szCs w:val="20"/>
        </w:rPr>
        <w:t>и плановый период 2023 и 2024 годов»</w:t>
      </w:r>
    </w:p>
    <w:p w:rsidR="00CF1948" w:rsidRPr="00CF1948" w:rsidRDefault="00CF1948" w:rsidP="00CF1948">
      <w:pPr>
        <w:widowControl w:val="0"/>
        <w:autoSpaceDE w:val="0"/>
        <w:autoSpaceDN w:val="0"/>
        <w:adjustRightInd w:val="0"/>
        <w:jc w:val="right"/>
      </w:pPr>
      <w:r w:rsidRPr="00717548">
        <w:rPr>
          <w:rFonts w:ascii="Arial" w:hAnsi="Arial" w:cs="Arial"/>
          <w:sz w:val="20"/>
          <w:szCs w:val="20"/>
        </w:rPr>
        <w:t>от</w:t>
      </w:r>
      <w:r w:rsidR="00B820EF" w:rsidRPr="00717548">
        <w:rPr>
          <w:rFonts w:ascii="Arial" w:hAnsi="Arial" w:cs="Arial"/>
          <w:sz w:val="20"/>
          <w:szCs w:val="20"/>
        </w:rPr>
        <w:t xml:space="preserve"> 24.12.</w:t>
      </w:r>
      <w:r w:rsidRPr="00717548">
        <w:rPr>
          <w:rFonts w:ascii="Arial" w:hAnsi="Arial" w:cs="Arial"/>
          <w:sz w:val="20"/>
          <w:szCs w:val="20"/>
        </w:rPr>
        <w:t xml:space="preserve">2021  г. № </w:t>
      </w:r>
      <w:r w:rsidR="00717548">
        <w:rPr>
          <w:rFonts w:ascii="Arial" w:hAnsi="Arial" w:cs="Arial"/>
          <w:sz w:val="20"/>
          <w:szCs w:val="20"/>
        </w:rPr>
        <w:t>106</w:t>
      </w:r>
    </w:p>
    <w:p w:rsidR="00CF1948" w:rsidRPr="00CF1948" w:rsidRDefault="00CF1948" w:rsidP="00CF1948">
      <w:pPr>
        <w:widowControl w:val="0"/>
        <w:autoSpaceDE w:val="0"/>
        <w:autoSpaceDN w:val="0"/>
        <w:adjustRightInd w:val="0"/>
        <w:jc w:val="center"/>
      </w:pPr>
    </w:p>
    <w:p w:rsidR="00CF1948" w:rsidRPr="00CF1948" w:rsidRDefault="00CF1948" w:rsidP="00CF1948">
      <w:pPr>
        <w:widowControl w:val="0"/>
        <w:autoSpaceDE w:val="0"/>
        <w:autoSpaceDN w:val="0"/>
        <w:adjustRightInd w:val="0"/>
        <w:jc w:val="center"/>
        <w:rPr>
          <w:b/>
          <w:sz w:val="26"/>
          <w:szCs w:val="26"/>
        </w:rPr>
      </w:pPr>
      <w:r w:rsidRPr="00CF1948">
        <w:rPr>
          <w:b/>
          <w:sz w:val="26"/>
          <w:szCs w:val="26"/>
        </w:rPr>
        <w:t>Объема доходов от платных услуг, оказываемых казенными учреждениями, компенсации затрат государства, средств от безвозмездных поступлений по главным администраторам доходов бюджета муниципального района «Город Краснокаменск и Краснокаменский район» Забайкальского края на плановый период 2023 и 2024 годов</w:t>
      </w:r>
    </w:p>
    <w:p w:rsidR="00CF1948" w:rsidRPr="00CF1948" w:rsidRDefault="00CF1948" w:rsidP="00CF1948">
      <w:pPr>
        <w:widowControl w:val="0"/>
        <w:autoSpaceDE w:val="0"/>
        <w:autoSpaceDN w:val="0"/>
        <w:adjustRightInd w:val="0"/>
        <w:jc w:val="center"/>
        <w:rPr>
          <w:b/>
          <w:sz w:val="26"/>
          <w:szCs w:val="26"/>
        </w:rPr>
      </w:pPr>
    </w:p>
    <w:p w:rsidR="00CF1948" w:rsidRPr="00CF1948" w:rsidRDefault="00CF1948" w:rsidP="00CF1948">
      <w:pPr>
        <w:widowControl w:val="0"/>
        <w:autoSpaceDE w:val="0"/>
        <w:autoSpaceDN w:val="0"/>
        <w:adjustRightInd w:val="0"/>
        <w:jc w:val="center"/>
        <w:rPr>
          <w:b/>
          <w:sz w:val="26"/>
          <w:szCs w:val="26"/>
        </w:rPr>
      </w:pPr>
    </w:p>
    <w:tbl>
      <w:tblPr>
        <w:tblW w:w="9639" w:type="dxa"/>
        <w:tblInd w:w="108" w:type="dxa"/>
        <w:tblLayout w:type="fixed"/>
        <w:tblLook w:val="0000" w:firstRow="0" w:lastRow="0" w:firstColumn="0" w:lastColumn="0" w:noHBand="0" w:noVBand="0"/>
      </w:tblPr>
      <w:tblGrid>
        <w:gridCol w:w="1276"/>
        <w:gridCol w:w="5245"/>
        <w:gridCol w:w="1559"/>
        <w:gridCol w:w="1559"/>
      </w:tblGrid>
      <w:tr w:rsidR="00CF1948" w:rsidRPr="00CF1948" w:rsidTr="00CF1948">
        <w:tblPrEx>
          <w:tblCellMar>
            <w:top w:w="0" w:type="dxa"/>
            <w:bottom w:w="0" w:type="dxa"/>
          </w:tblCellMar>
        </w:tblPrEx>
        <w:trPr>
          <w:trHeight w:val="636"/>
          <w:tblHeader/>
        </w:trPr>
        <w:tc>
          <w:tcPr>
            <w:tcW w:w="1276" w:type="dxa"/>
            <w:vMerge w:val="restart"/>
            <w:tcBorders>
              <w:top w:val="single" w:sz="6" w:space="0" w:color="auto"/>
              <w:left w:val="single" w:sz="6" w:space="0" w:color="auto"/>
              <w:right w:val="single" w:sz="6" w:space="0" w:color="auto"/>
            </w:tcBorders>
            <w:vAlign w:val="center"/>
          </w:tcPr>
          <w:p w:rsidR="00CF1948" w:rsidRPr="00CF1948" w:rsidRDefault="00CF1948" w:rsidP="00CF1948">
            <w:pPr>
              <w:widowControl w:val="0"/>
              <w:autoSpaceDE w:val="0"/>
              <w:autoSpaceDN w:val="0"/>
              <w:adjustRightInd w:val="0"/>
              <w:jc w:val="center"/>
            </w:pPr>
            <w:r w:rsidRPr="00CF1948">
              <w:rPr>
                <w:color w:val="000000"/>
                <w:sz w:val="20"/>
                <w:szCs w:val="20"/>
              </w:rPr>
              <w:t>Код администратора доходов бюджета</w:t>
            </w:r>
          </w:p>
        </w:tc>
        <w:tc>
          <w:tcPr>
            <w:tcW w:w="5245" w:type="dxa"/>
            <w:vMerge w:val="restart"/>
            <w:tcBorders>
              <w:top w:val="single" w:sz="6" w:space="0" w:color="auto"/>
              <w:left w:val="single" w:sz="6" w:space="0" w:color="auto"/>
              <w:right w:val="single" w:sz="6" w:space="0" w:color="auto"/>
            </w:tcBorders>
            <w:vAlign w:val="center"/>
          </w:tcPr>
          <w:p w:rsidR="00CF1948" w:rsidRPr="00CF1948" w:rsidRDefault="00CF1948" w:rsidP="00CF1948">
            <w:pPr>
              <w:widowControl w:val="0"/>
              <w:autoSpaceDE w:val="0"/>
              <w:autoSpaceDN w:val="0"/>
              <w:adjustRightInd w:val="0"/>
              <w:jc w:val="center"/>
            </w:pPr>
            <w:r w:rsidRPr="00CF1948">
              <w:rPr>
                <w:color w:val="000000"/>
              </w:rPr>
              <w:t>Наименование главных администраторов доходов бюджета  муниципального района</w:t>
            </w:r>
          </w:p>
        </w:tc>
        <w:tc>
          <w:tcPr>
            <w:tcW w:w="3118" w:type="dxa"/>
            <w:gridSpan w:val="2"/>
            <w:tcBorders>
              <w:top w:val="single" w:sz="6" w:space="0" w:color="auto"/>
              <w:left w:val="single" w:sz="6" w:space="0" w:color="auto"/>
              <w:bottom w:val="single" w:sz="4" w:space="0" w:color="auto"/>
              <w:right w:val="single" w:sz="4" w:space="0" w:color="auto"/>
            </w:tcBorders>
            <w:vAlign w:val="center"/>
          </w:tcPr>
          <w:p w:rsidR="00CF1948" w:rsidRPr="00CF1948" w:rsidRDefault="00CF1948" w:rsidP="00CF1948">
            <w:pPr>
              <w:widowControl w:val="0"/>
              <w:autoSpaceDE w:val="0"/>
              <w:autoSpaceDN w:val="0"/>
              <w:adjustRightInd w:val="0"/>
              <w:jc w:val="center"/>
              <w:rPr>
                <w:color w:val="000000"/>
              </w:rPr>
            </w:pPr>
            <w:r w:rsidRPr="00CF1948">
              <w:rPr>
                <w:color w:val="000000"/>
              </w:rPr>
              <w:t>Сумма</w:t>
            </w:r>
          </w:p>
          <w:p w:rsidR="00CF1948" w:rsidRPr="00CF1948" w:rsidRDefault="00CF1948" w:rsidP="00CF1948">
            <w:pPr>
              <w:widowControl w:val="0"/>
              <w:autoSpaceDE w:val="0"/>
              <w:autoSpaceDN w:val="0"/>
              <w:adjustRightInd w:val="0"/>
              <w:jc w:val="center"/>
              <w:rPr>
                <w:color w:val="000000"/>
              </w:rPr>
            </w:pPr>
            <w:r w:rsidRPr="00CF1948">
              <w:rPr>
                <w:color w:val="000000"/>
              </w:rPr>
              <w:t xml:space="preserve"> (тыс. рублей)</w:t>
            </w:r>
          </w:p>
        </w:tc>
      </w:tr>
      <w:tr w:rsidR="00CF1948" w:rsidRPr="00CF1948" w:rsidTr="00CF1948">
        <w:tblPrEx>
          <w:tblCellMar>
            <w:top w:w="0" w:type="dxa"/>
            <w:bottom w:w="0" w:type="dxa"/>
          </w:tblCellMar>
        </w:tblPrEx>
        <w:trPr>
          <w:trHeight w:val="345"/>
          <w:tblHeader/>
        </w:trPr>
        <w:tc>
          <w:tcPr>
            <w:tcW w:w="1276" w:type="dxa"/>
            <w:vMerge/>
            <w:tcBorders>
              <w:left w:val="single" w:sz="6" w:space="0" w:color="auto"/>
              <w:right w:val="single" w:sz="6" w:space="0" w:color="auto"/>
            </w:tcBorders>
            <w:vAlign w:val="center"/>
          </w:tcPr>
          <w:p w:rsidR="00CF1948" w:rsidRPr="00CF1948" w:rsidRDefault="00CF1948" w:rsidP="00CF1948">
            <w:pPr>
              <w:widowControl w:val="0"/>
              <w:autoSpaceDE w:val="0"/>
              <w:autoSpaceDN w:val="0"/>
              <w:adjustRightInd w:val="0"/>
              <w:jc w:val="center"/>
              <w:rPr>
                <w:color w:val="000000"/>
                <w:sz w:val="20"/>
                <w:szCs w:val="20"/>
              </w:rPr>
            </w:pPr>
          </w:p>
        </w:tc>
        <w:tc>
          <w:tcPr>
            <w:tcW w:w="5245" w:type="dxa"/>
            <w:vMerge/>
            <w:tcBorders>
              <w:left w:val="single" w:sz="6" w:space="0" w:color="auto"/>
              <w:right w:val="single" w:sz="6" w:space="0" w:color="auto"/>
            </w:tcBorders>
            <w:vAlign w:val="center"/>
          </w:tcPr>
          <w:p w:rsidR="00CF1948" w:rsidRPr="00CF1948" w:rsidRDefault="00CF1948" w:rsidP="00CF1948">
            <w:pPr>
              <w:widowControl w:val="0"/>
              <w:autoSpaceDE w:val="0"/>
              <w:autoSpaceDN w:val="0"/>
              <w:adjustRightInd w:val="0"/>
              <w:jc w:val="center"/>
              <w:rPr>
                <w:color w:val="000000"/>
              </w:rPr>
            </w:pPr>
          </w:p>
        </w:tc>
        <w:tc>
          <w:tcPr>
            <w:tcW w:w="1559" w:type="dxa"/>
            <w:tcBorders>
              <w:top w:val="single" w:sz="4" w:space="0" w:color="auto"/>
              <w:left w:val="single" w:sz="6" w:space="0" w:color="auto"/>
              <w:right w:val="single" w:sz="4" w:space="0" w:color="auto"/>
            </w:tcBorders>
            <w:vAlign w:val="center"/>
          </w:tcPr>
          <w:p w:rsidR="00CF1948" w:rsidRPr="00CF1948" w:rsidRDefault="00CF1948" w:rsidP="00CF1948">
            <w:pPr>
              <w:widowControl w:val="0"/>
              <w:autoSpaceDE w:val="0"/>
              <w:autoSpaceDN w:val="0"/>
              <w:adjustRightInd w:val="0"/>
              <w:jc w:val="center"/>
              <w:rPr>
                <w:color w:val="000000"/>
              </w:rPr>
            </w:pPr>
            <w:r w:rsidRPr="00CF1948">
              <w:rPr>
                <w:color w:val="000000"/>
              </w:rPr>
              <w:t>2023 год</w:t>
            </w:r>
          </w:p>
        </w:tc>
        <w:tc>
          <w:tcPr>
            <w:tcW w:w="1559" w:type="dxa"/>
            <w:tcBorders>
              <w:top w:val="single" w:sz="4" w:space="0" w:color="auto"/>
              <w:left w:val="single" w:sz="6" w:space="0" w:color="auto"/>
              <w:right w:val="single" w:sz="4" w:space="0" w:color="auto"/>
            </w:tcBorders>
            <w:vAlign w:val="center"/>
          </w:tcPr>
          <w:p w:rsidR="00CF1948" w:rsidRPr="00CF1948" w:rsidRDefault="00CF1948" w:rsidP="00CF1948">
            <w:pPr>
              <w:widowControl w:val="0"/>
              <w:autoSpaceDE w:val="0"/>
              <w:autoSpaceDN w:val="0"/>
              <w:adjustRightInd w:val="0"/>
              <w:jc w:val="center"/>
              <w:rPr>
                <w:color w:val="000000"/>
              </w:rPr>
            </w:pPr>
          </w:p>
          <w:p w:rsidR="00CF1948" w:rsidRPr="00CF1948" w:rsidRDefault="00CF1948" w:rsidP="00CF1948">
            <w:pPr>
              <w:widowControl w:val="0"/>
              <w:autoSpaceDE w:val="0"/>
              <w:autoSpaceDN w:val="0"/>
              <w:adjustRightInd w:val="0"/>
              <w:jc w:val="center"/>
              <w:rPr>
                <w:color w:val="000000"/>
              </w:rPr>
            </w:pPr>
            <w:r w:rsidRPr="00CF1948">
              <w:rPr>
                <w:color w:val="000000"/>
              </w:rPr>
              <w:t>2024 год</w:t>
            </w:r>
          </w:p>
        </w:tc>
      </w:tr>
    </w:tbl>
    <w:p w:rsidR="00CF1948" w:rsidRPr="00CF1948" w:rsidRDefault="00CF1948" w:rsidP="00CF1948">
      <w:pPr>
        <w:widowControl w:val="0"/>
        <w:autoSpaceDE w:val="0"/>
        <w:autoSpaceDN w:val="0"/>
        <w:adjustRightInd w:val="0"/>
        <w:rPr>
          <w:sz w:val="4"/>
          <w:szCs w:val="4"/>
        </w:rPr>
      </w:pPr>
    </w:p>
    <w:tbl>
      <w:tblPr>
        <w:tblW w:w="9639" w:type="dxa"/>
        <w:tblInd w:w="108" w:type="dxa"/>
        <w:tblLayout w:type="fixed"/>
        <w:tblLook w:val="0000" w:firstRow="0" w:lastRow="0" w:firstColumn="0" w:lastColumn="0" w:noHBand="0" w:noVBand="0"/>
      </w:tblPr>
      <w:tblGrid>
        <w:gridCol w:w="1276"/>
        <w:gridCol w:w="5245"/>
        <w:gridCol w:w="1559"/>
        <w:gridCol w:w="1559"/>
      </w:tblGrid>
      <w:tr w:rsidR="00CF1948" w:rsidRPr="00CF1948" w:rsidTr="00CF1948">
        <w:tblPrEx>
          <w:tblCellMar>
            <w:top w:w="0" w:type="dxa"/>
            <w:bottom w:w="0" w:type="dxa"/>
          </w:tblCellMar>
        </w:tblPrEx>
        <w:trPr>
          <w:tblHeader/>
        </w:trPr>
        <w:tc>
          <w:tcPr>
            <w:tcW w:w="1276" w:type="dxa"/>
            <w:tcBorders>
              <w:top w:val="single" w:sz="6" w:space="0" w:color="auto"/>
              <w:left w:val="single" w:sz="6" w:space="0" w:color="auto"/>
              <w:bottom w:val="single" w:sz="6" w:space="0" w:color="auto"/>
              <w:right w:val="single" w:sz="6" w:space="0" w:color="auto"/>
            </w:tcBorders>
            <w:vAlign w:val="center"/>
          </w:tcPr>
          <w:p w:rsidR="00CF1948" w:rsidRPr="00CF1948" w:rsidRDefault="00CF1948" w:rsidP="00CF1948">
            <w:pPr>
              <w:widowControl w:val="0"/>
              <w:autoSpaceDE w:val="0"/>
              <w:autoSpaceDN w:val="0"/>
              <w:adjustRightInd w:val="0"/>
              <w:jc w:val="center"/>
            </w:pPr>
            <w:r w:rsidRPr="00CF1948">
              <w:rPr>
                <w:color w:val="000000"/>
              </w:rPr>
              <w:t>1</w:t>
            </w:r>
          </w:p>
        </w:tc>
        <w:tc>
          <w:tcPr>
            <w:tcW w:w="5245" w:type="dxa"/>
            <w:tcBorders>
              <w:top w:val="single" w:sz="6" w:space="0" w:color="auto"/>
              <w:left w:val="single" w:sz="6" w:space="0" w:color="auto"/>
              <w:bottom w:val="single" w:sz="6" w:space="0" w:color="auto"/>
              <w:right w:val="single" w:sz="6" w:space="0" w:color="auto"/>
            </w:tcBorders>
            <w:vAlign w:val="center"/>
          </w:tcPr>
          <w:p w:rsidR="00CF1948" w:rsidRPr="00CF1948" w:rsidRDefault="00CF1948" w:rsidP="00CF1948">
            <w:pPr>
              <w:widowControl w:val="0"/>
              <w:autoSpaceDE w:val="0"/>
              <w:autoSpaceDN w:val="0"/>
              <w:adjustRightInd w:val="0"/>
              <w:jc w:val="center"/>
            </w:pPr>
            <w:r w:rsidRPr="00CF1948">
              <w:rPr>
                <w:color w:val="000000"/>
              </w:rPr>
              <w:t>2</w:t>
            </w:r>
          </w:p>
        </w:tc>
        <w:tc>
          <w:tcPr>
            <w:tcW w:w="1559" w:type="dxa"/>
            <w:tcBorders>
              <w:top w:val="single" w:sz="6" w:space="0" w:color="auto"/>
              <w:left w:val="single" w:sz="6" w:space="0" w:color="auto"/>
              <w:bottom w:val="single" w:sz="6" w:space="0" w:color="auto"/>
              <w:right w:val="single" w:sz="6" w:space="0" w:color="auto"/>
            </w:tcBorders>
            <w:vAlign w:val="center"/>
          </w:tcPr>
          <w:p w:rsidR="00CF1948" w:rsidRPr="00CF1948" w:rsidRDefault="00CF1948" w:rsidP="00CF1948">
            <w:pPr>
              <w:widowControl w:val="0"/>
              <w:autoSpaceDE w:val="0"/>
              <w:autoSpaceDN w:val="0"/>
              <w:adjustRightInd w:val="0"/>
              <w:jc w:val="center"/>
            </w:pPr>
            <w:r w:rsidRPr="00CF1948">
              <w:rPr>
                <w:color w:val="000000"/>
              </w:rPr>
              <w:t>3</w:t>
            </w:r>
          </w:p>
        </w:tc>
        <w:tc>
          <w:tcPr>
            <w:tcW w:w="1559" w:type="dxa"/>
            <w:tcBorders>
              <w:top w:val="single" w:sz="6" w:space="0" w:color="auto"/>
              <w:left w:val="single" w:sz="6" w:space="0" w:color="auto"/>
              <w:bottom w:val="single" w:sz="6" w:space="0" w:color="auto"/>
              <w:right w:val="single" w:sz="6" w:space="0" w:color="auto"/>
            </w:tcBorders>
          </w:tcPr>
          <w:p w:rsidR="00CF1948" w:rsidRPr="00CF1948" w:rsidRDefault="00CF1948" w:rsidP="00CF1948">
            <w:pPr>
              <w:widowControl w:val="0"/>
              <w:autoSpaceDE w:val="0"/>
              <w:autoSpaceDN w:val="0"/>
              <w:adjustRightInd w:val="0"/>
              <w:jc w:val="center"/>
              <w:rPr>
                <w:color w:val="000000"/>
              </w:rPr>
            </w:pPr>
            <w:r w:rsidRPr="00CF1948">
              <w:rPr>
                <w:color w:val="000000"/>
              </w:rPr>
              <w:t>4</w:t>
            </w:r>
          </w:p>
        </w:tc>
      </w:tr>
      <w:tr w:rsidR="00CF1948" w:rsidRPr="00CF1948" w:rsidTr="00CF1948">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CF1948" w:rsidRPr="00CF1948" w:rsidRDefault="00CF1948" w:rsidP="00CF1948">
            <w:pPr>
              <w:widowControl w:val="0"/>
              <w:autoSpaceDE w:val="0"/>
              <w:autoSpaceDN w:val="0"/>
              <w:adjustRightInd w:val="0"/>
            </w:pPr>
          </w:p>
        </w:tc>
        <w:tc>
          <w:tcPr>
            <w:tcW w:w="5245" w:type="dxa"/>
            <w:tcBorders>
              <w:top w:val="single" w:sz="6" w:space="0" w:color="auto"/>
              <w:left w:val="single" w:sz="6" w:space="0" w:color="auto"/>
              <w:bottom w:val="single" w:sz="6" w:space="0" w:color="auto"/>
              <w:right w:val="single" w:sz="6" w:space="0" w:color="auto"/>
            </w:tcBorders>
          </w:tcPr>
          <w:p w:rsidR="00CF1948" w:rsidRPr="00CF1948" w:rsidRDefault="00CF1948" w:rsidP="00CF1948">
            <w:pPr>
              <w:widowControl w:val="0"/>
              <w:autoSpaceDE w:val="0"/>
              <w:autoSpaceDN w:val="0"/>
              <w:adjustRightInd w:val="0"/>
              <w:rPr>
                <w:b/>
                <w:bCs/>
                <w:color w:val="000000"/>
              </w:rPr>
            </w:pPr>
            <w:r w:rsidRPr="00CF1948">
              <w:rPr>
                <w:b/>
                <w:bCs/>
                <w:color w:val="000000"/>
              </w:rPr>
              <w:t xml:space="preserve">Всего доходов от платных услуг, оказываемых казенными  учреждениями, </w:t>
            </w:r>
            <w:r w:rsidRPr="00CF1948">
              <w:rPr>
                <w:b/>
              </w:rPr>
              <w:t xml:space="preserve">компенсации затрат государства, средств от безвозмездных поступлений по главным администраторам доходов бюджета </w:t>
            </w:r>
            <w:r w:rsidRPr="00CF1948">
              <w:rPr>
                <w:b/>
                <w:bCs/>
                <w:color w:val="000000"/>
              </w:rPr>
              <w:t xml:space="preserve">муниципального района «Город Краснокаменск и Краснокаменский район», </w:t>
            </w:r>
          </w:p>
          <w:p w:rsidR="00CF1948" w:rsidRPr="00CF1948" w:rsidRDefault="00CF1948" w:rsidP="00CF1948">
            <w:pPr>
              <w:widowControl w:val="0"/>
              <w:autoSpaceDE w:val="0"/>
              <w:autoSpaceDN w:val="0"/>
              <w:adjustRightInd w:val="0"/>
            </w:pPr>
            <w:r w:rsidRPr="00CF1948">
              <w:rPr>
                <w:bCs/>
                <w:color w:val="000000"/>
              </w:rPr>
              <w:t>в том числе по главным администраторам доходо</w:t>
            </w:r>
            <w:r w:rsidR="003865A1">
              <w:rPr>
                <w:bCs/>
                <w:color w:val="000000"/>
              </w:rPr>
              <w:t>в бюджета муниципального района</w:t>
            </w:r>
            <w:r w:rsidRPr="00CF1948">
              <w:rPr>
                <w:bCs/>
                <w:color w:val="000000"/>
              </w:rPr>
              <w:t>:</w:t>
            </w:r>
          </w:p>
        </w:tc>
        <w:tc>
          <w:tcPr>
            <w:tcW w:w="1559" w:type="dxa"/>
            <w:tcBorders>
              <w:top w:val="single" w:sz="6" w:space="0" w:color="auto"/>
              <w:left w:val="single" w:sz="6" w:space="0" w:color="auto"/>
              <w:bottom w:val="single" w:sz="6" w:space="0" w:color="auto"/>
              <w:right w:val="single" w:sz="6" w:space="0" w:color="auto"/>
            </w:tcBorders>
          </w:tcPr>
          <w:p w:rsidR="00CF1948" w:rsidRPr="00CF1948" w:rsidRDefault="00CF1948" w:rsidP="00CF1948">
            <w:pPr>
              <w:widowControl w:val="0"/>
              <w:autoSpaceDE w:val="0"/>
              <w:autoSpaceDN w:val="0"/>
              <w:adjustRightInd w:val="0"/>
              <w:jc w:val="center"/>
              <w:rPr>
                <w:b/>
              </w:rPr>
            </w:pPr>
          </w:p>
          <w:p w:rsidR="00CF1948" w:rsidRPr="00CF1948" w:rsidRDefault="00CF1948" w:rsidP="00CF1948">
            <w:pPr>
              <w:widowControl w:val="0"/>
              <w:autoSpaceDE w:val="0"/>
              <w:autoSpaceDN w:val="0"/>
              <w:adjustRightInd w:val="0"/>
              <w:jc w:val="center"/>
              <w:rPr>
                <w:b/>
              </w:rPr>
            </w:pPr>
          </w:p>
          <w:p w:rsidR="00CF1948" w:rsidRPr="00CF1948" w:rsidRDefault="00CF1948" w:rsidP="00CF1948">
            <w:pPr>
              <w:widowControl w:val="0"/>
              <w:autoSpaceDE w:val="0"/>
              <w:autoSpaceDN w:val="0"/>
              <w:adjustRightInd w:val="0"/>
              <w:jc w:val="center"/>
              <w:rPr>
                <w:b/>
              </w:rPr>
            </w:pPr>
          </w:p>
          <w:p w:rsidR="00CF1948" w:rsidRPr="00CF1948" w:rsidRDefault="00CF1948" w:rsidP="00CF1948">
            <w:pPr>
              <w:widowControl w:val="0"/>
              <w:autoSpaceDE w:val="0"/>
              <w:autoSpaceDN w:val="0"/>
              <w:adjustRightInd w:val="0"/>
              <w:jc w:val="center"/>
              <w:rPr>
                <w:b/>
              </w:rPr>
            </w:pPr>
            <w:r w:rsidRPr="00CF1948">
              <w:rPr>
                <w:b/>
              </w:rPr>
              <w:t>1 049,2</w:t>
            </w:r>
          </w:p>
        </w:tc>
        <w:tc>
          <w:tcPr>
            <w:tcW w:w="1559" w:type="dxa"/>
            <w:tcBorders>
              <w:top w:val="single" w:sz="6" w:space="0" w:color="auto"/>
              <w:left w:val="single" w:sz="6" w:space="0" w:color="auto"/>
              <w:bottom w:val="single" w:sz="6" w:space="0" w:color="auto"/>
              <w:right w:val="single" w:sz="6" w:space="0" w:color="auto"/>
            </w:tcBorders>
          </w:tcPr>
          <w:p w:rsidR="00CF1948" w:rsidRPr="00CF1948" w:rsidRDefault="00CF1948" w:rsidP="00CF1948">
            <w:pPr>
              <w:widowControl w:val="0"/>
              <w:autoSpaceDE w:val="0"/>
              <w:autoSpaceDN w:val="0"/>
              <w:adjustRightInd w:val="0"/>
              <w:jc w:val="center"/>
              <w:rPr>
                <w:b/>
              </w:rPr>
            </w:pPr>
          </w:p>
          <w:p w:rsidR="00CF1948" w:rsidRPr="00CF1948" w:rsidRDefault="00CF1948" w:rsidP="00CF1948">
            <w:pPr>
              <w:widowControl w:val="0"/>
              <w:autoSpaceDE w:val="0"/>
              <w:autoSpaceDN w:val="0"/>
              <w:adjustRightInd w:val="0"/>
              <w:jc w:val="center"/>
              <w:rPr>
                <w:b/>
              </w:rPr>
            </w:pPr>
          </w:p>
          <w:p w:rsidR="00CF1948" w:rsidRPr="00CF1948" w:rsidRDefault="00CF1948" w:rsidP="00CF1948">
            <w:pPr>
              <w:widowControl w:val="0"/>
              <w:autoSpaceDE w:val="0"/>
              <w:autoSpaceDN w:val="0"/>
              <w:adjustRightInd w:val="0"/>
              <w:jc w:val="center"/>
              <w:rPr>
                <w:b/>
              </w:rPr>
            </w:pPr>
          </w:p>
          <w:p w:rsidR="00CF1948" w:rsidRPr="00CF1948" w:rsidRDefault="00CF1948" w:rsidP="00CF1948">
            <w:pPr>
              <w:widowControl w:val="0"/>
              <w:autoSpaceDE w:val="0"/>
              <w:autoSpaceDN w:val="0"/>
              <w:adjustRightInd w:val="0"/>
              <w:jc w:val="center"/>
              <w:rPr>
                <w:b/>
              </w:rPr>
            </w:pPr>
            <w:r w:rsidRPr="00CF1948">
              <w:rPr>
                <w:b/>
              </w:rPr>
              <w:t>1 051,0</w:t>
            </w:r>
          </w:p>
        </w:tc>
      </w:tr>
      <w:tr w:rsidR="00CF1948" w:rsidRPr="00CF1948" w:rsidTr="00CF1948">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CF1948" w:rsidRPr="00CF1948" w:rsidRDefault="00CF1948" w:rsidP="00CF1948">
            <w:pPr>
              <w:widowControl w:val="0"/>
              <w:autoSpaceDE w:val="0"/>
              <w:autoSpaceDN w:val="0"/>
              <w:adjustRightInd w:val="0"/>
              <w:jc w:val="center"/>
              <w:rPr>
                <w:color w:val="000000"/>
              </w:rPr>
            </w:pPr>
            <w:r w:rsidRPr="00CF1948">
              <w:rPr>
                <w:color w:val="000000"/>
              </w:rPr>
              <w:t>901</w:t>
            </w:r>
          </w:p>
        </w:tc>
        <w:tc>
          <w:tcPr>
            <w:tcW w:w="5245" w:type="dxa"/>
            <w:tcBorders>
              <w:top w:val="single" w:sz="6" w:space="0" w:color="auto"/>
              <w:left w:val="single" w:sz="6" w:space="0" w:color="auto"/>
              <w:bottom w:val="single" w:sz="6" w:space="0" w:color="auto"/>
              <w:right w:val="single" w:sz="6" w:space="0" w:color="auto"/>
            </w:tcBorders>
          </w:tcPr>
          <w:p w:rsidR="00CF1948" w:rsidRPr="00CF1948" w:rsidRDefault="00CF1948" w:rsidP="00CF1948">
            <w:pPr>
              <w:widowControl w:val="0"/>
              <w:autoSpaceDE w:val="0"/>
              <w:autoSpaceDN w:val="0"/>
              <w:adjustRightInd w:val="0"/>
              <w:rPr>
                <w:color w:val="000000"/>
              </w:rPr>
            </w:pPr>
            <w:r w:rsidRPr="00CF1948">
              <w:rPr>
                <w:color w:val="000000"/>
              </w:rPr>
              <w:t>Администрация муниципального района «Город Краснокаменск и Краснокаменский район» Забайкальского края</w:t>
            </w:r>
          </w:p>
        </w:tc>
        <w:tc>
          <w:tcPr>
            <w:tcW w:w="1559" w:type="dxa"/>
            <w:tcBorders>
              <w:top w:val="single" w:sz="6" w:space="0" w:color="auto"/>
              <w:left w:val="single" w:sz="6" w:space="0" w:color="auto"/>
              <w:bottom w:val="single" w:sz="6" w:space="0" w:color="auto"/>
              <w:right w:val="single" w:sz="6" w:space="0" w:color="auto"/>
            </w:tcBorders>
            <w:vAlign w:val="center"/>
          </w:tcPr>
          <w:p w:rsidR="00CF1948" w:rsidRPr="00CF1948" w:rsidRDefault="00CF1948" w:rsidP="00CF1948">
            <w:pPr>
              <w:widowControl w:val="0"/>
              <w:autoSpaceDE w:val="0"/>
              <w:autoSpaceDN w:val="0"/>
              <w:adjustRightInd w:val="0"/>
              <w:jc w:val="center"/>
            </w:pPr>
            <w:r w:rsidRPr="00CF1948">
              <w:t>760,6</w:t>
            </w:r>
          </w:p>
        </w:tc>
        <w:tc>
          <w:tcPr>
            <w:tcW w:w="1559" w:type="dxa"/>
            <w:tcBorders>
              <w:top w:val="single" w:sz="6" w:space="0" w:color="auto"/>
              <w:left w:val="single" w:sz="6" w:space="0" w:color="auto"/>
              <w:bottom w:val="single" w:sz="6" w:space="0" w:color="auto"/>
              <w:right w:val="single" w:sz="6" w:space="0" w:color="auto"/>
            </w:tcBorders>
            <w:vAlign w:val="center"/>
          </w:tcPr>
          <w:p w:rsidR="00CF1948" w:rsidRPr="00CF1948" w:rsidRDefault="00CF1948" w:rsidP="00CF1948">
            <w:pPr>
              <w:widowControl w:val="0"/>
              <w:autoSpaceDE w:val="0"/>
              <w:autoSpaceDN w:val="0"/>
              <w:adjustRightInd w:val="0"/>
              <w:jc w:val="center"/>
            </w:pPr>
            <w:r w:rsidRPr="00CF1948">
              <w:t>760,6</w:t>
            </w:r>
          </w:p>
        </w:tc>
      </w:tr>
      <w:tr w:rsidR="00CF1948" w:rsidRPr="00CF1948" w:rsidTr="00CF1948">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CF1948" w:rsidRPr="00CF1948" w:rsidRDefault="00CF1948" w:rsidP="00CF1948">
            <w:pPr>
              <w:widowControl w:val="0"/>
              <w:autoSpaceDE w:val="0"/>
              <w:autoSpaceDN w:val="0"/>
              <w:adjustRightInd w:val="0"/>
              <w:jc w:val="center"/>
            </w:pPr>
            <w:r w:rsidRPr="00CF1948">
              <w:rPr>
                <w:color w:val="000000"/>
              </w:rPr>
              <w:t>926</w:t>
            </w:r>
          </w:p>
        </w:tc>
        <w:tc>
          <w:tcPr>
            <w:tcW w:w="5245" w:type="dxa"/>
            <w:tcBorders>
              <w:top w:val="single" w:sz="6" w:space="0" w:color="auto"/>
              <w:left w:val="single" w:sz="6" w:space="0" w:color="auto"/>
              <w:bottom w:val="single" w:sz="6" w:space="0" w:color="auto"/>
              <w:right w:val="single" w:sz="6" w:space="0" w:color="auto"/>
            </w:tcBorders>
          </w:tcPr>
          <w:p w:rsidR="00CF1948" w:rsidRPr="00CF1948" w:rsidRDefault="00CF1948" w:rsidP="00CF1948">
            <w:pPr>
              <w:widowControl w:val="0"/>
              <w:autoSpaceDE w:val="0"/>
              <w:autoSpaceDN w:val="0"/>
              <w:adjustRightInd w:val="0"/>
            </w:pPr>
            <w:r w:rsidRPr="00CF1948">
              <w:rPr>
                <w:color w:val="000000"/>
              </w:rPr>
              <w:t>Комитет по управлению образованием муниципального района «Город Краснокаменск и Краснокаменский район»</w:t>
            </w:r>
          </w:p>
        </w:tc>
        <w:tc>
          <w:tcPr>
            <w:tcW w:w="1559" w:type="dxa"/>
            <w:tcBorders>
              <w:top w:val="single" w:sz="6" w:space="0" w:color="auto"/>
              <w:left w:val="single" w:sz="6" w:space="0" w:color="auto"/>
              <w:bottom w:val="single" w:sz="6" w:space="0" w:color="auto"/>
              <w:right w:val="single" w:sz="6" w:space="0" w:color="auto"/>
            </w:tcBorders>
            <w:vAlign w:val="center"/>
          </w:tcPr>
          <w:p w:rsidR="00CF1948" w:rsidRPr="00CF1948" w:rsidRDefault="00CF1948" w:rsidP="00CF1948">
            <w:pPr>
              <w:widowControl w:val="0"/>
              <w:autoSpaceDE w:val="0"/>
              <w:autoSpaceDN w:val="0"/>
              <w:adjustRightInd w:val="0"/>
              <w:jc w:val="center"/>
            </w:pPr>
            <w:r w:rsidRPr="00CF1948">
              <w:t>288,6</w:t>
            </w:r>
            <w:r w:rsidRPr="00CF1948">
              <w:tab/>
            </w:r>
          </w:p>
        </w:tc>
        <w:tc>
          <w:tcPr>
            <w:tcW w:w="1559" w:type="dxa"/>
            <w:tcBorders>
              <w:top w:val="single" w:sz="6" w:space="0" w:color="auto"/>
              <w:left w:val="single" w:sz="6" w:space="0" w:color="auto"/>
              <w:bottom w:val="single" w:sz="6" w:space="0" w:color="auto"/>
              <w:right w:val="single" w:sz="6" w:space="0" w:color="auto"/>
            </w:tcBorders>
            <w:vAlign w:val="center"/>
          </w:tcPr>
          <w:p w:rsidR="00CF1948" w:rsidRPr="00CF1948" w:rsidRDefault="00CF1948" w:rsidP="00CF1948">
            <w:pPr>
              <w:widowControl w:val="0"/>
              <w:autoSpaceDE w:val="0"/>
              <w:autoSpaceDN w:val="0"/>
              <w:adjustRightInd w:val="0"/>
              <w:jc w:val="center"/>
            </w:pPr>
            <w:r w:rsidRPr="00CF1948">
              <w:t>290,4</w:t>
            </w:r>
          </w:p>
        </w:tc>
      </w:tr>
    </w:tbl>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717548" w:rsidRDefault="00717548" w:rsidP="00844EE4">
      <w:pPr>
        <w:suppressAutoHyphens/>
        <w:jc w:val="both"/>
        <w:rPr>
          <w:sz w:val="28"/>
          <w:szCs w:val="28"/>
        </w:rPr>
      </w:pPr>
    </w:p>
    <w:p w:rsidR="00CF1948" w:rsidRDefault="00CF1948" w:rsidP="00717548">
      <w:pPr>
        <w:ind w:left="4536"/>
        <w:jc w:val="both"/>
      </w:pPr>
      <w:r>
        <w:lastRenderedPageBreak/>
        <w:t>Приложение № 5</w:t>
      </w:r>
    </w:p>
    <w:p w:rsidR="00717548" w:rsidRPr="00717548" w:rsidRDefault="00CF1948" w:rsidP="00717548">
      <w:pPr>
        <w:pStyle w:val="ConsPlusNormal"/>
        <w:widowControl/>
        <w:ind w:left="4536" w:firstLine="0"/>
        <w:jc w:val="both"/>
      </w:pPr>
      <w:r>
        <w:t xml:space="preserve">к </w:t>
      </w:r>
      <w:r w:rsidR="00B820EF">
        <w:t>решению</w:t>
      </w:r>
      <w:r>
        <w:t xml:space="preserve"> Совета «О бюджете муниципального района «Город Краснокаменск и Краснокаменский район» Забайкальского края на 2022 год и плановый период 2023 и 2024 годов»   от</w:t>
      </w:r>
      <w:r w:rsidR="00B820EF">
        <w:t xml:space="preserve"> 24.12.</w:t>
      </w:r>
      <w:r>
        <w:t xml:space="preserve">2021 года     </w:t>
      </w:r>
      <w:r w:rsidRPr="00717548">
        <w:t xml:space="preserve">№ </w:t>
      </w:r>
      <w:r w:rsidR="00717548" w:rsidRPr="00717548">
        <w:t xml:space="preserve">106 </w:t>
      </w:r>
      <w:r w:rsidR="00717548">
        <w:rPr>
          <w:i/>
        </w:rPr>
        <w:t>(</w:t>
      </w:r>
      <w:r w:rsidR="00717548" w:rsidRPr="00717548">
        <w:rPr>
          <w:i/>
        </w:rPr>
        <w:t>в редакции решения Совета муниципального района «Город Краснокаменск и Краснокаменский район» Забайкальского края от 23.03.2022 года № 10)</w:t>
      </w:r>
    </w:p>
    <w:p w:rsidR="00CF1948" w:rsidRDefault="00CF1948" w:rsidP="00CF1948">
      <w:pPr>
        <w:ind w:left="3969"/>
        <w:jc w:val="both"/>
      </w:pPr>
    </w:p>
    <w:p w:rsidR="00CF1948" w:rsidRDefault="00CF1948" w:rsidP="00CF1948">
      <w:pPr>
        <w:jc w:val="right"/>
        <w:rPr>
          <w:b/>
        </w:rPr>
      </w:pPr>
    </w:p>
    <w:p w:rsidR="00CF1948" w:rsidRDefault="00CF1948" w:rsidP="00CF1948">
      <w:pPr>
        <w:jc w:val="right"/>
        <w:rPr>
          <w:b/>
        </w:rPr>
      </w:pPr>
    </w:p>
    <w:p w:rsidR="00CF1948" w:rsidRDefault="00CF1948" w:rsidP="00CF1948">
      <w:pPr>
        <w:jc w:val="center"/>
        <w:rPr>
          <w:b/>
        </w:rPr>
      </w:pPr>
      <w:r>
        <w:rPr>
          <w:b/>
        </w:rPr>
        <w:t xml:space="preserve">Источники </w:t>
      </w:r>
    </w:p>
    <w:p w:rsidR="00CF1948" w:rsidRDefault="00CF1948" w:rsidP="00CF1948">
      <w:pPr>
        <w:jc w:val="center"/>
        <w:rPr>
          <w:b/>
        </w:rPr>
      </w:pPr>
      <w:r>
        <w:rPr>
          <w:b/>
        </w:rPr>
        <w:t>финансирования дефицита бюджета муниципального района «Город</w:t>
      </w:r>
    </w:p>
    <w:p w:rsidR="00CF1948" w:rsidRDefault="00CF1948" w:rsidP="00CF1948">
      <w:pPr>
        <w:jc w:val="center"/>
        <w:rPr>
          <w:b/>
        </w:rPr>
      </w:pPr>
      <w:r>
        <w:rPr>
          <w:b/>
        </w:rPr>
        <w:t>Краснокаменск и Краснокаменский район» Забайкальского края</w:t>
      </w:r>
    </w:p>
    <w:p w:rsidR="00CF1948" w:rsidRDefault="00CF1948" w:rsidP="00CF1948">
      <w:pPr>
        <w:jc w:val="center"/>
        <w:rPr>
          <w:b/>
        </w:rPr>
      </w:pPr>
      <w:r>
        <w:rPr>
          <w:b/>
        </w:rPr>
        <w:t>на 2022 год.</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040"/>
        <w:gridCol w:w="1605"/>
      </w:tblGrid>
      <w:tr w:rsidR="00CF7B55" w:rsidTr="00CF7B55">
        <w:tc>
          <w:tcPr>
            <w:tcW w:w="2988" w:type="dxa"/>
          </w:tcPr>
          <w:p w:rsidR="00CF7B55" w:rsidRPr="003F2621" w:rsidRDefault="00CF7B55" w:rsidP="00CF7B55">
            <w:pPr>
              <w:jc w:val="center"/>
              <w:rPr>
                <w:b/>
                <w:sz w:val="20"/>
                <w:szCs w:val="20"/>
              </w:rPr>
            </w:pPr>
            <w:r>
              <w:rPr>
                <w:b/>
                <w:sz w:val="20"/>
                <w:szCs w:val="20"/>
              </w:rPr>
              <w:t>Код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5040" w:type="dxa"/>
          </w:tcPr>
          <w:p w:rsidR="00CF7B55" w:rsidRPr="003F2621" w:rsidRDefault="00CF7B55" w:rsidP="00CF7B55">
            <w:pPr>
              <w:jc w:val="center"/>
              <w:rPr>
                <w:b/>
                <w:sz w:val="20"/>
                <w:szCs w:val="20"/>
              </w:rPr>
            </w:pPr>
            <w:r>
              <w:rPr>
                <w:b/>
                <w:sz w:val="20"/>
                <w:szCs w:val="20"/>
              </w:rPr>
              <w:t>Наименование кода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1605" w:type="dxa"/>
          </w:tcPr>
          <w:p w:rsidR="00CF7B55" w:rsidRDefault="00CF7B55" w:rsidP="00CF7B55">
            <w:pPr>
              <w:jc w:val="center"/>
              <w:rPr>
                <w:b/>
              </w:rPr>
            </w:pPr>
          </w:p>
          <w:p w:rsidR="00CF7B55" w:rsidRDefault="00CF7B55" w:rsidP="00CF7B55">
            <w:pPr>
              <w:jc w:val="center"/>
              <w:rPr>
                <w:b/>
              </w:rPr>
            </w:pPr>
          </w:p>
          <w:p w:rsidR="00CF7B55" w:rsidRDefault="00CF7B55" w:rsidP="00CF7B55">
            <w:pPr>
              <w:jc w:val="center"/>
              <w:rPr>
                <w:b/>
              </w:rPr>
            </w:pPr>
            <w:r>
              <w:rPr>
                <w:b/>
              </w:rPr>
              <w:t>Сумма (тыс.руб.)</w:t>
            </w:r>
          </w:p>
        </w:tc>
      </w:tr>
      <w:tr w:rsidR="00CF7B55" w:rsidTr="00CF7B55">
        <w:tc>
          <w:tcPr>
            <w:tcW w:w="2988" w:type="dxa"/>
          </w:tcPr>
          <w:p w:rsidR="00CF7B55" w:rsidRPr="00B30599" w:rsidRDefault="00CF7B55" w:rsidP="00CF7B55">
            <w:pPr>
              <w:jc w:val="center"/>
              <w:rPr>
                <w:b/>
                <w:sz w:val="20"/>
                <w:szCs w:val="20"/>
              </w:rPr>
            </w:pPr>
          </w:p>
        </w:tc>
        <w:tc>
          <w:tcPr>
            <w:tcW w:w="5040" w:type="dxa"/>
          </w:tcPr>
          <w:p w:rsidR="00CF7B55" w:rsidRPr="00B30599" w:rsidRDefault="00CF7B55" w:rsidP="00CF7B55">
            <w:pPr>
              <w:rPr>
                <w:b/>
                <w:sz w:val="20"/>
                <w:szCs w:val="20"/>
              </w:rPr>
            </w:pPr>
            <w:r w:rsidRPr="00B30599">
              <w:rPr>
                <w:b/>
                <w:sz w:val="20"/>
                <w:szCs w:val="20"/>
              </w:rPr>
              <w:t>Источники внутреннего финансирования дефицита бюджета, всего</w:t>
            </w:r>
          </w:p>
          <w:p w:rsidR="00CF7B55" w:rsidRPr="00B30599" w:rsidRDefault="00CF7B55" w:rsidP="00CF7B55">
            <w:pPr>
              <w:rPr>
                <w:b/>
                <w:sz w:val="20"/>
                <w:szCs w:val="20"/>
              </w:rPr>
            </w:pPr>
            <w:r w:rsidRPr="00B30599">
              <w:rPr>
                <w:b/>
                <w:sz w:val="20"/>
                <w:szCs w:val="20"/>
              </w:rPr>
              <w:t>В том числе:</w:t>
            </w:r>
          </w:p>
        </w:tc>
        <w:tc>
          <w:tcPr>
            <w:tcW w:w="1605" w:type="dxa"/>
            <w:vAlign w:val="center"/>
          </w:tcPr>
          <w:p w:rsidR="00CF7B55" w:rsidRDefault="00CF7B55" w:rsidP="00CF7B55">
            <w:pPr>
              <w:jc w:val="center"/>
              <w:rPr>
                <w:sz w:val="20"/>
                <w:szCs w:val="20"/>
              </w:rPr>
            </w:pPr>
            <w:r>
              <w:rPr>
                <w:sz w:val="20"/>
                <w:szCs w:val="20"/>
              </w:rPr>
              <w:t>0,0</w:t>
            </w:r>
          </w:p>
          <w:p w:rsidR="00CF7B55" w:rsidRPr="00EC5891" w:rsidRDefault="00CF7B55" w:rsidP="00CF7B55">
            <w:pPr>
              <w:jc w:val="center"/>
              <w:rPr>
                <w:sz w:val="20"/>
                <w:szCs w:val="20"/>
              </w:rPr>
            </w:pPr>
          </w:p>
        </w:tc>
      </w:tr>
      <w:tr w:rsidR="00CF7B55" w:rsidTr="00CF7B55">
        <w:tc>
          <w:tcPr>
            <w:tcW w:w="2988" w:type="dxa"/>
          </w:tcPr>
          <w:p w:rsidR="00CF7B55" w:rsidRPr="00B30599" w:rsidRDefault="00CF7B55" w:rsidP="00CF7B55">
            <w:pPr>
              <w:jc w:val="center"/>
              <w:rPr>
                <w:b/>
                <w:sz w:val="20"/>
                <w:szCs w:val="20"/>
              </w:rPr>
            </w:pPr>
          </w:p>
          <w:p w:rsidR="00CF7B55" w:rsidRPr="00B30599" w:rsidRDefault="00CF7B55" w:rsidP="00CF7B55">
            <w:pPr>
              <w:jc w:val="center"/>
              <w:rPr>
                <w:b/>
                <w:sz w:val="20"/>
                <w:szCs w:val="20"/>
              </w:rPr>
            </w:pPr>
            <w:r w:rsidRPr="00B30599">
              <w:rPr>
                <w:b/>
                <w:sz w:val="20"/>
                <w:szCs w:val="20"/>
              </w:rPr>
              <w:t>01 03 00 00 00 0000 000</w:t>
            </w:r>
          </w:p>
        </w:tc>
        <w:tc>
          <w:tcPr>
            <w:tcW w:w="5040" w:type="dxa"/>
          </w:tcPr>
          <w:p w:rsidR="00CF7B55" w:rsidRPr="00B30599" w:rsidRDefault="00CF7B55" w:rsidP="00CF7B55">
            <w:pPr>
              <w:rPr>
                <w:b/>
                <w:sz w:val="20"/>
                <w:szCs w:val="20"/>
              </w:rPr>
            </w:pPr>
            <w:r w:rsidRPr="00B30599">
              <w:rPr>
                <w:b/>
                <w:sz w:val="20"/>
                <w:szCs w:val="20"/>
              </w:rPr>
              <w:t>Бюджетные кредиты от других бюджетов бюджетной системы Российской Федерации в валюте РФ</w:t>
            </w:r>
          </w:p>
        </w:tc>
        <w:tc>
          <w:tcPr>
            <w:tcW w:w="1605" w:type="dxa"/>
            <w:vAlign w:val="center"/>
          </w:tcPr>
          <w:p w:rsidR="00CF7B55" w:rsidRPr="00EC5891" w:rsidRDefault="00CF7B55" w:rsidP="00CF7B55">
            <w:pPr>
              <w:jc w:val="center"/>
              <w:rPr>
                <w:sz w:val="20"/>
                <w:szCs w:val="20"/>
              </w:rPr>
            </w:pPr>
            <w:r>
              <w:rPr>
                <w:sz w:val="20"/>
                <w:szCs w:val="20"/>
              </w:rPr>
              <w:t>-1311,1</w:t>
            </w:r>
          </w:p>
        </w:tc>
      </w:tr>
      <w:tr w:rsidR="00CF7B55" w:rsidTr="00CF7B55">
        <w:tc>
          <w:tcPr>
            <w:tcW w:w="2988" w:type="dxa"/>
          </w:tcPr>
          <w:p w:rsidR="00CF7B55" w:rsidRPr="00B30599" w:rsidRDefault="00CF7B55" w:rsidP="00CF7B55">
            <w:pPr>
              <w:jc w:val="center"/>
              <w:rPr>
                <w:sz w:val="20"/>
                <w:szCs w:val="20"/>
              </w:rPr>
            </w:pPr>
          </w:p>
          <w:p w:rsidR="00CF7B55" w:rsidRPr="00B30599" w:rsidRDefault="00CF7B55" w:rsidP="00CF7B55">
            <w:pPr>
              <w:jc w:val="center"/>
              <w:rPr>
                <w:sz w:val="20"/>
                <w:szCs w:val="20"/>
              </w:rPr>
            </w:pPr>
            <w:r w:rsidRPr="00B30599">
              <w:rPr>
                <w:sz w:val="20"/>
                <w:szCs w:val="20"/>
              </w:rPr>
              <w:t>01 03 0</w:t>
            </w:r>
            <w:r>
              <w:rPr>
                <w:sz w:val="20"/>
                <w:szCs w:val="20"/>
              </w:rPr>
              <w:t>1</w:t>
            </w:r>
            <w:r w:rsidRPr="00B30599">
              <w:rPr>
                <w:sz w:val="20"/>
                <w:szCs w:val="20"/>
              </w:rPr>
              <w:t xml:space="preserve"> 00 05 0000 700</w:t>
            </w:r>
          </w:p>
        </w:tc>
        <w:tc>
          <w:tcPr>
            <w:tcW w:w="5040" w:type="dxa"/>
          </w:tcPr>
          <w:p w:rsidR="00CF7B55" w:rsidRPr="00B30599" w:rsidRDefault="00CF7B55" w:rsidP="00CF7B55">
            <w:pPr>
              <w:rPr>
                <w:sz w:val="20"/>
                <w:szCs w:val="20"/>
              </w:rPr>
            </w:pPr>
            <w:r w:rsidRPr="00B30599">
              <w:rPr>
                <w:sz w:val="20"/>
                <w:szCs w:val="20"/>
              </w:rPr>
              <w:t xml:space="preserve">Получение бюджетных кредитов  от других бюджетов бюджетной системы </w:t>
            </w:r>
            <w:r>
              <w:rPr>
                <w:sz w:val="20"/>
                <w:szCs w:val="20"/>
              </w:rPr>
              <w:t xml:space="preserve"> Российской Федерации </w:t>
            </w:r>
            <w:r w:rsidRPr="00B30599">
              <w:rPr>
                <w:sz w:val="20"/>
                <w:szCs w:val="20"/>
              </w:rPr>
              <w:t xml:space="preserve"> в валюте </w:t>
            </w:r>
            <w:r>
              <w:rPr>
                <w:sz w:val="20"/>
                <w:szCs w:val="20"/>
              </w:rPr>
              <w:t>Российской Федерации</w:t>
            </w:r>
          </w:p>
        </w:tc>
        <w:tc>
          <w:tcPr>
            <w:tcW w:w="1605" w:type="dxa"/>
            <w:vAlign w:val="center"/>
          </w:tcPr>
          <w:p w:rsidR="00CF7B55" w:rsidRPr="00EC5891" w:rsidRDefault="00CF7B55" w:rsidP="00CF7B55">
            <w:pPr>
              <w:jc w:val="center"/>
              <w:rPr>
                <w:sz w:val="20"/>
                <w:szCs w:val="20"/>
              </w:rPr>
            </w:pPr>
            <w:r>
              <w:rPr>
                <w:sz w:val="20"/>
                <w:szCs w:val="20"/>
              </w:rPr>
              <w:t>0,0</w:t>
            </w:r>
          </w:p>
        </w:tc>
      </w:tr>
      <w:tr w:rsidR="00CF7B55" w:rsidTr="00CF7B55">
        <w:tc>
          <w:tcPr>
            <w:tcW w:w="2988" w:type="dxa"/>
          </w:tcPr>
          <w:p w:rsidR="00CF7B55" w:rsidRPr="00B30599" w:rsidRDefault="00CF7B55" w:rsidP="00CF7B55">
            <w:pPr>
              <w:jc w:val="center"/>
              <w:rPr>
                <w:sz w:val="20"/>
                <w:szCs w:val="20"/>
              </w:rPr>
            </w:pPr>
          </w:p>
          <w:p w:rsidR="00CF7B55" w:rsidRPr="00B30599" w:rsidRDefault="00CF7B55" w:rsidP="00CF7B55">
            <w:pPr>
              <w:jc w:val="center"/>
              <w:rPr>
                <w:sz w:val="20"/>
                <w:szCs w:val="20"/>
              </w:rPr>
            </w:pPr>
            <w:r w:rsidRPr="00B30599">
              <w:rPr>
                <w:sz w:val="20"/>
                <w:szCs w:val="20"/>
              </w:rPr>
              <w:t>01 03 0</w:t>
            </w:r>
            <w:r>
              <w:rPr>
                <w:sz w:val="20"/>
                <w:szCs w:val="20"/>
              </w:rPr>
              <w:t>1</w:t>
            </w:r>
            <w:r w:rsidRPr="00B30599">
              <w:rPr>
                <w:sz w:val="20"/>
                <w:szCs w:val="20"/>
              </w:rPr>
              <w:t xml:space="preserve"> 00 05 0000 710</w:t>
            </w:r>
          </w:p>
        </w:tc>
        <w:tc>
          <w:tcPr>
            <w:tcW w:w="5040" w:type="dxa"/>
          </w:tcPr>
          <w:p w:rsidR="00CF7B55" w:rsidRPr="00B30599" w:rsidRDefault="00CF7B55" w:rsidP="00CF7B55">
            <w:pPr>
              <w:rPr>
                <w:sz w:val="20"/>
                <w:szCs w:val="20"/>
              </w:rPr>
            </w:pPr>
            <w:r w:rsidRPr="00B30599">
              <w:rPr>
                <w:sz w:val="20"/>
                <w:szCs w:val="20"/>
              </w:rPr>
              <w:t xml:space="preserve">Получение  кредитов  бюджетом муниципального района  от других бюджетов бюджетной системы </w:t>
            </w:r>
            <w:r>
              <w:rPr>
                <w:sz w:val="20"/>
                <w:szCs w:val="20"/>
              </w:rPr>
              <w:t xml:space="preserve">Российской Федерации </w:t>
            </w:r>
            <w:r w:rsidRPr="00B30599">
              <w:rPr>
                <w:sz w:val="20"/>
                <w:szCs w:val="20"/>
              </w:rPr>
              <w:t xml:space="preserve"> в валюте </w:t>
            </w:r>
            <w:r>
              <w:rPr>
                <w:sz w:val="20"/>
                <w:szCs w:val="20"/>
              </w:rPr>
              <w:t>Российской Федерации</w:t>
            </w:r>
          </w:p>
        </w:tc>
        <w:tc>
          <w:tcPr>
            <w:tcW w:w="1605" w:type="dxa"/>
            <w:vAlign w:val="center"/>
          </w:tcPr>
          <w:p w:rsidR="00CF7B55" w:rsidRPr="00EC5891" w:rsidRDefault="00CF7B55" w:rsidP="00CF7B55">
            <w:pPr>
              <w:jc w:val="center"/>
              <w:rPr>
                <w:sz w:val="20"/>
                <w:szCs w:val="20"/>
              </w:rPr>
            </w:pPr>
            <w:r>
              <w:rPr>
                <w:sz w:val="20"/>
                <w:szCs w:val="20"/>
              </w:rPr>
              <w:t>0,0</w:t>
            </w:r>
          </w:p>
        </w:tc>
      </w:tr>
      <w:tr w:rsidR="00CF7B55" w:rsidTr="00CF7B55">
        <w:tc>
          <w:tcPr>
            <w:tcW w:w="2988" w:type="dxa"/>
          </w:tcPr>
          <w:p w:rsidR="00CF7B55" w:rsidRPr="00B30599" w:rsidRDefault="00CF7B55" w:rsidP="00CF7B55">
            <w:pPr>
              <w:jc w:val="center"/>
              <w:rPr>
                <w:sz w:val="20"/>
                <w:szCs w:val="20"/>
              </w:rPr>
            </w:pPr>
          </w:p>
          <w:p w:rsidR="00CF7B55" w:rsidRPr="00B30599" w:rsidRDefault="00CF7B55" w:rsidP="00CF7B55">
            <w:pPr>
              <w:jc w:val="center"/>
              <w:rPr>
                <w:sz w:val="20"/>
                <w:szCs w:val="20"/>
              </w:rPr>
            </w:pPr>
            <w:r w:rsidRPr="00B30599">
              <w:rPr>
                <w:sz w:val="20"/>
                <w:szCs w:val="20"/>
              </w:rPr>
              <w:t>01 03 0</w:t>
            </w:r>
            <w:r>
              <w:rPr>
                <w:sz w:val="20"/>
                <w:szCs w:val="20"/>
              </w:rPr>
              <w:t>1</w:t>
            </w:r>
            <w:r w:rsidRPr="00B30599">
              <w:rPr>
                <w:sz w:val="20"/>
                <w:szCs w:val="20"/>
              </w:rPr>
              <w:t xml:space="preserve"> 00 05 0000 800</w:t>
            </w:r>
          </w:p>
        </w:tc>
        <w:tc>
          <w:tcPr>
            <w:tcW w:w="5040" w:type="dxa"/>
          </w:tcPr>
          <w:p w:rsidR="00CF7B55" w:rsidRPr="00B30599" w:rsidRDefault="00CF7B55" w:rsidP="00CF7B55">
            <w:pPr>
              <w:rPr>
                <w:sz w:val="20"/>
                <w:szCs w:val="20"/>
              </w:rPr>
            </w:pPr>
            <w:r w:rsidRPr="0016687F">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605" w:type="dxa"/>
            <w:vAlign w:val="center"/>
          </w:tcPr>
          <w:p w:rsidR="00CF7B55" w:rsidRPr="00EC5891" w:rsidRDefault="00CF7B55" w:rsidP="00CF7B55">
            <w:pPr>
              <w:jc w:val="center"/>
              <w:rPr>
                <w:sz w:val="20"/>
                <w:szCs w:val="20"/>
              </w:rPr>
            </w:pPr>
            <w:r>
              <w:rPr>
                <w:sz w:val="20"/>
                <w:szCs w:val="20"/>
              </w:rPr>
              <w:t>-1 311,1</w:t>
            </w:r>
          </w:p>
        </w:tc>
      </w:tr>
      <w:tr w:rsidR="00CF7B55" w:rsidTr="00CF7B55">
        <w:tc>
          <w:tcPr>
            <w:tcW w:w="2988" w:type="dxa"/>
          </w:tcPr>
          <w:p w:rsidR="00CF7B55" w:rsidRPr="00B30599" w:rsidRDefault="00CF7B55" w:rsidP="00CF7B55">
            <w:pPr>
              <w:jc w:val="center"/>
              <w:rPr>
                <w:sz w:val="20"/>
                <w:szCs w:val="20"/>
              </w:rPr>
            </w:pPr>
          </w:p>
          <w:p w:rsidR="00CF7B55" w:rsidRPr="00B30599" w:rsidRDefault="00CF7B55" w:rsidP="00CF7B55">
            <w:pPr>
              <w:jc w:val="center"/>
              <w:rPr>
                <w:sz w:val="20"/>
                <w:szCs w:val="20"/>
              </w:rPr>
            </w:pPr>
            <w:r w:rsidRPr="00B30599">
              <w:rPr>
                <w:sz w:val="20"/>
                <w:szCs w:val="20"/>
              </w:rPr>
              <w:t>01 03 0</w:t>
            </w:r>
            <w:r>
              <w:rPr>
                <w:sz w:val="20"/>
                <w:szCs w:val="20"/>
              </w:rPr>
              <w:t>1</w:t>
            </w:r>
            <w:r w:rsidRPr="00B30599">
              <w:rPr>
                <w:sz w:val="20"/>
                <w:szCs w:val="20"/>
              </w:rPr>
              <w:t xml:space="preserve"> 00 05 0000 810</w:t>
            </w:r>
          </w:p>
        </w:tc>
        <w:tc>
          <w:tcPr>
            <w:tcW w:w="5040" w:type="dxa"/>
          </w:tcPr>
          <w:p w:rsidR="00CF7B55" w:rsidRPr="00B30599" w:rsidRDefault="00CF7B55" w:rsidP="00CF7B55">
            <w:pPr>
              <w:rPr>
                <w:sz w:val="20"/>
                <w:szCs w:val="20"/>
              </w:rPr>
            </w:pPr>
            <w:r w:rsidRPr="0016687F">
              <w:rPr>
                <w:sz w:val="20"/>
                <w:szCs w:val="20"/>
              </w:rPr>
              <w:t>Погашение</w:t>
            </w:r>
            <w:r>
              <w:rPr>
                <w:sz w:val="20"/>
                <w:szCs w:val="20"/>
              </w:rPr>
              <w:t xml:space="preserve"> бюджетами муниципальных районов </w:t>
            </w:r>
            <w:r w:rsidRPr="0016687F">
              <w:rPr>
                <w:sz w:val="20"/>
                <w:szCs w:val="20"/>
              </w:rPr>
              <w:t xml:space="preserve"> бюджетных кредитов, полученных из других бюджетов бюджетной системы Российской Федерации в валюте Российской Федерации</w:t>
            </w:r>
          </w:p>
        </w:tc>
        <w:tc>
          <w:tcPr>
            <w:tcW w:w="1605" w:type="dxa"/>
            <w:vAlign w:val="center"/>
          </w:tcPr>
          <w:p w:rsidR="00CF7B55" w:rsidRPr="00EC5891" w:rsidRDefault="00CF7B55" w:rsidP="00CF7B55">
            <w:pPr>
              <w:jc w:val="center"/>
              <w:rPr>
                <w:sz w:val="20"/>
                <w:szCs w:val="20"/>
              </w:rPr>
            </w:pPr>
            <w:r>
              <w:rPr>
                <w:sz w:val="20"/>
                <w:szCs w:val="20"/>
              </w:rPr>
              <w:t>-1 311,1</w:t>
            </w:r>
          </w:p>
        </w:tc>
      </w:tr>
      <w:tr w:rsidR="00CF7B55" w:rsidTr="00CF7B55">
        <w:tc>
          <w:tcPr>
            <w:tcW w:w="2988" w:type="dxa"/>
          </w:tcPr>
          <w:p w:rsidR="00CF7B55" w:rsidRPr="00B30599" w:rsidRDefault="00CF7B55" w:rsidP="00CF7B55">
            <w:pPr>
              <w:jc w:val="center"/>
              <w:rPr>
                <w:b/>
                <w:sz w:val="20"/>
                <w:szCs w:val="20"/>
              </w:rPr>
            </w:pPr>
          </w:p>
          <w:p w:rsidR="00CF7B55" w:rsidRPr="00B30599" w:rsidRDefault="00CF7B55" w:rsidP="00CF7B55">
            <w:pPr>
              <w:jc w:val="center"/>
              <w:rPr>
                <w:b/>
                <w:sz w:val="20"/>
                <w:szCs w:val="20"/>
              </w:rPr>
            </w:pPr>
            <w:r w:rsidRPr="00B30599">
              <w:rPr>
                <w:b/>
                <w:sz w:val="20"/>
                <w:szCs w:val="20"/>
              </w:rPr>
              <w:t>01 05 00 00 00 0000 000</w:t>
            </w:r>
          </w:p>
        </w:tc>
        <w:tc>
          <w:tcPr>
            <w:tcW w:w="5040" w:type="dxa"/>
          </w:tcPr>
          <w:p w:rsidR="00CF7B55" w:rsidRPr="00B30599" w:rsidRDefault="00CF7B55" w:rsidP="00CF7B55">
            <w:pPr>
              <w:rPr>
                <w:b/>
                <w:sz w:val="20"/>
                <w:szCs w:val="20"/>
              </w:rPr>
            </w:pPr>
            <w:r w:rsidRPr="00B30599">
              <w:rPr>
                <w:b/>
                <w:sz w:val="20"/>
                <w:szCs w:val="20"/>
              </w:rPr>
              <w:t>Изменение остатков средств на счетах по учету средств бюджета</w:t>
            </w:r>
          </w:p>
        </w:tc>
        <w:tc>
          <w:tcPr>
            <w:tcW w:w="1605" w:type="dxa"/>
          </w:tcPr>
          <w:p w:rsidR="00CF7B55" w:rsidRPr="00EC5891" w:rsidRDefault="00CF7B55" w:rsidP="00CF7B55">
            <w:pPr>
              <w:jc w:val="center"/>
              <w:rPr>
                <w:sz w:val="20"/>
                <w:szCs w:val="20"/>
              </w:rPr>
            </w:pPr>
            <w:r>
              <w:rPr>
                <w:sz w:val="20"/>
                <w:szCs w:val="20"/>
              </w:rPr>
              <w:t>1 311,1</w:t>
            </w:r>
          </w:p>
        </w:tc>
      </w:tr>
      <w:tr w:rsidR="00CF7B55" w:rsidTr="00CF7B55">
        <w:tc>
          <w:tcPr>
            <w:tcW w:w="2988" w:type="dxa"/>
          </w:tcPr>
          <w:p w:rsidR="00CF7B55" w:rsidRPr="00B30599" w:rsidRDefault="00CF7B55" w:rsidP="00CF7B55">
            <w:pPr>
              <w:jc w:val="center"/>
              <w:rPr>
                <w:sz w:val="20"/>
                <w:szCs w:val="20"/>
              </w:rPr>
            </w:pPr>
            <w:r w:rsidRPr="00B30599">
              <w:rPr>
                <w:sz w:val="20"/>
                <w:szCs w:val="20"/>
              </w:rPr>
              <w:t>01 05 02 01 00 0000 500</w:t>
            </w:r>
          </w:p>
        </w:tc>
        <w:tc>
          <w:tcPr>
            <w:tcW w:w="5040" w:type="dxa"/>
          </w:tcPr>
          <w:p w:rsidR="00CF7B55" w:rsidRPr="00B30599" w:rsidRDefault="00CF7B55" w:rsidP="00CF7B55">
            <w:pPr>
              <w:rPr>
                <w:sz w:val="20"/>
                <w:szCs w:val="20"/>
              </w:rPr>
            </w:pPr>
            <w:r w:rsidRPr="00B30599">
              <w:rPr>
                <w:sz w:val="20"/>
                <w:szCs w:val="20"/>
              </w:rPr>
              <w:t xml:space="preserve">Увеличение прочих  остатков денежных средств </w:t>
            </w:r>
            <w:r>
              <w:rPr>
                <w:sz w:val="20"/>
                <w:szCs w:val="20"/>
              </w:rPr>
              <w:t xml:space="preserve"> бюджетов</w:t>
            </w:r>
          </w:p>
        </w:tc>
        <w:tc>
          <w:tcPr>
            <w:tcW w:w="1605" w:type="dxa"/>
          </w:tcPr>
          <w:p w:rsidR="00CF7B55" w:rsidRPr="00EC5891" w:rsidRDefault="00CF7B55" w:rsidP="00CF7B55">
            <w:pPr>
              <w:jc w:val="center"/>
              <w:rPr>
                <w:sz w:val="20"/>
                <w:szCs w:val="20"/>
              </w:rPr>
            </w:pPr>
            <w:r>
              <w:rPr>
                <w:sz w:val="20"/>
                <w:szCs w:val="20"/>
              </w:rPr>
              <w:t>-1 337 974,2</w:t>
            </w:r>
          </w:p>
        </w:tc>
      </w:tr>
      <w:tr w:rsidR="00CF7B55" w:rsidTr="00CF7B55">
        <w:tc>
          <w:tcPr>
            <w:tcW w:w="2988" w:type="dxa"/>
          </w:tcPr>
          <w:p w:rsidR="00CF7B55" w:rsidRPr="00B30599" w:rsidRDefault="00CF7B55" w:rsidP="00CF7B55">
            <w:pPr>
              <w:jc w:val="center"/>
              <w:rPr>
                <w:sz w:val="20"/>
                <w:szCs w:val="20"/>
              </w:rPr>
            </w:pPr>
            <w:r w:rsidRPr="00B30599">
              <w:rPr>
                <w:sz w:val="20"/>
                <w:szCs w:val="20"/>
              </w:rPr>
              <w:t>01 05 02 01 05  0000 510</w:t>
            </w:r>
          </w:p>
          <w:p w:rsidR="00CF7B55" w:rsidRPr="00B30599" w:rsidRDefault="00CF7B55" w:rsidP="00CF7B55">
            <w:pPr>
              <w:jc w:val="center"/>
              <w:rPr>
                <w:sz w:val="20"/>
                <w:szCs w:val="20"/>
              </w:rPr>
            </w:pPr>
          </w:p>
        </w:tc>
        <w:tc>
          <w:tcPr>
            <w:tcW w:w="5040" w:type="dxa"/>
          </w:tcPr>
          <w:p w:rsidR="00CF7B55" w:rsidRPr="00B30599" w:rsidRDefault="00CF7B55" w:rsidP="00CF7B55">
            <w:pPr>
              <w:rPr>
                <w:sz w:val="20"/>
                <w:szCs w:val="20"/>
              </w:rPr>
            </w:pPr>
            <w:r w:rsidRPr="00B30599">
              <w:rPr>
                <w:sz w:val="20"/>
                <w:szCs w:val="20"/>
              </w:rPr>
              <w:t>Увеличение прочих  остатков денежных средств  бюджет</w:t>
            </w:r>
            <w:r>
              <w:rPr>
                <w:sz w:val="20"/>
                <w:szCs w:val="20"/>
              </w:rPr>
              <w:t>ов</w:t>
            </w:r>
            <w:r w:rsidRPr="00B30599">
              <w:rPr>
                <w:sz w:val="20"/>
                <w:szCs w:val="20"/>
              </w:rPr>
              <w:t xml:space="preserve">  муниципальн</w:t>
            </w:r>
            <w:r>
              <w:rPr>
                <w:sz w:val="20"/>
                <w:szCs w:val="20"/>
              </w:rPr>
              <w:t>ых</w:t>
            </w:r>
            <w:r w:rsidRPr="00B30599">
              <w:rPr>
                <w:sz w:val="20"/>
                <w:szCs w:val="20"/>
              </w:rPr>
              <w:t xml:space="preserve"> район</w:t>
            </w:r>
            <w:r>
              <w:rPr>
                <w:sz w:val="20"/>
                <w:szCs w:val="20"/>
              </w:rPr>
              <w:t>ов</w:t>
            </w:r>
          </w:p>
        </w:tc>
        <w:tc>
          <w:tcPr>
            <w:tcW w:w="1605" w:type="dxa"/>
            <w:vAlign w:val="center"/>
          </w:tcPr>
          <w:p w:rsidR="00CF7B55" w:rsidRPr="00EC5891" w:rsidRDefault="00CF7B55" w:rsidP="00CF7B55">
            <w:pPr>
              <w:jc w:val="center"/>
              <w:rPr>
                <w:sz w:val="20"/>
                <w:szCs w:val="20"/>
              </w:rPr>
            </w:pPr>
            <w:r>
              <w:rPr>
                <w:sz w:val="20"/>
                <w:szCs w:val="20"/>
              </w:rPr>
              <w:t>-1 337 974,2</w:t>
            </w:r>
          </w:p>
        </w:tc>
      </w:tr>
      <w:tr w:rsidR="00CF7B55" w:rsidTr="00CF7B55">
        <w:tc>
          <w:tcPr>
            <w:tcW w:w="2988" w:type="dxa"/>
          </w:tcPr>
          <w:p w:rsidR="00CF7B55" w:rsidRPr="00B30599" w:rsidRDefault="00CF7B55" w:rsidP="00CF7B55">
            <w:pPr>
              <w:jc w:val="center"/>
              <w:rPr>
                <w:sz w:val="20"/>
                <w:szCs w:val="20"/>
              </w:rPr>
            </w:pPr>
            <w:r w:rsidRPr="00B30599">
              <w:rPr>
                <w:sz w:val="20"/>
                <w:szCs w:val="20"/>
              </w:rPr>
              <w:t>01 05 02  0</w:t>
            </w:r>
            <w:r>
              <w:rPr>
                <w:sz w:val="20"/>
                <w:szCs w:val="20"/>
              </w:rPr>
              <w:t>1</w:t>
            </w:r>
            <w:r w:rsidRPr="00B30599">
              <w:rPr>
                <w:sz w:val="20"/>
                <w:szCs w:val="20"/>
              </w:rPr>
              <w:t xml:space="preserve"> 00 0000 600</w:t>
            </w:r>
          </w:p>
        </w:tc>
        <w:tc>
          <w:tcPr>
            <w:tcW w:w="5040" w:type="dxa"/>
          </w:tcPr>
          <w:p w:rsidR="00CF7B55" w:rsidRPr="00B30599" w:rsidRDefault="00CF7B55" w:rsidP="00CF7B55">
            <w:pPr>
              <w:rPr>
                <w:sz w:val="20"/>
                <w:szCs w:val="20"/>
              </w:rPr>
            </w:pPr>
            <w:r w:rsidRPr="00B30599">
              <w:rPr>
                <w:sz w:val="20"/>
                <w:szCs w:val="20"/>
              </w:rPr>
              <w:t>Уменьшение прочих остатков денежных средств</w:t>
            </w:r>
            <w:r>
              <w:rPr>
                <w:sz w:val="20"/>
                <w:szCs w:val="20"/>
              </w:rPr>
              <w:t xml:space="preserve"> бюджетов</w:t>
            </w:r>
          </w:p>
        </w:tc>
        <w:tc>
          <w:tcPr>
            <w:tcW w:w="1605" w:type="dxa"/>
          </w:tcPr>
          <w:p w:rsidR="00CF7B55" w:rsidRPr="00EC5891" w:rsidRDefault="00CF7B55" w:rsidP="00CF7B55">
            <w:pPr>
              <w:jc w:val="center"/>
              <w:rPr>
                <w:sz w:val="20"/>
                <w:szCs w:val="20"/>
              </w:rPr>
            </w:pPr>
            <w:r>
              <w:rPr>
                <w:sz w:val="20"/>
                <w:szCs w:val="20"/>
              </w:rPr>
              <w:t>1 336 663,1</w:t>
            </w:r>
          </w:p>
        </w:tc>
      </w:tr>
      <w:tr w:rsidR="00CF7B55" w:rsidTr="00CF7B55">
        <w:trPr>
          <w:trHeight w:val="505"/>
        </w:trPr>
        <w:tc>
          <w:tcPr>
            <w:tcW w:w="2988" w:type="dxa"/>
          </w:tcPr>
          <w:p w:rsidR="00CF7B55" w:rsidRPr="00B30599" w:rsidRDefault="00CF7B55" w:rsidP="00CF7B55">
            <w:pPr>
              <w:jc w:val="center"/>
              <w:rPr>
                <w:sz w:val="20"/>
                <w:szCs w:val="20"/>
              </w:rPr>
            </w:pPr>
            <w:r w:rsidRPr="00B30599">
              <w:rPr>
                <w:sz w:val="20"/>
                <w:szCs w:val="20"/>
              </w:rPr>
              <w:t>01 05 02  0</w:t>
            </w:r>
            <w:r>
              <w:rPr>
                <w:sz w:val="20"/>
                <w:szCs w:val="20"/>
              </w:rPr>
              <w:t>1</w:t>
            </w:r>
            <w:r w:rsidRPr="00B30599">
              <w:rPr>
                <w:sz w:val="20"/>
                <w:szCs w:val="20"/>
              </w:rPr>
              <w:t xml:space="preserve"> 05  0000 610</w:t>
            </w:r>
          </w:p>
          <w:p w:rsidR="00CF7B55" w:rsidRPr="00B30599" w:rsidRDefault="00CF7B55" w:rsidP="00CF7B55">
            <w:pPr>
              <w:jc w:val="center"/>
              <w:rPr>
                <w:sz w:val="20"/>
                <w:szCs w:val="20"/>
              </w:rPr>
            </w:pPr>
          </w:p>
        </w:tc>
        <w:tc>
          <w:tcPr>
            <w:tcW w:w="5040" w:type="dxa"/>
          </w:tcPr>
          <w:p w:rsidR="00CF7B55" w:rsidRPr="00B30599" w:rsidRDefault="00CF7B55" w:rsidP="00CF7B55">
            <w:pPr>
              <w:rPr>
                <w:sz w:val="20"/>
                <w:szCs w:val="20"/>
              </w:rPr>
            </w:pPr>
            <w:r w:rsidRPr="00B30599">
              <w:rPr>
                <w:sz w:val="20"/>
                <w:szCs w:val="20"/>
              </w:rPr>
              <w:t>Уменьшение прочих остатков денежных средств бюджет</w:t>
            </w:r>
            <w:r>
              <w:rPr>
                <w:sz w:val="20"/>
                <w:szCs w:val="20"/>
              </w:rPr>
              <w:t xml:space="preserve">ов </w:t>
            </w:r>
            <w:r w:rsidRPr="00B30599">
              <w:rPr>
                <w:sz w:val="20"/>
                <w:szCs w:val="20"/>
              </w:rPr>
              <w:t xml:space="preserve"> муниципальн</w:t>
            </w:r>
            <w:r>
              <w:rPr>
                <w:sz w:val="20"/>
                <w:szCs w:val="20"/>
              </w:rPr>
              <w:t xml:space="preserve">ых </w:t>
            </w:r>
            <w:r w:rsidRPr="00B30599">
              <w:rPr>
                <w:sz w:val="20"/>
                <w:szCs w:val="20"/>
              </w:rPr>
              <w:t xml:space="preserve"> район</w:t>
            </w:r>
            <w:r>
              <w:rPr>
                <w:sz w:val="20"/>
                <w:szCs w:val="20"/>
              </w:rPr>
              <w:t>ов</w:t>
            </w:r>
          </w:p>
        </w:tc>
        <w:tc>
          <w:tcPr>
            <w:tcW w:w="1605" w:type="dxa"/>
            <w:vAlign w:val="center"/>
          </w:tcPr>
          <w:p w:rsidR="00CF7B55" w:rsidRPr="00EC5891" w:rsidRDefault="00CF7B55" w:rsidP="00CF7B55">
            <w:pPr>
              <w:jc w:val="center"/>
              <w:rPr>
                <w:sz w:val="20"/>
                <w:szCs w:val="20"/>
              </w:rPr>
            </w:pPr>
            <w:r>
              <w:rPr>
                <w:sz w:val="20"/>
                <w:szCs w:val="20"/>
              </w:rPr>
              <w:t>1 336 663,1</w:t>
            </w:r>
          </w:p>
        </w:tc>
      </w:tr>
    </w:tbl>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Pr="00866F28" w:rsidRDefault="00CF1948" w:rsidP="00CF1948">
      <w:pPr>
        <w:jc w:val="both"/>
        <w:rPr>
          <w:sz w:val="20"/>
          <w:szCs w:val="20"/>
        </w:rPr>
      </w:pPr>
      <w:r>
        <w:t xml:space="preserve">                                                                             </w:t>
      </w:r>
      <w:r w:rsidRPr="00866F28">
        <w:rPr>
          <w:sz w:val="20"/>
          <w:szCs w:val="20"/>
        </w:rPr>
        <w:t xml:space="preserve">Приложение № </w:t>
      </w:r>
      <w:r>
        <w:rPr>
          <w:sz w:val="20"/>
          <w:szCs w:val="20"/>
        </w:rPr>
        <w:t>6</w:t>
      </w:r>
    </w:p>
    <w:p w:rsidR="00CF1948" w:rsidRPr="00866F28" w:rsidRDefault="00CF1948" w:rsidP="00CF1948">
      <w:pPr>
        <w:ind w:left="4536"/>
        <w:jc w:val="both"/>
        <w:rPr>
          <w:sz w:val="20"/>
          <w:szCs w:val="20"/>
        </w:rPr>
      </w:pPr>
      <w:r w:rsidRPr="00866F28">
        <w:rPr>
          <w:sz w:val="20"/>
          <w:szCs w:val="20"/>
        </w:rPr>
        <w:t xml:space="preserve">к  </w:t>
      </w:r>
      <w:r w:rsidR="00B820EF">
        <w:rPr>
          <w:sz w:val="20"/>
          <w:szCs w:val="20"/>
        </w:rPr>
        <w:t>решению</w:t>
      </w:r>
      <w:r w:rsidRPr="00866F28">
        <w:rPr>
          <w:sz w:val="20"/>
          <w:szCs w:val="20"/>
        </w:rPr>
        <w:t xml:space="preserve"> Совета «О бюджете муниципального района «Город Краснокаменск и Краснокаменский район» Забайкальского края на 202</w:t>
      </w:r>
      <w:r>
        <w:rPr>
          <w:sz w:val="20"/>
          <w:szCs w:val="20"/>
        </w:rPr>
        <w:t>2</w:t>
      </w:r>
      <w:r w:rsidRPr="00866F28">
        <w:rPr>
          <w:sz w:val="20"/>
          <w:szCs w:val="20"/>
        </w:rPr>
        <w:t xml:space="preserve"> год и плановый период 202</w:t>
      </w:r>
      <w:r>
        <w:rPr>
          <w:sz w:val="20"/>
          <w:szCs w:val="20"/>
        </w:rPr>
        <w:t xml:space="preserve">3  </w:t>
      </w:r>
      <w:r w:rsidRPr="00866F28">
        <w:rPr>
          <w:sz w:val="20"/>
          <w:szCs w:val="20"/>
        </w:rPr>
        <w:t>и 202</w:t>
      </w:r>
      <w:r>
        <w:rPr>
          <w:sz w:val="20"/>
          <w:szCs w:val="20"/>
        </w:rPr>
        <w:t>4</w:t>
      </w:r>
      <w:r w:rsidRPr="00866F28">
        <w:rPr>
          <w:sz w:val="20"/>
          <w:szCs w:val="20"/>
        </w:rPr>
        <w:t xml:space="preserve"> годов»   от </w:t>
      </w:r>
      <w:r w:rsidR="00B820EF">
        <w:rPr>
          <w:sz w:val="20"/>
          <w:szCs w:val="20"/>
        </w:rPr>
        <w:t>24.12</w:t>
      </w:r>
      <w:r>
        <w:rPr>
          <w:sz w:val="20"/>
          <w:szCs w:val="20"/>
        </w:rPr>
        <w:t>.2021</w:t>
      </w:r>
      <w:r w:rsidRPr="00866F28">
        <w:rPr>
          <w:sz w:val="20"/>
          <w:szCs w:val="20"/>
        </w:rPr>
        <w:t xml:space="preserve"> года</w:t>
      </w:r>
      <w:r>
        <w:rPr>
          <w:sz w:val="20"/>
          <w:szCs w:val="20"/>
        </w:rPr>
        <w:t xml:space="preserve">      </w:t>
      </w:r>
      <w:r w:rsidRPr="00866F28">
        <w:rPr>
          <w:sz w:val="20"/>
          <w:szCs w:val="20"/>
        </w:rPr>
        <w:t xml:space="preserve">№ </w:t>
      </w:r>
      <w:r w:rsidR="00CF7B55">
        <w:rPr>
          <w:sz w:val="20"/>
          <w:szCs w:val="20"/>
        </w:rPr>
        <w:t>106</w:t>
      </w:r>
    </w:p>
    <w:p w:rsidR="00CF1948" w:rsidRDefault="00CF1948" w:rsidP="00CF1948">
      <w:pPr>
        <w:jc w:val="right"/>
        <w:rPr>
          <w:b/>
        </w:rPr>
      </w:pPr>
    </w:p>
    <w:p w:rsidR="00CF1948" w:rsidRDefault="00CF1948" w:rsidP="00CF1948">
      <w:pPr>
        <w:jc w:val="right"/>
        <w:rPr>
          <w:b/>
        </w:rPr>
      </w:pPr>
    </w:p>
    <w:p w:rsidR="00CF1948" w:rsidRDefault="00CF1948" w:rsidP="00CF1948">
      <w:pPr>
        <w:jc w:val="center"/>
        <w:rPr>
          <w:b/>
        </w:rPr>
      </w:pPr>
      <w:r>
        <w:rPr>
          <w:b/>
        </w:rPr>
        <w:t xml:space="preserve">Источники </w:t>
      </w:r>
    </w:p>
    <w:p w:rsidR="00CF1948" w:rsidRDefault="00CF1948" w:rsidP="00CF1948">
      <w:pPr>
        <w:jc w:val="center"/>
        <w:rPr>
          <w:b/>
        </w:rPr>
      </w:pPr>
      <w:r>
        <w:rPr>
          <w:b/>
        </w:rPr>
        <w:t>финансирования дефицита бюджета муниципального района «Город</w:t>
      </w:r>
    </w:p>
    <w:p w:rsidR="00CF1948" w:rsidRDefault="00CF1948" w:rsidP="00CF1948">
      <w:pPr>
        <w:jc w:val="center"/>
        <w:rPr>
          <w:b/>
        </w:rPr>
      </w:pPr>
      <w:r>
        <w:rPr>
          <w:b/>
        </w:rPr>
        <w:t>Краснокаменск и Краснокаменский район» Забайкальского края</w:t>
      </w:r>
    </w:p>
    <w:p w:rsidR="00CF1948" w:rsidRDefault="00CF1948" w:rsidP="00CF1948">
      <w:pPr>
        <w:jc w:val="center"/>
        <w:rPr>
          <w:b/>
        </w:rPr>
      </w:pPr>
      <w:r>
        <w:rPr>
          <w:b/>
        </w:rPr>
        <w:t xml:space="preserve">на  плановый период 2023 и 2024 годов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4061"/>
        <w:gridCol w:w="1282"/>
        <w:gridCol w:w="1417"/>
      </w:tblGrid>
      <w:tr w:rsidR="00CF1948" w:rsidTr="00CF1948">
        <w:trPr>
          <w:trHeight w:val="1014"/>
        </w:trPr>
        <w:tc>
          <w:tcPr>
            <w:tcW w:w="2987" w:type="dxa"/>
            <w:vMerge w:val="restart"/>
          </w:tcPr>
          <w:p w:rsidR="00CF1948" w:rsidRPr="003F2621" w:rsidRDefault="00CF1948" w:rsidP="00CF1948">
            <w:pPr>
              <w:jc w:val="center"/>
              <w:rPr>
                <w:b/>
                <w:sz w:val="20"/>
                <w:szCs w:val="20"/>
              </w:rPr>
            </w:pPr>
            <w:r>
              <w:rPr>
                <w:b/>
                <w:sz w:val="20"/>
                <w:szCs w:val="20"/>
              </w:rPr>
              <w:t>Код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4061" w:type="dxa"/>
            <w:vMerge w:val="restart"/>
          </w:tcPr>
          <w:p w:rsidR="00CF1948" w:rsidRPr="003F2621" w:rsidRDefault="00CF1948" w:rsidP="00CF1948">
            <w:pPr>
              <w:jc w:val="center"/>
              <w:rPr>
                <w:b/>
                <w:sz w:val="20"/>
                <w:szCs w:val="20"/>
              </w:rPr>
            </w:pPr>
            <w:r>
              <w:rPr>
                <w:b/>
                <w:sz w:val="20"/>
                <w:szCs w:val="20"/>
              </w:rPr>
              <w:t>Наименование кода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2699" w:type="dxa"/>
            <w:gridSpan w:val="2"/>
          </w:tcPr>
          <w:p w:rsidR="00CF1948" w:rsidRDefault="00CF1948" w:rsidP="00CF1948">
            <w:pPr>
              <w:jc w:val="center"/>
              <w:rPr>
                <w:b/>
              </w:rPr>
            </w:pPr>
          </w:p>
          <w:p w:rsidR="00CF1948" w:rsidRDefault="00CF1948" w:rsidP="00CF1948">
            <w:pPr>
              <w:jc w:val="center"/>
              <w:rPr>
                <w:b/>
              </w:rPr>
            </w:pPr>
          </w:p>
          <w:p w:rsidR="00CF1948" w:rsidRDefault="00CF1948" w:rsidP="00CF1948">
            <w:pPr>
              <w:jc w:val="center"/>
              <w:rPr>
                <w:b/>
              </w:rPr>
            </w:pPr>
            <w:r>
              <w:rPr>
                <w:b/>
              </w:rPr>
              <w:t>Сумма (тыс.руб.)</w:t>
            </w:r>
          </w:p>
        </w:tc>
      </w:tr>
      <w:tr w:rsidR="00CF1948" w:rsidTr="00CF1948">
        <w:trPr>
          <w:trHeight w:val="1052"/>
        </w:trPr>
        <w:tc>
          <w:tcPr>
            <w:tcW w:w="2987" w:type="dxa"/>
            <w:vMerge/>
          </w:tcPr>
          <w:p w:rsidR="00CF1948" w:rsidRDefault="00CF1948" w:rsidP="00CF1948">
            <w:pPr>
              <w:jc w:val="center"/>
              <w:rPr>
                <w:b/>
                <w:sz w:val="20"/>
                <w:szCs w:val="20"/>
              </w:rPr>
            </w:pPr>
          </w:p>
        </w:tc>
        <w:tc>
          <w:tcPr>
            <w:tcW w:w="4061" w:type="dxa"/>
            <w:vMerge/>
          </w:tcPr>
          <w:p w:rsidR="00CF1948" w:rsidRDefault="00CF1948" w:rsidP="00CF1948">
            <w:pPr>
              <w:jc w:val="center"/>
              <w:rPr>
                <w:b/>
                <w:sz w:val="20"/>
                <w:szCs w:val="20"/>
              </w:rPr>
            </w:pPr>
          </w:p>
        </w:tc>
        <w:tc>
          <w:tcPr>
            <w:tcW w:w="1282" w:type="dxa"/>
            <w:vAlign w:val="center"/>
          </w:tcPr>
          <w:p w:rsidR="00CF1948" w:rsidRDefault="00CF1948" w:rsidP="00CF1948">
            <w:pPr>
              <w:jc w:val="center"/>
              <w:rPr>
                <w:b/>
              </w:rPr>
            </w:pPr>
            <w:r>
              <w:rPr>
                <w:b/>
              </w:rPr>
              <w:t>2023 год</w:t>
            </w:r>
          </w:p>
        </w:tc>
        <w:tc>
          <w:tcPr>
            <w:tcW w:w="1417" w:type="dxa"/>
            <w:vAlign w:val="center"/>
          </w:tcPr>
          <w:p w:rsidR="00CF1948" w:rsidRDefault="00CF1948" w:rsidP="00CF1948">
            <w:pPr>
              <w:jc w:val="center"/>
              <w:rPr>
                <w:b/>
              </w:rPr>
            </w:pPr>
            <w:r>
              <w:rPr>
                <w:b/>
              </w:rPr>
              <w:t>2024 год</w:t>
            </w:r>
          </w:p>
        </w:tc>
      </w:tr>
      <w:tr w:rsidR="00CF1948" w:rsidTr="00CF1948">
        <w:tc>
          <w:tcPr>
            <w:tcW w:w="2987" w:type="dxa"/>
          </w:tcPr>
          <w:p w:rsidR="00CF1948" w:rsidRPr="00B30599" w:rsidRDefault="00CF1948" w:rsidP="00CF1948">
            <w:pPr>
              <w:jc w:val="center"/>
              <w:rPr>
                <w:b/>
                <w:sz w:val="20"/>
                <w:szCs w:val="20"/>
              </w:rPr>
            </w:pPr>
          </w:p>
        </w:tc>
        <w:tc>
          <w:tcPr>
            <w:tcW w:w="4061" w:type="dxa"/>
          </w:tcPr>
          <w:p w:rsidR="00CF1948" w:rsidRPr="00B30599" w:rsidRDefault="00CF1948" w:rsidP="00CF1948">
            <w:pPr>
              <w:rPr>
                <w:b/>
                <w:sz w:val="20"/>
                <w:szCs w:val="20"/>
              </w:rPr>
            </w:pPr>
            <w:r w:rsidRPr="00B30599">
              <w:rPr>
                <w:b/>
                <w:sz w:val="20"/>
                <w:szCs w:val="20"/>
              </w:rPr>
              <w:t>Источники внутреннего финансирования дефицита бюджета, всего</w:t>
            </w:r>
          </w:p>
          <w:p w:rsidR="00CF1948" w:rsidRPr="00B30599" w:rsidRDefault="00CF1948" w:rsidP="00CF1948">
            <w:pPr>
              <w:rPr>
                <w:b/>
                <w:sz w:val="20"/>
                <w:szCs w:val="20"/>
              </w:rPr>
            </w:pPr>
            <w:r w:rsidRPr="00B30599">
              <w:rPr>
                <w:b/>
                <w:sz w:val="20"/>
                <w:szCs w:val="20"/>
              </w:rPr>
              <w:t>В том числе:</w:t>
            </w:r>
          </w:p>
        </w:tc>
        <w:tc>
          <w:tcPr>
            <w:tcW w:w="1282" w:type="dxa"/>
            <w:vAlign w:val="center"/>
          </w:tcPr>
          <w:p w:rsidR="00CF1948" w:rsidRPr="00EC5891" w:rsidRDefault="00CF1948" w:rsidP="00CF1948">
            <w:pPr>
              <w:jc w:val="center"/>
              <w:rPr>
                <w:sz w:val="20"/>
                <w:szCs w:val="20"/>
              </w:rPr>
            </w:pPr>
            <w:r>
              <w:rPr>
                <w:sz w:val="20"/>
                <w:szCs w:val="20"/>
              </w:rPr>
              <w:t> 688,9</w:t>
            </w:r>
          </w:p>
        </w:tc>
        <w:tc>
          <w:tcPr>
            <w:tcW w:w="1417" w:type="dxa"/>
            <w:vAlign w:val="center"/>
          </w:tcPr>
          <w:p w:rsidR="00CF1948" w:rsidRPr="00EC5891" w:rsidRDefault="00CF1948" w:rsidP="00CF1948">
            <w:pPr>
              <w:jc w:val="center"/>
              <w:rPr>
                <w:sz w:val="20"/>
                <w:szCs w:val="20"/>
              </w:rPr>
            </w:pPr>
            <w:r>
              <w:rPr>
                <w:sz w:val="20"/>
                <w:szCs w:val="20"/>
              </w:rPr>
              <w:t>688,9</w:t>
            </w:r>
          </w:p>
        </w:tc>
      </w:tr>
      <w:tr w:rsidR="00CF1948" w:rsidTr="00CF1948">
        <w:tc>
          <w:tcPr>
            <w:tcW w:w="2987" w:type="dxa"/>
          </w:tcPr>
          <w:p w:rsidR="00CF1948" w:rsidRPr="00B30599" w:rsidRDefault="00CF1948" w:rsidP="00CF1948">
            <w:pPr>
              <w:jc w:val="center"/>
              <w:rPr>
                <w:b/>
                <w:sz w:val="20"/>
                <w:szCs w:val="20"/>
              </w:rPr>
            </w:pPr>
          </w:p>
          <w:p w:rsidR="00CF1948" w:rsidRPr="00B30599" w:rsidRDefault="00CF1948" w:rsidP="00CF1948">
            <w:pPr>
              <w:jc w:val="center"/>
              <w:rPr>
                <w:b/>
                <w:sz w:val="20"/>
                <w:szCs w:val="20"/>
              </w:rPr>
            </w:pPr>
            <w:r w:rsidRPr="00B30599">
              <w:rPr>
                <w:b/>
                <w:sz w:val="20"/>
                <w:szCs w:val="20"/>
              </w:rPr>
              <w:t>01 03 00 00 00 0000 000</w:t>
            </w:r>
          </w:p>
        </w:tc>
        <w:tc>
          <w:tcPr>
            <w:tcW w:w="4061" w:type="dxa"/>
          </w:tcPr>
          <w:p w:rsidR="00CF1948" w:rsidRPr="00B30599" w:rsidRDefault="00CF1948" w:rsidP="00CF1948">
            <w:pPr>
              <w:rPr>
                <w:b/>
                <w:sz w:val="20"/>
                <w:szCs w:val="20"/>
              </w:rPr>
            </w:pPr>
            <w:r w:rsidRPr="00B30599">
              <w:rPr>
                <w:b/>
                <w:sz w:val="20"/>
                <w:szCs w:val="20"/>
              </w:rPr>
              <w:t>Бюджетные кредиты от других бюджетов бюджетной системы Российской Федерации в валюте РФ</w:t>
            </w:r>
          </w:p>
        </w:tc>
        <w:tc>
          <w:tcPr>
            <w:tcW w:w="1282" w:type="dxa"/>
            <w:vAlign w:val="center"/>
          </w:tcPr>
          <w:p w:rsidR="00CF1948" w:rsidRPr="00EC5891" w:rsidRDefault="00CF1948" w:rsidP="00CF1948">
            <w:pPr>
              <w:jc w:val="center"/>
              <w:rPr>
                <w:sz w:val="20"/>
                <w:szCs w:val="20"/>
              </w:rPr>
            </w:pPr>
            <w:r>
              <w:rPr>
                <w:sz w:val="20"/>
                <w:szCs w:val="20"/>
              </w:rPr>
              <w:t>-1 311,1</w:t>
            </w:r>
          </w:p>
        </w:tc>
        <w:tc>
          <w:tcPr>
            <w:tcW w:w="1417" w:type="dxa"/>
            <w:vAlign w:val="center"/>
          </w:tcPr>
          <w:p w:rsidR="00CF1948" w:rsidRPr="00EC5891" w:rsidRDefault="00CF1948" w:rsidP="00CF1948">
            <w:pPr>
              <w:jc w:val="center"/>
              <w:rPr>
                <w:sz w:val="20"/>
                <w:szCs w:val="20"/>
              </w:rPr>
            </w:pPr>
            <w:r>
              <w:rPr>
                <w:sz w:val="20"/>
                <w:szCs w:val="20"/>
              </w:rPr>
              <w:t>- 1 311,1</w:t>
            </w:r>
          </w:p>
        </w:tc>
      </w:tr>
      <w:tr w:rsidR="00CF1948" w:rsidTr="00CF1948">
        <w:tc>
          <w:tcPr>
            <w:tcW w:w="2987" w:type="dxa"/>
          </w:tcPr>
          <w:p w:rsidR="00CF1948" w:rsidRPr="00B30599" w:rsidRDefault="00CF1948" w:rsidP="00CF1948">
            <w:pPr>
              <w:jc w:val="center"/>
              <w:rPr>
                <w:sz w:val="20"/>
                <w:szCs w:val="20"/>
              </w:rPr>
            </w:pPr>
          </w:p>
          <w:p w:rsidR="00CF1948" w:rsidRPr="00B30599" w:rsidRDefault="00CF1948" w:rsidP="00CF1948">
            <w:pPr>
              <w:jc w:val="center"/>
              <w:rPr>
                <w:sz w:val="20"/>
                <w:szCs w:val="20"/>
              </w:rPr>
            </w:pPr>
            <w:r w:rsidRPr="00B30599">
              <w:rPr>
                <w:sz w:val="20"/>
                <w:szCs w:val="20"/>
              </w:rPr>
              <w:t>01 03 0</w:t>
            </w:r>
            <w:r>
              <w:rPr>
                <w:sz w:val="20"/>
                <w:szCs w:val="20"/>
              </w:rPr>
              <w:t>1</w:t>
            </w:r>
            <w:r w:rsidRPr="00B30599">
              <w:rPr>
                <w:sz w:val="20"/>
                <w:szCs w:val="20"/>
              </w:rPr>
              <w:t xml:space="preserve"> 00 05 0000 700</w:t>
            </w:r>
          </w:p>
        </w:tc>
        <w:tc>
          <w:tcPr>
            <w:tcW w:w="4061" w:type="dxa"/>
          </w:tcPr>
          <w:p w:rsidR="00CF1948" w:rsidRPr="00B30599" w:rsidRDefault="00CF1948" w:rsidP="00CF1948">
            <w:pPr>
              <w:rPr>
                <w:sz w:val="20"/>
                <w:szCs w:val="20"/>
              </w:rPr>
            </w:pPr>
            <w:r w:rsidRPr="00B30599">
              <w:rPr>
                <w:sz w:val="20"/>
                <w:szCs w:val="20"/>
              </w:rPr>
              <w:t xml:space="preserve">Получение бюджетных кредитов  от других бюджетов бюджетной системы </w:t>
            </w:r>
            <w:r>
              <w:rPr>
                <w:sz w:val="20"/>
                <w:szCs w:val="20"/>
              </w:rPr>
              <w:t xml:space="preserve"> Российской Федерации </w:t>
            </w:r>
            <w:r w:rsidRPr="00B30599">
              <w:rPr>
                <w:sz w:val="20"/>
                <w:szCs w:val="20"/>
              </w:rPr>
              <w:t xml:space="preserve"> в валюте </w:t>
            </w:r>
            <w:r>
              <w:rPr>
                <w:sz w:val="20"/>
                <w:szCs w:val="20"/>
              </w:rPr>
              <w:t>Российской Федерации</w:t>
            </w:r>
          </w:p>
        </w:tc>
        <w:tc>
          <w:tcPr>
            <w:tcW w:w="1282" w:type="dxa"/>
            <w:vAlign w:val="center"/>
          </w:tcPr>
          <w:p w:rsidR="00CF1948" w:rsidRPr="00EC5891" w:rsidRDefault="00CF1948" w:rsidP="00CF1948">
            <w:pPr>
              <w:jc w:val="center"/>
              <w:rPr>
                <w:sz w:val="20"/>
                <w:szCs w:val="20"/>
              </w:rPr>
            </w:pPr>
            <w:r>
              <w:rPr>
                <w:sz w:val="20"/>
                <w:szCs w:val="20"/>
              </w:rPr>
              <w:t>0,0</w:t>
            </w:r>
          </w:p>
        </w:tc>
        <w:tc>
          <w:tcPr>
            <w:tcW w:w="1417" w:type="dxa"/>
            <w:vAlign w:val="center"/>
          </w:tcPr>
          <w:p w:rsidR="00CF1948" w:rsidRPr="00EC5891" w:rsidRDefault="00CF1948" w:rsidP="00CF1948">
            <w:pPr>
              <w:jc w:val="center"/>
              <w:rPr>
                <w:sz w:val="20"/>
                <w:szCs w:val="20"/>
              </w:rPr>
            </w:pPr>
            <w:r>
              <w:rPr>
                <w:sz w:val="20"/>
                <w:szCs w:val="20"/>
              </w:rPr>
              <w:t>0,0</w:t>
            </w:r>
          </w:p>
        </w:tc>
      </w:tr>
      <w:tr w:rsidR="00CF1948" w:rsidTr="00CF1948">
        <w:tc>
          <w:tcPr>
            <w:tcW w:w="2987" w:type="dxa"/>
          </w:tcPr>
          <w:p w:rsidR="00CF1948" w:rsidRPr="00B30599" w:rsidRDefault="00CF1948" w:rsidP="00CF1948">
            <w:pPr>
              <w:jc w:val="center"/>
              <w:rPr>
                <w:sz w:val="20"/>
                <w:szCs w:val="20"/>
              </w:rPr>
            </w:pPr>
          </w:p>
          <w:p w:rsidR="00CF1948" w:rsidRPr="00B30599" w:rsidRDefault="00CF1948" w:rsidP="00CF1948">
            <w:pPr>
              <w:jc w:val="center"/>
              <w:rPr>
                <w:sz w:val="20"/>
                <w:szCs w:val="20"/>
              </w:rPr>
            </w:pPr>
            <w:r w:rsidRPr="00B30599">
              <w:rPr>
                <w:sz w:val="20"/>
                <w:szCs w:val="20"/>
              </w:rPr>
              <w:t>01 03 0</w:t>
            </w:r>
            <w:r>
              <w:rPr>
                <w:sz w:val="20"/>
                <w:szCs w:val="20"/>
              </w:rPr>
              <w:t>1</w:t>
            </w:r>
            <w:r w:rsidRPr="00B30599">
              <w:rPr>
                <w:sz w:val="20"/>
                <w:szCs w:val="20"/>
              </w:rPr>
              <w:t xml:space="preserve"> 00 05 0000 710</w:t>
            </w:r>
          </w:p>
        </w:tc>
        <w:tc>
          <w:tcPr>
            <w:tcW w:w="4061" w:type="dxa"/>
          </w:tcPr>
          <w:p w:rsidR="00CF1948" w:rsidRPr="00B30599" w:rsidRDefault="00CF1948" w:rsidP="00CF1948">
            <w:pPr>
              <w:rPr>
                <w:sz w:val="20"/>
                <w:szCs w:val="20"/>
              </w:rPr>
            </w:pPr>
            <w:r w:rsidRPr="00B30599">
              <w:rPr>
                <w:sz w:val="20"/>
                <w:szCs w:val="20"/>
              </w:rPr>
              <w:t xml:space="preserve">Получение  кредитов  бюджетом муниципального района  от других бюджетов бюджетной системы </w:t>
            </w:r>
            <w:r>
              <w:rPr>
                <w:sz w:val="20"/>
                <w:szCs w:val="20"/>
              </w:rPr>
              <w:t xml:space="preserve">Российской Федерации </w:t>
            </w:r>
            <w:r w:rsidRPr="00B30599">
              <w:rPr>
                <w:sz w:val="20"/>
                <w:szCs w:val="20"/>
              </w:rPr>
              <w:t xml:space="preserve"> в валюте </w:t>
            </w:r>
            <w:r>
              <w:rPr>
                <w:sz w:val="20"/>
                <w:szCs w:val="20"/>
              </w:rPr>
              <w:t>Российской Федерации</w:t>
            </w:r>
          </w:p>
        </w:tc>
        <w:tc>
          <w:tcPr>
            <w:tcW w:w="1282" w:type="dxa"/>
            <w:vAlign w:val="center"/>
          </w:tcPr>
          <w:p w:rsidR="00CF1948" w:rsidRPr="00EC5891" w:rsidRDefault="00CF1948" w:rsidP="00CF1948">
            <w:pPr>
              <w:jc w:val="center"/>
              <w:rPr>
                <w:sz w:val="20"/>
                <w:szCs w:val="20"/>
              </w:rPr>
            </w:pPr>
            <w:r>
              <w:rPr>
                <w:sz w:val="20"/>
                <w:szCs w:val="20"/>
              </w:rPr>
              <w:t>0,0</w:t>
            </w:r>
          </w:p>
        </w:tc>
        <w:tc>
          <w:tcPr>
            <w:tcW w:w="1417" w:type="dxa"/>
            <w:vAlign w:val="center"/>
          </w:tcPr>
          <w:p w:rsidR="00CF1948" w:rsidRPr="00EC5891" w:rsidRDefault="00CF1948" w:rsidP="00CF1948">
            <w:pPr>
              <w:jc w:val="center"/>
              <w:rPr>
                <w:sz w:val="20"/>
                <w:szCs w:val="20"/>
              </w:rPr>
            </w:pPr>
            <w:r>
              <w:rPr>
                <w:sz w:val="20"/>
                <w:szCs w:val="20"/>
              </w:rPr>
              <w:t>0,0</w:t>
            </w:r>
          </w:p>
        </w:tc>
      </w:tr>
      <w:tr w:rsidR="00CF1948" w:rsidTr="00CF1948">
        <w:tc>
          <w:tcPr>
            <w:tcW w:w="2987" w:type="dxa"/>
          </w:tcPr>
          <w:p w:rsidR="00CF1948" w:rsidRPr="00B30599" w:rsidRDefault="00CF1948" w:rsidP="00CF1948">
            <w:pPr>
              <w:jc w:val="center"/>
              <w:rPr>
                <w:sz w:val="20"/>
                <w:szCs w:val="20"/>
              </w:rPr>
            </w:pPr>
          </w:p>
          <w:p w:rsidR="00CF1948" w:rsidRPr="00B30599" w:rsidRDefault="00CF1948" w:rsidP="00CF1948">
            <w:pPr>
              <w:jc w:val="center"/>
              <w:rPr>
                <w:sz w:val="20"/>
                <w:szCs w:val="20"/>
              </w:rPr>
            </w:pPr>
            <w:r w:rsidRPr="00B30599">
              <w:rPr>
                <w:sz w:val="20"/>
                <w:szCs w:val="20"/>
              </w:rPr>
              <w:t>01 03 0</w:t>
            </w:r>
            <w:r>
              <w:rPr>
                <w:sz w:val="20"/>
                <w:szCs w:val="20"/>
              </w:rPr>
              <w:t>1</w:t>
            </w:r>
            <w:r w:rsidRPr="00B30599">
              <w:rPr>
                <w:sz w:val="20"/>
                <w:szCs w:val="20"/>
              </w:rPr>
              <w:t xml:space="preserve"> 00 05 0000 800</w:t>
            </w:r>
          </w:p>
        </w:tc>
        <w:tc>
          <w:tcPr>
            <w:tcW w:w="4061" w:type="dxa"/>
          </w:tcPr>
          <w:p w:rsidR="00CF1948" w:rsidRPr="00B30599" w:rsidRDefault="00CF1948" w:rsidP="00CF1948">
            <w:pPr>
              <w:rPr>
                <w:sz w:val="20"/>
                <w:szCs w:val="20"/>
              </w:rPr>
            </w:pPr>
            <w:r w:rsidRPr="0016687F">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82" w:type="dxa"/>
            <w:vAlign w:val="center"/>
          </w:tcPr>
          <w:p w:rsidR="00CF1948" w:rsidRPr="00EC5891" w:rsidRDefault="00CF1948" w:rsidP="00CF1948">
            <w:pPr>
              <w:jc w:val="center"/>
              <w:rPr>
                <w:sz w:val="20"/>
                <w:szCs w:val="20"/>
              </w:rPr>
            </w:pPr>
            <w:r>
              <w:rPr>
                <w:sz w:val="20"/>
                <w:szCs w:val="20"/>
              </w:rPr>
              <w:t>-1 311,1</w:t>
            </w:r>
          </w:p>
        </w:tc>
        <w:tc>
          <w:tcPr>
            <w:tcW w:w="1417" w:type="dxa"/>
            <w:vAlign w:val="center"/>
          </w:tcPr>
          <w:p w:rsidR="00CF1948" w:rsidRPr="00EC5891" w:rsidRDefault="00CF1948" w:rsidP="00CF1948">
            <w:pPr>
              <w:jc w:val="center"/>
              <w:rPr>
                <w:sz w:val="20"/>
                <w:szCs w:val="20"/>
              </w:rPr>
            </w:pPr>
            <w:r>
              <w:rPr>
                <w:sz w:val="20"/>
                <w:szCs w:val="20"/>
              </w:rPr>
              <w:t>- 1 311,1</w:t>
            </w:r>
          </w:p>
        </w:tc>
      </w:tr>
      <w:tr w:rsidR="00CF1948" w:rsidTr="00CF1948">
        <w:tc>
          <w:tcPr>
            <w:tcW w:w="2987" w:type="dxa"/>
          </w:tcPr>
          <w:p w:rsidR="00CF1948" w:rsidRPr="00B30599" w:rsidRDefault="00CF1948" w:rsidP="00CF1948">
            <w:pPr>
              <w:jc w:val="center"/>
              <w:rPr>
                <w:sz w:val="20"/>
                <w:szCs w:val="20"/>
              </w:rPr>
            </w:pPr>
          </w:p>
          <w:p w:rsidR="00CF1948" w:rsidRPr="00B30599" w:rsidRDefault="00CF1948" w:rsidP="00CF1948">
            <w:pPr>
              <w:jc w:val="center"/>
              <w:rPr>
                <w:sz w:val="20"/>
                <w:szCs w:val="20"/>
              </w:rPr>
            </w:pPr>
            <w:r w:rsidRPr="00B30599">
              <w:rPr>
                <w:sz w:val="20"/>
                <w:szCs w:val="20"/>
              </w:rPr>
              <w:t>01 03 0</w:t>
            </w:r>
            <w:r>
              <w:rPr>
                <w:sz w:val="20"/>
                <w:szCs w:val="20"/>
              </w:rPr>
              <w:t>1</w:t>
            </w:r>
            <w:r w:rsidRPr="00B30599">
              <w:rPr>
                <w:sz w:val="20"/>
                <w:szCs w:val="20"/>
              </w:rPr>
              <w:t xml:space="preserve"> 00 05 0000 810</w:t>
            </w:r>
          </w:p>
        </w:tc>
        <w:tc>
          <w:tcPr>
            <w:tcW w:w="4061" w:type="dxa"/>
          </w:tcPr>
          <w:p w:rsidR="00CF1948" w:rsidRPr="00B30599" w:rsidRDefault="00CF1948" w:rsidP="00CF1948">
            <w:pPr>
              <w:rPr>
                <w:sz w:val="20"/>
                <w:szCs w:val="20"/>
              </w:rPr>
            </w:pPr>
            <w:r w:rsidRPr="0016687F">
              <w:rPr>
                <w:sz w:val="20"/>
                <w:szCs w:val="20"/>
              </w:rPr>
              <w:t>Погашение</w:t>
            </w:r>
            <w:r>
              <w:rPr>
                <w:sz w:val="20"/>
                <w:szCs w:val="20"/>
              </w:rPr>
              <w:t xml:space="preserve"> бюджетами муниципальных районов </w:t>
            </w:r>
            <w:r w:rsidRPr="0016687F">
              <w:rPr>
                <w:sz w:val="20"/>
                <w:szCs w:val="20"/>
              </w:rPr>
              <w:t xml:space="preserve"> бюджетных кредитов, полученных из других бюджетов бюджетной системы Российской Федерации в валюте Российской Федерации</w:t>
            </w:r>
          </w:p>
        </w:tc>
        <w:tc>
          <w:tcPr>
            <w:tcW w:w="1282" w:type="dxa"/>
            <w:vAlign w:val="center"/>
          </w:tcPr>
          <w:p w:rsidR="00CF1948" w:rsidRPr="00EC5891" w:rsidRDefault="00CF1948" w:rsidP="00CF1948">
            <w:pPr>
              <w:jc w:val="center"/>
              <w:rPr>
                <w:sz w:val="20"/>
                <w:szCs w:val="20"/>
              </w:rPr>
            </w:pPr>
            <w:r>
              <w:rPr>
                <w:sz w:val="20"/>
                <w:szCs w:val="20"/>
              </w:rPr>
              <w:t>-1 311,1</w:t>
            </w:r>
          </w:p>
        </w:tc>
        <w:tc>
          <w:tcPr>
            <w:tcW w:w="1417" w:type="dxa"/>
            <w:vAlign w:val="center"/>
          </w:tcPr>
          <w:p w:rsidR="00CF1948" w:rsidRPr="00EC5891" w:rsidRDefault="00CF1948" w:rsidP="00CF1948">
            <w:pPr>
              <w:jc w:val="center"/>
              <w:rPr>
                <w:sz w:val="20"/>
                <w:szCs w:val="20"/>
              </w:rPr>
            </w:pPr>
            <w:r>
              <w:rPr>
                <w:sz w:val="20"/>
                <w:szCs w:val="20"/>
              </w:rPr>
              <w:t>- 1 311,1</w:t>
            </w:r>
          </w:p>
        </w:tc>
      </w:tr>
      <w:tr w:rsidR="00CF1948" w:rsidTr="00CF1948">
        <w:tc>
          <w:tcPr>
            <w:tcW w:w="2987" w:type="dxa"/>
          </w:tcPr>
          <w:p w:rsidR="00CF1948" w:rsidRPr="00B30599" w:rsidRDefault="00CF1948" w:rsidP="00CF1948">
            <w:pPr>
              <w:jc w:val="center"/>
              <w:rPr>
                <w:b/>
                <w:sz w:val="20"/>
                <w:szCs w:val="20"/>
              </w:rPr>
            </w:pPr>
          </w:p>
          <w:p w:rsidR="00CF1948" w:rsidRPr="00B30599" w:rsidRDefault="00CF1948" w:rsidP="00CF1948">
            <w:pPr>
              <w:jc w:val="center"/>
              <w:rPr>
                <w:b/>
                <w:sz w:val="20"/>
                <w:szCs w:val="20"/>
              </w:rPr>
            </w:pPr>
            <w:r w:rsidRPr="00B30599">
              <w:rPr>
                <w:b/>
                <w:sz w:val="20"/>
                <w:szCs w:val="20"/>
              </w:rPr>
              <w:t>01 05 00 00 00 0000 000</w:t>
            </w:r>
          </w:p>
        </w:tc>
        <w:tc>
          <w:tcPr>
            <w:tcW w:w="4061" w:type="dxa"/>
          </w:tcPr>
          <w:p w:rsidR="00CF1948" w:rsidRPr="00B30599" w:rsidRDefault="00CF1948" w:rsidP="00CF1948">
            <w:pPr>
              <w:rPr>
                <w:b/>
                <w:sz w:val="20"/>
                <w:szCs w:val="20"/>
              </w:rPr>
            </w:pPr>
            <w:r w:rsidRPr="00B30599">
              <w:rPr>
                <w:b/>
                <w:sz w:val="20"/>
                <w:szCs w:val="20"/>
              </w:rPr>
              <w:t>Изменение остатков средств на счетах по учету средств бюджета</w:t>
            </w:r>
          </w:p>
        </w:tc>
        <w:tc>
          <w:tcPr>
            <w:tcW w:w="1282" w:type="dxa"/>
            <w:vAlign w:val="center"/>
          </w:tcPr>
          <w:p w:rsidR="00CF1948" w:rsidRPr="00EC5891" w:rsidRDefault="00CF1948" w:rsidP="00CF1948">
            <w:pPr>
              <w:jc w:val="center"/>
              <w:rPr>
                <w:sz w:val="20"/>
                <w:szCs w:val="20"/>
              </w:rPr>
            </w:pPr>
            <w:r>
              <w:rPr>
                <w:sz w:val="20"/>
                <w:szCs w:val="20"/>
              </w:rPr>
              <w:t>2 000,0</w:t>
            </w:r>
          </w:p>
        </w:tc>
        <w:tc>
          <w:tcPr>
            <w:tcW w:w="1417" w:type="dxa"/>
            <w:vAlign w:val="center"/>
          </w:tcPr>
          <w:p w:rsidR="00CF1948" w:rsidRPr="00EC5891" w:rsidRDefault="00CF1948" w:rsidP="00CF1948">
            <w:pPr>
              <w:jc w:val="center"/>
              <w:rPr>
                <w:sz w:val="20"/>
                <w:szCs w:val="20"/>
              </w:rPr>
            </w:pPr>
            <w:r>
              <w:rPr>
                <w:sz w:val="20"/>
                <w:szCs w:val="20"/>
              </w:rPr>
              <w:t>2 000,0</w:t>
            </w:r>
          </w:p>
        </w:tc>
      </w:tr>
      <w:tr w:rsidR="00CF1948" w:rsidTr="00CF1948">
        <w:tc>
          <w:tcPr>
            <w:tcW w:w="2987" w:type="dxa"/>
          </w:tcPr>
          <w:p w:rsidR="00CF1948" w:rsidRPr="00B30599" w:rsidRDefault="00CF1948" w:rsidP="00CF1948">
            <w:pPr>
              <w:jc w:val="center"/>
              <w:rPr>
                <w:sz w:val="20"/>
                <w:szCs w:val="20"/>
              </w:rPr>
            </w:pPr>
            <w:r w:rsidRPr="00B30599">
              <w:rPr>
                <w:sz w:val="20"/>
                <w:szCs w:val="20"/>
              </w:rPr>
              <w:t>01 05 02 01 00 0000 500</w:t>
            </w:r>
          </w:p>
        </w:tc>
        <w:tc>
          <w:tcPr>
            <w:tcW w:w="4061" w:type="dxa"/>
          </w:tcPr>
          <w:p w:rsidR="00CF1948" w:rsidRPr="00B30599" w:rsidRDefault="00CF1948" w:rsidP="00CF1948">
            <w:pPr>
              <w:rPr>
                <w:sz w:val="20"/>
                <w:szCs w:val="20"/>
              </w:rPr>
            </w:pPr>
            <w:r w:rsidRPr="00B30599">
              <w:rPr>
                <w:sz w:val="20"/>
                <w:szCs w:val="20"/>
              </w:rPr>
              <w:t xml:space="preserve">Увеличение прочих  остатков денежных средств </w:t>
            </w:r>
            <w:r>
              <w:rPr>
                <w:sz w:val="20"/>
                <w:szCs w:val="20"/>
              </w:rPr>
              <w:t xml:space="preserve"> бюджетов</w:t>
            </w:r>
          </w:p>
        </w:tc>
        <w:tc>
          <w:tcPr>
            <w:tcW w:w="1282" w:type="dxa"/>
            <w:vAlign w:val="center"/>
          </w:tcPr>
          <w:p w:rsidR="00CF1948" w:rsidRPr="00EC5891" w:rsidRDefault="00CF1948" w:rsidP="00CF1948">
            <w:pPr>
              <w:jc w:val="center"/>
              <w:rPr>
                <w:sz w:val="20"/>
                <w:szCs w:val="20"/>
              </w:rPr>
            </w:pPr>
            <w:r>
              <w:rPr>
                <w:sz w:val="20"/>
                <w:szCs w:val="20"/>
              </w:rPr>
              <w:t>-1 027 450,1</w:t>
            </w:r>
          </w:p>
        </w:tc>
        <w:tc>
          <w:tcPr>
            <w:tcW w:w="1417" w:type="dxa"/>
            <w:vAlign w:val="center"/>
          </w:tcPr>
          <w:p w:rsidR="00CF1948" w:rsidRDefault="00CF1948" w:rsidP="00CF1948">
            <w:pPr>
              <w:jc w:val="center"/>
              <w:rPr>
                <w:sz w:val="20"/>
                <w:szCs w:val="20"/>
              </w:rPr>
            </w:pPr>
            <w:r>
              <w:rPr>
                <w:sz w:val="20"/>
                <w:szCs w:val="20"/>
              </w:rPr>
              <w:t>-1 012 195,0</w:t>
            </w:r>
          </w:p>
        </w:tc>
      </w:tr>
      <w:tr w:rsidR="00CF1948" w:rsidTr="00CF1948">
        <w:tc>
          <w:tcPr>
            <w:tcW w:w="2987" w:type="dxa"/>
          </w:tcPr>
          <w:p w:rsidR="00CF1948" w:rsidRPr="00B30599" w:rsidRDefault="00CF1948" w:rsidP="00CF1948">
            <w:pPr>
              <w:jc w:val="center"/>
              <w:rPr>
                <w:sz w:val="20"/>
                <w:szCs w:val="20"/>
              </w:rPr>
            </w:pPr>
            <w:r w:rsidRPr="00B30599">
              <w:rPr>
                <w:sz w:val="20"/>
                <w:szCs w:val="20"/>
              </w:rPr>
              <w:t>01 05 02 01 05  0000 510</w:t>
            </w:r>
          </w:p>
          <w:p w:rsidR="00CF1948" w:rsidRPr="00B30599" w:rsidRDefault="00CF1948" w:rsidP="00CF1948">
            <w:pPr>
              <w:jc w:val="center"/>
              <w:rPr>
                <w:sz w:val="20"/>
                <w:szCs w:val="20"/>
              </w:rPr>
            </w:pPr>
          </w:p>
        </w:tc>
        <w:tc>
          <w:tcPr>
            <w:tcW w:w="4061" w:type="dxa"/>
          </w:tcPr>
          <w:p w:rsidR="00CF1948" w:rsidRPr="00B30599" w:rsidRDefault="00CF1948" w:rsidP="00CF1948">
            <w:pPr>
              <w:rPr>
                <w:sz w:val="20"/>
                <w:szCs w:val="20"/>
              </w:rPr>
            </w:pPr>
            <w:r w:rsidRPr="00B30599">
              <w:rPr>
                <w:sz w:val="20"/>
                <w:szCs w:val="20"/>
              </w:rPr>
              <w:t>Увеличение прочих  остатков денежных средств  бюджет</w:t>
            </w:r>
            <w:r>
              <w:rPr>
                <w:sz w:val="20"/>
                <w:szCs w:val="20"/>
              </w:rPr>
              <w:t>ов</w:t>
            </w:r>
            <w:r w:rsidRPr="00B30599">
              <w:rPr>
                <w:sz w:val="20"/>
                <w:szCs w:val="20"/>
              </w:rPr>
              <w:t xml:space="preserve">  муниципальн</w:t>
            </w:r>
            <w:r>
              <w:rPr>
                <w:sz w:val="20"/>
                <w:szCs w:val="20"/>
              </w:rPr>
              <w:t>ых</w:t>
            </w:r>
            <w:r w:rsidRPr="00B30599">
              <w:rPr>
                <w:sz w:val="20"/>
                <w:szCs w:val="20"/>
              </w:rPr>
              <w:t xml:space="preserve"> район</w:t>
            </w:r>
            <w:r>
              <w:rPr>
                <w:sz w:val="20"/>
                <w:szCs w:val="20"/>
              </w:rPr>
              <w:t>ов</w:t>
            </w:r>
          </w:p>
        </w:tc>
        <w:tc>
          <w:tcPr>
            <w:tcW w:w="1282" w:type="dxa"/>
            <w:vAlign w:val="center"/>
          </w:tcPr>
          <w:p w:rsidR="00CF1948" w:rsidRPr="00EC5891" w:rsidRDefault="00CF1948" w:rsidP="00CF1948">
            <w:pPr>
              <w:jc w:val="center"/>
              <w:rPr>
                <w:sz w:val="20"/>
                <w:szCs w:val="20"/>
              </w:rPr>
            </w:pPr>
            <w:r>
              <w:rPr>
                <w:sz w:val="20"/>
                <w:szCs w:val="20"/>
              </w:rPr>
              <w:t>-1 027 450,1</w:t>
            </w:r>
          </w:p>
        </w:tc>
        <w:tc>
          <w:tcPr>
            <w:tcW w:w="1417" w:type="dxa"/>
            <w:vAlign w:val="center"/>
          </w:tcPr>
          <w:p w:rsidR="00CF1948" w:rsidRDefault="00CF1948" w:rsidP="00CF1948">
            <w:pPr>
              <w:jc w:val="center"/>
              <w:rPr>
                <w:sz w:val="20"/>
                <w:szCs w:val="20"/>
              </w:rPr>
            </w:pPr>
            <w:r>
              <w:rPr>
                <w:sz w:val="20"/>
                <w:szCs w:val="20"/>
              </w:rPr>
              <w:t>-1 012 195,0</w:t>
            </w:r>
          </w:p>
        </w:tc>
      </w:tr>
      <w:tr w:rsidR="00CF1948" w:rsidTr="00CF1948">
        <w:tc>
          <w:tcPr>
            <w:tcW w:w="2987" w:type="dxa"/>
          </w:tcPr>
          <w:p w:rsidR="00CF1948" w:rsidRPr="00B30599" w:rsidRDefault="00CF1948" w:rsidP="00CF1948">
            <w:pPr>
              <w:jc w:val="center"/>
              <w:rPr>
                <w:sz w:val="20"/>
                <w:szCs w:val="20"/>
              </w:rPr>
            </w:pPr>
            <w:r w:rsidRPr="00B30599">
              <w:rPr>
                <w:sz w:val="20"/>
                <w:szCs w:val="20"/>
              </w:rPr>
              <w:t>01 05 02  0</w:t>
            </w:r>
            <w:r>
              <w:rPr>
                <w:sz w:val="20"/>
                <w:szCs w:val="20"/>
              </w:rPr>
              <w:t>1</w:t>
            </w:r>
            <w:r w:rsidRPr="00B30599">
              <w:rPr>
                <w:sz w:val="20"/>
                <w:szCs w:val="20"/>
              </w:rPr>
              <w:t xml:space="preserve"> 00 0000 600</w:t>
            </w:r>
          </w:p>
        </w:tc>
        <w:tc>
          <w:tcPr>
            <w:tcW w:w="4061" w:type="dxa"/>
          </w:tcPr>
          <w:p w:rsidR="00CF1948" w:rsidRPr="00B30599" w:rsidRDefault="00CF1948" w:rsidP="00CF1948">
            <w:pPr>
              <w:rPr>
                <w:sz w:val="20"/>
                <w:szCs w:val="20"/>
              </w:rPr>
            </w:pPr>
            <w:r w:rsidRPr="00B30599">
              <w:rPr>
                <w:sz w:val="20"/>
                <w:szCs w:val="20"/>
              </w:rPr>
              <w:t>Уменьшение прочих остатков денежных средств</w:t>
            </w:r>
            <w:r>
              <w:rPr>
                <w:sz w:val="20"/>
                <w:szCs w:val="20"/>
              </w:rPr>
              <w:t xml:space="preserve"> бюджетов</w:t>
            </w:r>
          </w:p>
        </w:tc>
        <w:tc>
          <w:tcPr>
            <w:tcW w:w="1282" w:type="dxa"/>
            <w:vAlign w:val="center"/>
          </w:tcPr>
          <w:p w:rsidR="00CF1948" w:rsidRPr="00EC5891" w:rsidRDefault="00CF1948" w:rsidP="00CF1948">
            <w:pPr>
              <w:jc w:val="center"/>
              <w:rPr>
                <w:sz w:val="20"/>
                <w:szCs w:val="20"/>
              </w:rPr>
            </w:pPr>
            <w:r>
              <w:rPr>
                <w:sz w:val="20"/>
                <w:szCs w:val="20"/>
              </w:rPr>
              <w:t>1 029 450,1</w:t>
            </w:r>
          </w:p>
        </w:tc>
        <w:tc>
          <w:tcPr>
            <w:tcW w:w="1417" w:type="dxa"/>
            <w:vAlign w:val="center"/>
          </w:tcPr>
          <w:p w:rsidR="00CF1948" w:rsidRDefault="00CF1948" w:rsidP="00CF1948">
            <w:pPr>
              <w:jc w:val="center"/>
              <w:rPr>
                <w:sz w:val="20"/>
                <w:szCs w:val="20"/>
              </w:rPr>
            </w:pPr>
            <w:r>
              <w:rPr>
                <w:sz w:val="20"/>
                <w:szCs w:val="20"/>
              </w:rPr>
              <w:t>1 014 195,0</w:t>
            </w:r>
          </w:p>
        </w:tc>
      </w:tr>
      <w:tr w:rsidR="00CF1948" w:rsidTr="00CF1948">
        <w:trPr>
          <w:trHeight w:val="505"/>
        </w:trPr>
        <w:tc>
          <w:tcPr>
            <w:tcW w:w="2987" w:type="dxa"/>
          </w:tcPr>
          <w:p w:rsidR="00CF1948" w:rsidRPr="00B30599" w:rsidRDefault="00CF1948" w:rsidP="00CF1948">
            <w:pPr>
              <w:jc w:val="center"/>
              <w:rPr>
                <w:sz w:val="20"/>
                <w:szCs w:val="20"/>
              </w:rPr>
            </w:pPr>
            <w:r w:rsidRPr="00B30599">
              <w:rPr>
                <w:sz w:val="20"/>
                <w:szCs w:val="20"/>
              </w:rPr>
              <w:t>01 05 02  0</w:t>
            </w:r>
            <w:r>
              <w:rPr>
                <w:sz w:val="20"/>
                <w:szCs w:val="20"/>
              </w:rPr>
              <w:t>1</w:t>
            </w:r>
            <w:r w:rsidRPr="00B30599">
              <w:rPr>
                <w:sz w:val="20"/>
                <w:szCs w:val="20"/>
              </w:rPr>
              <w:t xml:space="preserve"> 05  0000 610</w:t>
            </w:r>
          </w:p>
          <w:p w:rsidR="00CF1948" w:rsidRPr="00B30599" w:rsidRDefault="00CF1948" w:rsidP="00CF1948">
            <w:pPr>
              <w:jc w:val="center"/>
              <w:rPr>
                <w:sz w:val="20"/>
                <w:szCs w:val="20"/>
              </w:rPr>
            </w:pPr>
          </w:p>
        </w:tc>
        <w:tc>
          <w:tcPr>
            <w:tcW w:w="4061" w:type="dxa"/>
          </w:tcPr>
          <w:p w:rsidR="00CF1948" w:rsidRPr="00B30599" w:rsidRDefault="00CF1948" w:rsidP="00CF1948">
            <w:pPr>
              <w:rPr>
                <w:sz w:val="20"/>
                <w:szCs w:val="20"/>
              </w:rPr>
            </w:pPr>
            <w:r w:rsidRPr="00B30599">
              <w:rPr>
                <w:sz w:val="20"/>
                <w:szCs w:val="20"/>
              </w:rPr>
              <w:t>Уменьшение прочих остатков денежных средств бюджет</w:t>
            </w:r>
            <w:r>
              <w:rPr>
                <w:sz w:val="20"/>
                <w:szCs w:val="20"/>
              </w:rPr>
              <w:t xml:space="preserve">ов </w:t>
            </w:r>
            <w:r w:rsidRPr="00B30599">
              <w:rPr>
                <w:sz w:val="20"/>
                <w:szCs w:val="20"/>
              </w:rPr>
              <w:t xml:space="preserve"> муниципальн</w:t>
            </w:r>
            <w:r>
              <w:rPr>
                <w:sz w:val="20"/>
                <w:szCs w:val="20"/>
              </w:rPr>
              <w:t xml:space="preserve">ых </w:t>
            </w:r>
            <w:r w:rsidRPr="00B30599">
              <w:rPr>
                <w:sz w:val="20"/>
                <w:szCs w:val="20"/>
              </w:rPr>
              <w:t xml:space="preserve"> район</w:t>
            </w:r>
            <w:r>
              <w:rPr>
                <w:sz w:val="20"/>
                <w:szCs w:val="20"/>
              </w:rPr>
              <w:t>ов</w:t>
            </w:r>
          </w:p>
        </w:tc>
        <w:tc>
          <w:tcPr>
            <w:tcW w:w="1282" w:type="dxa"/>
            <w:vAlign w:val="center"/>
          </w:tcPr>
          <w:p w:rsidR="00CF1948" w:rsidRPr="00EC5891" w:rsidRDefault="00CF1948" w:rsidP="00CF1948">
            <w:pPr>
              <w:jc w:val="center"/>
              <w:rPr>
                <w:sz w:val="20"/>
                <w:szCs w:val="20"/>
              </w:rPr>
            </w:pPr>
            <w:r>
              <w:rPr>
                <w:sz w:val="20"/>
                <w:szCs w:val="20"/>
              </w:rPr>
              <w:t>1 029 450,1</w:t>
            </w:r>
          </w:p>
        </w:tc>
        <w:tc>
          <w:tcPr>
            <w:tcW w:w="1417" w:type="dxa"/>
            <w:vAlign w:val="center"/>
          </w:tcPr>
          <w:p w:rsidR="00CF1948" w:rsidRDefault="00CF1948" w:rsidP="00CF1948">
            <w:pPr>
              <w:jc w:val="center"/>
              <w:rPr>
                <w:sz w:val="20"/>
                <w:szCs w:val="20"/>
              </w:rPr>
            </w:pPr>
            <w:r>
              <w:rPr>
                <w:sz w:val="20"/>
                <w:szCs w:val="20"/>
              </w:rPr>
              <w:t>1 014 195,0</w:t>
            </w:r>
          </w:p>
        </w:tc>
      </w:tr>
    </w:tbl>
    <w:p w:rsidR="00CF1948" w:rsidRDefault="00CF1948" w:rsidP="00CF1948">
      <w:pPr>
        <w:ind w:right="175"/>
      </w:pPr>
    </w:p>
    <w:p w:rsidR="00CF1948" w:rsidRDefault="00CF1948" w:rsidP="00CF1948">
      <w:pPr>
        <w:ind w:right="175"/>
      </w:pPr>
    </w:p>
    <w:p w:rsidR="00CF1948" w:rsidRDefault="00CF1948" w:rsidP="00CF1948">
      <w:pPr>
        <w:ind w:right="175"/>
      </w:pPr>
    </w:p>
    <w:p w:rsidR="00CF1948" w:rsidRDefault="00CF1948" w:rsidP="00CF1948">
      <w:pPr>
        <w:ind w:right="175"/>
      </w:pPr>
    </w:p>
    <w:p w:rsidR="00CF1948" w:rsidRDefault="00CF1948" w:rsidP="00CF1948">
      <w:pPr>
        <w:ind w:right="175"/>
      </w:pPr>
    </w:p>
    <w:p w:rsidR="00CF1948" w:rsidRDefault="00CF1948" w:rsidP="00CF1948">
      <w:pPr>
        <w:ind w:right="175"/>
      </w:pPr>
    </w:p>
    <w:p w:rsidR="00CF1948" w:rsidRDefault="00CF1948" w:rsidP="00844EE4">
      <w:pPr>
        <w:suppressAutoHyphens/>
        <w:jc w:val="both"/>
        <w:rPr>
          <w:sz w:val="28"/>
          <w:szCs w:val="28"/>
        </w:rPr>
      </w:pPr>
    </w:p>
    <w:p w:rsidR="00CF7B55" w:rsidRPr="00717548" w:rsidRDefault="00CF1948" w:rsidP="00CF7B55">
      <w:pPr>
        <w:pStyle w:val="ConsPlusNormal"/>
        <w:widowControl/>
        <w:ind w:left="4536" w:firstLine="0"/>
        <w:jc w:val="both"/>
      </w:pPr>
      <w:r w:rsidRPr="00CF1948">
        <w:t xml:space="preserve">Приложение № 7   к  </w:t>
      </w:r>
      <w:r w:rsidR="00B820EF">
        <w:t xml:space="preserve"> решению</w:t>
      </w:r>
      <w:r w:rsidRPr="00CF1948">
        <w:t xml:space="preserve">  Совета     «О бюджете муниципального района «Город Краснокаменск и Краснокаменский район» Забайкальского края на 2022 год и плановый период 2023 и 2024 годов»  </w:t>
      </w:r>
      <w:r w:rsidR="00B820EF">
        <w:t xml:space="preserve"> от 24.12</w:t>
      </w:r>
      <w:r w:rsidRPr="00CF1948">
        <w:t xml:space="preserve">.2021  года  № </w:t>
      </w:r>
      <w:r w:rsidR="00CF7B55">
        <w:t xml:space="preserve"> 106 </w:t>
      </w:r>
      <w:r w:rsidR="00CF7B55">
        <w:rPr>
          <w:i/>
        </w:rPr>
        <w:t>(</w:t>
      </w:r>
      <w:r w:rsidR="00CF7B55" w:rsidRPr="00717548">
        <w:rPr>
          <w:i/>
        </w:rPr>
        <w:t>в редакции решения Совета муниципального района «Город Краснокаменск и Краснокаменский район» Забайкальского края от 23.03.2022 года № 10)</w:t>
      </w:r>
    </w:p>
    <w:p w:rsidR="00CF1948" w:rsidRPr="00CF1948" w:rsidRDefault="00CF1948" w:rsidP="00CF1948">
      <w:pPr>
        <w:suppressAutoHyphens/>
        <w:ind w:left="5103"/>
        <w:jc w:val="both"/>
        <w:rPr>
          <w:sz w:val="20"/>
          <w:szCs w:val="20"/>
        </w:rPr>
      </w:pPr>
    </w:p>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Pr="00CF1948" w:rsidRDefault="00CF1948" w:rsidP="00CF1948">
      <w:pPr>
        <w:suppressAutoHyphens/>
        <w:jc w:val="center"/>
        <w:rPr>
          <w:b/>
          <w:sz w:val="28"/>
          <w:szCs w:val="28"/>
        </w:rPr>
      </w:pPr>
      <w:r w:rsidRPr="00CF1948">
        <w:rPr>
          <w:b/>
          <w:sz w:val="28"/>
          <w:szCs w:val="28"/>
        </w:rPr>
        <w:t>Распределение межбюджетных трансфертов, получаемых из других бюджетов бюджетной системы  в  2022 году</w:t>
      </w:r>
    </w:p>
    <w:p w:rsidR="00CF1948" w:rsidRDefault="00CF1948" w:rsidP="00844EE4">
      <w:pPr>
        <w:suppressAutoHyphens/>
        <w:jc w:val="both"/>
        <w:rPr>
          <w:sz w:val="28"/>
          <w:szCs w:val="28"/>
        </w:rPr>
      </w:pPr>
    </w:p>
    <w:tbl>
      <w:tblPr>
        <w:tblW w:w="9837" w:type="dxa"/>
        <w:tblInd w:w="93" w:type="dxa"/>
        <w:tblLook w:val="04A0" w:firstRow="1" w:lastRow="0" w:firstColumn="1" w:lastColumn="0" w:noHBand="0" w:noVBand="1"/>
      </w:tblPr>
      <w:tblGrid>
        <w:gridCol w:w="531"/>
        <w:gridCol w:w="2603"/>
        <w:gridCol w:w="5103"/>
        <w:gridCol w:w="1600"/>
      </w:tblGrid>
      <w:tr w:rsidR="00CF7B55" w:rsidTr="00CF7B55">
        <w:trPr>
          <w:trHeight w:val="45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B55" w:rsidRDefault="00CF7B55" w:rsidP="00CF7B55">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 п/п</w:t>
            </w:r>
          </w:p>
        </w:tc>
        <w:tc>
          <w:tcPr>
            <w:tcW w:w="2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B55" w:rsidRDefault="00CF7B55" w:rsidP="00CF7B55">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Код БК</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доходов</w:t>
            </w:r>
          </w:p>
        </w:tc>
        <w:tc>
          <w:tcPr>
            <w:tcW w:w="1600" w:type="dxa"/>
            <w:vMerge w:val="restart"/>
            <w:tcBorders>
              <w:top w:val="single" w:sz="4" w:space="0" w:color="auto"/>
              <w:left w:val="single" w:sz="4" w:space="0" w:color="auto"/>
              <w:bottom w:val="single" w:sz="4" w:space="0" w:color="000000"/>
              <w:right w:val="nil"/>
            </w:tcBorders>
            <w:shd w:val="clear" w:color="000000" w:fill="FFFFFF"/>
            <w:noWrap/>
            <w:vAlign w:val="bottom"/>
            <w:hideMark/>
          </w:tcPr>
          <w:p w:rsidR="00CF7B55" w:rsidRPr="00660986" w:rsidRDefault="00CF7B55" w:rsidP="00CF7B55">
            <w:pPr>
              <w:jc w:val="center"/>
              <w:rPr>
                <w:b/>
                <w:bCs/>
                <w:sz w:val="22"/>
                <w:szCs w:val="22"/>
              </w:rPr>
            </w:pPr>
            <w:r w:rsidRPr="00660986">
              <w:rPr>
                <w:b/>
                <w:bCs/>
                <w:sz w:val="22"/>
                <w:szCs w:val="22"/>
              </w:rPr>
              <w:t>Сумма, тыс.рублей</w:t>
            </w:r>
          </w:p>
        </w:tc>
      </w:tr>
      <w:tr w:rsidR="00CF7B55" w:rsidTr="00CF7B55">
        <w:trPr>
          <w:trHeight w:val="31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CF7B55" w:rsidRDefault="00CF7B55" w:rsidP="00CF7B55">
            <w:pPr>
              <w:rPr>
                <w:rFonts w:ascii="Times New Roman CYR" w:hAnsi="Times New Roman CYR" w:cs="Times New Roman CYR"/>
                <w:b/>
                <w:bCs/>
                <w:sz w:val="22"/>
                <w:szCs w:val="22"/>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CF7B55" w:rsidRDefault="00CF7B55" w:rsidP="00CF7B55">
            <w:pPr>
              <w:rPr>
                <w:rFonts w:ascii="Times New Roman CYR" w:hAnsi="Times New Roman CYR" w:cs="Times New Roman CYR"/>
                <w:b/>
                <w:bCs/>
                <w:sz w:val="22"/>
                <w:szCs w:val="22"/>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CF7B55" w:rsidRDefault="00CF7B55" w:rsidP="00CF7B55">
            <w:pPr>
              <w:rPr>
                <w:rFonts w:ascii="Times New Roman CYR" w:hAnsi="Times New Roman CYR" w:cs="Times New Roman CYR"/>
                <w:b/>
                <w:bCs/>
                <w:sz w:val="22"/>
                <w:szCs w:val="22"/>
              </w:rPr>
            </w:pPr>
          </w:p>
        </w:tc>
        <w:tc>
          <w:tcPr>
            <w:tcW w:w="1600" w:type="dxa"/>
            <w:vMerge/>
            <w:tcBorders>
              <w:top w:val="single" w:sz="4" w:space="0" w:color="auto"/>
              <w:left w:val="single" w:sz="4" w:space="0" w:color="auto"/>
              <w:bottom w:val="single" w:sz="4" w:space="0" w:color="000000"/>
              <w:right w:val="nil"/>
            </w:tcBorders>
            <w:vAlign w:val="center"/>
            <w:hideMark/>
          </w:tcPr>
          <w:p w:rsidR="00CF7B55" w:rsidRPr="00660986" w:rsidRDefault="00CF7B55" w:rsidP="00CF7B55">
            <w:pPr>
              <w:rPr>
                <w:b/>
                <w:bCs/>
                <w:sz w:val="22"/>
                <w:szCs w:val="22"/>
              </w:rPr>
            </w:pPr>
          </w:p>
        </w:tc>
      </w:tr>
      <w:tr w:rsidR="00CF7B55" w:rsidTr="00CF7B55">
        <w:trPr>
          <w:trHeight w:val="253"/>
        </w:trPr>
        <w:tc>
          <w:tcPr>
            <w:tcW w:w="531" w:type="dxa"/>
            <w:vMerge/>
            <w:tcBorders>
              <w:top w:val="single" w:sz="4" w:space="0" w:color="auto"/>
              <w:left w:val="single" w:sz="4" w:space="0" w:color="auto"/>
              <w:bottom w:val="single" w:sz="4" w:space="0" w:color="auto"/>
              <w:right w:val="single" w:sz="4" w:space="0" w:color="auto"/>
            </w:tcBorders>
            <w:vAlign w:val="center"/>
            <w:hideMark/>
          </w:tcPr>
          <w:p w:rsidR="00CF7B55" w:rsidRDefault="00CF7B55" w:rsidP="00CF7B55">
            <w:pPr>
              <w:rPr>
                <w:rFonts w:ascii="Times New Roman CYR" w:hAnsi="Times New Roman CYR" w:cs="Times New Roman CYR"/>
                <w:b/>
                <w:bCs/>
                <w:sz w:val="22"/>
                <w:szCs w:val="22"/>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CF7B55" w:rsidRDefault="00CF7B55" w:rsidP="00CF7B55">
            <w:pPr>
              <w:rPr>
                <w:rFonts w:ascii="Times New Roman CYR" w:hAnsi="Times New Roman CYR" w:cs="Times New Roman CYR"/>
                <w:b/>
                <w:bCs/>
                <w:sz w:val="22"/>
                <w:szCs w:val="22"/>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CF7B55" w:rsidRDefault="00CF7B55" w:rsidP="00CF7B55">
            <w:pPr>
              <w:rPr>
                <w:rFonts w:ascii="Times New Roman CYR" w:hAnsi="Times New Roman CYR" w:cs="Times New Roman CYR"/>
                <w:b/>
                <w:bCs/>
                <w:sz w:val="22"/>
                <w:szCs w:val="22"/>
              </w:rPr>
            </w:pPr>
          </w:p>
        </w:tc>
        <w:tc>
          <w:tcPr>
            <w:tcW w:w="1600" w:type="dxa"/>
            <w:vMerge/>
            <w:tcBorders>
              <w:top w:val="single" w:sz="4" w:space="0" w:color="auto"/>
              <w:left w:val="single" w:sz="4" w:space="0" w:color="auto"/>
              <w:bottom w:val="single" w:sz="4" w:space="0" w:color="000000"/>
              <w:right w:val="nil"/>
            </w:tcBorders>
            <w:vAlign w:val="center"/>
            <w:hideMark/>
          </w:tcPr>
          <w:p w:rsidR="00CF7B55" w:rsidRPr="00660986" w:rsidRDefault="00CF7B55" w:rsidP="00CF7B55">
            <w:pPr>
              <w:rPr>
                <w:b/>
                <w:bCs/>
                <w:sz w:val="22"/>
                <w:szCs w:val="22"/>
              </w:rPr>
            </w:pPr>
          </w:p>
        </w:tc>
      </w:tr>
      <w:tr w:rsidR="00CF7B55" w:rsidTr="00CF7B55">
        <w:trPr>
          <w:trHeight w:val="36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1</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2</w:t>
            </w:r>
          </w:p>
        </w:tc>
        <w:tc>
          <w:tcPr>
            <w:tcW w:w="51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3</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rFonts w:ascii="Times New Roman CYR" w:hAnsi="Times New Roman CYR" w:cs="Times New Roman CYR"/>
                <w:b/>
                <w:bCs/>
                <w:sz w:val="22"/>
                <w:szCs w:val="22"/>
              </w:rPr>
            </w:pPr>
            <w:r w:rsidRPr="00660986">
              <w:rPr>
                <w:rFonts w:ascii="Times New Roman CYR" w:hAnsi="Times New Roman CYR" w:cs="Times New Roman CYR"/>
                <w:b/>
                <w:bCs/>
                <w:sz w:val="22"/>
                <w:szCs w:val="22"/>
              </w:rPr>
              <w:t>4</w:t>
            </w:r>
          </w:p>
        </w:tc>
      </w:tr>
      <w:tr w:rsidR="00CF7B55" w:rsidTr="00CF7B55">
        <w:trPr>
          <w:trHeight w:val="40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b/>
                <w:bCs/>
              </w:rPr>
            </w:pPr>
            <w:r>
              <w:rPr>
                <w:b/>
                <w:bCs/>
              </w:rPr>
              <w:t> </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b/>
                <w:bCs/>
              </w:rPr>
            </w:pPr>
            <w:r>
              <w:rPr>
                <w:b/>
                <w:bCs/>
              </w:rPr>
              <w:t> </w:t>
            </w:r>
          </w:p>
        </w:tc>
        <w:tc>
          <w:tcPr>
            <w:tcW w:w="5103" w:type="dxa"/>
            <w:tcBorders>
              <w:top w:val="nil"/>
              <w:left w:val="nil"/>
              <w:bottom w:val="single" w:sz="4" w:space="0" w:color="auto"/>
              <w:right w:val="single" w:sz="4" w:space="0" w:color="auto"/>
            </w:tcBorders>
            <w:shd w:val="clear" w:color="auto" w:fill="auto"/>
            <w:vAlign w:val="center"/>
            <w:hideMark/>
          </w:tcPr>
          <w:p w:rsidR="00CF7B55" w:rsidRDefault="00CF7B55" w:rsidP="00CF7B55">
            <w:pPr>
              <w:rPr>
                <w:b/>
                <w:bCs/>
              </w:rPr>
            </w:pPr>
            <w:r>
              <w:rPr>
                <w:b/>
                <w:bCs/>
              </w:rPr>
              <w:t>БЕЗВОЗМЕЗДНЫЕ ПОСТУПЛЕНИЯ, всего</w:t>
            </w:r>
          </w:p>
        </w:tc>
        <w:tc>
          <w:tcPr>
            <w:tcW w:w="1600" w:type="dxa"/>
            <w:tcBorders>
              <w:top w:val="nil"/>
              <w:left w:val="nil"/>
              <w:bottom w:val="single" w:sz="4" w:space="0" w:color="auto"/>
              <w:right w:val="single" w:sz="4" w:space="0" w:color="auto"/>
            </w:tcBorders>
            <w:shd w:val="clear" w:color="000000" w:fill="FFFFFF"/>
            <w:noWrap/>
            <w:vAlign w:val="bottom"/>
            <w:hideMark/>
          </w:tcPr>
          <w:p w:rsidR="00CF7B55" w:rsidRPr="00660986" w:rsidRDefault="00CF7B55" w:rsidP="00CF7B55">
            <w:pPr>
              <w:jc w:val="center"/>
              <w:rPr>
                <w:sz w:val="22"/>
                <w:szCs w:val="22"/>
              </w:rPr>
            </w:pPr>
            <w:r w:rsidRPr="00660986">
              <w:rPr>
                <w:sz w:val="22"/>
                <w:szCs w:val="22"/>
              </w:rPr>
              <w:t>985 066,7</w:t>
            </w:r>
          </w:p>
        </w:tc>
      </w:tr>
      <w:tr w:rsidR="00CF7B55" w:rsidTr="00CF7B55">
        <w:trPr>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b/>
                <w:bCs/>
                <w:i/>
                <w:iCs/>
                <w:sz w:val="22"/>
                <w:szCs w:val="22"/>
              </w:rPr>
            </w:pPr>
            <w:r>
              <w:rPr>
                <w:b/>
                <w:bCs/>
                <w:i/>
                <w:iCs/>
                <w:sz w:val="22"/>
                <w:szCs w:val="22"/>
              </w:rPr>
              <w:t> </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b/>
                <w:bCs/>
                <w:i/>
                <w:iCs/>
                <w:sz w:val="22"/>
                <w:szCs w:val="22"/>
              </w:rPr>
            </w:pPr>
            <w:r>
              <w:rPr>
                <w:b/>
                <w:bCs/>
                <w:i/>
                <w:iCs/>
                <w:sz w:val="22"/>
                <w:szCs w:val="22"/>
              </w:rPr>
              <w:t> </w:t>
            </w:r>
          </w:p>
        </w:tc>
        <w:tc>
          <w:tcPr>
            <w:tcW w:w="5103" w:type="dxa"/>
            <w:tcBorders>
              <w:top w:val="nil"/>
              <w:left w:val="nil"/>
              <w:bottom w:val="single" w:sz="4" w:space="0" w:color="auto"/>
              <w:right w:val="single" w:sz="4" w:space="0" w:color="auto"/>
            </w:tcBorders>
            <w:shd w:val="clear" w:color="auto" w:fill="auto"/>
            <w:vAlign w:val="center"/>
            <w:hideMark/>
          </w:tcPr>
          <w:p w:rsidR="00CF7B55" w:rsidRDefault="00CF7B55" w:rsidP="00CF7B55">
            <w:pPr>
              <w:rPr>
                <w:b/>
                <w:bCs/>
                <w:i/>
                <w:iCs/>
              </w:rPr>
            </w:pPr>
            <w:r>
              <w:rPr>
                <w:b/>
                <w:bCs/>
                <w:i/>
                <w:iCs/>
              </w:rPr>
              <w:t>в том числе</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i/>
                <w:iCs/>
                <w:sz w:val="22"/>
                <w:szCs w:val="22"/>
              </w:rPr>
            </w:pPr>
            <w:r w:rsidRPr="00660986">
              <w:rPr>
                <w:i/>
                <w:iCs/>
                <w:sz w:val="22"/>
                <w:szCs w:val="22"/>
              </w:rPr>
              <w:t> </w:t>
            </w:r>
          </w:p>
        </w:tc>
      </w:tr>
      <w:tr w:rsidR="00CF7B55" w:rsidTr="00CF7B55">
        <w:trPr>
          <w:trHeight w:val="67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b/>
                <w:bCs/>
                <w:sz w:val="20"/>
                <w:szCs w:val="20"/>
              </w:rPr>
            </w:pPr>
            <w:r>
              <w:rPr>
                <w:b/>
                <w:bCs/>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b/>
                <w:bCs/>
                <w:sz w:val="20"/>
                <w:szCs w:val="20"/>
              </w:rPr>
            </w:pPr>
            <w:r>
              <w:rPr>
                <w:b/>
                <w:bCs/>
                <w:sz w:val="20"/>
                <w:szCs w:val="20"/>
              </w:rPr>
              <w:t> </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БЕЗВОЗМЕЗДНЫЕ ПОСТУПЛЕНИЯ ОТ ДРУГИХ БЮДЖЕТОВ БЮДЖЕТНОЙ СИСТЕМЫ  РОССИЙСКОЙ ФЕДЕРАЦИИ</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985 066,7</w:t>
            </w:r>
          </w:p>
        </w:tc>
      </w:tr>
      <w:tr w:rsidR="00CF7B55" w:rsidTr="00CF7B55">
        <w:trPr>
          <w:trHeight w:val="36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b/>
                <w:bCs/>
                <w:i/>
                <w:iCs/>
                <w:sz w:val="22"/>
                <w:szCs w:val="22"/>
              </w:rPr>
            </w:pPr>
            <w:r>
              <w:rPr>
                <w:b/>
                <w:bCs/>
                <w:i/>
                <w:iCs/>
                <w:sz w:val="22"/>
                <w:szCs w:val="22"/>
              </w:rPr>
              <w:t> </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b/>
                <w:bCs/>
                <w:i/>
                <w:iCs/>
                <w:sz w:val="22"/>
                <w:szCs w:val="22"/>
              </w:rPr>
            </w:pPr>
            <w:r>
              <w:rPr>
                <w:b/>
                <w:bCs/>
                <w:i/>
                <w:iCs/>
                <w:sz w:val="22"/>
                <w:szCs w:val="22"/>
              </w:rPr>
              <w:t> </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b/>
                <w:bCs/>
                <w:i/>
                <w:iCs/>
              </w:rPr>
            </w:pPr>
            <w:r>
              <w:rPr>
                <w:b/>
                <w:bCs/>
                <w:i/>
                <w:iCs/>
              </w:rPr>
              <w:t>в том числе</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i/>
                <w:iCs/>
                <w:sz w:val="22"/>
                <w:szCs w:val="22"/>
              </w:rPr>
            </w:pPr>
            <w:r w:rsidRPr="00660986">
              <w:rPr>
                <w:i/>
                <w:iCs/>
                <w:sz w:val="22"/>
                <w:szCs w:val="22"/>
              </w:rPr>
              <w:t> </w:t>
            </w:r>
          </w:p>
        </w:tc>
      </w:tr>
      <w:tr w:rsidR="00CF7B55" w:rsidTr="00CF7B55">
        <w:trPr>
          <w:trHeight w:val="40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b/>
                <w:bCs/>
                <w:sz w:val="20"/>
                <w:szCs w:val="20"/>
              </w:rPr>
            </w:pPr>
            <w:r>
              <w:rPr>
                <w:b/>
                <w:bCs/>
                <w:sz w:val="20"/>
                <w:szCs w:val="20"/>
              </w:rPr>
              <w:t>I</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b/>
                <w:bCs/>
                <w:sz w:val="20"/>
                <w:szCs w:val="20"/>
              </w:rPr>
            </w:pPr>
            <w:r>
              <w:rPr>
                <w:b/>
                <w:bCs/>
                <w:sz w:val="20"/>
                <w:szCs w:val="20"/>
              </w:rPr>
              <w:t>2 02 15000 00 0000 150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b/>
                <w:bCs/>
                <w:sz w:val="22"/>
                <w:szCs w:val="22"/>
              </w:rPr>
            </w:pPr>
            <w:r>
              <w:rPr>
                <w:b/>
                <w:bCs/>
                <w:sz w:val="22"/>
                <w:szCs w:val="22"/>
              </w:rPr>
              <w:t>Дотации от других бюджетов бюджетной системы РФ</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b/>
                <w:bCs/>
                <w:sz w:val="22"/>
                <w:szCs w:val="22"/>
              </w:rPr>
            </w:pPr>
            <w:r w:rsidRPr="00660986">
              <w:rPr>
                <w:b/>
                <w:bCs/>
                <w:sz w:val="22"/>
                <w:szCs w:val="22"/>
              </w:rPr>
              <w:t>120 884,0</w:t>
            </w:r>
          </w:p>
        </w:tc>
      </w:tr>
      <w:tr w:rsidR="00CF7B55" w:rsidTr="00CF7B55">
        <w:trPr>
          <w:trHeight w:val="6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b/>
                <w:bCs/>
                <w:i/>
                <w:iCs/>
                <w:sz w:val="22"/>
                <w:szCs w:val="22"/>
              </w:rPr>
            </w:pPr>
            <w:r>
              <w:rPr>
                <w:b/>
                <w:bCs/>
                <w:i/>
                <w:iCs/>
                <w:sz w:val="22"/>
                <w:szCs w:val="22"/>
              </w:rPr>
              <w:t>1</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2 02 15001 05 0000 150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r>
              <w:t>Дотация на выравнивание бюджетной обеспеченности муниципальных районов</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120 884,0</w:t>
            </w:r>
          </w:p>
        </w:tc>
      </w:tr>
      <w:tr w:rsidR="00CF7B55" w:rsidTr="00CF7B55">
        <w:trPr>
          <w:trHeight w:val="4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b/>
                <w:bCs/>
                <w:sz w:val="20"/>
                <w:szCs w:val="20"/>
              </w:rPr>
            </w:pPr>
            <w:r>
              <w:rPr>
                <w:b/>
                <w:bCs/>
                <w:sz w:val="20"/>
                <w:szCs w:val="20"/>
              </w:rPr>
              <w:t>II</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b/>
                <w:bCs/>
                <w:sz w:val="20"/>
                <w:szCs w:val="20"/>
              </w:rPr>
            </w:pPr>
            <w:r>
              <w:rPr>
                <w:b/>
                <w:bCs/>
                <w:sz w:val="20"/>
                <w:szCs w:val="20"/>
              </w:rPr>
              <w:t>2 02 02000 00 0000 150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b/>
                <w:bCs/>
                <w:sz w:val="22"/>
                <w:szCs w:val="22"/>
              </w:rPr>
            </w:pPr>
            <w:r>
              <w:rPr>
                <w:b/>
                <w:bCs/>
                <w:sz w:val="22"/>
                <w:szCs w:val="22"/>
              </w:rPr>
              <w:t>Субсидии от других бюджетов бюджетной системы РФ</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b/>
                <w:bCs/>
                <w:sz w:val="22"/>
                <w:szCs w:val="22"/>
              </w:rPr>
            </w:pPr>
            <w:r w:rsidRPr="00660986">
              <w:rPr>
                <w:b/>
                <w:bCs/>
                <w:sz w:val="22"/>
                <w:szCs w:val="22"/>
              </w:rPr>
              <w:t>184 649,8</w:t>
            </w:r>
          </w:p>
        </w:tc>
      </w:tr>
      <w:tr w:rsidR="00CF7B55" w:rsidTr="00CF7B55">
        <w:trPr>
          <w:trHeight w:val="82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1</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2 02 25304 05 0000 150</w:t>
            </w:r>
          </w:p>
        </w:tc>
        <w:tc>
          <w:tcPr>
            <w:tcW w:w="5103" w:type="dxa"/>
            <w:tcBorders>
              <w:top w:val="single" w:sz="4" w:space="0" w:color="auto"/>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учреждениях</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50 599,5</w:t>
            </w:r>
          </w:p>
        </w:tc>
      </w:tr>
      <w:tr w:rsidR="00CF7B55" w:rsidTr="00CF7B55">
        <w:trPr>
          <w:trHeight w:val="696"/>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2 02 25219 05 0000 151</w:t>
            </w:r>
          </w:p>
        </w:tc>
        <w:tc>
          <w:tcPr>
            <w:tcW w:w="5103" w:type="dxa"/>
            <w:tcBorders>
              <w:top w:val="single" w:sz="4" w:space="0" w:color="auto"/>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Субсидии бюджетам  муниципальных районов на  создание центров цифрового образования детей</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17 443,5</w:t>
            </w:r>
          </w:p>
        </w:tc>
      </w:tr>
      <w:tr w:rsidR="00CF7B55" w:rsidTr="00CF7B55">
        <w:trPr>
          <w:trHeight w:val="110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3</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2 02 02999 05 0000 151</w:t>
            </w:r>
          </w:p>
        </w:tc>
        <w:tc>
          <w:tcPr>
            <w:tcW w:w="5103" w:type="dxa"/>
            <w:tcBorders>
              <w:top w:val="single" w:sz="4" w:space="0" w:color="auto"/>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Субсидии из бюджета Забайкальского края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102 601,9</w:t>
            </w:r>
          </w:p>
        </w:tc>
      </w:tr>
      <w:tr w:rsidR="00CF7B55" w:rsidTr="00CF7B55">
        <w:trPr>
          <w:trHeight w:val="5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4</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2 02 02999 05 0000 151</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Субсидии бюджетам муниципальных районов на расходы, связанные с созданием центров цифрового образования детей</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10 550,1</w:t>
            </w:r>
          </w:p>
        </w:tc>
      </w:tr>
      <w:tr w:rsidR="00CF7B55" w:rsidTr="00CF7B55">
        <w:trPr>
          <w:trHeight w:val="82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lastRenderedPageBreak/>
              <w:t>5</w:t>
            </w:r>
          </w:p>
        </w:tc>
        <w:tc>
          <w:tcPr>
            <w:tcW w:w="2603" w:type="dxa"/>
            <w:tcBorders>
              <w:top w:val="nil"/>
              <w:left w:val="nil"/>
              <w:bottom w:val="single" w:sz="4" w:space="0" w:color="auto"/>
              <w:right w:val="single" w:sz="4" w:space="0" w:color="auto"/>
            </w:tcBorders>
            <w:shd w:val="clear" w:color="000000" w:fill="FFFFFF"/>
            <w:noWrap/>
            <w:vAlign w:val="center"/>
            <w:hideMark/>
          </w:tcPr>
          <w:p w:rsidR="00CF7B55" w:rsidRDefault="00CF7B55" w:rsidP="00CF7B55">
            <w:pPr>
              <w:jc w:val="center"/>
              <w:rPr>
                <w:sz w:val="20"/>
                <w:szCs w:val="20"/>
              </w:rPr>
            </w:pPr>
            <w:r>
              <w:rPr>
                <w:sz w:val="20"/>
                <w:szCs w:val="20"/>
              </w:rPr>
              <w:t>2 02 29999 05 0000 150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Субсидии бюджетам муниципальных районов на  модернизацию объектов теплоэнергетики и капитальный ремонт объектов коммунальной инфраструктуры, находящихся в муниципальной собственности</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3 359,4</w:t>
            </w:r>
          </w:p>
        </w:tc>
      </w:tr>
      <w:tr w:rsidR="00CF7B55" w:rsidTr="00CF7B55">
        <w:trPr>
          <w:trHeight w:val="110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2"/>
                <w:szCs w:val="22"/>
              </w:rPr>
            </w:pPr>
            <w:r>
              <w:rPr>
                <w:sz w:val="22"/>
                <w:szCs w:val="22"/>
              </w:rPr>
              <w:t>6</w:t>
            </w:r>
          </w:p>
        </w:tc>
        <w:tc>
          <w:tcPr>
            <w:tcW w:w="2603" w:type="dxa"/>
            <w:tcBorders>
              <w:top w:val="nil"/>
              <w:left w:val="nil"/>
              <w:bottom w:val="single" w:sz="4" w:space="0" w:color="auto"/>
              <w:right w:val="single" w:sz="4" w:space="0" w:color="auto"/>
            </w:tcBorders>
            <w:shd w:val="clear" w:color="000000" w:fill="FFFFFF"/>
            <w:noWrap/>
            <w:vAlign w:val="center"/>
            <w:hideMark/>
          </w:tcPr>
          <w:p w:rsidR="00CF7B55" w:rsidRDefault="00CF7B55" w:rsidP="00CF7B55">
            <w:pPr>
              <w:jc w:val="center"/>
              <w:rPr>
                <w:sz w:val="20"/>
                <w:szCs w:val="20"/>
              </w:rPr>
            </w:pPr>
            <w:r>
              <w:rPr>
                <w:sz w:val="20"/>
                <w:szCs w:val="20"/>
              </w:rPr>
              <w:t>2 02 29999 05 0000 151</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Субсидии бюджетам муниципальных районов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95,4</w:t>
            </w:r>
          </w:p>
        </w:tc>
      </w:tr>
      <w:tr w:rsidR="00CF7B55" w:rsidTr="00CF7B55">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b/>
                <w:bCs/>
                <w:sz w:val="20"/>
                <w:szCs w:val="20"/>
              </w:rPr>
            </w:pPr>
            <w:r>
              <w:rPr>
                <w:b/>
                <w:bCs/>
                <w:sz w:val="20"/>
                <w:szCs w:val="20"/>
              </w:rPr>
              <w:t>III</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b/>
                <w:bCs/>
                <w:sz w:val="20"/>
                <w:szCs w:val="20"/>
              </w:rPr>
            </w:pPr>
            <w:r>
              <w:rPr>
                <w:b/>
                <w:bCs/>
                <w:sz w:val="20"/>
                <w:szCs w:val="20"/>
              </w:rPr>
              <w:t>2 02 30000 00 0000 150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b/>
                <w:bCs/>
                <w:sz w:val="22"/>
                <w:szCs w:val="22"/>
              </w:rPr>
            </w:pPr>
            <w:r>
              <w:rPr>
                <w:b/>
                <w:bCs/>
                <w:sz w:val="22"/>
                <w:szCs w:val="22"/>
              </w:rPr>
              <w:t>Субвенции от других бюджетов бюджетной системы РФ</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b/>
                <w:bCs/>
                <w:sz w:val="22"/>
                <w:szCs w:val="22"/>
              </w:rPr>
            </w:pPr>
            <w:r w:rsidRPr="00660986">
              <w:rPr>
                <w:b/>
                <w:bCs/>
                <w:sz w:val="22"/>
                <w:szCs w:val="22"/>
              </w:rPr>
              <w:t>614 311,7</w:t>
            </w:r>
          </w:p>
        </w:tc>
      </w:tr>
      <w:tr w:rsidR="00CF7B55" w:rsidTr="00CF7B55">
        <w:trPr>
          <w:trHeight w:val="82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b/>
                <w:bCs/>
                <w:sz w:val="20"/>
                <w:szCs w:val="20"/>
              </w:rPr>
            </w:pPr>
            <w:r>
              <w:rPr>
                <w:b/>
                <w:bCs/>
                <w:sz w:val="20"/>
                <w:szCs w:val="20"/>
              </w:rPr>
              <w:t>1</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2 02 35120 05 0000 150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346,1</w:t>
            </w:r>
          </w:p>
        </w:tc>
      </w:tr>
      <w:tr w:rsidR="00CF7B55" w:rsidTr="00CF7B55">
        <w:trPr>
          <w:trHeight w:val="88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b/>
                <w:bCs/>
                <w:sz w:val="22"/>
                <w:szCs w:val="22"/>
              </w:rPr>
            </w:pPr>
            <w:r>
              <w:rPr>
                <w:b/>
                <w:bCs/>
                <w:sz w:val="22"/>
                <w:szCs w:val="22"/>
              </w:rPr>
              <w:t>2</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b/>
                <w:bCs/>
                <w:sz w:val="20"/>
                <w:szCs w:val="20"/>
              </w:rPr>
            </w:pPr>
            <w:r>
              <w:rPr>
                <w:b/>
                <w:bCs/>
                <w:sz w:val="20"/>
                <w:szCs w:val="20"/>
              </w:rPr>
              <w:t>2 02 30024 05 0000 150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b/>
                <w:bCs/>
                <w:sz w:val="22"/>
                <w:szCs w:val="22"/>
              </w:rPr>
            </w:pPr>
            <w:r>
              <w:rPr>
                <w:b/>
                <w:bCs/>
                <w:sz w:val="22"/>
                <w:szCs w:val="22"/>
              </w:rPr>
              <w:t>Субвенции бюджетам муниципальных образований на исполнение переданных полномочий субъектов Российской Федерации, всего, в том  числе:</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b/>
                <w:bCs/>
                <w:sz w:val="22"/>
                <w:szCs w:val="22"/>
              </w:rPr>
            </w:pPr>
            <w:r w:rsidRPr="00660986">
              <w:rPr>
                <w:b/>
                <w:bCs/>
                <w:sz w:val="22"/>
                <w:szCs w:val="22"/>
              </w:rPr>
              <w:t>565 210,7</w:t>
            </w:r>
          </w:p>
        </w:tc>
      </w:tr>
      <w:tr w:rsidR="00CF7B55" w:rsidTr="00CF7B55">
        <w:trPr>
          <w:trHeight w:val="1656"/>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1</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2 02 30024 05 0000 150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Субвенции бюджетам муниципальных районов на осуществление государственного полномочия в соответствии с Законом Забайкальского края от 04.06.2009 г № 191-ЗЗК "Об организации деятельности административных комиссий и о наделении органов местного самоуправления муниципальных районов государственным полномочием по созданию административных комиссий в Забайкальском крае" , в том числе</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91,0</w:t>
            </w:r>
          </w:p>
        </w:tc>
      </w:tr>
      <w:tr w:rsidR="00CF7B55" w:rsidTr="00CF7B55">
        <w:trPr>
          <w:trHeight w:val="31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 </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i/>
                <w:iCs/>
                <w:sz w:val="22"/>
                <w:szCs w:val="22"/>
              </w:rPr>
            </w:pPr>
            <w:r>
              <w:rPr>
                <w:i/>
                <w:iCs/>
                <w:sz w:val="22"/>
                <w:szCs w:val="22"/>
              </w:rPr>
              <w:t xml:space="preserve"> - городское поселение "Город Краснокаменск"</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i/>
                <w:iCs/>
                <w:sz w:val="22"/>
                <w:szCs w:val="22"/>
              </w:rPr>
            </w:pPr>
            <w:r w:rsidRPr="00660986">
              <w:rPr>
                <w:i/>
                <w:iCs/>
                <w:sz w:val="22"/>
                <w:szCs w:val="22"/>
              </w:rPr>
              <w:t>88,5</w:t>
            </w:r>
          </w:p>
        </w:tc>
      </w:tr>
      <w:tr w:rsidR="00CF7B55" w:rsidTr="00CF7B55">
        <w:trPr>
          <w:trHeight w:val="13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outlineLvl w:val="0"/>
              <w:rPr>
                <w:sz w:val="20"/>
                <w:szCs w:val="20"/>
              </w:rPr>
            </w:pPr>
            <w:r>
              <w:rPr>
                <w:sz w:val="20"/>
                <w:szCs w:val="20"/>
              </w:rPr>
              <w:t>2</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outlineLvl w:val="0"/>
              <w:rPr>
                <w:sz w:val="20"/>
                <w:szCs w:val="20"/>
              </w:rPr>
            </w:pPr>
            <w:r>
              <w:rPr>
                <w:sz w:val="20"/>
                <w:szCs w:val="20"/>
              </w:rPr>
              <w:t>2 02 30024 05 0000 150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outlineLvl w:val="0"/>
              <w:rPr>
                <w:sz w:val="22"/>
                <w:szCs w:val="22"/>
              </w:rPr>
            </w:pPr>
            <w:r>
              <w:rPr>
                <w:sz w:val="22"/>
                <w:szCs w:val="22"/>
              </w:rPr>
              <w:t>Субвенции бюджетам муниципальных районов 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транспорта)</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outlineLvl w:val="0"/>
              <w:rPr>
                <w:sz w:val="22"/>
                <w:szCs w:val="22"/>
              </w:rPr>
            </w:pPr>
            <w:r w:rsidRPr="00660986">
              <w:rPr>
                <w:sz w:val="22"/>
                <w:szCs w:val="22"/>
              </w:rPr>
              <w:t>10 945,6</w:t>
            </w:r>
          </w:p>
        </w:tc>
      </w:tr>
      <w:tr w:rsidR="00CF7B55" w:rsidTr="00CF7B55">
        <w:trPr>
          <w:trHeight w:val="13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3</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2 02 30024 05 0000 150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Субвенции бюджетам муниципальных районов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транспорта)</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7,2</w:t>
            </w:r>
          </w:p>
        </w:tc>
      </w:tr>
      <w:tr w:rsidR="00CF7B55" w:rsidTr="00CF7B55">
        <w:trPr>
          <w:trHeight w:val="358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2"/>
                <w:szCs w:val="22"/>
              </w:rPr>
            </w:pPr>
            <w:r>
              <w:rPr>
                <w:sz w:val="22"/>
                <w:szCs w:val="22"/>
              </w:rPr>
              <w:lastRenderedPageBreak/>
              <w:t>4</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2 02 30024 05 0000 150</w:t>
            </w:r>
          </w:p>
        </w:tc>
        <w:tc>
          <w:tcPr>
            <w:tcW w:w="5103" w:type="dxa"/>
            <w:tcBorders>
              <w:top w:val="nil"/>
              <w:left w:val="nil"/>
              <w:bottom w:val="single" w:sz="4" w:space="0" w:color="auto"/>
              <w:right w:val="single" w:sz="4" w:space="0" w:color="auto"/>
            </w:tcBorders>
            <w:shd w:val="clear" w:color="000000" w:fill="FFFFFF"/>
            <w:hideMark/>
          </w:tcPr>
          <w:p w:rsidR="00CF7B55" w:rsidRDefault="00CF7B55" w:rsidP="00CF7B55">
            <w:pPr>
              <w:rPr>
                <w:sz w:val="22"/>
                <w:szCs w:val="22"/>
              </w:rPr>
            </w:pPr>
            <w:r>
              <w:rPr>
                <w:sz w:val="22"/>
                <w:szCs w:val="22"/>
              </w:rPr>
              <w:t>Субвенции бюджетам муниципальных районов на исполнение органами местного самоуправления государственных полномочий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175,0</w:t>
            </w:r>
          </w:p>
        </w:tc>
      </w:tr>
      <w:tr w:rsidR="00CF7B55" w:rsidTr="00CF7B55">
        <w:trPr>
          <w:trHeight w:val="5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5</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2 02 30024 05 0000 150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Субвенции бюджетам муниципальных районов на исполнение   органами  местного самоуправления отдельных полномочий в сфере труда</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647,6</w:t>
            </w:r>
          </w:p>
        </w:tc>
      </w:tr>
      <w:tr w:rsidR="00CF7B55" w:rsidTr="00CF7B55">
        <w:trPr>
          <w:trHeight w:val="5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6</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2 02 30024 05 0000 150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Субвенции бюджетам муниципальных районов на осуществление государственных полномочий в сфере государственного управления</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1 281,9</w:t>
            </w:r>
          </w:p>
        </w:tc>
      </w:tr>
      <w:tr w:rsidR="00CF7B55" w:rsidTr="00CF7B55">
        <w:trPr>
          <w:trHeight w:val="5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7</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2 02 30024 05 0000 150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Субвенции бюджетам муниципальных районов на осуществление государственных полномочий в области образования</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95,5</w:t>
            </w:r>
          </w:p>
        </w:tc>
      </w:tr>
      <w:tr w:rsidR="00CF7B55" w:rsidTr="00CF7B55">
        <w:trPr>
          <w:trHeight w:val="110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8</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2 02 30024 05 0000 150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Субвенции бюджетам муниципальных районов на  осуществление государственных полномочий по обеспечению отдыха, организации и обеспечения оздоровления детей в каникулярное время в муниципальных организациях отдыха детей и их оздоровления</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1 251,3</w:t>
            </w:r>
          </w:p>
        </w:tc>
      </w:tr>
      <w:tr w:rsidR="00CF7B55" w:rsidTr="00CF7B55">
        <w:trPr>
          <w:trHeight w:val="82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9</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2 02 30024 05 0000 150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Субвенции бюджетам муниципальных районов на обеспечение бесплатным питанием детей из малообеспеченных семей, обучающихся в общеобразовательных учреждениях</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5 887,4</w:t>
            </w:r>
          </w:p>
        </w:tc>
      </w:tr>
      <w:tr w:rsidR="00CF7B55" w:rsidTr="00CF7B55">
        <w:trPr>
          <w:trHeight w:val="110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10</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2 02 30024 05 0000 150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Субвенции бюджетам муниципальных районов  на исполнение органами  местного самоуправления  муниципальных районов государственных полномочий по расчету  и предоставлению дотаций поселениям на выравнивание уровня бюджетной обеспеченности</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8 545,0</w:t>
            </w:r>
          </w:p>
        </w:tc>
      </w:tr>
      <w:tr w:rsidR="00CF7B55" w:rsidTr="00CF7B55">
        <w:trPr>
          <w:trHeight w:val="9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11</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2 02 30024 05 0000 150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Субвенции бюджетам муниципальных районов на предоставление компенсации затрат родителей (законных представителей) детей- инвалидов на обучение по основным общеобразовательным программам на дому</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855,5</w:t>
            </w:r>
          </w:p>
        </w:tc>
      </w:tr>
      <w:tr w:rsidR="00CF7B55" w:rsidTr="00CF7B55">
        <w:trPr>
          <w:trHeight w:val="82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12</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2 02 30024 05 0000 150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Субвенции бюджетам муниципальных районов на осуществление государственных полномочий по организации  мероприятий по осуществлению деятельности по обращению с животными без владельцев, всего, в том числе</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1 634,1</w:t>
            </w:r>
          </w:p>
        </w:tc>
      </w:tr>
      <w:tr w:rsidR="00CF7B55" w:rsidTr="00CF7B55">
        <w:trPr>
          <w:trHeight w:val="82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 </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i/>
                <w:iCs/>
                <w:sz w:val="22"/>
                <w:szCs w:val="22"/>
              </w:rPr>
            </w:pPr>
            <w:r>
              <w:rPr>
                <w:i/>
                <w:iCs/>
                <w:sz w:val="22"/>
                <w:szCs w:val="22"/>
              </w:rPr>
              <w:t xml:space="preserve"> - на осуществление государственных полномочий по  организации  мероприятий по осуществлению деятельности по обращению с животными без владельцев</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1 538,2</w:t>
            </w:r>
          </w:p>
        </w:tc>
      </w:tr>
      <w:tr w:rsidR="00CF7B55" w:rsidTr="00CF7B55">
        <w:trPr>
          <w:trHeight w:val="31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 </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i/>
                <w:iCs/>
                <w:sz w:val="22"/>
                <w:szCs w:val="22"/>
              </w:rPr>
            </w:pPr>
            <w:r>
              <w:rPr>
                <w:i/>
                <w:iCs/>
                <w:sz w:val="22"/>
                <w:szCs w:val="22"/>
              </w:rPr>
              <w:t xml:space="preserve"> - на администрирование переданных </w:t>
            </w:r>
            <w:r>
              <w:rPr>
                <w:i/>
                <w:iCs/>
                <w:sz w:val="22"/>
                <w:szCs w:val="22"/>
              </w:rPr>
              <w:lastRenderedPageBreak/>
              <w:t>государственных полномочий</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lastRenderedPageBreak/>
              <w:t>95,9</w:t>
            </w:r>
          </w:p>
        </w:tc>
      </w:tr>
      <w:tr w:rsidR="00CF7B55" w:rsidTr="00CF7B55">
        <w:trPr>
          <w:trHeight w:val="220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lastRenderedPageBreak/>
              <w:t>13</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2 02 30024 05 0000 150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Субвенция бюджетам муниципальных районов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соответствии с Законом Забайкальского края от 11.07.2013 года № 858-ЗЗК "Об отдельных вопросах в сфере образования", всего, в том числе:</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525 113,1</w:t>
            </w:r>
          </w:p>
        </w:tc>
      </w:tr>
      <w:tr w:rsidR="00CF7B55" w:rsidTr="00CF7B55">
        <w:trPr>
          <w:trHeight w:val="31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 </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 xml:space="preserve"> - Дошкольное образование</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146 202,3</w:t>
            </w:r>
          </w:p>
        </w:tc>
      </w:tr>
      <w:tr w:rsidR="00CF7B55" w:rsidTr="00CF7B55">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 </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 xml:space="preserve"> - Общее образование</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378 910,8</w:t>
            </w:r>
          </w:p>
        </w:tc>
      </w:tr>
      <w:tr w:rsidR="00CF7B55" w:rsidTr="00CF7B55">
        <w:trPr>
          <w:trHeight w:val="1245"/>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CF7B55" w:rsidRDefault="00CF7B55" w:rsidP="00CF7B55">
            <w:pPr>
              <w:jc w:val="center"/>
              <w:outlineLvl w:val="0"/>
              <w:rPr>
                <w:sz w:val="20"/>
                <w:szCs w:val="20"/>
              </w:rPr>
            </w:pPr>
            <w:r>
              <w:rPr>
                <w:sz w:val="20"/>
                <w:szCs w:val="20"/>
              </w:rPr>
              <w:t>14</w:t>
            </w:r>
          </w:p>
        </w:tc>
        <w:tc>
          <w:tcPr>
            <w:tcW w:w="2603" w:type="dxa"/>
            <w:tcBorders>
              <w:top w:val="nil"/>
              <w:left w:val="nil"/>
              <w:bottom w:val="single" w:sz="4" w:space="0" w:color="auto"/>
              <w:right w:val="single" w:sz="4" w:space="0" w:color="auto"/>
            </w:tcBorders>
            <w:shd w:val="clear" w:color="000000" w:fill="FFFFFF"/>
            <w:noWrap/>
            <w:vAlign w:val="center"/>
            <w:hideMark/>
          </w:tcPr>
          <w:p w:rsidR="00CF7B55" w:rsidRDefault="00CF7B55" w:rsidP="00CF7B55">
            <w:pPr>
              <w:jc w:val="center"/>
              <w:outlineLvl w:val="0"/>
              <w:rPr>
                <w:sz w:val="20"/>
                <w:szCs w:val="20"/>
              </w:rPr>
            </w:pPr>
            <w:r>
              <w:rPr>
                <w:sz w:val="20"/>
                <w:szCs w:val="20"/>
              </w:rPr>
              <w:t>2 02 30024 05 0000 150</w:t>
            </w:r>
          </w:p>
        </w:tc>
        <w:tc>
          <w:tcPr>
            <w:tcW w:w="5103" w:type="dxa"/>
            <w:tcBorders>
              <w:top w:val="nil"/>
              <w:left w:val="nil"/>
              <w:bottom w:val="single" w:sz="4" w:space="0" w:color="auto"/>
              <w:right w:val="single" w:sz="4" w:space="0" w:color="auto"/>
            </w:tcBorders>
            <w:shd w:val="clear" w:color="000000" w:fill="FFFFFF"/>
            <w:hideMark/>
          </w:tcPr>
          <w:p w:rsidR="00CF7B55" w:rsidRDefault="00CF7B55" w:rsidP="00CF7B55">
            <w:pPr>
              <w:outlineLvl w:val="0"/>
              <w:rPr>
                <w:sz w:val="22"/>
                <w:szCs w:val="22"/>
              </w:rPr>
            </w:pPr>
            <w:r>
              <w:rPr>
                <w:sz w:val="22"/>
                <w:szCs w:val="22"/>
              </w:rPr>
              <w:t>Субвенции бюджетам муниципальных  районов на исполнение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outlineLvl w:val="0"/>
              <w:rPr>
                <w:sz w:val="22"/>
                <w:szCs w:val="22"/>
              </w:rPr>
            </w:pPr>
            <w:r w:rsidRPr="00660986">
              <w:rPr>
                <w:sz w:val="22"/>
                <w:szCs w:val="22"/>
              </w:rPr>
              <w:t>6 288,8</w:t>
            </w:r>
          </w:p>
        </w:tc>
      </w:tr>
      <w:tr w:rsidR="00CF7B55" w:rsidTr="00CF7B55">
        <w:trPr>
          <w:trHeight w:val="1380"/>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CF7B55" w:rsidRDefault="00CF7B55" w:rsidP="00CF7B55">
            <w:pPr>
              <w:jc w:val="center"/>
              <w:outlineLvl w:val="0"/>
              <w:rPr>
                <w:sz w:val="20"/>
                <w:szCs w:val="20"/>
              </w:rPr>
            </w:pPr>
            <w:r>
              <w:rPr>
                <w:sz w:val="20"/>
                <w:szCs w:val="20"/>
              </w:rPr>
              <w:t>15</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outlineLvl w:val="0"/>
              <w:rPr>
                <w:sz w:val="20"/>
                <w:szCs w:val="20"/>
              </w:rPr>
            </w:pPr>
            <w:r>
              <w:rPr>
                <w:sz w:val="20"/>
                <w:szCs w:val="20"/>
              </w:rPr>
              <w:t>2 02 30024 05 0000 150</w:t>
            </w:r>
          </w:p>
        </w:tc>
        <w:tc>
          <w:tcPr>
            <w:tcW w:w="5103" w:type="dxa"/>
            <w:tcBorders>
              <w:top w:val="nil"/>
              <w:left w:val="nil"/>
              <w:bottom w:val="single" w:sz="4" w:space="0" w:color="auto"/>
              <w:right w:val="single" w:sz="4" w:space="0" w:color="auto"/>
            </w:tcBorders>
            <w:shd w:val="clear" w:color="000000" w:fill="FFFFFF"/>
            <w:hideMark/>
          </w:tcPr>
          <w:p w:rsidR="00CF7B55" w:rsidRDefault="00CF7B55" w:rsidP="00CF7B55">
            <w:pPr>
              <w:outlineLvl w:val="0"/>
              <w:rPr>
                <w:sz w:val="22"/>
                <w:szCs w:val="22"/>
              </w:rPr>
            </w:pPr>
            <w:r>
              <w:rPr>
                <w:sz w:val="22"/>
                <w:szCs w:val="22"/>
              </w:rPr>
              <w:t>Субвенции бюджетам муниципальных районов на исполнение органами местного самоуправления государственных полномочий  по представлению компенсации части родительской  платы за содержание ребенка (присмотр и уход за ребенком)  в общеобразовательных учреждениях, реализующих основную общеобразовательную программу дошкольного образования</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outlineLvl w:val="0"/>
              <w:rPr>
                <w:sz w:val="22"/>
                <w:szCs w:val="22"/>
              </w:rPr>
            </w:pPr>
            <w:r w:rsidRPr="00660986">
              <w:rPr>
                <w:sz w:val="22"/>
                <w:szCs w:val="22"/>
              </w:rPr>
              <w:t>2 391,7</w:t>
            </w:r>
          </w:p>
        </w:tc>
      </w:tr>
      <w:tr w:rsidR="00CF7B55" w:rsidTr="00CF7B55">
        <w:trPr>
          <w:trHeight w:val="110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outlineLvl w:val="0"/>
              <w:rPr>
                <w:b/>
                <w:bCs/>
                <w:sz w:val="20"/>
                <w:szCs w:val="20"/>
              </w:rPr>
            </w:pPr>
            <w:r>
              <w:rPr>
                <w:b/>
                <w:bCs/>
                <w:sz w:val="20"/>
                <w:szCs w:val="20"/>
              </w:rPr>
              <w:t>3</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outlineLvl w:val="0"/>
              <w:rPr>
                <w:b/>
                <w:bCs/>
                <w:sz w:val="20"/>
                <w:szCs w:val="20"/>
              </w:rPr>
            </w:pPr>
            <w:r>
              <w:rPr>
                <w:b/>
                <w:bCs/>
                <w:sz w:val="20"/>
                <w:szCs w:val="20"/>
              </w:rPr>
              <w:t>2 02 30027 05 0000 150</w:t>
            </w:r>
          </w:p>
        </w:tc>
        <w:tc>
          <w:tcPr>
            <w:tcW w:w="5103" w:type="dxa"/>
            <w:tcBorders>
              <w:top w:val="nil"/>
              <w:left w:val="nil"/>
              <w:bottom w:val="single" w:sz="4" w:space="0" w:color="auto"/>
              <w:right w:val="single" w:sz="4" w:space="0" w:color="auto"/>
            </w:tcBorders>
            <w:shd w:val="clear" w:color="000000" w:fill="FFFFFF"/>
            <w:hideMark/>
          </w:tcPr>
          <w:p w:rsidR="00CF7B55" w:rsidRDefault="00CF7B55" w:rsidP="00CF7B55">
            <w:pPr>
              <w:outlineLvl w:val="0"/>
              <w:rPr>
                <w:sz w:val="22"/>
                <w:szCs w:val="22"/>
              </w:rPr>
            </w:pPr>
            <w:r>
              <w:rPr>
                <w:sz w:val="22"/>
                <w:szCs w:val="22"/>
              </w:rPr>
              <w:t>Субвенции бюджетам муниципальных  районов на исполнение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outlineLvl w:val="0"/>
              <w:rPr>
                <w:sz w:val="22"/>
                <w:szCs w:val="22"/>
              </w:rPr>
            </w:pPr>
            <w:r w:rsidRPr="00660986">
              <w:rPr>
                <w:sz w:val="22"/>
                <w:szCs w:val="22"/>
              </w:rPr>
              <w:t>48 754,9</w:t>
            </w:r>
          </w:p>
        </w:tc>
      </w:tr>
      <w:tr w:rsidR="00CF7B55" w:rsidTr="00CF7B55">
        <w:trPr>
          <w:trHeight w:val="357"/>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b/>
                <w:bCs/>
                <w:sz w:val="22"/>
                <w:szCs w:val="22"/>
              </w:rPr>
            </w:pPr>
            <w:r>
              <w:rPr>
                <w:b/>
                <w:bCs/>
                <w:sz w:val="22"/>
                <w:szCs w:val="22"/>
              </w:rPr>
              <w:t>IV</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b/>
                <w:bCs/>
                <w:sz w:val="22"/>
                <w:szCs w:val="22"/>
              </w:rPr>
            </w:pPr>
            <w:r>
              <w:rPr>
                <w:b/>
                <w:bCs/>
                <w:sz w:val="22"/>
                <w:szCs w:val="22"/>
              </w:rPr>
              <w:t> </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b/>
                <w:bCs/>
              </w:rPr>
            </w:pPr>
            <w:r>
              <w:rPr>
                <w:b/>
                <w:bCs/>
              </w:rPr>
              <w:t>Иные межбюджетные трансферты</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b/>
                <w:bCs/>
                <w:sz w:val="22"/>
                <w:szCs w:val="22"/>
              </w:rPr>
            </w:pPr>
            <w:r w:rsidRPr="00660986">
              <w:rPr>
                <w:b/>
                <w:bCs/>
                <w:sz w:val="22"/>
                <w:szCs w:val="22"/>
              </w:rPr>
              <w:t>65 221,2</w:t>
            </w:r>
          </w:p>
        </w:tc>
      </w:tr>
      <w:tr w:rsidR="00CF7B55" w:rsidTr="00CF7B55">
        <w:trPr>
          <w:trHeight w:val="110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1</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2 02 40014 05 0000 150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 всего, в том числе</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7 757,2</w:t>
            </w:r>
          </w:p>
        </w:tc>
      </w:tr>
      <w:tr w:rsidR="00CF7B55" w:rsidTr="00CF7B55">
        <w:trPr>
          <w:trHeight w:val="6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2"/>
                <w:szCs w:val="22"/>
              </w:rPr>
            </w:pPr>
            <w:r>
              <w:rPr>
                <w:sz w:val="22"/>
                <w:szCs w:val="22"/>
              </w:rPr>
              <w:t> </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i/>
                <w:iCs/>
                <w:sz w:val="22"/>
                <w:szCs w:val="22"/>
              </w:rPr>
            </w:pPr>
            <w:r>
              <w:rPr>
                <w:i/>
                <w:iCs/>
                <w:sz w:val="22"/>
                <w:szCs w:val="22"/>
              </w:rPr>
              <w:t xml:space="preserve"> - на исполнение полномочий по формированию, исполнению и контролю за исполнением бюджетов сельских поселений</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2 149,2</w:t>
            </w:r>
          </w:p>
        </w:tc>
      </w:tr>
      <w:tr w:rsidR="00CF7B55" w:rsidTr="00CF7B55">
        <w:trPr>
          <w:trHeight w:val="6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2"/>
                <w:szCs w:val="22"/>
              </w:rPr>
            </w:pPr>
            <w:r>
              <w:rPr>
                <w:sz w:val="22"/>
                <w:szCs w:val="22"/>
              </w:rPr>
              <w:t> </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i/>
                <w:iCs/>
                <w:sz w:val="22"/>
                <w:szCs w:val="22"/>
              </w:rPr>
            </w:pPr>
            <w:r>
              <w:rPr>
                <w:i/>
                <w:iCs/>
                <w:sz w:val="22"/>
                <w:szCs w:val="22"/>
              </w:rPr>
              <w:t xml:space="preserve"> - на исполнение полномочий по осуществлению внешнего муниципального финансового контроля</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91,8</w:t>
            </w:r>
          </w:p>
        </w:tc>
      </w:tr>
      <w:tr w:rsidR="00CF7B55" w:rsidTr="00CF7B55">
        <w:trPr>
          <w:trHeight w:val="9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2"/>
                <w:szCs w:val="22"/>
              </w:rPr>
            </w:pPr>
            <w:r>
              <w:rPr>
                <w:sz w:val="22"/>
                <w:szCs w:val="22"/>
              </w:rPr>
              <w:t> </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i/>
                <w:iCs/>
                <w:sz w:val="22"/>
                <w:szCs w:val="22"/>
              </w:rPr>
            </w:pPr>
            <w:r>
              <w:rPr>
                <w:i/>
                <w:iCs/>
                <w:sz w:val="22"/>
                <w:szCs w:val="22"/>
              </w:rPr>
              <w:t xml:space="preserve"> - на исполнение полномочий по созданию условий для организации досуга и обеспечения жителей поселения услугами организаций культуры сельских поселений</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5 505,4</w:t>
            </w:r>
          </w:p>
        </w:tc>
      </w:tr>
      <w:tr w:rsidR="00CF7B55" w:rsidTr="00CF7B55">
        <w:trPr>
          <w:trHeight w:val="5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2"/>
                <w:szCs w:val="22"/>
              </w:rPr>
            </w:pPr>
            <w:r>
              <w:rPr>
                <w:sz w:val="22"/>
                <w:szCs w:val="22"/>
              </w:rPr>
              <w:t> </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i/>
                <w:iCs/>
                <w:sz w:val="22"/>
                <w:szCs w:val="22"/>
              </w:rPr>
            </w:pPr>
            <w:r>
              <w:rPr>
                <w:i/>
                <w:iCs/>
                <w:sz w:val="22"/>
                <w:szCs w:val="22"/>
              </w:rPr>
              <w:t xml:space="preserve"> - на  исполнение полномочий  по осуществлению контроля за исполнением бюджетов поселений</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10,8</w:t>
            </w:r>
          </w:p>
        </w:tc>
      </w:tr>
      <w:tr w:rsidR="00CF7B55" w:rsidTr="00CF7B55">
        <w:trPr>
          <w:trHeight w:val="559"/>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2"/>
                <w:szCs w:val="22"/>
              </w:rPr>
            </w:pPr>
            <w:r>
              <w:rPr>
                <w:sz w:val="22"/>
                <w:szCs w:val="22"/>
              </w:rPr>
              <w:t>2 02 45303 05 0000 150</w:t>
            </w:r>
          </w:p>
        </w:tc>
        <w:tc>
          <w:tcPr>
            <w:tcW w:w="5103" w:type="dxa"/>
            <w:tcBorders>
              <w:top w:val="nil"/>
              <w:left w:val="nil"/>
              <w:bottom w:val="single" w:sz="4" w:space="0" w:color="auto"/>
              <w:right w:val="single" w:sz="4" w:space="0" w:color="auto"/>
            </w:tcBorders>
            <w:shd w:val="clear" w:color="auto" w:fill="auto"/>
            <w:vAlign w:val="center"/>
            <w:hideMark/>
          </w:tcPr>
          <w:p w:rsidR="00CF7B55" w:rsidRDefault="00CF7B55" w:rsidP="00CF7B55">
            <w:pPr>
              <w:rPr>
                <w:sz w:val="22"/>
                <w:szCs w:val="22"/>
              </w:rPr>
            </w:pPr>
            <w:r>
              <w:rPr>
                <w:sz w:val="22"/>
                <w:szCs w:val="22"/>
              </w:rPr>
              <w:t xml:space="preserve">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w:t>
            </w:r>
            <w:r>
              <w:rPr>
                <w:sz w:val="22"/>
                <w:szCs w:val="22"/>
              </w:rPr>
              <w:lastRenderedPageBreak/>
              <w:t>муниципальных общеобразовательных организаций</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lastRenderedPageBreak/>
              <w:t>45 817,4</w:t>
            </w:r>
          </w:p>
        </w:tc>
      </w:tr>
      <w:tr w:rsidR="00CF7B55" w:rsidTr="00CF7B55">
        <w:trPr>
          <w:trHeight w:val="1656"/>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lastRenderedPageBreak/>
              <w:t>3</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2 02 49999 05 0000 150</w:t>
            </w:r>
          </w:p>
        </w:tc>
        <w:tc>
          <w:tcPr>
            <w:tcW w:w="5103" w:type="dxa"/>
            <w:tcBorders>
              <w:top w:val="nil"/>
              <w:left w:val="nil"/>
              <w:bottom w:val="single" w:sz="4" w:space="0" w:color="auto"/>
              <w:right w:val="single" w:sz="4" w:space="0" w:color="auto"/>
            </w:tcBorders>
            <w:shd w:val="clear" w:color="auto" w:fill="auto"/>
            <w:vAlign w:val="center"/>
            <w:hideMark/>
          </w:tcPr>
          <w:p w:rsidR="00CF7B55" w:rsidRDefault="00CF7B55" w:rsidP="00CF7B55">
            <w:pPr>
              <w:rPr>
                <w:sz w:val="22"/>
                <w:szCs w:val="22"/>
              </w:rPr>
            </w:pPr>
            <w:r>
              <w:rPr>
                <w:sz w:val="22"/>
                <w:szCs w:val="22"/>
              </w:rPr>
              <w:t>Прочие межбюджетные трансферты бюджетам муниципальных районов на обеспечение выплат районных коэффициентов и процентных надбавок за стаж работы в районах крайнего севера и приравненных к ним местностям,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6 077,7</w:t>
            </w:r>
          </w:p>
        </w:tc>
      </w:tr>
      <w:tr w:rsidR="00CF7B55" w:rsidTr="00CF7B55">
        <w:trPr>
          <w:trHeight w:val="82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7B55" w:rsidRDefault="00CF7B55" w:rsidP="00CF7B55">
            <w:pPr>
              <w:jc w:val="center"/>
              <w:rPr>
                <w:sz w:val="22"/>
                <w:szCs w:val="22"/>
              </w:rPr>
            </w:pPr>
            <w:r>
              <w:rPr>
                <w:sz w:val="22"/>
                <w:szCs w:val="22"/>
              </w:rPr>
              <w:t>4</w:t>
            </w:r>
          </w:p>
        </w:tc>
        <w:tc>
          <w:tcPr>
            <w:tcW w:w="2603" w:type="dxa"/>
            <w:tcBorders>
              <w:top w:val="nil"/>
              <w:left w:val="nil"/>
              <w:bottom w:val="single" w:sz="4" w:space="0" w:color="auto"/>
              <w:right w:val="single" w:sz="4" w:space="0" w:color="auto"/>
            </w:tcBorders>
            <w:shd w:val="clear" w:color="auto" w:fill="auto"/>
            <w:noWrap/>
            <w:vAlign w:val="center"/>
            <w:hideMark/>
          </w:tcPr>
          <w:p w:rsidR="00CF7B55" w:rsidRDefault="00CF7B55" w:rsidP="00CF7B55">
            <w:pPr>
              <w:jc w:val="center"/>
              <w:rPr>
                <w:sz w:val="20"/>
                <w:szCs w:val="20"/>
              </w:rPr>
            </w:pPr>
            <w:r>
              <w:rPr>
                <w:sz w:val="20"/>
                <w:szCs w:val="20"/>
              </w:rPr>
              <w:t>2 02 49999 05 0000 150</w:t>
            </w:r>
          </w:p>
        </w:tc>
        <w:tc>
          <w:tcPr>
            <w:tcW w:w="5103" w:type="dxa"/>
            <w:tcBorders>
              <w:top w:val="nil"/>
              <w:left w:val="nil"/>
              <w:bottom w:val="single" w:sz="4" w:space="0" w:color="auto"/>
              <w:right w:val="single" w:sz="4" w:space="0" w:color="auto"/>
            </w:tcBorders>
            <w:shd w:val="clear" w:color="auto" w:fill="auto"/>
            <w:hideMark/>
          </w:tcPr>
          <w:p w:rsidR="00CF7B55" w:rsidRDefault="00CF7B55" w:rsidP="00CF7B55">
            <w:pPr>
              <w:rPr>
                <w:sz w:val="22"/>
                <w:szCs w:val="22"/>
              </w:rPr>
            </w:pPr>
            <w:r>
              <w:rPr>
                <w:sz w:val="22"/>
                <w:szCs w:val="22"/>
              </w:rPr>
              <w:t>Иные межбюджетные трансферты на создание условий по организации бесплатного и горячего питания обучающихся, получающих начальное общее образование в муниципальных образовательных организациях</w:t>
            </w:r>
          </w:p>
        </w:tc>
        <w:tc>
          <w:tcPr>
            <w:tcW w:w="1600" w:type="dxa"/>
            <w:tcBorders>
              <w:top w:val="nil"/>
              <w:left w:val="nil"/>
              <w:bottom w:val="single" w:sz="4" w:space="0" w:color="auto"/>
              <w:right w:val="single" w:sz="4" w:space="0" w:color="auto"/>
            </w:tcBorders>
            <w:shd w:val="clear" w:color="000000" w:fill="FFFFFF"/>
            <w:noWrap/>
            <w:vAlign w:val="center"/>
            <w:hideMark/>
          </w:tcPr>
          <w:p w:rsidR="00CF7B55" w:rsidRPr="00660986" w:rsidRDefault="00CF7B55" w:rsidP="00CF7B55">
            <w:pPr>
              <w:jc w:val="center"/>
              <w:rPr>
                <w:sz w:val="22"/>
                <w:szCs w:val="22"/>
              </w:rPr>
            </w:pPr>
            <w:r w:rsidRPr="00660986">
              <w:rPr>
                <w:sz w:val="22"/>
                <w:szCs w:val="22"/>
              </w:rPr>
              <w:t>5 568,9</w:t>
            </w:r>
          </w:p>
        </w:tc>
      </w:tr>
    </w:tbl>
    <w:p w:rsidR="00CF1948" w:rsidRDefault="00CF1948" w:rsidP="00844EE4">
      <w:pPr>
        <w:suppressAutoHyphens/>
        <w:jc w:val="both"/>
        <w:rPr>
          <w:sz w:val="28"/>
          <w:szCs w:val="28"/>
        </w:rPr>
      </w:pPr>
    </w:p>
    <w:p w:rsidR="00CF1948" w:rsidRDefault="00CF1948" w:rsidP="00844EE4">
      <w:pPr>
        <w:suppressAutoHyphens/>
        <w:jc w:val="both"/>
        <w:rPr>
          <w:sz w:val="28"/>
          <w:szCs w:val="28"/>
        </w:rPr>
      </w:pPr>
    </w:p>
    <w:p w:rsidR="00CF1948" w:rsidRDefault="00CF1948" w:rsidP="00CF7B55">
      <w:pPr>
        <w:suppressAutoHyphens/>
        <w:ind w:left="5670"/>
        <w:jc w:val="both"/>
        <w:rPr>
          <w:sz w:val="20"/>
          <w:szCs w:val="20"/>
        </w:rPr>
      </w:pPr>
      <w:r w:rsidRPr="00CF1948">
        <w:rPr>
          <w:sz w:val="20"/>
          <w:szCs w:val="20"/>
        </w:rPr>
        <w:t xml:space="preserve">Приложение № 8  </w:t>
      </w:r>
      <w:r w:rsidR="00876946">
        <w:rPr>
          <w:sz w:val="20"/>
          <w:szCs w:val="20"/>
        </w:rPr>
        <w:t xml:space="preserve">к  </w:t>
      </w:r>
      <w:r w:rsidR="00B820EF">
        <w:rPr>
          <w:sz w:val="20"/>
          <w:szCs w:val="20"/>
        </w:rPr>
        <w:t>решению</w:t>
      </w:r>
      <w:r w:rsidR="00876946">
        <w:rPr>
          <w:sz w:val="20"/>
          <w:szCs w:val="20"/>
        </w:rPr>
        <w:t xml:space="preserve">  Совета   </w:t>
      </w:r>
      <w:r w:rsidRPr="00CF1948">
        <w:rPr>
          <w:sz w:val="20"/>
          <w:szCs w:val="20"/>
        </w:rPr>
        <w:t xml:space="preserve">  «О бюджете муниципального района «Город Краснокаменск и Краснокаменский район» Забайкальского края на 2022 год и плановый период 2023 и 2024 годов»  </w:t>
      </w:r>
      <w:r w:rsidR="00B820EF">
        <w:rPr>
          <w:sz w:val="20"/>
          <w:szCs w:val="20"/>
        </w:rPr>
        <w:t xml:space="preserve"> от 24.12</w:t>
      </w:r>
      <w:r w:rsidRPr="00CF1948">
        <w:rPr>
          <w:sz w:val="20"/>
          <w:szCs w:val="20"/>
        </w:rPr>
        <w:t xml:space="preserve">.2021  года  № </w:t>
      </w:r>
      <w:r w:rsidR="00CF7B55">
        <w:rPr>
          <w:sz w:val="20"/>
          <w:szCs w:val="20"/>
        </w:rPr>
        <w:t>106</w:t>
      </w:r>
    </w:p>
    <w:p w:rsidR="00CF7B55" w:rsidRDefault="00CF7B55" w:rsidP="00CF7B55">
      <w:pPr>
        <w:suppressAutoHyphens/>
        <w:ind w:left="5670"/>
        <w:jc w:val="both"/>
        <w:rPr>
          <w:sz w:val="28"/>
          <w:szCs w:val="28"/>
        </w:rPr>
      </w:pPr>
    </w:p>
    <w:p w:rsidR="00CF1948" w:rsidRDefault="00CF1948" w:rsidP="00CF1948">
      <w:pPr>
        <w:suppressAutoHyphens/>
        <w:jc w:val="center"/>
        <w:rPr>
          <w:b/>
          <w:sz w:val="28"/>
          <w:szCs w:val="28"/>
        </w:rPr>
      </w:pPr>
      <w:r w:rsidRPr="00CF1948">
        <w:rPr>
          <w:b/>
          <w:sz w:val="28"/>
          <w:szCs w:val="28"/>
        </w:rPr>
        <w:t>Распределение межбюджетных трансфертов, получаемых из других бюджетов бюджетной системы  в   плановом периоде  2023 и 2024 годов</w:t>
      </w:r>
    </w:p>
    <w:p w:rsidR="00CF1948" w:rsidRDefault="00CF1948" w:rsidP="00CF1948">
      <w:pPr>
        <w:suppressAutoHyphens/>
        <w:jc w:val="center"/>
        <w:rPr>
          <w:b/>
          <w:sz w:val="28"/>
          <w:szCs w:val="28"/>
        </w:rPr>
      </w:pPr>
    </w:p>
    <w:tbl>
      <w:tblPr>
        <w:tblW w:w="10080" w:type="dxa"/>
        <w:tblInd w:w="93" w:type="dxa"/>
        <w:tblLook w:val="04A0" w:firstRow="1" w:lastRow="0" w:firstColumn="1" w:lastColumn="0" w:noHBand="0" w:noVBand="1"/>
      </w:tblPr>
      <w:tblGrid>
        <w:gridCol w:w="531"/>
        <w:gridCol w:w="2360"/>
        <w:gridCol w:w="4212"/>
        <w:gridCol w:w="1559"/>
        <w:gridCol w:w="1418"/>
      </w:tblGrid>
      <w:tr w:rsidR="00CF1948" w:rsidTr="00CF1948">
        <w:trPr>
          <w:trHeight w:val="45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948" w:rsidRDefault="00CF1948">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 п/п</w:t>
            </w:r>
          </w:p>
        </w:tc>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948" w:rsidRDefault="00CF1948">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Код БК</w:t>
            </w:r>
          </w:p>
        </w:tc>
        <w:tc>
          <w:tcPr>
            <w:tcW w:w="42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доходов</w:t>
            </w:r>
          </w:p>
        </w:tc>
        <w:tc>
          <w:tcPr>
            <w:tcW w:w="2977" w:type="dxa"/>
            <w:gridSpan w:val="2"/>
            <w:tcBorders>
              <w:top w:val="single" w:sz="4" w:space="0" w:color="auto"/>
              <w:left w:val="nil"/>
              <w:bottom w:val="single" w:sz="4" w:space="0" w:color="auto"/>
              <w:right w:val="nil"/>
            </w:tcBorders>
            <w:shd w:val="clear" w:color="000000" w:fill="FFFFFF"/>
            <w:noWrap/>
            <w:vAlign w:val="bottom"/>
            <w:hideMark/>
          </w:tcPr>
          <w:p w:rsidR="00CF1948" w:rsidRDefault="00CF1948">
            <w:pPr>
              <w:jc w:val="center"/>
              <w:rPr>
                <w:b/>
                <w:bCs/>
                <w:sz w:val="22"/>
                <w:szCs w:val="22"/>
              </w:rPr>
            </w:pPr>
            <w:r>
              <w:rPr>
                <w:b/>
                <w:bCs/>
                <w:sz w:val="22"/>
                <w:szCs w:val="22"/>
              </w:rPr>
              <w:t>Сумма, тыс.рублей</w:t>
            </w:r>
          </w:p>
        </w:tc>
      </w:tr>
      <w:tr w:rsidR="00CF1948" w:rsidTr="00CF1948">
        <w:trPr>
          <w:trHeight w:val="31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CF1948" w:rsidRDefault="00CF1948">
            <w:pPr>
              <w:rPr>
                <w:rFonts w:ascii="Times New Roman CYR" w:hAnsi="Times New Roman CYR" w:cs="Times New Roman CYR"/>
                <w:b/>
                <w:bCs/>
                <w:sz w:val="22"/>
                <w:szCs w:val="22"/>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CF1948" w:rsidRDefault="00CF1948">
            <w:pPr>
              <w:rPr>
                <w:rFonts w:ascii="Times New Roman CYR" w:hAnsi="Times New Roman CYR" w:cs="Times New Roman CYR"/>
                <w:b/>
                <w:bCs/>
                <w:sz w:val="22"/>
                <w:szCs w:val="22"/>
              </w:rPr>
            </w:pPr>
          </w:p>
        </w:tc>
        <w:tc>
          <w:tcPr>
            <w:tcW w:w="4212" w:type="dxa"/>
            <w:vMerge/>
            <w:tcBorders>
              <w:top w:val="single" w:sz="4" w:space="0" w:color="auto"/>
              <w:left w:val="single" w:sz="4" w:space="0" w:color="auto"/>
              <w:bottom w:val="single" w:sz="4" w:space="0" w:color="auto"/>
              <w:right w:val="single" w:sz="4" w:space="0" w:color="auto"/>
            </w:tcBorders>
            <w:vAlign w:val="center"/>
            <w:hideMark/>
          </w:tcPr>
          <w:p w:rsidR="00CF1948" w:rsidRDefault="00CF1948">
            <w:pPr>
              <w:rPr>
                <w:rFonts w:ascii="Times New Roman CYR" w:hAnsi="Times New Roman CYR" w:cs="Times New Roman CYR"/>
                <w:b/>
                <w:bCs/>
                <w:sz w:val="22"/>
                <w:szCs w:val="22"/>
              </w:rPr>
            </w:pP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CF1948" w:rsidRDefault="00CF1948">
            <w:pPr>
              <w:jc w:val="center"/>
              <w:rPr>
                <w:b/>
                <w:bCs/>
                <w:sz w:val="22"/>
                <w:szCs w:val="22"/>
              </w:rPr>
            </w:pPr>
            <w:r>
              <w:rPr>
                <w:b/>
                <w:bCs/>
                <w:sz w:val="22"/>
                <w:szCs w:val="22"/>
              </w:rPr>
              <w:t>2023</w:t>
            </w:r>
          </w:p>
        </w:tc>
        <w:tc>
          <w:tcPr>
            <w:tcW w:w="1418" w:type="dxa"/>
            <w:vMerge w:val="restart"/>
            <w:tcBorders>
              <w:top w:val="nil"/>
              <w:left w:val="single" w:sz="4" w:space="0" w:color="auto"/>
              <w:bottom w:val="single" w:sz="4" w:space="0" w:color="000000"/>
              <w:right w:val="nil"/>
            </w:tcBorders>
            <w:shd w:val="clear" w:color="000000" w:fill="FFFFFF"/>
            <w:noWrap/>
            <w:vAlign w:val="bottom"/>
            <w:hideMark/>
          </w:tcPr>
          <w:p w:rsidR="00CF1948" w:rsidRDefault="00CF1948">
            <w:pPr>
              <w:jc w:val="center"/>
              <w:rPr>
                <w:b/>
                <w:bCs/>
                <w:sz w:val="22"/>
                <w:szCs w:val="22"/>
              </w:rPr>
            </w:pPr>
            <w:r>
              <w:rPr>
                <w:b/>
                <w:bCs/>
                <w:sz w:val="22"/>
                <w:szCs w:val="22"/>
              </w:rPr>
              <w:t>2024</w:t>
            </w:r>
          </w:p>
        </w:tc>
      </w:tr>
      <w:tr w:rsidR="00CF1948" w:rsidTr="00CF1948">
        <w:trPr>
          <w:trHeight w:val="253"/>
        </w:trPr>
        <w:tc>
          <w:tcPr>
            <w:tcW w:w="531" w:type="dxa"/>
            <w:vMerge/>
            <w:tcBorders>
              <w:top w:val="single" w:sz="4" w:space="0" w:color="auto"/>
              <w:left w:val="single" w:sz="4" w:space="0" w:color="auto"/>
              <w:bottom w:val="single" w:sz="4" w:space="0" w:color="auto"/>
              <w:right w:val="single" w:sz="4" w:space="0" w:color="auto"/>
            </w:tcBorders>
            <w:vAlign w:val="center"/>
            <w:hideMark/>
          </w:tcPr>
          <w:p w:rsidR="00CF1948" w:rsidRDefault="00CF1948">
            <w:pPr>
              <w:rPr>
                <w:rFonts w:ascii="Times New Roman CYR" w:hAnsi="Times New Roman CYR" w:cs="Times New Roman CYR"/>
                <w:b/>
                <w:bCs/>
                <w:sz w:val="22"/>
                <w:szCs w:val="22"/>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CF1948" w:rsidRDefault="00CF1948">
            <w:pPr>
              <w:rPr>
                <w:rFonts w:ascii="Times New Roman CYR" w:hAnsi="Times New Roman CYR" w:cs="Times New Roman CYR"/>
                <w:b/>
                <w:bCs/>
                <w:sz w:val="22"/>
                <w:szCs w:val="22"/>
              </w:rPr>
            </w:pPr>
          </w:p>
        </w:tc>
        <w:tc>
          <w:tcPr>
            <w:tcW w:w="4212" w:type="dxa"/>
            <w:vMerge/>
            <w:tcBorders>
              <w:top w:val="single" w:sz="4" w:space="0" w:color="auto"/>
              <w:left w:val="single" w:sz="4" w:space="0" w:color="auto"/>
              <w:bottom w:val="single" w:sz="4" w:space="0" w:color="auto"/>
              <w:right w:val="single" w:sz="4" w:space="0" w:color="auto"/>
            </w:tcBorders>
            <w:vAlign w:val="center"/>
            <w:hideMark/>
          </w:tcPr>
          <w:p w:rsidR="00CF1948" w:rsidRDefault="00CF1948">
            <w:pPr>
              <w:rPr>
                <w:rFonts w:ascii="Times New Roman CYR" w:hAnsi="Times New Roman CYR" w:cs="Times New Roman CYR"/>
                <w:b/>
                <w:bCs/>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CF1948" w:rsidRDefault="00CF1948">
            <w:pPr>
              <w:rPr>
                <w:b/>
                <w:bCs/>
                <w:sz w:val="22"/>
                <w:szCs w:val="22"/>
              </w:rPr>
            </w:pPr>
          </w:p>
        </w:tc>
        <w:tc>
          <w:tcPr>
            <w:tcW w:w="1418" w:type="dxa"/>
            <w:vMerge/>
            <w:tcBorders>
              <w:top w:val="nil"/>
              <w:left w:val="single" w:sz="4" w:space="0" w:color="auto"/>
              <w:bottom w:val="single" w:sz="4" w:space="0" w:color="000000"/>
              <w:right w:val="nil"/>
            </w:tcBorders>
            <w:vAlign w:val="center"/>
            <w:hideMark/>
          </w:tcPr>
          <w:p w:rsidR="00CF1948" w:rsidRDefault="00CF1948">
            <w:pPr>
              <w:rPr>
                <w:b/>
                <w:bCs/>
                <w:sz w:val="22"/>
                <w:szCs w:val="22"/>
              </w:rPr>
            </w:pPr>
          </w:p>
        </w:tc>
      </w:tr>
      <w:tr w:rsidR="00CF1948" w:rsidTr="00CF1948">
        <w:trPr>
          <w:trHeight w:val="36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1</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2</w:t>
            </w:r>
          </w:p>
        </w:tc>
        <w:tc>
          <w:tcPr>
            <w:tcW w:w="4212"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3</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4</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5</w:t>
            </w:r>
          </w:p>
        </w:tc>
      </w:tr>
      <w:tr w:rsidR="00CF1948" w:rsidTr="00CF1948">
        <w:trPr>
          <w:trHeight w:val="40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b/>
                <w:bCs/>
              </w:rPr>
            </w:pPr>
            <w:r>
              <w:rPr>
                <w:b/>
                <w:bCs/>
              </w:rPr>
              <w:t> </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b/>
                <w:bCs/>
              </w:rPr>
            </w:pPr>
            <w:r>
              <w:rPr>
                <w:b/>
                <w:bCs/>
              </w:rPr>
              <w:t> </w:t>
            </w:r>
          </w:p>
        </w:tc>
        <w:tc>
          <w:tcPr>
            <w:tcW w:w="4212" w:type="dxa"/>
            <w:tcBorders>
              <w:top w:val="nil"/>
              <w:left w:val="nil"/>
              <w:bottom w:val="single" w:sz="4" w:space="0" w:color="auto"/>
              <w:right w:val="single" w:sz="4" w:space="0" w:color="auto"/>
            </w:tcBorders>
            <w:shd w:val="clear" w:color="auto" w:fill="auto"/>
            <w:vAlign w:val="center"/>
            <w:hideMark/>
          </w:tcPr>
          <w:p w:rsidR="00CF1948" w:rsidRDefault="00CF1948">
            <w:pPr>
              <w:rPr>
                <w:b/>
                <w:bCs/>
              </w:rPr>
            </w:pPr>
            <w:r>
              <w:rPr>
                <w:b/>
                <w:bCs/>
              </w:rPr>
              <w:t>БЕЗВОЗМЕЗДНЫЕ ПОСТУПЛЕНИЯ, 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CF1948" w:rsidRDefault="00CF1948">
            <w:pPr>
              <w:jc w:val="center"/>
              <w:rPr>
                <w:sz w:val="28"/>
                <w:szCs w:val="28"/>
              </w:rPr>
            </w:pPr>
            <w:r>
              <w:rPr>
                <w:sz w:val="28"/>
                <w:szCs w:val="28"/>
              </w:rPr>
              <w:t>679 980,9</w:t>
            </w:r>
          </w:p>
        </w:tc>
        <w:tc>
          <w:tcPr>
            <w:tcW w:w="1418" w:type="dxa"/>
            <w:tcBorders>
              <w:top w:val="nil"/>
              <w:left w:val="nil"/>
              <w:bottom w:val="single" w:sz="4" w:space="0" w:color="auto"/>
              <w:right w:val="single" w:sz="4" w:space="0" w:color="auto"/>
            </w:tcBorders>
            <w:shd w:val="clear" w:color="000000" w:fill="FFFFFF"/>
            <w:noWrap/>
            <w:vAlign w:val="bottom"/>
            <w:hideMark/>
          </w:tcPr>
          <w:p w:rsidR="00CF1948" w:rsidRDefault="00CF1948">
            <w:pPr>
              <w:jc w:val="center"/>
              <w:rPr>
                <w:sz w:val="28"/>
                <w:szCs w:val="28"/>
              </w:rPr>
            </w:pPr>
            <w:r>
              <w:rPr>
                <w:sz w:val="28"/>
                <w:szCs w:val="28"/>
              </w:rPr>
              <w:t>667 492,9</w:t>
            </w:r>
          </w:p>
        </w:tc>
      </w:tr>
      <w:tr w:rsidR="00CF1948" w:rsidTr="00CF1948">
        <w:trPr>
          <w:trHeight w:val="3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b/>
                <w:bCs/>
                <w:i/>
                <w:iCs/>
                <w:sz w:val="22"/>
                <w:szCs w:val="22"/>
              </w:rPr>
            </w:pPr>
            <w:r>
              <w:rPr>
                <w:b/>
                <w:bCs/>
                <w:i/>
                <w:iCs/>
                <w:sz w:val="22"/>
                <w:szCs w:val="22"/>
              </w:rPr>
              <w:t> </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b/>
                <w:bCs/>
                <w:i/>
                <w:iCs/>
                <w:sz w:val="22"/>
                <w:szCs w:val="22"/>
              </w:rPr>
            </w:pPr>
            <w:r>
              <w:rPr>
                <w:b/>
                <w:bCs/>
                <w:i/>
                <w:iCs/>
                <w:sz w:val="22"/>
                <w:szCs w:val="22"/>
              </w:rPr>
              <w:t> </w:t>
            </w:r>
          </w:p>
        </w:tc>
        <w:tc>
          <w:tcPr>
            <w:tcW w:w="4212" w:type="dxa"/>
            <w:tcBorders>
              <w:top w:val="nil"/>
              <w:left w:val="nil"/>
              <w:bottom w:val="single" w:sz="4" w:space="0" w:color="auto"/>
              <w:right w:val="single" w:sz="4" w:space="0" w:color="auto"/>
            </w:tcBorders>
            <w:shd w:val="clear" w:color="auto" w:fill="auto"/>
            <w:vAlign w:val="center"/>
            <w:hideMark/>
          </w:tcPr>
          <w:p w:rsidR="00CF1948" w:rsidRDefault="00CF1948">
            <w:pPr>
              <w:rPr>
                <w:b/>
                <w:bCs/>
                <w:i/>
                <w:iCs/>
              </w:rPr>
            </w:pPr>
            <w:r>
              <w:rPr>
                <w:b/>
                <w:bCs/>
                <w:i/>
                <w:iCs/>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i/>
                <w:iCs/>
                <w:sz w:val="28"/>
                <w:szCs w:val="28"/>
              </w:rPr>
            </w:pPr>
            <w:r>
              <w:rPr>
                <w:i/>
                <w:iCs/>
                <w:sz w:val="28"/>
                <w:szCs w:val="2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i/>
                <w:iCs/>
                <w:sz w:val="28"/>
                <w:szCs w:val="28"/>
              </w:rPr>
            </w:pPr>
            <w:r>
              <w:rPr>
                <w:i/>
                <w:iCs/>
                <w:sz w:val="28"/>
                <w:szCs w:val="28"/>
              </w:rPr>
              <w:t> </w:t>
            </w:r>
          </w:p>
        </w:tc>
      </w:tr>
      <w:tr w:rsidR="00CF1948" w:rsidTr="00CF1948">
        <w:trPr>
          <w:trHeight w:val="67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b/>
                <w:bCs/>
                <w:sz w:val="20"/>
                <w:szCs w:val="20"/>
              </w:rPr>
            </w:pPr>
            <w:r>
              <w:rPr>
                <w:b/>
                <w:bCs/>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b/>
                <w:bCs/>
                <w:sz w:val="20"/>
                <w:szCs w:val="20"/>
              </w:rPr>
            </w:pPr>
            <w:r>
              <w:rPr>
                <w:b/>
                <w:bCs/>
                <w:sz w:val="20"/>
                <w:szCs w:val="20"/>
              </w:rPr>
              <w:t> </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sz w:val="22"/>
                <w:szCs w:val="22"/>
              </w:rPr>
            </w:pPr>
            <w:r>
              <w:rPr>
                <w:sz w:val="22"/>
                <w:szCs w:val="22"/>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sz w:val="28"/>
                <w:szCs w:val="28"/>
              </w:rPr>
            </w:pPr>
            <w:r>
              <w:rPr>
                <w:sz w:val="28"/>
                <w:szCs w:val="28"/>
              </w:rPr>
              <w:t>679 980,9</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sz w:val="28"/>
                <w:szCs w:val="28"/>
              </w:rPr>
            </w:pPr>
            <w:r>
              <w:rPr>
                <w:sz w:val="28"/>
                <w:szCs w:val="28"/>
              </w:rPr>
              <w:t>667 492,9</w:t>
            </w:r>
          </w:p>
        </w:tc>
      </w:tr>
      <w:tr w:rsidR="00CF1948" w:rsidTr="00CF1948">
        <w:trPr>
          <w:trHeight w:val="36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b/>
                <w:bCs/>
                <w:i/>
                <w:iCs/>
                <w:sz w:val="22"/>
                <w:szCs w:val="22"/>
              </w:rPr>
            </w:pPr>
            <w:r>
              <w:rPr>
                <w:b/>
                <w:bCs/>
                <w:i/>
                <w:iCs/>
                <w:sz w:val="22"/>
                <w:szCs w:val="22"/>
              </w:rPr>
              <w:t> </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b/>
                <w:bCs/>
                <w:i/>
                <w:iCs/>
                <w:sz w:val="22"/>
                <w:szCs w:val="22"/>
              </w:rPr>
            </w:pPr>
            <w:r>
              <w:rPr>
                <w:b/>
                <w:bCs/>
                <w:i/>
                <w:iCs/>
                <w:sz w:val="22"/>
                <w:szCs w:val="22"/>
              </w:rPr>
              <w:t> </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b/>
                <w:bCs/>
                <w:i/>
                <w:iCs/>
              </w:rPr>
            </w:pPr>
            <w:r>
              <w:rPr>
                <w:b/>
                <w:bCs/>
                <w:i/>
                <w:iCs/>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i/>
                <w:iCs/>
                <w:sz w:val="28"/>
                <w:szCs w:val="28"/>
              </w:rPr>
            </w:pPr>
            <w:r>
              <w:rPr>
                <w:i/>
                <w:iCs/>
                <w:sz w:val="28"/>
                <w:szCs w:val="2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i/>
                <w:iCs/>
                <w:sz w:val="28"/>
                <w:szCs w:val="28"/>
              </w:rPr>
            </w:pPr>
            <w:r>
              <w:rPr>
                <w:i/>
                <w:iCs/>
                <w:sz w:val="28"/>
                <w:szCs w:val="28"/>
              </w:rPr>
              <w:t> </w:t>
            </w:r>
          </w:p>
        </w:tc>
      </w:tr>
      <w:tr w:rsidR="00CF1948" w:rsidTr="00CF1948">
        <w:trPr>
          <w:trHeight w:val="40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b/>
                <w:bCs/>
                <w:sz w:val="20"/>
                <w:szCs w:val="20"/>
              </w:rPr>
            </w:pPr>
            <w:r>
              <w:rPr>
                <w:b/>
                <w:bCs/>
                <w:sz w:val="20"/>
                <w:szCs w:val="20"/>
              </w:rPr>
              <w:t>I</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b/>
                <w:bCs/>
                <w:sz w:val="20"/>
                <w:szCs w:val="20"/>
              </w:rPr>
            </w:pPr>
            <w:r>
              <w:rPr>
                <w:b/>
                <w:bCs/>
                <w:sz w:val="20"/>
                <w:szCs w:val="20"/>
              </w:rPr>
              <w:t>2 02 15000 00 0000 150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b/>
                <w:bCs/>
                <w:sz w:val="22"/>
                <w:szCs w:val="22"/>
              </w:rPr>
            </w:pPr>
            <w:r>
              <w:rPr>
                <w:b/>
                <w:bCs/>
                <w:sz w:val="22"/>
                <w:szCs w:val="22"/>
              </w:rPr>
              <w:t>Дотации от других бюджетов бюджетной системы РФ</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b/>
                <w:bCs/>
              </w:rPr>
            </w:pPr>
            <w:r>
              <w:rPr>
                <w:b/>
                <w:bCs/>
              </w:rPr>
              <w:t>87 890,0</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b/>
                <w:bCs/>
              </w:rPr>
            </w:pPr>
            <w:r>
              <w:rPr>
                <w:b/>
                <w:bCs/>
              </w:rPr>
              <w:t>67 017,0</w:t>
            </w:r>
          </w:p>
        </w:tc>
      </w:tr>
      <w:tr w:rsidR="00CF1948" w:rsidTr="00CF1948">
        <w:trPr>
          <w:trHeight w:val="6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b/>
                <w:bCs/>
                <w:i/>
                <w:iCs/>
                <w:sz w:val="22"/>
                <w:szCs w:val="22"/>
              </w:rPr>
            </w:pPr>
            <w:r>
              <w:rPr>
                <w:b/>
                <w:bCs/>
                <w:i/>
                <w:iCs/>
                <w:sz w:val="22"/>
                <w:szCs w:val="22"/>
              </w:rPr>
              <w:t>1</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2 02 15001 05 0000 150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r>
              <w:t>Дотация на выравнивание бюджетной обеспеченности муниципальных районов</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87 890,0</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67 017,0</w:t>
            </w:r>
          </w:p>
        </w:tc>
      </w:tr>
      <w:tr w:rsidR="00CF1948" w:rsidTr="00CF1948">
        <w:trPr>
          <w:trHeight w:val="4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b/>
                <w:bCs/>
                <w:sz w:val="20"/>
                <w:szCs w:val="20"/>
              </w:rPr>
            </w:pPr>
            <w:r>
              <w:rPr>
                <w:b/>
                <w:bCs/>
                <w:sz w:val="20"/>
                <w:szCs w:val="20"/>
              </w:rPr>
              <w:t>II</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b/>
                <w:bCs/>
                <w:sz w:val="20"/>
                <w:szCs w:val="20"/>
              </w:rPr>
            </w:pPr>
            <w:r>
              <w:rPr>
                <w:b/>
                <w:bCs/>
                <w:sz w:val="20"/>
                <w:szCs w:val="20"/>
              </w:rPr>
              <w:t>2 02 02000 00 0000 150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b/>
                <w:bCs/>
                <w:sz w:val="22"/>
                <w:szCs w:val="22"/>
              </w:rPr>
            </w:pPr>
            <w:r>
              <w:rPr>
                <w:b/>
                <w:bCs/>
                <w:sz w:val="22"/>
                <w:szCs w:val="22"/>
              </w:rPr>
              <w:t>Субсидии от других бюджетов бюджетной системы РФ</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b/>
                <w:bCs/>
              </w:rPr>
            </w:pPr>
            <w:r>
              <w:rPr>
                <w:b/>
                <w:bCs/>
              </w:rPr>
              <w:t>53 210,8</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b/>
                <w:bCs/>
              </w:rPr>
            </w:pPr>
            <w:r>
              <w:rPr>
                <w:b/>
                <w:bCs/>
              </w:rPr>
              <w:t>52 631,8</w:t>
            </w:r>
          </w:p>
        </w:tc>
      </w:tr>
      <w:tr w:rsidR="00CF1948" w:rsidTr="00CF1948">
        <w:trPr>
          <w:trHeight w:val="82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1</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2 02 25304 05 0000 150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sz w:val="22"/>
                <w:szCs w:val="22"/>
              </w:rPr>
            </w:pPr>
            <w:r>
              <w:rPr>
                <w:sz w:val="22"/>
                <w:szCs w:val="22"/>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w:t>
            </w:r>
            <w:r>
              <w:rPr>
                <w:sz w:val="22"/>
                <w:szCs w:val="22"/>
              </w:rPr>
              <w:lastRenderedPageBreak/>
              <w:t>муниципальных учреждениях</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lastRenderedPageBreak/>
              <w:t>48 516,5</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49 982,7</w:t>
            </w:r>
          </w:p>
        </w:tc>
      </w:tr>
      <w:tr w:rsidR="00CF1948" w:rsidTr="00CF1948">
        <w:trPr>
          <w:trHeight w:val="94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lastRenderedPageBreak/>
              <w:t>2</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2 02 25097 05 0000 150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sz w:val="22"/>
                <w:szCs w:val="22"/>
              </w:rPr>
            </w:pPr>
            <w:r>
              <w:rPr>
                <w:sz w:val="22"/>
                <w:szCs w:val="2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2 025,0</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0,0</w:t>
            </w:r>
          </w:p>
        </w:tc>
      </w:tr>
      <w:tr w:rsidR="00CF1948" w:rsidTr="00CF1948">
        <w:trPr>
          <w:trHeight w:val="82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3</w:t>
            </w:r>
          </w:p>
        </w:tc>
        <w:tc>
          <w:tcPr>
            <w:tcW w:w="2360"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sz w:val="20"/>
                <w:szCs w:val="20"/>
              </w:rPr>
            </w:pPr>
            <w:r>
              <w:rPr>
                <w:sz w:val="20"/>
                <w:szCs w:val="20"/>
              </w:rPr>
              <w:t>2 02 29999 05 0000 150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sz w:val="22"/>
                <w:szCs w:val="22"/>
              </w:rPr>
            </w:pPr>
            <w:r>
              <w:rPr>
                <w:sz w:val="22"/>
                <w:szCs w:val="22"/>
              </w:rPr>
              <w:t>Субсидии бюджетам муниципальных районов на  модернизацию объектов теплоэнергетики и капитальный ремонт объектов коммунальной инфраструктуры, находящихся в муниципальной собственности</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2 596,8</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2 649,1</w:t>
            </w:r>
          </w:p>
        </w:tc>
      </w:tr>
      <w:tr w:rsidR="00CF1948" w:rsidTr="00876946">
        <w:trPr>
          <w:trHeight w:val="27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2"/>
                <w:szCs w:val="22"/>
              </w:rPr>
            </w:pPr>
            <w:r>
              <w:rPr>
                <w:sz w:val="22"/>
                <w:szCs w:val="22"/>
              </w:rPr>
              <w:t>4</w:t>
            </w:r>
          </w:p>
        </w:tc>
        <w:tc>
          <w:tcPr>
            <w:tcW w:w="2360"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sz w:val="20"/>
                <w:szCs w:val="20"/>
              </w:rPr>
            </w:pPr>
            <w:r>
              <w:rPr>
                <w:sz w:val="20"/>
                <w:szCs w:val="20"/>
              </w:rPr>
              <w:t>2 02 29999 05 0000 151</w:t>
            </w:r>
          </w:p>
        </w:tc>
        <w:tc>
          <w:tcPr>
            <w:tcW w:w="4212" w:type="dxa"/>
            <w:tcBorders>
              <w:top w:val="nil"/>
              <w:left w:val="nil"/>
              <w:bottom w:val="single" w:sz="4" w:space="0" w:color="auto"/>
              <w:right w:val="single" w:sz="4" w:space="0" w:color="auto"/>
            </w:tcBorders>
            <w:shd w:val="clear" w:color="auto" w:fill="auto"/>
            <w:hideMark/>
          </w:tcPr>
          <w:p w:rsidR="00CF1948" w:rsidRDefault="00CF1948" w:rsidP="00876946">
            <w:pPr>
              <w:rPr>
                <w:sz w:val="22"/>
                <w:szCs w:val="22"/>
              </w:rPr>
            </w:pPr>
            <w:r>
              <w:rPr>
                <w:sz w:val="22"/>
                <w:szCs w:val="22"/>
              </w:rPr>
              <w:t>Субсидии бюджетам муниципальных районов на  проведение кадастровых работ по образованию земельных участков, занятых скотомогильниками (биотермическими ямам</w:t>
            </w:r>
            <w:r w:rsidR="00876946">
              <w:rPr>
                <w:sz w:val="22"/>
                <w:szCs w:val="22"/>
              </w:rPr>
              <w:t>и</w:t>
            </w:r>
            <w:r>
              <w:rPr>
                <w:sz w:val="22"/>
                <w:szCs w:val="22"/>
              </w:rPr>
              <w:t>), и на изготовление технических планов на бесхозяйные скотомогильники (биотермические ямы)</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72,5</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0,0</w:t>
            </w:r>
          </w:p>
        </w:tc>
      </w:tr>
      <w:tr w:rsidR="00CF1948" w:rsidTr="00CF1948">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b/>
                <w:bCs/>
                <w:sz w:val="20"/>
                <w:szCs w:val="20"/>
              </w:rPr>
            </w:pPr>
            <w:r>
              <w:rPr>
                <w:b/>
                <w:bCs/>
                <w:sz w:val="20"/>
                <w:szCs w:val="20"/>
              </w:rPr>
              <w:t>III</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b/>
                <w:bCs/>
                <w:sz w:val="20"/>
                <w:szCs w:val="20"/>
              </w:rPr>
            </w:pPr>
            <w:r>
              <w:rPr>
                <w:b/>
                <w:bCs/>
                <w:sz w:val="20"/>
                <w:szCs w:val="20"/>
              </w:rPr>
              <w:t>2 02 30000 00 0000 150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b/>
                <w:bCs/>
                <w:sz w:val="22"/>
                <w:szCs w:val="22"/>
              </w:rPr>
            </w:pPr>
            <w:r>
              <w:rPr>
                <w:b/>
                <w:bCs/>
                <w:sz w:val="22"/>
                <w:szCs w:val="22"/>
              </w:rPr>
              <w:t>Субвенции от других бюджетов бюджетной системы РФ</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b/>
                <w:bCs/>
              </w:rPr>
            </w:pPr>
            <w:r>
              <w:rPr>
                <w:b/>
                <w:bCs/>
              </w:rPr>
              <w:t>475 606,4</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b/>
                <w:bCs/>
              </w:rPr>
            </w:pPr>
            <w:r>
              <w:rPr>
                <w:b/>
                <w:bCs/>
              </w:rPr>
              <w:t>484 711,7</w:t>
            </w:r>
          </w:p>
        </w:tc>
      </w:tr>
      <w:tr w:rsidR="00CF1948" w:rsidTr="00CF1948">
        <w:trPr>
          <w:trHeight w:val="82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b/>
                <w:bCs/>
                <w:sz w:val="20"/>
                <w:szCs w:val="20"/>
              </w:rPr>
            </w:pPr>
            <w:r>
              <w:rPr>
                <w:b/>
                <w:bCs/>
                <w:sz w:val="20"/>
                <w:szCs w:val="20"/>
              </w:rPr>
              <w:t>1</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2 02 35120 05 0000 150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rsidP="00CF1948">
            <w:pPr>
              <w:rPr>
                <w:sz w:val="22"/>
                <w:szCs w:val="22"/>
              </w:rPr>
            </w:pPr>
            <w:r>
              <w:rPr>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25,4</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27,4</w:t>
            </w:r>
          </w:p>
        </w:tc>
      </w:tr>
      <w:tr w:rsidR="00CF1948" w:rsidTr="00CF1948">
        <w:trPr>
          <w:trHeight w:val="88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b/>
                <w:bCs/>
                <w:sz w:val="22"/>
                <w:szCs w:val="22"/>
              </w:rPr>
            </w:pPr>
            <w:r>
              <w:rPr>
                <w:b/>
                <w:bCs/>
                <w:sz w:val="22"/>
                <w:szCs w:val="22"/>
              </w:rPr>
              <w:t>2</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b/>
                <w:bCs/>
                <w:sz w:val="20"/>
                <w:szCs w:val="20"/>
              </w:rPr>
            </w:pPr>
            <w:r>
              <w:rPr>
                <w:b/>
                <w:bCs/>
                <w:sz w:val="20"/>
                <w:szCs w:val="20"/>
              </w:rPr>
              <w:t>2 02 30024 05 0000 150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b/>
                <w:bCs/>
                <w:sz w:val="22"/>
                <w:szCs w:val="22"/>
              </w:rPr>
            </w:pPr>
            <w:r>
              <w:rPr>
                <w:b/>
                <w:bCs/>
                <w:sz w:val="22"/>
                <w:szCs w:val="22"/>
              </w:rPr>
              <w:t>Субвенции бюджетам муниципальных образований на исполнение переданных полномочий субъектов Российской Федерации,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b/>
                <w:bCs/>
              </w:rPr>
            </w:pPr>
            <w:r>
              <w:rPr>
                <w:b/>
                <w:bCs/>
              </w:rPr>
              <w:t>438 902,5</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b/>
                <w:bCs/>
              </w:rPr>
            </w:pPr>
            <w:r>
              <w:rPr>
                <w:b/>
                <w:bCs/>
              </w:rPr>
              <w:t>447 442,1</w:t>
            </w:r>
          </w:p>
        </w:tc>
      </w:tr>
      <w:tr w:rsidR="00CF1948" w:rsidTr="00CF1948">
        <w:trPr>
          <w:trHeight w:val="1656"/>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1</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2 02 30024 05 0000 150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rsidP="00CF1948">
            <w:pPr>
              <w:rPr>
                <w:sz w:val="22"/>
                <w:szCs w:val="22"/>
              </w:rPr>
            </w:pPr>
            <w:r>
              <w:rPr>
                <w:sz w:val="22"/>
                <w:szCs w:val="22"/>
              </w:rPr>
              <w:t>Субвенции бюджетам муниципальных районов на осуществление государственного полномочия в соответствии с Законом Забайкальского края от 04.06.2009 г № 191-ЗЗК "Об организации деятельности административных комиссий и о наделении органов местного самоуправления муниципальных районов государственным полномочием по созданию административных комиссий в Забайкальском крае,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70,3</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71,8</w:t>
            </w:r>
          </w:p>
        </w:tc>
      </w:tr>
      <w:tr w:rsidR="00CF1948" w:rsidTr="00CF1948">
        <w:trPr>
          <w:trHeight w:val="31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 </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i/>
                <w:iCs/>
                <w:sz w:val="22"/>
                <w:szCs w:val="22"/>
              </w:rPr>
            </w:pPr>
            <w:r>
              <w:rPr>
                <w:i/>
                <w:iCs/>
                <w:sz w:val="22"/>
                <w:szCs w:val="22"/>
              </w:rPr>
              <w:t xml:space="preserve"> - городское поселение "Город Краснокаменск"</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i/>
                <w:iCs/>
              </w:rPr>
            </w:pPr>
            <w:r>
              <w:rPr>
                <w:i/>
                <w:iCs/>
              </w:rPr>
              <w:t>68,4</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i/>
                <w:iCs/>
              </w:rPr>
            </w:pPr>
            <w:r>
              <w:rPr>
                <w:i/>
                <w:iCs/>
              </w:rPr>
              <w:t>69,8</w:t>
            </w:r>
          </w:p>
        </w:tc>
      </w:tr>
      <w:tr w:rsidR="00CF1948" w:rsidTr="00CF1948">
        <w:trPr>
          <w:trHeight w:val="13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outlineLvl w:val="0"/>
              <w:rPr>
                <w:sz w:val="20"/>
                <w:szCs w:val="20"/>
              </w:rPr>
            </w:pPr>
            <w:r>
              <w:rPr>
                <w:sz w:val="20"/>
                <w:szCs w:val="20"/>
              </w:rPr>
              <w:t>2</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outlineLvl w:val="0"/>
              <w:rPr>
                <w:sz w:val="20"/>
                <w:szCs w:val="20"/>
              </w:rPr>
            </w:pPr>
            <w:r>
              <w:rPr>
                <w:sz w:val="20"/>
                <w:szCs w:val="20"/>
              </w:rPr>
              <w:t>2 02 30024 05 0000 150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pPr>
              <w:outlineLvl w:val="0"/>
              <w:rPr>
                <w:sz w:val="22"/>
                <w:szCs w:val="22"/>
              </w:rPr>
            </w:pPr>
            <w:r>
              <w:rPr>
                <w:sz w:val="22"/>
                <w:szCs w:val="22"/>
              </w:rPr>
              <w:t>Субвенции бюджетам муниципальных районов 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транспорта)</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outlineLvl w:val="0"/>
            </w:pPr>
            <w:r>
              <w:t>11 383,4</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outlineLvl w:val="0"/>
            </w:pPr>
            <w:r>
              <w:t>11 838,7</w:t>
            </w:r>
          </w:p>
        </w:tc>
      </w:tr>
      <w:tr w:rsidR="00CF1948" w:rsidTr="00CF1948">
        <w:trPr>
          <w:trHeight w:val="13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lastRenderedPageBreak/>
              <w:t>3</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2 02 30024 05 0000 150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sz w:val="22"/>
                <w:szCs w:val="22"/>
              </w:rPr>
            </w:pPr>
            <w:r>
              <w:rPr>
                <w:sz w:val="22"/>
                <w:szCs w:val="22"/>
              </w:rPr>
              <w:t>Субвенции бюджетам муниципальных районов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транспорта)</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7,5</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7,8</w:t>
            </w:r>
          </w:p>
        </w:tc>
      </w:tr>
      <w:tr w:rsidR="00CF1948" w:rsidTr="00CF1948">
        <w:trPr>
          <w:trHeight w:val="358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2"/>
                <w:szCs w:val="22"/>
              </w:rPr>
            </w:pPr>
            <w:r>
              <w:rPr>
                <w:sz w:val="22"/>
                <w:szCs w:val="22"/>
              </w:rPr>
              <w:t>4</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2 02 30024 05 0000 150</w:t>
            </w:r>
          </w:p>
        </w:tc>
        <w:tc>
          <w:tcPr>
            <w:tcW w:w="4212" w:type="dxa"/>
            <w:tcBorders>
              <w:top w:val="nil"/>
              <w:left w:val="nil"/>
              <w:bottom w:val="single" w:sz="4" w:space="0" w:color="auto"/>
              <w:right w:val="single" w:sz="4" w:space="0" w:color="auto"/>
            </w:tcBorders>
            <w:shd w:val="clear" w:color="000000" w:fill="FFFFFF"/>
            <w:hideMark/>
          </w:tcPr>
          <w:p w:rsidR="00CF1948" w:rsidRDefault="00CF1948">
            <w:pPr>
              <w:rPr>
                <w:sz w:val="22"/>
                <w:szCs w:val="22"/>
              </w:rPr>
            </w:pPr>
            <w:r>
              <w:rPr>
                <w:sz w:val="22"/>
                <w:szCs w:val="22"/>
              </w:rPr>
              <w:t>Субвенции бюджетам муниципальных районов на исполнение органами местного самоуправления государственных полномочий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135,3</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138,0</w:t>
            </w:r>
          </w:p>
        </w:tc>
      </w:tr>
      <w:tr w:rsidR="00CF1948" w:rsidTr="00CF1948">
        <w:trPr>
          <w:trHeight w:val="5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5</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2 02 30024 05 0000 150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sz w:val="22"/>
                <w:szCs w:val="22"/>
              </w:rPr>
            </w:pPr>
            <w:r>
              <w:rPr>
                <w:sz w:val="22"/>
                <w:szCs w:val="22"/>
              </w:rPr>
              <w:t>Субвенции бюджетам муниципальных районов на исполнение   органами  местного самоуправления отдельных полномочий в сфере труда</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487,2</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494,6</w:t>
            </w:r>
          </w:p>
        </w:tc>
      </w:tr>
      <w:tr w:rsidR="00CF1948" w:rsidTr="00CF1948">
        <w:trPr>
          <w:trHeight w:val="5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6</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2 02 30024 05 0000 150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sz w:val="22"/>
                <w:szCs w:val="22"/>
              </w:rPr>
            </w:pPr>
            <w:r>
              <w:rPr>
                <w:sz w:val="22"/>
                <w:szCs w:val="22"/>
              </w:rPr>
              <w:t>Субвенции бюджетам муниципальных районов на осуществление государственных полномочий в сфере государственного управления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990,9</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1 010,9</w:t>
            </w:r>
          </w:p>
        </w:tc>
      </w:tr>
      <w:tr w:rsidR="00CF1948" w:rsidTr="00CF1948">
        <w:trPr>
          <w:trHeight w:val="5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7</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2 02 30024 05 0000 150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sz w:val="22"/>
                <w:szCs w:val="22"/>
              </w:rPr>
            </w:pPr>
            <w:r>
              <w:rPr>
                <w:sz w:val="22"/>
                <w:szCs w:val="22"/>
              </w:rPr>
              <w:t>Субвенции бюджетам муниципальных районов на осуществление государственных полномочий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72,7</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74,2</w:t>
            </w:r>
          </w:p>
        </w:tc>
      </w:tr>
      <w:tr w:rsidR="00CF1948" w:rsidTr="00CF1948">
        <w:trPr>
          <w:trHeight w:val="110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8</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2 02 30024 05 0000 150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sz w:val="22"/>
                <w:szCs w:val="22"/>
              </w:rPr>
            </w:pPr>
            <w:r>
              <w:rPr>
                <w:sz w:val="22"/>
                <w:szCs w:val="22"/>
              </w:rPr>
              <w:t>Субвенции бюджетам муниципальных районов на  осуществление государственных полномочий по обеспечению отдыха, организации и обеспечения оздоровления детей в каникулярное время в муниципальных организациях отдыха детей и их оздоровления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1 051,3</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1 051,3</w:t>
            </w:r>
          </w:p>
        </w:tc>
      </w:tr>
      <w:tr w:rsidR="00CF1948" w:rsidTr="00CF1948">
        <w:trPr>
          <w:trHeight w:val="82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9</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2 02 30024 05 0000 150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sz w:val="22"/>
                <w:szCs w:val="22"/>
              </w:rPr>
            </w:pPr>
            <w:r>
              <w:rPr>
                <w:sz w:val="22"/>
                <w:szCs w:val="22"/>
              </w:rPr>
              <w:t>Субвенции бюджетам муниципальных районов на обеспечение бесплатным питанием детей из малообеспеченных семей, обучающихся в общеобразовательных учреждениях</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4 482,1</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4 572,2</w:t>
            </w:r>
          </w:p>
        </w:tc>
      </w:tr>
      <w:tr w:rsidR="00CF1948" w:rsidTr="00CF1948">
        <w:trPr>
          <w:trHeight w:val="110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lastRenderedPageBreak/>
              <w:t>10</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2 02 30024 05 0000 150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sz w:val="22"/>
                <w:szCs w:val="22"/>
              </w:rPr>
            </w:pPr>
            <w:r>
              <w:rPr>
                <w:sz w:val="22"/>
                <w:szCs w:val="22"/>
              </w:rPr>
              <w:t>Субвенции бюджетам муниципальных районов  на исполнение органами  местного самоуправления  муниципальных районов государственных полномочий по расчету  и предоставлению дотаций поселениям на выравнивание уровня бюджетной обеспеченности</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8 545,0</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8 545,0</w:t>
            </w:r>
          </w:p>
        </w:tc>
      </w:tr>
      <w:tr w:rsidR="00CF1948" w:rsidTr="00CF1948">
        <w:trPr>
          <w:trHeight w:val="9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11</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2 02 30024 05 0000 150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sz w:val="22"/>
                <w:szCs w:val="22"/>
              </w:rPr>
            </w:pPr>
            <w:r>
              <w:rPr>
                <w:sz w:val="22"/>
                <w:szCs w:val="22"/>
              </w:rPr>
              <w:t>Субвенции бюджетам муниципальных районов на предоставление компенсации затрат родителей (законных представителей) детей- инвалидов на обучение по основным общеобразовательным программам на дому</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i/>
                <w:iCs/>
              </w:rPr>
            </w:pPr>
            <w:r>
              <w:rPr>
                <w:i/>
                <w:iCs/>
              </w:rPr>
              <w:t>651,3</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i/>
                <w:iCs/>
              </w:rPr>
            </w:pPr>
            <w:r>
              <w:rPr>
                <w:i/>
                <w:iCs/>
              </w:rPr>
              <w:t>664,4</w:t>
            </w:r>
          </w:p>
        </w:tc>
      </w:tr>
      <w:tr w:rsidR="00CF1948" w:rsidTr="00CF1948">
        <w:trPr>
          <w:trHeight w:val="110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12</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2 02 30024 05 0000 150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sz w:val="22"/>
                <w:szCs w:val="22"/>
              </w:rPr>
            </w:pPr>
            <w:r>
              <w:rPr>
                <w:sz w:val="22"/>
                <w:szCs w:val="22"/>
              </w:rPr>
              <w:t>Субвенции бюджетам муниципальных районов на осуществление государственных полномочий по организации  мероприятий по осуществлению деятельности по обращению с животными без владельцев,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1 263,2</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1 287,7</w:t>
            </w:r>
          </w:p>
        </w:tc>
      </w:tr>
      <w:tr w:rsidR="00CF1948" w:rsidTr="00CF1948">
        <w:trPr>
          <w:trHeight w:val="82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 </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i/>
                <w:iCs/>
                <w:sz w:val="22"/>
                <w:szCs w:val="22"/>
              </w:rPr>
            </w:pPr>
            <w:r>
              <w:rPr>
                <w:i/>
                <w:iCs/>
                <w:sz w:val="22"/>
                <w:szCs w:val="22"/>
              </w:rPr>
              <w:t xml:space="preserve"> - на осуществление государственных полномочий по  организации  мероприятий по осуществлению деятельности по обращению с животными без владельцев</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1 189,0</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1 212,1</w:t>
            </w:r>
          </w:p>
        </w:tc>
      </w:tr>
      <w:tr w:rsidR="00CF1948" w:rsidTr="00CF1948">
        <w:trPr>
          <w:trHeight w:val="31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 </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i/>
                <w:iCs/>
                <w:sz w:val="22"/>
                <w:szCs w:val="22"/>
              </w:rPr>
            </w:pPr>
            <w:r>
              <w:rPr>
                <w:i/>
                <w:iCs/>
                <w:sz w:val="22"/>
                <w:szCs w:val="22"/>
              </w:rPr>
              <w:t xml:space="preserve"> - на администрирование переданных государственных полномочий</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74,2</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75,6</w:t>
            </w:r>
          </w:p>
        </w:tc>
      </w:tr>
      <w:tr w:rsidR="00CF1948" w:rsidTr="00CF1948">
        <w:trPr>
          <w:trHeight w:val="220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13</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2 02 30024 05 0000 150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sz w:val="22"/>
                <w:szCs w:val="22"/>
              </w:rPr>
            </w:pPr>
            <w:r>
              <w:rPr>
                <w:sz w:val="22"/>
                <w:szCs w:val="22"/>
              </w:rPr>
              <w:t>Субвенция бюджетам муниципальных районов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соответствии с Законом Забайкальского края от 11.07.2013 года № 858-ЗЗК "Об отдельных вопросах в сфере образования",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403 210,5</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411 024,3</w:t>
            </w:r>
          </w:p>
        </w:tc>
      </w:tr>
      <w:tr w:rsidR="00CF1948" w:rsidTr="00CF1948">
        <w:trPr>
          <w:trHeight w:val="31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 </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sz w:val="22"/>
                <w:szCs w:val="22"/>
              </w:rPr>
            </w:pPr>
            <w:r>
              <w:rPr>
                <w:sz w:val="22"/>
                <w:szCs w:val="22"/>
              </w:rPr>
              <w:t xml:space="preserve"> - Дошкольное образование</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112 163,5</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114 345,3</w:t>
            </w:r>
          </w:p>
        </w:tc>
      </w:tr>
      <w:tr w:rsidR="00CF1948" w:rsidTr="00CF1948">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 </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sz w:val="22"/>
                <w:szCs w:val="22"/>
              </w:rPr>
            </w:pPr>
            <w:r>
              <w:rPr>
                <w:sz w:val="22"/>
                <w:szCs w:val="22"/>
              </w:rPr>
              <w:t xml:space="preserve"> - Общее образование</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291 047,0</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296 679,0</w:t>
            </w:r>
          </w:p>
        </w:tc>
      </w:tr>
      <w:tr w:rsidR="00CF1948" w:rsidTr="00CF1948">
        <w:trPr>
          <w:trHeight w:val="1245"/>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CF1948" w:rsidRDefault="00CF1948">
            <w:pPr>
              <w:jc w:val="center"/>
              <w:outlineLvl w:val="0"/>
              <w:rPr>
                <w:sz w:val="20"/>
                <w:szCs w:val="20"/>
              </w:rPr>
            </w:pPr>
            <w:r>
              <w:rPr>
                <w:sz w:val="20"/>
                <w:szCs w:val="20"/>
              </w:rPr>
              <w:t>14</w:t>
            </w:r>
          </w:p>
        </w:tc>
        <w:tc>
          <w:tcPr>
            <w:tcW w:w="2360"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outlineLvl w:val="0"/>
              <w:rPr>
                <w:sz w:val="20"/>
                <w:szCs w:val="20"/>
              </w:rPr>
            </w:pPr>
            <w:r>
              <w:rPr>
                <w:sz w:val="20"/>
                <w:szCs w:val="20"/>
              </w:rPr>
              <w:t>2 02 30024 05 0000 150</w:t>
            </w:r>
          </w:p>
        </w:tc>
        <w:tc>
          <w:tcPr>
            <w:tcW w:w="4212" w:type="dxa"/>
            <w:tcBorders>
              <w:top w:val="nil"/>
              <w:left w:val="nil"/>
              <w:bottom w:val="single" w:sz="4" w:space="0" w:color="auto"/>
              <w:right w:val="single" w:sz="4" w:space="0" w:color="auto"/>
            </w:tcBorders>
            <w:shd w:val="clear" w:color="000000" w:fill="FFFFFF"/>
            <w:hideMark/>
          </w:tcPr>
          <w:p w:rsidR="00CF1948" w:rsidRDefault="00CF1948">
            <w:pPr>
              <w:outlineLvl w:val="0"/>
              <w:rPr>
                <w:sz w:val="22"/>
                <w:szCs w:val="22"/>
              </w:rPr>
            </w:pPr>
            <w:r>
              <w:rPr>
                <w:sz w:val="22"/>
                <w:szCs w:val="22"/>
              </w:rPr>
              <w:t>Субвенции бюджетам муниципальных  районов на исполнение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outlineLvl w:val="0"/>
            </w:pPr>
            <w:r>
              <w:t>4 731,0</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outlineLvl w:val="0"/>
            </w:pPr>
            <w:r>
              <w:t>4 803,8</w:t>
            </w:r>
          </w:p>
        </w:tc>
      </w:tr>
      <w:tr w:rsidR="00CF1948" w:rsidTr="00CF1948">
        <w:trPr>
          <w:trHeight w:val="1380"/>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CF1948" w:rsidRDefault="00CF1948">
            <w:pPr>
              <w:jc w:val="center"/>
              <w:outlineLvl w:val="0"/>
              <w:rPr>
                <w:sz w:val="20"/>
                <w:szCs w:val="20"/>
              </w:rPr>
            </w:pPr>
            <w:r>
              <w:rPr>
                <w:sz w:val="20"/>
                <w:szCs w:val="20"/>
              </w:rPr>
              <w:lastRenderedPageBreak/>
              <w:t>15</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outlineLvl w:val="0"/>
              <w:rPr>
                <w:sz w:val="20"/>
                <w:szCs w:val="20"/>
              </w:rPr>
            </w:pPr>
            <w:r>
              <w:rPr>
                <w:sz w:val="20"/>
                <w:szCs w:val="20"/>
              </w:rPr>
              <w:t>2 02 30024 05 0000 150</w:t>
            </w:r>
          </w:p>
        </w:tc>
        <w:tc>
          <w:tcPr>
            <w:tcW w:w="4212" w:type="dxa"/>
            <w:tcBorders>
              <w:top w:val="nil"/>
              <w:left w:val="nil"/>
              <w:bottom w:val="single" w:sz="4" w:space="0" w:color="auto"/>
              <w:right w:val="single" w:sz="4" w:space="0" w:color="auto"/>
            </w:tcBorders>
            <w:shd w:val="clear" w:color="000000" w:fill="FFFFFF"/>
            <w:hideMark/>
          </w:tcPr>
          <w:p w:rsidR="00CF1948" w:rsidRDefault="00CF1948">
            <w:pPr>
              <w:outlineLvl w:val="0"/>
              <w:rPr>
                <w:sz w:val="22"/>
                <w:szCs w:val="22"/>
              </w:rPr>
            </w:pPr>
            <w:r>
              <w:rPr>
                <w:sz w:val="22"/>
                <w:szCs w:val="22"/>
              </w:rPr>
              <w:t>Субвенции бюджетам муниципальных районов на исполнение органами местного самоуправления государственных полномочий  по представлению компенсации части родительской  платы за содержание ребенка (присмотр и уход за ребенком)  в общеобразовательных учреждениях, реализующих основную общеобразовательную программу дошкольного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outlineLvl w:val="0"/>
            </w:pPr>
            <w:r>
              <w:t>1 820,8</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outlineLvl w:val="0"/>
            </w:pPr>
            <w:r>
              <w:t>1 857,4</w:t>
            </w:r>
          </w:p>
        </w:tc>
      </w:tr>
      <w:tr w:rsidR="00CF1948" w:rsidTr="00CF1948">
        <w:trPr>
          <w:trHeight w:val="110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outlineLvl w:val="0"/>
              <w:rPr>
                <w:b/>
                <w:bCs/>
                <w:sz w:val="20"/>
                <w:szCs w:val="20"/>
              </w:rPr>
            </w:pPr>
            <w:r>
              <w:rPr>
                <w:b/>
                <w:bCs/>
                <w:sz w:val="20"/>
                <w:szCs w:val="20"/>
              </w:rPr>
              <w:t>3</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outlineLvl w:val="0"/>
              <w:rPr>
                <w:b/>
                <w:bCs/>
                <w:sz w:val="20"/>
                <w:szCs w:val="20"/>
              </w:rPr>
            </w:pPr>
            <w:r>
              <w:rPr>
                <w:b/>
                <w:bCs/>
                <w:sz w:val="20"/>
                <w:szCs w:val="20"/>
              </w:rPr>
              <w:t>2 02 30027 05 0000 150</w:t>
            </w:r>
          </w:p>
        </w:tc>
        <w:tc>
          <w:tcPr>
            <w:tcW w:w="4212" w:type="dxa"/>
            <w:tcBorders>
              <w:top w:val="nil"/>
              <w:left w:val="nil"/>
              <w:bottom w:val="single" w:sz="4" w:space="0" w:color="auto"/>
              <w:right w:val="single" w:sz="4" w:space="0" w:color="auto"/>
            </w:tcBorders>
            <w:shd w:val="clear" w:color="000000" w:fill="FFFFFF"/>
            <w:hideMark/>
          </w:tcPr>
          <w:p w:rsidR="00CF1948" w:rsidRDefault="00CF1948">
            <w:pPr>
              <w:outlineLvl w:val="0"/>
              <w:rPr>
                <w:sz w:val="22"/>
                <w:szCs w:val="22"/>
              </w:rPr>
            </w:pPr>
            <w:r>
              <w:rPr>
                <w:sz w:val="22"/>
                <w:szCs w:val="22"/>
              </w:rPr>
              <w:t>Субвенции бюджетам муниципальных  районов на исполнение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outlineLvl w:val="0"/>
            </w:pPr>
            <w:r>
              <w:t>36 678,5</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outlineLvl w:val="0"/>
            </w:pPr>
            <w:r>
              <w:t>37 242,2</w:t>
            </w:r>
          </w:p>
        </w:tc>
      </w:tr>
      <w:tr w:rsidR="00CF1948" w:rsidTr="00CF1948">
        <w:trPr>
          <w:trHeight w:val="57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b/>
                <w:bCs/>
                <w:sz w:val="22"/>
                <w:szCs w:val="22"/>
              </w:rPr>
            </w:pPr>
            <w:r>
              <w:rPr>
                <w:b/>
                <w:bCs/>
                <w:sz w:val="22"/>
                <w:szCs w:val="22"/>
              </w:rPr>
              <w:t>IV</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b/>
                <w:bCs/>
                <w:sz w:val="22"/>
                <w:szCs w:val="22"/>
              </w:rPr>
            </w:pPr>
            <w:r>
              <w:rPr>
                <w:b/>
                <w:bCs/>
                <w:sz w:val="22"/>
                <w:szCs w:val="22"/>
              </w:rPr>
              <w:t> </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b/>
                <w:bCs/>
              </w:rPr>
            </w:pPr>
            <w:r>
              <w:rPr>
                <w:b/>
                <w:bCs/>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b/>
                <w:bCs/>
              </w:rPr>
            </w:pPr>
            <w:r>
              <w:rPr>
                <w:b/>
                <w:bCs/>
              </w:rPr>
              <w:t>63 273,7</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rPr>
                <w:b/>
                <w:bCs/>
              </w:rPr>
            </w:pPr>
            <w:r>
              <w:rPr>
                <w:b/>
                <w:bCs/>
              </w:rPr>
              <w:t>63 132,4</w:t>
            </w:r>
          </w:p>
        </w:tc>
      </w:tr>
      <w:tr w:rsidR="00CF1948" w:rsidTr="00CF1948">
        <w:trPr>
          <w:trHeight w:val="110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1</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2 02 40014 05 0000 150</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sz w:val="22"/>
                <w:szCs w:val="22"/>
              </w:rPr>
            </w:pPr>
            <w:r>
              <w:rPr>
                <w:sz w:val="22"/>
                <w:szCs w:val="22"/>
              </w:rPr>
              <w:t>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 всего,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12 829,3</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12 829,3</w:t>
            </w:r>
          </w:p>
        </w:tc>
      </w:tr>
      <w:tr w:rsidR="00CF1948" w:rsidTr="00CF1948">
        <w:trPr>
          <w:trHeight w:val="6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2"/>
                <w:szCs w:val="22"/>
              </w:rPr>
            </w:pPr>
            <w:r>
              <w:rPr>
                <w:sz w:val="22"/>
                <w:szCs w:val="22"/>
              </w:rPr>
              <w:t> </w:t>
            </w:r>
          </w:p>
        </w:tc>
        <w:tc>
          <w:tcPr>
            <w:tcW w:w="4212" w:type="dxa"/>
            <w:tcBorders>
              <w:top w:val="nil"/>
              <w:left w:val="nil"/>
              <w:bottom w:val="single" w:sz="4" w:space="0" w:color="auto"/>
              <w:right w:val="single" w:sz="4" w:space="0" w:color="auto"/>
            </w:tcBorders>
            <w:shd w:val="clear" w:color="auto" w:fill="auto"/>
            <w:hideMark/>
          </w:tcPr>
          <w:p w:rsidR="00CF1948" w:rsidRDefault="00CF1948" w:rsidP="00876946">
            <w:pPr>
              <w:rPr>
                <w:i/>
                <w:iCs/>
                <w:sz w:val="22"/>
                <w:szCs w:val="22"/>
              </w:rPr>
            </w:pPr>
            <w:r>
              <w:rPr>
                <w:i/>
                <w:iCs/>
                <w:sz w:val="22"/>
                <w:szCs w:val="22"/>
              </w:rPr>
              <w:t xml:space="preserve"> - на исполнение полномочий по формированию, исполнению и контрол</w:t>
            </w:r>
            <w:r w:rsidR="00876946">
              <w:rPr>
                <w:i/>
                <w:iCs/>
                <w:sz w:val="22"/>
                <w:szCs w:val="22"/>
              </w:rPr>
              <w:t xml:space="preserve">ю </w:t>
            </w:r>
            <w:r>
              <w:rPr>
                <w:i/>
                <w:iCs/>
                <w:sz w:val="22"/>
                <w:szCs w:val="22"/>
              </w:rPr>
              <w:t>за исполнением бюджетов сельских поселений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2 149,2</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2 149,2</w:t>
            </w:r>
          </w:p>
        </w:tc>
      </w:tr>
      <w:tr w:rsidR="00CF1948" w:rsidTr="00CF1948">
        <w:trPr>
          <w:trHeight w:val="6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2"/>
                <w:szCs w:val="22"/>
              </w:rPr>
            </w:pPr>
            <w:r>
              <w:rPr>
                <w:sz w:val="22"/>
                <w:szCs w:val="22"/>
              </w:rPr>
              <w:t> </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i/>
                <w:iCs/>
                <w:sz w:val="22"/>
                <w:szCs w:val="22"/>
              </w:rPr>
            </w:pPr>
            <w:r>
              <w:rPr>
                <w:i/>
                <w:iCs/>
                <w:sz w:val="22"/>
                <w:szCs w:val="22"/>
              </w:rPr>
              <w:t xml:space="preserve"> - на исполнение полномочий по осуществлению внешнего муниципального финансового контроля</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91,8</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91,8</w:t>
            </w:r>
          </w:p>
        </w:tc>
      </w:tr>
      <w:tr w:rsidR="00CF1948" w:rsidTr="00CF1948">
        <w:trPr>
          <w:trHeight w:val="9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2"/>
                <w:szCs w:val="22"/>
              </w:rPr>
            </w:pPr>
            <w:r>
              <w:rPr>
                <w:sz w:val="22"/>
                <w:szCs w:val="22"/>
              </w:rPr>
              <w:t> </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i/>
                <w:iCs/>
                <w:sz w:val="22"/>
                <w:szCs w:val="22"/>
              </w:rPr>
            </w:pPr>
            <w:r>
              <w:rPr>
                <w:i/>
                <w:iCs/>
                <w:sz w:val="22"/>
                <w:szCs w:val="22"/>
              </w:rPr>
              <w:t xml:space="preserve"> - на исполнение полномочий по созданию условий для организации досуга и обеспечения жителей поселения услугами организаций культуры сельских поселений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10 577,5</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10 577,5</w:t>
            </w:r>
          </w:p>
        </w:tc>
      </w:tr>
      <w:tr w:rsidR="00CF1948" w:rsidTr="00CF1948">
        <w:trPr>
          <w:trHeight w:val="5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2"/>
                <w:szCs w:val="22"/>
              </w:rPr>
            </w:pPr>
            <w:r>
              <w:rPr>
                <w:sz w:val="22"/>
                <w:szCs w:val="22"/>
              </w:rPr>
              <w:t> </w:t>
            </w:r>
          </w:p>
        </w:tc>
        <w:tc>
          <w:tcPr>
            <w:tcW w:w="4212" w:type="dxa"/>
            <w:tcBorders>
              <w:top w:val="nil"/>
              <w:left w:val="nil"/>
              <w:bottom w:val="single" w:sz="4" w:space="0" w:color="auto"/>
              <w:right w:val="single" w:sz="4" w:space="0" w:color="auto"/>
            </w:tcBorders>
            <w:shd w:val="clear" w:color="auto" w:fill="auto"/>
            <w:hideMark/>
          </w:tcPr>
          <w:p w:rsidR="00CF1948" w:rsidRDefault="00CF1948">
            <w:pPr>
              <w:rPr>
                <w:i/>
                <w:iCs/>
                <w:sz w:val="22"/>
                <w:szCs w:val="22"/>
              </w:rPr>
            </w:pPr>
            <w:r>
              <w:rPr>
                <w:i/>
                <w:iCs/>
                <w:sz w:val="22"/>
                <w:szCs w:val="22"/>
              </w:rPr>
              <w:t xml:space="preserve"> - на  исполнение полномочий  по осуществлению контроля за исполнением бюджетов поселений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10,8</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10,8</w:t>
            </w:r>
          </w:p>
        </w:tc>
      </w:tr>
      <w:tr w:rsidR="00CF1948" w:rsidTr="00CF1948">
        <w:trPr>
          <w:trHeight w:val="7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2</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2"/>
                <w:szCs w:val="22"/>
              </w:rPr>
            </w:pPr>
            <w:r>
              <w:rPr>
                <w:sz w:val="22"/>
                <w:szCs w:val="22"/>
              </w:rPr>
              <w:t>2 02 45303 05 0000 150</w:t>
            </w:r>
          </w:p>
        </w:tc>
        <w:tc>
          <w:tcPr>
            <w:tcW w:w="4212" w:type="dxa"/>
            <w:tcBorders>
              <w:top w:val="nil"/>
              <w:left w:val="nil"/>
              <w:bottom w:val="single" w:sz="4" w:space="0" w:color="auto"/>
              <w:right w:val="single" w:sz="4" w:space="0" w:color="auto"/>
            </w:tcBorders>
            <w:shd w:val="clear" w:color="auto" w:fill="auto"/>
            <w:vAlign w:val="center"/>
            <w:hideMark/>
          </w:tcPr>
          <w:p w:rsidR="00CF1948" w:rsidRDefault="00CF1948">
            <w:pPr>
              <w:rPr>
                <w:sz w:val="22"/>
                <w:szCs w:val="22"/>
              </w:rPr>
            </w:pPr>
            <w:r>
              <w:rPr>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45 817,4</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45 583,1</w:t>
            </w:r>
          </w:p>
        </w:tc>
      </w:tr>
      <w:tr w:rsidR="00CF1948" w:rsidTr="00CF1948">
        <w:trPr>
          <w:trHeight w:val="1656"/>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3</w:t>
            </w:r>
          </w:p>
        </w:tc>
        <w:tc>
          <w:tcPr>
            <w:tcW w:w="2360" w:type="dxa"/>
            <w:tcBorders>
              <w:top w:val="nil"/>
              <w:left w:val="nil"/>
              <w:bottom w:val="single" w:sz="4" w:space="0" w:color="auto"/>
              <w:right w:val="single" w:sz="4" w:space="0" w:color="auto"/>
            </w:tcBorders>
            <w:shd w:val="clear" w:color="auto" w:fill="auto"/>
            <w:noWrap/>
            <w:vAlign w:val="center"/>
            <w:hideMark/>
          </w:tcPr>
          <w:p w:rsidR="00CF1948" w:rsidRDefault="00CF1948">
            <w:pPr>
              <w:jc w:val="center"/>
              <w:rPr>
                <w:sz w:val="20"/>
                <w:szCs w:val="20"/>
              </w:rPr>
            </w:pPr>
            <w:r>
              <w:rPr>
                <w:sz w:val="20"/>
                <w:szCs w:val="20"/>
              </w:rPr>
              <w:t>2 02 49999 05 0000 150</w:t>
            </w:r>
          </w:p>
        </w:tc>
        <w:tc>
          <w:tcPr>
            <w:tcW w:w="4212" w:type="dxa"/>
            <w:tcBorders>
              <w:top w:val="nil"/>
              <w:left w:val="nil"/>
              <w:bottom w:val="single" w:sz="4" w:space="0" w:color="auto"/>
              <w:right w:val="single" w:sz="4" w:space="0" w:color="auto"/>
            </w:tcBorders>
            <w:shd w:val="clear" w:color="auto" w:fill="auto"/>
            <w:vAlign w:val="center"/>
            <w:hideMark/>
          </w:tcPr>
          <w:p w:rsidR="00CF1948" w:rsidRDefault="00CF1948">
            <w:pPr>
              <w:rPr>
                <w:sz w:val="22"/>
                <w:szCs w:val="22"/>
              </w:rPr>
            </w:pPr>
            <w:r>
              <w:rPr>
                <w:sz w:val="22"/>
                <w:szCs w:val="22"/>
              </w:rPr>
              <w:t xml:space="preserve">Прочие межбюджетные трансферты бюджетам муниципальных районов на обеспечение выплат районных коэффициентов и процентных надбавок за стаж работы в районах крайнего севера и приравненных к ним местностям,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w:t>
            </w:r>
            <w:r>
              <w:rPr>
                <w:sz w:val="22"/>
                <w:szCs w:val="22"/>
              </w:rPr>
              <w:lastRenderedPageBreak/>
              <w:t>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lastRenderedPageBreak/>
              <w:t>4 627,0</w:t>
            </w:r>
          </w:p>
        </w:tc>
        <w:tc>
          <w:tcPr>
            <w:tcW w:w="1418" w:type="dxa"/>
            <w:tcBorders>
              <w:top w:val="nil"/>
              <w:left w:val="nil"/>
              <w:bottom w:val="single" w:sz="4" w:space="0" w:color="auto"/>
              <w:right w:val="single" w:sz="4" w:space="0" w:color="auto"/>
            </w:tcBorders>
            <w:shd w:val="clear" w:color="000000" w:fill="FFFFFF"/>
            <w:noWrap/>
            <w:vAlign w:val="center"/>
            <w:hideMark/>
          </w:tcPr>
          <w:p w:rsidR="00CF1948" w:rsidRDefault="00CF1948">
            <w:pPr>
              <w:jc w:val="center"/>
            </w:pPr>
            <w:r>
              <w:t>4 720,0</w:t>
            </w:r>
          </w:p>
        </w:tc>
      </w:tr>
    </w:tbl>
    <w:p w:rsidR="00CF1948" w:rsidRDefault="00CF1948" w:rsidP="00CF1948">
      <w:pPr>
        <w:suppressAutoHyphens/>
        <w:jc w:val="both"/>
        <w:rPr>
          <w:b/>
          <w:sz w:val="28"/>
          <w:szCs w:val="28"/>
        </w:rPr>
      </w:pPr>
    </w:p>
    <w:p w:rsidR="00CF1948" w:rsidRDefault="00CF1948" w:rsidP="00CF1948">
      <w:pPr>
        <w:suppressAutoHyphens/>
        <w:jc w:val="both"/>
        <w:rPr>
          <w:b/>
          <w:sz w:val="28"/>
          <w:szCs w:val="28"/>
        </w:rPr>
      </w:pPr>
    </w:p>
    <w:p w:rsidR="00CF1948" w:rsidRDefault="00CF1948" w:rsidP="00CF1948">
      <w:pPr>
        <w:suppressAutoHyphens/>
        <w:jc w:val="both"/>
        <w:rPr>
          <w:b/>
          <w:sz w:val="28"/>
          <w:szCs w:val="28"/>
        </w:rPr>
      </w:pPr>
    </w:p>
    <w:p w:rsidR="00CF1948" w:rsidRDefault="00CF1948" w:rsidP="00CF1948">
      <w:pPr>
        <w:suppressAutoHyphens/>
        <w:jc w:val="both"/>
        <w:rPr>
          <w:b/>
          <w:sz w:val="28"/>
          <w:szCs w:val="28"/>
        </w:rPr>
      </w:pPr>
    </w:p>
    <w:p w:rsidR="00CF1948" w:rsidRDefault="00CF1948" w:rsidP="00CF1948">
      <w:pPr>
        <w:suppressAutoHyphens/>
        <w:jc w:val="both"/>
        <w:rPr>
          <w:b/>
          <w:sz w:val="28"/>
          <w:szCs w:val="28"/>
        </w:rPr>
      </w:pPr>
    </w:p>
    <w:p w:rsidR="00CF1948" w:rsidRDefault="00CF1948" w:rsidP="00CF1948">
      <w:pPr>
        <w:suppressAutoHyphens/>
        <w:jc w:val="both"/>
        <w:rPr>
          <w:b/>
          <w:sz w:val="28"/>
          <w:szCs w:val="28"/>
        </w:rPr>
      </w:pPr>
    </w:p>
    <w:p w:rsidR="00CF1948" w:rsidRDefault="00CF1948" w:rsidP="00CF1948">
      <w:pPr>
        <w:suppressAutoHyphens/>
        <w:jc w:val="both"/>
        <w:rPr>
          <w:b/>
          <w:sz w:val="28"/>
          <w:szCs w:val="28"/>
        </w:rPr>
      </w:pPr>
    </w:p>
    <w:p w:rsidR="00CF1948" w:rsidRDefault="00CF1948" w:rsidP="00CF1948">
      <w:pPr>
        <w:suppressAutoHyphens/>
        <w:jc w:val="both"/>
        <w:rPr>
          <w:b/>
          <w:sz w:val="28"/>
          <w:szCs w:val="28"/>
        </w:rPr>
      </w:pPr>
    </w:p>
    <w:p w:rsidR="00CF7B55" w:rsidRPr="00717548" w:rsidRDefault="00CF1948" w:rsidP="00CF7B55">
      <w:pPr>
        <w:pStyle w:val="ConsPlusNormal"/>
        <w:widowControl/>
        <w:ind w:left="4536" w:firstLine="0"/>
        <w:jc w:val="both"/>
      </w:pPr>
      <w:r w:rsidRPr="00CF1948">
        <w:t xml:space="preserve">Приложение № 9   к  </w:t>
      </w:r>
      <w:r w:rsidR="00B820EF">
        <w:t>решению</w:t>
      </w:r>
      <w:r w:rsidRPr="00CF1948">
        <w:t xml:space="preserve"> Совета «О бюджете муниципального района «Город Краснокаменск и Краснокаменский район» Забайкальского края на 2022 год и плановый период 2023 и 2024 годов» от  </w:t>
      </w:r>
      <w:r w:rsidR="00B820EF">
        <w:t>24.12</w:t>
      </w:r>
      <w:r w:rsidRPr="00CF1948">
        <w:t xml:space="preserve">.2021  года№ </w:t>
      </w:r>
      <w:r w:rsidR="00CF7B55">
        <w:t xml:space="preserve">106 </w:t>
      </w:r>
      <w:r w:rsidR="00CF7B55">
        <w:rPr>
          <w:i/>
        </w:rPr>
        <w:t>(</w:t>
      </w:r>
      <w:r w:rsidR="00CF7B55" w:rsidRPr="00717548">
        <w:rPr>
          <w:i/>
        </w:rPr>
        <w:t>в редакции решения Совета муниципального района «Город Краснокаменск и Краснокаменский район» Забайкальского края от 23.03.2022 года № 10)</w:t>
      </w:r>
    </w:p>
    <w:p w:rsidR="00CF1948" w:rsidRDefault="00CF7B55" w:rsidP="00CF1948">
      <w:pPr>
        <w:suppressAutoHyphens/>
        <w:ind w:left="5670"/>
        <w:jc w:val="both"/>
        <w:rPr>
          <w:sz w:val="20"/>
          <w:szCs w:val="20"/>
        </w:rPr>
      </w:pPr>
      <w:r>
        <w:rPr>
          <w:sz w:val="20"/>
          <w:szCs w:val="20"/>
        </w:rPr>
        <w:t xml:space="preserve"> </w:t>
      </w:r>
    </w:p>
    <w:p w:rsidR="00CF1948" w:rsidRDefault="00CF1948" w:rsidP="00CF1948">
      <w:pPr>
        <w:suppressAutoHyphens/>
        <w:ind w:left="5670"/>
        <w:jc w:val="both"/>
        <w:rPr>
          <w:sz w:val="20"/>
          <w:szCs w:val="20"/>
        </w:rPr>
      </w:pPr>
    </w:p>
    <w:p w:rsidR="00CF1948" w:rsidRDefault="00CF1948" w:rsidP="00CF1948">
      <w:pPr>
        <w:suppressAutoHyphens/>
        <w:jc w:val="center"/>
        <w:rPr>
          <w:b/>
        </w:rPr>
      </w:pPr>
      <w:r w:rsidRPr="00CF1948">
        <w:rPr>
          <w:b/>
        </w:rPr>
        <w:t>РАСХОДЫ  БЮДЖЕТА     МУНИЦИПАЛЬНОГО  РАЙОНА  "ГОРОД  КРАСНОКАМЕНСК  И КРАСНОКАМЕНСКИЙ   РАЙОН" ЗАБАЙКАЛЬСКОГО КРАЯ    НА 202</w:t>
      </w:r>
      <w:r w:rsidR="00C67434">
        <w:rPr>
          <w:b/>
        </w:rPr>
        <w:t>2</w:t>
      </w:r>
      <w:r w:rsidRPr="00CF1948">
        <w:rPr>
          <w:b/>
        </w:rPr>
        <w:t xml:space="preserve">  ГОД   ПО   РАЗДЕЛАМ, ПОДРАЗДЕЛАМ, ЦЕЛЕВЫМ СТАТЬЯМ   (ГОСУДАРСТВЕННЫМ, МУНИЦИПАЛЬНЫМ  ПРОГРАММАМ И НЕ</w:t>
      </w:r>
      <w:r>
        <w:rPr>
          <w:b/>
        </w:rPr>
        <w:t>ПРОГРАММНЫМ ВИДАМ ДЕЯТЕЛЬНОСТИ)</w:t>
      </w:r>
      <w:r w:rsidRPr="00CF1948">
        <w:rPr>
          <w:b/>
        </w:rPr>
        <w:t>, ГРУППАМ И ПОДГРУППАМ  ВИДОВ  РАСХОДОВ КЛАССИФИКАЦИИ РАСХОДОВ   БЮДЖЕТОВ  РОССИЙСКОЙ  ФЕДЕРАЦИИ</w:t>
      </w:r>
    </w:p>
    <w:p w:rsidR="00CF1948" w:rsidRDefault="00CF1948" w:rsidP="00CF1948">
      <w:pPr>
        <w:suppressAutoHyphens/>
        <w:jc w:val="center"/>
        <w:rPr>
          <w:b/>
        </w:rPr>
      </w:pPr>
    </w:p>
    <w:p w:rsidR="00CF1948" w:rsidRDefault="00CF1948" w:rsidP="00CF1948">
      <w:pPr>
        <w:suppressAutoHyphens/>
        <w:jc w:val="both"/>
        <w:rPr>
          <w:b/>
        </w:rPr>
      </w:pPr>
    </w:p>
    <w:tbl>
      <w:tblPr>
        <w:tblW w:w="10051" w:type="dxa"/>
        <w:tblInd w:w="93" w:type="dxa"/>
        <w:tblLook w:val="04A0" w:firstRow="1" w:lastRow="0" w:firstColumn="1" w:lastColumn="0" w:noHBand="0" w:noVBand="1"/>
      </w:tblPr>
      <w:tblGrid>
        <w:gridCol w:w="4551"/>
        <w:gridCol w:w="880"/>
        <w:gridCol w:w="800"/>
        <w:gridCol w:w="1520"/>
        <w:gridCol w:w="700"/>
        <w:gridCol w:w="1600"/>
      </w:tblGrid>
      <w:tr w:rsidR="00CF7B55" w:rsidRPr="00CF7B55" w:rsidTr="00CF7B55">
        <w:trPr>
          <w:trHeight w:val="570"/>
        </w:trPr>
        <w:tc>
          <w:tcPr>
            <w:tcW w:w="4551" w:type="dxa"/>
            <w:vMerge w:val="restar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880"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CF7B55" w:rsidRPr="00CF7B55" w:rsidRDefault="00CF7B55" w:rsidP="00CF7B55">
            <w:pPr>
              <w:jc w:val="center"/>
              <w:rPr>
                <w:sz w:val="20"/>
                <w:szCs w:val="20"/>
              </w:rPr>
            </w:pPr>
            <w:r w:rsidRPr="00CF7B55">
              <w:rPr>
                <w:sz w:val="20"/>
                <w:szCs w:val="20"/>
              </w:rPr>
              <w:t>Рз</w:t>
            </w:r>
          </w:p>
        </w:tc>
        <w:tc>
          <w:tcPr>
            <w:tcW w:w="800"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CF7B55" w:rsidRPr="00CF7B55" w:rsidRDefault="00CF7B55" w:rsidP="00CF7B55">
            <w:pPr>
              <w:jc w:val="center"/>
              <w:rPr>
                <w:sz w:val="20"/>
                <w:szCs w:val="20"/>
              </w:rPr>
            </w:pPr>
            <w:r w:rsidRPr="00CF7B55">
              <w:rPr>
                <w:sz w:val="20"/>
                <w:szCs w:val="20"/>
              </w:rPr>
              <w:t>Пр</w:t>
            </w:r>
          </w:p>
        </w:tc>
        <w:tc>
          <w:tcPr>
            <w:tcW w:w="1520"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CF7B55" w:rsidRPr="00CF7B55" w:rsidRDefault="00CF7B55" w:rsidP="00CF7B55">
            <w:pPr>
              <w:jc w:val="center"/>
              <w:rPr>
                <w:sz w:val="20"/>
                <w:szCs w:val="20"/>
              </w:rPr>
            </w:pPr>
            <w:r w:rsidRPr="00CF7B55">
              <w:rPr>
                <w:sz w:val="20"/>
                <w:szCs w:val="20"/>
              </w:rPr>
              <w:t>ЦСр</w:t>
            </w:r>
          </w:p>
        </w:tc>
        <w:tc>
          <w:tcPr>
            <w:tcW w:w="700"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CF7B55" w:rsidRPr="00CF7B55" w:rsidRDefault="00CF7B55" w:rsidP="00CF7B55">
            <w:pPr>
              <w:jc w:val="center"/>
              <w:rPr>
                <w:sz w:val="20"/>
                <w:szCs w:val="20"/>
              </w:rPr>
            </w:pPr>
            <w:r w:rsidRPr="00CF7B55">
              <w:rPr>
                <w:sz w:val="20"/>
                <w:szCs w:val="20"/>
              </w:rPr>
              <w:t>ВР</w:t>
            </w:r>
          </w:p>
        </w:tc>
        <w:tc>
          <w:tcPr>
            <w:tcW w:w="1600" w:type="dxa"/>
            <w:vMerge w:val="restart"/>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Сумма           (тыс.руб.)</w:t>
            </w:r>
          </w:p>
        </w:tc>
      </w:tr>
      <w:tr w:rsidR="00CF7B55" w:rsidRPr="00CF7B55" w:rsidTr="00CF7B55">
        <w:trPr>
          <w:trHeight w:val="264"/>
        </w:trPr>
        <w:tc>
          <w:tcPr>
            <w:tcW w:w="4551" w:type="dxa"/>
            <w:vMerge/>
            <w:tcBorders>
              <w:top w:val="single" w:sz="8" w:space="0" w:color="auto"/>
              <w:left w:val="single" w:sz="8" w:space="0" w:color="auto"/>
              <w:bottom w:val="single" w:sz="4" w:space="0" w:color="auto"/>
              <w:right w:val="single" w:sz="4" w:space="0" w:color="auto"/>
            </w:tcBorders>
            <w:vAlign w:val="center"/>
            <w:hideMark/>
          </w:tcPr>
          <w:p w:rsidR="00CF7B55" w:rsidRPr="00CF7B55" w:rsidRDefault="00CF7B55" w:rsidP="00CF7B55">
            <w:pPr>
              <w:rPr>
                <w:sz w:val="20"/>
                <w:szCs w:val="20"/>
              </w:rPr>
            </w:pPr>
          </w:p>
        </w:tc>
        <w:tc>
          <w:tcPr>
            <w:tcW w:w="880" w:type="dxa"/>
            <w:vMerge/>
            <w:tcBorders>
              <w:top w:val="single" w:sz="8" w:space="0" w:color="auto"/>
              <w:left w:val="single" w:sz="4" w:space="0" w:color="auto"/>
              <w:bottom w:val="single" w:sz="4" w:space="0" w:color="auto"/>
              <w:right w:val="single" w:sz="4" w:space="0" w:color="auto"/>
            </w:tcBorders>
            <w:vAlign w:val="center"/>
            <w:hideMark/>
          </w:tcPr>
          <w:p w:rsidR="00CF7B55" w:rsidRPr="00CF7B55" w:rsidRDefault="00CF7B55" w:rsidP="00CF7B55">
            <w:pPr>
              <w:rPr>
                <w:sz w:val="20"/>
                <w:szCs w:val="20"/>
              </w:rPr>
            </w:pPr>
          </w:p>
        </w:tc>
        <w:tc>
          <w:tcPr>
            <w:tcW w:w="800" w:type="dxa"/>
            <w:vMerge/>
            <w:tcBorders>
              <w:top w:val="single" w:sz="8" w:space="0" w:color="auto"/>
              <w:left w:val="single" w:sz="4" w:space="0" w:color="auto"/>
              <w:bottom w:val="single" w:sz="4" w:space="0" w:color="auto"/>
              <w:right w:val="single" w:sz="4" w:space="0" w:color="auto"/>
            </w:tcBorders>
            <w:vAlign w:val="center"/>
            <w:hideMark/>
          </w:tcPr>
          <w:p w:rsidR="00CF7B55" w:rsidRPr="00CF7B55" w:rsidRDefault="00CF7B55" w:rsidP="00CF7B55">
            <w:pPr>
              <w:rPr>
                <w:sz w:val="20"/>
                <w:szCs w:val="20"/>
              </w:rPr>
            </w:pPr>
          </w:p>
        </w:tc>
        <w:tc>
          <w:tcPr>
            <w:tcW w:w="1520" w:type="dxa"/>
            <w:vMerge/>
            <w:tcBorders>
              <w:top w:val="single" w:sz="8" w:space="0" w:color="auto"/>
              <w:left w:val="single" w:sz="4" w:space="0" w:color="auto"/>
              <w:bottom w:val="single" w:sz="4" w:space="0" w:color="auto"/>
              <w:right w:val="single" w:sz="4" w:space="0" w:color="auto"/>
            </w:tcBorders>
            <w:vAlign w:val="center"/>
            <w:hideMark/>
          </w:tcPr>
          <w:p w:rsidR="00CF7B55" w:rsidRPr="00CF7B55" w:rsidRDefault="00CF7B55" w:rsidP="00CF7B55">
            <w:pPr>
              <w:rPr>
                <w:sz w:val="20"/>
                <w:szCs w:val="20"/>
              </w:rPr>
            </w:pPr>
          </w:p>
        </w:tc>
        <w:tc>
          <w:tcPr>
            <w:tcW w:w="700" w:type="dxa"/>
            <w:vMerge/>
            <w:tcBorders>
              <w:top w:val="single" w:sz="8" w:space="0" w:color="auto"/>
              <w:left w:val="single" w:sz="4" w:space="0" w:color="auto"/>
              <w:bottom w:val="single" w:sz="4" w:space="0" w:color="auto"/>
              <w:right w:val="single" w:sz="4" w:space="0" w:color="auto"/>
            </w:tcBorders>
            <w:vAlign w:val="center"/>
            <w:hideMark/>
          </w:tcPr>
          <w:p w:rsidR="00CF7B55" w:rsidRPr="00CF7B55" w:rsidRDefault="00CF7B55" w:rsidP="00CF7B55">
            <w:pPr>
              <w:rPr>
                <w:sz w:val="20"/>
                <w:szCs w:val="20"/>
              </w:rPr>
            </w:pPr>
          </w:p>
        </w:tc>
        <w:tc>
          <w:tcPr>
            <w:tcW w:w="1600" w:type="dxa"/>
            <w:vMerge/>
            <w:tcBorders>
              <w:top w:val="single" w:sz="8" w:space="0" w:color="auto"/>
              <w:left w:val="single" w:sz="4" w:space="0" w:color="auto"/>
              <w:bottom w:val="single" w:sz="4" w:space="0" w:color="auto"/>
              <w:right w:val="single" w:sz="8" w:space="0" w:color="auto"/>
            </w:tcBorders>
            <w:vAlign w:val="center"/>
            <w:hideMark/>
          </w:tcPr>
          <w:p w:rsidR="00CF7B55" w:rsidRPr="00CF7B55" w:rsidRDefault="00CF7B55" w:rsidP="00CF7B55">
            <w:pPr>
              <w:rPr>
                <w:sz w:val="20"/>
                <w:szCs w:val="20"/>
              </w:rPr>
            </w:pPr>
          </w:p>
        </w:tc>
      </w:tr>
      <w:tr w:rsidR="00CF7B55" w:rsidRPr="00CF7B55" w:rsidTr="00CF7B55">
        <w:trPr>
          <w:trHeight w:val="276"/>
        </w:trPr>
        <w:tc>
          <w:tcPr>
            <w:tcW w:w="4551" w:type="dxa"/>
            <w:tcBorders>
              <w:top w:val="nil"/>
              <w:left w:val="single" w:sz="8" w:space="0" w:color="auto"/>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w:t>
            </w:r>
          </w:p>
        </w:tc>
        <w:tc>
          <w:tcPr>
            <w:tcW w:w="88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w:t>
            </w:r>
          </w:p>
        </w:tc>
        <w:tc>
          <w:tcPr>
            <w:tcW w:w="80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w:t>
            </w:r>
          </w:p>
        </w:tc>
        <w:tc>
          <w:tcPr>
            <w:tcW w:w="152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4</w:t>
            </w:r>
          </w:p>
        </w:tc>
        <w:tc>
          <w:tcPr>
            <w:tcW w:w="70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w:t>
            </w:r>
          </w:p>
        </w:tc>
        <w:tc>
          <w:tcPr>
            <w:tcW w:w="1600" w:type="dxa"/>
            <w:tcBorders>
              <w:top w:val="nil"/>
              <w:left w:val="nil"/>
              <w:bottom w:val="nil"/>
              <w:right w:val="single" w:sz="8"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w:t>
            </w:r>
          </w:p>
        </w:tc>
      </w:tr>
      <w:tr w:rsidR="00CF7B55" w:rsidRPr="00CF7B55" w:rsidTr="00CF7B55">
        <w:trPr>
          <w:trHeight w:val="288"/>
        </w:trPr>
        <w:tc>
          <w:tcPr>
            <w:tcW w:w="4551"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CF7B55" w:rsidRPr="00CF7B55" w:rsidRDefault="00CF7B55" w:rsidP="00CF7B55">
            <w:pPr>
              <w:rPr>
                <w:b/>
                <w:bCs/>
                <w:sz w:val="22"/>
                <w:szCs w:val="22"/>
              </w:rPr>
            </w:pPr>
            <w:r w:rsidRPr="00CF7B55">
              <w:rPr>
                <w:b/>
                <w:bCs/>
                <w:sz w:val="22"/>
                <w:szCs w:val="22"/>
              </w:rPr>
              <w:t>Общегосударственные  вопросы</w:t>
            </w:r>
          </w:p>
        </w:tc>
        <w:tc>
          <w:tcPr>
            <w:tcW w:w="88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01</w:t>
            </w:r>
          </w:p>
        </w:tc>
        <w:tc>
          <w:tcPr>
            <w:tcW w:w="8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rPr>
                <w:b/>
                <w:bCs/>
                <w:sz w:val="20"/>
                <w:szCs w:val="20"/>
              </w:rPr>
            </w:pPr>
            <w:r w:rsidRPr="00CF7B55">
              <w:rPr>
                <w:b/>
                <w:bCs/>
                <w:sz w:val="20"/>
                <w:szCs w:val="20"/>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rPr>
                <w:b/>
                <w:bCs/>
                <w:sz w:val="20"/>
                <w:szCs w:val="20"/>
              </w:rPr>
            </w:pPr>
            <w:r w:rsidRPr="00CF7B55">
              <w:rPr>
                <w:b/>
                <w:bCs/>
                <w:sz w:val="20"/>
                <w:szCs w:val="20"/>
              </w:rPr>
              <w:t> </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rPr>
                <w:b/>
                <w:bCs/>
                <w:sz w:val="20"/>
                <w:szCs w:val="20"/>
              </w:rPr>
            </w:pPr>
            <w:r w:rsidRPr="00CF7B55">
              <w:rPr>
                <w:b/>
                <w:bCs/>
                <w:sz w:val="20"/>
                <w:szCs w:val="20"/>
              </w:rPr>
              <w:t> </w:t>
            </w:r>
          </w:p>
        </w:tc>
        <w:tc>
          <w:tcPr>
            <w:tcW w:w="1600" w:type="dxa"/>
            <w:tcBorders>
              <w:top w:val="single" w:sz="8" w:space="0" w:color="auto"/>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59 177,7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Общегосударственные вопросы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59 177,7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Функционирование высшего должностного лица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1 494,4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1 494,4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Глава муниципального района "Город Краснокаменск и Краснокаменский район"</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55 0 00 20300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1 494,4</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55 0 00 20300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1 494,4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55 0 00 20300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1 494,4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Функционирование законодательных(представительных)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03 </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1 716,1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03 </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1 716,1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Центральный аппарат</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03 </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1 716,1</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03 </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1 576,8</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03 </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1 576,8</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03 </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139,3</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03 </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139,3</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Функционирование Правительства РФ, высших органов исполнительной власти субъектов РФ, местных администраций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15 243,3</w:t>
            </w:r>
          </w:p>
        </w:tc>
      </w:tr>
      <w:tr w:rsidR="00CF7B55" w:rsidRPr="00CF7B55" w:rsidTr="00CF7B55">
        <w:trPr>
          <w:trHeight w:val="870"/>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муниципальной собственностью муниципального  района «Город Краснокаменск и Краснокаменский район» Забайкальского края на 2017-2020 годы»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3 943,5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"Обеспечивающая деятельность"</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3 943,5</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мероприятия "Обеспечение исполнения функций исполнительного органа местного самоуправления в сфере управления имуществом""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03 2 01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3 943,5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Руководство и управление в сфере установленных функций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03 2 01 20400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3 943,5</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03 2 01 20400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3 866,0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03 2 01 20400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3 866,0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03 2 01 20400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75,6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03 2 01 20400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75,6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03 2 01 20400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Уплата налогов, сборов и иных платежей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03 2 01 20400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850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1,9</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муниципальными финансами и муниципальным долгом на 2017-2021 годы»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1 020,6</w:t>
            </w:r>
          </w:p>
        </w:tc>
      </w:tr>
      <w:tr w:rsidR="00CF7B55" w:rsidRPr="00CF7B55" w:rsidTr="00CF7B55">
        <w:trPr>
          <w:trHeight w:val="345"/>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"Совершенствование межбюджетных отношений в муниципальном районе"</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1 020,6</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1 020,6</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 xml:space="preserve">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 </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 04 3 01 25020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1 020,6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Межбюджетные трансферты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 04 3 01 25020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1 020,6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 xml:space="preserve">Иные межбюджетные  трансферты  </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 04 3 01 25020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1 020,6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10 279,2</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Центральный аппарат</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8 258,7</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7 261,7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lastRenderedPageBreak/>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7 261,7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997,0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997,0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Исполнение органами местного самоуправления  государственных полномочий в области охраны труда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55 0 00 79206</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647,6</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55 0 00 79206</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647,6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55 0 00 79206</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647,6</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Исполнение органами местного самоуправления государственных полномочий по созданию административных комиссий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55 0 00 79207</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91,0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55 0 00 79207</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55 0 00 79207</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Межбюджетные трансферты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55 0 00 79207</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88,5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Субвенции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55 0 00 79207</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530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88,5</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 xml:space="preserve">Исполнение органами местного самоуправления  государственных полномочий по созданию и организации деятельности  комиссии по делам несовершеннолетних </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1 179,3</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1 054,9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1 054,9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124,4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124,4</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Исполнение органами местного самоуправления  государственных полномочий по сбору информации от поселений, входящих в состав муниципального района, необходимой для ведения регистра муниципальных правовых актов</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102,6</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91,6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91,6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11,0</w:t>
            </w:r>
          </w:p>
        </w:tc>
      </w:tr>
      <w:tr w:rsidR="00CF7B55" w:rsidRPr="00CF7B55" w:rsidTr="00CF7B55">
        <w:trPr>
          <w:trHeight w:val="276"/>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F7B55" w:rsidRPr="00CF7B55" w:rsidRDefault="00CF7B55" w:rsidP="00CF7B55">
            <w:pPr>
              <w:rPr>
                <w:color w:val="000000"/>
                <w:sz w:val="20"/>
                <w:szCs w:val="20"/>
              </w:rPr>
            </w:pPr>
            <w:r w:rsidRPr="00CF7B55">
              <w:rPr>
                <w:color w:val="000000"/>
                <w:sz w:val="20"/>
                <w:szCs w:val="20"/>
              </w:rPr>
              <w:t>Судебная система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346,1</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55 0 00 51200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346,1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55 0 00 51200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346,1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55 0 00 51200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346,1</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lastRenderedPageBreak/>
              <w:t>Обеспечение деятельности финансовых, налоговых и таможенных органов и органов  финансового (финансово-бюджетного)надзора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10 189,7</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муниципальными финансами и муниципальным долгом на 2017-2021 годы»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8 211,6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Подпрограмма "Обеспечивающая подпрограмма"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8 211,6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Основное мероприятие "Обеспечение выполнения установленных функций"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8 211,6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Центральный аппарат</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5 876,6</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5 294,5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5 294,5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582,1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582,1</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Осуществление части  переданных полномочий сельских поселений по решению вопросов местного значения по формированию, исполнению и контролю за исполнением бюджетов сельских поселений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04 5 01 25106</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2 160,0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04 5 01 25106</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2 102,6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04 5 01 25106</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2 102,6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04 5 01 25106</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57,4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04 5 01 25106</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57,4</w:t>
            </w:r>
          </w:p>
        </w:tc>
      </w:tr>
      <w:tr w:rsidR="00CF7B55" w:rsidRPr="00CF7B55" w:rsidTr="00CF7B55">
        <w:trPr>
          <w:trHeight w:val="1584"/>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 xml:space="preserve"> Исполнение органами местного самоуправления государственных полномочий по  расчету и предоставлению дотаций бюджетам поселений за счет бюджета края, а также по  установлению нормативов формирования расходов на содержание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04 5 01 79205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175,0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04 5 01 79205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174,6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04 5 01 79205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174,6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04 5 01 79205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0,4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04 5 01 79205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0,4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1 978,1</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Руководство и управление в сфере установленных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1 050,6</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545,2</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545,2</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505,4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505,4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Руководитель контрольно-счетного органа муниципального образования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55 0 00 22500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835,7</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55 0 00 22500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835,7</w:t>
            </w:r>
          </w:p>
        </w:tc>
      </w:tr>
      <w:tr w:rsidR="00CF7B55" w:rsidRPr="00CF7B55" w:rsidTr="00CF7B55">
        <w:trPr>
          <w:trHeight w:val="435"/>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55 0 00 22500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835,7</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Осуществление переданных полномочий по осуществлению внешнего муниципального финансового контроля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55 0 00 25107</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91,8</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55 0 00 25107</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88,7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55 0 00 25107</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88,7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55 0 00 25107</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55 0 00 25107</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4 275,0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4 275,0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Проведение выборов и референдумов</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55 0 00 02001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4 275,0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55 0 00 02001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4 275,0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Специальные расходы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55 0 00 02001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880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4 275,0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Резервные фонды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Резервные фонды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55 0 00 07500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Резервные фонды местных администраций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55 0 00 07500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55 0 00 07500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Резервные средства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55 0 00 07500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870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Другие общегосударственные вопросы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25 863,1</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муниципальной собственностью муниципального района "Город Краснокаменск и Краснокаменский район" Забайкальского края на 2017 - 2020 годы"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400,0</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400,0</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мероприятия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03 1 01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400,0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Оценка недвижимости, признание прав и регулирование отношений по государственной и муниципальной собственности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03 1 01 09020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03 1 01 09020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03 1 01 09020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400,0</w:t>
            </w:r>
          </w:p>
        </w:tc>
      </w:tr>
      <w:tr w:rsidR="00CF7B55" w:rsidRPr="00CF7B55" w:rsidTr="00CF7B55">
        <w:trPr>
          <w:trHeight w:val="570"/>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муниципальными финансами и муниципальным долгом на 2017-2021 годы»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818,5</w:t>
            </w:r>
          </w:p>
        </w:tc>
      </w:tr>
      <w:tr w:rsidR="00CF7B55" w:rsidRPr="00CF7B55" w:rsidTr="00CF7B55">
        <w:trPr>
          <w:trHeight w:val="345"/>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"Совершенствование межбюджетных отношений в муниципальном районе"</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818,5</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 04 3 01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818,5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безвозмездные и безвозвратные перечисления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04 3 01 25020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818,5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Межбюджетные трансферты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04 3 01 25020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818,5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 xml:space="preserve">Иные межбюджетные  трансферты  </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04 3 01 25020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818,5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деятельности подведомственных учреждений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55 0 00 09300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12 540,1</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55 0 00 09300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4 835,9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55 0 00 09300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4 835,9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55 0 00 09300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7 096,8</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55 0 00 09300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7 096,8</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55 0 00 09300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607,4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Уплата налогов, сборов и иных платежей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55 0 00 09300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850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607,4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Центральный аппарат</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4 292,5</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4 066,9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4 066,9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224,1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224,1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Уплата налогов, сборов и иных платежей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850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1,5</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7 812,0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7 812,0</w:t>
            </w:r>
          </w:p>
        </w:tc>
      </w:tr>
      <w:tr w:rsidR="00CF7B55" w:rsidRPr="00CF7B55" w:rsidTr="00CF7B55">
        <w:trPr>
          <w:trHeight w:val="28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7 812,0</w:t>
            </w:r>
          </w:p>
        </w:tc>
      </w:tr>
      <w:tr w:rsidR="00CF7B55" w:rsidRPr="00CF7B55" w:rsidTr="00CF7B55">
        <w:trPr>
          <w:trHeight w:val="288"/>
        </w:trPr>
        <w:tc>
          <w:tcPr>
            <w:tcW w:w="455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F7B55" w:rsidRPr="00CF7B55" w:rsidRDefault="00CF7B55" w:rsidP="00CF7B55">
            <w:pPr>
              <w:rPr>
                <w:b/>
                <w:bCs/>
                <w:sz w:val="22"/>
                <w:szCs w:val="22"/>
              </w:rPr>
            </w:pPr>
            <w:r w:rsidRPr="00CF7B55">
              <w:rPr>
                <w:b/>
                <w:bCs/>
                <w:sz w:val="22"/>
                <w:szCs w:val="22"/>
              </w:rPr>
              <w:t>Национальная безопасность и правоохранительная деятельность</w:t>
            </w:r>
          </w:p>
        </w:tc>
        <w:tc>
          <w:tcPr>
            <w:tcW w:w="88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03</w:t>
            </w:r>
          </w:p>
        </w:tc>
        <w:tc>
          <w:tcPr>
            <w:tcW w:w="8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1600" w:type="dxa"/>
            <w:tcBorders>
              <w:top w:val="single" w:sz="8" w:space="0" w:color="auto"/>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3 364,4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3 364,4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пожарной безопасности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3 364,4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2 806,4</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Предупреждение и ликвидация последствий чрезвычайных ситуаций  и стихийных бедствий техногенного характера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55 0 00 21801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18"/>
                <w:szCs w:val="18"/>
              </w:rPr>
            </w:pPr>
            <w:r w:rsidRPr="00CF7B55">
              <w:rPr>
                <w:sz w:val="18"/>
                <w:szCs w:val="18"/>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55 0 00 21801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18"/>
                <w:szCs w:val="18"/>
              </w:rPr>
            </w:pPr>
            <w:r w:rsidRPr="00CF7B55">
              <w:rPr>
                <w:sz w:val="18"/>
                <w:szCs w:val="18"/>
              </w:rPr>
              <w:t>800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Резервные средства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55 0 00 21801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18"/>
                <w:szCs w:val="18"/>
              </w:rPr>
            </w:pPr>
            <w:r w:rsidRPr="00CF7B55">
              <w:rPr>
                <w:sz w:val="18"/>
                <w:szCs w:val="18"/>
              </w:rPr>
              <w:t>870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деятельности подведомственных учреждений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55 0 00 24799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1 806,4</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55 0 00 24799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1 729,0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55 0 00 24799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1 729,0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55 0 00 24799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77,4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55 0 00 24799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77,4</w:t>
            </w:r>
          </w:p>
        </w:tc>
      </w:tr>
      <w:tr w:rsidR="00CF7B55" w:rsidRPr="00CF7B55" w:rsidTr="00CF7B55">
        <w:trPr>
          <w:trHeight w:val="645"/>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муниципальными финансами и муниципальным долгом на 2017-2021 годы»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558,0</w:t>
            </w:r>
          </w:p>
        </w:tc>
      </w:tr>
      <w:tr w:rsidR="00CF7B55" w:rsidRPr="00CF7B55" w:rsidTr="00CF7B55">
        <w:trPr>
          <w:trHeight w:val="360"/>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"Совершенствование межбюджетных отношений в муниципальном районе"</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558,0</w:t>
            </w:r>
          </w:p>
        </w:tc>
      </w:tr>
      <w:tr w:rsidR="00CF7B55" w:rsidRPr="00CF7B55" w:rsidTr="00CF7B55">
        <w:trPr>
          <w:trHeight w:val="559"/>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"Планирование и предоставление межбюджетных трансфертам бюджетам поселений"</w:t>
            </w:r>
          </w:p>
          <w:p w:rsidR="00CF7B55" w:rsidRPr="00CF7B55" w:rsidRDefault="00CF7B55" w:rsidP="00CF7B55">
            <w:pPr>
              <w:rPr>
                <w:sz w:val="20"/>
                <w:szCs w:val="20"/>
              </w:rPr>
            </w:pP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558,0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безвозмездные и безвозвратные перечисления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04 3 02 25013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558,0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Межбюджетные трансферты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04 3 02 25013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558,0</w:t>
            </w:r>
          </w:p>
        </w:tc>
      </w:tr>
      <w:tr w:rsidR="00CF7B55" w:rsidRPr="00CF7B55" w:rsidTr="00CF7B55">
        <w:trPr>
          <w:trHeight w:val="540"/>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не распределенные межбюджетные трансферты на обеспечение мер поддержки поселений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04 3 02 25013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558,0</w:t>
            </w:r>
          </w:p>
        </w:tc>
      </w:tr>
      <w:tr w:rsidR="00CF7B55" w:rsidRPr="00CF7B55" w:rsidTr="00CF7B55">
        <w:trPr>
          <w:trHeight w:val="288"/>
        </w:trPr>
        <w:tc>
          <w:tcPr>
            <w:tcW w:w="455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F7B55" w:rsidRPr="00CF7B55" w:rsidRDefault="00CF7B55" w:rsidP="00CF7B55">
            <w:pPr>
              <w:rPr>
                <w:b/>
                <w:bCs/>
                <w:sz w:val="22"/>
                <w:szCs w:val="22"/>
              </w:rPr>
            </w:pPr>
            <w:r w:rsidRPr="00CF7B55">
              <w:rPr>
                <w:b/>
                <w:bCs/>
                <w:sz w:val="22"/>
                <w:szCs w:val="22"/>
              </w:rPr>
              <w:t>Национальная экономика</w:t>
            </w:r>
          </w:p>
        </w:tc>
        <w:tc>
          <w:tcPr>
            <w:tcW w:w="88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04</w:t>
            </w:r>
          </w:p>
        </w:tc>
        <w:tc>
          <w:tcPr>
            <w:tcW w:w="8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single" w:sz="8" w:space="0" w:color="auto"/>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12 802,7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Национальная экономика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12 802,7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Сельское хозяйство и рыболовство</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2 634,1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2 634,1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Центральный аппарат</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1 000,0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982,9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982,9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17,1</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Организация  мероприятий по осуществлению деятельности по обращению с животными без владельцев</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55 0 00 77265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1 538,2</w:t>
            </w:r>
          </w:p>
        </w:tc>
      </w:tr>
      <w:tr w:rsidR="00CF7B55" w:rsidRPr="00CF7B55" w:rsidTr="00CF7B55">
        <w:trPr>
          <w:trHeight w:val="276"/>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55 0 00 77265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1 538,2</w:t>
            </w:r>
          </w:p>
        </w:tc>
      </w:tr>
      <w:tr w:rsidR="00CF7B55" w:rsidRPr="00CF7B55" w:rsidTr="00CF7B55">
        <w:trPr>
          <w:trHeight w:val="276"/>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55 0 00 77265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1 538,2</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Администрирование государственного полномочия по организации  мероприятий по осуществлению деятельности по обращению с животными без владельцев</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55 0 00 79265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95,9</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55 0 00 79265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55 0 00 79265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Транспорт</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4 252,9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4 252,9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мероприятия по другим видам транспорта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55 0 00 13710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4 252,9</w:t>
            </w:r>
          </w:p>
        </w:tc>
      </w:tr>
      <w:tr w:rsidR="00CF7B55" w:rsidRPr="00CF7B55" w:rsidTr="00CF7B55">
        <w:trPr>
          <w:trHeight w:val="276"/>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55 0 00 13710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4 252,9</w:t>
            </w:r>
          </w:p>
        </w:tc>
      </w:tr>
      <w:tr w:rsidR="00CF7B55" w:rsidRPr="00CF7B55" w:rsidTr="00CF7B55">
        <w:trPr>
          <w:trHeight w:val="276"/>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55 0 00 13710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4 252,9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Дорожное хозяйство</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5 813,1</w:t>
            </w:r>
          </w:p>
        </w:tc>
      </w:tr>
      <w:tr w:rsidR="00CF7B55" w:rsidRPr="00CF7B55" w:rsidTr="00CF7B55">
        <w:trPr>
          <w:trHeight w:val="285"/>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5 813,1</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CF7B55" w:rsidRPr="00CF7B55" w:rsidRDefault="00CF7B55" w:rsidP="00CF7B55">
            <w:pPr>
              <w:rPr>
                <w:sz w:val="20"/>
                <w:szCs w:val="20"/>
              </w:rPr>
            </w:pPr>
            <w:r w:rsidRPr="00CF7B55">
              <w:rPr>
                <w:sz w:val="20"/>
                <w:szCs w:val="20"/>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55 0 00 13531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5 813,1</w:t>
            </w:r>
          </w:p>
        </w:tc>
      </w:tr>
      <w:tr w:rsidR="00CF7B55" w:rsidRPr="00CF7B55" w:rsidTr="00CF7B55">
        <w:trPr>
          <w:trHeight w:val="276"/>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55 0 00 13531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5 813,1</w:t>
            </w:r>
          </w:p>
        </w:tc>
      </w:tr>
      <w:tr w:rsidR="00CF7B55" w:rsidRPr="00CF7B55" w:rsidTr="00CF7B55">
        <w:trPr>
          <w:trHeight w:val="276"/>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55 0 00 13531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5 813,1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102,6</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муниципальной собственностью муниципального района "Город Краснокаменск и Краснокаменский район" Забайкальского края на 2017 - 2020 годы"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95,4</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95,4</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мероприятия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03 1 01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95,4</w:t>
            </w:r>
          </w:p>
        </w:tc>
      </w:tr>
      <w:tr w:rsidR="00CF7B55" w:rsidRPr="00CF7B55" w:rsidTr="00CF7B55">
        <w:trPr>
          <w:trHeight w:val="13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7B55" w:rsidRPr="00CF7B55" w:rsidRDefault="00CF7B55" w:rsidP="00CF7B55">
            <w:pPr>
              <w:rPr>
                <w:color w:val="000000"/>
                <w:sz w:val="22"/>
                <w:szCs w:val="22"/>
              </w:rPr>
            </w:pPr>
            <w:r w:rsidRPr="00CF7B55">
              <w:rPr>
                <w:color w:val="000000"/>
                <w:sz w:val="22"/>
                <w:szCs w:val="22"/>
              </w:rPr>
              <w:t xml:space="preserve">Распределение субсидий бюджетам муниципальных районов, </w:t>
            </w:r>
            <w:r w:rsidRPr="00CF7B55">
              <w:rPr>
                <w:color w:val="000000"/>
                <w:sz w:val="22"/>
                <w:szCs w:val="22"/>
              </w:rPr>
              <w:br/>
              <w:t xml:space="preserve">муниципальных и городских округов в рамках реализации мероприятий </w:t>
            </w:r>
            <w:r w:rsidRPr="00CF7B55">
              <w:rPr>
                <w:color w:val="000000"/>
                <w:sz w:val="22"/>
                <w:szCs w:val="22"/>
              </w:rPr>
              <w:br/>
              <w:t>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 на 2022 год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 01 L5110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 01 L5110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 01 L5110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7,2</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55 0 00 79502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7,2</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55 0 00 79502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7,2</w:t>
            </w:r>
          </w:p>
        </w:tc>
      </w:tr>
      <w:tr w:rsidR="00CF7B55" w:rsidRPr="00CF7B55" w:rsidTr="00CF7B55">
        <w:trPr>
          <w:trHeight w:val="28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55 0 00 79502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7,2</w:t>
            </w:r>
          </w:p>
        </w:tc>
      </w:tr>
      <w:tr w:rsidR="00CF7B55" w:rsidRPr="00CF7B55" w:rsidTr="00CF7B55">
        <w:trPr>
          <w:trHeight w:val="288"/>
        </w:trPr>
        <w:tc>
          <w:tcPr>
            <w:tcW w:w="455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F7B55" w:rsidRPr="00CF7B55" w:rsidRDefault="00CF7B55" w:rsidP="00CF7B55">
            <w:pPr>
              <w:rPr>
                <w:b/>
                <w:bCs/>
                <w:sz w:val="22"/>
                <w:szCs w:val="22"/>
              </w:rPr>
            </w:pPr>
            <w:r w:rsidRPr="00CF7B55">
              <w:rPr>
                <w:b/>
                <w:bCs/>
                <w:sz w:val="22"/>
                <w:szCs w:val="22"/>
              </w:rPr>
              <w:t>Жилищно-коммунальное хозяйство</w:t>
            </w:r>
          </w:p>
        </w:tc>
        <w:tc>
          <w:tcPr>
            <w:tcW w:w="88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05</w:t>
            </w:r>
          </w:p>
        </w:tc>
        <w:tc>
          <w:tcPr>
            <w:tcW w:w="8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single" w:sz="8" w:space="0" w:color="auto"/>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3 521,4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Коммунальное хозяйство</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3 521,4</w:t>
            </w:r>
          </w:p>
        </w:tc>
      </w:tr>
      <w:tr w:rsidR="00CF7B55" w:rsidRPr="00CF7B55" w:rsidTr="00CF7B55">
        <w:trPr>
          <w:trHeight w:val="276"/>
        </w:trPr>
        <w:tc>
          <w:tcPr>
            <w:tcW w:w="4551" w:type="dxa"/>
            <w:tcBorders>
              <w:top w:val="nil"/>
              <w:left w:val="single" w:sz="8" w:space="0" w:color="auto"/>
              <w:bottom w:val="nil"/>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88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8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70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single" w:sz="4" w:space="0" w:color="auto"/>
              <w:left w:val="nil"/>
              <w:bottom w:val="nil"/>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3 521,4</w:t>
            </w:r>
          </w:p>
        </w:tc>
      </w:tr>
      <w:tr w:rsidR="00CF7B55" w:rsidRPr="00CF7B55" w:rsidTr="00CF7B55">
        <w:trPr>
          <w:trHeight w:val="528"/>
        </w:trPr>
        <w:tc>
          <w:tcPr>
            <w:tcW w:w="4551"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88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8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S4905</w:t>
            </w:r>
          </w:p>
        </w:tc>
        <w:tc>
          <w:tcPr>
            <w:tcW w:w="7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single" w:sz="4" w:space="0" w:color="auto"/>
              <w:left w:val="nil"/>
              <w:bottom w:val="nil"/>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3 521,4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8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S4905</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single" w:sz="4" w:space="0" w:color="auto"/>
              <w:left w:val="nil"/>
              <w:bottom w:val="nil"/>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3 521,4</w:t>
            </w:r>
          </w:p>
        </w:tc>
      </w:tr>
      <w:tr w:rsidR="00CF7B55" w:rsidRPr="00CF7B55" w:rsidTr="00CF7B55">
        <w:trPr>
          <w:trHeight w:val="28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8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S4905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single" w:sz="4" w:space="0" w:color="auto"/>
              <w:left w:val="nil"/>
              <w:bottom w:val="nil"/>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3 521,4</w:t>
            </w:r>
          </w:p>
        </w:tc>
      </w:tr>
      <w:tr w:rsidR="00CF7B55" w:rsidRPr="00CF7B55" w:rsidTr="00CF7B55">
        <w:trPr>
          <w:trHeight w:val="288"/>
        </w:trPr>
        <w:tc>
          <w:tcPr>
            <w:tcW w:w="455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F7B55" w:rsidRPr="00CF7B55" w:rsidRDefault="00CF7B55" w:rsidP="00CF7B55">
            <w:pPr>
              <w:rPr>
                <w:b/>
                <w:bCs/>
                <w:sz w:val="22"/>
                <w:szCs w:val="22"/>
              </w:rPr>
            </w:pPr>
            <w:r w:rsidRPr="00CF7B55">
              <w:rPr>
                <w:b/>
                <w:bCs/>
                <w:sz w:val="22"/>
                <w:szCs w:val="22"/>
              </w:rPr>
              <w:t>Образование</w:t>
            </w:r>
          </w:p>
        </w:tc>
        <w:tc>
          <w:tcPr>
            <w:tcW w:w="88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07</w:t>
            </w:r>
          </w:p>
        </w:tc>
        <w:tc>
          <w:tcPr>
            <w:tcW w:w="8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700" w:type="dxa"/>
            <w:tcBorders>
              <w:top w:val="nil"/>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1600" w:type="dxa"/>
            <w:tcBorders>
              <w:top w:val="nil"/>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1 065 839,0</w:t>
            </w:r>
          </w:p>
        </w:tc>
      </w:tr>
      <w:tr w:rsidR="00CF7B55" w:rsidRPr="00CF7B55" w:rsidTr="00CF7B55">
        <w:trPr>
          <w:trHeight w:val="276"/>
        </w:trPr>
        <w:tc>
          <w:tcPr>
            <w:tcW w:w="4551"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Дошкольное образование</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single" w:sz="4" w:space="0" w:color="auto"/>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265 797,7</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01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265 797,7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"Повышение качества и доступности дошкольного образования"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265 797,7</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"Финансовое обеспечение выполнения муниципального задания на оказание муниципальных услуг (выполнение работ)"</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265 797,7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деятельности подведомственных учреждений дошкольного образования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01 1 01 42099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96 763,4</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01 1 01 42099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96 763,4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01 1 01 42099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17 897,9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01 1 01 42099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78 865,5</w:t>
            </w:r>
          </w:p>
        </w:tc>
      </w:tr>
      <w:tr w:rsidR="00CF7B55" w:rsidRPr="00CF7B55" w:rsidTr="00CF7B55">
        <w:trPr>
          <w:trHeight w:val="1320"/>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01 1 01 71201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146 202,3</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01 1 01 71201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146 202,3</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01 1 01 71201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30 512,3</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01 1 01 71201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115 690,0</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22 832,0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22 832,0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4 500,0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18 332,0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Общее образование</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630 306,1</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629 754,2</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"Повышение качества и доступности общего образования"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629 754,2</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"Обеспечение бесплатным питанием детей из малоимущих семей, обучающихся в общеобразовательных учреждениях муниципального района "</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74 845,0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бесплатным питанием детей из малоимущих семей, обучающихся в общеобразовательных учреждениях муниципального района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01 2 01 42191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12 789,2</w:t>
            </w:r>
          </w:p>
        </w:tc>
      </w:tr>
      <w:tr w:rsidR="00CF7B55" w:rsidRPr="00CF7B55" w:rsidTr="00CF7B55">
        <w:trPr>
          <w:trHeight w:val="276"/>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01 2 01 42191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4 026,2</w:t>
            </w:r>
          </w:p>
        </w:tc>
      </w:tr>
      <w:tr w:rsidR="00CF7B55" w:rsidRPr="00CF7B55" w:rsidTr="00CF7B55">
        <w:trPr>
          <w:trHeight w:val="276"/>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01 2 01 42191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4 026,2</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01 2 01 42191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548,5</w:t>
            </w:r>
          </w:p>
        </w:tc>
      </w:tr>
      <w:tr w:rsidR="00CF7B55" w:rsidRPr="00CF7B55" w:rsidTr="00CF7B55">
        <w:trPr>
          <w:trHeight w:val="276"/>
        </w:trPr>
        <w:tc>
          <w:tcPr>
            <w:tcW w:w="4551" w:type="dxa"/>
            <w:tcBorders>
              <w:top w:val="nil"/>
              <w:left w:val="single" w:sz="8" w:space="0" w:color="auto"/>
              <w:bottom w:val="single" w:sz="4" w:space="0" w:color="auto"/>
              <w:right w:val="nil"/>
            </w:tcBorders>
            <w:shd w:val="clear" w:color="000000" w:fill="FFFFFF"/>
            <w:noWrap/>
            <w:vAlign w:val="bottom"/>
            <w:hideMark/>
          </w:tcPr>
          <w:p w:rsidR="00CF7B55" w:rsidRPr="00CF7B55" w:rsidRDefault="00CF7B55" w:rsidP="00CF7B55">
            <w:pPr>
              <w:rPr>
                <w:color w:val="000000"/>
                <w:sz w:val="20"/>
                <w:szCs w:val="20"/>
              </w:rPr>
            </w:pPr>
            <w:r w:rsidRPr="00CF7B55">
              <w:rPr>
                <w:color w:val="000000"/>
                <w:sz w:val="20"/>
                <w:szCs w:val="20"/>
              </w:rPr>
              <w:t>Публичные нормативные социальные выплаты гражданам</w:t>
            </w:r>
          </w:p>
        </w:tc>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01 2 01 42191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548,5</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01 2 01 42191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8 214,5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01 2 01 42191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1 691,4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01 2 01 42191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6 523,1</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бесплатным питанием детей из малоимущих семей, обучающихся в общеобразовательных учреждениях</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01 2 01 71218</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5 887,4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01 2 01 71218</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01 2 01 71218</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0,0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01 2 01 71218</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5 887,4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01 2 01 71218</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1 200,0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01 2 01 71218</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4 687,4</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Организация бесплатного горячего питания обучающихся, получающих начальное общее образование в государственных и муниципальных учреждениях</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L3040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56 168,4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L3040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3 361,9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L3040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3 361,9</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L3040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52 806,5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L3040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11 687,4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L3040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41 119,1</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"Финансовое обеспечение выполнения функций (оказания услуг) деятельности муниципальных образовательных учреждений муниципального района "Город Краснокаменск и Краснокаменский район""</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526 915,6</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деятельности (оказание услуг) подведомственных общеобразовательных учреждений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85 225,3</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813,5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813,5</w:t>
            </w:r>
          </w:p>
        </w:tc>
      </w:tr>
      <w:tr w:rsidR="00CF7B55" w:rsidRPr="00CF7B55" w:rsidTr="00CF7B55">
        <w:trPr>
          <w:trHeight w:val="276"/>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2 392,8</w:t>
            </w:r>
          </w:p>
        </w:tc>
      </w:tr>
      <w:tr w:rsidR="00CF7B55" w:rsidRPr="00CF7B55" w:rsidTr="00CF7B55">
        <w:trPr>
          <w:trHeight w:val="276"/>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2 392,8</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180,8</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Уплата налогов, сборов и иных платежей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850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180,8</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бюджетам муниципальных районов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10 884,4</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10 884,4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4 081,2</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6 803,2</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01 2 02 53030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45 817,4</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01 2 02 53030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3 163,9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01 2 02 53030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3 163,9</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01 2 02 53030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42 653,5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01 2 02 53030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9 022,5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01 2 02 53030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33 631,0</w:t>
            </w:r>
          </w:p>
        </w:tc>
      </w:tr>
      <w:tr w:rsidR="00CF7B55" w:rsidRPr="00CF7B55" w:rsidTr="00CF7B55">
        <w:trPr>
          <w:trHeight w:val="1320"/>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выплат районных коэффициентов и процентных надбавок за стаж работы в районах крайнего севера и приравненных к ним местностям,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01 2 02 71030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6 077,7</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01 2 02 71030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421,8</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01 2 02 71030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421,8</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01 2 02 71030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5 655,9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01 2 02 71030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1 203,0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01 2 02 71030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4 452,9</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81 838,2</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34 053,1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47 785,1</w:t>
            </w:r>
          </w:p>
        </w:tc>
      </w:tr>
      <w:tr w:rsidR="00CF7B55" w:rsidRPr="00CF7B55" w:rsidTr="00CF7B55">
        <w:trPr>
          <w:trHeight w:val="184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Субвенция бюджетам муниципальных районов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соответствии с Законом Забайкальского края от 11.07.2013 года № 858-ЗЗК "Об отдельных вопросах в сфере образования"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01 2 02 71201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378 910,8</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01 2 02 71201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31 389,7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01 2 02 71201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31 389,7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01 2 02 71201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349,6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01 2 02 71201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349,6</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01 2 02 71201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347 171,5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01 2 02 71201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66 766,6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01 2 02 71201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280 404,9</w:t>
            </w:r>
          </w:p>
        </w:tc>
      </w:tr>
      <w:tr w:rsidR="00CF7B55" w:rsidRPr="00CF7B55" w:rsidTr="00CF7B55">
        <w:trPr>
          <w:trHeight w:val="528"/>
        </w:trPr>
        <w:tc>
          <w:tcPr>
            <w:tcW w:w="4551"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 xml:space="preserve"> Основное мероприятие "Реализация регионального проекта «Цифровая образовательная среда»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Е4</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27 993,6</w:t>
            </w:r>
          </w:p>
        </w:tc>
      </w:tr>
      <w:tr w:rsidR="00CF7B55" w:rsidRPr="00CF7B55" w:rsidTr="00CF7B55">
        <w:trPr>
          <w:trHeight w:val="82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7B55" w:rsidRPr="00CF7B55" w:rsidRDefault="00CF7B55" w:rsidP="00CF7B55">
            <w:pPr>
              <w:rPr>
                <w:color w:val="000000"/>
                <w:sz w:val="22"/>
                <w:szCs w:val="22"/>
              </w:rPr>
            </w:pPr>
            <w:r w:rsidRPr="00CF7B55">
              <w:rPr>
                <w:color w:val="000000"/>
                <w:sz w:val="22"/>
                <w:szCs w:val="22"/>
              </w:rPr>
              <w:t xml:space="preserve">Распределение субсидий бюджетам муниципальных районов, </w:t>
            </w:r>
            <w:r w:rsidRPr="00CF7B55">
              <w:rPr>
                <w:color w:val="000000"/>
                <w:sz w:val="22"/>
                <w:szCs w:val="22"/>
              </w:rPr>
              <w:br/>
              <w:t>муниципальных и городских округов на создание центров цифрового образования детей на 2022 год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Е4 52190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17 443,5</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Е4 52190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17 443,5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Е4 52190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17 443,5</w:t>
            </w:r>
          </w:p>
        </w:tc>
      </w:tr>
      <w:tr w:rsidR="00CF7B55" w:rsidRPr="00CF7B55" w:rsidTr="00CF7B55">
        <w:trPr>
          <w:trHeight w:val="82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7B55" w:rsidRPr="00CF7B55" w:rsidRDefault="00CF7B55" w:rsidP="00CF7B55">
            <w:pPr>
              <w:rPr>
                <w:color w:val="000000"/>
                <w:sz w:val="22"/>
                <w:szCs w:val="22"/>
              </w:rPr>
            </w:pPr>
            <w:r w:rsidRPr="00CF7B55">
              <w:rPr>
                <w:color w:val="000000"/>
                <w:sz w:val="22"/>
                <w:szCs w:val="22"/>
              </w:rPr>
              <w:t xml:space="preserve">Распределение субсидий бюджетам муниципальных районов, </w:t>
            </w:r>
            <w:r w:rsidRPr="00CF7B55">
              <w:rPr>
                <w:color w:val="000000"/>
                <w:sz w:val="22"/>
                <w:szCs w:val="22"/>
              </w:rPr>
              <w:br/>
              <w:t xml:space="preserve">муниципальных и городских округов на расходы, связанные </w:t>
            </w:r>
            <w:r w:rsidRPr="00CF7B55">
              <w:rPr>
                <w:color w:val="000000"/>
                <w:sz w:val="22"/>
                <w:szCs w:val="22"/>
              </w:rPr>
              <w:br/>
              <w:t>с созданием центров цифрового образования детей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Е4 S1442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10 550,1</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Е4 S1442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10 550,1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Е4 S1442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10 550,1</w:t>
            </w:r>
          </w:p>
        </w:tc>
      </w:tr>
      <w:tr w:rsidR="00CF7B55" w:rsidRPr="00CF7B55" w:rsidTr="00CF7B55">
        <w:trPr>
          <w:trHeight w:val="828"/>
        </w:trPr>
        <w:tc>
          <w:tcPr>
            <w:tcW w:w="4551" w:type="dxa"/>
            <w:tcBorders>
              <w:top w:val="nil"/>
              <w:left w:val="nil"/>
              <w:bottom w:val="nil"/>
              <w:right w:val="nil"/>
            </w:tcBorders>
            <w:shd w:val="clear" w:color="auto" w:fill="auto"/>
            <w:noWrap/>
            <w:vAlign w:val="center"/>
            <w:hideMark/>
          </w:tcPr>
          <w:p w:rsidR="00CF7B55" w:rsidRPr="00CF7B55" w:rsidRDefault="00CF7B55" w:rsidP="00CF7B55">
            <w:pPr>
              <w:jc w:val="both"/>
              <w:rPr>
                <w:sz w:val="22"/>
                <w:szCs w:val="22"/>
              </w:rPr>
            </w:pPr>
            <w:r w:rsidRPr="00CF7B55">
              <w:rPr>
                <w:sz w:val="22"/>
                <w:szCs w:val="22"/>
              </w:rPr>
              <w:t>Муниципальная программа «О профилактике преступлений и правонарушений в муниципальном районе «Город Краснокаменск и Краснокаменский район» Забайкальского края  на 2021-2023 годы</w:t>
            </w:r>
          </w:p>
        </w:tc>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551,9</w:t>
            </w:r>
          </w:p>
        </w:tc>
      </w:tr>
      <w:tr w:rsidR="00CF7B55" w:rsidRPr="00CF7B55" w:rsidTr="00CF7B55">
        <w:trPr>
          <w:trHeight w:val="528"/>
        </w:trPr>
        <w:tc>
          <w:tcPr>
            <w:tcW w:w="4551"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«Снижение уровня преступности на территории муниципального района «Город Краснокаменск и Краснокаменский район» Забайкальского края»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05 1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551,9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Организация летней занятости обучающихся, состоящих на всех видах учёта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05 1 02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551,9</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05 1 02 42199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551,9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05 1 02 42199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551,9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Дополнительное образование</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110 294,5</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76 762,1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"Повышение качества и доступности дополнительного образования детей"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76 762,1</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76 762,1</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Мероприятие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01 3 01 42399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43 697,1</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01 3 01 42399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43 697,1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01 3 01 42399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9 268,1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01 3 01 42399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34 429,0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функционирования модели персонифицированного финансирования дополнительного образования детей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01 3 01 42400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11 917,5</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01 3 01 42400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11 917,5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01 3 01 42400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7 700,0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01 3 01 42400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4 217,5</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21 147,5</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21 147,5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7 077,5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14 070,0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"Развитие и сохранение культуры в муниципальном районе "Город Краснокаменск и Краснокаменский район" Забайкальского края"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33 532,4</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"Реализация дополнительных общеобразовательных программ в области культуры"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33 532,4</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"Расходы на обеспечение деятельности (оказание услуг) МАУ ДО "ДШИ", МАУ ДО "ДХШ"</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02 3 01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33 532,4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деятельности подведомственных учреждений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02 3 01 42399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24 134,4</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02 3 01 42399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24 134,4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02 3 01 42399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24 134,4</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3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9 398,0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3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9 398,0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3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9 398,0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Молодежная политика и оздоровление детей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1 389,3</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1 389,3</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"Организация отдыха детей в каникулярное время"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01 4</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1 389,3</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"Предоставление субсидий учреждениям на организацию летнего отдыха детей"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01 4 01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1 389,3</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Мероприятие "Обеспечение мероприятий на организацию летнего отдыха детей"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01 4 01 41432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138,0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01 4 01 41432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138,0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01 4 01 41432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138,0</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Субвенции на осуществление государственных полномочий по обеспечению отдыха, организации и обеспечения оздоровления детей в каникулярное время в муниципальных организациях отдыха детей и их оздоровления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01 4 01 71432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1 251,3</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01 4 01 71432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436,3</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01 4 01 71432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815,0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Другие вопросы в области образования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58 051,4</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58 051,4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"Обеспечивающая подпрограмма"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58 051,4</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"Обеспечение установленных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58 051,4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Центральный аппарат</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6 491,4</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6 199,6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6 199,6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264,3</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264,3</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27,5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Уплата налогов, сборов и иных платежей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850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27,5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деятельности подведомственных учреждений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01 6 01 45299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29 647,7</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01 6 01 45299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24 603,6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01 6 01 45299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24 603,6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01 6 01 45299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4 741,6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01 6 01 45299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4 741,6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01 6 01 45299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302,5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Уплата налогов, сборов и иных платежей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01 6 01 45299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850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302,5</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15 528,0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15 528,0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15 528,0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Администрирование государственного полномочия по организации и осуществлению деятельности по опеке и попечительству</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01 6 01 79211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6 288,8</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01 6 01 79211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4 173,7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01 6 01 79211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4 173,7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01 6 01 79211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2 115,1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01 6 01 79211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2 115,1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Осуществление государственных полномочий в области образования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01 6 01 79230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95,5</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01 6 01 79230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95,5</w:t>
            </w:r>
          </w:p>
        </w:tc>
      </w:tr>
      <w:tr w:rsidR="00CF7B55" w:rsidRPr="00CF7B55" w:rsidTr="00CF7B55">
        <w:trPr>
          <w:trHeight w:val="28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01 6 01 79230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95,5</w:t>
            </w:r>
          </w:p>
        </w:tc>
      </w:tr>
      <w:tr w:rsidR="00CF7B55" w:rsidRPr="00CF7B55" w:rsidTr="00CF7B55">
        <w:trPr>
          <w:trHeight w:val="288"/>
        </w:trPr>
        <w:tc>
          <w:tcPr>
            <w:tcW w:w="455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F7B55" w:rsidRPr="00CF7B55" w:rsidRDefault="00CF7B55" w:rsidP="00CF7B55">
            <w:pPr>
              <w:rPr>
                <w:b/>
                <w:bCs/>
                <w:sz w:val="22"/>
                <w:szCs w:val="22"/>
              </w:rPr>
            </w:pPr>
            <w:r w:rsidRPr="00CF7B55">
              <w:rPr>
                <w:b/>
                <w:bCs/>
                <w:sz w:val="22"/>
                <w:szCs w:val="22"/>
              </w:rPr>
              <w:t>Культура, кинематография</w:t>
            </w:r>
          </w:p>
        </w:tc>
        <w:tc>
          <w:tcPr>
            <w:tcW w:w="88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08</w:t>
            </w:r>
          </w:p>
        </w:tc>
        <w:tc>
          <w:tcPr>
            <w:tcW w:w="8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1600" w:type="dxa"/>
            <w:tcBorders>
              <w:top w:val="single" w:sz="8" w:space="0" w:color="auto"/>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46 005,9</w:t>
            </w:r>
          </w:p>
        </w:tc>
      </w:tr>
      <w:tr w:rsidR="00CF7B55" w:rsidRPr="00CF7B55" w:rsidTr="00CF7B55">
        <w:trPr>
          <w:trHeight w:val="276"/>
        </w:trPr>
        <w:tc>
          <w:tcPr>
            <w:tcW w:w="4551"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Культура</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single" w:sz="4" w:space="0" w:color="auto"/>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37 230,2</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"Расходы на обеспечение деятельности (оказание услуг)  МАУК РДК "Строитель""</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17 323,4</w:t>
            </w:r>
          </w:p>
        </w:tc>
      </w:tr>
      <w:tr w:rsidR="00CF7B55" w:rsidRPr="00CF7B55" w:rsidTr="00CF7B55">
        <w:trPr>
          <w:trHeight w:val="792"/>
        </w:trPr>
        <w:tc>
          <w:tcPr>
            <w:tcW w:w="4551"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02 2 01 25106</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5 505,4</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02 2 01 25106</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5 505,4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02 2 01 25106</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5 505,4</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деятельности подведомственных учреждений культуры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02 2 01 44099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8 818,0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02 2 01 44099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8 818,0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02 2 01 44099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8 818,0</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3 000,0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3 000,0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3 000,0</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"Расходы на обеспечение деятельности (оказание услуг)  МАУК РДК "Строитель" (переданные полномочия сельских поселений)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02 2 04</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3 500,0</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из бюджета Забайкальского края на софинансирование расходных обязательств бюджетов поселений по оплате труда работников учреждений бюджетной сферы, финансируемых за счет средств бюджетов поселений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04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3 500,0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04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3 500,0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04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3 500,0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"Библиотечное, библиографическое, информационное обслуживание пользователей библиотеки"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16 206,8</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"Расходы на обеспечение деятельности (оказание услуг) МБУК "ЦРБ""</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02 1 01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16 206,8</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 xml:space="preserve">Обеспечение деятельности подведомственных учреждений </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02 1 01 44299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12 206,8</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02 1 01 44299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12 206,8</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02 1 01 44299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12 206,8</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1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4 000,0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1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4 000,0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1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4 000,0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 xml:space="preserve">Мероприятия в сфере культуры, кинематографии </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55 0 00 44011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55 0 00 44011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Резервные средства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55 0 00 44011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870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Другие вопросы в области культуры и кинематографии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8 775,7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"Обеспечивающая подпрограмма"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8 775,7</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"Обеспечение деятельности органов местного самоуправления в области культуры"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1 054,6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Центральный аппарат</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1 054,6</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1 013,7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1 013,7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40,9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40,9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"Обеспечение деятельности централизованной бухгалтерии""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7 721,1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деятельности подведомственных учреждений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02 5 03 45299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3 221,1</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02 5 03 45299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3 101,8</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02 5 03 45299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3 101,8</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02 5 03 45299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119,3</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02 5 03 45299</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119,3</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03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4 500,0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03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4 500,0</w:t>
            </w:r>
          </w:p>
        </w:tc>
      </w:tr>
      <w:tr w:rsidR="00CF7B55" w:rsidRPr="00CF7B55" w:rsidTr="00CF7B55">
        <w:trPr>
          <w:trHeight w:val="28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03 S8180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4 500,0</w:t>
            </w:r>
          </w:p>
        </w:tc>
      </w:tr>
      <w:tr w:rsidR="00CF7B55" w:rsidRPr="00CF7B55" w:rsidTr="00CF7B55">
        <w:trPr>
          <w:trHeight w:val="288"/>
        </w:trPr>
        <w:tc>
          <w:tcPr>
            <w:tcW w:w="4551"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CF7B55" w:rsidRPr="00CF7B55" w:rsidRDefault="00CF7B55" w:rsidP="00CF7B55">
            <w:pPr>
              <w:rPr>
                <w:b/>
                <w:bCs/>
                <w:sz w:val="22"/>
                <w:szCs w:val="22"/>
              </w:rPr>
            </w:pPr>
            <w:r w:rsidRPr="00CF7B55">
              <w:rPr>
                <w:b/>
                <w:bCs/>
                <w:sz w:val="22"/>
                <w:szCs w:val="22"/>
              </w:rPr>
              <w:t>Социальная политика</w:t>
            </w:r>
          </w:p>
        </w:tc>
        <w:tc>
          <w:tcPr>
            <w:tcW w:w="88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10</w:t>
            </w:r>
          </w:p>
        </w:tc>
        <w:tc>
          <w:tcPr>
            <w:tcW w:w="8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1600" w:type="dxa"/>
            <w:tcBorders>
              <w:top w:val="single" w:sz="8" w:space="0" w:color="auto"/>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71 700,2</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Пенсионное обеспечение</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7 120,8</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7 120,8</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Доплаты к пенсиям муниципальных служащих</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55 0 00 49110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7 120,8</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55 0 00 49110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7 120,8</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Публичные нормативные социальные выплаты гражданам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55 0 00 49110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7 120,8</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Социальное обеспечение  население</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11 077,3</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11 077,3</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Социальная помощь</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55 0 00 05033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131,7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Оказание других видов социальной помощи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55 0 00 05033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131,7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55 0 00 05033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131,7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Публичные нормативные социальные выплаты гражданам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55 0 00 05033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131,7</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55 0  00 74505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10 945,6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55 0  00 74505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10 945,6</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юридическим лицам (кроме муниципальных учреждений) и физическим лицам - производителям товаров, работ, услуг</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55 0  00 74505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10 945,6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Охрана семьи и детства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53 502,1</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53 502,1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Подпрограмма "Обеспечивающая подпрограмма"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01 6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53 502,1</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Основное мероприятие "Обеспечение мероприятий по предоставлению социальных выплат населению"</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53 502,1</w:t>
            </w:r>
          </w:p>
        </w:tc>
      </w:tr>
      <w:tr w:rsidR="00CF7B55" w:rsidRPr="00CF7B55" w:rsidTr="00CF7B55">
        <w:trPr>
          <w:trHeight w:val="105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(за счет средств местного бюджета)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01 6 02 25050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1 500,0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01 6 02 25050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1 500,0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Публичные нормативные социальные выплаты гражданам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01 6 02 25050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1 500,0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компенсации  затрат родителей (законных представителей) на воспитание и обучение детей-инвалидов на дому</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01 6 02 71228</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855,5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01 6 02 71228</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855,5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Публичные нормативные социальные выплаты гражданам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01 6 02 71228</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855,5</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01 6 02 71230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2 391,7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01 6 02 71230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300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2 391,7</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Социальные выплаты гражданам, кроме публичных нормативных социальных выплат</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01 6 02 71230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2 391,7</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CF7B55" w:rsidRPr="00CF7B55" w:rsidRDefault="00CF7B55" w:rsidP="00CF7B55">
            <w:pPr>
              <w:jc w:val="both"/>
              <w:rPr>
                <w:color w:val="000000"/>
                <w:sz w:val="20"/>
                <w:szCs w:val="20"/>
              </w:rPr>
            </w:pPr>
            <w:r w:rsidRPr="00CF7B55">
              <w:rPr>
                <w:color w:val="000000"/>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01 6 02 72400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48 754,9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01 6 02 72400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48 754,9</w:t>
            </w:r>
          </w:p>
        </w:tc>
      </w:tr>
      <w:tr w:rsidR="00CF7B55" w:rsidRPr="00CF7B55" w:rsidTr="00CF7B55">
        <w:trPr>
          <w:trHeight w:val="276"/>
        </w:trPr>
        <w:tc>
          <w:tcPr>
            <w:tcW w:w="4551" w:type="dxa"/>
            <w:tcBorders>
              <w:top w:val="nil"/>
              <w:left w:val="single" w:sz="8" w:space="0" w:color="auto"/>
              <w:bottom w:val="single" w:sz="4" w:space="0" w:color="auto"/>
              <w:right w:val="nil"/>
            </w:tcBorders>
            <w:shd w:val="clear" w:color="000000" w:fill="FFFFFF"/>
            <w:noWrap/>
            <w:vAlign w:val="bottom"/>
            <w:hideMark/>
          </w:tcPr>
          <w:p w:rsidR="00CF7B55" w:rsidRPr="00CF7B55" w:rsidRDefault="00CF7B55" w:rsidP="00CF7B55">
            <w:pPr>
              <w:rPr>
                <w:color w:val="000000"/>
                <w:sz w:val="20"/>
                <w:szCs w:val="20"/>
              </w:rPr>
            </w:pPr>
            <w:r w:rsidRPr="00CF7B55">
              <w:rPr>
                <w:color w:val="000000"/>
                <w:sz w:val="20"/>
                <w:szCs w:val="20"/>
              </w:rPr>
              <w:t>Публичные нормативные социальные выплаты гражданам</w:t>
            </w:r>
          </w:p>
        </w:tc>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01 6 02 72400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36 200,0</w:t>
            </w:r>
          </w:p>
        </w:tc>
      </w:tr>
      <w:tr w:rsidR="00CF7B55" w:rsidRPr="00CF7B55" w:rsidTr="00CF7B55">
        <w:trPr>
          <w:trHeight w:val="288"/>
        </w:trPr>
        <w:tc>
          <w:tcPr>
            <w:tcW w:w="4551" w:type="dxa"/>
            <w:tcBorders>
              <w:top w:val="nil"/>
              <w:left w:val="single" w:sz="8" w:space="0" w:color="auto"/>
              <w:bottom w:val="nil"/>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Социальные выплаты гражданам, кроме публичных нормативных социальных выплат</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52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01 6 02 72400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320</w:t>
            </w:r>
          </w:p>
        </w:tc>
        <w:tc>
          <w:tcPr>
            <w:tcW w:w="16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12 554,9</w:t>
            </w:r>
          </w:p>
        </w:tc>
      </w:tr>
      <w:tr w:rsidR="00CF7B55" w:rsidRPr="00CF7B55" w:rsidTr="00CF7B55">
        <w:trPr>
          <w:trHeight w:val="288"/>
        </w:trPr>
        <w:tc>
          <w:tcPr>
            <w:tcW w:w="455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F7B55" w:rsidRPr="00CF7B55" w:rsidRDefault="00CF7B55" w:rsidP="00CF7B55">
            <w:pPr>
              <w:rPr>
                <w:b/>
                <w:bCs/>
                <w:sz w:val="22"/>
                <w:szCs w:val="22"/>
              </w:rPr>
            </w:pPr>
            <w:r w:rsidRPr="00CF7B55">
              <w:rPr>
                <w:b/>
                <w:bCs/>
                <w:sz w:val="22"/>
                <w:szCs w:val="22"/>
              </w:rPr>
              <w:t>Физическая культура и спорт</w:t>
            </w:r>
          </w:p>
        </w:tc>
        <w:tc>
          <w:tcPr>
            <w:tcW w:w="88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11</w:t>
            </w:r>
          </w:p>
        </w:tc>
        <w:tc>
          <w:tcPr>
            <w:tcW w:w="8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single" w:sz="8" w:space="0" w:color="auto"/>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717,6</w:t>
            </w:r>
          </w:p>
        </w:tc>
      </w:tr>
      <w:tr w:rsidR="00CF7B55" w:rsidRPr="00CF7B55" w:rsidTr="00CF7B55">
        <w:trPr>
          <w:trHeight w:val="276"/>
        </w:trPr>
        <w:tc>
          <w:tcPr>
            <w:tcW w:w="4551"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Массовый спорт</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single" w:sz="4" w:space="0" w:color="auto"/>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"Обеспечивающая подпрограмма"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Основное мероприятие "Спортивно-массовые мероприятия"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02 5 04</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Физкультурно-оздоровительная работа и спортивные мероприятия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02 5 04 15970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2"/>
                <w:szCs w:val="22"/>
              </w:rPr>
            </w:pPr>
            <w:r w:rsidRPr="00CF7B55">
              <w:rPr>
                <w:sz w:val="22"/>
                <w:szCs w:val="22"/>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02 5 04 15970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2"/>
                <w:szCs w:val="22"/>
              </w:rPr>
            </w:pPr>
            <w:r w:rsidRPr="00CF7B55">
              <w:rPr>
                <w:sz w:val="22"/>
                <w:szCs w:val="22"/>
              </w:rPr>
              <w:t>Премии и гранты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02 5 04 15970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350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Другие вопросы в области  физической культуры и спорта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617,6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"Обеспечивающая подпрограмма"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617,6</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Основное мероприятие "Обеспечение деятельности органов местного самоуправления в области спорта"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617,6</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Центральный аппарат</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02 5 02 20400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617,6</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02 5 02 20400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600,1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02 5 02 20400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600,1</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02 5 02 20400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02 5 02 20400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17,5</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02 5 02 20400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0,0</w:t>
            </w:r>
          </w:p>
        </w:tc>
      </w:tr>
      <w:tr w:rsidR="00CF7B55" w:rsidRPr="00CF7B55" w:rsidTr="00CF7B55">
        <w:trPr>
          <w:trHeight w:val="288"/>
        </w:trPr>
        <w:tc>
          <w:tcPr>
            <w:tcW w:w="4551" w:type="dxa"/>
            <w:tcBorders>
              <w:top w:val="nil"/>
              <w:left w:val="single" w:sz="8" w:space="0" w:color="auto"/>
              <w:bottom w:val="nil"/>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Уплата налогов, сборов и иных платежей</w:t>
            </w:r>
          </w:p>
        </w:tc>
        <w:tc>
          <w:tcPr>
            <w:tcW w:w="88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80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52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02 5 02 20400</w:t>
            </w:r>
          </w:p>
        </w:tc>
        <w:tc>
          <w:tcPr>
            <w:tcW w:w="70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850</w:t>
            </w:r>
          </w:p>
        </w:tc>
        <w:tc>
          <w:tcPr>
            <w:tcW w:w="1600" w:type="dxa"/>
            <w:tcBorders>
              <w:top w:val="nil"/>
              <w:left w:val="nil"/>
              <w:bottom w:val="nil"/>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 </w:t>
            </w:r>
          </w:p>
        </w:tc>
      </w:tr>
      <w:tr w:rsidR="00CF7B55" w:rsidRPr="00CF7B55" w:rsidTr="00CF7B55">
        <w:trPr>
          <w:trHeight w:val="288"/>
        </w:trPr>
        <w:tc>
          <w:tcPr>
            <w:tcW w:w="455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F7B55" w:rsidRPr="00CF7B55" w:rsidRDefault="00CF7B55" w:rsidP="00CF7B55">
            <w:pPr>
              <w:rPr>
                <w:b/>
                <w:bCs/>
                <w:sz w:val="22"/>
                <w:szCs w:val="22"/>
              </w:rPr>
            </w:pPr>
            <w:r w:rsidRPr="00CF7B55">
              <w:rPr>
                <w:b/>
                <w:bCs/>
                <w:sz w:val="22"/>
                <w:szCs w:val="22"/>
              </w:rPr>
              <w:t>Обслуживание государственного и муниципального долга</w:t>
            </w:r>
          </w:p>
        </w:tc>
        <w:tc>
          <w:tcPr>
            <w:tcW w:w="88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13</w:t>
            </w:r>
          </w:p>
        </w:tc>
        <w:tc>
          <w:tcPr>
            <w:tcW w:w="8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single" w:sz="8" w:space="0" w:color="auto"/>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3,9</w:t>
            </w:r>
          </w:p>
        </w:tc>
      </w:tr>
      <w:tr w:rsidR="00CF7B55" w:rsidRPr="00CF7B55" w:rsidTr="00CF7B55">
        <w:trPr>
          <w:trHeight w:val="276"/>
        </w:trPr>
        <w:tc>
          <w:tcPr>
            <w:tcW w:w="4551"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Обслуживание  внутреннего государственного и муниципального долга</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single" w:sz="4" w:space="0" w:color="auto"/>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3,9</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муниципальными финансами и муниципальным долгом на 2017-2021 годы»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18"/>
                <w:szCs w:val="18"/>
              </w:rPr>
            </w:pPr>
            <w:r w:rsidRPr="00CF7B55">
              <w:rPr>
                <w:sz w:val="18"/>
                <w:szCs w:val="18"/>
              </w:rPr>
              <w:t>Подпрограмма "Управление муниципальным долгом муниципального района"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3,9</w:t>
            </w:r>
          </w:p>
        </w:tc>
      </w:tr>
      <w:tr w:rsidR="00CF7B55" w:rsidRPr="00CF7B55" w:rsidTr="00CF7B55">
        <w:trPr>
          <w:trHeight w:val="480"/>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18"/>
                <w:szCs w:val="18"/>
              </w:rPr>
            </w:pPr>
            <w:r w:rsidRPr="00CF7B55">
              <w:rPr>
                <w:sz w:val="18"/>
                <w:szCs w:val="18"/>
              </w:rPr>
              <w:t>Основное мероприятие "Выполнение требований бюджетного законодательства в сфере управления муниципальным долгом"</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 04 2 01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Процентные платежи по муниципальному долгу</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04 2 01 06065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3,9</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Обслуживание муниципального долга  муниципального района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04 2 01 06065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700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3,9</w:t>
            </w:r>
          </w:p>
        </w:tc>
      </w:tr>
      <w:tr w:rsidR="00CF7B55" w:rsidRPr="00CF7B55" w:rsidTr="00CF7B55">
        <w:trPr>
          <w:trHeight w:val="28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Обслуживание муниципального долга  муниципального района</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04 2 01 06065</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730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3,9</w:t>
            </w:r>
          </w:p>
        </w:tc>
      </w:tr>
      <w:tr w:rsidR="00CF7B55" w:rsidRPr="00CF7B55" w:rsidTr="00CF7B55">
        <w:trPr>
          <w:trHeight w:val="564"/>
        </w:trPr>
        <w:tc>
          <w:tcPr>
            <w:tcW w:w="455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F7B55" w:rsidRPr="00CF7B55" w:rsidRDefault="00CF7B55" w:rsidP="00CF7B55">
            <w:pPr>
              <w:rPr>
                <w:b/>
                <w:bCs/>
                <w:sz w:val="22"/>
                <w:szCs w:val="22"/>
              </w:rPr>
            </w:pPr>
            <w:r w:rsidRPr="00CF7B55">
              <w:rPr>
                <w:b/>
                <w:bCs/>
                <w:sz w:val="22"/>
                <w:szCs w:val="22"/>
              </w:rPr>
              <w:t>Межбюджетные трансферты бюджетам субъектов Российской Федерации и муниципальных образований общего характера</w:t>
            </w:r>
          </w:p>
        </w:tc>
        <w:tc>
          <w:tcPr>
            <w:tcW w:w="88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14</w:t>
            </w:r>
          </w:p>
        </w:tc>
        <w:tc>
          <w:tcPr>
            <w:tcW w:w="8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single" w:sz="8" w:space="0" w:color="auto"/>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73 530,3</w:t>
            </w:r>
          </w:p>
        </w:tc>
      </w:tr>
      <w:tr w:rsidR="00CF7B55" w:rsidRPr="00CF7B55" w:rsidTr="00CF7B55">
        <w:trPr>
          <w:trHeight w:val="528"/>
        </w:trPr>
        <w:tc>
          <w:tcPr>
            <w:tcW w:w="4551"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Дотации на выравнивание бюджетной обеспеченности субъектов Российской Федерации и муниципальных образований</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single" w:sz="4" w:space="0" w:color="auto"/>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20 347,0</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муниципальными финансами и муниципальным долгом на 2017-2021 годы»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20 347,0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"Совершенствование межбюджетных отношений в муниципальном районе"</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20 347,0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"Планирование и предоставление межбюджетных трансфертам бюджетам поселений"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20 347,0</w:t>
            </w:r>
          </w:p>
        </w:tc>
      </w:tr>
      <w:tr w:rsidR="00CF7B55" w:rsidRPr="00CF7B55" w:rsidTr="00CF7B55">
        <w:trPr>
          <w:trHeight w:val="792"/>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Дотации на выравнивание бюджетной обеспеченности  за счет средств бюджета муниципального района  "Город Краснокаменск и Краснокаменский район" из фонда финансовой поддержки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04 3 02 15613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11 802,0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Межбюджетные трансферты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04 3 02 15613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11 802,0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Дотации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04 3 02 15613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11 802,0</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Дотации на выравнивание бюджетной обеспеченности  за счет средств бюджета Забайкальского края (РПД)</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04 3 02 78060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8 545,0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Межбюджетные трансферты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04 3 02 78060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8 545,0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Дотации</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04 3 02 78060</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510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8 545,0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Прочие межбюджетные трансферты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53 183,3</w:t>
            </w:r>
          </w:p>
        </w:tc>
      </w:tr>
      <w:tr w:rsidR="00CF7B55" w:rsidRPr="00CF7B55" w:rsidTr="00CF7B55">
        <w:trPr>
          <w:trHeight w:val="570"/>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муниципальными финансами и муниципальным долгом на 2016-2020 годы»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53 183,3</w:t>
            </w:r>
          </w:p>
        </w:tc>
      </w:tr>
      <w:tr w:rsidR="00CF7B55" w:rsidRPr="00CF7B55" w:rsidTr="00CF7B55">
        <w:trPr>
          <w:trHeight w:val="435"/>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"Совершенствование межбюджетных отношений в муниципальном районе"</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53 183,3</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"Планирование и предоставление межбюджетных трансфертам бюджетам поселений"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53 183,3</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межбюджетные трансферты на выравнивание бюджетной обеспеченности поселений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04 3 02 25011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52 183,3</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Межбюджетные трансферты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04 3 02 25011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52 183,3</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межбюджетные трансферты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04 3 02 25011</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52 183,3</w:t>
            </w:r>
          </w:p>
        </w:tc>
      </w:tr>
      <w:tr w:rsidR="00CF7B55" w:rsidRPr="00CF7B55" w:rsidTr="00CF7B55">
        <w:trPr>
          <w:trHeight w:val="52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не распределенные  межбюджетные трансферты на обеспечение мер поддержки поселений</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04 3 02 25013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1 000,0</w:t>
            </w:r>
          </w:p>
        </w:tc>
      </w:tr>
      <w:tr w:rsidR="00CF7B55" w:rsidRPr="00CF7B55" w:rsidTr="00CF7B55">
        <w:trPr>
          <w:trHeight w:val="276"/>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Межбюджетные трансферты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04 3 02 25013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500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1 000,0</w:t>
            </w:r>
          </w:p>
        </w:tc>
      </w:tr>
      <w:tr w:rsidR="00CF7B55" w:rsidRPr="00CF7B55" w:rsidTr="00CF7B55">
        <w:trPr>
          <w:trHeight w:val="288"/>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межбюджетные трансферты</w:t>
            </w:r>
          </w:p>
        </w:tc>
        <w:tc>
          <w:tcPr>
            <w:tcW w:w="8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8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04 3 02 25013</w:t>
            </w:r>
          </w:p>
        </w:tc>
        <w:tc>
          <w:tcPr>
            <w:tcW w:w="7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540</w:t>
            </w:r>
          </w:p>
        </w:tc>
        <w:tc>
          <w:tcPr>
            <w:tcW w:w="160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1 000,0</w:t>
            </w:r>
          </w:p>
        </w:tc>
      </w:tr>
      <w:tr w:rsidR="00CF7B55" w:rsidRPr="00CF7B55" w:rsidTr="00CF7B55">
        <w:trPr>
          <w:trHeight w:val="324"/>
        </w:trPr>
        <w:tc>
          <w:tcPr>
            <w:tcW w:w="455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F7B55" w:rsidRPr="00CF7B55" w:rsidRDefault="00CF7B55" w:rsidP="00CF7B55">
            <w:pPr>
              <w:rPr>
                <w:b/>
                <w:bCs/>
              </w:rPr>
            </w:pPr>
            <w:r w:rsidRPr="00CF7B55">
              <w:rPr>
                <w:b/>
                <w:bCs/>
              </w:rPr>
              <w:t xml:space="preserve"> ВСЕГО  РАСХОДОВ:</w:t>
            </w:r>
          </w:p>
        </w:tc>
        <w:tc>
          <w:tcPr>
            <w:tcW w:w="88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 </w:t>
            </w:r>
          </w:p>
        </w:tc>
        <w:tc>
          <w:tcPr>
            <w:tcW w:w="8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 </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1600" w:type="dxa"/>
            <w:tcBorders>
              <w:top w:val="single" w:sz="8" w:space="0" w:color="auto"/>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1 336 663,1</w:t>
            </w:r>
          </w:p>
        </w:tc>
      </w:tr>
    </w:tbl>
    <w:p w:rsidR="00CF1948" w:rsidRDefault="00CF1948" w:rsidP="00CF1948">
      <w:pPr>
        <w:suppressAutoHyphens/>
        <w:jc w:val="both"/>
        <w:rPr>
          <w:b/>
        </w:rPr>
      </w:pPr>
    </w:p>
    <w:p w:rsidR="00CF1948" w:rsidRDefault="00CF1948" w:rsidP="00CF1948">
      <w:pPr>
        <w:suppressAutoHyphens/>
        <w:jc w:val="both"/>
        <w:rPr>
          <w:b/>
        </w:rPr>
      </w:pPr>
    </w:p>
    <w:p w:rsidR="00CF1948" w:rsidRDefault="00CF1948" w:rsidP="00CF1948">
      <w:pPr>
        <w:suppressAutoHyphens/>
        <w:jc w:val="both"/>
        <w:rPr>
          <w:b/>
        </w:rPr>
      </w:pPr>
    </w:p>
    <w:p w:rsidR="00CF1948" w:rsidRDefault="00CF1948" w:rsidP="00CF1948">
      <w:pPr>
        <w:suppressAutoHyphens/>
        <w:jc w:val="both"/>
        <w:rPr>
          <w:b/>
        </w:rPr>
      </w:pPr>
    </w:p>
    <w:p w:rsidR="00876946" w:rsidRDefault="00876946" w:rsidP="00CF1948">
      <w:pPr>
        <w:suppressAutoHyphens/>
        <w:jc w:val="both"/>
        <w:rPr>
          <w:b/>
        </w:rPr>
      </w:pPr>
    </w:p>
    <w:p w:rsidR="00CF1948" w:rsidRDefault="00CF1948" w:rsidP="00CF1948">
      <w:pPr>
        <w:suppressAutoHyphens/>
        <w:ind w:left="5670"/>
        <w:jc w:val="both"/>
        <w:rPr>
          <w:sz w:val="20"/>
          <w:szCs w:val="20"/>
        </w:rPr>
      </w:pPr>
      <w:r w:rsidRPr="00CF1948">
        <w:rPr>
          <w:sz w:val="20"/>
          <w:szCs w:val="20"/>
        </w:rPr>
        <w:t xml:space="preserve">Приложение № 10  к </w:t>
      </w:r>
      <w:r w:rsidR="00B820EF">
        <w:rPr>
          <w:sz w:val="20"/>
          <w:szCs w:val="20"/>
        </w:rPr>
        <w:t>решению</w:t>
      </w:r>
      <w:r w:rsidRPr="00CF1948">
        <w:rPr>
          <w:sz w:val="20"/>
          <w:szCs w:val="20"/>
        </w:rPr>
        <w:t xml:space="preserve"> Совета «О бюджете муниципального района «Город Краснокаменск и Краснокаменский район» Забайкальского края на 2022 год и плановый период 2023 и 2024 годов» от  </w:t>
      </w:r>
      <w:r w:rsidR="00B820EF">
        <w:rPr>
          <w:sz w:val="20"/>
          <w:szCs w:val="20"/>
        </w:rPr>
        <w:t>24.12</w:t>
      </w:r>
      <w:r w:rsidRPr="00CF1948">
        <w:rPr>
          <w:sz w:val="20"/>
          <w:szCs w:val="20"/>
        </w:rPr>
        <w:t xml:space="preserve">.2021  года   № </w:t>
      </w:r>
      <w:r w:rsidR="00CF7B55">
        <w:rPr>
          <w:sz w:val="20"/>
          <w:szCs w:val="20"/>
        </w:rPr>
        <w:t>106</w:t>
      </w:r>
    </w:p>
    <w:p w:rsidR="00CF1948" w:rsidRDefault="00CF1948" w:rsidP="00CF1948">
      <w:pPr>
        <w:suppressAutoHyphens/>
        <w:ind w:left="5670"/>
        <w:jc w:val="both"/>
        <w:rPr>
          <w:sz w:val="20"/>
          <w:szCs w:val="20"/>
        </w:rPr>
      </w:pPr>
    </w:p>
    <w:p w:rsidR="00CF1948" w:rsidRDefault="00CF1948" w:rsidP="00F00DF9">
      <w:pPr>
        <w:suppressAutoHyphens/>
        <w:jc w:val="center"/>
        <w:rPr>
          <w:b/>
          <w:sz w:val="20"/>
          <w:szCs w:val="20"/>
        </w:rPr>
      </w:pPr>
      <w:r w:rsidRPr="00F00DF9">
        <w:rPr>
          <w:b/>
          <w:sz w:val="20"/>
          <w:szCs w:val="20"/>
        </w:rPr>
        <w:t>РАСХОДЫ  БЮДЖЕТА     МУНИЦИПАЛЬНОГО  РАЙОНА  "ГОРОД  КРАСНОКАМЕНСК  И КРАСНОКАМЕНСКИЙ   РАЙОН" ЗАБАЙКАЛЬСКОГО КРАЯ    НА  ПЛАНОВЙ ПЕРИОД 2023 И 2024 ГОДОВ  ПО   РАЗДЕЛАМ, ПОДРАЗДЕЛАМ, ЦЕЛЕВЫМ СТАТЬЯМ   (ГОСУДАРСТВЕННЫМ, МУНИЦИПАЛЬНЫМ  ПРОГРАММАМ И НЕПРОГРАММНЫМ ВИДАМ ДЕЯТЕЛЬНОСТИ) , ГРУППАМ И ПОДГРУППАМ  ВИДОВ  РАСХОДОВ КЛАССИФИКАЦИИ РАСХОДОВ   БЮДЖЕТОВ  РОССИЙСКОЙ  ФЕДЕРАЦИИ</w:t>
      </w:r>
    </w:p>
    <w:p w:rsidR="00F00DF9" w:rsidRDefault="00F00DF9" w:rsidP="00F00DF9">
      <w:pPr>
        <w:suppressAutoHyphens/>
        <w:jc w:val="center"/>
        <w:rPr>
          <w:b/>
          <w:sz w:val="20"/>
          <w:szCs w:val="20"/>
        </w:rPr>
      </w:pPr>
    </w:p>
    <w:p w:rsidR="00F00DF9" w:rsidRDefault="00F00DF9" w:rsidP="00F00DF9">
      <w:pPr>
        <w:suppressAutoHyphens/>
        <w:jc w:val="both"/>
        <w:rPr>
          <w:b/>
          <w:sz w:val="20"/>
          <w:szCs w:val="20"/>
        </w:rPr>
      </w:pPr>
    </w:p>
    <w:p w:rsidR="00F00DF9" w:rsidRDefault="00F00DF9" w:rsidP="00F00DF9">
      <w:pPr>
        <w:suppressAutoHyphens/>
        <w:jc w:val="both"/>
        <w:rPr>
          <w:b/>
          <w:sz w:val="20"/>
          <w:szCs w:val="20"/>
        </w:rPr>
      </w:pPr>
    </w:p>
    <w:p w:rsidR="00F00DF9" w:rsidRDefault="00F00DF9" w:rsidP="00F00DF9">
      <w:pPr>
        <w:suppressAutoHyphens/>
        <w:jc w:val="both"/>
        <w:rPr>
          <w:b/>
          <w:sz w:val="20"/>
          <w:szCs w:val="20"/>
        </w:rPr>
      </w:pPr>
    </w:p>
    <w:tbl>
      <w:tblPr>
        <w:tblW w:w="10084" w:type="dxa"/>
        <w:tblInd w:w="93" w:type="dxa"/>
        <w:tblLook w:val="04A0" w:firstRow="1" w:lastRow="0" w:firstColumn="1" w:lastColumn="0" w:noHBand="0" w:noVBand="1"/>
      </w:tblPr>
      <w:tblGrid>
        <w:gridCol w:w="3984"/>
        <w:gridCol w:w="680"/>
        <w:gridCol w:w="540"/>
        <w:gridCol w:w="1520"/>
        <w:gridCol w:w="700"/>
        <w:gridCol w:w="1400"/>
        <w:gridCol w:w="1260"/>
      </w:tblGrid>
      <w:tr w:rsidR="00C67434" w:rsidRPr="00C67434" w:rsidTr="00C67434">
        <w:trPr>
          <w:trHeight w:val="570"/>
        </w:trPr>
        <w:tc>
          <w:tcPr>
            <w:tcW w:w="3984" w:type="dxa"/>
            <w:vMerge w:val="restar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680"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C67434" w:rsidRPr="00C67434" w:rsidRDefault="00C67434" w:rsidP="00C67434">
            <w:pPr>
              <w:jc w:val="center"/>
              <w:rPr>
                <w:sz w:val="20"/>
                <w:szCs w:val="20"/>
              </w:rPr>
            </w:pPr>
            <w:r w:rsidRPr="00C67434">
              <w:rPr>
                <w:sz w:val="20"/>
                <w:szCs w:val="20"/>
              </w:rPr>
              <w:t>Рз</w:t>
            </w:r>
          </w:p>
        </w:tc>
        <w:tc>
          <w:tcPr>
            <w:tcW w:w="540"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C67434" w:rsidRPr="00C67434" w:rsidRDefault="00C67434" w:rsidP="00C67434">
            <w:pPr>
              <w:jc w:val="center"/>
              <w:rPr>
                <w:sz w:val="20"/>
                <w:szCs w:val="20"/>
              </w:rPr>
            </w:pPr>
            <w:r w:rsidRPr="00C67434">
              <w:rPr>
                <w:sz w:val="20"/>
                <w:szCs w:val="20"/>
              </w:rPr>
              <w:t>Пр</w:t>
            </w:r>
          </w:p>
        </w:tc>
        <w:tc>
          <w:tcPr>
            <w:tcW w:w="1520"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C67434" w:rsidRPr="00C67434" w:rsidRDefault="00C67434" w:rsidP="00C67434">
            <w:pPr>
              <w:jc w:val="center"/>
              <w:rPr>
                <w:sz w:val="20"/>
                <w:szCs w:val="20"/>
              </w:rPr>
            </w:pPr>
            <w:r w:rsidRPr="00C67434">
              <w:rPr>
                <w:sz w:val="20"/>
                <w:szCs w:val="20"/>
              </w:rPr>
              <w:t>ЦСр</w:t>
            </w:r>
          </w:p>
        </w:tc>
        <w:tc>
          <w:tcPr>
            <w:tcW w:w="700"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C67434" w:rsidRPr="00C67434" w:rsidRDefault="00C67434" w:rsidP="00C67434">
            <w:pPr>
              <w:jc w:val="center"/>
              <w:rPr>
                <w:sz w:val="20"/>
                <w:szCs w:val="20"/>
              </w:rPr>
            </w:pPr>
            <w:r w:rsidRPr="00C67434">
              <w:rPr>
                <w:sz w:val="20"/>
                <w:szCs w:val="20"/>
              </w:rPr>
              <w:t>ВР</w:t>
            </w:r>
          </w:p>
        </w:tc>
        <w:tc>
          <w:tcPr>
            <w:tcW w:w="1400" w:type="dxa"/>
            <w:vMerge w:val="restart"/>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Сумма           (тыс.руб.)</w:t>
            </w:r>
          </w:p>
        </w:tc>
        <w:tc>
          <w:tcPr>
            <w:tcW w:w="1260" w:type="dxa"/>
            <w:vMerge w:val="restart"/>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Сумма           (тыс.руб.)</w:t>
            </w:r>
          </w:p>
        </w:tc>
      </w:tr>
      <w:tr w:rsidR="00C67434" w:rsidRPr="00C67434" w:rsidTr="00C67434">
        <w:trPr>
          <w:trHeight w:val="264"/>
        </w:trPr>
        <w:tc>
          <w:tcPr>
            <w:tcW w:w="3984" w:type="dxa"/>
            <w:vMerge/>
            <w:tcBorders>
              <w:top w:val="single" w:sz="8" w:space="0" w:color="auto"/>
              <w:left w:val="single" w:sz="8" w:space="0" w:color="auto"/>
              <w:bottom w:val="single" w:sz="4" w:space="0" w:color="auto"/>
              <w:right w:val="single" w:sz="4" w:space="0" w:color="auto"/>
            </w:tcBorders>
            <w:vAlign w:val="center"/>
            <w:hideMark/>
          </w:tcPr>
          <w:p w:rsidR="00C67434" w:rsidRPr="00C67434" w:rsidRDefault="00C67434" w:rsidP="00C67434">
            <w:pPr>
              <w:rPr>
                <w:sz w:val="20"/>
                <w:szCs w:val="20"/>
              </w:rPr>
            </w:pPr>
          </w:p>
        </w:tc>
        <w:tc>
          <w:tcPr>
            <w:tcW w:w="680" w:type="dxa"/>
            <w:vMerge/>
            <w:tcBorders>
              <w:top w:val="single" w:sz="8" w:space="0" w:color="auto"/>
              <w:left w:val="single" w:sz="4" w:space="0" w:color="auto"/>
              <w:bottom w:val="single" w:sz="4" w:space="0" w:color="auto"/>
              <w:right w:val="single" w:sz="4" w:space="0" w:color="auto"/>
            </w:tcBorders>
            <w:vAlign w:val="center"/>
            <w:hideMark/>
          </w:tcPr>
          <w:p w:rsidR="00C67434" w:rsidRPr="00C67434" w:rsidRDefault="00C67434" w:rsidP="00C67434">
            <w:pPr>
              <w:rPr>
                <w:sz w:val="20"/>
                <w:szCs w:val="20"/>
              </w:rPr>
            </w:pPr>
          </w:p>
        </w:tc>
        <w:tc>
          <w:tcPr>
            <w:tcW w:w="540" w:type="dxa"/>
            <w:vMerge/>
            <w:tcBorders>
              <w:top w:val="single" w:sz="8" w:space="0" w:color="auto"/>
              <w:left w:val="single" w:sz="4" w:space="0" w:color="auto"/>
              <w:bottom w:val="single" w:sz="4" w:space="0" w:color="auto"/>
              <w:right w:val="single" w:sz="4" w:space="0" w:color="auto"/>
            </w:tcBorders>
            <w:vAlign w:val="center"/>
            <w:hideMark/>
          </w:tcPr>
          <w:p w:rsidR="00C67434" w:rsidRPr="00C67434" w:rsidRDefault="00C67434" w:rsidP="00C67434">
            <w:pPr>
              <w:rPr>
                <w:sz w:val="20"/>
                <w:szCs w:val="20"/>
              </w:rPr>
            </w:pPr>
          </w:p>
        </w:tc>
        <w:tc>
          <w:tcPr>
            <w:tcW w:w="1520" w:type="dxa"/>
            <w:vMerge/>
            <w:tcBorders>
              <w:top w:val="single" w:sz="8" w:space="0" w:color="auto"/>
              <w:left w:val="single" w:sz="4" w:space="0" w:color="auto"/>
              <w:bottom w:val="single" w:sz="4" w:space="0" w:color="auto"/>
              <w:right w:val="single" w:sz="4" w:space="0" w:color="auto"/>
            </w:tcBorders>
            <w:vAlign w:val="center"/>
            <w:hideMark/>
          </w:tcPr>
          <w:p w:rsidR="00C67434" w:rsidRPr="00C67434" w:rsidRDefault="00C67434" w:rsidP="00C67434">
            <w:pPr>
              <w:rPr>
                <w:sz w:val="20"/>
                <w:szCs w:val="20"/>
              </w:rPr>
            </w:pPr>
          </w:p>
        </w:tc>
        <w:tc>
          <w:tcPr>
            <w:tcW w:w="700" w:type="dxa"/>
            <w:vMerge/>
            <w:tcBorders>
              <w:top w:val="single" w:sz="8" w:space="0" w:color="auto"/>
              <w:left w:val="single" w:sz="4" w:space="0" w:color="auto"/>
              <w:bottom w:val="single" w:sz="4" w:space="0" w:color="auto"/>
              <w:right w:val="single" w:sz="4" w:space="0" w:color="auto"/>
            </w:tcBorders>
            <w:vAlign w:val="center"/>
            <w:hideMark/>
          </w:tcPr>
          <w:p w:rsidR="00C67434" w:rsidRPr="00C67434" w:rsidRDefault="00C67434" w:rsidP="00C67434">
            <w:pPr>
              <w:rPr>
                <w:sz w:val="20"/>
                <w:szCs w:val="20"/>
              </w:rPr>
            </w:pPr>
          </w:p>
        </w:tc>
        <w:tc>
          <w:tcPr>
            <w:tcW w:w="1400" w:type="dxa"/>
            <w:vMerge/>
            <w:tcBorders>
              <w:top w:val="single" w:sz="8" w:space="0" w:color="auto"/>
              <w:left w:val="single" w:sz="4" w:space="0" w:color="auto"/>
              <w:bottom w:val="single" w:sz="4" w:space="0" w:color="auto"/>
              <w:right w:val="single" w:sz="8" w:space="0" w:color="auto"/>
            </w:tcBorders>
            <w:vAlign w:val="center"/>
            <w:hideMark/>
          </w:tcPr>
          <w:p w:rsidR="00C67434" w:rsidRPr="00C67434" w:rsidRDefault="00C67434" w:rsidP="00C67434">
            <w:pPr>
              <w:rPr>
                <w:sz w:val="20"/>
                <w:szCs w:val="20"/>
              </w:rPr>
            </w:pPr>
          </w:p>
        </w:tc>
        <w:tc>
          <w:tcPr>
            <w:tcW w:w="1260" w:type="dxa"/>
            <w:vMerge/>
            <w:tcBorders>
              <w:top w:val="single" w:sz="8" w:space="0" w:color="auto"/>
              <w:left w:val="single" w:sz="4" w:space="0" w:color="auto"/>
              <w:bottom w:val="single" w:sz="4" w:space="0" w:color="auto"/>
              <w:right w:val="single" w:sz="8" w:space="0" w:color="auto"/>
            </w:tcBorders>
            <w:vAlign w:val="center"/>
            <w:hideMark/>
          </w:tcPr>
          <w:p w:rsidR="00C67434" w:rsidRPr="00C67434" w:rsidRDefault="00C67434" w:rsidP="00C67434">
            <w:pPr>
              <w:rPr>
                <w:sz w:val="20"/>
                <w:szCs w:val="20"/>
              </w:rPr>
            </w:pPr>
          </w:p>
        </w:tc>
      </w:tr>
      <w:tr w:rsidR="00C67434" w:rsidRPr="00C67434" w:rsidTr="00C67434">
        <w:trPr>
          <w:trHeight w:val="276"/>
        </w:trPr>
        <w:tc>
          <w:tcPr>
            <w:tcW w:w="3984" w:type="dxa"/>
            <w:tcBorders>
              <w:top w:val="nil"/>
              <w:left w:val="single" w:sz="8" w:space="0" w:color="auto"/>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w:t>
            </w:r>
          </w:p>
        </w:tc>
        <w:tc>
          <w:tcPr>
            <w:tcW w:w="680" w:type="dxa"/>
            <w:tcBorders>
              <w:top w:val="nil"/>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w:t>
            </w:r>
          </w:p>
        </w:tc>
        <w:tc>
          <w:tcPr>
            <w:tcW w:w="540" w:type="dxa"/>
            <w:tcBorders>
              <w:top w:val="nil"/>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3</w:t>
            </w:r>
          </w:p>
        </w:tc>
        <w:tc>
          <w:tcPr>
            <w:tcW w:w="1520" w:type="dxa"/>
            <w:tcBorders>
              <w:top w:val="nil"/>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4</w:t>
            </w:r>
          </w:p>
        </w:tc>
        <w:tc>
          <w:tcPr>
            <w:tcW w:w="700" w:type="dxa"/>
            <w:tcBorders>
              <w:top w:val="nil"/>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w:t>
            </w:r>
          </w:p>
        </w:tc>
        <w:tc>
          <w:tcPr>
            <w:tcW w:w="1400" w:type="dxa"/>
            <w:tcBorders>
              <w:top w:val="nil"/>
              <w:left w:val="nil"/>
              <w:bottom w:val="nil"/>
              <w:right w:val="single" w:sz="8"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w:t>
            </w:r>
          </w:p>
        </w:tc>
        <w:tc>
          <w:tcPr>
            <w:tcW w:w="1260" w:type="dxa"/>
            <w:tcBorders>
              <w:top w:val="nil"/>
              <w:left w:val="single" w:sz="4" w:space="0" w:color="auto"/>
              <w:bottom w:val="nil"/>
              <w:right w:val="single" w:sz="8"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w:t>
            </w:r>
          </w:p>
        </w:tc>
      </w:tr>
      <w:tr w:rsidR="00C67434" w:rsidRPr="00C67434" w:rsidTr="00C67434">
        <w:trPr>
          <w:trHeight w:val="288"/>
        </w:trPr>
        <w:tc>
          <w:tcPr>
            <w:tcW w:w="3984"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C67434" w:rsidRPr="00C67434" w:rsidRDefault="00C67434" w:rsidP="00C67434">
            <w:pPr>
              <w:rPr>
                <w:b/>
                <w:bCs/>
                <w:sz w:val="22"/>
                <w:szCs w:val="22"/>
              </w:rPr>
            </w:pPr>
            <w:r w:rsidRPr="00C67434">
              <w:rPr>
                <w:b/>
                <w:bCs/>
                <w:sz w:val="22"/>
                <w:szCs w:val="22"/>
              </w:rPr>
              <w:t>Общегосударственные  вопросы</w:t>
            </w:r>
          </w:p>
        </w:tc>
        <w:tc>
          <w:tcPr>
            <w:tcW w:w="68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01</w:t>
            </w:r>
          </w:p>
        </w:tc>
        <w:tc>
          <w:tcPr>
            <w:tcW w:w="54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rPr>
                <w:b/>
                <w:bCs/>
                <w:sz w:val="20"/>
                <w:szCs w:val="20"/>
              </w:rPr>
            </w:pPr>
            <w:r w:rsidRPr="00C67434">
              <w:rPr>
                <w:b/>
                <w:bCs/>
                <w:sz w:val="20"/>
                <w:szCs w:val="20"/>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rPr>
                <w:b/>
                <w:bCs/>
                <w:sz w:val="20"/>
                <w:szCs w:val="20"/>
              </w:rPr>
            </w:pPr>
            <w:r w:rsidRPr="00C67434">
              <w:rPr>
                <w:b/>
                <w:bCs/>
                <w:sz w:val="20"/>
                <w:szCs w:val="20"/>
              </w:rPr>
              <w:t> </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rPr>
                <w:b/>
                <w:bCs/>
                <w:sz w:val="20"/>
                <w:szCs w:val="20"/>
              </w:rPr>
            </w:pPr>
            <w:r w:rsidRPr="00C67434">
              <w:rPr>
                <w:b/>
                <w:bCs/>
                <w:sz w:val="20"/>
                <w:szCs w:val="20"/>
              </w:rPr>
              <w:t> </w:t>
            </w:r>
          </w:p>
        </w:tc>
        <w:tc>
          <w:tcPr>
            <w:tcW w:w="1400" w:type="dxa"/>
            <w:tcBorders>
              <w:top w:val="single" w:sz="8" w:space="0" w:color="auto"/>
              <w:left w:val="nil"/>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44 402,3</w:t>
            </w:r>
          </w:p>
        </w:tc>
        <w:tc>
          <w:tcPr>
            <w:tcW w:w="126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41 912,8</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Общегосударственные вопросы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44 402,3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41 912,8</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Функционирование высшего должностного лица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1 023,9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955,3</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Непрограммная деятельность</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1 023,9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955,3</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Глава муниципального района "Город Краснокаменск и Краснокаменский район"</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55 0 00 20300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1 023,9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955,3</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55 0 00 20300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1 023,9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955,3</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55 0 00 20300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1 023,9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955,3</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Функционирование законодательных(представительных)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xml:space="preserve">03 </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1 413,3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1 318,5</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Непрограммная деятельность</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xml:space="preserve">03 </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1 413,3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1 318,5</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Центральный аппарат</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xml:space="preserve">03 </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1 413,3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1 318,5</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xml:space="preserve">03 </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1 296,0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1 209,1</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xml:space="preserve">03 </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1 296,0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1 209,1</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xml:space="preserve">03 </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117,3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109,4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xml:space="preserve">03 </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117,3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109,4</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Функционирование Правительства РФ, высших органов исполнительной власти субъектов РФ, местных администраций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10 871,4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10 343,8</w:t>
            </w:r>
          </w:p>
        </w:tc>
      </w:tr>
      <w:tr w:rsidR="00C67434" w:rsidRPr="00C67434" w:rsidTr="00C67434">
        <w:trPr>
          <w:trHeight w:val="870"/>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Муниципальная программа "Управление муниципальной собственностью муниципального  района «Город Краснокаменск и Краснокаменский район» Забайкальского края на 2017-2020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2 826,6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2 637,1</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Подпрограмма "Обеспечивающая деятельность"</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03 2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2 826,6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2 637,1</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Основное мероприятия "Обеспечение исполнения функций исполнительного органа местного самоуправления в сфере управления имуществом""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03 2 01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2 826,6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2 637,1</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Руководство и управление в сфере установленных функций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03 2 01 20400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2 826,6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2 637,1</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03 2 01 20400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2 772,9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2 587,0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03 2 01 20400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2 772,9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2 587,0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03 2 01 20400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50,9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47,5</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03 2 01 20400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50,9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47,5</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03 2 01 20400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03 2 01 20400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850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2,6</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Муниципальная программа "Управление муниципальными финансами и муниципальным долгом на 2017-2021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1 020,6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1 020,6</w:t>
            </w:r>
          </w:p>
        </w:tc>
      </w:tr>
      <w:tr w:rsidR="00C67434" w:rsidRPr="00C67434" w:rsidTr="00C67434">
        <w:trPr>
          <w:trHeight w:val="345"/>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Подпрограмма "Совершенствование межбюджетных отношений в муниципальном районе"</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1 020,6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1 020,6</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04 3 01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1 020,6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1 020,6</w:t>
            </w:r>
          </w:p>
        </w:tc>
      </w:tr>
      <w:tr w:rsidR="00C67434" w:rsidRPr="00C67434" w:rsidTr="00C67434">
        <w:trPr>
          <w:trHeight w:val="105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 xml:space="preserve">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 </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xml:space="preserve"> 04 3 01 25020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1 020,6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1 020,6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Межбюджетные трансферты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xml:space="preserve"> 04 3 01 25020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1 020,6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1 020,6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 xml:space="preserve">Иные межбюджетные  трансферты  </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xml:space="preserve"> 04 3 01 25020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1 020,6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1 020,6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Непрограммная деятельность</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7 024,2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6 686,1</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Центральный аппарат</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5 475,8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5 108,8</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4 736,6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4 419,1</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4 736,6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4 419,1</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739,2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689,7</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739,2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689,7</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Исполнение органами местного самоуправления  государственных полномочий в области охраны труда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55 0 00 79206</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487,2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494,6</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55 0 00 79206</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487,2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494,6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55 0 00 79206</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487,2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494,6</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Исполнение органами местного самоуправления государственных полномочий по созданию административных комиссий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55 0 00 79207</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70,3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71,8</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55 0 00 79207</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55 0 00 79207</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Межбюджетные трансферты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55 0 00 79207</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68,4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69,8</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Субвенции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55 0 00 79207</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530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68,4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69,8</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 xml:space="preserve">Исполнение органами местного самоуправления  государственных полномочий по созданию и организации деятельности  комиссии по делам несовершеннолетних </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55 0 00 79220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990,9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1 010,9</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55 0 00 79220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886,7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904,5</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55 0 00 79220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886,7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904,5</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55 0 00 79220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104,2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106,4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55 0 00 79220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104,2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106,4</w:t>
            </w:r>
          </w:p>
        </w:tc>
      </w:tr>
      <w:tr w:rsidR="00C67434" w:rsidRPr="00C67434" w:rsidTr="00C67434">
        <w:trPr>
          <w:trHeight w:val="276"/>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C67434" w:rsidRPr="00C67434" w:rsidRDefault="00C67434" w:rsidP="00C67434">
            <w:pPr>
              <w:rPr>
                <w:color w:val="000000"/>
                <w:sz w:val="20"/>
                <w:szCs w:val="20"/>
              </w:rPr>
            </w:pPr>
            <w:r w:rsidRPr="00C67434">
              <w:rPr>
                <w:color w:val="000000"/>
                <w:sz w:val="20"/>
                <w:szCs w:val="20"/>
              </w:rPr>
              <w:t>Судебная система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25,4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27,4</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55 0 00 51200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25,4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27,4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55 0 00 51200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25,4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27,4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55 0 00 51200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25,4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27,4</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Обеспечение деятельности финансовых, налоговых и таможенных органов и органов  финансового (финансово-бюджетного)надзора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8 747,0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8 323,4</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Муниципальная программа "Управление муниципальными финансами и муниципальным долгом на 2017-2021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6 888,5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6 583,4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Подпрограмма "Обеспечивающая подпрограмма"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6 888,5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6 583,4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Основное мероприятие "Обеспечение выполнения установленных функций"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04 5 01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6 888,5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6 583,4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Центральный аппарат</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4 593,2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4 285,4</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4 184,4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3 904,0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4 184,4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3 904,0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408,8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381,4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408,8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381,4</w:t>
            </w:r>
          </w:p>
        </w:tc>
      </w:tr>
      <w:tr w:rsidR="00C67434" w:rsidRPr="00C67434" w:rsidTr="00C67434">
        <w:trPr>
          <w:trHeight w:val="105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Осуществление части  переданных полномочий сельских поселений по решению вопросов местного значения по формированию, исполнению и контролю за исполнением бюджетов сельских поселений  в соответствии с заключенными соглашениями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04 5 01 25106</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2 160,0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2 160,0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04 5 01 25106</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2 102,6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2 102,6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04 5 01 25106</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2 102,6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2 102,6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04 5 01 25106</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57,4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57,4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04 5 01 25106</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57,4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57,4</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Исполнение органами местного самоуправления муниципального района  полномочий по осуществлению контроля за исполнением бюджетов сельских поселений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04 5 01 25109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57,4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57,4</w:t>
            </w:r>
          </w:p>
        </w:tc>
      </w:tr>
      <w:tr w:rsidR="00C67434" w:rsidRPr="00C67434" w:rsidTr="00C67434">
        <w:trPr>
          <w:trHeight w:val="279"/>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04 5 01 25109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57,4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57,4</w:t>
            </w:r>
          </w:p>
        </w:tc>
      </w:tr>
      <w:tr w:rsidR="00C67434" w:rsidRPr="00C67434" w:rsidTr="00C67434">
        <w:trPr>
          <w:trHeight w:val="279"/>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04 5 01 25109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57,4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57,4</w:t>
            </w:r>
          </w:p>
        </w:tc>
      </w:tr>
      <w:tr w:rsidR="00C67434" w:rsidRPr="00C67434" w:rsidTr="00C67434">
        <w:trPr>
          <w:trHeight w:val="184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 xml:space="preserve"> Исполнение органами местного самоуправления государственных полномочий по  расчету и предоставлению дотаций бюджетам поселений за счет бюджета края, а также по  установлению нормативов формирования расходов на содержание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04 5 01 79205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135,3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138,0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04 5 01 79205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134,4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137,0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04 5 01 79205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134,4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137,0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04 5 01 79205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04 5 01 79205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Непрограммная деятельность</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1 858,5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1 740,0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Руководство и управление в сфере установленных функций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1 008,8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941,1</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549,8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512,9</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549,8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512,9</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459,0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428,2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459,0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428,2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Руководитель контрольно-счетного органа муниципального образования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55 0 00 22500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757,9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707,1</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55 0 00 22500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757,9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707,1</w:t>
            </w:r>
          </w:p>
        </w:tc>
      </w:tr>
      <w:tr w:rsidR="00C67434" w:rsidRPr="00C67434" w:rsidTr="00C67434">
        <w:trPr>
          <w:trHeight w:val="435"/>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55 0 00 22500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757,9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707,1</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Осуществление переданных полномочий по осуществлению внешнего муниципального финансового контроля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55 0 00 25107</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91,8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91,8</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55 0 00 25107</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88,7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88,7</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55 0 00 25107</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88,7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88,7</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55 0 00 25107</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3,1</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3,1</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06</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55 0 00 25107</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3,1</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3,1</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Резервные фонды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Непрограммная деятельность</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Резервные фонды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55 0 00 07500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Резервные фонды местных администраций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55 0 00 07500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55 0 00 07500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Резервные средства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55 0 00 07500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870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Другие общегосударственные вопросы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22 271,3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20 894,4</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Муниципальная программа "Управление муниципальной собственностью муниципального района "Город Краснокаменск и Краснокаменский район" Забайкальского края на 2017 - 2020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400,0</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03 1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400,0</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Основное мероприятия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03 1 01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400,0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Оценка недвижимости, признание прав и регулирование отношений по государственной и муниципальной собственности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03 1 01 09020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03 1 01 09020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03 1 01 09020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400,0</w:t>
            </w:r>
          </w:p>
        </w:tc>
      </w:tr>
      <w:tr w:rsidR="00C67434" w:rsidRPr="00C67434" w:rsidTr="00C67434">
        <w:trPr>
          <w:trHeight w:val="570"/>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Муниципальная программа "Управление муниципальными финансами и муниципальным долгом на 2017-2021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567,0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567,0</w:t>
            </w:r>
          </w:p>
        </w:tc>
      </w:tr>
      <w:tr w:rsidR="00C67434" w:rsidRPr="00C67434" w:rsidTr="00C67434">
        <w:trPr>
          <w:trHeight w:val="345"/>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Подпрограмма "Совершенствование межбюджетных отношений в муниципальном районе"</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567,0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567,0</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xml:space="preserve"> 04 3 01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567,0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567,0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безвозмездные и безвозвратные перечисления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04 3 01 25020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567,0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567,0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Межбюджетные трансферты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04 3 01 25020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567,0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567,0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 xml:space="preserve">Иные межбюджетные  трансферты  </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04 3 01 25020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567,0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567,0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Непрограммная деятельность</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21 304,3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19 927,4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Резервный фонд муниципального района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55 0 00 07600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55 0 00 07600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Резервные средства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55 0 00 07600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870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Обеспечение деятельности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55 0 00 09300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16 520,3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15 464,0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55 0 00 09300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9 424,3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8 792,7</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55 0 00 09300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9 424,3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8 792,7</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55 0 00 09300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6 639,0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6 244,9</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55 0 00 09300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6 639,0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6 244,9</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55 0 00 09300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457,0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426,4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55 0 00 09300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850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457,0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426,4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Центральный аппарат</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4 784,0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4 463,4</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4 602,2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4 293,8</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4 602,2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4 293,8</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181,8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169,6</w:t>
            </w:r>
          </w:p>
        </w:tc>
      </w:tr>
      <w:tr w:rsidR="00C67434" w:rsidRPr="00C67434" w:rsidTr="00C67434">
        <w:trPr>
          <w:trHeight w:val="28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181,8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169,6</w:t>
            </w:r>
          </w:p>
        </w:tc>
      </w:tr>
      <w:tr w:rsidR="00C67434" w:rsidRPr="00C67434" w:rsidTr="00C67434">
        <w:trPr>
          <w:trHeight w:val="288"/>
        </w:trPr>
        <w:tc>
          <w:tcPr>
            <w:tcW w:w="398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7434" w:rsidRPr="00C67434" w:rsidRDefault="00C67434" w:rsidP="00C67434">
            <w:pPr>
              <w:rPr>
                <w:b/>
                <w:bCs/>
                <w:sz w:val="22"/>
                <w:szCs w:val="22"/>
              </w:rPr>
            </w:pPr>
            <w:r w:rsidRPr="00C67434">
              <w:rPr>
                <w:b/>
                <w:bCs/>
                <w:sz w:val="22"/>
                <w:szCs w:val="22"/>
              </w:rPr>
              <w:t>Национальная безопасность и правоохранительная деятельность</w:t>
            </w:r>
          </w:p>
        </w:tc>
        <w:tc>
          <w:tcPr>
            <w:tcW w:w="68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03</w:t>
            </w:r>
          </w:p>
        </w:tc>
        <w:tc>
          <w:tcPr>
            <w:tcW w:w="54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 </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 </w:t>
            </w:r>
          </w:p>
        </w:tc>
        <w:tc>
          <w:tcPr>
            <w:tcW w:w="1400" w:type="dxa"/>
            <w:tcBorders>
              <w:top w:val="single" w:sz="8" w:space="0" w:color="auto"/>
              <w:left w:val="nil"/>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2 469,8</w:t>
            </w:r>
          </w:p>
        </w:tc>
        <w:tc>
          <w:tcPr>
            <w:tcW w:w="126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2 371,4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2 469,8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2 371,4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Обеспечение пожарной безопасности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2 469,8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2 371,4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Непрограммная деятельность</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2 469,8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2 371,4</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Предупреждение и ликвидация последствий чрезвычайных ситуаций  и стихийных бедствий техногенного характера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55 0 00 21801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18"/>
                <w:szCs w:val="18"/>
              </w:rPr>
            </w:pPr>
            <w:r w:rsidRPr="00C67434">
              <w:rPr>
                <w:sz w:val="18"/>
                <w:szCs w:val="18"/>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1 000,0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55 0 00 21801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18"/>
                <w:szCs w:val="18"/>
              </w:rPr>
            </w:pPr>
            <w:r w:rsidRPr="00C67434">
              <w:rPr>
                <w:sz w:val="18"/>
                <w:szCs w:val="18"/>
              </w:rPr>
              <w:t>800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1 000,0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Резервные средства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55 0 00 21801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18"/>
                <w:szCs w:val="18"/>
              </w:rPr>
            </w:pPr>
            <w:r w:rsidRPr="00C67434">
              <w:rPr>
                <w:sz w:val="18"/>
                <w:szCs w:val="18"/>
              </w:rPr>
              <w:t>870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1 000,0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Обеспечение пожарной безопасности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1 469,8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1 371,4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Обеспечение деятельности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55 0 00 24799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1 469,8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1 371,4</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55 0 00 24799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1 406,6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1 312,4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55 0 00 24799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1 406,6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1 312,4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55 0 00 24799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63,2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59,0</w:t>
            </w:r>
          </w:p>
        </w:tc>
      </w:tr>
      <w:tr w:rsidR="00C67434" w:rsidRPr="00C67434" w:rsidTr="00C67434">
        <w:trPr>
          <w:trHeight w:val="28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55 0 00 24799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63,2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59,0</w:t>
            </w:r>
          </w:p>
        </w:tc>
      </w:tr>
      <w:tr w:rsidR="00C67434" w:rsidRPr="00C67434" w:rsidTr="00C67434">
        <w:trPr>
          <w:trHeight w:val="288"/>
        </w:trPr>
        <w:tc>
          <w:tcPr>
            <w:tcW w:w="398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7434" w:rsidRPr="00C67434" w:rsidRDefault="00C67434" w:rsidP="00C67434">
            <w:pPr>
              <w:rPr>
                <w:b/>
                <w:bCs/>
                <w:sz w:val="22"/>
                <w:szCs w:val="22"/>
              </w:rPr>
            </w:pPr>
            <w:r w:rsidRPr="00C67434">
              <w:rPr>
                <w:b/>
                <w:bCs/>
                <w:sz w:val="22"/>
                <w:szCs w:val="22"/>
              </w:rPr>
              <w:t>Национальная экономика</w:t>
            </w:r>
          </w:p>
        </w:tc>
        <w:tc>
          <w:tcPr>
            <w:tcW w:w="68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04</w:t>
            </w:r>
          </w:p>
        </w:tc>
        <w:tc>
          <w:tcPr>
            <w:tcW w:w="54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single" w:sz="8" w:space="0" w:color="auto"/>
              <w:left w:val="nil"/>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12 307,7</w:t>
            </w:r>
          </w:p>
        </w:tc>
        <w:tc>
          <w:tcPr>
            <w:tcW w:w="126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12 246,6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Национальная экономика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12 307,7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12 246,6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Сельское хозяйство и рыболовство</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2 075,8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2 045,9</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Непрограммная деятельность</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2 075,8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2 045,9</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Центральный аппарат</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812,6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758,2</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798,8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745,3</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798,8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745,3</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13,8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12,9</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13,8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12,9</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Организация  мероприятий по осуществлению деятельности по обращению с животными без владельцев</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55 0 00 77265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1 189,0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1 212,1</w:t>
            </w:r>
          </w:p>
        </w:tc>
      </w:tr>
      <w:tr w:rsidR="00C67434" w:rsidRPr="00C67434" w:rsidTr="00C67434">
        <w:trPr>
          <w:trHeight w:val="276"/>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55 0 00 77265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1 189,0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1 212,1</w:t>
            </w:r>
          </w:p>
        </w:tc>
      </w:tr>
      <w:tr w:rsidR="00C67434" w:rsidRPr="00C67434" w:rsidTr="00C67434">
        <w:trPr>
          <w:trHeight w:val="276"/>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55 0 00 77265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1 189,0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1 212,1</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Администрирование государственного полномочия по организации  мероприятий по осуществлению деятельности по обращению с животными без владельцев</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55 0 00 79265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74,2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75,6</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55 0 00 79265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74,2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75,6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55 0 00 79265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74,2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75,6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Транспорт</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4 252,9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4 252,9</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Непрограммная деятельность</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4 252,9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4 252,9</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B820EF" w:rsidP="00B820EF">
            <w:pPr>
              <w:rPr>
                <w:sz w:val="20"/>
                <w:szCs w:val="20"/>
              </w:rPr>
            </w:pPr>
            <w:r>
              <w:rPr>
                <w:sz w:val="20"/>
                <w:szCs w:val="20"/>
              </w:rPr>
              <w:t>Расходы на мероприятия по другим видам транспорта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55 0 00 13710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4 252,9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4 252,9</w:t>
            </w:r>
          </w:p>
        </w:tc>
      </w:tr>
      <w:tr w:rsidR="00C67434" w:rsidRPr="00C67434" w:rsidTr="00C67434">
        <w:trPr>
          <w:trHeight w:val="276"/>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55 0 00 13710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4 252,9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4 252,9</w:t>
            </w:r>
          </w:p>
        </w:tc>
      </w:tr>
      <w:tr w:rsidR="00C67434" w:rsidRPr="00C67434" w:rsidTr="00C67434">
        <w:trPr>
          <w:trHeight w:val="276"/>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55 0 00 13710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4 252,9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4 252,9</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Дорожное хозяйство</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5 899,0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5 940,0</w:t>
            </w:r>
          </w:p>
        </w:tc>
      </w:tr>
      <w:tr w:rsidR="00C67434" w:rsidRPr="00C67434" w:rsidTr="00C67434">
        <w:trPr>
          <w:trHeight w:val="285"/>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Непрограммная деятельность</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5 899,0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5 940,0</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center"/>
            <w:hideMark/>
          </w:tcPr>
          <w:p w:rsidR="00C67434" w:rsidRPr="00C67434" w:rsidRDefault="00C67434" w:rsidP="00C67434">
            <w:pPr>
              <w:rPr>
                <w:sz w:val="20"/>
                <w:szCs w:val="20"/>
              </w:rPr>
            </w:pPr>
            <w:r w:rsidRPr="00C67434">
              <w:rPr>
                <w:sz w:val="20"/>
                <w:szCs w:val="20"/>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55 0 00 13531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5 899,0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5 940,0</w:t>
            </w:r>
          </w:p>
        </w:tc>
      </w:tr>
      <w:tr w:rsidR="00C67434" w:rsidRPr="00C67434" w:rsidTr="00C67434">
        <w:trPr>
          <w:trHeight w:val="276"/>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55 0 00 13531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5 899,0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5 940,0</w:t>
            </w:r>
          </w:p>
        </w:tc>
      </w:tr>
      <w:tr w:rsidR="00C67434" w:rsidRPr="00C67434" w:rsidTr="00C67434">
        <w:trPr>
          <w:trHeight w:val="276"/>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55 0 00 13531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5 899,0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5 940,0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7,8</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Муниципальная программа "Управление муниципальной собственностью муниципального района "Город Краснокаменск и Краснокаменский район" Забайкальского края на 2017 - 2020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72,5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03 1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72,5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Основное мероприятия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03 1 01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72,5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1584"/>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 xml:space="preserve">Распределение субсидий бюджетам муниципальных районов, </w:t>
            </w:r>
            <w:r w:rsidRPr="00C67434">
              <w:rPr>
                <w:sz w:val="20"/>
                <w:szCs w:val="20"/>
              </w:rPr>
              <w:br/>
              <w:t xml:space="preserve">муниципальных и городских округов в рамках реализации мероприятий </w:t>
            </w:r>
            <w:r w:rsidRPr="00C67434">
              <w:rPr>
                <w:sz w:val="20"/>
                <w:szCs w:val="20"/>
              </w:rPr>
              <w:br/>
              <w:t>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 на 2022 год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 1 01 L5110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72,5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279"/>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 1 01 L5110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72,5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279"/>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 1 01 L5110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72,5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Непрограммная деятельность</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7,8</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55 0 00 79502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7,8</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55 0 00 79502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7,8</w:t>
            </w:r>
          </w:p>
        </w:tc>
      </w:tr>
      <w:tr w:rsidR="00C67434" w:rsidRPr="00C67434" w:rsidTr="00C67434">
        <w:trPr>
          <w:trHeight w:val="28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55 0 00 79502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7,8</w:t>
            </w:r>
          </w:p>
        </w:tc>
      </w:tr>
      <w:tr w:rsidR="00C67434" w:rsidRPr="00C67434" w:rsidTr="00C67434">
        <w:trPr>
          <w:trHeight w:val="288"/>
        </w:trPr>
        <w:tc>
          <w:tcPr>
            <w:tcW w:w="398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7434" w:rsidRPr="00C67434" w:rsidRDefault="00C67434" w:rsidP="00C67434">
            <w:pPr>
              <w:rPr>
                <w:b/>
                <w:bCs/>
                <w:sz w:val="22"/>
                <w:szCs w:val="22"/>
              </w:rPr>
            </w:pPr>
            <w:r w:rsidRPr="00C67434">
              <w:rPr>
                <w:b/>
                <w:bCs/>
                <w:sz w:val="22"/>
                <w:szCs w:val="22"/>
              </w:rPr>
              <w:t>Жилищно-коммунальное хозяйство</w:t>
            </w:r>
          </w:p>
        </w:tc>
        <w:tc>
          <w:tcPr>
            <w:tcW w:w="68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05</w:t>
            </w:r>
          </w:p>
        </w:tc>
        <w:tc>
          <w:tcPr>
            <w:tcW w:w="54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single" w:sz="8" w:space="0" w:color="auto"/>
              <w:left w:val="nil"/>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2 596,8</w:t>
            </w:r>
          </w:p>
        </w:tc>
        <w:tc>
          <w:tcPr>
            <w:tcW w:w="126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2 649,1</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Коммунальное хозяйство</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2 596,8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2 649,1</w:t>
            </w:r>
          </w:p>
        </w:tc>
      </w:tr>
      <w:tr w:rsidR="00C67434" w:rsidRPr="00C67434" w:rsidTr="00C67434">
        <w:trPr>
          <w:trHeight w:val="279"/>
        </w:trPr>
        <w:tc>
          <w:tcPr>
            <w:tcW w:w="3984" w:type="dxa"/>
            <w:tcBorders>
              <w:top w:val="nil"/>
              <w:left w:val="single" w:sz="8" w:space="0" w:color="auto"/>
              <w:bottom w:val="nil"/>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Непрограммная деятельность</w:t>
            </w:r>
          </w:p>
        </w:tc>
        <w:tc>
          <w:tcPr>
            <w:tcW w:w="68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54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w:t>
            </w:r>
          </w:p>
        </w:tc>
        <w:tc>
          <w:tcPr>
            <w:tcW w:w="700" w:type="dxa"/>
            <w:tcBorders>
              <w:top w:val="nil"/>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single" w:sz="4" w:space="0" w:color="auto"/>
              <w:left w:val="nil"/>
              <w:bottom w:val="nil"/>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2 596,8</w:t>
            </w:r>
          </w:p>
        </w:tc>
        <w:tc>
          <w:tcPr>
            <w:tcW w:w="1260" w:type="dxa"/>
            <w:tcBorders>
              <w:top w:val="single" w:sz="4" w:space="0" w:color="auto"/>
              <w:left w:val="single" w:sz="4" w:space="0" w:color="auto"/>
              <w:bottom w:val="nil"/>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2 649,1</w:t>
            </w:r>
          </w:p>
        </w:tc>
      </w:tr>
      <w:tr w:rsidR="00C67434" w:rsidRPr="00C67434" w:rsidTr="00C67434">
        <w:trPr>
          <w:trHeight w:val="528"/>
        </w:trPr>
        <w:tc>
          <w:tcPr>
            <w:tcW w:w="398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8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54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S4905</w:t>
            </w:r>
          </w:p>
        </w:tc>
        <w:tc>
          <w:tcPr>
            <w:tcW w:w="70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single" w:sz="4" w:space="0" w:color="auto"/>
              <w:left w:val="nil"/>
              <w:bottom w:val="nil"/>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2 596,8</w:t>
            </w:r>
          </w:p>
        </w:tc>
        <w:tc>
          <w:tcPr>
            <w:tcW w:w="1260" w:type="dxa"/>
            <w:tcBorders>
              <w:top w:val="single" w:sz="4" w:space="0" w:color="auto"/>
              <w:left w:val="single" w:sz="4" w:space="0" w:color="auto"/>
              <w:bottom w:val="nil"/>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2 649,1</w:t>
            </w:r>
          </w:p>
        </w:tc>
      </w:tr>
      <w:tr w:rsidR="00C67434" w:rsidRPr="00C67434" w:rsidTr="00C67434">
        <w:trPr>
          <w:trHeight w:val="279"/>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54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S4905</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single" w:sz="4" w:space="0" w:color="auto"/>
              <w:left w:val="nil"/>
              <w:bottom w:val="nil"/>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2 596,8</w:t>
            </w:r>
          </w:p>
        </w:tc>
        <w:tc>
          <w:tcPr>
            <w:tcW w:w="1260" w:type="dxa"/>
            <w:tcBorders>
              <w:top w:val="single" w:sz="4" w:space="0" w:color="auto"/>
              <w:left w:val="single" w:sz="4" w:space="0" w:color="auto"/>
              <w:bottom w:val="nil"/>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2 649,1</w:t>
            </w:r>
          </w:p>
        </w:tc>
      </w:tr>
      <w:tr w:rsidR="00C67434" w:rsidRPr="00C67434" w:rsidTr="00C67434">
        <w:trPr>
          <w:trHeight w:val="279"/>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54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S4905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single" w:sz="4" w:space="0" w:color="auto"/>
              <w:left w:val="nil"/>
              <w:bottom w:val="nil"/>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2 596,8</w:t>
            </w:r>
          </w:p>
        </w:tc>
        <w:tc>
          <w:tcPr>
            <w:tcW w:w="1260" w:type="dxa"/>
            <w:tcBorders>
              <w:top w:val="single" w:sz="4" w:space="0" w:color="auto"/>
              <w:left w:val="single" w:sz="4" w:space="0" w:color="auto"/>
              <w:bottom w:val="nil"/>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2 649,1</w:t>
            </w:r>
          </w:p>
        </w:tc>
      </w:tr>
      <w:tr w:rsidR="00C67434" w:rsidRPr="00C67434" w:rsidTr="00C67434">
        <w:trPr>
          <w:trHeight w:val="288"/>
        </w:trPr>
        <w:tc>
          <w:tcPr>
            <w:tcW w:w="398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7434" w:rsidRPr="00C67434" w:rsidRDefault="00C67434" w:rsidP="00C67434">
            <w:pPr>
              <w:rPr>
                <w:b/>
                <w:bCs/>
                <w:sz w:val="22"/>
                <w:szCs w:val="22"/>
              </w:rPr>
            </w:pPr>
            <w:r w:rsidRPr="00C67434">
              <w:rPr>
                <w:b/>
                <w:bCs/>
                <w:sz w:val="22"/>
                <w:szCs w:val="22"/>
              </w:rPr>
              <w:t>Образование</w:t>
            </w:r>
          </w:p>
        </w:tc>
        <w:tc>
          <w:tcPr>
            <w:tcW w:w="68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07</w:t>
            </w:r>
          </w:p>
        </w:tc>
        <w:tc>
          <w:tcPr>
            <w:tcW w:w="54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 </w:t>
            </w:r>
          </w:p>
        </w:tc>
        <w:tc>
          <w:tcPr>
            <w:tcW w:w="700" w:type="dxa"/>
            <w:tcBorders>
              <w:top w:val="nil"/>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 </w:t>
            </w:r>
          </w:p>
        </w:tc>
        <w:tc>
          <w:tcPr>
            <w:tcW w:w="1400" w:type="dxa"/>
            <w:tcBorders>
              <w:top w:val="nil"/>
              <w:left w:val="nil"/>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809 563,2</w:t>
            </w:r>
          </w:p>
        </w:tc>
        <w:tc>
          <w:tcPr>
            <w:tcW w:w="1260" w:type="dxa"/>
            <w:tcBorders>
              <w:top w:val="nil"/>
              <w:left w:val="single" w:sz="4" w:space="0" w:color="auto"/>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797 712,9</w:t>
            </w:r>
          </w:p>
        </w:tc>
      </w:tr>
      <w:tr w:rsidR="00C67434" w:rsidRPr="00C67434" w:rsidTr="00C67434">
        <w:trPr>
          <w:trHeight w:val="276"/>
        </w:trPr>
        <w:tc>
          <w:tcPr>
            <w:tcW w:w="398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Дошкольное образование</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single" w:sz="4" w:space="0" w:color="auto"/>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202 796,8</w:t>
            </w:r>
          </w:p>
        </w:tc>
        <w:tc>
          <w:tcPr>
            <w:tcW w:w="126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198 904,0</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xml:space="preserve">01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202 796,8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198 904,0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Подпрограмма "Повышение качества и доступности дошкольного образования"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202 796,8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198 904,0</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Основное мероприятие "Финансовое обеспечение выполнения муниципального задания на оказание муниципальных услуг (выполнение работ)"</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01 1 01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202 796,8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198 904,0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Обеспечение деятельности подведомственных учреждений дошкольного образования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01 1 01 42099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90 633,3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84 558,7</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01 1 01 42099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90 633,3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84 558,7</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01 1 01 42099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16 314,0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15 220,6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01 1 01 42099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74 319,3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69 338,1</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01 1 01 71201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112 163,5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114 345,3</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01 1 01 71201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18 055,4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19 055,4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01 1 01 71201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94 108,1</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95 289,9</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Общее образование</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474 915,5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475 307,5</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474 363,6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475 307,5</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Подпрограмма "Повышение качества и доступности общего образования"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474 363,6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475 307,5</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Основное мероприятие "Обеспечение бесплатным питанием детей из малоимущих семей, обучающихся в общеобразовательных учреждениях муниципального района "</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61 558,5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63 114,8</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Обеспечение бесплатным питанием детей из малоимущих семей, обучающихся в общеобразовательных учреждениях муниципального района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01 2 01 42191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8 559,9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8 559,9</w:t>
            </w:r>
          </w:p>
        </w:tc>
      </w:tr>
      <w:tr w:rsidR="00C67434" w:rsidRPr="00C67434" w:rsidTr="00C67434">
        <w:trPr>
          <w:trHeight w:val="276"/>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01 2 01 42191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2 696,4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2 696,4</w:t>
            </w:r>
          </w:p>
        </w:tc>
      </w:tr>
      <w:tr w:rsidR="00C67434" w:rsidRPr="00C67434" w:rsidTr="00C67434">
        <w:trPr>
          <w:trHeight w:val="276"/>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01 2 01 42191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2 696,4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2 696,4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01 2 01 42191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300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368,1</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368,1</w:t>
            </w:r>
          </w:p>
        </w:tc>
      </w:tr>
      <w:tr w:rsidR="00C67434" w:rsidRPr="00C67434" w:rsidTr="00C67434">
        <w:trPr>
          <w:trHeight w:val="276"/>
        </w:trPr>
        <w:tc>
          <w:tcPr>
            <w:tcW w:w="3984" w:type="dxa"/>
            <w:tcBorders>
              <w:top w:val="nil"/>
              <w:left w:val="single" w:sz="8" w:space="0" w:color="auto"/>
              <w:bottom w:val="single" w:sz="4" w:space="0" w:color="auto"/>
              <w:right w:val="nil"/>
            </w:tcBorders>
            <w:shd w:val="clear" w:color="000000" w:fill="FFFFFF"/>
            <w:noWrap/>
            <w:vAlign w:val="bottom"/>
            <w:hideMark/>
          </w:tcPr>
          <w:p w:rsidR="00C67434" w:rsidRPr="00C67434" w:rsidRDefault="00C67434" w:rsidP="00C67434">
            <w:pPr>
              <w:rPr>
                <w:color w:val="000000"/>
                <w:sz w:val="20"/>
                <w:szCs w:val="20"/>
              </w:rPr>
            </w:pPr>
            <w:r w:rsidRPr="00C67434">
              <w:rPr>
                <w:color w:val="000000"/>
                <w:sz w:val="20"/>
                <w:szCs w:val="20"/>
              </w:rPr>
              <w:t>Публичные нормативные социальные выплаты гражданам</w:t>
            </w:r>
          </w:p>
        </w:tc>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01 2 01 42191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320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368,1</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368,1</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01 2 01 42191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5 495,4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5 495,4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01 2 01 42191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1 129,9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1 129,9</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01 2 01 42191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4 365,5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4 365,5</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Обеспечение бесплатным питанием детей из малоимущих семей, обучающихся в общеобразовательных учреждениях</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01 2 01 71218</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4 482,1</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4 572,2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01 2 01 71218</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01 2 01 71218</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01 2 01 71218</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4 482,1</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4 572,2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01 2 01 71218</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1 000,0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01 2 01 71218</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3 482,1</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3 572,2</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Организация бесплатного горячего питания обучающихся, получающих начальное общее образование в государственных и муниципальных учреждениях</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L3040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48 516,5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49 982,7</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L3040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3 014,7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3 105,8</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L3040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3 014,7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3 105,8</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L3040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45 501,8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46 876,9</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L3040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10 550,3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10 869,3</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01 L3040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34 951,5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36 007,6</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Обеспечение деятельности (оказание услуг) подведомственных общеобразовательных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69 288,7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65 210,6</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621,7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580,0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621,7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580,0</w:t>
            </w:r>
          </w:p>
        </w:tc>
      </w:tr>
      <w:tr w:rsidR="00C67434" w:rsidRPr="00C67434" w:rsidTr="00C67434">
        <w:trPr>
          <w:trHeight w:val="276"/>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1 934,2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1 804,6</w:t>
            </w:r>
          </w:p>
        </w:tc>
      </w:tr>
      <w:tr w:rsidR="00C67434" w:rsidRPr="00C67434" w:rsidTr="00C67434">
        <w:trPr>
          <w:trHeight w:val="276"/>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1 934,2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1 804,6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138,2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128,9</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850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138,2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128,9</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01 2 02 53030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45 817,4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45 583,1</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01 2 02 53030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3 163,9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3 163,9</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01 2 02 53030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3 163,9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3 163,9</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01 2 02 53030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42 653,5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42 419,2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01 2 02 53030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9 022,5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9 022,5</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01 2 02 53030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33 631,0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33 396,7</w:t>
            </w:r>
          </w:p>
        </w:tc>
      </w:tr>
      <w:tr w:rsidR="00C67434" w:rsidRPr="00C67434" w:rsidTr="00C67434">
        <w:trPr>
          <w:trHeight w:val="1584"/>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Обеспечение выплат районных коэффициентов и процентных надбавок за стаж работы в районах крайнего севера и приравненных к ним местностям,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01 2 02 71030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4 627,0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4 720,0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01 2 02 71030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316,4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316,4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01 2 02 71030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316,4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316,4</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01 2 02 71030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4 310,6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4 403,6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01 2 02 71030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902,3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917,9</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01 2 02 71030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3 408,3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3 485,7</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66 594,6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62 697,1</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27 841,5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26 541,4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38 753,1</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36 155,7</w:t>
            </w:r>
          </w:p>
        </w:tc>
      </w:tr>
      <w:tr w:rsidR="00C67434" w:rsidRPr="00C67434" w:rsidTr="00C67434">
        <w:trPr>
          <w:trHeight w:val="211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Субвенция бюджетам муниципальных районов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соответствии с Законом Забайкальского края от 11.07.2013 года № 858-ЗЗК "Об отдельных вопросах в сфере образования"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01 2 02 71201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291 047,0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296 679,0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01 2 02 71201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24 620,8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25 260,2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01 2 02 71201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24 620,8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25 260,2</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01 2 02 71201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266 426,2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271 418,8</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01 2 02 71201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52 282,7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53 258,4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01 2 02 71201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214 143,5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218 160,4</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Основное мероприятие "Реализация регионального проекта "Успех каждого ребёнка»"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Е2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2 025,0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Е2 50970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2 025,0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Е2 50970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2 025,0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2 Е2 50970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2 025,0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828"/>
        </w:trPr>
        <w:tc>
          <w:tcPr>
            <w:tcW w:w="3984" w:type="dxa"/>
            <w:tcBorders>
              <w:top w:val="nil"/>
              <w:left w:val="nil"/>
              <w:bottom w:val="nil"/>
              <w:right w:val="nil"/>
            </w:tcBorders>
            <w:shd w:val="clear" w:color="auto" w:fill="auto"/>
            <w:noWrap/>
            <w:vAlign w:val="center"/>
            <w:hideMark/>
          </w:tcPr>
          <w:p w:rsidR="00C67434" w:rsidRPr="00C67434" w:rsidRDefault="00C67434" w:rsidP="00C67434">
            <w:pPr>
              <w:jc w:val="both"/>
              <w:rPr>
                <w:sz w:val="22"/>
                <w:szCs w:val="22"/>
              </w:rPr>
            </w:pPr>
            <w:r w:rsidRPr="00C67434">
              <w:rPr>
                <w:sz w:val="22"/>
                <w:szCs w:val="22"/>
              </w:rPr>
              <w:t>Муниципальная программа «О профилактике преступлений и правонарушений в муниципальном районе «Город Краснокаменск и Краснокаменский район» Забайкальского края  на 2021-2023 годы</w:t>
            </w:r>
          </w:p>
        </w:tc>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551,9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792"/>
        </w:trPr>
        <w:tc>
          <w:tcPr>
            <w:tcW w:w="398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Подпрограмма «Снижение уровня преступности на территории муниципального района «Город Краснокаменск и Краснокаменский район» Забайкальского края»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05 1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551,9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Организация летней занятости обучающихся, состоящих на всех видах учёта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05 1 02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551,9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05 1 02 42199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551,9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05 1 02 42199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551,9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Дополнительное образование</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82 338,3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76 819,6</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56 613,4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52 818,9</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Подпрограмма "Повышение качества и доступности дополнительного образования детей"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56 613,4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52 818,9</w:t>
            </w:r>
          </w:p>
        </w:tc>
      </w:tr>
      <w:tr w:rsidR="00C67434" w:rsidRPr="00C67434" w:rsidTr="00C67434">
        <w:trPr>
          <w:trHeight w:val="105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Основное мероприятие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01 3 01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56 613,4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52 818,9</w:t>
            </w:r>
          </w:p>
        </w:tc>
      </w:tr>
      <w:tr w:rsidR="00C67434" w:rsidRPr="00C67434" w:rsidTr="00C67434">
        <w:trPr>
          <w:trHeight w:val="1056"/>
        </w:trPr>
        <w:tc>
          <w:tcPr>
            <w:tcW w:w="3984" w:type="dxa"/>
            <w:tcBorders>
              <w:top w:val="nil"/>
              <w:left w:val="single" w:sz="8" w:space="0" w:color="auto"/>
              <w:bottom w:val="single" w:sz="4" w:space="0" w:color="auto"/>
              <w:right w:val="single" w:sz="4" w:space="0" w:color="auto"/>
            </w:tcBorders>
            <w:shd w:val="clear" w:color="auto" w:fill="auto"/>
            <w:vAlign w:val="bottom"/>
            <w:hideMark/>
          </w:tcPr>
          <w:p w:rsidR="00C67434" w:rsidRPr="00C67434" w:rsidRDefault="00C67434" w:rsidP="00C67434">
            <w:pPr>
              <w:rPr>
                <w:sz w:val="20"/>
                <w:szCs w:val="20"/>
              </w:rPr>
            </w:pPr>
            <w:r w:rsidRPr="00C67434">
              <w:rPr>
                <w:sz w:val="20"/>
                <w:szCs w:val="20"/>
              </w:rPr>
              <w:t>Мероприятие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01 3 01 42399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47 951,5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44 737,6</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auto" w:fill="auto"/>
            <w:vAlign w:val="bottom"/>
            <w:hideMark/>
          </w:tcPr>
          <w:p w:rsidR="00C67434" w:rsidRPr="00C67434" w:rsidRDefault="00C67434" w:rsidP="00C67434">
            <w:pPr>
              <w:rPr>
                <w:sz w:val="20"/>
                <w:szCs w:val="20"/>
              </w:rPr>
            </w:pPr>
            <w:r w:rsidRPr="00C67434">
              <w:rPr>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01 3 01 42399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47 951,5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44 737,6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auto" w:fill="auto"/>
            <w:vAlign w:val="bottom"/>
            <w:hideMark/>
          </w:tcPr>
          <w:p w:rsidR="00C67434" w:rsidRPr="00C67434" w:rsidRDefault="00C67434" w:rsidP="00C67434">
            <w:pPr>
              <w:rPr>
                <w:sz w:val="20"/>
                <w:szCs w:val="20"/>
              </w:rPr>
            </w:pPr>
            <w:r w:rsidRPr="00C67434">
              <w:rPr>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01 3 01 42399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12 227,6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11 408,1</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auto" w:fill="auto"/>
            <w:vAlign w:val="bottom"/>
            <w:hideMark/>
          </w:tcPr>
          <w:p w:rsidR="00C67434" w:rsidRPr="00C67434" w:rsidRDefault="00C67434" w:rsidP="00C67434">
            <w:pPr>
              <w:rPr>
                <w:sz w:val="20"/>
                <w:szCs w:val="20"/>
              </w:rPr>
            </w:pPr>
            <w:r w:rsidRPr="00C67434">
              <w:rPr>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01 3 01 42399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35 723,9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33 329,5</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auto" w:fill="auto"/>
            <w:vAlign w:val="bottom"/>
            <w:hideMark/>
          </w:tcPr>
          <w:p w:rsidR="00C67434" w:rsidRPr="00C67434" w:rsidRDefault="00C67434" w:rsidP="00C67434">
            <w:pPr>
              <w:rPr>
                <w:sz w:val="20"/>
                <w:szCs w:val="20"/>
              </w:rPr>
            </w:pPr>
            <w:r w:rsidRPr="00C67434">
              <w:rPr>
                <w:sz w:val="20"/>
                <w:szCs w:val="20"/>
              </w:rPr>
              <w:t>Обеспечение функционирования модели персонифицированного финансирования дополнительного образования детей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01 3 01 42400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8 661,9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8 081,3</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01 3 01 42400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8 661,9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8 081,3</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01 3 01 42400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5 595,6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5 220,5</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01 3 01 42400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3 066,3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2 860,8</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Муниципальная программа "Развитие и сохранение культуры в муниципальном районе "Город Краснокаменск и Краснокаменский район" Забайкальского края"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25 724,9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24 000,7</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Подпрограмма "Реализация дополнительных общеобразовательных программ в области культуры"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25 724,9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24 000,7</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Основное мероприятие "Расходы на обеспечение деятельности (оказание услуг) МАУ ДО "ДШИ", МАУ ДО "ДХШ"</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02 3 01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25 724,9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24 000,7</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Обеспечение деятельности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02 3 01 42399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25 724,9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24 000,7</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02 3 01 42399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25 724,9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24 000,7</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02 3 01 42399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25 724,9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24 000,7</w:t>
            </w:r>
          </w:p>
        </w:tc>
      </w:tr>
      <w:tr w:rsidR="00C67434" w:rsidRPr="00C67434" w:rsidTr="00C67434">
        <w:trPr>
          <w:trHeight w:val="105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3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3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3 01 S8180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Молодежная политика и оздоровление детей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1 311,0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1 293,6</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1 311,0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1 293,6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Подпрограмма "Организация отдыха детей в каникулярное время"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01 4</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1 311,0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1 293,6</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Основное мероприятие "Предоставление субсидий учреждениям на организацию летнего отдыха детей"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01 4 01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1 311,0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1 293,6</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Мероприятие "Обеспечение мероприятий на организацию летнего отдыха детей"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01 4 01 41432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259,7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242,3</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01 4 01 41432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259,7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242,3</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01 4 01 41432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259,7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242,3</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01 4 01 41432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Субвенции на осуществление государственных полномочий по обеспечению отдыха, организации и обеспечения оздоровления детей в каникулярное время в муниципальных организациях отдыха детей и их оздоровления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01 4 01 71432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1 051,3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1 051,3</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01 4 01 71432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236,3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236,3</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01 4 01 71432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815,0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815,0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Другие вопросы в области образования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48 201,6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45 388,2</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48 201,6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45 388,2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Подпрограмма "Обеспечивающая подпрограмма"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48 201,6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45 388,2</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Основное мероприятие "Обеспечение установленных функций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48 201,6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45 388,2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Центральный аппарат</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5 194,0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4 845,8</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4 965,4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4 632,6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4 965,4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4 632,6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207,8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193,8</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207,8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193,8</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19,4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850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19,4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Обеспечение деятельности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01 6 01 45299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38 203,9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35 664,4</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01 6 01 45299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34 237,6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31 942,8</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01 6 01 45299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34 237,6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31 942,8</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01 6 01 45299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3 738,8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3 509,4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01 6 01 45299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3 738,8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3 509,4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01 6 01 45299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227,5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212,2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01 6 01 45299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850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227,5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212,2</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Администрирование государственного полномочия по организации и осуществлению деятельности по опеке и попечительству</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01 6 01 79211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4 731,0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4 803,8</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01 6 01 79211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4 173,7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4 173,7</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01 6 01 79211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4 173,7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4 173,7</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01 6 01 79211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557,3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630,1</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01 6 01 79211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557,3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630,1</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01 6 01 79211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01 6 01 79211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850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Осуществление государственных полномочий в области образования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01 6 01 79230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72,7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74,2</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01 6 01 79230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72,7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74,2</w:t>
            </w:r>
          </w:p>
        </w:tc>
      </w:tr>
      <w:tr w:rsidR="00C67434" w:rsidRPr="00C67434" w:rsidTr="00C67434">
        <w:trPr>
          <w:trHeight w:val="28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09</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01 6 01 79230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72,7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74,2</w:t>
            </w:r>
          </w:p>
        </w:tc>
      </w:tr>
      <w:tr w:rsidR="00C67434" w:rsidRPr="00C67434" w:rsidTr="00C67434">
        <w:trPr>
          <w:trHeight w:val="288"/>
        </w:trPr>
        <w:tc>
          <w:tcPr>
            <w:tcW w:w="398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7434" w:rsidRPr="00C67434" w:rsidRDefault="00C67434" w:rsidP="00C67434">
            <w:pPr>
              <w:rPr>
                <w:b/>
                <w:bCs/>
                <w:sz w:val="22"/>
                <w:szCs w:val="22"/>
              </w:rPr>
            </w:pPr>
            <w:r w:rsidRPr="00C67434">
              <w:rPr>
                <w:b/>
                <w:bCs/>
                <w:sz w:val="22"/>
                <w:szCs w:val="22"/>
              </w:rPr>
              <w:t>Культура, кинематография</w:t>
            </w:r>
          </w:p>
        </w:tc>
        <w:tc>
          <w:tcPr>
            <w:tcW w:w="68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08</w:t>
            </w:r>
          </w:p>
        </w:tc>
        <w:tc>
          <w:tcPr>
            <w:tcW w:w="54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 </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 </w:t>
            </w:r>
          </w:p>
        </w:tc>
        <w:tc>
          <w:tcPr>
            <w:tcW w:w="1400" w:type="dxa"/>
            <w:tcBorders>
              <w:top w:val="single" w:sz="8" w:space="0" w:color="auto"/>
              <w:left w:val="nil"/>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38 282,2</w:t>
            </w:r>
          </w:p>
        </w:tc>
        <w:tc>
          <w:tcPr>
            <w:tcW w:w="126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36 431,9</w:t>
            </w:r>
          </w:p>
        </w:tc>
      </w:tr>
      <w:tr w:rsidR="00C67434" w:rsidRPr="00C67434" w:rsidTr="00C67434">
        <w:trPr>
          <w:trHeight w:val="276"/>
        </w:trPr>
        <w:tc>
          <w:tcPr>
            <w:tcW w:w="398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Культура</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single" w:sz="4" w:space="0" w:color="auto"/>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31 783,8</w:t>
            </w:r>
          </w:p>
        </w:tc>
        <w:tc>
          <w:tcPr>
            <w:tcW w:w="126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30 369,1</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Муниципальная программа "Развитие и сохранение культуры в муниципальном районе "Город Краснокаменск и Краснокаменский район" Забайкальского края"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31 683,8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30 269,1</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Подпрограмма "Организация деятельности клубных формирований и формирований самодеятельного народного творчества"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20 029,7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19 396,1</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Основное мероприятие "Расходы на обеспечение деятельности (оказание услуг)  МАУК РДК "Строитель""</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02 2 01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20 029,7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19 396,1</w:t>
            </w:r>
          </w:p>
        </w:tc>
      </w:tr>
      <w:tr w:rsidR="00C67434" w:rsidRPr="00C67434" w:rsidTr="00C67434">
        <w:trPr>
          <w:trHeight w:val="792"/>
        </w:trPr>
        <w:tc>
          <w:tcPr>
            <w:tcW w:w="3984" w:type="dxa"/>
            <w:tcBorders>
              <w:top w:val="nil"/>
              <w:left w:val="nil"/>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02 2 01 25106</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10 577,5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10 577,5</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02 2 01 25106</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10 577,5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10 577,5</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02 2 01 25106</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10 577,5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10 577,5</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Обеспечение деятельности подведомственных учреждений культуры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02 2 01 44099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9 452,2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8 818,6</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02 2 01 44099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9 452,2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8 818,6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02 2 01 44099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9 452,2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8 818,6</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Подпрограмма "Библиотечное, библиографическое, информационное обслуживание пользователей библиотеки"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11 654,1</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10 873,0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Основное мероприятие "Расходы на обеспечение деятельности (оказание услуг) МБУК "ЦРБ""</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02 1 01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11 654,1</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10 873,0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 xml:space="preserve">Обеспечение деятельности подведомственных учреждений </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02 1 01 44299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11 654,1</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10 873,0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02 1 01 44299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11 654,1</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10 873,0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02 1 01 44299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610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11 654,1</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10 873,0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Непрограммная деятельность</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 xml:space="preserve">Мероприятия в сфере культуры, кинематографии </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55 0 00 44011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55 0 00 44011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Резервные средства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55 0 00 44011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870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Другие вопросы в области культуры и кинематографии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6 498,4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6 062,8</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Подпрограмма "Обеспечивающая подпрограмма"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6 498,4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6 062,8</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Основное мероприятие "Обеспечение деятельности органов местного самоуправления в области культуры"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805,6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751,6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Центральный аппарат</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805,6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751,6</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774,2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722,3</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774,2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722,3</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31,4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29,3</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02 5 01 20400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31,4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29,3</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Основное мероприятие "Обеспечение деятельности централизованной бухгалтерии""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5 692,8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5 311,2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Обеспечение деятельности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02 5 03 45299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5 692,8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5 311,2</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02 5 03 45299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5 601,7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5 226,2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02 5 03 45299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5 601,7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5 226,2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02 5 03 45299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91,1</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85,0</w:t>
            </w:r>
          </w:p>
        </w:tc>
      </w:tr>
      <w:tr w:rsidR="00C67434" w:rsidRPr="00C67434" w:rsidTr="00C67434">
        <w:trPr>
          <w:trHeight w:val="28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02 5 03 45299</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91,1</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85,0</w:t>
            </w:r>
          </w:p>
        </w:tc>
      </w:tr>
      <w:tr w:rsidR="00C67434" w:rsidRPr="00C67434" w:rsidTr="00C67434">
        <w:trPr>
          <w:trHeight w:val="288"/>
        </w:trPr>
        <w:tc>
          <w:tcPr>
            <w:tcW w:w="3984"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C67434" w:rsidRPr="00C67434" w:rsidRDefault="00C67434" w:rsidP="00C67434">
            <w:pPr>
              <w:rPr>
                <w:b/>
                <w:bCs/>
                <w:sz w:val="22"/>
                <w:szCs w:val="22"/>
              </w:rPr>
            </w:pPr>
            <w:r w:rsidRPr="00C67434">
              <w:rPr>
                <w:b/>
                <w:bCs/>
                <w:sz w:val="22"/>
                <w:szCs w:val="22"/>
              </w:rPr>
              <w:t>Социальная политика</w:t>
            </w:r>
          </w:p>
        </w:tc>
        <w:tc>
          <w:tcPr>
            <w:tcW w:w="68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10</w:t>
            </w:r>
          </w:p>
        </w:tc>
        <w:tc>
          <w:tcPr>
            <w:tcW w:w="54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 </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 </w:t>
            </w:r>
          </w:p>
        </w:tc>
        <w:tc>
          <w:tcPr>
            <w:tcW w:w="1400" w:type="dxa"/>
            <w:tcBorders>
              <w:top w:val="single" w:sz="8" w:space="0" w:color="auto"/>
              <w:left w:val="nil"/>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56 912,9</w:t>
            </w:r>
          </w:p>
        </w:tc>
        <w:tc>
          <w:tcPr>
            <w:tcW w:w="126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57 981,6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Пенсионное обеспечение</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4 747,2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4 747,2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Непрограммная деятельность</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4 747,2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4 747,2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Доплаты к пенсиям муниципальных служащих</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55 0 00 49110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4 747,2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4 747,2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55 0 00 49110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300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4 747,2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4 747,2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55 0 00 49110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310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4 747,2</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4 747,2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Социальное обеспечение  население</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11 515,1</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11 970,4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Непрограммная деятельность</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11 515,1</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11 970,4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Социальная помощь</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55 0 00 05033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131,7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131,7</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Оказание других видов социальной помощи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55 0 00 05033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131,7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131,7</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55 0 00 05033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300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131,7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131,7</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55 0 00 05033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310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131,7</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131,7</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55 0  00 74505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11 383,4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11 838,7</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55 0  00 74505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11 383,4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11 838,7</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Субсидии юридическим лицам (кроме муниципальных учреждений) и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55 0  00 74505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11 383,4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11 838,7</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Охрана семьи и детства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40 650,6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41 264,0</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40 650,6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41 264,0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Подпрограмма "Обеспечивающая подпрограмма"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xml:space="preserve">01 6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40 650,6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41 264,0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Основное мероприятие "Обеспечение мероприятий по предоставлению социальных выплат населению"</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40 650,6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41 264,0</w:t>
            </w:r>
          </w:p>
        </w:tc>
      </w:tr>
      <w:tr w:rsidR="00C67434" w:rsidRPr="00C67434" w:rsidTr="00C67434">
        <w:trPr>
          <w:trHeight w:val="105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(за счет средств местного бюджета)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01 6 02 25050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1 500,0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1 500,0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01 6 02 25050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300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1 500,0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1 500,0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01 6 02 25050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310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1 500,0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1 500,0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Предоставление компенсации  затрат родителей (законных представителей) на воспитание и обучение детей-инвалидов на дому</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01 6 02 71228</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651,3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664,4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01 6 02 71228</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300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651,3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664,4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01 6 02 71228</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310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651,3</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664,4</w:t>
            </w:r>
          </w:p>
        </w:tc>
      </w:tr>
      <w:tr w:rsidR="00C67434" w:rsidRPr="00C67434" w:rsidTr="00C67434">
        <w:trPr>
          <w:trHeight w:val="105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01 6 02 71230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1 820,8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1 857,4</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01 6 02 71230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xml:space="preserve">300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1 820,8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1 857,4</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01 6 02 71230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320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1 820,8</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1 857,4</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center"/>
            <w:hideMark/>
          </w:tcPr>
          <w:p w:rsidR="00C67434" w:rsidRPr="00C67434" w:rsidRDefault="00C67434" w:rsidP="00C67434">
            <w:pPr>
              <w:jc w:val="both"/>
              <w:rPr>
                <w:color w:val="000000"/>
                <w:sz w:val="20"/>
                <w:szCs w:val="20"/>
              </w:rPr>
            </w:pPr>
            <w:r w:rsidRPr="00C67434">
              <w:rPr>
                <w:color w:val="000000"/>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nil"/>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01 6 02 72400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36 678,5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37 242,2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01 6 02 72400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300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36 678,5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37 242,2</w:t>
            </w:r>
          </w:p>
        </w:tc>
      </w:tr>
      <w:tr w:rsidR="00C67434" w:rsidRPr="00C67434" w:rsidTr="00C67434">
        <w:trPr>
          <w:trHeight w:val="276"/>
        </w:trPr>
        <w:tc>
          <w:tcPr>
            <w:tcW w:w="3984" w:type="dxa"/>
            <w:tcBorders>
              <w:top w:val="nil"/>
              <w:left w:val="single" w:sz="8" w:space="0" w:color="auto"/>
              <w:bottom w:val="single" w:sz="4" w:space="0" w:color="auto"/>
              <w:right w:val="nil"/>
            </w:tcBorders>
            <w:shd w:val="clear" w:color="000000" w:fill="FFFFFF"/>
            <w:noWrap/>
            <w:vAlign w:val="bottom"/>
            <w:hideMark/>
          </w:tcPr>
          <w:p w:rsidR="00C67434" w:rsidRPr="00C67434" w:rsidRDefault="00C67434" w:rsidP="00C67434">
            <w:pPr>
              <w:rPr>
                <w:color w:val="000000"/>
                <w:sz w:val="20"/>
                <w:szCs w:val="20"/>
              </w:rPr>
            </w:pPr>
            <w:r w:rsidRPr="00C67434">
              <w:rPr>
                <w:color w:val="000000"/>
                <w:sz w:val="20"/>
                <w:szCs w:val="20"/>
              </w:rPr>
              <w:t>Публичные нормативные социальные выплаты гражданам</w:t>
            </w:r>
          </w:p>
        </w:tc>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01 6 02 72400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310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24 123,6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24 687,3</w:t>
            </w:r>
          </w:p>
        </w:tc>
      </w:tr>
      <w:tr w:rsidR="00C67434" w:rsidRPr="00C67434" w:rsidTr="00C67434">
        <w:trPr>
          <w:trHeight w:val="540"/>
        </w:trPr>
        <w:tc>
          <w:tcPr>
            <w:tcW w:w="3984" w:type="dxa"/>
            <w:tcBorders>
              <w:top w:val="nil"/>
              <w:left w:val="single" w:sz="8" w:space="0" w:color="auto"/>
              <w:bottom w:val="nil"/>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1520" w:type="dxa"/>
            <w:tcBorders>
              <w:top w:val="single" w:sz="4" w:space="0" w:color="auto"/>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01 6 02 72400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320</w:t>
            </w:r>
          </w:p>
        </w:tc>
        <w:tc>
          <w:tcPr>
            <w:tcW w:w="14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12 554,9</w:t>
            </w:r>
          </w:p>
        </w:tc>
        <w:tc>
          <w:tcPr>
            <w:tcW w:w="126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12 554,9</w:t>
            </w:r>
          </w:p>
        </w:tc>
      </w:tr>
      <w:tr w:rsidR="00C67434" w:rsidRPr="00C67434" w:rsidTr="00C67434">
        <w:trPr>
          <w:trHeight w:val="288"/>
        </w:trPr>
        <w:tc>
          <w:tcPr>
            <w:tcW w:w="3984" w:type="dxa"/>
            <w:tcBorders>
              <w:top w:val="nil"/>
              <w:left w:val="single" w:sz="8" w:space="0" w:color="auto"/>
              <w:bottom w:val="single" w:sz="8" w:space="0" w:color="auto"/>
              <w:right w:val="single" w:sz="4" w:space="0" w:color="auto"/>
            </w:tcBorders>
            <w:shd w:val="clear" w:color="000000" w:fill="FFFFFF"/>
            <w:noWrap/>
            <w:vAlign w:val="bottom"/>
            <w:hideMark/>
          </w:tcPr>
          <w:p w:rsidR="00C67434" w:rsidRPr="00C67434" w:rsidRDefault="00C67434" w:rsidP="00C67434">
            <w:pPr>
              <w:rPr>
                <w:b/>
                <w:bCs/>
                <w:sz w:val="22"/>
                <w:szCs w:val="22"/>
              </w:rPr>
            </w:pPr>
            <w:r w:rsidRPr="00C67434">
              <w:rPr>
                <w:b/>
                <w:bCs/>
                <w:sz w:val="22"/>
                <w:szCs w:val="22"/>
              </w:rPr>
              <w:t>Физическая культура и спорт</w:t>
            </w:r>
          </w:p>
        </w:tc>
        <w:tc>
          <w:tcPr>
            <w:tcW w:w="680" w:type="dxa"/>
            <w:tcBorders>
              <w:top w:val="nil"/>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11</w:t>
            </w:r>
          </w:p>
        </w:tc>
        <w:tc>
          <w:tcPr>
            <w:tcW w:w="540" w:type="dxa"/>
            <w:tcBorders>
              <w:top w:val="nil"/>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520" w:type="dxa"/>
            <w:tcBorders>
              <w:top w:val="nil"/>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475,9</w:t>
            </w:r>
          </w:p>
        </w:tc>
        <w:tc>
          <w:tcPr>
            <w:tcW w:w="1260" w:type="dxa"/>
            <w:tcBorders>
              <w:top w:val="nil"/>
              <w:left w:val="single" w:sz="4" w:space="0" w:color="auto"/>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450,8</w:t>
            </w:r>
          </w:p>
        </w:tc>
      </w:tr>
      <w:tr w:rsidR="00C67434" w:rsidRPr="00C67434" w:rsidTr="00C67434">
        <w:trPr>
          <w:trHeight w:val="276"/>
        </w:trPr>
        <w:tc>
          <w:tcPr>
            <w:tcW w:w="398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Массовый спорт</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single" w:sz="4" w:space="0" w:color="auto"/>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c>
          <w:tcPr>
            <w:tcW w:w="126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Подпрограмма  "Обеспечивающая подпрограмма"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Основное мероприятие "Спортивно-массовые мероприятия"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02 5 04</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Физкультурно-оздоровительная работа и спортивные мероприятия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02 5 04 15970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2"/>
                <w:szCs w:val="22"/>
              </w:rPr>
            </w:pPr>
            <w:r w:rsidRPr="00C67434">
              <w:rPr>
                <w:sz w:val="22"/>
                <w:szCs w:val="22"/>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02 5 04 15970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300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2"/>
                <w:szCs w:val="22"/>
              </w:rPr>
            </w:pPr>
            <w:r w:rsidRPr="00C67434">
              <w:rPr>
                <w:sz w:val="22"/>
                <w:szCs w:val="22"/>
              </w:rPr>
              <w:t>Премии и гранты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02 5 04 15970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350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100,0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Другие вопросы в области  физической культуры и спорта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375,9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350,8</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Подпрограмма  "Обеспечивающая подпрограмма"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375,9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350,8</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Основное мероприятие "Обеспечение деятельности органов местного самоуправления в области спорта"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375,9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350,8</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noWrap/>
            <w:vAlign w:val="bottom"/>
            <w:hideMark/>
          </w:tcPr>
          <w:p w:rsidR="00C67434" w:rsidRPr="00C67434" w:rsidRDefault="00C67434" w:rsidP="00C67434">
            <w:pPr>
              <w:rPr>
                <w:sz w:val="20"/>
                <w:szCs w:val="20"/>
              </w:rPr>
            </w:pPr>
            <w:r w:rsidRPr="00C67434">
              <w:rPr>
                <w:sz w:val="20"/>
                <w:szCs w:val="20"/>
              </w:rPr>
              <w:t>Центральный аппарат</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02 5 02 20400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375,9</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350,8</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02 5 02 20400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363,5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339,2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Расходы на выплаты персоналу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02 5 02 20400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120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363,5</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339,2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Закупка  товаров, работ и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02 5 02 20400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12,4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закупки товаров, работ, услуг  для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02 5 02 20400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240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12,4</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11,6</w:t>
            </w:r>
          </w:p>
        </w:tc>
      </w:tr>
      <w:tr w:rsidR="00C67434" w:rsidRPr="00C67434" w:rsidTr="00C67434">
        <w:trPr>
          <w:trHeight w:val="28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02 5 02 20400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288"/>
        </w:trPr>
        <w:tc>
          <w:tcPr>
            <w:tcW w:w="3984" w:type="dxa"/>
            <w:tcBorders>
              <w:top w:val="nil"/>
              <w:left w:val="single" w:sz="8" w:space="0" w:color="auto"/>
              <w:bottom w:val="nil"/>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Уплата налогов, сборов и иных платежей</w:t>
            </w:r>
          </w:p>
        </w:tc>
        <w:tc>
          <w:tcPr>
            <w:tcW w:w="680" w:type="dxa"/>
            <w:tcBorders>
              <w:top w:val="nil"/>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11</w:t>
            </w:r>
          </w:p>
        </w:tc>
        <w:tc>
          <w:tcPr>
            <w:tcW w:w="540" w:type="dxa"/>
            <w:tcBorders>
              <w:top w:val="nil"/>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05</w:t>
            </w:r>
          </w:p>
        </w:tc>
        <w:tc>
          <w:tcPr>
            <w:tcW w:w="1520" w:type="dxa"/>
            <w:tcBorders>
              <w:top w:val="nil"/>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02 5 02 20400</w:t>
            </w:r>
          </w:p>
        </w:tc>
        <w:tc>
          <w:tcPr>
            <w:tcW w:w="700" w:type="dxa"/>
            <w:tcBorders>
              <w:top w:val="nil"/>
              <w:left w:val="nil"/>
              <w:bottom w:val="nil"/>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850</w:t>
            </w:r>
          </w:p>
        </w:tc>
        <w:tc>
          <w:tcPr>
            <w:tcW w:w="1400" w:type="dxa"/>
            <w:tcBorders>
              <w:top w:val="nil"/>
              <w:left w:val="nil"/>
              <w:bottom w:val="nil"/>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c>
          <w:tcPr>
            <w:tcW w:w="1260" w:type="dxa"/>
            <w:tcBorders>
              <w:top w:val="nil"/>
              <w:left w:val="single" w:sz="4" w:space="0" w:color="auto"/>
              <w:bottom w:val="nil"/>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0,0</w:t>
            </w:r>
          </w:p>
        </w:tc>
      </w:tr>
      <w:tr w:rsidR="00C67434" w:rsidRPr="00C67434" w:rsidTr="00C67434">
        <w:trPr>
          <w:trHeight w:val="288"/>
        </w:trPr>
        <w:tc>
          <w:tcPr>
            <w:tcW w:w="398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7434" w:rsidRPr="00C67434" w:rsidRDefault="00C67434" w:rsidP="00C67434">
            <w:pPr>
              <w:rPr>
                <w:b/>
                <w:bCs/>
                <w:sz w:val="22"/>
                <w:szCs w:val="22"/>
              </w:rPr>
            </w:pPr>
            <w:r w:rsidRPr="00C67434">
              <w:rPr>
                <w:b/>
                <w:bCs/>
                <w:sz w:val="22"/>
                <w:szCs w:val="22"/>
              </w:rPr>
              <w:t>Обслуживание государственного и муниципального долга</w:t>
            </w:r>
          </w:p>
        </w:tc>
        <w:tc>
          <w:tcPr>
            <w:tcW w:w="68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13</w:t>
            </w:r>
          </w:p>
        </w:tc>
        <w:tc>
          <w:tcPr>
            <w:tcW w:w="54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single" w:sz="8" w:space="0" w:color="auto"/>
              <w:left w:val="nil"/>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2,6</w:t>
            </w:r>
          </w:p>
        </w:tc>
        <w:tc>
          <w:tcPr>
            <w:tcW w:w="126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1,2</w:t>
            </w:r>
          </w:p>
        </w:tc>
      </w:tr>
      <w:tr w:rsidR="00C67434" w:rsidRPr="00C67434" w:rsidTr="00C67434">
        <w:trPr>
          <w:trHeight w:val="276"/>
        </w:trPr>
        <w:tc>
          <w:tcPr>
            <w:tcW w:w="398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Обслуживание  внутреннего государственного и муниципального долга</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single" w:sz="4" w:space="0" w:color="auto"/>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2,6</w:t>
            </w:r>
          </w:p>
        </w:tc>
        <w:tc>
          <w:tcPr>
            <w:tcW w:w="126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1,2</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Муниципальная программа "Управление муниципальными финансами и муниципальным долгом на 2017-2021 годы»</w:t>
            </w:r>
            <w:r w:rsidRPr="00C67434">
              <w:rPr>
                <w:sz w:val="20"/>
                <w:szCs w:val="20"/>
              </w:rPr>
              <w:br w:type="page"/>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18"/>
                <w:szCs w:val="18"/>
              </w:rPr>
            </w:pPr>
            <w:r w:rsidRPr="00C67434">
              <w:rPr>
                <w:sz w:val="18"/>
                <w:szCs w:val="18"/>
              </w:rPr>
              <w:t>Подпрограмма "Управление муниципальным долгом муниципального района"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1,2</w:t>
            </w:r>
          </w:p>
        </w:tc>
      </w:tr>
      <w:tr w:rsidR="00C67434" w:rsidRPr="00C67434" w:rsidTr="00C67434">
        <w:trPr>
          <w:trHeight w:val="480"/>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18"/>
                <w:szCs w:val="18"/>
              </w:rPr>
            </w:pPr>
            <w:r w:rsidRPr="00C67434">
              <w:rPr>
                <w:sz w:val="18"/>
                <w:szCs w:val="18"/>
              </w:rPr>
              <w:t>Основное мероприятие "Выполнение требований бюджетного законодательства в сфере управления муниципальным долгом"</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xml:space="preserve"> 04 2 01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Процентные платежи по муниципальному долгу</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04 2 01 06065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1,2</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Обслуживание муниципального долга  муниципального района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04 2 01 06065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700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1,2</w:t>
            </w:r>
          </w:p>
        </w:tc>
      </w:tr>
      <w:tr w:rsidR="00C67434" w:rsidRPr="00C67434" w:rsidTr="00C67434">
        <w:trPr>
          <w:trHeight w:val="28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Обслуживание муниципального долга  муниципального района</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13</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04 2 01 06065</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730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1,2</w:t>
            </w:r>
          </w:p>
        </w:tc>
      </w:tr>
      <w:tr w:rsidR="00C67434" w:rsidRPr="00C67434" w:rsidTr="00C67434">
        <w:trPr>
          <w:trHeight w:val="564"/>
        </w:trPr>
        <w:tc>
          <w:tcPr>
            <w:tcW w:w="398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7434" w:rsidRPr="00C67434" w:rsidRDefault="00C67434" w:rsidP="00C67434">
            <w:pPr>
              <w:rPr>
                <w:b/>
                <w:bCs/>
                <w:sz w:val="22"/>
                <w:szCs w:val="22"/>
              </w:rPr>
            </w:pPr>
            <w:r w:rsidRPr="00C67434">
              <w:rPr>
                <w:b/>
                <w:bCs/>
                <w:sz w:val="22"/>
                <w:szCs w:val="22"/>
              </w:rPr>
              <w:t>Межбюджетные трансферты бюджетам субъектов Российской Федерации и муниципальных образований общего характера</w:t>
            </w:r>
          </w:p>
        </w:tc>
        <w:tc>
          <w:tcPr>
            <w:tcW w:w="68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14</w:t>
            </w:r>
          </w:p>
        </w:tc>
        <w:tc>
          <w:tcPr>
            <w:tcW w:w="54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single" w:sz="8" w:space="0" w:color="auto"/>
              <w:left w:val="nil"/>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61 125,6</w:t>
            </w:r>
          </w:p>
        </w:tc>
        <w:tc>
          <w:tcPr>
            <w:tcW w:w="126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61 125,6</w:t>
            </w:r>
          </w:p>
        </w:tc>
      </w:tr>
      <w:tr w:rsidR="00C67434" w:rsidRPr="00C67434" w:rsidTr="00C67434">
        <w:trPr>
          <w:trHeight w:val="528"/>
        </w:trPr>
        <w:tc>
          <w:tcPr>
            <w:tcW w:w="398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Дотации на выравнивание бюджетной обеспеченности субъектов Российской Федерации и муниципальных образований</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single" w:sz="4" w:space="0" w:color="auto"/>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20 347,0</w:t>
            </w:r>
          </w:p>
        </w:tc>
        <w:tc>
          <w:tcPr>
            <w:tcW w:w="126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20 347,0</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Муниципальная программа "Управление муниципальными финансами и муниципальным долгом на 2017-2021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20 347,0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20 347,0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Подпрограмма "Совершенствование межбюджетных отношений в муниципальном районе"</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20 347,0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20 347,0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Основное мероприятие "Планирование и предоставление межбюджетных трансфертам бюджетам поселений"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04 3 02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20 347,0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20 347,0</w:t>
            </w:r>
          </w:p>
        </w:tc>
      </w:tr>
      <w:tr w:rsidR="00C67434" w:rsidRPr="00C67434" w:rsidTr="00C67434">
        <w:trPr>
          <w:trHeight w:val="792"/>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Дотации на выравнивание бюджетной обеспеченности  за счет средств бюджета муниципального района  "Город Краснокаменск и Краснокаменский район" из фонда финансовой поддержки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04 3 02 15613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11 802,0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11 802,0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Межбюджетные трансферты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04 3 02 15613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11 802,0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11 802,0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Дотации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04 3 02 15613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11 802,0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11 802,0</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Дотации на выравнивание бюджетной обеспеченности  за счет средств бюджета Забайкальского края (РПД)</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04 3 02 78060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8 545,0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8 545,0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Межбюджетные трансферты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04 3 02 78060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8 545,0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8 545,0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Дотации</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01</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04 3 02 78060</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510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8 545,0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8 545,0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Прочие межбюджетные трансферты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40 778,6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40 778,6</w:t>
            </w:r>
          </w:p>
        </w:tc>
      </w:tr>
      <w:tr w:rsidR="00C67434" w:rsidRPr="00C67434" w:rsidTr="00C67434">
        <w:trPr>
          <w:trHeight w:val="570"/>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Муниципальная программа "Управление муниципальными финансами и муниципальным долгом на 2016-2020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40 778,6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40 778,6</w:t>
            </w:r>
          </w:p>
        </w:tc>
      </w:tr>
      <w:tr w:rsidR="00C67434" w:rsidRPr="00C67434" w:rsidTr="00C67434">
        <w:trPr>
          <w:trHeight w:val="435"/>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Подпрограмма "Совершенствование межбюджетных отношений в муниципальном районе"</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40 778,6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40 778,6</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Основное мероприятие "Планирование и предоставление межбюджетных трансфертам бюджетам поселений"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04 3 02</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40 778,6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40 778,6</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межбюджетные трансферты на выравнивание бюджетной обеспеченности поселений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04 3 02 25011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39 778,6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39 778,6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Межбюджетные трансферты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04 3 02 25011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39 778,6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39 778,6</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межбюджетные трансферты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04 3 02 25011</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39 778,6</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39 778,6</w:t>
            </w:r>
          </w:p>
        </w:tc>
      </w:tr>
      <w:tr w:rsidR="00C67434" w:rsidRPr="00C67434" w:rsidTr="00C67434">
        <w:trPr>
          <w:trHeight w:val="52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не распределенные  межбюджетные трансферты на обеспечение мер поддержки поселений</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04 3 02 25013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 </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1 000,0</w:t>
            </w:r>
          </w:p>
        </w:tc>
      </w:tr>
      <w:tr w:rsidR="00C67434" w:rsidRPr="00C67434" w:rsidTr="00C67434">
        <w:trPr>
          <w:trHeight w:val="276"/>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Межбюджетные трансферты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04 3 02 25013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500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1 000,0</w:t>
            </w:r>
          </w:p>
        </w:tc>
      </w:tr>
      <w:tr w:rsidR="00C67434" w:rsidRPr="00C67434" w:rsidTr="00C67434">
        <w:trPr>
          <w:trHeight w:val="288"/>
        </w:trPr>
        <w:tc>
          <w:tcPr>
            <w:tcW w:w="3984" w:type="dxa"/>
            <w:tcBorders>
              <w:top w:val="nil"/>
              <w:left w:val="single" w:sz="8" w:space="0" w:color="auto"/>
              <w:bottom w:val="single" w:sz="4" w:space="0" w:color="auto"/>
              <w:right w:val="single" w:sz="4" w:space="0" w:color="auto"/>
            </w:tcBorders>
            <w:shd w:val="clear" w:color="000000" w:fill="FFFFFF"/>
            <w:vAlign w:val="bottom"/>
            <w:hideMark/>
          </w:tcPr>
          <w:p w:rsidR="00C67434" w:rsidRPr="00C67434" w:rsidRDefault="00C67434" w:rsidP="00C67434">
            <w:pPr>
              <w:rPr>
                <w:sz w:val="20"/>
                <w:szCs w:val="20"/>
              </w:rPr>
            </w:pPr>
            <w:r w:rsidRPr="00C67434">
              <w:rPr>
                <w:sz w:val="20"/>
                <w:szCs w:val="20"/>
              </w:rPr>
              <w:t>Иные межбюджетные трансферты</w:t>
            </w:r>
          </w:p>
        </w:tc>
        <w:tc>
          <w:tcPr>
            <w:tcW w:w="68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03</w:t>
            </w:r>
          </w:p>
        </w:tc>
        <w:tc>
          <w:tcPr>
            <w:tcW w:w="152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04 3 02 25013</w:t>
            </w:r>
          </w:p>
        </w:tc>
        <w:tc>
          <w:tcPr>
            <w:tcW w:w="700" w:type="dxa"/>
            <w:tcBorders>
              <w:top w:val="nil"/>
              <w:left w:val="nil"/>
              <w:bottom w:val="single" w:sz="4" w:space="0" w:color="auto"/>
              <w:right w:val="single" w:sz="4" w:space="0" w:color="auto"/>
            </w:tcBorders>
            <w:shd w:val="clear" w:color="000000" w:fill="FFFFFF"/>
            <w:noWrap/>
            <w:vAlign w:val="bottom"/>
            <w:hideMark/>
          </w:tcPr>
          <w:p w:rsidR="00C67434" w:rsidRPr="00C67434" w:rsidRDefault="00C67434" w:rsidP="00C67434">
            <w:pPr>
              <w:jc w:val="center"/>
              <w:rPr>
                <w:sz w:val="20"/>
                <w:szCs w:val="20"/>
              </w:rPr>
            </w:pPr>
            <w:r w:rsidRPr="00C67434">
              <w:rPr>
                <w:sz w:val="20"/>
                <w:szCs w:val="20"/>
              </w:rPr>
              <w:t>540</w:t>
            </w:r>
          </w:p>
        </w:tc>
        <w:tc>
          <w:tcPr>
            <w:tcW w:w="1400" w:type="dxa"/>
            <w:tcBorders>
              <w:top w:val="nil"/>
              <w:left w:val="nil"/>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1 000,0</w:t>
            </w:r>
          </w:p>
        </w:tc>
        <w:tc>
          <w:tcPr>
            <w:tcW w:w="1260" w:type="dxa"/>
            <w:tcBorders>
              <w:top w:val="nil"/>
              <w:left w:val="single" w:sz="4" w:space="0" w:color="auto"/>
              <w:bottom w:val="single" w:sz="4" w:space="0" w:color="auto"/>
              <w:right w:val="single" w:sz="8" w:space="0" w:color="auto"/>
            </w:tcBorders>
            <w:shd w:val="clear" w:color="000000" w:fill="FFFFFF"/>
            <w:noWrap/>
            <w:vAlign w:val="bottom"/>
            <w:hideMark/>
          </w:tcPr>
          <w:p w:rsidR="00C67434" w:rsidRPr="00C67434" w:rsidRDefault="00C67434" w:rsidP="00C67434">
            <w:pPr>
              <w:jc w:val="center"/>
              <w:rPr>
                <w:sz w:val="22"/>
                <w:szCs w:val="22"/>
              </w:rPr>
            </w:pPr>
            <w:r w:rsidRPr="00C67434">
              <w:rPr>
                <w:sz w:val="22"/>
                <w:szCs w:val="22"/>
              </w:rPr>
              <w:t>1 000,0</w:t>
            </w:r>
          </w:p>
        </w:tc>
      </w:tr>
      <w:tr w:rsidR="00C67434" w:rsidRPr="00C67434" w:rsidTr="00C67434">
        <w:trPr>
          <w:trHeight w:val="324"/>
        </w:trPr>
        <w:tc>
          <w:tcPr>
            <w:tcW w:w="398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67434" w:rsidRPr="00C67434" w:rsidRDefault="00C67434" w:rsidP="00C67434">
            <w:pPr>
              <w:rPr>
                <w:b/>
                <w:bCs/>
              </w:rPr>
            </w:pPr>
            <w:r w:rsidRPr="00C67434">
              <w:rPr>
                <w:b/>
                <w:bCs/>
              </w:rPr>
              <w:t xml:space="preserve"> ВСЕГО  РАСХОДОВ:</w:t>
            </w:r>
          </w:p>
        </w:tc>
        <w:tc>
          <w:tcPr>
            <w:tcW w:w="68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 </w:t>
            </w:r>
          </w:p>
        </w:tc>
        <w:tc>
          <w:tcPr>
            <w:tcW w:w="54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 </w:t>
            </w:r>
          </w:p>
        </w:tc>
        <w:tc>
          <w:tcPr>
            <w:tcW w:w="152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 </w:t>
            </w:r>
          </w:p>
        </w:tc>
        <w:tc>
          <w:tcPr>
            <w:tcW w:w="700" w:type="dxa"/>
            <w:tcBorders>
              <w:top w:val="single" w:sz="8" w:space="0" w:color="auto"/>
              <w:left w:val="nil"/>
              <w:bottom w:val="single" w:sz="8" w:space="0" w:color="auto"/>
              <w:right w:val="single" w:sz="4" w:space="0" w:color="auto"/>
            </w:tcBorders>
            <w:shd w:val="clear" w:color="000000" w:fill="FFFFFF"/>
            <w:noWrap/>
            <w:vAlign w:val="bottom"/>
            <w:hideMark/>
          </w:tcPr>
          <w:p w:rsidR="00C67434" w:rsidRPr="00C67434" w:rsidRDefault="00C67434" w:rsidP="00C67434">
            <w:pPr>
              <w:jc w:val="center"/>
              <w:rPr>
                <w:b/>
                <w:bCs/>
                <w:sz w:val="20"/>
                <w:szCs w:val="20"/>
              </w:rPr>
            </w:pPr>
            <w:r w:rsidRPr="00C67434">
              <w:rPr>
                <w:b/>
                <w:bCs/>
                <w:sz w:val="20"/>
                <w:szCs w:val="20"/>
              </w:rPr>
              <w:t> </w:t>
            </w:r>
          </w:p>
        </w:tc>
        <w:tc>
          <w:tcPr>
            <w:tcW w:w="1400" w:type="dxa"/>
            <w:tcBorders>
              <w:top w:val="single" w:sz="8" w:space="0" w:color="auto"/>
              <w:left w:val="nil"/>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1 028 139,0</w:t>
            </w:r>
          </w:p>
        </w:tc>
        <w:tc>
          <w:tcPr>
            <w:tcW w:w="126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C67434" w:rsidRPr="00C67434" w:rsidRDefault="00C67434" w:rsidP="00C67434">
            <w:pPr>
              <w:jc w:val="center"/>
              <w:rPr>
                <w:b/>
                <w:bCs/>
                <w:sz w:val="22"/>
                <w:szCs w:val="22"/>
              </w:rPr>
            </w:pPr>
            <w:r w:rsidRPr="00C67434">
              <w:rPr>
                <w:b/>
                <w:bCs/>
                <w:sz w:val="22"/>
                <w:szCs w:val="22"/>
              </w:rPr>
              <w:t>1 012 883,9</w:t>
            </w:r>
          </w:p>
        </w:tc>
      </w:tr>
    </w:tbl>
    <w:p w:rsidR="00F00DF9" w:rsidRDefault="00F00DF9" w:rsidP="00F00DF9">
      <w:pPr>
        <w:suppressAutoHyphens/>
        <w:jc w:val="both"/>
        <w:rPr>
          <w:b/>
          <w:sz w:val="20"/>
          <w:szCs w:val="20"/>
        </w:rPr>
      </w:pPr>
    </w:p>
    <w:p w:rsidR="00F00DF9" w:rsidRDefault="00F00DF9" w:rsidP="00F00DF9">
      <w:pPr>
        <w:suppressAutoHyphens/>
        <w:jc w:val="both"/>
        <w:rPr>
          <w:b/>
          <w:sz w:val="20"/>
          <w:szCs w:val="20"/>
        </w:rPr>
      </w:pPr>
    </w:p>
    <w:p w:rsidR="00F00DF9" w:rsidRDefault="00F00DF9" w:rsidP="00F00DF9">
      <w:pPr>
        <w:suppressAutoHyphens/>
        <w:jc w:val="both"/>
        <w:rPr>
          <w:b/>
          <w:sz w:val="20"/>
          <w:szCs w:val="20"/>
        </w:rPr>
      </w:pPr>
    </w:p>
    <w:p w:rsidR="00F00DF9" w:rsidRDefault="00F00DF9" w:rsidP="00F00DF9">
      <w:pPr>
        <w:suppressAutoHyphens/>
        <w:jc w:val="both"/>
        <w:rPr>
          <w:b/>
          <w:sz w:val="20"/>
          <w:szCs w:val="20"/>
        </w:rPr>
      </w:pPr>
    </w:p>
    <w:p w:rsidR="00F00DF9" w:rsidRDefault="00F00DF9" w:rsidP="00F00DF9">
      <w:pPr>
        <w:suppressAutoHyphens/>
        <w:jc w:val="both"/>
        <w:rPr>
          <w:b/>
          <w:sz w:val="20"/>
          <w:szCs w:val="20"/>
        </w:rPr>
      </w:pPr>
    </w:p>
    <w:p w:rsidR="00F00DF9" w:rsidRDefault="00F00DF9" w:rsidP="00F00DF9">
      <w:pPr>
        <w:suppressAutoHyphens/>
        <w:jc w:val="both"/>
        <w:rPr>
          <w:b/>
          <w:sz w:val="20"/>
          <w:szCs w:val="20"/>
        </w:rPr>
      </w:pPr>
    </w:p>
    <w:p w:rsidR="00F00DF9" w:rsidRDefault="00F00DF9" w:rsidP="00F00DF9">
      <w:pPr>
        <w:suppressAutoHyphens/>
        <w:jc w:val="both"/>
        <w:rPr>
          <w:b/>
          <w:sz w:val="20"/>
          <w:szCs w:val="20"/>
        </w:rPr>
      </w:pPr>
    </w:p>
    <w:p w:rsidR="00F00DF9" w:rsidRDefault="00F00DF9" w:rsidP="00F00DF9">
      <w:pPr>
        <w:suppressAutoHyphens/>
        <w:jc w:val="both"/>
        <w:rPr>
          <w:b/>
          <w:sz w:val="20"/>
          <w:szCs w:val="20"/>
        </w:rPr>
      </w:pPr>
    </w:p>
    <w:p w:rsidR="00F00DF9" w:rsidRDefault="00F00DF9" w:rsidP="00F00DF9">
      <w:pPr>
        <w:suppressAutoHyphens/>
        <w:jc w:val="both"/>
        <w:rPr>
          <w:b/>
          <w:sz w:val="20"/>
          <w:szCs w:val="20"/>
        </w:rPr>
      </w:pPr>
    </w:p>
    <w:p w:rsidR="00F00DF9" w:rsidRDefault="00F00DF9" w:rsidP="00F00DF9">
      <w:pPr>
        <w:suppressAutoHyphens/>
        <w:jc w:val="both"/>
        <w:rPr>
          <w:b/>
          <w:sz w:val="20"/>
          <w:szCs w:val="20"/>
        </w:rPr>
      </w:pPr>
    </w:p>
    <w:p w:rsidR="00B820EF" w:rsidRDefault="00B820EF" w:rsidP="00F00DF9">
      <w:pPr>
        <w:suppressAutoHyphens/>
        <w:jc w:val="both"/>
        <w:rPr>
          <w:b/>
          <w:sz w:val="20"/>
          <w:szCs w:val="20"/>
        </w:rPr>
      </w:pPr>
    </w:p>
    <w:p w:rsidR="00B820EF" w:rsidRDefault="00B820EF" w:rsidP="00F00DF9">
      <w:pPr>
        <w:suppressAutoHyphens/>
        <w:jc w:val="both"/>
        <w:rPr>
          <w:b/>
          <w:sz w:val="20"/>
          <w:szCs w:val="20"/>
        </w:rPr>
      </w:pPr>
    </w:p>
    <w:p w:rsidR="00F00DF9" w:rsidRDefault="00F00DF9" w:rsidP="00F00DF9">
      <w:pPr>
        <w:suppressAutoHyphens/>
        <w:jc w:val="both"/>
        <w:rPr>
          <w:b/>
          <w:sz w:val="20"/>
          <w:szCs w:val="20"/>
        </w:rPr>
      </w:pPr>
    </w:p>
    <w:p w:rsidR="00CF7B55" w:rsidRPr="00717548" w:rsidRDefault="00F00DF9" w:rsidP="00CF7B55">
      <w:pPr>
        <w:pStyle w:val="ConsPlusNormal"/>
        <w:widowControl/>
        <w:ind w:left="4536" w:firstLine="0"/>
        <w:jc w:val="both"/>
      </w:pPr>
      <w:r w:rsidRPr="00F00DF9">
        <w:t xml:space="preserve">Приложение № 11 к </w:t>
      </w:r>
      <w:r w:rsidR="00B820EF">
        <w:t>решению</w:t>
      </w:r>
      <w:r w:rsidRPr="00F00DF9">
        <w:t xml:space="preserve"> Совета «О бюджете муниципального района «Город Краснокаменск и Краснокаменский район» Забайкальского края на 2022 год и плановый период 2023 и 2024 годов» от  </w:t>
      </w:r>
      <w:r w:rsidR="00B820EF">
        <w:t>24.12</w:t>
      </w:r>
      <w:r w:rsidRPr="00F00DF9">
        <w:t xml:space="preserve">.2021  года   № </w:t>
      </w:r>
      <w:r w:rsidR="00CF7B55">
        <w:t xml:space="preserve">106 </w:t>
      </w:r>
      <w:r w:rsidR="00CF7B55">
        <w:rPr>
          <w:i/>
        </w:rPr>
        <w:t>(</w:t>
      </w:r>
      <w:r w:rsidR="00CF7B55" w:rsidRPr="00717548">
        <w:rPr>
          <w:i/>
        </w:rPr>
        <w:t>в редакции решения Совета муниципального района «Город Краснокаменск и Краснокаменский район» Забайкальского края от 23.03.2022 года № 10)</w:t>
      </w:r>
    </w:p>
    <w:p w:rsidR="00F00DF9" w:rsidRDefault="00F00DF9" w:rsidP="00F00DF9">
      <w:pPr>
        <w:suppressAutoHyphens/>
        <w:ind w:left="5670"/>
        <w:jc w:val="both"/>
        <w:rPr>
          <w:sz w:val="20"/>
          <w:szCs w:val="20"/>
        </w:rPr>
      </w:pPr>
    </w:p>
    <w:p w:rsidR="00F00DF9" w:rsidRDefault="00F00DF9" w:rsidP="00F00DF9">
      <w:pPr>
        <w:suppressAutoHyphens/>
        <w:ind w:left="5670"/>
        <w:jc w:val="both"/>
        <w:rPr>
          <w:sz w:val="20"/>
          <w:szCs w:val="20"/>
        </w:rPr>
      </w:pPr>
    </w:p>
    <w:p w:rsidR="00F00DF9" w:rsidRDefault="00F00DF9" w:rsidP="00F00DF9">
      <w:pPr>
        <w:suppressAutoHyphens/>
        <w:jc w:val="center"/>
        <w:rPr>
          <w:b/>
        </w:rPr>
      </w:pPr>
      <w:r w:rsidRPr="00F00DF9">
        <w:rPr>
          <w:b/>
        </w:rPr>
        <w:t>РАСПРЕДЕЛЕНИЕ БЮДЖЕТНЫХ АССИГНОВАНИЙ  БЮДЖЕТА МУНИЦИПАЛЬНОГО РАЙОНА "ГОРОД КРАСНОКАМЕНСК И КРАСНОКАМЕНСКИЙ РАЙОН" ПО ЦЕЛЕВЫМ СТАТЬЯМ  (ГОСУДАРСТВЕННЫМ (МУНИЦИПАЛЬНЫМ)  ПРОГРАММАМ И НЕПРОГРАММНЫМ НАПРАВЛЕНИЯМ ДЕЯТЕЛЬНОСТИ), ГРУППАМ И ПОДГРУППАМ ВИДОВ РАСХОДОВ КЛАССИФИКАЦИИ РАСХОДОВ БЮДЖЕТОВ НА 2022 ГОД</w:t>
      </w:r>
    </w:p>
    <w:p w:rsidR="00F00DF9" w:rsidRDefault="00F00DF9" w:rsidP="00F00DF9">
      <w:pPr>
        <w:suppressAutoHyphens/>
        <w:jc w:val="center"/>
        <w:rPr>
          <w:b/>
        </w:rPr>
      </w:pPr>
    </w:p>
    <w:tbl>
      <w:tblPr>
        <w:tblW w:w="10204" w:type="dxa"/>
        <w:tblInd w:w="93" w:type="dxa"/>
        <w:tblLook w:val="04A0" w:firstRow="1" w:lastRow="0" w:firstColumn="1" w:lastColumn="0" w:noHBand="0" w:noVBand="1"/>
      </w:tblPr>
      <w:tblGrid>
        <w:gridCol w:w="5544"/>
        <w:gridCol w:w="2060"/>
        <w:gridCol w:w="1020"/>
        <w:gridCol w:w="1580"/>
      </w:tblGrid>
      <w:tr w:rsidR="00CF7B55" w:rsidRPr="00CF7B55" w:rsidTr="00CF7B55">
        <w:trPr>
          <w:trHeight w:val="600"/>
        </w:trPr>
        <w:tc>
          <w:tcPr>
            <w:tcW w:w="554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F7B55" w:rsidRPr="00CF7B55" w:rsidRDefault="00CF7B55" w:rsidP="00CF7B55">
            <w:pPr>
              <w:jc w:val="center"/>
              <w:rPr>
                <w:b/>
                <w:bCs/>
                <w:color w:val="000000"/>
                <w:sz w:val="22"/>
                <w:szCs w:val="22"/>
              </w:rPr>
            </w:pPr>
            <w:r w:rsidRPr="00CF7B55">
              <w:rPr>
                <w:b/>
                <w:bCs/>
                <w:color w:val="000000"/>
                <w:sz w:val="22"/>
                <w:szCs w:val="22"/>
              </w:rPr>
              <w:t>Наименование показателя</w:t>
            </w:r>
          </w:p>
        </w:tc>
        <w:tc>
          <w:tcPr>
            <w:tcW w:w="2060" w:type="dxa"/>
            <w:tcBorders>
              <w:top w:val="single" w:sz="8" w:space="0" w:color="auto"/>
              <w:left w:val="nil"/>
              <w:bottom w:val="single" w:sz="8" w:space="0" w:color="auto"/>
              <w:right w:val="single" w:sz="4" w:space="0" w:color="auto"/>
            </w:tcBorders>
            <w:shd w:val="clear" w:color="auto" w:fill="auto"/>
            <w:noWrap/>
            <w:vAlign w:val="center"/>
            <w:hideMark/>
          </w:tcPr>
          <w:p w:rsidR="00CF7B55" w:rsidRPr="00CF7B55" w:rsidRDefault="00CF7B55" w:rsidP="00CF7B55">
            <w:pPr>
              <w:jc w:val="center"/>
              <w:rPr>
                <w:b/>
                <w:bCs/>
                <w:color w:val="000000"/>
                <w:sz w:val="22"/>
                <w:szCs w:val="22"/>
              </w:rPr>
            </w:pPr>
            <w:r w:rsidRPr="00CF7B55">
              <w:rPr>
                <w:b/>
                <w:bCs/>
                <w:color w:val="000000"/>
                <w:sz w:val="22"/>
                <w:szCs w:val="22"/>
              </w:rPr>
              <w:t>ЦСР</w:t>
            </w:r>
          </w:p>
        </w:tc>
        <w:tc>
          <w:tcPr>
            <w:tcW w:w="1020" w:type="dxa"/>
            <w:tcBorders>
              <w:top w:val="single" w:sz="8" w:space="0" w:color="auto"/>
              <w:left w:val="nil"/>
              <w:bottom w:val="single" w:sz="8" w:space="0" w:color="auto"/>
              <w:right w:val="single" w:sz="4" w:space="0" w:color="auto"/>
            </w:tcBorders>
            <w:shd w:val="clear" w:color="auto" w:fill="auto"/>
            <w:noWrap/>
            <w:vAlign w:val="center"/>
            <w:hideMark/>
          </w:tcPr>
          <w:p w:rsidR="00CF7B55" w:rsidRPr="00CF7B55" w:rsidRDefault="00CF7B55" w:rsidP="00CF7B55">
            <w:pPr>
              <w:jc w:val="center"/>
              <w:rPr>
                <w:b/>
                <w:bCs/>
                <w:color w:val="000000"/>
                <w:sz w:val="22"/>
                <w:szCs w:val="22"/>
              </w:rPr>
            </w:pPr>
            <w:r w:rsidRPr="00CF7B55">
              <w:rPr>
                <w:b/>
                <w:bCs/>
                <w:color w:val="000000"/>
                <w:sz w:val="22"/>
                <w:szCs w:val="22"/>
              </w:rPr>
              <w:t>ВР</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CF7B55" w:rsidRPr="00CF7B55" w:rsidRDefault="00CF7B55" w:rsidP="00CF7B55">
            <w:pPr>
              <w:jc w:val="center"/>
              <w:rPr>
                <w:b/>
                <w:bCs/>
                <w:color w:val="000000"/>
                <w:sz w:val="22"/>
                <w:szCs w:val="22"/>
              </w:rPr>
            </w:pPr>
            <w:r w:rsidRPr="00CF7B55">
              <w:rPr>
                <w:b/>
                <w:bCs/>
                <w:color w:val="000000"/>
                <w:sz w:val="22"/>
                <w:szCs w:val="22"/>
              </w:rPr>
              <w:t>Сумма</w:t>
            </w:r>
          </w:p>
        </w:tc>
      </w:tr>
      <w:tr w:rsidR="00CF7B55" w:rsidRPr="00CF7B55" w:rsidTr="00CF7B55">
        <w:trPr>
          <w:trHeight w:val="636"/>
        </w:trPr>
        <w:tc>
          <w:tcPr>
            <w:tcW w:w="5544" w:type="dxa"/>
            <w:tcBorders>
              <w:top w:val="nil"/>
              <w:left w:val="single" w:sz="8" w:space="0" w:color="auto"/>
              <w:bottom w:val="single" w:sz="8" w:space="0" w:color="auto"/>
              <w:right w:val="single" w:sz="4" w:space="0" w:color="auto"/>
            </w:tcBorders>
            <w:shd w:val="clear" w:color="000000" w:fill="FFFFFF"/>
            <w:vAlign w:val="bottom"/>
            <w:hideMark/>
          </w:tcPr>
          <w:p w:rsidR="00CF7B55" w:rsidRPr="00CF7B55" w:rsidRDefault="00CF7B55" w:rsidP="00CF7B55">
            <w:pPr>
              <w:rPr>
                <w:b/>
                <w:bCs/>
              </w:rPr>
            </w:pPr>
            <w:r w:rsidRPr="00CF7B55">
              <w:rPr>
                <w:b/>
                <w:bCs/>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2060" w:type="dxa"/>
            <w:tcBorders>
              <w:top w:val="nil"/>
              <w:left w:val="nil"/>
              <w:bottom w:val="single" w:sz="8" w:space="0" w:color="auto"/>
              <w:right w:val="single" w:sz="4" w:space="0" w:color="auto"/>
            </w:tcBorders>
            <w:shd w:val="clear" w:color="auto" w:fill="auto"/>
            <w:noWrap/>
            <w:vAlign w:val="bottom"/>
            <w:hideMark/>
          </w:tcPr>
          <w:p w:rsidR="00CF7B55" w:rsidRPr="00CF7B55" w:rsidRDefault="00CF7B55" w:rsidP="00CF7B55">
            <w:pPr>
              <w:jc w:val="center"/>
              <w:rPr>
                <w:b/>
                <w:bCs/>
                <w:color w:val="000000"/>
              </w:rPr>
            </w:pPr>
            <w:r w:rsidRPr="00CF7B55">
              <w:rPr>
                <w:b/>
                <w:bCs/>
                <w:color w:val="000000"/>
              </w:rPr>
              <w:t>01</w:t>
            </w:r>
          </w:p>
        </w:tc>
        <w:tc>
          <w:tcPr>
            <w:tcW w:w="1020" w:type="dxa"/>
            <w:tcBorders>
              <w:top w:val="nil"/>
              <w:left w:val="nil"/>
              <w:bottom w:val="single" w:sz="8" w:space="0" w:color="auto"/>
              <w:right w:val="single" w:sz="4" w:space="0" w:color="auto"/>
            </w:tcBorders>
            <w:shd w:val="clear" w:color="auto" w:fill="auto"/>
            <w:noWrap/>
            <w:vAlign w:val="bottom"/>
            <w:hideMark/>
          </w:tcPr>
          <w:p w:rsidR="00CF7B55" w:rsidRPr="00CF7B55" w:rsidRDefault="00CF7B55" w:rsidP="00CF7B55">
            <w:pPr>
              <w:jc w:val="center"/>
              <w:rPr>
                <w:b/>
                <w:bCs/>
                <w:color w:val="000000"/>
              </w:rPr>
            </w:pPr>
            <w:r w:rsidRPr="00CF7B55">
              <w:rPr>
                <w:b/>
                <w:bCs/>
                <w:color w:val="000000"/>
              </w:rPr>
              <w:t> </w:t>
            </w:r>
          </w:p>
        </w:tc>
        <w:tc>
          <w:tcPr>
            <w:tcW w:w="1580" w:type="dxa"/>
            <w:tcBorders>
              <w:top w:val="nil"/>
              <w:left w:val="nil"/>
              <w:bottom w:val="single" w:sz="8" w:space="0" w:color="auto"/>
              <w:right w:val="single" w:sz="8" w:space="0" w:color="auto"/>
            </w:tcBorders>
            <w:shd w:val="clear" w:color="auto" w:fill="auto"/>
            <w:noWrap/>
            <w:vAlign w:val="bottom"/>
            <w:hideMark/>
          </w:tcPr>
          <w:p w:rsidR="00CF7B55" w:rsidRPr="00CF7B55" w:rsidRDefault="00CF7B55" w:rsidP="00CF7B55">
            <w:pPr>
              <w:jc w:val="center"/>
              <w:rPr>
                <w:b/>
                <w:bCs/>
                <w:color w:val="000000"/>
              </w:rPr>
            </w:pPr>
            <w:r w:rsidRPr="00CF7B55">
              <w:rPr>
                <w:b/>
                <w:bCs/>
                <w:color w:val="000000"/>
              </w:rPr>
              <w:t>1 085 256,8</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Подпрограмма "Повышение качества и доступности дошкольного образования"</w:t>
            </w:r>
          </w:p>
        </w:tc>
        <w:tc>
          <w:tcPr>
            <w:tcW w:w="206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 xml:space="preserve">01 1 </w:t>
            </w:r>
          </w:p>
        </w:tc>
        <w:tc>
          <w:tcPr>
            <w:tcW w:w="102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265 797,7</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Основное мероприятие "Финансовое обеспечение выполнения муниципального задания на оказание муниципальных услуг (выполнение работ)"</w:t>
            </w:r>
          </w:p>
        </w:tc>
        <w:tc>
          <w:tcPr>
            <w:tcW w:w="206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01 1 01</w:t>
            </w:r>
          </w:p>
        </w:tc>
        <w:tc>
          <w:tcPr>
            <w:tcW w:w="102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265 797,7</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Обеспечение деятельности подведомственных учреждений дошкольного образования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01 1 01 42099</w:t>
            </w:r>
          </w:p>
        </w:tc>
        <w:tc>
          <w:tcPr>
            <w:tcW w:w="102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96 763,4</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01 1 01 42099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96 763,4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01 1 01 42099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17 897,9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01 1 01 42099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78 865,5</w:t>
            </w:r>
          </w:p>
        </w:tc>
      </w:tr>
      <w:tr w:rsidR="00CF7B55" w:rsidRPr="00CF7B55" w:rsidTr="00CF7B55">
        <w:trPr>
          <w:trHeight w:val="1245"/>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01 1 01 71201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146 202,3</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01 1 01 71201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146 202,3</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01 1 01 71201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30 512,3</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01 1 01 71201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115 690,0</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1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22 832,0</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1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22 832,0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1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4 500,0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1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18 332,0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Подпрограмма "Повышение качества и доступности общего образования"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629 754,2</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Основное мероприятие "Обеспечение бесплатным питанием детей из малоимущих семей, обучающихся в общеобразовательных учреждениях муниципального района "</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74 845,0</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Обеспечение бесплатным питанием детей из малоимущих семей, обучающихся в общеобразовательных учреждениях муниципального района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01 2 01 42191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12 789,2</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01 2 01 42191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4 026,2</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01 2 01 42191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4 026,2</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Социальное обеспечение и иные выплаты населению</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01 2 01 42191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300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548,5</w:t>
            </w:r>
          </w:p>
        </w:tc>
      </w:tr>
      <w:tr w:rsidR="00CF7B55" w:rsidRPr="00CF7B55" w:rsidTr="00CF7B55">
        <w:trPr>
          <w:trHeight w:val="312"/>
        </w:trPr>
        <w:tc>
          <w:tcPr>
            <w:tcW w:w="5544" w:type="dxa"/>
            <w:tcBorders>
              <w:top w:val="nil"/>
              <w:left w:val="single" w:sz="8" w:space="0" w:color="auto"/>
              <w:bottom w:val="single" w:sz="4" w:space="0" w:color="auto"/>
              <w:right w:val="nil"/>
            </w:tcBorders>
            <w:shd w:val="clear" w:color="000000" w:fill="FFFFFF"/>
            <w:noWrap/>
            <w:vAlign w:val="bottom"/>
            <w:hideMark/>
          </w:tcPr>
          <w:p w:rsidR="00CF7B55" w:rsidRPr="00CF7B55" w:rsidRDefault="00CF7B55" w:rsidP="00CF7B55">
            <w:pPr>
              <w:rPr>
                <w:color w:val="000000"/>
                <w:sz w:val="20"/>
                <w:szCs w:val="20"/>
              </w:rPr>
            </w:pPr>
            <w:r w:rsidRPr="00CF7B55">
              <w:rPr>
                <w:color w:val="000000"/>
                <w:sz w:val="20"/>
                <w:szCs w:val="20"/>
              </w:rPr>
              <w:t>Публичные нормативные социальные выплаты гражданам</w:t>
            </w:r>
          </w:p>
        </w:tc>
        <w:tc>
          <w:tcPr>
            <w:tcW w:w="2060" w:type="dxa"/>
            <w:tcBorders>
              <w:top w:val="nil"/>
              <w:left w:val="single" w:sz="4" w:space="0" w:color="auto"/>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01 2 01 42191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320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548,5</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01 2 01 42191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8 214,5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01 2 01 42191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1 691,4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01 2 01 42191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6 523,1</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Обеспечение бесплатным питанием детей из малоимущих семей, обучающихся в общеобразовательных учреждениях</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01 2 01 71218</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5 887,4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01 2 01 71218</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01 2 01 71218</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0,0</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01 2 01 71218</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5 887,4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01 2 01 71218</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1 200,0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01 2 01 71218</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4 687,4</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Организация бесплатного горячего питания обучающихся, получающих начальное общее образование в государственных и муниципальных учреждениях</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L3040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56 168,4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L3040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3 361,9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L3040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3 361,9</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L3040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52 806,5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L3040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11 687,4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01 L3040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41 119,1</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Основное мероприятие "Финансовое обеспечение выполнения функций (оказания услуг) деятельности муниципальных образовательных учреждений муниципального района "Город Краснокаменск и Краснокаменский район""</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w:t>
            </w:r>
          </w:p>
        </w:tc>
        <w:tc>
          <w:tcPr>
            <w:tcW w:w="102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526 915,6</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Обеспечение деятельности (оказание услуг) подведомственных общеобразовательных учреждений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01 2 02 42199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85 225,3</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01 2 02 42199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813,5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казенных учреждений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01 2 02 42199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813,5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01 2 02 42199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2 392,8</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01 2 02 42199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2 392,8</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бюджетные ассигнования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01 2 02 42199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180,8</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Уплата налогов, сборов и иных платежей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01 2 02 42199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850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180,8</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01 2 02 42199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81 838,2</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01 2 02 42199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34 053,1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01 2 02 42199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47 785,1</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бюджетам муниципальных районов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10 884,4</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10 884,4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4 081,2</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6 803,2</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01 2 02 53030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45817,4</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01 2 02 53030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3 163,9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казенных учреждений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01 2 02 53030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110</w:t>
            </w:r>
          </w:p>
        </w:tc>
        <w:tc>
          <w:tcPr>
            <w:tcW w:w="15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3 163,9</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01 2 02 53030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42 653,5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01 2 02 53030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610</w:t>
            </w:r>
          </w:p>
        </w:tc>
        <w:tc>
          <w:tcPr>
            <w:tcW w:w="15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9 022,5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01 2 02 53030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33 631,0</w:t>
            </w:r>
          </w:p>
        </w:tc>
      </w:tr>
      <w:tr w:rsidR="00CF7B55" w:rsidRPr="00CF7B55" w:rsidTr="00CF7B55">
        <w:trPr>
          <w:trHeight w:val="1560"/>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Обеспечение выплат районных коэффициентов и процентных надбавок за стаж работы в районах крайнего севера и приравненных к ним местностям,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01 2 02 71030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6 077,7</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01 2 02 71030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421,8</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казенных учреждений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01 2 02 71030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421,8</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01 2 02 71030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5 655,9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01 2 02 71030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1 203,0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01 2 02 71030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4 452,9</w:t>
            </w:r>
          </w:p>
        </w:tc>
      </w:tr>
      <w:tr w:rsidR="00CF7B55" w:rsidRPr="00CF7B55" w:rsidTr="00CF7B55">
        <w:trPr>
          <w:trHeight w:val="187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соответствии с Законом Забайкальского края от 11.07.2013 года № 858-ЗЗК "Об отдельных вопросах в сфере образования"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01 2 02 71201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378 910,8</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01 2 02 71201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31 389,7</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казенных учреждений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01 2 02 71201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31 389,7</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01 2 02 71201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349,6</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01 2 02 71201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349,6</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01 2 02 71201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347 171,5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01 2 02 71201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66 766,6</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01 2 02 71201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280 404,9</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 xml:space="preserve"> Основное мероприятие "Реализация регионального проекта «Цифровая образовательная среда»</w:t>
            </w:r>
          </w:p>
        </w:tc>
        <w:tc>
          <w:tcPr>
            <w:tcW w:w="206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Е4</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27 993,6</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 xml:space="preserve">Распределение субсидий бюджетам муниципальных районов, </w:t>
            </w:r>
            <w:r w:rsidRPr="00CF7B55">
              <w:br/>
              <w:t>муниципальных и городских округов на создание центров цифрового образования детей на 2022 год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Е4 52190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17 443,5</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Е4 52190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17 443,5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Е4 52190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17 443,5</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 xml:space="preserve">Распределение субсидий бюджетам муниципальных районов, </w:t>
            </w:r>
            <w:r w:rsidRPr="00CF7B55">
              <w:br/>
              <w:t xml:space="preserve">муниципальных и городских округов на расходы, связанные </w:t>
            </w:r>
            <w:r w:rsidRPr="00CF7B55">
              <w:br/>
              <w:t>с созданием центров цифрового образования детей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Е4 S1442</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10 550,1</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Е4 S1442</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10 550,1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2 Е4 S1442</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10 550,1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Подпрограмма "Повышение качества и доступности дополнительного образования детей"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01 3</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76 762,1</w:t>
            </w:r>
          </w:p>
        </w:tc>
      </w:tr>
      <w:tr w:rsidR="00CF7B55" w:rsidRPr="00CF7B55" w:rsidTr="00CF7B55">
        <w:trPr>
          <w:trHeight w:val="690"/>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Основное мероприятие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01 3 01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76 762,1</w:t>
            </w:r>
          </w:p>
        </w:tc>
      </w:tr>
      <w:tr w:rsidR="00CF7B55" w:rsidRPr="00CF7B55" w:rsidTr="00CF7B55">
        <w:trPr>
          <w:trHeight w:val="975"/>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Мероприятие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01 3 01 42399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43 697,1</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01 3 01 42399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43 697,1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01 3 01 42399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9 268,1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01 3 01 42399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34 429,0</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Обеспечение функционирования модели персонифицированного финансирования дополнительного образования детей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01 3 01 42400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11 917,5</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01 3 01 42400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11 917,5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01 3 01 42400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7 700,0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01 3 01 42400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4 217,5</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3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21 147,5</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3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21 147,5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3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7 077,5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3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14 070,0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Подпрограмма "Организация отдыха детей в каникулярное время"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01 4</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1 389,3</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Основное мероприятие "Предоставление субсидий учреждениям на организацию летнего отдыха детей"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01 4 01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1 389,3</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Софинансирование организации отдыха и оздоровления детей в каникулярное время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01 4 01 41432</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138,0</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01 4 01 41432</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138,0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01 4 01 41432</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138,0</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Субвенции на осуществление государственных полномочий по обеспечению отдыха, организации и обеспечения оздоровления детей в каникулярное время в муниципальных организациях отдыха детей и их оздоровления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01 4 01 71432</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1 251,3</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01 4 01 71432</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1 251,3</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01 4 01 71432</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436,3</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01 4 01 71432</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815,0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Подпрограмма "Обеспечивающая подпрограмма"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111 553,5</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Основное мероприятие "Обеспечение установленных функций органов местного самоуправления"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58 051,4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r w:rsidRPr="00CF7B55">
              <w:t>Центральный аппарат</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6 491,4</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6 199,6</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органов местного самоуправления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6 199,6</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264,3</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264,3</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бюджетные ассигнования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27,5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Уплата налогов, сборов и иных платежей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850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27,5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Обеспечение деятельности подведомственных учреждений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01 6 01 45299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29 647,7</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01 6 01 45299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24 603,6</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казенных учреждений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01 6 01 45299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24 603,6</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01 6 01 45299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4 741,6</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01 6 01 45299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4 741,6</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бюджетные ассигнования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01 6 01 45299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302,5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Уплата налогов, сборов и иных платежей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01 6 01 45299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850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302,5</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15 528,0</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15 528,0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казенных учреждений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15 528,0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органов местного самоуправления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 </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r w:rsidRPr="00CF7B55">
              <w:t>Администрирование государственного полномочия по организации и осуществлению деятельности по опеке и попечительству</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01 6 01 79211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6 288,8</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01 6 01 79211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4 173,7</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органов местного самоуправления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01 6 01 79211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4 173,7</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01 6 01 79211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2 115,1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01 6 01 79211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2 115,1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r w:rsidRPr="00CF7B55">
              <w:t>Осуществление государственных полномочий в области образования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01 6 01 79230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95,5</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01 6 01 79230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95,5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казенных учреждений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01 6 01 79230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95,5</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r w:rsidRPr="00CF7B55">
              <w:t>Основное мероприятие "Обеспечение мероприятий по предоставлению социальных выплат населению"</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01 6 02</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53 502,1</w:t>
            </w:r>
          </w:p>
        </w:tc>
      </w:tr>
      <w:tr w:rsidR="00CF7B55" w:rsidRPr="00CF7B55" w:rsidTr="00CF7B55">
        <w:trPr>
          <w:trHeight w:val="960"/>
        </w:trPr>
        <w:tc>
          <w:tcPr>
            <w:tcW w:w="5544"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r w:rsidRPr="00CF7B55">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(за счет средств местного бюджета)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01 6 02 25050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1 500,0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Социальное обеспечение и иные выплаты населению</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01 6 02 25050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300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1 500,0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Публичные нормативные социальные выплаты гражданам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01 6 02 25050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310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1 500,0</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компенсации  затрат родителей (законных представителей) на воспитание и обучение детей-инвалидов на дому</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01 6 02 71228</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855,5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Социальное обеспечение и иные выплаты населению</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01 6 02 71228</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300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855,5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Публичные нормативные социальные выплаты гражданам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01 6 02 71228</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310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855,5</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r w:rsidRPr="00CF7B55">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01 6 02 71230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2 391,7</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Социальное обеспечение и иные выплаты населению</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01 6 02 71230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xml:space="preserve">300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2 391,7</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Социальные выплаты гражданам, кроме публичных нормативных социальных выплат</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01 6 02 71230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320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2 391,7</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center"/>
            <w:hideMark/>
          </w:tcPr>
          <w:p w:rsidR="00CF7B55" w:rsidRPr="00CF7B55" w:rsidRDefault="00CF7B55" w:rsidP="00CF7B55">
            <w:pPr>
              <w:jc w:val="both"/>
              <w:rPr>
                <w:color w:val="000000"/>
              </w:rPr>
            </w:pPr>
            <w:r w:rsidRPr="00CF7B55">
              <w:rPr>
                <w:color w:val="00000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206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pPr>
            <w:r w:rsidRPr="00CF7B55">
              <w:t>01 6 02 72400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48 754,9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Социальное обеспечение и иные выплаты населению</w:t>
            </w:r>
          </w:p>
        </w:tc>
        <w:tc>
          <w:tcPr>
            <w:tcW w:w="206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pPr>
            <w:r w:rsidRPr="00CF7B55">
              <w:t>01 6 02 72400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300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48 754,9</w:t>
            </w:r>
          </w:p>
        </w:tc>
      </w:tr>
      <w:tr w:rsidR="00CF7B55" w:rsidRPr="00CF7B55" w:rsidTr="00CF7B55">
        <w:trPr>
          <w:trHeight w:val="312"/>
        </w:trPr>
        <w:tc>
          <w:tcPr>
            <w:tcW w:w="5544" w:type="dxa"/>
            <w:tcBorders>
              <w:top w:val="nil"/>
              <w:left w:val="single" w:sz="8" w:space="0" w:color="auto"/>
              <w:bottom w:val="single" w:sz="4" w:space="0" w:color="auto"/>
              <w:right w:val="nil"/>
            </w:tcBorders>
            <w:shd w:val="clear" w:color="000000" w:fill="FFFFFF"/>
            <w:noWrap/>
            <w:vAlign w:val="bottom"/>
            <w:hideMark/>
          </w:tcPr>
          <w:p w:rsidR="00CF7B55" w:rsidRPr="00CF7B55" w:rsidRDefault="00CF7B55" w:rsidP="00CF7B55">
            <w:pPr>
              <w:rPr>
                <w:color w:val="000000"/>
              </w:rPr>
            </w:pPr>
            <w:r w:rsidRPr="00CF7B55">
              <w:rPr>
                <w:color w:val="000000"/>
              </w:rPr>
              <w:t>Публичные нормативные социальные выплаты гражданам</w:t>
            </w:r>
          </w:p>
        </w:tc>
        <w:tc>
          <w:tcPr>
            <w:tcW w:w="2060" w:type="dxa"/>
            <w:tcBorders>
              <w:top w:val="single" w:sz="4" w:space="0" w:color="auto"/>
              <w:left w:val="single" w:sz="4" w:space="0" w:color="auto"/>
              <w:bottom w:val="nil"/>
              <w:right w:val="single" w:sz="4" w:space="0" w:color="auto"/>
            </w:tcBorders>
            <w:shd w:val="clear" w:color="000000" w:fill="FFFFFF"/>
            <w:noWrap/>
            <w:vAlign w:val="bottom"/>
            <w:hideMark/>
          </w:tcPr>
          <w:p w:rsidR="00CF7B55" w:rsidRPr="00CF7B55" w:rsidRDefault="00CF7B55" w:rsidP="00CF7B55">
            <w:pPr>
              <w:jc w:val="center"/>
            </w:pPr>
            <w:r w:rsidRPr="00CF7B55">
              <w:t>01 6 02 72400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310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36 200,0</w:t>
            </w:r>
          </w:p>
        </w:tc>
      </w:tr>
      <w:tr w:rsidR="00CF7B55" w:rsidRPr="00CF7B55" w:rsidTr="00CF7B55">
        <w:trPr>
          <w:trHeight w:val="948"/>
        </w:trPr>
        <w:tc>
          <w:tcPr>
            <w:tcW w:w="5544" w:type="dxa"/>
            <w:tcBorders>
              <w:top w:val="nil"/>
              <w:left w:val="single" w:sz="8" w:space="0" w:color="auto"/>
              <w:bottom w:val="single" w:sz="8" w:space="0" w:color="auto"/>
              <w:right w:val="single" w:sz="4" w:space="0" w:color="auto"/>
            </w:tcBorders>
            <w:shd w:val="clear" w:color="000000" w:fill="FFFFFF"/>
            <w:vAlign w:val="bottom"/>
            <w:hideMark/>
          </w:tcPr>
          <w:p w:rsidR="00CF7B55" w:rsidRPr="00CF7B55" w:rsidRDefault="00CF7B55" w:rsidP="00CF7B55">
            <w:r w:rsidRPr="00CF7B55">
              <w:t>Социальные выплаты гражданам, кроме публичных</w:t>
            </w:r>
            <w:r w:rsidRPr="00CF7B55">
              <w:br/>
              <w:t>нормативных социальных выплат</w:t>
            </w:r>
          </w:p>
        </w:tc>
        <w:tc>
          <w:tcPr>
            <w:tcW w:w="2060" w:type="dxa"/>
            <w:tcBorders>
              <w:top w:val="single" w:sz="4"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pPr>
            <w:r w:rsidRPr="00CF7B55">
              <w:t>01 6 02 72400</w:t>
            </w:r>
          </w:p>
        </w:tc>
        <w:tc>
          <w:tcPr>
            <w:tcW w:w="1020" w:type="dxa"/>
            <w:tcBorders>
              <w:top w:val="nil"/>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pPr>
            <w:r w:rsidRPr="00CF7B55">
              <w:t>320</w:t>
            </w:r>
          </w:p>
        </w:tc>
        <w:tc>
          <w:tcPr>
            <w:tcW w:w="1580" w:type="dxa"/>
            <w:tcBorders>
              <w:top w:val="nil"/>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pPr>
            <w:r w:rsidRPr="00CF7B55">
              <w:t>12 554,9</w:t>
            </w:r>
          </w:p>
        </w:tc>
      </w:tr>
      <w:tr w:rsidR="00CF7B55" w:rsidRPr="00CF7B55" w:rsidTr="00CF7B55">
        <w:trPr>
          <w:trHeight w:val="636"/>
        </w:trPr>
        <w:tc>
          <w:tcPr>
            <w:tcW w:w="5544" w:type="dxa"/>
            <w:tcBorders>
              <w:top w:val="nil"/>
              <w:left w:val="single" w:sz="8" w:space="0" w:color="auto"/>
              <w:bottom w:val="single" w:sz="8" w:space="0" w:color="auto"/>
              <w:right w:val="single" w:sz="4" w:space="0" w:color="auto"/>
            </w:tcBorders>
            <w:shd w:val="clear" w:color="000000" w:fill="FFFFFF"/>
            <w:vAlign w:val="bottom"/>
            <w:hideMark/>
          </w:tcPr>
          <w:p w:rsidR="00CF7B55" w:rsidRPr="00CF7B55" w:rsidRDefault="00CF7B55" w:rsidP="00CF7B55">
            <w:pPr>
              <w:rPr>
                <w:b/>
                <w:bCs/>
              </w:rPr>
            </w:pPr>
            <w:r w:rsidRPr="00CF7B55">
              <w:rPr>
                <w:b/>
                <w:bCs/>
              </w:rPr>
              <w:t>Муниципальная программа "Развитие и сохранение культуры в муниципальном районе "Город Краснокаменск и Краснокаменский район" Забайкальского края"</w:t>
            </w:r>
          </w:p>
        </w:tc>
        <w:tc>
          <w:tcPr>
            <w:tcW w:w="2060" w:type="dxa"/>
            <w:tcBorders>
              <w:top w:val="nil"/>
              <w:left w:val="nil"/>
              <w:bottom w:val="single" w:sz="8" w:space="0" w:color="auto"/>
              <w:right w:val="single" w:sz="4" w:space="0" w:color="auto"/>
            </w:tcBorders>
            <w:shd w:val="clear" w:color="auto" w:fill="auto"/>
            <w:noWrap/>
            <w:vAlign w:val="bottom"/>
            <w:hideMark/>
          </w:tcPr>
          <w:p w:rsidR="00CF7B55" w:rsidRPr="00CF7B55" w:rsidRDefault="00CF7B55" w:rsidP="00CF7B55">
            <w:pPr>
              <w:jc w:val="center"/>
              <w:rPr>
                <w:b/>
                <w:bCs/>
                <w:color w:val="000000"/>
              </w:rPr>
            </w:pPr>
            <w:r w:rsidRPr="00CF7B55">
              <w:rPr>
                <w:b/>
                <w:bCs/>
                <w:color w:val="000000"/>
              </w:rPr>
              <w:t>02</w:t>
            </w:r>
          </w:p>
        </w:tc>
        <w:tc>
          <w:tcPr>
            <w:tcW w:w="1020" w:type="dxa"/>
            <w:tcBorders>
              <w:top w:val="nil"/>
              <w:left w:val="nil"/>
              <w:bottom w:val="single" w:sz="8" w:space="0" w:color="auto"/>
              <w:right w:val="single" w:sz="4" w:space="0" w:color="auto"/>
            </w:tcBorders>
            <w:shd w:val="clear" w:color="auto" w:fill="auto"/>
            <w:noWrap/>
            <w:vAlign w:val="bottom"/>
            <w:hideMark/>
          </w:tcPr>
          <w:p w:rsidR="00CF7B55" w:rsidRPr="00CF7B55" w:rsidRDefault="00CF7B55" w:rsidP="00CF7B55">
            <w:pPr>
              <w:jc w:val="center"/>
              <w:rPr>
                <w:b/>
                <w:bCs/>
                <w:color w:val="000000"/>
              </w:rPr>
            </w:pPr>
            <w:r w:rsidRPr="00CF7B55">
              <w:rPr>
                <w:b/>
                <w:bCs/>
                <w:color w:val="000000"/>
              </w:rPr>
              <w:t> </w:t>
            </w:r>
          </w:p>
        </w:tc>
        <w:tc>
          <w:tcPr>
            <w:tcW w:w="1580" w:type="dxa"/>
            <w:tcBorders>
              <w:top w:val="nil"/>
              <w:left w:val="nil"/>
              <w:bottom w:val="single" w:sz="8" w:space="0" w:color="auto"/>
              <w:right w:val="single" w:sz="8" w:space="0" w:color="auto"/>
            </w:tcBorders>
            <w:shd w:val="clear" w:color="auto" w:fill="auto"/>
            <w:noWrap/>
            <w:vAlign w:val="bottom"/>
            <w:hideMark/>
          </w:tcPr>
          <w:p w:rsidR="00CF7B55" w:rsidRPr="00CF7B55" w:rsidRDefault="00CF7B55" w:rsidP="00CF7B55">
            <w:pPr>
              <w:jc w:val="center"/>
              <w:rPr>
                <w:b/>
                <w:bCs/>
                <w:color w:val="000000"/>
              </w:rPr>
            </w:pPr>
            <w:r w:rsidRPr="00CF7B55">
              <w:rPr>
                <w:b/>
                <w:bCs/>
                <w:color w:val="000000"/>
              </w:rPr>
              <w:t>80 055,9</w:t>
            </w:r>
          </w:p>
        </w:tc>
      </w:tr>
      <w:tr w:rsidR="00CF7B55" w:rsidRPr="00CF7B55" w:rsidTr="00CF7B55">
        <w:trPr>
          <w:trHeight w:val="624"/>
        </w:trPr>
        <w:tc>
          <w:tcPr>
            <w:tcW w:w="55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Подпрограмма "Библиотечное, библиографическое, информационное обслуживание пользователей библиотеки"</w:t>
            </w:r>
          </w:p>
        </w:tc>
        <w:tc>
          <w:tcPr>
            <w:tcW w:w="206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02 1</w:t>
            </w:r>
          </w:p>
        </w:tc>
        <w:tc>
          <w:tcPr>
            <w:tcW w:w="102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16 206,8</w:t>
            </w:r>
          </w:p>
        </w:tc>
      </w:tr>
      <w:tr w:rsidR="00CF7B55" w:rsidRPr="00CF7B55" w:rsidTr="00CF7B55">
        <w:trPr>
          <w:trHeight w:val="405"/>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Основное мероприятие "Расходы на обеспечение деятельности (оказание услуг) МБУК "ЦРБ""</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02 1 01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16 206,8</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 xml:space="preserve">Обеспечение деятельности подведомственных учреждений </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02 1 01 44299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12 206,8</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02 1 01 44299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12 206,8</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02 1 01 44299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12 206,8</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1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4 000,0</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1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4 000,0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1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4 000,0</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Подпрограмма "Организация деятельности клубных формирований и формирований самодеятельного народного творчества"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02 2</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20 823,4</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Основное мероприятие "Расходы на обеспечение деятельности (оказание услуг)  МАУК РДК "Строитель""</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02 2 01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17 323,4</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02 2 01 25106</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5 505,4</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02 2 01 25106</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5 505,4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02 2 01 25106</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5 505,4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Обеспечение деятельности подведомственных учреждений культуры</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02 2 01 44099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8 818,0</w:t>
            </w:r>
          </w:p>
        </w:tc>
      </w:tr>
      <w:tr w:rsidR="00CF7B55" w:rsidRPr="00CF7B55" w:rsidTr="00CF7B55">
        <w:trPr>
          <w:trHeight w:val="735"/>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02 2 01 44099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8 818,0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02 2 01 44099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8 818,0</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2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3 000,0</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2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3 000,0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2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3 000,0</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Выравнивание средней заработной платы до доведённого целевого показателя, утверждённого Министерством культуры МАУК «Строитель» – переданные полномочия сельских поселений)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02 2 04</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3 500,0</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из бюджета Забайкальского края на софинансирование расходных обязательств бюджетов поселений по оплате труда работников учреждений бюджетной сферы, финансируемых за счет средств бюджетов поселений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2 04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3 500,0</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2 04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3 500,0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2 04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3 500,0</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Подпрограмма "Реализация дополнительных общеобразовательных программ в области культуры"</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02 3</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33 532,4</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Основное мероприятие "Расходы на обеспечение деятельности (оказание услуг) МАУ ДО "ДШИ", МАУ ДО "ДХШ"</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02 3 01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33 532,4</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Обеспечение деятельности (оказание услуг) подведомственных учреждений дополнительного образования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02 3 01 42399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24 134,4</w:t>
            </w:r>
          </w:p>
        </w:tc>
      </w:tr>
      <w:tr w:rsidR="00CF7B55" w:rsidRPr="00CF7B55" w:rsidTr="00CF7B55">
        <w:trPr>
          <w:trHeight w:val="660"/>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02 3 01 42399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24 134,4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02 3 01 42399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24 134,4</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3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9 398,0</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3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9 398,0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3 01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9 398,0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Подпрограмма "Обеспечивающая подпрограмма"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9 493,3</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Основное мероприятие "Обеспечение деятельности органов местного самоуправления в области культуры"</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1 054,6</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r w:rsidRPr="00CF7B55">
              <w:t>Центральный аппарат</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1 054,6</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1 013,7</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органов местного самоуправления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1 013,7</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40,9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40,9</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r w:rsidRPr="00CF7B55">
              <w:t>Основное мероприятие "Обеспечение деятельности органов местного самоуправления в области спорта"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02 5 02</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617,6</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02 5 02 20400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600,1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органов местного самоуправления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02 5 02 20400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600,1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02 5 02 20400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17,5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02 5 02 20400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17,5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Основное мероприятие "Обеспечение деятельности централизованной бухгалтерии""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02 5 03</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7 721,1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Централизованные бухгалтерии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02 5 03 45299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3 221,1</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02 5 03 45299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3 101,8</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казенных учреждений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02 5 03 45299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3 101,8</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02 5 03 45299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119,3</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02 5 03 45299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119,3</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03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4 500,0</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03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4 500,0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казенных учреждений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03 S8180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4 500,0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r w:rsidRPr="00CF7B55">
              <w:t>Основное мероприятие "Спортивно-массовые мероприятия"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02 5 04</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100,0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Физкультурно-оздоровительная работа и спортивные мероприятия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02 5 04 15970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100,0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Социальное обеспечение и иные выплаты населению</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02 5 04 15970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300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100,0</w:t>
            </w:r>
          </w:p>
        </w:tc>
      </w:tr>
      <w:tr w:rsidR="00CF7B55" w:rsidRPr="00CF7B55" w:rsidTr="00CF7B55">
        <w:trPr>
          <w:trHeight w:val="3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Премии и гранты</w:t>
            </w:r>
          </w:p>
        </w:tc>
        <w:tc>
          <w:tcPr>
            <w:tcW w:w="2060" w:type="dxa"/>
            <w:tcBorders>
              <w:top w:val="nil"/>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pPr>
            <w:r w:rsidRPr="00CF7B55">
              <w:t>02 5 04 15970</w:t>
            </w:r>
          </w:p>
        </w:tc>
        <w:tc>
          <w:tcPr>
            <w:tcW w:w="1020" w:type="dxa"/>
            <w:tcBorders>
              <w:top w:val="nil"/>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pPr>
            <w:r w:rsidRPr="00CF7B55">
              <w:t>350</w:t>
            </w:r>
          </w:p>
        </w:tc>
        <w:tc>
          <w:tcPr>
            <w:tcW w:w="1580" w:type="dxa"/>
            <w:tcBorders>
              <w:top w:val="nil"/>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pPr>
            <w:r w:rsidRPr="00CF7B55">
              <w:t>100,0</w:t>
            </w:r>
          </w:p>
        </w:tc>
      </w:tr>
      <w:tr w:rsidR="00CF7B55" w:rsidRPr="00CF7B55" w:rsidTr="00CF7B55">
        <w:trPr>
          <w:trHeight w:val="948"/>
        </w:trPr>
        <w:tc>
          <w:tcPr>
            <w:tcW w:w="5544"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CF7B55" w:rsidRPr="00CF7B55" w:rsidRDefault="00CF7B55" w:rsidP="00CF7B55">
            <w:pPr>
              <w:rPr>
                <w:b/>
                <w:bCs/>
              </w:rPr>
            </w:pPr>
            <w:r w:rsidRPr="00CF7B55">
              <w:rPr>
                <w:b/>
                <w:bCs/>
              </w:rPr>
              <w:t>Муниципальная программа "Управление муниципальной собственностью муниципального  района «Город Краснокаменск и Краснокаменский район» Забайкальского края на 2017-2020 годы»</w:t>
            </w:r>
          </w:p>
        </w:tc>
        <w:tc>
          <w:tcPr>
            <w:tcW w:w="2060" w:type="dxa"/>
            <w:tcBorders>
              <w:top w:val="nil"/>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rPr>
            </w:pPr>
            <w:r w:rsidRPr="00CF7B55">
              <w:rPr>
                <w:b/>
                <w:bCs/>
              </w:rPr>
              <w:t>03</w:t>
            </w:r>
          </w:p>
        </w:tc>
        <w:tc>
          <w:tcPr>
            <w:tcW w:w="1020" w:type="dxa"/>
            <w:tcBorders>
              <w:top w:val="nil"/>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rPr>
            </w:pPr>
            <w:r w:rsidRPr="00CF7B55">
              <w:rPr>
                <w:b/>
                <w:bCs/>
              </w:rPr>
              <w:t> </w:t>
            </w:r>
          </w:p>
        </w:tc>
        <w:tc>
          <w:tcPr>
            <w:tcW w:w="1580" w:type="dxa"/>
            <w:tcBorders>
              <w:top w:val="nil"/>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rPr>
            </w:pPr>
            <w:r w:rsidRPr="00CF7B55">
              <w:rPr>
                <w:b/>
                <w:bCs/>
              </w:rPr>
              <w:t>4 438,9</w:t>
            </w:r>
          </w:p>
        </w:tc>
      </w:tr>
      <w:tr w:rsidR="00CF7B55" w:rsidRPr="00CF7B55" w:rsidTr="00CF7B55">
        <w:trPr>
          <w:trHeight w:val="26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03 1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495,4</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Основное мероприятия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03 1 01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495,4</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Оценка недвижимости, признание прав и регулирование отношений по государственной и муниципальной собственности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03 1 01 09020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400,0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03 1 01 09020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400,0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03 1 01 09020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400,0</w:t>
            </w:r>
          </w:p>
        </w:tc>
      </w:tr>
      <w:tr w:rsidR="00CF7B55" w:rsidRPr="00CF7B55" w:rsidTr="00CF7B55">
        <w:trPr>
          <w:trHeight w:val="138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F7B55" w:rsidRPr="00CF7B55" w:rsidRDefault="00CF7B55" w:rsidP="00CF7B55">
            <w:pPr>
              <w:rPr>
                <w:color w:val="000000"/>
                <w:sz w:val="22"/>
                <w:szCs w:val="22"/>
              </w:rPr>
            </w:pPr>
            <w:r w:rsidRPr="00CF7B55">
              <w:rPr>
                <w:color w:val="000000"/>
                <w:sz w:val="22"/>
                <w:szCs w:val="22"/>
              </w:rPr>
              <w:t xml:space="preserve">Распределение субсидий бюджетам муниципальных районов, </w:t>
            </w:r>
            <w:r w:rsidRPr="00CF7B55">
              <w:rPr>
                <w:color w:val="000000"/>
                <w:sz w:val="22"/>
                <w:szCs w:val="22"/>
              </w:rPr>
              <w:br/>
              <w:t xml:space="preserve">муниципальных и городских округов в рамках реализации мероприятий </w:t>
            </w:r>
            <w:r w:rsidRPr="00CF7B55">
              <w:rPr>
                <w:color w:val="000000"/>
                <w:sz w:val="22"/>
                <w:szCs w:val="22"/>
              </w:rPr>
              <w:br/>
              <w:t>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 на 2022 год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03 1 01 L5110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95,4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03 1 01 L5110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95,4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03 1 01 L5110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95,4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Подпрограмма "Обеспечивающая деятельность"</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xml:space="preserve">03 2 </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3 943,5</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Основное мероприятия "Обеспечение исполнения функций исполнительного органа местного самоуправления в сфере управления имуществом""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03 2 01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3 943,5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r w:rsidRPr="00CF7B55">
              <w:t>Центральный аппарат</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03 2 01 20400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3 943,5</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03 2 01 20400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3 866,0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органов местного самоуправления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03 2 01 20400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3 866,0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03 2 01 20400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75,6</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03 2 01 20400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75,6</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бюджетные ассигнования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03 2 01 20400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1,9</w:t>
            </w:r>
          </w:p>
        </w:tc>
      </w:tr>
      <w:tr w:rsidR="00CF7B55" w:rsidRPr="00CF7B55" w:rsidTr="00CF7B55">
        <w:trPr>
          <w:trHeight w:val="3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Уплата налогов, сборов и иных платежей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03 2 01 20400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850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1,9</w:t>
            </w:r>
          </w:p>
        </w:tc>
      </w:tr>
      <w:tr w:rsidR="00CF7B55" w:rsidRPr="00CF7B55" w:rsidTr="00CF7B55">
        <w:trPr>
          <w:trHeight w:val="948"/>
        </w:trPr>
        <w:tc>
          <w:tcPr>
            <w:tcW w:w="5544"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CF7B55" w:rsidRPr="00CF7B55" w:rsidRDefault="00CF7B55" w:rsidP="00CF7B55">
            <w:pPr>
              <w:rPr>
                <w:b/>
                <w:bCs/>
              </w:rPr>
            </w:pPr>
            <w:r w:rsidRPr="00CF7B55">
              <w:rPr>
                <w:b/>
                <w:bCs/>
              </w:rPr>
              <w:t>Муниципальная программа "Управление муниципальными финансами и муниципальным долгом »</w:t>
            </w:r>
          </w:p>
        </w:tc>
        <w:tc>
          <w:tcPr>
            <w:tcW w:w="2060" w:type="dxa"/>
            <w:tcBorders>
              <w:top w:val="single" w:sz="8" w:space="0" w:color="auto"/>
              <w:left w:val="nil"/>
              <w:bottom w:val="single" w:sz="8" w:space="0" w:color="auto"/>
              <w:right w:val="single" w:sz="4" w:space="0" w:color="auto"/>
            </w:tcBorders>
            <w:shd w:val="clear" w:color="auto" w:fill="auto"/>
            <w:noWrap/>
            <w:vAlign w:val="bottom"/>
            <w:hideMark/>
          </w:tcPr>
          <w:p w:rsidR="00CF7B55" w:rsidRPr="00CF7B55" w:rsidRDefault="00CF7B55" w:rsidP="00CF7B55">
            <w:pPr>
              <w:jc w:val="center"/>
              <w:rPr>
                <w:b/>
                <w:bCs/>
                <w:color w:val="000000"/>
              </w:rPr>
            </w:pPr>
            <w:r w:rsidRPr="00CF7B55">
              <w:rPr>
                <w:b/>
                <w:bCs/>
                <w:color w:val="000000"/>
              </w:rPr>
              <w:t>04</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CF7B55" w:rsidRPr="00CF7B55" w:rsidRDefault="00CF7B55" w:rsidP="00CF7B55">
            <w:pPr>
              <w:jc w:val="center"/>
              <w:rPr>
                <w:b/>
                <w:bCs/>
                <w:color w:val="000000"/>
              </w:rPr>
            </w:pPr>
            <w:r w:rsidRPr="00CF7B55">
              <w:rPr>
                <w:b/>
                <w:bCs/>
                <w:color w:val="000000"/>
              </w:rPr>
              <w:t> </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CF7B55" w:rsidRPr="00CF7B55" w:rsidRDefault="00CF7B55" w:rsidP="00CF7B55">
            <w:pPr>
              <w:jc w:val="center"/>
              <w:rPr>
                <w:b/>
                <w:bCs/>
                <w:color w:val="000000"/>
              </w:rPr>
            </w:pPr>
            <w:r w:rsidRPr="00CF7B55">
              <w:rPr>
                <w:b/>
                <w:bCs/>
                <w:color w:val="000000"/>
              </w:rPr>
              <w:t>84 142,9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Подпрограмма "Управление муниципальным долгом муниципального района"</w:t>
            </w:r>
          </w:p>
        </w:tc>
        <w:tc>
          <w:tcPr>
            <w:tcW w:w="206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04 2</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3,9</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Основное мероприятие "Выполнение требований бюджетного законодательства в сфере управления муниципальным долгом"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xml:space="preserve"> 04 2 01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3,9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Процентные платежи по муниципальному долгу</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04 2 01 06065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3,9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Обслуживание муниципального долга  муниципального района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04 2 01 06065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700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3,9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Обслуживание муниципального долга  муниципального района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04 2 01 06065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730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3,9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Подпрограмма "Совершенствование межбюджетных отношений в муниципальном районе"</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04 3</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75 927,4</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04 3 01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1 839,1</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 xml:space="preserve">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 </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04 3 01 25020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1 839,1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Межбюджетные трансферты</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04 3 01 25020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1 839,1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 xml:space="preserve">Иные межбюджетные  трансферты  </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04 3 01 25020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540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1 839,1</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Основное мероприятие "Планирование и предоставление межбюджетных трансфертам бюджетам поселений"</w:t>
            </w:r>
          </w:p>
        </w:tc>
        <w:tc>
          <w:tcPr>
            <w:tcW w:w="206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04 3 02</w:t>
            </w:r>
          </w:p>
        </w:tc>
        <w:tc>
          <w:tcPr>
            <w:tcW w:w="102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74 088,3</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Дотации на выравнивание бюджетной обеспеченности  за счет средств бюджета муниципального района  "Город Краснокаменск и Краснокаменский район" из фонда финансовой поддержки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04 3 02 15613</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11 802,0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Межбюджетные трансферты</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04 3 02 15613</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11 802,0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Дотации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04 3 02 15613</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11 802,0</w:t>
            </w:r>
          </w:p>
        </w:tc>
      </w:tr>
      <w:tr w:rsidR="00CF7B55" w:rsidRPr="00CF7B55" w:rsidTr="00CF7B55">
        <w:trPr>
          <w:trHeight w:val="405"/>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межбюджетные трансферты на выравнивание бюджетной обеспеченности поселений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04 3 02 25011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52 183,3</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Межбюджетные трансферты</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04 3 02 25011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52 183,3</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межбюджетные трансферты</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04 3 02 25011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52 183,3</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не распределенные межбюджетные трансферты на обеспечение мер поддержки поселений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04 3 02 25013</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1 558,0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Межбюджетные трансферты</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04 3 02 25013</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1 558,0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межбюджетные трансферты</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04 3 02 25013</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1 558,0</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Дотации на выравнивание бюджетной обеспеченности  за счет средств бюджета Забайкальского края (РПД)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04 3 02 78060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8 545,0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Межбюджетные трансферты</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04 3 02 78060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8 545,0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Дотации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04 3 02 78060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8 545,0</w:t>
            </w:r>
          </w:p>
        </w:tc>
      </w:tr>
      <w:tr w:rsidR="00CF7B55" w:rsidRPr="00CF7B55" w:rsidTr="00CF7B55">
        <w:trPr>
          <w:trHeight w:val="3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Подпрограмма "Обеспечивающая подпрограмма"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i/>
                <w:iCs/>
              </w:rPr>
            </w:pPr>
            <w:r w:rsidRPr="00CF7B55">
              <w:rPr>
                <w:b/>
                <w:bCs/>
                <w:i/>
                <w:iCs/>
              </w:rPr>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8 211,6</w:t>
            </w:r>
          </w:p>
        </w:tc>
      </w:tr>
      <w:tr w:rsidR="00CF7B55" w:rsidRPr="00CF7B55" w:rsidTr="00CF7B55">
        <w:trPr>
          <w:trHeight w:val="3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Подпрограмма "Обеспечивающая подпрограмма"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04 5 01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i/>
                <w:iCs/>
              </w:rPr>
            </w:pPr>
            <w:r w:rsidRPr="00CF7B55">
              <w:rPr>
                <w:b/>
                <w:bCs/>
                <w:i/>
                <w:iCs/>
              </w:rPr>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8 211,6</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r w:rsidRPr="00CF7B55">
              <w:t>Основное мероприятие "Обеспечение выполнения установленных функций"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04 5 01 20400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5 876,6</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r w:rsidRPr="00CF7B55">
              <w:t>Центральный аппарат</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04 5 01 20400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5 294,5</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04 5 01 20400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5 294,5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органов местного самоуправления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04 5 01 20400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582,1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04 5 01 20400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582,1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органов местного самоуправления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04 5 01 25106</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2 160,0</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04 5 01 25106</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2 102,6</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04 5 01 25106</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2 102,6</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органов местного самоуправления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04 5 01 25106</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57,4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04 5 01 25106</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57,4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04 5 01 79205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175,0</w:t>
            </w:r>
          </w:p>
        </w:tc>
      </w:tr>
      <w:tr w:rsidR="00CF7B55" w:rsidRPr="00CF7B55" w:rsidTr="00CF7B55">
        <w:trPr>
          <w:trHeight w:val="187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 xml:space="preserve"> Исполнение органами местного самоуправления государственных полномочий по  расчету и предоставлению дотаций бюджетам поселений за счет бюджета края, а также по  установлению нормативов формирования расходов на содержание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04 5 01 79205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174,6</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04 5 01 79205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120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174,6</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органов местного самоуправления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04 5 01 79205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0,4</w:t>
            </w:r>
          </w:p>
        </w:tc>
      </w:tr>
      <w:tr w:rsidR="00CF7B55" w:rsidRPr="00CF7B55" w:rsidTr="00CF7B55">
        <w:trPr>
          <w:trHeight w:val="324"/>
        </w:trPr>
        <w:tc>
          <w:tcPr>
            <w:tcW w:w="5544" w:type="dxa"/>
            <w:tcBorders>
              <w:top w:val="nil"/>
              <w:left w:val="single" w:sz="8" w:space="0" w:color="auto"/>
              <w:bottom w:val="single" w:sz="8"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pPr>
            <w:r w:rsidRPr="00CF7B55">
              <w:t>04 5 01 79205</w:t>
            </w:r>
          </w:p>
        </w:tc>
        <w:tc>
          <w:tcPr>
            <w:tcW w:w="1020" w:type="dxa"/>
            <w:tcBorders>
              <w:top w:val="nil"/>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8"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0,4</w:t>
            </w:r>
          </w:p>
        </w:tc>
      </w:tr>
      <w:tr w:rsidR="00CF7B55" w:rsidRPr="00CF7B55" w:rsidTr="00CF7B55">
        <w:trPr>
          <w:trHeight w:val="948"/>
        </w:trPr>
        <w:tc>
          <w:tcPr>
            <w:tcW w:w="5544" w:type="dxa"/>
            <w:tcBorders>
              <w:top w:val="nil"/>
              <w:left w:val="single" w:sz="8" w:space="0" w:color="auto"/>
              <w:bottom w:val="single" w:sz="8" w:space="0" w:color="auto"/>
              <w:right w:val="single" w:sz="4" w:space="0" w:color="auto"/>
            </w:tcBorders>
            <w:shd w:val="clear" w:color="000000" w:fill="FFFFFF"/>
            <w:vAlign w:val="bottom"/>
            <w:hideMark/>
          </w:tcPr>
          <w:p w:rsidR="00CF7B55" w:rsidRPr="00CF7B55" w:rsidRDefault="00CF7B55" w:rsidP="00CF7B55">
            <w:pPr>
              <w:rPr>
                <w:b/>
                <w:bCs/>
              </w:rPr>
            </w:pPr>
            <w:r w:rsidRPr="00CF7B55">
              <w:rPr>
                <w:b/>
                <w:bCs/>
              </w:rPr>
              <w:t>Муниципальная программа Краснокаменского района «О профилактике преступлений и правонарушений в муниципальном районе «Город Краснокаменск и Краснокаменский район» Забайкальского края  на 2021-2023 годы</w:t>
            </w:r>
          </w:p>
        </w:tc>
        <w:tc>
          <w:tcPr>
            <w:tcW w:w="2060" w:type="dxa"/>
            <w:tcBorders>
              <w:top w:val="nil"/>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rPr>
            </w:pPr>
            <w:r w:rsidRPr="00CF7B55">
              <w:rPr>
                <w:b/>
                <w:bCs/>
              </w:rPr>
              <w:t>05</w:t>
            </w:r>
          </w:p>
        </w:tc>
        <w:tc>
          <w:tcPr>
            <w:tcW w:w="1020" w:type="dxa"/>
            <w:tcBorders>
              <w:top w:val="nil"/>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rPr>
            </w:pPr>
            <w:r w:rsidRPr="00CF7B55">
              <w:rPr>
                <w:b/>
                <w:bCs/>
              </w:rPr>
              <w:t> </w:t>
            </w:r>
          </w:p>
        </w:tc>
        <w:tc>
          <w:tcPr>
            <w:tcW w:w="1580" w:type="dxa"/>
            <w:tcBorders>
              <w:top w:val="nil"/>
              <w:left w:val="nil"/>
              <w:bottom w:val="single" w:sz="8" w:space="0" w:color="auto"/>
              <w:right w:val="single" w:sz="8" w:space="0" w:color="auto"/>
            </w:tcBorders>
            <w:shd w:val="clear" w:color="auto" w:fill="auto"/>
            <w:noWrap/>
            <w:vAlign w:val="bottom"/>
            <w:hideMark/>
          </w:tcPr>
          <w:p w:rsidR="00CF7B55" w:rsidRPr="00CF7B55" w:rsidRDefault="00CF7B55" w:rsidP="00CF7B55">
            <w:pPr>
              <w:jc w:val="center"/>
              <w:rPr>
                <w:b/>
                <w:bCs/>
                <w:color w:val="000000"/>
              </w:rPr>
            </w:pPr>
            <w:r w:rsidRPr="00CF7B55">
              <w:rPr>
                <w:b/>
                <w:bCs/>
                <w:color w:val="000000"/>
              </w:rPr>
              <w:t>551,9</w:t>
            </w:r>
          </w:p>
        </w:tc>
      </w:tr>
      <w:tr w:rsidR="00CF7B55" w:rsidRPr="00CF7B55" w:rsidTr="00CF7B55">
        <w:trPr>
          <w:trHeight w:val="624"/>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Подпрограмма «Снижение уровня преступности на территории муниципального района «Город Краснокаменск и Краснокаменский район» Забайкальского края»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05 1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551,9</w:t>
            </w:r>
          </w:p>
        </w:tc>
      </w:tr>
      <w:tr w:rsidR="00CF7B55" w:rsidRPr="00CF7B55" w:rsidTr="00CF7B55">
        <w:trPr>
          <w:trHeight w:val="312"/>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Организация летней занятости обучающихся, состоящих на всех видах учёта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05 1 02</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551,9</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Обеспечение деятельности (оказание услуг) подведомственных общеобразовательных учреждений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05 1 02 42199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551,9</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Предоставление субсидий бюджетным, автономным  учреждениям и иным некоммерческим организациям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05 1 02 42199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600</w:t>
            </w:r>
          </w:p>
        </w:tc>
        <w:tc>
          <w:tcPr>
            <w:tcW w:w="158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551,9</w:t>
            </w:r>
          </w:p>
        </w:tc>
      </w:tr>
      <w:tr w:rsidR="00CF7B55" w:rsidRPr="00CF7B55" w:rsidTr="00CF7B55">
        <w:trPr>
          <w:trHeight w:val="324"/>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автономным учреждениям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05 1 02 42199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620</w:t>
            </w:r>
          </w:p>
        </w:tc>
        <w:tc>
          <w:tcPr>
            <w:tcW w:w="158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551,9</w:t>
            </w:r>
          </w:p>
        </w:tc>
      </w:tr>
      <w:tr w:rsidR="00CF7B55" w:rsidRPr="00CF7B55" w:rsidTr="00CF7B55">
        <w:trPr>
          <w:trHeight w:val="324"/>
        </w:trPr>
        <w:tc>
          <w:tcPr>
            <w:tcW w:w="554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F7B55" w:rsidRPr="00CF7B55" w:rsidRDefault="00CF7B55" w:rsidP="00CF7B55">
            <w:pPr>
              <w:rPr>
                <w:b/>
                <w:bCs/>
              </w:rPr>
            </w:pPr>
            <w:r w:rsidRPr="00CF7B55">
              <w:rPr>
                <w:b/>
                <w:bCs/>
              </w:rPr>
              <w:t>Непрограммная деятельность</w:t>
            </w:r>
          </w:p>
        </w:tc>
        <w:tc>
          <w:tcPr>
            <w:tcW w:w="2060" w:type="dxa"/>
            <w:tcBorders>
              <w:top w:val="single" w:sz="8" w:space="0" w:color="auto"/>
              <w:left w:val="nil"/>
              <w:bottom w:val="single" w:sz="8" w:space="0" w:color="auto"/>
              <w:right w:val="single" w:sz="4" w:space="0" w:color="auto"/>
            </w:tcBorders>
            <w:shd w:val="clear" w:color="auto" w:fill="auto"/>
            <w:noWrap/>
            <w:vAlign w:val="bottom"/>
            <w:hideMark/>
          </w:tcPr>
          <w:p w:rsidR="00CF7B55" w:rsidRPr="00CF7B55" w:rsidRDefault="00CF7B55" w:rsidP="00CF7B55">
            <w:pPr>
              <w:jc w:val="center"/>
              <w:rPr>
                <w:b/>
                <w:bCs/>
                <w:color w:val="000000"/>
              </w:rPr>
            </w:pPr>
            <w:r w:rsidRPr="00CF7B55">
              <w:rPr>
                <w:b/>
                <w:bCs/>
                <w:color w:val="000000"/>
              </w:rPr>
              <w:t>55</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CF7B55" w:rsidRPr="00CF7B55" w:rsidRDefault="00CF7B55" w:rsidP="00CF7B55">
            <w:pPr>
              <w:jc w:val="center"/>
              <w:rPr>
                <w:b/>
                <w:bCs/>
                <w:color w:val="000000"/>
              </w:rPr>
            </w:pPr>
            <w:r w:rsidRPr="00CF7B55">
              <w:rPr>
                <w:b/>
                <w:bCs/>
                <w:color w:val="000000"/>
              </w:rPr>
              <w:t> </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CF7B55" w:rsidRPr="00CF7B55" w:rsidRDefault="00CF7B55" w:rsidP="00CF7B55">
            <w:pPr>
              <w:jc w:val="center"/>
              <w:rPr>
                <w:b/>
                <w:bCs/>
                <w:color w:val="000000"/>
              </w:rPr>
            </w:pPr>
            <w:r w:rsidRPr="00CF7B55">
              <w:rPr>
                <w:b/>
                <w:bCs/>
                <w:color w:val="000000"/>
              </w:rPr>
              <w:t>82 216,7</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Проведение выборов и референдумов</w:t>
            </w:r>
          </w:p>
        </w:tc>
        <w:tc>
          <w:tcPr>
            <w:tcW w:w="2060" w:type="dxa"/>
            <w:tcBorders>
              <w:top w:val="nil"/>
              <w:left w:val="nil"/>
              <w:bottom w:val="nil"/>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55 0 00 02001</w:t>
            </w:r>
          </w:p>
        </w:tc>
        <w:tc>
          <w:tcPr>
            <w:tcW w:w="1020" w:type="dxa"/>
            <w:tcBorders>
              <w:top w:val="nil"/>
              <w:left w:val="nil"/>
              <w:bottom w:val="nil"/>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 </w:t>
            </w:r>
          </w:p>
        </w:tc>
        <w:tc>
          <w:tcPr>
            <w:tcW w:w="1580" w:type="dxa"/>
            <w:tcBorders>
              <w:top w:val="nil"/>
              <w:left w:val="nil"/>
              <w:bottom w:val="nil"/>
              <w:right w:val="single" w:sz="8" w:space="0" w:color="auto"/>
            </w:tcBorders>
            <w:shd w:val="clear" w:color="auto" w:fill="auto"/>
            <w:noWrap/>
            <w:vAlign w:val="bottom"/>
            <w:hideMark/>
          </w:tcPr>
          <w:p w:rsidR="00CF7B55" w:rsidRPr="00CF7B55" w:rsidRDefault="00CF7B55" w:rsidP="00CF7B55">
            <w:pPr>
              <w:jc w:val="center"/>
              <w:rPr>
                <w:b/>
                <w:bCs/>
                <w:color w:val="000000"/>
              </w:rPr>
            </w:pPr>
            <w:r w:rsidRPr="00CF7B55">
              <w:rPr>
                <w:b/>
                <w:bCs/>
                <w:color w:val="000000"/>
              </w:rPr>
              <w:t>4 275,0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бюджетные ассигнования</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55 0 00 02001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800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b/>
                <w:bCs/>
                <w:color w:val="000000"/>
              </w:rPr>
            </w:pPr>
            <w:r w:rsidRPr="00CF7B55">
              <w:rPr>
                <w:b/>
                <w:bCs/>
                <w:color w:val="000000"/>
              </w:rPr>
              <w:t>4 275,0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Специальные расходы</w:t>
            </w:r>
          </w:p>
        </w:tc>
        <w:tc>
          <w:tcPr>
            <w:tcW w:w="206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55 0 00 02001</w:t>
            </w:r>
          </w:p>
        </w:tc>
        <w:tc>
          <w:tcPr>
            <w:tcW w:w="102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880</w:t>
            </w:r>
          </w:p>
        </w:tc>
        <w:tc>
          <w:tcPr>
            <w:tcW w:w="158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b/>
                <w:bCs/>
                <w:color w:val="000000"/>
              </w:rPr>
            </w:pPr>
            <w:r w:rsidRPr="00CF7B55">
              <w:rPr>
                <w:b/>
                <w:bCs/>
                <w:color w:val="000000"/>
              </w:rPr>
              <w:t>4 275,0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Оказание других видов социальной помощи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55 0 00 05033</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131,7</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Социальное обеспечение и иные выплаты населению</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55 0 00 05033</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300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131,7</w:t>
            </w:r>
          </w:p>
        </w:tc>
      </w:tr>
      <w:tr w:rsidR="00CF7B55" w:rsidRPr="00CF7B55" w:rsidTr="00CF7B55">
        <w:trPr>
          <w:trHeight w:val="312"/>
        </w:trPr>
        <w:tc>
          <w:tcPr>
            <w:tcW w:w="5544" w:type="dxa"/>
            <w:tcBorders>
              <w:top w:val="nil"/>
              <w:left w:val="single" w:sz="8" w:space="0" w:color="auto"/>
              <w:bottom w:val="nil"/>
              <w:right w:val="single" w:sz="4" w:space="0" w:color="auto"/>
            </w:tcBorders>
            <w:shd w:val="clear" w:color="000000" w:fill="FFFFFF"/>
            <w:vAlign w:val="bottom"/>
            <w:hideMark/>
          </w:tcPr>
          <w:p w:rsidR="00CF7B55" w:rsidRPr="00CF7B55" w:rsidRDefault="00CF7B55" w:rsidP="00CF7B55">
            <w:r w:rsidRPr="00CF7B55">
              <w:t>Публичные нормативные социальные выплаты гражданам</w:t>
            </w:r>
          </w:p>
        </w:tc>
        <w:tc>
          <w:tcPr>
            <w:tcW w:w="206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pPr>
            <w:r w:rsidRPr="00CF7B55">
              <w:t>55 0 00 05033</w:t>
            </w:r>
          </w:p>
        </w:tc>
        <w:tc>
          <w:tcPr>
            <w:tcW w:w="102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pPr>
            <w:r w:rsidRPr="00CF7B55">
              <w:t>310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131,7</w:t>
            </w:r>
          </w:p>
        </w:tc>
      </w:tr>
      <w:tr w:rsidR="00CF7B55" w:rsidRPr="00CF7B55" w:rsidTr="00CF7B55">
        <w:trPr>
          <w:trHeight w:val="312"/>
        </w:trPr>
        <w:tc>
          <w:tcPr>
            <w:tcW w:w="55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Резервные фонды местных администраций</w:t>
            </w:r>
          </w:p>
        </w:tc>
        <w:tc>
          <w:tcPr>
            <w:tcW w:w="206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55 0 00 07500</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бюджетные ассигнования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55 0 00 07500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Резервные средства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55 0 00 07500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870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Учреждения по обеспечению хозяйственного обслуживания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55 0 00 09300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12 540,1</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55 0 00 09300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4 835,9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казенных учреждений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55 0 00 09300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4 835,9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55 0 00 09300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7 096,8</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55 0 00 09300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7 096,8</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бюджетные ассигнования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55 0 00 09300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607,4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Уплата налогов, сборов и иных платежей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55 0 00 09300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850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607,4</w:t>
            </w:r>
          </w:p>
        </w:tc>
      </w:tr>
      <w:tr w:rsidR="00CF7B55" w:rsidRPr="00CF7B55" w:rsidTr="00CF7B55">
        <w:trPr>
          <w:trHeight w:val="750"/>
        </w:trPr>
        <w:tc>
          <w:tcPr>
            <w:tcW w:w="5544" w:type="dxa"/>
            <w:tcBorders>
              <w:top w:val="nil"/>
              <w:left w:val="single" w:sz="8" w:space="0" w:color="auto"/>
              <w:bottom w:val="single" w:sz="4" w:space="0" w:color="auto"/>
              <w:right w:val="single" w:sz="4" w:space="0" w:color="auto"/>
            </w:tcBorders>
            <w:shd w:val="clear" w:color="000000" w:fill="FFFFFF"/>
            <w:vAlign w:val="center"/>
            <w:hideMark/>
          </w:tcPr>
          <w:p w:rsidR="00CF7B55" w:rsidRPr="00CF7B55" w:rsidRDefault="00CF7B55" w:rsidP="00CF7B55">
            <w:r w:rsidRPr="00CF7B55">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55 0 00 13531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5 813,1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55 0 00 13531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5 813,1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55 0 00 13531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5 813,1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мероприятия по другим видам транспорта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55 0 00 13710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4 252,9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55 0 00 13710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4 252,9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55 0 00 13710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4 252,9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Глава муниципального района "Город Краснокаменск и Краснокаменский район"</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55 0 00 20300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1 494,4</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55 0 00 20300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1 494,4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органов местного самоуправления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55 0 00 20300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1 494,4</w:t>
            </w:r>
          </w:p>
        </w:tc>
      </w:tr>
      <w:tr w:rsidR="00CF7B55" w:rsidRPr="00CF7B55" w:rsidTr="00CF7B55">
        <w:trPr>
          <w:trHeight w:val="405"/>
        </w:trPr>
        <w:tc>
          <w:tcPr>
            <w:tcW w:w="5544"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r w:rsidRPr="00CF7B55">
              <w:t>Руководство и управление в сфере установленных функций органов местного самоуправления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16 317,9</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14 433,5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органов местного самоуправления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120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14 433,5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1 882,9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1 882,9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бюджетные ассигнования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Уплата налогов, сборов и иных платежей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55 0 00 20400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850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1,5</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r w:rsidRPr="00CF7B55">
              <w:t>Предупреждение и ликвидация последствий чрезвычайных ситуаций  и стихийных бедствий техногенного характера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55 0 00 21801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rFonts w:ascii="Arial" w:hAnsi="Arial" w:cs="Arial"/>
              </w:rPr>
            </w:pPr>
            <w:r w:rsidRPr="00CF7B55">
              <w:rPr>
                <w:rFonts w:ascii="Arial" w:hAnsi="Arial" w:cs="Arial"/>
              </w:rPr>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1 000,0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бюджетные ассигнования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55 0 00 21801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1 000,0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Резервные средства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55 0 00 21801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870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1 000,0</w:t>
            </w:r>
          </w:p>
        </w:tc>
      </w:tr>
      <w:tr w:rsidR="00CF7B55" w:rsidRPr="00CF7B55" w:rsidTr="00CF7B55">
        <w:trPr>
          <w:trHeight w:val="405"/>
        </w:trPr>
        <w:tc>
          <w:tcPr>
            <w:tcW w:w="5544"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r w:rsidRPr="00CF7B55">
              <w:t>Руководитель контрольно-счетной палаты муниципального образования  и его заместители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55 0 00 22500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835,7</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55 0 00 22500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835,7</w:t>
            </w:r>
          </w:p>
        </w:tc>
      </w:tr>
      <w:tr w:rsidR="00CF7B55" w:rsidRPr="00CF7B55" w:rsidTr="00CF7B55">
        <w:trPr>
          <w:trHeight w:val="312"/>
        </w:trPr>
        <w:tc>
          <w:tcPr>
            <w:tcW w:w="5544" w:type="dxa"/>
            <w:tcBorders>
              <w:top w:val="nil"/>
              <w:left w:val="single" w:sz="8" w:space="0" w:color="auto"/>
              <w:bottom w:val="nil"/>
              <w:right w:val="single" w:sz="4" w:space="0" w:color="auto"/>
            </w:tcBorders>
            <w:shd w:val="clear" w:color="000000" w:fill="FFFFFF"/>
            <w:vAlign w:val="bottom"/>
            <w:hideMark/>
          </w:tcPr>
          <w:p w:rsidR="00CF7B55" w:rsidRPr="00CF7B55" w:rsidRDefault="00CF7B55" w:rsidP="00CF7B55">
            <w:r w:rsidRPr="00CF7B55">
              <w:t>Расходы на выплаты персоналу органов местного самоуправления</w:t>
            </w:r>
          </w:p>
        </w:tc>
        <w:tc>
          <w:tcPr>
            <w:tcW w:w="206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pPr>
            <w:r w:rsidRPr="00CF7B55">
              <w:t>55 0 00 22500</w:t>
            </w:r>
          </w:p>
        </w:tc>
        <w:tc>
          <w:tcPr>
            <w:tcW w:w="102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pPr>
            <w:r w:rsidRPr="00CF7B55">
              <w:t>120</w:t>
            </w:r>
          </w:p>
        </w:tc>
        <w:tc>
          <w:tcPr>
            <w:tcW w:w="1580" w:type="dxa"/>
            <w:tcBorders>
              <w:top w:val="nil"/>
              <w:left w:val="nil"/>
              <w:bottom w:val="nil"/>
              <w:right w:val="single" w:sz="8" w:space="0" w:color="auto"/>
            </w:tcBorders>
            <w:shd w:val="clear" w:color="000000" w:fill="FFFFFF"/>
            <w:noWrap/>
            <w:vAlign w:val="bottom"/>
            <w:hideMark/>
          </w:tcPr>
          <w:p w:rsidR="00CF7B55" w:rsidRPr="00CF7B55" w:rsidRDefault="00CF7B55" w:rsidP="00CF7B55">
            <w:pPr>
              <w:jc w:val="center"/>
            </w:pPr>
            <w:r w:rsidRPr="00CF7B55">
              <w:t>835,7</w:t>
            </w:r>
          </w:p>
        </w:tc>
      </w:tr>
      <w:tr w:rsidR="00CF7B55" w:rsidRPr="00CF7B55" w:rsidTr="00CF7B55">
        <w:trPr>
          <w:trHeight w:val="312"/>
        </w:trPr>
        <w:tc>
          <w:tcPr>
            <w:tcW w:w="55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Обеспечение деятельности подведомственных учреждений</w:t>
            </w:r>
          </w:p>
        </w:tc>
        <w:tc>
          <w:tcPr>
            <w:tcW w:w="206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55 0 00 24799</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single" w:sz="4" w:space="0" w:color="auto"/>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1 806,4</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55 0 00 24799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1 729,0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казенных учреждений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55 0 00 24799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1 729,0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55 0 00 24799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77,4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55 0 00 24799</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77,4</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Осуществление переданных полномочий контрольно-счетных органов поселений по осуществлению внешнего муниципального финансового контроля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55 0 00 25107</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91,8</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55 0 00 25107</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88,7</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казенных учреждений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55 0 00 25107</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88,7</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55 0 00 25107</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55 0 00 25107</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r w:rsidRPr="00CF7B55">
              <w:t xml:space="preserve">Мероприятия в сфере культуры, кинематографии </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55 0 00 44011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200,0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бюджетные ассигнования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55 0 00 44011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200,0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Резервные средства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55 0 00 44011</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870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200,0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Доплаты к пенсиям муниципальных служащих</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55 0 00 49110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7 120,8</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Социальное обеспечение и иные выплаты населению</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55 0 00 49110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300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7 120,8</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Публичные нормативные социальные выплаты гражданам</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55 0 00 49110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310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7 120,8</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55 0 00 51200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346,1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55 0 00 51200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346,1</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55 0 00 51200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346,1</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55 0  00 74505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10 945,6</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бюджетные ассигнования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55 0  00 74505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10 945,6</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Субсидии юридическим лицам (кроме муниципальных учреждений) и физическим лицам - производителям товаров, работ, услуг</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55 0  00 74505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810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10 945,6</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Организация  мероприятий по осуществлению деятельности по обращению с животными без владельцев</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55 0 00 77265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1 538,2</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55 0 00 77265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1 538,2</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55 0 00 77265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1 538,2</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Исполнение органами местного самоуправления  государственных полномочий в области охраны труда</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55 0 00 79206</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647,6</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55 0 00 79206</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647,6</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органов местного самоуправления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55 0 00 79206</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647,6</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Исполнение органами местного самоуправления государственных полномочий по созданию административных комиссий</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55 0 00 79207</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91,0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55 0 00 79207</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2,5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55 0 00 79207</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2,5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Межбюджетные трансферты</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55 0 00 79207</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88,5</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Субвенции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55 0 00 79207</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530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88,5</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 xml:space="preserve">Исполнение органами местного самоуправления  государственных полномочий по созданию и организации деятельности  комиссии по делам несовершеннолетних </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55 0 00 79220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1 179,3</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55 0 00 79220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1 054,9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органов местного самоуправления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55 0 00 79220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1 054,9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55 0 00 79220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124,4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55 0 00 79220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124,4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Социальное обеспечение и иные выплаты населению</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55 0 00 79220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300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0,0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Социальные выплаты гражданам, кроме публичных нормативных социальных выплат</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55 0 00 79220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320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 </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Исполнение органами местного самоуправления  государственных полномочий по сбору информации от поселений, входящих в состав муниципального района, необходимой для ведения регистра муниципальных правовых актов</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55 0 00 79220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102,6</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55 0 00 79220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91,6</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органов местного самоуправления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55 0 00 79220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91,6</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55 0 00 79220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11,0</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55 0 00 79220</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11,0</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Администрирование государственного полномочия по организации  мероприятий по осуществлению деятельности по обращению с животными без владельцев</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55 0 00 79265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95,9</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55 0 00 79265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95,9</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органов местного самоуправления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55 0 00 79265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95,9</w:t>
            </w:r>
          </w:p>
        </w:tc>
      </w:tr>
      <w:tr w:rsidR="00CF7B55" w:rsidRPr="00CF7B55" w:rsidTr="00CF7B55">
        <w:trPr>
          <w:trHeight w:val="936"/>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55 0 00 79502</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 </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7,2</w:t>
            </w:r>
          </w:p>
        </w:tc>
      </w:tr>
      <w:tr w:rsidR="00CF7B55" w:rsidRPr="00CF7B55" w:rsidTr="00CF7B55">
        <w:trPr>
          <w:trHeight w:val="624"/>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55 0 00 79502</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100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7,2</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Расходы на выплаты персоналу органов местного самоуправления</w:t>
            </w:r>
          </w:p>
        </w:tc>
        <w:tc>
          <w:tcPr>
            <w:tcW w:w="206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55 0 00 79502</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120</w:t>
            </w:r>
          </w:p>
        </w:tc>
        <w:tc>
          <w:tcPr>
            <w:tcW w:w="1580"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pPr>
            <w:r w:rsidRPr="00CF7B55">
              <w:t>7,2</w:t>
            </w:r>
          </w:p>
        </w:tc>
      </w:tr>
      <w:tr w:rsidR="00CF7B55" w:rsidRPr="00CF7B55" w:rsidTr="00CF7B55">
        <w:trPr>
          <w:trHeight w:val="624"/>
        </w:trPr>
        <w:tc>
          <w:tcPr>
            <w:tcW w:w="5544" w:type="dxa"/>
            <w:tcBorders>
              <w:top w:val="single" w:sz="4" w:space="0" w:color="auto"/>
              <w:left w:val="single" w:sz="8" w:space="0" w:color="auto"/>
              <w:bottom w:val="nil"/>
              <w:right w:val="single" w:sz="4" w:space="0" w:color="auto"/>
            </w:tcBorders>
            <w:shd w:val="clear" w:color="000000" w:fill="FFFFFF"/>
            <w:vAlign w:val="bottom"/>
            <w:hideMark/>
          </w:tcPr>
          <w:p w:rsidR="00CF7B55" w:rsidRPr="00CF7B55" w:rsidRDefault="00CF7B55" w:rsidP="00CF7B55">
            <w:r w:rsidRPr="00CF7B55">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206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55 0 00 S4905</w:t>
            </w:r>
          </w:p>
        </w:tc>
        <w:tc>
          <w:tcPr>
            <w:tcW w:w="102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3 521,4</w:t>
            </w:r>
          </w:p>
        </w:tc>
      </w:tr>
      <w:tr w:rsidR="00CF7B55" w:rsidRPr="00CF7B55" w:rsidTr="00CF7B55">
        <w:trPr>
          <w:trHeight w:val="312"/>
        </w:trPr>
        <w:tc>
          <w:tcPr>
            <w:tcW w:w="55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Закупка  товаров, работ и услуг для муниципальных нужд</w:t>
            </w:r>
          </w:p>
        </w:tc>
        <w:tc>
          <w:tcPr>
            <w:tcW w:w="206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55 0 00 S4905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3 521,4</w:t>
            </w:r>
          </w:p>
        </w:tc>
      </w:tr>
      <w:tr w:rsidR="00CF7B55" w:rsidRPr="00CF7B55" w:rsidTr="00CF7B55">
        <w:trPr>
          <w:trHeight w:val="312"/>
        </w:trPr>
        <w:tc>
          <w:tcPr>
            <w:tcW w:w="5544"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r w:rsidRPr="00CF7B55">
              <w:t>Иные закупки товаров, работ, услуг  для муниципальных нужд</w:t>
            </w:r>
          </w:p>
        </w:tc>
        <w:tc>
          <w:tcPr>
            <w:tcW w:w="206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55 0 00 S4905</w:t>
            </w:r>
          </w:p>
        </w:tc>
        <w:tc>
          <w:tcPr>
            <w:tcW w:w="10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pPr>
            <w:r w:rsidRPr="00CF7B55">
              <w:t>240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3 521,4</w:t>
            </w:r>
          </w:p>
        </w:tc>
      </w:tr>
      <w:tr w:rsidR="00CF7B55" w:rsidRPr="00CF7B55" w:rsidTr="00CF7B55">
        <w:trPr>
          <w:trHeight w:val="936"/>
        </w:trPr>
        <w:tc>
          <w:tcPr>
            <w:tcW w:w="5544" w:type="dxa"/>
            <w:tcBorders>
              <w:top w:val="single" w:sz="4" w:space="0" w:color="auto"/>
              <w:left w:val="single" w:sz="8" w:space="0" w:color="auto"/>
              <w:bottom w:val="nil"/>
              <w:right w:val="single" w:sz="4" w:space="0" w:color="auto"/>
            </w:tcBorders>
            <w:shd w:val="clear" w:color="000000" w:fill="FFFFFF"/>
            <w:vAlign w:val="bottom"/>
            <w:hideMark/>
          </w:tcPr>
          <w:p w:rsidR="00CF7B55" w:rsidRPr="00CF7B55" w:rsidRDefault="00CF7B55" w:rsidP="00CF7B55">
            <w:r w:rsidRPr="00CF7B55">
              <w:t>Субсидии из бюджета Забайкальского края на софинансирование расходных обязательств бюджетов поселений по оплате труда работников учреждений бюджетной сферы, финансируемых за счет средств бюджетов поселений</w:t>
            </w:r>
          </w:p>
        </w:tc>
        <w:tc>
          <w:tcPr>
            <w:tcW w:w="206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55 0 00 S8180</w:t>
            </w:r>
          </w:p>
        </w:tc>
        <w:tc>
          <w:tcPr>
            <w:tcW w:w="102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 </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7 812,0</w:t>
            </w:r>
          </w:p>
        </w:tc>
      </w:tr>
      <w:tr w:rsidR="00CF7B55" w:rsidRPr="00CF7B55" w:rsidTr="00CF7B55">
        <w:trPr>
          <w:trHeight w:val="624"/>
        </w:trPr>
        <w:tc>
          <w:tcPr>
            <w:tcW w:w="5544" w:type="dxa"/>
            <w:tcBorders>
              <w:top w:val="single" w:sz="4" w:space="0" w:color="auto"/>
              <w:left w:val="single" w:sz="8" w:space="0" w:color="auto"/>
              <w:bottom w:val="nil"/>
              <w:right w:val="single" w:sz="4" w:space="0" w:color="auto"/>
            </w:tcBorders>
            <w:shd w:val="clear" w:color="000000" w:fill="FFFFFF"/>
            <w:vAlign w:val="bottom"/>
            <w:hideMark/>
          </w:tcPr>
          <w:p w:rsidR="00CF7B55" w:rsidRPr="00CF7B55" w:rsidRDefault="00CF7B55" w:rsidP="00CF7B55">
            <w:r w:rsidRPr="00CF7B55">
              <w:t>Расходы на выплаты персоналу в целях обеспечения выполнения функций органами местного самоуправления, казенными учреждениями</w:t>
            </w:r>
          </w:p>
        </w:tc>
        <w:tc>
          <w:tcPr>
            <w:tcW w:w="206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55 0 00 S8180</w:t>
            </w:r>
          </w:p>
        </w:tc>
        <w:tc>
          <w:tcPr>
            <w:tcW w:w="102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100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7 812,0</w:t>
            </w:r>
          </w:p>
        </w:tc>
      </w:tr>
      <w:tr w:rsidR="00CF7B55" w:rsidRPr="00CF7B55" w:rsidTr="00CF7B55">
        <w:trPr>
          <w:trHeight w:val="324"/>
        </w:trPr>
        <w:tc>
          <w:tcPr>
            <w:tcW w:w="5544" w:type="dxa"/>
            <w:tcBorders>
              <w:top w:val="single" w:sz="4" w:space="0" w:color="auto"/>
              <w:left w:val="single" w:sz="8" w:space="0" w:color="auto"/>
              <w:bottom w:val="nil"/>
              <w:right w:val="single" w:sz="4" w:space="0" w:color="auto"/>
            </w:tcBorders>
            <w:shd w:val="clear" w:color="000000" w:fill="FFFFFF"/>
            <w:vAlign w:val="bottom"/>
            <w:hideMark/>
          </w:tcPr>
          <w:p w:rsidR="00CF7B55" w:rsidRPr="00CF7B55" w:rsidRDefault="00CF7B55" w:rsidP="00CF7B55">
            <w:r w:rsidRPr="00CF7B55">
              <w:t>Расходы на выплаты персоналу казенных учреждений</w:t>
            </w:r>
          </w:p>
        </w:tc>
        <w:tc>
          <w:tcPr>
            <w:tcW w:w="206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55 0 00 S8180</w:t>
            </w:r>
          </w:p>
        </w:tc>
        <w:tc>
          <w:tcPr>
            <w:tcW w:w="1020" w:type="dxa"/>
            <w:tcBorders>
              <w:top w:val="nil"/>
              <w:left w:val="nil"/>
              <w:bottom w:val="single" w:sz="4" w:space="0" w:color="auto"/>
              <w:right w:val="single" w:sz="4"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110</w:t>
            </w:r>
          </w:p>
        </w:tc>
        <w:tc>
          <w:tcPr>
            <w:tcW w:w="1580" w:type="dxa"/>
            <w:tcBorders>
              <w:top w:val="nil"/>
              <w:left w:val="nil"/>
              <w:bottom w:val="single" w:sz="4" w:space="0" w:color="auto"/>
              <w:right w:val="single" w:sz="8" w:space="0" w:color="auto"/>
            </w:tcBorders>
            <w:shd w:val="clear" w:color="auto" w:fill="auto"/>
            <w:noWrap/>
            <w:vAlign w:val="bottom"/>
            <w:hideMark/>
          </w:tcPr>
          <w:p w:rsidR="00CF7B55" w:rsidRPr="00CF7B55" w:rsidRDefault="00CF7B55" w:rsidP="00CF7B55">
            <w:pPr>
              <w:jc w:val="center"/>
              <w:rPr>
                <w:color w:val="000000"/>
              </w:rPr>
            </w:pPr>
            <w:r w:rsidRPr="00CF7B55">
              <w:rPr>
                <w:color w:val="000000"/>
              </w:rPr>
              <w:t>7 812,0</w:t>
            </w:r>
          </w:p>
        </w:tc>
      </w:tr>
      <w:tr w:rsidR="00CF7B55" w:rsidRPr="00CF7B55" w:rsidTr="00CF7B55">
        <w:trPr>
          <w:trHeight w:val="495"/>
        </w:trPr>
        <w:tc>
          <w:tcPr>
            <w:tcW w:w="55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F7B55" w:rsidRPr="00CF7B55" w:rsidRDefault="00CF7B55" w:rsidP="00CF7B55">
            <w:pPr>
              <w:rPr>
                <w:b/>
                <w:bCs/>
                <w:color w:val="000000"/>
              </w:rPr>
            </w:pPr>
            <w:r w:rsidRPr="00CF7B55">
              <w:rPr>
                <w:b/>
                <w:bCs/>
                <w:color w:val="000000"/>
              </w:rPr>
              <w:t>ИТОГО:</w:t>
            </w:r>
          </w:p>
        </w:tc>
        <w:tc>
          <w:tcPr>
            <w:tcW w:w="2060" w:type="dxa"/>
            <w:tcBorders>
              <w:top w:val="single" w:sz="8" w:space="0" w:color="auto"/>
              <w:left w:val="nil"/>
              <w:bottom w:val="single" w:sz="8" w:space="0" w:color="auto"/>
              <w:right w:val="single" w:sz="4" w:space="0" w:color="auto"/>
            </w:tcBorders>
            <w:shd w:val="clear" w:color="auto" w:fill="auto"/>
            <w:noWrap/>
            <w:vAlign w:val="bottom"/>
            <w:hideMark/>
          </w:tcPr>
          <w:p w:rsidR="00CF7B55" w:rsidRPr="00CF7B55" w:rsidRDefault="00CF7B55" w:rsidP="00CF7B55">
            <w:pPr>
              <w:rPr>
                <w:b/>
                <w:bCs/>
                <w:color w:val="000000"/>
              </w:rPr>
            </w:pPr>
            <w:r w:rsidRPr="00CF7B55">
              <w:rPr>
                <w:b/>
                <w:bCs/>
                <w:color w:val="000000"/>
              </w:rPr>
              <w:t> </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CF7B55" w:rsidRPr="00CF7B55" w:rsidRDefault="00CF7B55" w:rsidP="00CF7B55">
            <w:pPr>
              <w:rPr>
                <w:b/>
                <w:bCs/>
                <w:color w:val="000000"/>
              </w:rPr>
            </w:pPr>
            <w:r w:rsidRPr="00CF7B55">
              <w:rPr>
                <w:b/>
                <w:bCs/>
                <w:color w:val="000000"/>
              </w:rPr>
              <w:t> </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CF7B55" w:rsidRPr="00CF7B55" w:rsidRDefault="00CF7B55" w:rsidP="00CF7B55">
            <w:pPr>
              <w:jc w:val="center"/>
              <w:rPr>
                <w:b/>
                <w:bCs/>
                <w:color w:val="000000"/>
              </w:rPr>
            </w:pPr>
            <w:r w:rsidRPr="00CF7B55">
              <w:rPr>
                <w:b/>
                <w:bCs/>
                <w:color w:val="000000"/>
              </w:rPr>
              <w:t>1 336 663,1</w:t>
            </w:r>
          </w:p>
        </w:tc>
      </w:tr>
    </w:tbl>
    <w:p w:rsidR="00F00DF9" w:rsidRDefault="00F00DF9" w:rsidP="00F00DF9">
      <w:pPr>
        <w:suppressAutoHyphens/>
        <w:jc w:val="both"/>
        <w:rPr>
          <w:b/>
        </w:rPr>
      </w:pPr>
    </w:p>
    <w:p w:rsidR="00F00DF9" w:rsidRDefault="00F00DF9" w:rsidP="00F00DF9">
      <w:pPr>
        <w:suppressAutoHyphens/>
        <w:jc w:val="both"/>
        <w:rPr>
          <w:b/>
        </w:rPr>
      </w:pPr>
    </w:p>
    <w:p w:rsidR="00F00DF9" w:rsidRDefault="00F00DF9" w:rsidP="00F00DF9">
      <w:pPr>
        <w:suppressAutoHyphens/>
        <w:jc w:val="both"/>
        <w:rPr>
          <w:b/>
        </w:rPr>
      </w:pPr>
    </w:p>
    <w:p w:rsidR="00F00DF9" w:rsidRPr="009E2467" w:rsidRDefault="00F00DF9" w:rsidP="00F00DF9">
      <w:pPr>
        <w:suppressAutoHyphens/>
        <w:ind w:left="5670"/>
        <w:jc w:val="both"/>
        <w:rPr>
          <w:sz w:val="20"/>
          <w:szCs w:val="20"/>
        </w:rPr>
      </w:pPr>
      <w:r w:rsidRPr="009E2467">
        <w:rPr>
          <w:sz w:val="20"/>
          <w:szCs w:val="20"/>
        </w:rPr>
        <w:t xml:space="preserve">Приложение № 12 к </w:t>
      </w:r>
      <w:r w:rsidR="00B820EF">
        <w:rPr>
          <w:sz w:val="20"/>
          <w:szCs w:val="20"/>
        </w:rPr>
        <w:t>решению</w:t>
      </w:r>
      <w:r w:rsidRPr="009E2467">
        <w:rPr>
          <w:sz w:val="20"/>
          <w:szCs w:val="20"/>
        </w:rPr>
        <w:t xml:space="preserve"> Совета «О бюджете муниципального района «Город Краснокаменск и Краснокаменский район» Забайкальского края на 2022 год и плановый период 2023 и 2024 годов» от  </w:t>
      </w:r>
      <w:r w:rsidR="00B820EF">
        <w:rPr>
          <w:sz w:val="20"/>
          <w:szCs w:val="20"/>
        </w:rPr>
        <w:t>24.12</w:t>
      </w:r>
      <w:r w:rsidRPr="009E2467">
        <w:rPr>
          <w:sz w:val="20"/>
          <w:szCs w:val="20"/>
        </w:rPr>
        <w:t xml:space="preserve">.2021  года   № </w:t>
      </w:r>
      <w:r w:rsidR="00CF7B55">
        <w:rPr>
          <w:sz w:val="20"/>
          <w:szCs w:val="20"/>
        </w:rPr>
        <w:t>106</w:t>
      </w:r>
    </w:p>
    <w:p w:rsidR="00F00DF9" w:rsidRDefault="00F00DF9" w:rsidP="00F00DF9">
      <w:pPr>
        <w:suppressAutoHyphens/>
        <w:ind w:left="5670"/>
        <w:jc w:val="both"/>
      </w:pPr>
    </w:p>
    <w:p w:rsidR="00F00DF9" w:rsidRDefault="00F00DF9" w:rsidP="00F00DF9">
      <w:pPr>
        <w:suppressAutoHyphens/>
        <w:jc w:val="center"/>
        <w:rPr>
          <w:b/>
        </w:rPr>
      </w:pPr>
      <w:r w:rsidRPr="00F00DF9">
        <w:rPr>
          <w:b/>
        </w:rPr>
        <w:t>РАСПРЕДЕЛЕНИЕ БЮДЖЕТНЫХ АССИГНОВАНИЙ  БЮДЖЕТА МУНИЦИПАЛЬНОГО РАЙОНА "ГОРОД КРАСНОКАМЕНСК И КРАСНОКАМЕНСКИЙ РАЙОН" ПО ЦЕЛЕВЫМ СТАТЬЯМ  (ГОСУДАРСТВЕННЫМ (МУНИЦИПАЛЬНЫМ)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2023 И 2024 ГОДОВ</w:t>
      </w:r>
    </w:p>
    <w:p w:rsidR="00F00DF9" w:rsidRDefault="00F00DF9" w:rsidP="00F00DF9">
      <w:pPr>
        <w:suppressAutoHyphens/>
        <w:jc w:val="center"/>
        <w:rPr>
          <w:b/>
        </w:rPr>
      </w:pPr>
    </w:p>
    <w:p w:rsidR="00F00DF9" w:rsidRDefault="00F00DF9" w:rsidP="00F00DF9">
      <w:pPr>
        <w:suppressAutoHyphens/>
        <w:jc w:val="both"/>
        <w:rPr>
          <w:b/>
        </w:rPr>
      </w:pPr>
    </w:p>
    <w:tbl>
      <w:tblPr>
        <w:tblW w:w="10060" w:type="dxa"/>
        <w:tblInd w:w="93" w:type="dxa"/>
        <w:tblLook w:val="04A0" w:firstRow="1" w:lastRow="0" w:firstColumn="1" w:lastColumn="0" w:noHBand="0" w:noVBand="1"/>
      </w:tblPr>
      <w:tblGrid>
        <w:gridCol w:w="4126"/>
        <w:gridCol w:w="1971"/>
        <w:gridCol w:w="977"/>
        <w:gridCol w:w="1493"/>
        <w:gridCol w:w="1493"/>
      </w:tblGrid>
      <w:tr w:rsidR="00677E67" w:rsidRPr="00677E67" w:rsidTr="00677E67">
        <w:trPr>
          <w:trHeight w:val="288"/>
        </w:trPr>
        <w:tc>
          <w:tcPr>
            <w:tcW w:w="412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677E67" w:rsidRPr="00677E67" w:rsidRDefault="00677E67" w:rsidP="00677E67">
            <w:pPr>
              <w:jc w:val="center"/>
              <w:rPr>
                <w:b/>
                <w:bCs/>
                <w:color w:val="000000"/>
                <w:sz w:val="22"/>
                <w:szCs w:val="22"/>
              </w:rPr>
            </w:pPr>
            <w:r w:rsidRPr="00677E67">
              <w:rPr>
                <w:b/>
                <w:bCs/>
                <w:color w:val="000000"/>
                <w:sz w:val="22"/>
                <w:szCs w:val="22"/>
              </w:rPr>
              <w:t>Наименование показателя</w:t>
            </w:r>
          </w:p>
        </w:tc>
        <w:tc>
          <w:tcPr>
            <w:tcW w:w="197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77E67" w:rsidRPr="00677E67" w:rsidRDefault="00677E67" w:rsidP="00677E67">
            <w:pPr>
              <w:jc w:val="center"/>
              <w:rPr>
                <w:b/>
                <w:bCs/>
                <w:color w:val="000000"/>
                <w:sz w:val="22"/>
                <w:szCs w:val="22"/>
              </w:rPr>
            </w:pPr>
            <w:r w:rsidRPr="00677E67">
              <w:rPr>
                <w:b/>
                <w:bCs/>
                <w:color w:val="000000"/>
                <w:sz w:val="22"/>
                <w:szCs w:val="22"/>
              </w:rPr>
              <w:t>ЦСР</w:t>
            </w:r>
          </w:p>
        </w:tc>
        <w:tc>
          <w:tcPr>
            <w:tcW w:w="97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77E67" w:rsidRPr="00677E67" w:rsidRDefault="00677E67" w:rsidP="00677E67">
            <w:pPr>
              <w:jc w:val="center"/>
              <w:rPr>
                <w:b/>
                <w:bCs/>
                <w:color w:val="000000"/>
                <w:sz w:val="22"/>
                <w:szCs w:val="22"/>
              </w:rPr>
            </w:pPr>
            <w:r w:rsidRPr="00677E67">
              <w:rPr>
                <w:b/>
                <w:bCs/>
                <w:color w:val="000000"/>
                <w:sz w:val="22"/>
                <w:szCs w:val="22"/>
              </w:rPr>
              <w:t>ВР</w:t>
            </w:r>
          </w:p>
        </w:tc>
        <w:tc>
          <w:tcPr>
            <w:tcW w:w="2986" w:type="dxa"/>
            <w:gridSpan w:val="2"/>
            <w:tcBorders>
              <w:top w:val="single" w:sz="8" w:space="0" w:color="auto"/>
              <w:left w:val="nil"/>
              <w:bottom w:val="single" w:sz="4" w:space="0" w:color="auto"/>
              <w:right w:val="single" w:sz="8" w:space="0" w:color="000000"/>
            </w:tcBorders>
            <w:shd w:val="clear" w:color="auto" w:fill="auto"/>
            <w:noWrap/>
            <w:vAlign w:val="bottom"/>
            <w:hideMark/>
          </w:tcPr>
          <w:p w:rsidR="00677E67" w:rsidRPr="00677E67" w:rsidRDefault="00677E67" w:rsidP="00677E67">
            <w:pPr>
              <w:jc w:val="center"/>
              <w:rPr>
                <w:rFonts w:ascii="Calibri" w:hAnsi="Calibri"/>
                <w:color w:val="000000"/>
                <w:sz w:val="22"/>
                <w:szCs w:val="22"/>
              </w:rPr>
            </w:pPr>
            <w:r w:rsidRPr="00677E67">
              <w:rPr>
                <w:rFonts w:ascii="Calibri" w:hAnsi="Calibri"/>
                <w:color w:val="000000"/>
                <w:sz w:val="22"/>
                <w:szCs w:val="22"/>
              </w:rPr>
              <w:t>Сумма</w:t>
            </w:r>
          </w:p>
        </w:tc>
      </w:tr>
      <w:tr w:rsidR="00677E67" w:rsidRPr="00677E67" w:rsidTr="00677E67">
        <w:trPr>
          <w:trHeight w:val="600"/>
        </w:trPr>
        <w:tc>
          <w:tcPr>
            <w:tcW w:w="4126" w:type="dxa"/>
            <w:vMerge/>
            <w:tcBorders>
              <w:top w:val="single" w:sz="8" w:space="0" w:color="auto"/>
              <w:left w:val="single" w:sz="8" w:space="0" w:color="auto"/>
              <w:bottom w:val="single" w:sz="8" w:space="0" w:color="000000"/>
              <w:right w:val="single" w:sz="4" w:space="0" w:color="auto"/>
            </w:tcBorders>
            <w:vAlign w:val="center"/>
            <w:hideMark/>
          </w:tcPr>
          <w:p w:rsidR="00677E67" w:rsidRPr="00677E67" w:rsidRDefault="00677E67" w:rsidP="00677E67">
            <w:pPr>
              <w:rPr>
                <w:b/>
                <w:bCs/>
                <w:color w:val="000000"/>
                <w:sz w:val="22"/>
                <w:szCs w:val="22"/>
              </w:rPr>
            </w:pPr>
          </w:p>
        </w:tc>
        <w:tc>
          <w:tcPr>
            <w:tcW w:w="1971" w:type="dxa"/>
            <w:vMerge/>
            <w:tcBorders>
              <w:top w:val="single" w:sz="8" w:space="0" w:color="auto"/>
              <w:left w:val="single" w:sz="4" w:space="0" w:color="auto"/>
              <w:bottom w:val="single" w:sz="8" w:space="0" w:color="000000"/>
              <w:right w:val="single" w:sz="4" w:space="0" w:color="auto"/>
            </w:tcBorders>
            <w:vAlign w:val="center"/>
            <w:hideMark/>
          </w:tcPr>
          <w:p w:rsidR="00677E67" w:rsidRPr="00677E67" w:rsidRDefault="00677E67" w:rsidP="00677E67">
            <w:pPr>
              <w:rPr>
                <w:b/>
                <w:bCs/>
                <w:color w:val="000000"/>
                <w:sz w:val="22"/>
                <w:szCs w:val="22"/>
              </w:rPr>
            </w:pPr>
          </w:p>
        </w:tc>
        <w:tc>
          <w:tcPr>
            <w:tcW w:w="977" w:type="dxa"/>
            <w:vMerge/>
            <w:tcBorders>
              <w:top w:val="single" w:sz="8" w:space="0" w:color="auto"/>
              <w:left w:val="single" w:sz="4" w:space="0" w:color="auto"/>
              <w:bottom w:val="single" w:sz="8" w:space="0" w:color="000000"/>
              <w:right w:val="single" w:sz="4" w:space="0" w:color="auto"/>
            </w:tcBorders>
            <w:vAlign w:val="center"/>
            <w:hideMark/>
          </w:tcPr>
          <w:p w:rsidR="00677E67" w:rsidRPr="00677E67" w:rsidRDefault="00677E67" w:rsidP="00677E67">
            <w:pPr>
              <w:rPr>
                <w:b/>
                <w:bCs/>
                <w:color w:val="000000"/>
                <w:sz w:val="22"/>
                <w:szCs w:val="22"/>
              </w:rPr>
            </w:pPr>
          </w:p>
        </w:tc>
        <w:tc>
          <w:tcPr>
            <w:tcW w:w="1493" w:type="dxa"/>
            <w:tcBorders>
              <w:top w:val="nil"/>
              <w:left w:val="nil"/>
              <w:bottom w:val="single" w:sz="8" w:space="0" w:color="auto"/>
              <w:right w:val="single" w:sz="4" w:space="0" w:color="auto"/>
            </w:tcBorders>
            <w:shd w:val="clear" w:color="auto" w:fill="auto"/>
            <w:noWrap/>
            <w:vAlign w:val="center"/>
            <w:hideMark/>
          </w:tcPr>
          <w:p w:rsidR="00677E67" w:rsidRPr="00677E67" w:rsidRDefault="00677E67" w:rsidP="00677E67">
            <w:pPr>
              <w:jc w:val="center"/>
              <w:rPr>
                <w:b/>
                <w:bCs/>
                <w:color w:val="000000"/>
                <w:sz w:val="22"/>
                <w:szCs w:val="22"/>
              </w:rPr>
            </w:pPr>
            <w:r w:rsidRPr="00677E67">
              <w:rPr>
                <w:b/>
                <w:bCs/>
                <w:color w:val="000000"/>
                <w:sz w:val="22"/>
                <w:szCs w:val="22"/>
              </w:rPr>
              <w:t>2023</w:t>
            </w:r>
          </w:p>
        </w:tc>
        <w:tc>
          <w:tcPr>
            <w:tcW w:w="1493" w:type="dxa"/>
            <w:tcBorders>
              <w:top w:val="nil"/>
              <w:left w:val="nil"/>
              <w:bottom w:val="single" w:sz="8" w:space="0" w:color="auto"/>
              <w:right w:val="single" w:sz="8" w:space="0" w:color="auto"/>
            </w:tcBorders>
            <w:shd w:val="clear" w:color="auto" w:fill="auto"/>
            <w:noWrap/>
            <w:vAlign w:val="center"/>
            <w:hideMark/>
          </w:tcPr>
          <w:p w:rsidR="00677E67" w:rsidRPr="00677E67" w:rsidRDefault="00677E67" w:rsidP="00677E67">
            <w:pPr>
              <w:jc w:val="center"/>
              <w:rPr>
                <w:b/>
                <w:bCs/>
                <w:color w:val="000000"/>
                <w:sz w:val="22"/>
                <w:szCs w:val="22"/>
              </w:rPr>
            </w:pPr>
            <w:r w:rsidRPr="00677E67">
              <w:rPr>
                <w:b/>
                <w:bCs/>
                <w:color w:val="000000"/>
                <w:sz w:val="22"/>
                <w:szCs w:val="22"/>
              </w:rPr>
              <w:t>2024</w:t>
            </w:r>
          </w:p>
        </w:tc>
      </w:tr>
      <w:tr w:rsidR="00677E67" w:rsidRPr="00677E67" w:rsidTr="00677E67">
        <w:trPr>
          <w:trHeight w:val="948"/>
        </w:trPr>
        <w:tc>
          <w:tcPr>
            <w:tcW w:w="4126" w:type="dxa"/>
            <w:tcBorders>
              <w:top w:val="nil"/>
              <w:left w:val="single" w:sz="8" w:space="0" w:color="auto"/>
              <w:bottom w:val="single" w:sz="8" w:space="0" w:color="auto"/>
              <w:right w:val="single" w:sz="4" w:space="0" w:color="auto"/>
            </w:tcBorders>
            <w:shd w:val="clear" w:color="000000" w:fill="FFFFFF"/>
            <w:vAlign w:val="bottom"/>
            <w:hideMark/>
          </w:tcPr>
          <w:p w:rsidR="00677E67" w:rsidRPr="00677E67" w:rsidRDefault="00677E67" w:rsidP="00677E67">
            <w:pPr>
              <w:rPr>
                <w:b/>
                <w:bCs/>
              </w:rPr>
            </w:pPr>
            <w:r w:rsidRPr="00677E67">
              <w:rPr>
                <w:b/>
                <w:bCs/>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1971" w:type="dxa"/>
            <w:tcBorders>
              <w:top w:val="nil"/>
              <w:left w:val="nil"/>
              <w:bottom w:val="single" w:sz="8" w:space="0" w:color="auto"/>
              <w:right w:val="single" w:sz="4"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01</w:t>
            </w:r>
          </w:p>
        </w:tc>
        <w:tc>
          <w:tcPr>
            <w:tcW w:w="977" w:type="dxa"/>
            <w:tcBorders>
              <w:top w:val="nil"/>
              <w:left w:val="nil"/>
              <w:bottom w:val="single" w:sz="8" w:space="0" w:color="auto"/>
              <w:right w:val="single" w:sz="4"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 </w:t>
            </w:r>
          </w:p>
        </w:tc>
        <w:tc>
          <w:tcPr>
            <w:tcW w:w="1493" w:type="dxa"/>
            <w:tcBorders>
              <w:top w:val="nil"/>
              <w:left w:val="nil"/>
              <w:bottom w:val="single" w:sz="8" w:space="0" w:color="auto"/>
              <w:right w:val="single" w:sz="8"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823 937,0</w:t>
            </w:r>
          </w:p>
        </w:tc>
        <w:tc>
          <w:tcPr>
            <w:tcW w:w="1493" w:type="dxa"/>
            <w:tcBorders>
              <w:top w:val="nil"/>
              <w:left w:val="single" w:sz="4" w:space="0" w:color="auto"/>
              <w:bottom w:val="single" w:sz="8" w:space="0" w:color="auto"/>
              <w:right w:val="single" w:sz="8"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814 976,2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Подпрограмма "Повышение качества и доступности дошкольного образования"</w:t>
            </w:r>
          </w:p>
        </w:tc>
        <w:tc>
          <w:tcPr>
            <w:tcW w:w="1971"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 xml:space="preserve">01 1 </w:t>
            </w:r>
          </w:p>
        </w:tc>
        <w:tc>
          <w:tcPr>
            <w:tcW w:w="977"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202 796,8</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198 904,0</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Основное мероприятие "Финансовое обеспечение выполнения муниципального задания на оказание муниципальных услуг (выполнение работ)"</w:t>
            </w:r>
          </w:p>
        </w:tc>
        <w:tc>
          <w:tcPr>
            <w:tcW w:w="1971"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01 1 01</w:t>
            </w:r>
          </w:p>
        </w:tc>
        <w:tc>
          <w:tcPr>
            <w:tcW w:w="977"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202 796,8</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198 904,0</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Обеспечение деятельности подведомственных учреждений дошкольного образования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01 1 01 42099</w:t>
            </w:r>
          </w:p>
        </w:tc>
        <w:tc>
          <w:tcPr>
            <w:tcW w:w="977"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90 633,3</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84 558,7</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Предоставление субсидий бюджетным, автономным  учреждениям и иным некоммерческим организациям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01 1 01 42099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90 633,3</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84 558,7</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бюджетным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01 1 01 42099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16 314,0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15 220,6</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автономным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01 1 01 42099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74 319,3</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69 338,1</w:t>
            </w:r>
          </w:p>
        </w:tc>
      </w:tr>
      <w:tr w:rsidR="00677E67" w:rsidRPr="00677E67" w:rsidTr="00677E67">
        <w:trPr>
          <w:trHeight w:val="1245"/>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01 1 01 71201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112 163,5</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114 345,3</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Предоставление субсидий бюджетным, автономным  учреждениям и иным некоммерческим организациям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01 1 01 71201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112 163,5</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114 345,3</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бюджетным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01 1 01 71201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18 055,4</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19 055,4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автономным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01 1 01 71201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94 108,1</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95 289,9</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Подпрограмма "Повышение качества и доступности общего образования"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474 363,6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475 307,5</w:t>
            </w:r>
          </w:p>
        </w:tc>
      </w:tr>
      <w:tr w:rsidR="00677E67" w:rsidRPr="00677E67" w:rsidTr="00677E67">
        <w:trPr>
          <w:trHeight w:val="936"/>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Основное мероприятие "Обеспечение бесплатным питанием детей из малоимущих семей, обучающихся в общеобразовательных учреждениях муниципального района "</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61 558,5</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63 114,8</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Обеспечение бесплатным питанием детей из малоимущих семей, обучающихся в общеобразовательных учреждениях муниципального района</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01 2 01 42191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8 559,9</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8 559,9</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01 2 01 42191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2 696,4</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2 696,4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01 2 01 42191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2 696,4</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2 696,4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Социальное обеспечение и иные выплаты населению</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01 2 01 42191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300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368,1</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368,1</w:t>
            </w:r>
          </w:p>
        </w:tc>
      </w:tr>
      <w:tr w:rsidR="00677E67" w:rsidRPr="00677E67" w:rsidTr="00677E67">
        <w:trPr>
          <w:trHeight w:val="312"/>
        </w:trPr>
        <w:tc>
          <w:tcPr>
            <w:tcW w:w="4126" w:type="dxa"/>
            <w:tcBorders>
              <w:top w:val="nil"/>
              <w:left w:val="single" w:sz="8" w:space="0" w:color="auto"/>
              <w:bottom w:val="single" w:sz="4" w:space="0" w:color="auto"/>
              <w:right w:val="nil"/>
            </w:tcBorders>
            <w:shd w:val="clear" w:color="000000" w:fill="FFFFFF"/>
            <w:noWrap/>
            <w:vAlign w:val="bottom"/>
            <w:hideMark/>
          </w:tcPr>
          <w:p w:rsidR="00677E67" w:rsidRPr="00677E67" w:rsidRDefault="00677E67" w:rsidP="00677E67">
            <w:pPr>
              <w:rPr>
                <w:color w:val="000000"/>
                <w:sz w:val="20"/>
                <w:szCs w:val="20"/>
              </w:rPr>
            </w:pPr>
            <w:r w:rsidRPr="00677E67">
              <w:rPr>
                <w:color w:val="000000"/>
                <w:sz w:val="20"/>
                <w:szCs w:val="20"/>
              </w:rPr>
              <w:t>Публичные нормативные социальные выплаты гражданам</w:t>
            </w:r>
          </w:p>
        </w:tc>
        <w:tc>
          <w:tcPr>
            <w:tcW w:w="1971" w:type="dxa"/>
            <w:tcBorders>
              <w:top w:val="nil"/>
              <w:left w:val="single" w:sz="4" w:space="0" w:color="auto"/>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01 2 01 42191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320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368,1</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368,1</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Предоставление субсидий бюджетным, автономным  учреждениям и иным некоммерческим организациям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01 2 01 42191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5 495,4</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5 495,4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бюджетным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01 2 01 42191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1 129,9</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1 129,9</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автономным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01 2 01 42191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4 365,5</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4 365,5</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Обеспечение бесплатным питанием детей из малоимущих семей, обучающихся в общеобразовательных учреждениях</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01 2 01 71218</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4 482,1</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4 572,2</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Предоставление субсидий бюджетным, автономным  учреждениям и иным некоммерческим организациям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01 2 01 71218</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4 482,1</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4 572,2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бюджетным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01 2 01 71218</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1 000,0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1 000,0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автономным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01 2 01 71218</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3 482,1</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3 572,2</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Организация бесплатного горячего питания обучающихся, получающих начальное общее образование в государственных и муниципальных учреждениях</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01 L3040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48 516,5</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49 982,7</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01 L3040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3 014,7</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3 105,8</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01 L3040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3 014,7</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3 105,8</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Предоставление субсидий бюджетным, автономным  учреждениям и иным некоммерческим организациям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01 L3040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45 501,8</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46 876,9</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бюджетным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01 L3040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10 550,3</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10 869,3</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автономным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01 L3040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34 951,5</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36 007,6</w:t>
            </w:r>
          </w:p>
        </w:tc>
      </w:tr>
      <w:tr w:rsidR="00677E67" w:rsidRPr="00677E67" w:rsidTr="00677E67">
        <w:trPr>
          <w:trHeight w:val="936"/>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Основное мероприятие "Финансовое обеспечение выполнения функций (оказания услуг) деятельности муниципальных образовательных учреждений муниципального района "Город Краснокаменск и Краснокаменский район""</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w:t>
            </w:r>
          </w:p>
        </w:tc>
        <w:tc>
          <w:tcPr>
            <w:tcW w:w="977"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410 780,1</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412 192,7</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Обеспечение деятельности (оказание услуг) подведомственных общеобразовательных учреждений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01 2 02 42199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69 288,7</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65 210,6</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01 2 02 42199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621,7</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580,0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казенных учреждений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01 2 02 42199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621,7</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580,0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01 2 02 42199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1 934,2</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1 804,6</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01 2 02 42199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1 934,2</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1 804,6</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бюджетные ассигнования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01 2 02 42199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800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138,2</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128,9</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Уплата налогов, сборов и иных платежей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01 2 02 42199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850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138,2</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128,9</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Предоставление субсидий бюджетным, автономным  учреждениям и иным некоммерческим организациям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01 2 02 42199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66 594,6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62 697,1</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бюджетным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01 2 02 42199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27 841,5</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26 541,4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автономным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01 2 02 42199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38 753,1</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36 155,7</w:t>
            </w:r>
          </w:p>
        </w:tc>
      </w:tr>
      <w:tr w:rsidR="00677E67" w:rsidRPr="00677E67" w:rsidTr="00677E67">
        <w:trPr>
          <w:trHeight w:val="936"/>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01 2 02 53030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45817,4</w:t>
            </w:r>
          </w:p>
        </w:tc>
        <w:tc>
          <w:tcPr>
            <w:tcW w:w="1493"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45583,1</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01 2 02 53030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3 163,9</w:t>
            </w:r>
          </w:p>
        </w:tc>
        <w:tc>
          <w:tcPr>
            <w:tcW w:w="1493"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3 163,9</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казенных учреждений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01 2 02 53030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110</w:t>
            </w:r>
          </w:p>
        </w:tc>
        <w:tc>
          <w:tcPr>
            <w:tcW w:w="1493"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3 163,9</w:t>
            </w:r>
          </w:p>
        </w:tc>
        <w:tc>
          <w:tcPr>
            <w:tcW w:w="1493"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3 163,9</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Предоставление субсидий бюджетным, автономным  учреждениям и иным некоммерческим организациям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01 2 02 53030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600</w:t>
            </w:r>
          </w:p>
        </w:tc>
        <w:tc>
          <w:tcPr>
            <w:tcW w:w="1493"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42 653,5</w:t>
            </w:r>
          </w:p>
        </w:tc>
        <w:tc>
          <w:tcPr>
            <w:tcW w:w="1493"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42 419,2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бюджетным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01 2 02 53030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610</w:t>
            </w:r>
          </w:p>
        </w:tc>
        <w:tc>
          <w:tcPr>
            <w:tcW w:w="1493"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9 022,5</w:t>
            </w:r>
          </w:p>
        </w:tc>
        <w:tc>
          <w:tcPr>
            <w:tcW w:w="1493"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9 022,5</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автономным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01 2 02 53030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620</w:t>
            </w:r>
          </w:p>
        </w:tc>
        <w:tc>
          <w:tcPr>
            <w:tcW w:w="1493"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33 631,0</w:t>
            </w:r>
          </w:p>
        </w:tc>
        <w:tc>
          <w:tcPr>
            <w:tcW w:w="1493"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33 396,7</w:t>
            </w:r>
          </w:p>
        </w:tc>
      </w:tr>
      <w:tr w:rsidR="00677E67" w:rsidRPr="00677E67" w:rsidTr="00677E67">
        <w:trPr>
          <w:trHeight w:val="1560"/>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Обеспечение выплат районных коэффициентов и процентных надбавок за стаж работы в районах крайнего севера и приравненных к ним местностям,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01 2 02 71030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4 627,0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4 720,0</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01 2 02 71030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316,4</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316,4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казенных учреждений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01 2 02 71030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316,4</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316,4</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Предоставление субсидий бюджетным, автономным  учреждениям и иным некоммерческим организациям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01 2 02 71030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4 310,6</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4 403,6</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бюджетным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01 2 02 71030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902,3</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917,9</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автономным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01 2 02 71030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3 408,3</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3 485,7</w:t>
            </w:r>
          </w:p>
        </w:tc>
      </w:tr>
      <w:tr w:rsidR="00677E67" w:rsidRPr="00677E67" w:rsidTr="00677E67">
        <w:trPr>
          <w:trHeight w:val="218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соответствии с Законом Забайкальского края от 11.07.2013 года № 858-ЗЗК "Об отдельных вопросах в сфере образования"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01 2 02 71201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291 047,0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296 679,0</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01 2 02 71201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24 620,8</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25 260,2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казенных учреждений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01 2 02 71201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24 620,8</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25 260,2</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Предоставление субсидий бюджетным, автономным  учреждениям и иным некоммерческим организациям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01 2 02 71201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266 426,2</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271 418,8</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бюджетным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01 2 02 71201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52 282,7</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53 258,4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автономным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01 2 02 71201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214 143,5</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218 160,4</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Основное мероприятие "Реализация регионального проекта "Успех каждого ребёнка»"</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xml:space="preserve">01 2 Е2 </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2 025,0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0,0</w:t>
            </w:r>
          </w:p>
        </w:tc>
      </w:tr>
      <w:tr w:rsidR="00677E67" w:rsidRPr="00677E67" w:rsidTr="00677E67">
        <w:trPr>
          <w:trHeight w:val="936"/>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Е2 50970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2 025,0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0,0</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Предоставление субсидий бюджетным, автономным  учреждениям и иным некоммерческим организациям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Е2 50970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2 025,0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бюджетным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Е2 50970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2 025,0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автономным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2 Е2 50970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 </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Подпрограмма "Повышение качества и доступности дополнительного образования детей"</w:t>
            </w:r>
          </w:p>
        </w:tc>
        <w:tc>
          <w:tcPr>
            <w:tcW w:w="1971"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01 3</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56 613,4</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52 818,9</w:t>
            </w:r>
          </w:p>
        </w:tc>
      </w:tr>
      <w:tr w:rsidR="00677E67" w:rsidRPr="00677E67" w:rsidTr="00677E67">
        <w:trPr>
          <w:trHeight w:val="690"/>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Основное мероприятие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01 3 01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56 613,4</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52 818,9</w:t>
            </w:r>
          </w:p>
        </w:tc>
      </w:tr>
      <w:tr w:rsidR="00677E67" w:rsidRPr="00677E67" w:rsidTr="00677E67">
        <w:trPr>
          <w:trHeight w:val="975"/>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677E67" w:rsidRPr="00677E67" w:rsidRDefault="00677E67" w:rsidP="00677E67">
            <w:r w:rsidRPr="00677E67">
              <w:t>Мероприятие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01 3 01 42399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47 951,5</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44 737,6</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677E67" w:rsidRPr="00677E67" w:rsidRDefault="00677E67" w:rsidP="00677E67">
            <w:r w:rsidRPr="00677E67">
              <w:t>Предоставление субсидий бюджетным, автономным  учреждениям и иным некоммерческим организациям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01 3 01 42399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47 951,5</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44 737,6</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677E67" w:rsidRPr="00677E67" w:rsidRDefault="00677E67" w:rsidP="00677E67">
            <w:r w:rsidRPr="00677E67">
              <w:t>Субсидии бюджетным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01 3 01 42399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12 227,6</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11 408,1</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677E67" w:rsidRPr="00677E67" w:rsidRDefault="00677E67" w:rsidP="00677E67">
            <w:r w:rsidRPr="00677E67">
              <w:t>Субсидии автономным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01 3 01 42399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35 723,9</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33 329,5</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677E67" w:rsidRPr="00677E67" w:rsidRDefault="00677E67" w:rsidP="00677E67">
            <w:r w:rsidRPr="00677E67">
              <w:t>Обеспечение функционирования модели персонифицированного финансирования дополнительного образования детей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01 3 01 42400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8 661,9</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8 081,3</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677E67" w:rsidRPr="00677E67" w:rsidRDefault="00677E67" w:rsidP="00677E67">
            <w:r w:rsidRPr="00677E67">
              <w:t>Предоставление субсидий бюджетным, автономным  учреждениям и иным некоммерческим организациям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01 3 01 42400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8 661,9</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8 081,3</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бюджетным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01 3 01 42400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5 595,6</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5 220,5</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автономным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01 3 01 42400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3 066,3</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2 860,8</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Подпрограмма "Организация отдыха детей в каникулярное время"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01 4</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1 311,0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1 293,6</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Основное мероприятие "Предоставление субсидий учреждениям на организацию летнего отдыха детей"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01 4 01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1 311,0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1 293,6</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Софинансирование организации отдыха и оздоровления детей в каникулярное время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01 4 01 41432</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259,7</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242,3</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Предоставление субсидий бюджетным, автономным  учреждениям и иным некоммерческим организациям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01 4 01 41432</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259,7</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242,3</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бюджетным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01 4 01 41432</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259,7</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242,3</w:t>
            </w:r>
          </w:p>
        </w:tc>
      </w:tr>
      <w:tr w:rsidR="00677E67" w:rsidRPr="00677E67" w:rsidTr="00677E67">
        <w:trPr>
          <w:trHeight w:val="936"/>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Субвенции на осуществление государственных полномочий по обеспечению отдыха, организации и обеспечения оздоровления детей в каникулярное время в муниципальных организациях отдыха детей и их оздоровления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01 4 01 71432</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1 051,3</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1 051,3</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Предоставление субсидий бюджетным, автономным  учреждениям и иным некоммерческим организациям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01 4 01 71432</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1 051,3</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1 051,3</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бюджетным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01 4 01 71432</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236,3</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236,3</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автономным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01 4 01 71432</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815,0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815,0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Подпрограмма "Обеспечивающая подпрограмма"</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88 852,2</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86 652,2</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Основное мероприятие "Обеспечение установленных функций органов местного самоуправления"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48 201,6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45 388,2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r w:rsidRPr="00677E67">
              <w:t>Центральный аппарат</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5 194,0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4 845,8</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4 965,4</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4 632,6</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органов местного самоуправления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4 965,4</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4 632,6</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207,8</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193,8</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207,8</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193,8</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бюджетные ассигнования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800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20,8</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19,4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Уплата налогов, сборов и иных платежей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850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20,8</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19,4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Обеспечение деятельности подведомственных учреждений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01 6 01 45299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38 203,9</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35 664,4</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01 6 01 45299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34 237,6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31 942,8</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казенных учреждений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01 6 01 45299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34 237,6</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31 942,8</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01 6 01 45299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3 738,8</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3 509,4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01 6 01 45299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3 738,8</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3 509,4</w:t>
            </w:r>
          </w:p>
        </w:tc>
      </w:tr>
      <w:tr w:rsidR="00677E67" w:rsidRPr="00677E67" w:rsidTr="00677E67">
        <w:trPr>
          <w:trHeight w:val="300"/>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бюджетные ассигнования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01 6 01 45299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800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227,5</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212,2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Уплата налогов, сборов и иных платежей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01 6 01 45299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850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227,5</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212,2</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r w:rsidRPr="00677E67">
              <w:t>Администрирование государственного полномочия по организации и осуществлению деятельности по опеке и попечительству</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01 6 01 79211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4 731,0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4 803,8</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01 6 01 79211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4 173,7</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4 173,7</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органов местного самоуправления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01 6 01 79211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4 173,7</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4 173,7</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01 6 01 79211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557,3</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630,1</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01 6 01 79211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557,3</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630,1</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r w:rsidRPr="00677E67">
              <w:t>Осуществление государственных полномочий в области образования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01 6 01 79230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72,7</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74,2</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01 6 01 79230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72,7</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74,2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казенных учреждений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01 6 01 79230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72,7</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74,2</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r w:rsidRPr="00677E67">
              <w:t>Основное мероприятие "Обеспечение мероприятий по предоставлению социальных выплат населению"</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01 6 02</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40 650,6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41 264,0</w:t>
            </w:r>
          </w:p>
        </w:tc>
      </w:tr>
      <w:tr w:rsidR="00677E67" w:rsidRPr="00677E67" w:rsidTr="00677E67">
        <w:trPr>
          <w:trHeight w:val="960"/>
        </w:trPr>
        <w:tc>
          <w:tcPr>
            <w:tcW w:w="4126"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r w:rsidRPr="00677E67">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(за счет средств местного бюджета)</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01 6 02 25050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1 500,0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1 500,0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Социальное обеспечение и иные выплаты населению</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01 6 02 25050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300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1 500,0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1 500,0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Публичные нормативные социальные выплаты гражданам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01 6 02 25050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310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1 500,0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1 500,0</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Предоставление компенсации  затрат родителей (законных представителей) на воспитание и обучение детей-инвалидов на дому</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01 6 02 71228</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651,3</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664,4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Социальное обеспечение и иные выплаты населению</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01 6 02 71228</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300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651,3</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664,4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Публичные нормативные социальные выплаты гражданам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01 6 02 71228</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310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651,3</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664,4</w:t>
            </w:r>
          </w:p>
        </w:tc>
      </w:tr>
      <w:tr w:rsidR="00677E67" w:rsidRPr="00677E67" w:rsidTr="00677E67">
        <w:trPr>
          <w:trHeight w:val="936"/>
        </w:trPr>
        <w:tc>
          <w:tcPr>
            <w:tcW w:w="4126"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r w:rsidRPr="00677E67">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01 6 02 71230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1 820,8</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1 857,4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Социальное обеспечение и иные выплаты населению</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01 6 02 71230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xml:space="preserve">300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1 820,8</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1 857,4</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Социальные выплаты гражданам, кроме публичных нормативных социальных выплат</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01 6 02 71230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320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1 820,8</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1 857,4</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center"/>
            <w:hideMark/>
          </w:tcPr>
          <w:p w:rsidR="00677E67" w:rsidRPr="00677E67" w:rsidRDefault="00677E67" w:rsidP="00677E67">
            <w:pPr>
              <w:jc w:val="both"/>
              <w:rPr>
                <w:color w:val="000000"/>
              </w:rPr>
            </w:pPr>
            <w:r w:rsidRPr="00677E67">
              <w:rPr>
                <w:color w:val="00000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971"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pPr>
            <w:r w:rsidRPr="00677E67">
              <w:t>01 6 02 72400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36 678,5</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37 242,2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Социальное обеспечение и иные выплаты населению</w:t>
            </w:r>
          </w:p>
        </w:tc>
        <w:tc>
          <w:tcPr>
            <w:tcW w:w="1971" w:type="dxa"/>
            <w:tcBorders>
              <w:top w:val="single" w:sz="4" w:space="0" w:color="auto"/>
              <w:left w:val="nil"/>
              <w:bottom w:val="nil"/>
              <w:right w:val="single" w:sz="4" w:space="0" w:color="auto"/>
            </w:tcBorders>
            <w:shd w:val="clear" w:color="000000" w:fill="FFFFFF"/>
            <w:noWrap/>
            <w:vAlign w:val="bottom"/>
            <w:hideMark/>
          </w:tcPr>
          <w:p w:rsidR="00677E67" w:rsidRPr="00677E67" w:rsidRDefault="00677E67" w:rsidP="00677E67">
            <w:pPr>
              <w:jc w:val="center"/>
            </w:pPr>
            <w:r w:rsidRPr="00677E67">
              <w:t>01 6 02 72400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300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36 678,5</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37 242,2</w:t>
            </w:r>
          </w:p>
        </w:tc>
      </w:tr>
      <w:tr w:rsidR="00677E67" w:rsidRPr="00677E67" w:rsidTr="00677E67">
        <w:trPr>
          <w:trHeight w:val="312"/>
        </w:trPr>
        <w:tc>
          <w:tcPr>
            <w:tcW w:w="4126" w:type="dxa"/>
            <w:tcBorders>
              <w:top w:val="nil"/>
              <w:left w:val="single" w:sz="8" w:space="0" w:color="auto"/>
              <w:bottom w:val="single" w:sz="4" w:space="0" w:color="auto"/>
              <w:right w:val="nil"/>
            </w:tcBorders>
            <w:shd w:val="clear" w:color="000000" w:fill="FFFFFF"/>
            <w:noWrap/>
            <w:vAlign w:val="bottom"/>
            <w:hideMark/>
          </w:tcPr>
          <w:p w:rsidR="00677E67" w:rsidRPr="00677E67" w:rsidRDefault="00677E67" w:rsidP="00677E67">
            <w:pPr>
              <w:rPr>
                <w:color w:val="000000"/>
              </w:rPr>
            </w:pPr>
            <w:r w:rsidRPr="00677E67">
              <w:rPr>
                <w:color w:val="000000"/>
              </w:rPr>
              <w:t>Публичные нормативные социальные выплаты гражданам</w:t>
            </w:r>
          </w:p>
        </w:tc>
        <w:tc>
          <w:tcPr>
            <w:tcW w:w="1971" w:type="dxa"/>
            <w:tcBorders>
              <w:top w:val="single" w:sz="4" w:space="0" w:color="auto"/>
              <w:left w:val="single" w:sz="4" w:space="0" w:color="auto"/>
              <w:bottom w:val="nil"/>
              <w:right w:val="single" w:sz="4" w:space="0" w:color="auto"/>
            </w:tcBorders>
            <w:shd w:val="clear" w:color="000000" w:fill="FFFFFF"/>
            <w:noWrap/>
            <w:vAlign w:val="bottom"/>
            <w:hideMark/>
          </w:tcPr>
          <w:p w:rsidR="00677E67" w:rsidRPr="00677E67" w:rsidRDefault="00677E67" w:rsidP="00677E67">
            <w:pPr>
              <w:jc w:val="center"/>
            </w:pPr>
            <w:r w:rsidRPr="00677E67">
              <w:t>01 6 02 72400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310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24 123,6</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24 687,3</w:t>
            </w:r>
          </w:p>
        </w:tc>
      </w:tr>
      <w:tr w:rsidR="00677E67" w:rsidRPr="00677E67" w:rsidTr="00677E67">
        <w:trPr>
          <w:trHeight w:val="948"/>
        </w:trPr>
        <w:tc>
          <w:tcPr>
            <w:tcW w:w="4126" w:type="dxa"/>
            <w:tcBorders>
              <w:top w:val="nil"/>
              <w:left w:val="single" w:sz="8" w:space="0" w:color="auto"/>
              <w:bottom w:val="single" w:sz="8" w:space="0" w:color="auto"/>
              <w:right w:val="single" w:sz="4" w:space="0" w:color="auto"/>
            </w:tcBorders>
            <w:shd w:val="clear" w:color="000000" w:fill="FFFFFF"/>
            <w:vAlign w:val="bottom"/>
            <w:hideMark/>
          </w:tcPr>
          <w:p w:rsidR="00677E67" w:rsidRPr="00677E67" w:rsidRDefault="00677E67" w:rsidP="00677E67">
            <w:r w:rsidRPr="00677E67">
              <w:t>Социальные выплаты гражданам, кроме публичных</w:t>
            </w:r>
            <w:r w:rsidRPr="00677E67">
              <w:br/>
              <w:t>нормативных социальных выплат</w:t>
            </w:r>
          </w:p>
        </w:tc>
        <w:tc>
          <w:tcPr>
            <w:tcW w:w="1971" w:type="dxa"/>
            <w:tcBorders>
              <w:top w:val="single" w:sz="4"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pPr>
            <w:r w:rsidRPr="00677E67">
              <w:t>01 6 02 72400</w:t>
            </w:r>
          </w:p>
        </w:tc>
        <w:tc>
          <w:tcPr>
            <w:tcW w:w="977" w:type="dxa"/>
            <w:tcBorders>
              <w:top w:val="nil"/>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pPr>
            <w:r w:rsidRPr="00677E67">
              <w:t>320</w:t>
            </w:r>
          </w:p>
        </w:tc>
        <w:tc>
          <w:tcPr>
            <w:tcW w:w="1493" w:type="dxa"/>
            <w:tcBorders>
              <w:top w:val="nil"/>
              <w:left w:val="nil"/>
              <w:bottom w:val="single" w:sz="8" w:space="0" w:color="auto"/>
              <w:right w:val="single" w:sz="8" w:space="0" w:color="auto"/>
            </w:tcBorders>
            <w:shd w:val="clear" w:color="000000" w:fill="FFFFFF"/>
            <w:noWrap/>
            <w:vAlign w:val="bottom"/>
            <w:hideMark/>
          </w:tcPr>
          <w:p w:rsidR="00677E67" w:rsidRPr="00677E67" w:rsidRDefault="00677E67" w:rsidP="00677E67">
            <w:pPr>
              <w:jc w:val="center"/>
            </w:pPr>
            <w:r w:rsidRPr="00677E67">
              <w:t>12 554,9</w:t>
            </w:r>
          </w:p>
        </w:tc>
        <w:tc>
          <w:tcPr>
            <w:tcW w:w="1493" w:type="dxa"/>
            <w:tcBorders>
              <w:top w:val="nil"/>
              <w:left w:val="single" w:sz="4" w:space="0" w:color="auto"/>
              <w:bottom w:val="single" w:sz="8" w:space="0" w:color="auto"/>
              <w:right w:val="single" w:sz="8" w:space="0" w:color="auto"/>
            </w:tcBorders>
            <w:shd w:val="clear" w:color="000000" w:fill="FFFFFF"/>
            <w:noWrap/>
            <w:vAlign w:val="bottom"/>
            <w:hideMark/>
          </w:tcPr>
          <w:p w:rsidR="00677E67" w:rsidRPr="00677E67" w:rsidRDefault="00677E67" w:rsidP="00677E67">
            <w:pPr>
              <w:jc w:val="center"/>
            </w:pPr>
            <w:r w:rsidRPr="00677E67">
              <w:t>12 554,9</w:t>
            </w:r>
          </w:p>
        </w:tc>
      </w:tr>
      <w:tr w:rsidR="00677E67" w:rsidRPr="00677E67" w:rsidTr="00677E67">
        <w:trPr>
          <w:trHeight w:val="948"/>
        </w:trPr>
        <w:tc>
          <w:tcPr>
            <w:tcW w:w="4126" w:type="dxa"/>
            <w:tcBorders>
              <w:top w:val="nil"/>
              <w:left w:val="single" w:sz="8" w:space="0" w:color="auto"/>
              <w:bottom w:val="single" w:sz="8" w:space="0" w:color="auto"/>
              <w:right w:val="single" w:sz="4" w:space="0" w:color="auto"/>
            </w:tcBorders>
            <w:shd w:val="clear" w:color="000000" w:fill="FFFFFF"/>
            <w:vAlign w:val="bottom"/>
            <w:hideMark/>
          </w:tcPr>
          <w:p w:rsidR="00677E67" w:rsidRPr="00677E67" w:rsidRDefault="00677E67" w:rsidP="00677E67">
            <w:pPr>
              <w:rPr>
                <w:b/>
                <w:bCs/>
              </w:rPr>
            </w:pPr>
            <w:r w:rsidRPr="00677E67">
              <w:rPr>
                <w:b/>
                <w:bCs/>
              </w:rPr>
              <w:t>Муниципальная программа "Развитие и сохранение культуры в муниципальном районе "Город Краснокаменск и Краснокаменский район" Забайкальского края"</w:t>
            </w:r>
          </w:p>
        </w:tc>
        <w:tc>
          <w:tcPr>
            <w:tcW w:w="1971" w:type="dxa"/>
            <w:tcBorders>
              <w:top w:val="nil"/>
              <w:left w:val="nil"/>
              <w:bottom w:val="single" w:sz="8" w:space="0" w:color="auto"/>
              <w:right w:val="single" w:sz="4"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02</w:t>
            </w:r>
          </w:p>
        </w:tc>
        <w:tc>
          <w:tcPr>
            <w:tcW w:w="977" w:type="dxa"/>
            <w:tcBorders>
              <w:top w:val="nil"/>
              <w:left w:val="nil"/>
              <w:bottom w:val="single" w:sz="8" w:space="0" w:color="auto"/>
              <w:right w:val="single" w:sz="4"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 </w:t>
            </w:r>
          </w:p>
        </w:tc>
        <w:tc>
          <w:tcPr>
            <w:tcW w:w="1493" w:type="dxa"/>
            <w:tcBorders>
              <w:top w:val="nil"/>
              <w:left w:val="nil"/>
              <w:bottom w:val="single" w:sz="8" w:space="0" w:color="auto"/>
              <w:right w:val="single" w:sz="8"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64 383,0</w:t>
            </w:r>
          </w:p>
        </w:tc>
        <w:tc>
          <w:tcPr>
            <w:tcW w:w="1493" w:type="dxa"/>
            <w:tcBorders>
              <w:top w:val="nil"/>
              <w:left w:val="single" w:sz="4" w:space="0" w:color="auto"/>
              <w:bottom w:val="single" w:sz="8" w:space="0" w:color="auto"/>
              <w:right w:val="single" w:sz="8"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60 783,4</w:t>
            </w:r>
          </w:p>
        </w:tc>
      </w:tr>
      <w:tr w:rsidR="00677E67" w:rsidRPr="00677E67" w:rsidTr="00677E67">
        <w:trPr>
          <w:trHeight w:val="624"/>
        </w:trPr>
        <w:tc>
          <w:tcPr>
            <w:tcW w:w="412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Подпрограмма "Библиотечное, библиографическое, информационное обслуживание пользователей библиотеки"</w:t>
            </w:r>
          </w:p>
        </w:tc>
        <w:tc>
          <w:tcPr>
            <w:tcW w:w="1971"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02 1</w:t>
            </w:r>
          </w:p>
        </w:tc>
        <w:tc>
          <w:tcPr>
            <w:tcW w:w="977"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11 654,1</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10 873,0</w:t>
            </w:r>
          </w:p>
        </w:tc>
      </w:tr>
      <w:tr w:rsidR="00677E67" w:rsidRPr="00677E67" w:rsidTr="00677E67">
        <w:trPr>
          <w:trHeight w:val="405"/>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Основное мероприятие "Расходы на обеспечение деятельности (оказание услуг) МБУК "ЦРБ""</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02 1 01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11 654,1</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10 873,0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 xml:space="preserve">Обеспечение деятельности подведомственных учреждений </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02 1 01 44299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11 654,1</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10 873,0</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Предоставление субсидий бюджетным, автономным  учреждениям и иным некоммерческим организациям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02 1 01 44299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11 654,1</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10 873,0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бюджетным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02 1 01 44299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11 654,1</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10 873,0</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Основное мероприятие "Расходы на обеспечение деятельности (оказание услуг)  МАУК РДК "Строитель""</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02 2 01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20 029,7</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19 396,1</w:t>
            </w:r>
          </w:p>
        </w:tc>
      </w:tr>
      <w:tr w:rsidR="00677E67" w:rsidRPr="00677E67" w:rsidTr="00677E67">
        <w:trPr>
          <w:trHeight w:val="936"/>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02 2 01 25106</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10 577,5</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10 577,5</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Предоставление субсидий бюджетным, автономным  учреждениям и иным некоммерческим организациям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02 2 01 25106</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10 577,5</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10 577,5</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автономным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02 2 01 25106</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10 577,5</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10 577,5</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Обеспечение деятельности подведомственных учреждений культуры</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02 2 01 44099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9 452,2</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8 818,6</w:t>
            </w:r>
          </w:p>
        </w:tc>
      </w:tr>
      <w:tr w:rsidR="00677E67" w:rsidRPr="00677E67" w:rsidTr="00677E67">
        <w:trPr>
          <w:trHeight w:val="735"/>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Предоставление субсидий бюджетным, автономным  учреждениям и иным некоммерческим организациям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02 2 01 44099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9 452,2</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8 818,6</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автономным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02 2 01 44099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9 452,2</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8 818,6</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Подпрограмма "Реализация дополнительных общеобразовательных программ в области культуры"</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02 3</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25 724,9</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24 000,7</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Основное мероприятие "Расходы на обеспечение деятельности (оказание услуг) МАУ ДО "ДШИ", МАУ ДО "ДХШ"</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02 3 01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25 724,9</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24 000,7</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Обеспечение деятельности (оказание услуг) подведомственных учреждений дополнительного образования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02 3 01 42399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25 724,9</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24 000,7</w:t>
            </w:r>
          </w:p>
        </w:tc>
      </w:tr>
      <w:tr w:rsidR="00677E67" w:rsidRPr="00677E67" w:rsidTr="00677E67">
        <w:trPr>
          <w:trHeight w:val="660"/>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Предоставление субсидий бюджетным, автономным  учреждениям и иным некоммерческим организациям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02 3 01 42399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25 724,9</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24 000,7</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автономным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02 3 01 42399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25 724,9</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24 000,7</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Подпрограмма "Обеспечивающая подпрограмма"</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6 974,3</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6 513,6</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Основное мероприятие "Обеспечение деятельности органов местного самоуправления в области культуры"</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805,6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751,6</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r w:rsidRPr="00677E67">
              <w:t>Центральный аппарат</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805,6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751,6</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774,2</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722,3</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органов местного самоуправления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774,2</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722,3</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31,4</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29,3</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31,4</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29,3</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r w:rsidRPr="00677E67">
              <w:t>Основное мероприятие "Обеспечение деятельности органов местного самоуправления в области спорта"</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02 5 02</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375,9</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350,8</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02 5 02 20400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363,5</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339,2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органов местного самоуправления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02 5 02 20400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363,5</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339,2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02 5 02 20400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12,4</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11,6</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02 5 02 20400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12,4</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11,6</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Основное мероприятие "Обеспечение деятельности централизованной бухгалтерии""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02 5 03</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5 692,8</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5 311,2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Централизованные бухгалтерии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02 5 03 45299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5 692,8</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5 311,2</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02 5 03 45299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5 601,7</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5 226,2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казенных учреждений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02 5 03 45299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5 601,7</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5 226,2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02 5 03 45299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91,1</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85,0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02 5 03 45299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91,1</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85,0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r w:rsidRPr="00677E67">
              <w:t>Основное мероприятие "Спортивно-массовые мероприятия"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02 5 04</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100,0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100,0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Физкультурно-оздоровительная работа и спортивные мероприятия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02 5 04 15970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100,0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100,0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Социальное обеспечение и иные выплаты населению</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02 5 04 15970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300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100,0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100,0</w:t>
            </w:r>
          </w:p>
        </w:tc>
      </w:tr>
      <w:tr w:rsidR="00677E67" w:rsidRPr="00677E67" w:rsidTr="00677E67">
        <w:trPr>
          <w:trHeight w:val="3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Премии и гранты</w:t>
            </w:r>
          </w:p>
        </w:tc>
        <w:tc>
          <w:tcPr>
            <w:tcW w:w="1971" w:type="dxa"/>
            <w:tcBorders>
              <w:top w:val="nil"/>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pPr>
            <w:r w:rsidRPr="00677E67">
              <w:t>02 5 04 15970</w:t>
            </w:r>
          </w:p>
        </w:tc>
        <w:tc>
          <w:tcPr>
            <w:tcW w:w="977" w:type="dxa"/>
            <w:tcBorders>
              <w:top w:val="nil"/>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pPr>
            <w:r w:rsidRPr="00677E67">
              <w:t>350</w:t>
            </w:r>
          </w:p>
        </w:tc>
        <w:tc>
          <w:tcPr>
            <w:tcW w:w="1493" w:type="dxa"/>
            <w:tcBorders>
              <w:top w:val="nil"/>
              <w:left w:val="nil"/>
              <w:bottom w:val="single" w:sz="8" w:space="0" w:color="auto"/>
              <w:right w:val="single" w:sz="8" w:space="0" w:color="auto"/>
            </w:tcBorders>
            <w:shd w:val="clear" w:color="000000" w:fill="FFFFFF"/>
            <w:noWrap/>
            <w:vAlign w:val="bottom"/>
            <w:hideMark/>
          </w:tcPr>
          <w:p w:rsidR="00677E67" w:rsidRPr="00677E67" w:rsidRDefault="00677E67" w:rsidP="00677E67">
            <w:pPr>
              <w:jc w:val="center"/>
            </w:pPr>
            <w:r w:rsidRPr="00677E67">
              <w:t>100,0</w:t>
            </w:r>
          </w:p>
        </w:tc>
        <w:tc>
          <w:tcPr>
            <w:tcW w:w="1493" w:type="dxa"/>
            <w:tcBorders>
              <w:top w:val="nil"/>
              <w:left w:val="single" w:sz="4" w:space="0" w:color="auto"/>
              <w:bottom w:val="single" w:sz="8" w:space="0" w:color="auto"/>
              <w:right w:val="single" w:sz="8" w:space="0" w:color="auto"/>
            </w:tcBorders>
            <w:shd w:val="clear" w:color="000000" w:fill="FFFFFF"/>
            <w:noWrap/>
            <w:vAlign w:val="bottom"/>
            <w:hideMark/>
          </w:tcPr>
          <w:p w:rsidR="00677E67" w:rsidRPr="00677E67" w:rsidRDefault="00677E67" w:rsidP="00677E67">
            <w:pPr>
              <w:jc w:val="center"/>
            </w:pPr>
            <w:r w:rsidRPr="00677E67">
              <w:t>100,0</w:t>
            </w:r>
          </w:p>
        </w:tc>
      </w:tr>
      <w:tr w:rsidR="00677E67" w:rsidRPr="00677E67" w:rsidTr="00677E67">
        <w:trPr>
          <w:trHeight w:val="948"/>
        </w:trPr>
        <w:tc>
          <w:tcPr>
            <w:tcW w:w="4126"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677E67" w:rsidRPr="00677E67" w:rsidRDefault="00677E67" w:rsidP="00677E67">
            <w:pPr>
              <w:rPr>
                <w:b/>
                <w:bCs/>
              </w:rPr>
            </w:pPr>
            <w:r w:rsidRPr="00677E67">
              <w:rPr>
                <w:b/>
                <w:bCs/>
              </w:rPr>
              <w:t>Муниципальная программа "Управление муниципальной собственностью муниципального  района «Город Краснокаменск и Краснокаменский район» Забайкальского края на 2017-2020 годы»</w:t>
            </w:r>
          </w:p>
        </w:tc>
        <w:tc>
          <w:tcPr>
            <w:tcW w:w="1971" w:type="dxa"/>
            <w:tcBorders>
              <w:top w:val="nil"/>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rPr>
            </w:pPr>
            <w:r w:rsidRPr="00677E67">
              <w:rPr>
                <w:b/>
                <w:bCs/>
              </w:rPr>
              <w:t>03</w:t>
            </w:r>
          </w:p>
        </w:tc>
        <w:tc>
          <w:tcPr>
            <w:tcW w:w="977" w:type="dxa"/>
            <w:tcBorders>
              <w:top w:val="nil"/>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rPr>
            </w:pPr>
            <w:r w:rsidRPr="00677E67">
              <w:rPr>
                <w:b/>
                <w:bCs/>
              </w:rPr>
              <w:t> </w:t>
            </w:r>
          </w:p>
        </w:tc>
        <w:tc>
          <w:tcPr>
            <w:tcW w:w="1493" w:type="dxa"/>
            <w:tcBorders>
              <w:top w:val="nil"/>
              <w:left w:val="nil"/>
              <w:bottom w:val="single" w:sz="8" w:space="0" w:color="auto"/>
              <w:right w:val="single" w:sz="8" w:space="0" w:color="auto"/>
            </w:tcBorders>
            <w:shd w:val="clear" w:color="000000" w:fill="FFFFFF"/>
            <w:noWrap/>
            <w:vAlign w:val="bottom"/>
            <w:hideMark/>
          </w:tcPr>
          <w:p w:rsidR="00677E67" w:rsidRPr="00677E67" w:rsidRDefault="00677E67" w:rsidP="00677E67">
            <w:pPr>
              <w:jc w:val="center"/>
              <w:rPr>
                <w:b/>
                <w:bCs/>
              </w:rPr>
            </w:pPr>
            <w:r w:rsidRPr="00677E67">
              <w:rPr>
                <w:b/>
                <w:bCs/>
              </w:rPr>
              <w:t>3 299,1</w:t>
            </w:r>
          </w:p>
        </w:tc>
        <w:tc>
          <w:tcPr>
            <w:tcW w:w="1493" w:type="dxa"/>
            <w:tcBorders>
              <w:top w:val="nil"/>
              <w:left w:val="single" w:sz="4" w:space="0" w:color="auto"/>
              <w:bottom w:val="single" w:sz="8" w:space="0" w:color="auto"/>
              <w:right w:val="single" w:sz="8" w:space="0" w:color="auto"/>
            </w:tcBorders>
            <w:shd w:val="clear" w:color="000000" w:fill="FFFFFF"/>
            <w:noWrap/>
            <w:vAlign w:val="bottom"/>
            <w:hideMark/>
          </w:tcPr>
          <w:p w:rsidR="00677E67" w:rsidRPr="00677E67" w:rsidRDefault="00677E67" w:rsidP="00677E67">
            <w:pPr>
              <w:jc w:val="center"/>
              <w:rPr>
                <w:b/>
                <w:bCs/>
              </w:rPr>
            </w:pPr>
            <w:r w:rsidRPr="00677E67">
              <w:rPr>
                <w:b/>
                <w:bCs/>
              </w:rPr>
              <w:t>3 037,1</w:t>
            </w:r>
          </w:p>
        </w:tc>
      </w:tr>
      <w:tr w:rsidR="00677E67" w:rsidRPr="00677E67" w:rsidTr="00677E67">
        <w:trPr>
          <w:trHeight w:val="936"/>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03 1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472,5</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400,0</w:t>
            </w:r>
          </w:p>
        </w:tc>
      </w:tr>
      <w:tr w:rsidR="00677E67" w:rsidRPr="00677E67" w:rsidTr="00677E67">
        <w:trPr>
          <w:trHeight w:val="936"/>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Основное мероприятия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03 1 01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472,5</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400,0</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Оценка недвижимости, признание прав и регулирование отношений по государственной и муниципальной собственности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03 1 01 09020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400,0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400,0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03 1 01 09020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400,0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400,0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03 1 01 09020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400,0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400,0</w:t>
            </w:r>
          </w:p>
        </w:tc>
      </w:tr>
      <w:tr w:rsidR="00677E67" w:rsidRPr="00677E67" w:rsidTr="00677E67">
        <w:trPr>
          <w:trHeight w:val="133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 xml:space="preserve">Распределение субсидий бюджетам муниципальных районов, </w:t>
            </w:r>
            <w:r w:rsidRPr="00677E67">
              <w:rPr>
                <w:sz w:val="20"/>
                <w:szCs w:val="20"/>
              </w:rPr>
              <w:br/>
              <w:t xml:space="preserve">муниципальных и городских округов в рамках реализации мероприятий </w:t>
            </w:r>
            <w:r w:rsidRPr="00677E67">
              <w:rPr>
                <w:sz w:val="20"/>
                <w:szCs w:val="20"/>
              </w:rPr>
              <w:br/>
              <w:t>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 на 2022 год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03 01 01 L5110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72,5</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03 01 01 L5110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72,5</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03 01 01 L5110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72,5</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Подпрограмма "Обеспечивающая деятельность"</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xml:space="preserve">03 2 </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2 826,6</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2 637,1</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Основное мероприятия "Обеспечение исполнения функций исполнительного органа местного самоуправления в сфере управления имуществом""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03 2 01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2 826,6</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2 637,1</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r w:rsidRPr="00677E67">
              <w:t>Центральный аппарат</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03 2 01 20400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2 826,6</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2 637,1</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03 2 01 20400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2 772,9</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2 587,0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органов местного самоуправления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03 2 01 20400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2 772,9</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2 587,0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03 2 01 20400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50,9</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47,5</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03 2 01 20400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50,9</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47,5</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бюджетные ассигнования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03 2 01 20400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800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2,8</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2,6</w:t>
            </w:r>
          </w:p>
        </w:tc>
      </w:tr>
      <w:tr w:rsidR="00677E67" w:rsidRPr="00677E67" w:rsidTr="00677E67">
        <w:trPr>
          <w:trHeight w:val="3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Уплата налогов, сборов и иных платежей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03 2 01 20400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850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2,8</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2,6</w:t>
            </w:r>
          </w:p>
        </w:tc>
      </w:tr>
      <w:tr w:rsidR="00677E67" w:rsidRPr="00677E67" w:rsidTr="00677E67">
        <w:trPr>
          <w:trHeight w:val="948"/>
        </w:trPr>
        <w:tc>
          <w:tcPr>
            <w:tcW w:w="4126"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677E67" w:rsidRPr="00677E67" w:rsidRDefault="00677E67" w:rsidP="00677E67">
            <w:pPr>
              <w:rPr>
                <w:b/>
                <w:bCs/>
              </w:rPr>
            </w:pPr>
            <w:r w:rsidRPr="00677E67">
              <w:rPr>
                <w:b/>
                <w:bCs/>
              </w:rPr>
              <w:t>Муниципальная программа "Управление муниципальными финансами и муниципальным долгом »</w:t>
            </w:r>
          </w:p>
        </w:tc>
        <w:tc>
          <w:tcPr>
            <w:tcW w:w="1971" w:type="dxa"/>
            <w:tcBorders>
              <w:top w:val="single" w:sz="8" w:space="0" w:color="auto"/>
              <w:left w:val="nil"/>
              <w:bottom w:val="single" w:sz="8" w:space="0" w:color="auto"/>
              <w:right w:val="single" w:sz="4"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04</w:t>
            </w:r>
          </w:p>
        </w:tc>
        <w:tc>
          <w:tcPr>
            <w:tcW w:w="977" w:type="dxa"/>
            <w:tcBorders>
              <w:top w:val="single" w:sz="8" w:space="0" w:color="auto"/>
              <w:left w:val="nil"/>
              <w:bottom w:val="single" w:sz="8" w:space="0" w:color="auto"/>
              <w:right w:val="single" w:sz="4"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 </w:t>
            </w:r>
          </w:p>
        </w:tc>
        <w:tc>
          <w:tcPr>
            <w:tcW w:w="1493" w:type="dxa"/>
            <w:tcBorders>
              <w:top w:val="single" w:sz="8" w:space="0" w:color="auto"/>
              <w:left w:val="nil"/>
              <w:bottom w:val="single" w:sz="8" w:space="0" w:color="auto"/>
              <w:right w:val="single" w:sz="8"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69 604,3</w:t>
            </w:r>
          </w:p>
        </w:tc>
        <w:tc>
          <w:tcPr>
            <w:tcW w:w="149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69 297,8</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Подпрограмма "Управление муниципальным долгом муниципального района"</w:t>
            </w:r>
          </w:p>
        </w:tc>
        <w:tc>
          <w:tcPr>
            <w:tcW w:w="1971"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04 2</w:t>
            </w:r>
          </w:p>
        </w:tc>
        <w:tc>
          <w:tcPr>
            <w:tcW w:w="977"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1,2</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Основное мероприятие "Выполнение требований бюджетного законодательства в сфере управления муниципальным долгом"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xml:space="preserve"> 04 2 01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Процентные платежи по муниципальному долгу</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04 2 01 06065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Обслуживание муниципального долга  муниципального района</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04 2 01 06065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700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Обслуживание муниципального долга  муниципального района</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04 2 01 06065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730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1,2</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Подпрограмма "Совершенствование межбюджетных отношений в муниципальном районе"</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04 3</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62 713,2</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62 713,2</w:t>
            </w:r>
          </w:p>
        </w:tc>
      </w:tr>
      <w:tr w:rsidR="00677E67" w:rsidRPr="00677E67" w:rsidTr="00677E67">
        <w:trPr>
          <w:trHeight w:val="936"/>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04 3 01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1 587,6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1 587,6</w:t>
            </w:r>
          </w:p>
        </w:tc>
      </w:tr>
      <w:tr w:rsidR="00677E67" w:rsidRPr="00677E67" w:rsidTr="00677E67">
        <w:trPr>
          <w:trHeight w:val="936"/>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 xml:space="preserve">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 </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04 3 01 25020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1 587,6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1 587,6</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Межбюджетные трансферты</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04 3 01 25020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1 587,6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1 587,6</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 xml:space="preserve">Иные межбюджетные  трансферты  </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04 3 01 25020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540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1 587,6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1 587,6</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Основное мероприятие "Планирование и предоставление межбюджетных трансфертам бюджетам поселений"</w:t>
            </w:r>
          </w:p>
        </w:tc>
        <w:tc>
          <w:tcPr>
            <w:tcW w:w="1971"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04 3 02</w:t>
            </w:r>
          </w:p>
        </w:tc>
        <w:tc>
          <w:tcPr>
            <w:tcW w:w="977"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61 125,6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61 125,6</w:t>
            </w:r>
          </w:p>
        </w:tc>
      </w:tr>
      <w:tr w:rsidR="00677E67" w:rsidRPr="00677E67" w:rsidTr="00677E67">
        <w:trPr>
          <w:trHeight w:val="936"/>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Дотации на выравнивание бюджетной обеспеченности  за счет средств бюджета муниципального района  "Город Краснокаменск и Краснокаменский район" из фонда финансовой поддержки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04 3 02 15613</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11 802,0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11 802,0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Межбюджетные трансферты</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04 3 02 15613</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11 802,0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11 802,0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Дотации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04 3 02 15613</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11 802,0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11 802,0</w:t>
            </w:r>
          </w:p>
        </w:tc>
      </w:tr>
      <w:tr w:rsidR="00677E67" w:rsidRPr="00677E67" w:rsidTr="00677E67">
        <w:trPr>
          <w:trHeight w:val="405"/>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межбюджетные трансферты на выравнивание бюджетной обеспеченности поселений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04 3 02 25011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39 778,6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39 778,6</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Межбюджетные трансферты</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04 3 02 25011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39 778,6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39 778,6</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межбюджетные трансферты</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04 3 02 25011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39 778,6</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39 778,6</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не распределенные межбюджетные трансферты на обеспечение мер поддержки поселений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04 3 02 25013</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1 000,0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1 000,0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Межбюджетные трансферты</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04 3 02 25013</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1 000,0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1 000,0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межбюджетные трансферты</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04 3 02 25013</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1 000,0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1 000,0</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Дотации на выравнивание бюджетной обеспеченности  за счет средств бюджета Забайкальского края (РПД)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04 3 02 78060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8 545,0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8 545,0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Межбюджетные трансферты</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04 3 02 78060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8 545,0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8 545,0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Дотации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04 3 02 78060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8 545,0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8 545,0</w:t>
            </w:r>
          </w:p>
        </w:tc>
      </w:tr>
      <w:tr w:rsidR="00677E67" w:rsidRPr="00677E67" w:rsidTr="00677E67">
        <w:trPr>
          <w:trHeight w:val="3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Подпрограмма "Обеспечивающая подпрограмма"</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i/>
                <w:iCs/>
              </w:rPr>
            </w:pPr>
            <w:r w:rsidRPr="00677E67">
              <w:rPr>
                <w:b/>
                <w:bCs/>
                <w:i/>
                <w:iCs/>
              </w:rPr>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6 888,5</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6 583,4</w:t>
            </w:r>
          </w:p>
        </w:tc>
      </w:tr>
      <w:tr w:rsidR="00677E67" w:rsidRPr="00677E67" w:rsidTr="00677E67">
        <w:trPr>
          <w:trHeight w:val="3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Подпрограмма "Обеспечивающая подпрограмма"</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04 5 01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i/>
                <w:iCs/>
              </w:rPr>
            </w:pPr>
            <w:r w:rsidRPr="00677E67">
              <w:rPr>
                <w:b/>
                <w:bCs/>
                <w:i/>
                <w:iCs/>
              </w:rPr>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6 888,5</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6 583,4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r w:rsidRPr="00677E67">
              <w:t>Основное мероприятие "Обеспечение выполнения установленных функций"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04 5 01 20400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4 593,2</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4 285,4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r w:rsidRPr="00677E67">
              <w:t>Центральный аппарат</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04 5 01 20400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4 184,4</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3 904,0</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04 5 01 20400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4 184,4</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3 904,0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органов местного самоуправления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04 5 01 20400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408,8</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381,4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04 5 01 20400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408,8</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381,4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органов местного самоуправления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04 5 01 25106</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2 160,0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2 160,0</w:t>
            </w:r>
          </w:p>
        </w:tc>
      </w:tr>
      <w:tr w:rsidR="00677E67" w:rsidRPr="00677E67" w:rsidTr="00677E67">
        <w:trPr>
          <w:trHeight w:val="936"/>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04 5 01 25106</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2 102,6</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2 102,6</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04 5 01 25106</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2 102,6</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2 102,6</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органов местного самоуправления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04 5 01 25106</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57,4</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57,4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04 5 01 25106</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57,4</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57,4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04 5 01 79205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135,3</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138,0</w:t>
            </w:r>
          </w:p>
        </w:tc>
      </w:tr>
      <w:tr w:rsidR="00677E67" w:rsidRPr="00677E67" w:rsidTr="00677E67">
        <w:trPr>
          <w:trHeight w:val="218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 xml:space="preserve"> Исполнение органами местного самоуправления государственных полномочий по  расчету и предоставлению дотаций бюджетам поселений за счет бюджета края, а также по  установлению нормативов формирования расходов на содержание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04 5 01 79205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134,4</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137,0</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04 5 01 79205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120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134,4</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137,0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органов местного самоуправления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04 5 01 79205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0,9</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1,0</w:t>
            </w:r>
          </w:p>
        </w:tc>
      </w:tr>
      <w:tr w:rsidR="00677E67" w:rsidRPr="00677E67" w:rsidTr="00677E67">
        <w:trPr>
          <w:trHeight w:val="324"/>
        </w:trPr>
        <w:tc>
          <w:tcPr>
            <w:tcW w:w="4126" w:type="dxa"/>
            <w:tcBorders>
              <w:top w:val="nil"/>
              <w:left w:val="single" w:sz="8" w:space="0" w:color="auto"/>
              <w:bottom w:val="single" w:sz="8"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pPr>
            <w:r w:rsidRPr="00677E67">
              <w:t>04 5 01 79205</w:t>
            </w:r>
          </w:p>
        </w:tc>
        <w:tc>
          <w:tcPr>
            <w:tcW w:w="977" w:type="dxa"/>
            <w:tcBorders>
              <w:top w:val="nil"/>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8"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0,9</w:t>
            </w:r>
          </w:p>
        </w:tc>
        <w:tc>
          <w:tcPr>
            <w:tcW w:w="1493" w:type="dxa"/>
            <w:tcBorders>
              <w:top w:val="nil"/>
              <w:left w:val="single" w:sz="4" w:space="0" w:color="auto"/>
              <w:bottom w:val="single" w:sz="8"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1,0</w:t>
            </w:r>
          </w:p>
        </w:tc>
      </w:tr>
      <w:tr w:rsidR="00677E67" w:rsidRPr="00677E67" w:rsidTr="00677E67">
        <w:trPr>
          <w:trHeight w:val="1260"/>
        </w:trPr>
        <w:tc>
          <w:tcPr>
            <w:tcW w:w="4126" w:type="dxa"/>
            <w:tcBorders>
              <w:top w:val="nil"/>
              <w:left w:val="single" w:sz="8" w:space="0" w:color="auto"/>
              <w:bottom w:val="single" w:sz="8" w:space="0" w:color="auto"/>
              <w:right w:val="single" w:sz="4" w:space="0" w:color="auto"/>
            </w:tcBorders>
            <w:shd w:val="clear" w:color="000000" w:fill="FFFFFF"/>
            <w:vAlign w:val="bottom"/>
            <w:hideMark/>
          </w:tcPr>
          <w:p w:rsidR="00677E67" w:rsidRPr="00677E67" w:rsidRDefault="00677E67" w:rsidP="00677E67">
            <w:pPr>
              <w:rPr>
                <w:b/>
                <w:bCs/>
              </w:rPr>
            </w:pPr>
            <w:r w:rsidRPr="00677E67">
              <w:rPr>
                <w:b/>
                <w:bCs/>
              </w:rPr>
              <w:t>Муниципальная программа Краснокаменского района «О профилактике преступлений и правонарушений в муниципальном районе «Город Краснокаменск и Краснокаменский район» Забайкальского края  на 2021-2023 годы</w:t>
            </w:r>
          </w:p>
        </w:tc>
        <w:tc>
          <w:tcPr>
            <w:tcW w:w="1971" w:type="dxa"/>
            <w:tcBorders>
              <w:top w:val="nil"/>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rPr>
            </w:pPr>
            <w:r w:rsidRPr="00677E67">
              <w:rPr>
                <w:b/>
                <w:bCs/>
              </w:rPr>
              <w:t>05</w:t>
            </w:r>
          </w:p>
        </w:tc>
        <w:tc>
          <w:tcPr>
            <w:tcW w:w="977" w:type="dxa"/>
            <w:tcBorders>
              <w:top w:val="nil"/>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rPr>
            </w:pPr>
            <w:r w:rsidRPr="00677E67">
              <w:rPr>
                <w:b/>
                <w:bCs/>
              </w:rPr>
              <w:t> </w:t>
            </w:r>
          </w:p>
        </w:tc>
        <w:tc>
          <w:tcPr>
            <w:tcW w:w="1493" w:type="dxa"/>
            <w:tcBorders>
              <w:top w:val="nil"/>
              <w:left w:val="nil"/>
              <w:bottom w:val="single" w:sz="8" w:space="0" w:color="auto"/>
              <w:right w:val="single" w:sz="8"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551,9</w:t>
            </w:r>
          </w:p>
        </w:tc>
        <w:tc>
          <w:tcPr>
            <w:tcW w:w="1493" w:type="dxa"/>
            <w:tcBorders>
              <w:top w:val="nil"/>
              <w:left w:val="single" w:sz="4" w:space="0" w:color="auto"/>
              <w:bottom w:val="single" w:sz="8" w:space="0" w:color="auto"/>
              <w:right w:val="single" w:sz="8"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0,0</w:t>
            </w:r>
          </w:p>
        </w:tc>
      </w:tr>
      <w:tr w:rsidR="00677E67" w:rsidRPr="00677E67" w:rsidTr="00677E67">
        <w:trPr>
          <w:trHeight w:val="62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Подпрограмма «Снижение уровня преступности на территории муниципального района «Город Краснокаменск и Краснокаменский район» Забайкальского края»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05 1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551,9</w:t>
            </w:r>
          </w:p>
        </w:tc>
        <w:tc>
          <w:tcPr>
            <w:tcW w:w="1493"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0,0</w:t>
            </w:r>
          </w:p>
        </w:tc>
      </w:tr>
      <w:tr w:rsidR="00677E67" w:rsidRPr="00677E67" w:rsidTr="00677E67">
        <w:trPr>
          <w:trHeight w:val="312"/>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Организация летней занятости обучающихся, состоящих на всех видах учёта</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05 1 02</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551,9</w:t>
            </w:r>
          </w:p>
        </w:tc>
        <w:tc>
          <w:tcPr>
            <w:tcW w:w="1493"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0,0</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Обеспечение деятельности (оказание услуг) подведомственных общеобразовательных учреждений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05 1 02 42199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551,9</w:t>
            </w:r>
          </w:p>
        </w:tc>
        <w:tc>
          <w:tcPr>
            <w:tcW w:w="1493"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05 1 02 42199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0,0</w:t>
            </w:r>
          </w:p>
        </w:tc>
        <w:tc>
          <w:tcPr>
            <w:tcW w:w="1493"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0,0</w:t>
            </w:r>
          </w:p>
        </w:tc>
      </w:tr>
      <w:tr w:rsidR="00677E67" w:rsidRPr="00677E67" w:rsidTr="00677E67">
        <w:trPr>
          <w:trHeight w:val="312"/>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05 1 02 42199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0,0</w:t>
            </w:r>
          </w:p>
        </w:tc>
        <w:tc>
          <w:tcPr>
            <w:tcW w:w="1493"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0,0</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Предоставление субсидий бюджетным, автономным  учреждениям и иным некоммерческим организациям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05 1 02 42199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600</w:t>
            </w:r>
          </w:p>
        </w:tc>
        <w:tc>
          <w:tcPr>
            <w:tcW w:w="1493"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551,9</w:t>
            </w:r>
          </w:p>
        </w:tc>
        <w:tc>
          <w:tcPr>
            <w:tcW w:w="1493"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0,0</w:t>
            </w:r>
          </w:p>
        </w:tc>
      </w:tr>
      <w:tr w:rsidR="00677E67" w:rsidRPr="00677E67" w:rsidTr="00677E67">
        <w:trPr>
          <w:trHeight w:val="312"/>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бюджетным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05 1 02 42199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610</w:t>
            </w:r>
          </w:p>
        </w:tc>
        <w:tc>
          <w:tcPr>
            <w:tcW w:w="1493"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0,0</w:t>
            </w:r>
          </w:p>
        </w:tc>
        <w:tc>
          <w:tcPr>
            <w:tcW w:w="1493"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0,0</w:t>
            </w:r>
          </w:p>
        </w:tc>
      </w:tr>
      <w:tr w:rsidR="00677E67" w:rsidRPr="00677E67" w:rsidTr="00677E67">
        <w:trPr>
          <w:trHeight w:val="324"/>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автономным учреждениям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05 1 02 42199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620</w:t>
            </w:r>
          </w:p>
        </w:tc>
        <w:tc>
          <w:tcPr>
            <w:tcW w:w="1493"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551,9</w:t>
            </w:r>
          </w:p>
        </w:tc>
        <w:tc>
          <w:tcPr>
            <w:tcW w:w="1493"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0,0</w:t>
            </w:r>
          </w:p>
        </w:tc>
      </w:tr>
      <w:tr w:rsidR="00677E67" w:rsidRPr="00677E67" w:rsidTr="00677E67">
        <w:trPr>
          <w:trHeight w:val="324"/>
        </w:trPr>
        <w:tc>
          <w:tcPr>
            <w:tcW w:w="4126"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77E67" w:rsidRPr="00677E67" w:rsidRDefault="00677E67" w:rsidP="00677E67">
            <w:pPr>
              <w:rPr>
                <w:b/>
                <w:bCs/>
              </w:rPr>
            </w:pPr>
            <w:r w:rsidRPr="00677E67">
              <w:rPr>
                <w:b/>
                <w:bCs/>
              </w:rPr>
              <w:t>Непрограммная деятельность</w:t>
            </w:r>
          </w:p>
        </w:tc>
        <w:tc>
          <w:tcPr>
            <w:tcW w:w="1971" w:type="dxa"/>
            <w:tcBorders>
              <w:top w:val="single" w:sz="8" w:space="0" w:color="auto"/>
              <w:left w:val="nil"/>
              <w:bottom w:val="single" w:sz="8" w:space="0" w:color="auto"/>
              <w:right w:val="single" w:sz="4"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55</w:t>
            </w:r>
          </w:p>
        </w:tc>
        <w:tc>
          <w:tcPr>
            <w:tcW w:w="977" w:type="dxa"/>
            <w:tcBorders>
              <w:top w:val="single" w:sz="8" w:space="0" w:color="auto"/>
              <w:left w:val="nil"/>
              <w:bottom w:val="single" w:sz="8" w:space="0" w:color="auto"/>
              <w:right w:val="single" w:sz="4"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 </w:t>
            </w:r>
          </w:p>
        </w:tc>
        <w:tc>
          <w:tcPr>
            <w:tcW w:w="1493" w:type="dxa"/>
            <w:tcBorders>
              <w:top w:val="single" w:sz="8" w:space="0" w:color="auto"/>
              <w:left w:val="nil"/>
              <w:bottom w:val="single" w:sz="8" w:space="0" w:color="auto"/>
              <w:right w:val="single" w:sz="8"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66 363,7</w:t>
            </w:r>
          </w:p>
        </w:tc>
        <w:tc>
          <w:tcPr>
            <w:tcW w:w="149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64 789,4</w:t>
            </w:r>
          </w:p>
        </w:tc>
      </w:tr>
      <w:tr w:rsidR="00677E67" w:rsidRPr="00677E67" w:rsidTr="00677E67">
        <w:trPr>
          <w:trHeight w:val="312"/>
        </w:trPr>
        <w:tc>
          <w:tcPr>
            <w:tcW w:w="412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Оказание других видов социальной помощи</w:t>
            </w:r>
          </w:p>
        </w:tc>
        <w:tc>
          <w:tcPr>
            <w:tcW w:w="1971"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55 0 00 05033</w:t>
            </w:r>
          </w:p>
        </w:tc>
        <w:tc>
          <w:tcPr>
            <w:tcW w:w="977"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131,7</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131,7</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Социальное обеспечение и иные выплаты населению</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55 0 00 05033</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300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131,7</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131,7</w:t>
            </w:r>
          </w:p>
        </w:tc>
      </w:tr>
      <w:tr w:rsidR="00677E67" w:rsidRPr="00677E67" w:rsidTr="00677E67">
        <w:trPr>
          <w:trHeight w:val="312"/>
        </w:trPr>
        <w:tc>
          <w:tcPr>
            <w:tcW w:w="4126" w:type="dxa"/>
            <w:tcBorders>
              <w:top w:val="nil"/>
              <w:left w:val="single" w:sz="8" w:space="0" w:color="auto"/>
              <w:bottom w:val="nil"/>
              <w:right w:val="single" w:sz="4" w:space="0" w:color="auto"/>
            </w:tcBorders>
            <w:shd w:val="clear" w:color="000000" w:fill="FFFFFF"/>
            <w:vAlign w:val="bottom"/>
            <w:hideMark/>
          </w:tcPr>
          <w:p w:rsidR="00677E67" w:rsidRPr="00677E67" w:rsidRDefault="00677E67" w:rsidP="00677E67">
            <w:r w:rsidRPr="00677E67">
              <w:t>Публичные нормативные социальные выплаты гражданам</w:t>
            </w:r>
          </w:p>
        </w:tc>
        <w:tc>
          <w:tcPr>
            <w:tcW w:w="1971"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pPr>
            <w:r w:rsidRPr="00677E67">
              <w:t>55 0 00 05033</w:t>
            </w:r>
          </w:p>
        </w:tc>
        <w:tc>
          <w:tcPr>
            <w:tcW w:w="977"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pPr>
            <w:r w:rsidRPr="00677E67">
              <w:t>310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131,7</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131,7</w:t>
            </w:r>
          </w:p>
        </w:tc>
      </w:tr>
      <w:tr w:rsidR="00677E67" w:rsidRPr="00677E67" w:rsidTr="00677E67">
        <w:trPr>
          <w:trHeight w:val="312"/>
        </w:trPr>
        <w:tc>
          <w:tcPr>
            <w:tcW w:w="412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Резервные фонды местных администраций</w:t>
            </w:r>
          </w:p>
        </w:tc>
        <w:tc>
          <w:tcPr>
            <w:tcW w:w="1971"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55 0 00 07500</w:t>
            </w:r>
          </w:p>
        </w:tc>
        <w:tc>
          <w:tcPr>
            <w:tcW w:w="977"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50,0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бюджетные ассигнования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55 0 00 07500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800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50,0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Резервные средства</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55 0 00 07500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870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50,0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Учреждения по обеспечению хозяйственного обслуживания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55 0 00 09300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16 520,3</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15 464,0</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55 0 00 09300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9 424,3</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8 792,7</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казенных учреждений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55 0 00 09300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9 424,3</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8 792,7</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55 0 00 09300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6 639,0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6 244,9</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55 0 00 09300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6 639,0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6 244,9</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бюджетные ассигнования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55 0 00 09300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800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457,0</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426,4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Уплата налогов, сборов и иных платежей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55 0 00 09300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850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457,0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426,4</w:t>
            </w:r>
          </w:p>
        </w:tc>
      </w:tr>
      <w:tr w:rsidR="00677E67" w:rsidRPr="00677E67" w:rsidTr="00677E67">
        <w:trPr>
          <w:trHeight w:val="750"/>
        </w:trPr>
        <w:tc>
          <w:tcPr>
            <w:tcW w:w="4126" w:type="dxa"/>
            <w:tcBorders>
              <w:top w:val="nil"/>
              <w:left w:val="single" w:sz="8" w:space="0" w:color="auto"/>
              <w:bottom w:val="single" w:sz="4" w:space="0" w:color="auto"/>
              <w:right w:val="single" w:sz="4" w:space="0" w:color="auto"/>
            </w:tcBorders>
            <w:shd w:val="clear" w:color="000000" w:fill="FFFFFF"/>
            <w:vAlign w:val="center"/>
            <w:hideMark/>
          </w:tcPr>
          <w:p w:rsidR="00677E67" w:rsidRPr="00677E67" w:rsidRDefault="00677E67" w:rsidP="00677E67">
            <w:r w:rsidRPr="00677E67">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55 0 00 13531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5 899,0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5 940,0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55 0 00 13531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5 899,0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5 940,0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55 0 00 13531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5 899,0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5 940,0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B820EF" w:rsidP="00677E67">
            <w:r>
              <w:t>Расходы на мероприятия по другим видам транспорта</w:t>
            </w:r>
            <w:r w:rsidR="00677E67" w:rsidRPr="00677E67">
              <w:t xml:space="preserve"> по другим видам транспорта</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55 0 00 13710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4 252,9</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4 252,9</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55 0 00 13710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4 252,9</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4 252,9</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55 0 00 13710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4 252,9</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4 252,9</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Глава муниципального района "Город Краснокаменск и Краснокаменский район"</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55 0 00 20300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1 023,9</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955,3</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55 0 00 20300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1 023,9</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955,3</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органов местного самоуправления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55 0 00 20300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1 023,9</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955,3</w:t>
            </w:r>
          </w:p>
        </w:tc>
      </w:tr>
      <w:tr w:rsidR="00677E67" w:rsidRPr="00677E67" w:rsidTr="00677E67">
        <w:trPr>
          <w:trHeight w:val="405"/>
        </w:trPr>
        <w:tc>
          <w:tcPr>
            <w:tcW w:w="4126"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r w:rsidRPr="00677E67">
              <w:t>Руководство и управление в сфере установленных функций органов местного самоуправления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13 494,5</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12 590,0</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11 983,4</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11 180,2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органов местного самоуправления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120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11 983,4</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11 180,2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1 511,1</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1 409,8</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55 0 00 20400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1 511,1</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1 409,8</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r w:rsidRPr="00677E67">
              <w:t>Предупреждение и ликвидация последствий чрезвычайных ситуаций  и стихийных бедствий техногенного характера</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55 0 00 21801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rFonts w:ascii="Arial" w:hAnsi="Arial" w:cs="Arial"/>
              </w:rPr>
            </w:pPr>
            <w:r w:rsidRPr="00677E67">
              <w:rPr>
                <w:rFonts w:ascii="Arial" w:hAnsi="Arial" w:cs="Arial"/>
              </w:rPr>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1 000,0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1 000,0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бюджетные ассигнования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55 0 00 21801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800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1 000,0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1 000,0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Резервные средства</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55 0 00 21801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870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1 000,0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1 000,0</w:t>
            </w:r>
          </w:p>
        </w:tc>
      </w:tr>
      <w:tr w:rsidR="00677E67" w:rsidRPr="00677E67" w:rsidTr="00677E67">
        <w:trPr>
          <w:trHeight w:val="405"/>
        </w:trPr>
        <w:tc>
          <w:tcPr>
            <w:tcW w:w="4126"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r w:rsidRPr="00677E67">
              <w:t>Руководитель контрольно-счетной палаты муниципального образования  и его заместители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55 0 00 22500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757,9</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707,1</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55 0 00 22500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757,9</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707,1</w:t>
            </w:r>
          </w:p>
        </w:tc>
      </w:tr>
      <w:tr w:rsidR="00677E67" w:rsidRPr="00677E67" w:rsidTr="00677E67">
        <w:trPr>
          <w:trHeight w:val="312"/>
        </w:trPr>
        <w:tc>
          <w:tcPr>
            <w:tcW w:w="4126" w:type="dxa"/>
            <w:tcBorders>
              <w:top w:val="nil"/>
              <w:left w:val="single" w:sz="8" w:space="0" w:color="auto"/>
              <w:bottom w:val="nil"/>
              <w:right w:val="single" w:sz="4" w:space="0" w:color="auto"/>
            </w:tcBorders>
            <w:shd w:val="clear" w:color="000000" w:fill="FFFFFF"/>
            <w:vAlign w:val="bottom"/>
            <w:hideMark/>
          </w:tcPr>
          <w:p w:rsidR="00677E67" w:rsidRPr="00677E67" w:rsidRDefault="00677E67" w:rsidP="00677E67">
            <w:r w:rsidRPr="00677E67">
              <w:t>Расходы на выплаты персоналу органов местного самоуправления</w:t>
            </w:r>
          </w:p>
        </w:tc>
        <w:tc>
          <w:tcPr>
            <w:tcW w:w="1971"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pPr>
            <w:r w:rsidRPr="00677E67">
              <w:t>55 0 00 22500</w:t>
            </w:r>
          </w:p>
        </w:tc>
        <w:tc>
          <w:tcPr>
            <w:tcW w:w="977"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pPr>
            <w:r w:rsidRPr="00677E67">
              <w:t>120</w:t>
            </w:r>
          </w:p>
        </w:tc>
        <w:tc>
          <w:tcPr>
            <w:tcW w:w="1493" w:type="dxa"/>
            <w:tcBorders>
              <w:top w:val="nil"/>
              <w:left w:val="nil"/>
              <w:bottom w:val="nil"/>
              <w:right w:val="single" w:sz="8" w:space="0" w:color="auto"/>
            </w:tcBorders>
            <w:shd w:val="clear" w:color="000000" w:fill="FFFFFF"/>
            <w:noWrap/>
            <w:vAlign w:val="bottom"/>
            <w:hideMark/>
          </w:tcPr>
          <w:p w:rsidR="00677E67" w:rsidRPr="00677E67" w:rsidRDefault="00677E67" w:rsidP="00677E67">
            <w:pPr>
              <w:jc w:val="center"/>
            </w:pPr>
            <w:r w:rsidRPr="00677E67">
              <w:t>757,9</w:t>
            </w:r>
          </w:p>
        </w:tc>
        <w:tc>
          <w:tcPr>
            <w:tcW w:w="1493" w:type="dxa"/>
            <w:tcBorders>
              <w:top w:val="nil"/>
              <w:left w:val="single" w:sz="4" w:space="0" w:color="auto"/>
              <w:bottom w:val="nil"/>
              <w:right w:val="single" w:sz="8" w:space="0" w:color="auto"/>
            </w:tcBorders>
            <w:shd w:val="clear" w:color="000000" w:fill="FFFFFF"/>
            <w:noWrap/>
            <w:vAlign w:val="bottom"/>
            <w:hideMark/>
          </w:tcPr>
          <w:p w:rsidR="00677E67" w:rsidRPr="00677E67" w:rsidRDefault="00677E67" w:rsidP="00677E67">
            <w:pPr>
              <w:jc w:val="center"/>
            </w:pPr>
            <w:r w:rsidRPr="00677E67">
              <w:t>707,1</w:t>
            </w:r>
          </w:p>
        </w:tc>
      </w:tr>
      <w:tr w:rsidR="00677E67" w:rsidRPr="00677E67" w:rsidTr="00677E67">
        <w:trPr>
          <w:trHeight w:val="312"/>
        </w:trPr>
        <w:tc>
          <w:tcPr>
            <w:tcW w:w="412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Обеспечение деятельности подведомственных учреждений</w:t>
            </w:r>
          </w:p>
        </w:tc>
        <w:tc>
          <w:tcPr>
            <w:tcW w:w="1971"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55 0 00 24799</w:t>
            </w:r>
          </w:p>
        </w:tc>
        <w:tc>
          <w:tcPr>
            <w:tcW w:w="977"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single" w:sz="4" w:space="0" w:color="auto"/>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1 469,8</w:t>
            </w:r>
          </w:p>
        </w:tc>
        <w:tc>
          <w:tcPr>
            <w:tcW w:w="1493"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1 371,4</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55 0 00 24799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1 406,6</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1 312,4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казенных учреждений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55 0 00 24799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1 406,6</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1 312,4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55 0 00 24799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63,2</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59,0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55 0 00 24799</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63,2</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59,0</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Осуществление переданных полномочий контрольно-счетных органов поселений по осуществлению внешнего муниципального финансового контроля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55 0 00 25107</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91,8</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91,8</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55 0 00 25107</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88,7</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88,7</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казенных учреждений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55 0 00 25107</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88,7</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88,7</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55 0 00 25107</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3,1</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3,1</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55 0 00 25107</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3,1</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3,1</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r w:rsidRPr="00677E67">
              <w:t xml:space="preserve">Мероприятия в сфере культуры, кинематографии </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55 0 00 44011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100,0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100,0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бюджетные ассигнования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55 0 00 44011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800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100,0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100,0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Резервные средства</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55 0 00 44011</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870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100,0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100,0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Доплаты к пенсиям муниципальных служащих</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55 0 00 49110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4 747,2</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4 747,2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Социальное обеспечение и иные выплаты населению</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55 0 00 49110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300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4 747,2</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4 747,2</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Публичные нормативные социальные выплаты гражданам</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55 0 00 49110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310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4 747,2</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4 747,2</w:t>
            </w:r>
          </w:p>
        </w:tc>
      </w:tr>
      <w:tr w:rsidR="00677E67" w:rsidRPr="00677E67" w:rsidTr="00677E67">
        <w:trPr>
          <w:trHeight w:val="936"/>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55 0 00 51200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25,4</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27,4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55 0 00 51200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25,4</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27,4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55 0 00 51200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25,4</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27,4</w:t>
            </w:r>
          </w:p>
        </w:tc>
      </w:tr>
      <w:tr w:rsidR="00677E67" w:rsidRPr="00677E67" w:rsidTr="00677E67">
        <w:trPr>
          <w:trHeight w:val="936"/>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55 0  00 74505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11 383,4</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11 838,7</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бюджетные ассигнования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55 0  00 74505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800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11 383,4</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11 838,7</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Субсидии юридическим лицам (кроме муниципальных учреждений) и физическим лицам - производителям товаров, работ, услуг</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55 0  00 74505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810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11 383,4</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11 838,7</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Организация  мероприятий по осуществлению деятельности по обращению с животными без владельцев</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55 0 00 77265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1 189,0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1 212,1</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55 0 00 77265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1 189,0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1 212,1</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55 0 00 77265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1 189,0</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1 212,1</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Исполнение органами местного самоуправления  государственных полномочий в области охраны труда</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55 0 00 79206</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487,2</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494,6</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55 0 00 79206</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487,2</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494,6</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органов местного самоуправления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55 0 00 79206</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487,2</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494,6</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Исполнение органами местного самоуправления государственных полномочий по созданию административных комиссий</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55 0 00 79207</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70,3</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71,8</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55 0 00 79207</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1,9</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55 0 00 79207</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1,9</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2,0</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Межбюджетные трансферты</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55 0 00 79207</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68,4</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69,8</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Субвенции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55 0 00 79207</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530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68,4</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69,8</w:t>
            </w:r>
          </w:p>
        </w:tc>
      </w:tr>
      <w:tr w:rsidR="00677E67" w:rsidRPr="00677E67" w:rsidTr="00677E67">
        <w:trPr>
          <w:trHeight w:val="936"/>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 xml:space="preserve">Исполнение органами местного самоуправления  государственных полномочий по созданию и организации деятельности  комиссии по делам несовершеннолетних </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55 0 00 79220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990,9</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1 010,9</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55 0 00 79220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886,7</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904,5</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органов местного самоуправления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55 0 00 79220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886,7</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904,5</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55 0 00 79220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104,2</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106,4</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55 0 00 79220</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104,2</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106,4</w:t>
            </w:r>
          </w:p>
        </w:tc>
      </w:tr>
      <w:tr w:rsidR="00677E67" w:rsidRPr="00677E67" w:rsidTr="00677E67">
        <w:trPr>
          <w:trHeight w:val="936"/>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Администрирование государственного полномочия по организации  мероприятий по осуществлению деятельности по обращению с животными без владельцев</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55 0 00 79265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74,2</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75,6</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55 0 00 79265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74,2</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75,6</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органов местного самоуправления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55 0 00 79265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74,2</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75,6</w:t>
            </w:r>
          </w:p>
        </w:tc>
      </w:tr>
      <w:tr w:rsidR="00677E67" w:rsidRPr="00677E67" w:rsidTr="00677E67">
        <w:trPr>
          <w:trHeight w:val="936"/>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55 0 00 79502</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 </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7,5</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7,8</w:t>
            </w:r>
          </w:p>
        </w:tc>
      </w:tr>
      <w:tr w:rsidR="00677E67" w:rsidRPr="00677E67" w:rsidTr="00677E67">
        <w:trPr>
          <w:trHeight w:val="6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в целях обеспечения выполнения функций органами местного самоуправления, казенными учреждениями</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55 0 00 79502</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100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7,5</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7,8</w:t>
            </w:r>
          </w:p>
        </w:tc>
      </w:tr>
      <w:tr w:rsidR="00677E67" w:rsidRPr="00677E67" w:rsidTr="00677E67">
        <w:trPr>
          <w:trHeight w:val="312"/>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Расходы на выплаты персоналу органов местного самоуправления</w:t>
            </w:r>
          </w:p>
        </w:tc>
        <w:tc>
          <w:tcPr>
            <w:tcW w:w="1971"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55 0 00 79502</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120</w:t>
            </w:r>
          </w:p>
        </w:tc>
        <w:tc>
          <w:tcPr>
            <w:tcW w:w="1493"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7,5</w:t>
            </w:r>
          </w:p>
        </w:tc>
        <w:tc>
          <w:tcPr>
            <w:tcW w:w="1493"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pPr>
            <w:r w:rsidRPr="00677E67">
              <w:t>7,8</w:t>
            </w:r>
          </w:p>
        </w:tc>
      </w:tr>
      <w:tr w:rsidR="00677E67" w:rsidRPr="00677E67" w:rsidTr="00677E67">
        <w:trPr>
          <w:trHeight w:val="624"/>
        </w:trPr>
        <w:tc>
          <w:tcPr>
            <w:tcW w:w="4126" w:type="dxa"/>
            <w:tcBorders>
              <w:top w:val="single" w:sz="4" w:space="0" w:color="auto"/>
              <w:left w:val="single" w:sz="8" w:space="0" w:color="auto"/>
              <w:bottom w:val="nil"/>
              <w:right w:val="single" w:sz="4" w:space="0" w:color="auto"/>
            </w:tcBorders>
            <w:shd w:val="clear" w:color="000000" w:fill="FFFFFF"/>
            <w:vAlign w:val="bottom"/>
            <w:hideMark/>
          </w:tcPr>
          <w:p w:rsidR="00677E67" w:rsidRPr="00677E67" w:rsidRDefault="00677E67" w:rsidP="00677E67">
            <w:r w:rsidRPr="00677E67">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971"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55 0 00 S4905</w:t>
            </w:r>
          </w:p>
        </w:tc>
        <w:tc>
          <w:tcPr>
            <w:tcW w:w="977"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 </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2 596,8</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2 649,1</w:t>
            </w:r>
          </w:p>
        </w:tc>
      </w:tr>
      <w:tr w:rsidR="00677E67" w:rsidRPr="00677E67" w:rsidTr="00677E67">
        <w:trPr>
          <w:trHeight w:val="312"/>
        </w:trPr>
        <w:tc>
          <w:tcPr>
            <w:tcW w:w="412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Закупка  товаров, работ и услуг для муниципальных нужд</w:t>
            </w:r>
          </w:p>
        </w:tc>
        <w:tc>
          <w:tcPr>
            <w:tcW w:w="1971"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55 0 00 S4905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200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2 596,8</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2 649,1</w:t>
            </w:r>
          </w:p>
        </w:tc>
      </w:tr>
      <w:tr w:rsidR="00677E67" w:rsidRPr="00677E67" w:rsidTr="00677E67">
        <w:trPr>
          <w:trHeight w:val="324"/>
        </w:trPr>
        <w:tc>
          <w:tcPr>
            <w:tcW w:w="4126"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r w:rsidRPr="00677E67">
              <w:t>Иные закупки товаров, работ, услуг  для муниципальных нужд</w:t>
            </w:r>
          </w:p>
        </w:tc>
        <w:tc>
          <w:tcPr>
            <w:tcW w:w="1971"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55 0 00 S4905</w:t>
            </w:r>
          </w:p>
        </w:tc>
        <w:tc>
          <w:tcPr>
            <w:tcW w:w="977"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pPr>
            <w:r w:rsidRPr="00677E67">
              <w:t>240</w:t>
            </w:r>
          </w:p>
        </w:tc>
        <w:tc>
          <w:tcPr>
            <w:tcW w:w="1493" w:type="dxa"/>
            <w:tcBorders>
              <w:top w:val="nil"/>
              <w:left w:val="nil"/>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2 596,8</w:t>
            </w:r>
          </w:p>
        </w:tc>
        <w:tc>
          <w:tcPr>
            <w:tcW w:w="1493" w:type="dxa"/>
            <w:tcBorders>
              <w:top w:val="nil"/>
              <w:left w:val="single" w:sz="4" w:space="0" w:color="auto"/>
              <w:bottom w:val="single" w:sz="4" w:space="0" w:color="auto"/>
              <w:right w:val="single" w:sz="8" w:space="0" w:color="auto"/>
            </w:tcBorders>
            <w:shd w:val="clear" w:color="auto" w:fill="auto"/>
            <w:noWrap/>
            <w:vAlign w:val="bottom"/>
            <w:hideMark/>
          </w:tcPr>
          <w:p w:rsidR="00677E67" w:rsidRPr="00677E67" w:rsidRDefault="00677E67" w:rsidP="00677E67">
            <w:pPr>
              <w:jc w:val="center"/>
              <w:rPr>
                <w:color w:val="000000"/>
              </w:rPr>
            </w:pPr>
            <w:r w:rsidRPr="00677E67">
              <w:rPr>
                <w:color w:val="000000"/>
              </w:rPr>
              <w:t>2 649,1</w:t>
            </w:r>
          </w:p>
        </w:tc>
      </w:tr>
      <w:tr w:rsidR="00677E67" w:rsidRPr="00677E67" w:rsidTr="00677E67">
        <w:trPr>
          <w:trHeight w:val="495"/>
        </w:trPr>
        <w:tc>
          <w:tcPr>
            <w:tcW w:w="412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77E67" w:rsidRPr="00677E67" w:rsidRDefault="00677E67" w:rsidP="00677E67">
            <w:pPr>
              <w:rPr>
                <w:b/>
                <w:bCs/>
                <w:color w:val="000000"/>
              </w:rPr>
            </w:pPr>
            <w:r w:rsidRPr="00677E67">
              <w:rPr>
                <w:b/>
                <w:bCs/>
                <w:color w:val="000000"/>
              </w:rPr>
              <w:t>ИТОГО:</w:t>
            </w:r>
          </w:p>
        </w:tc>
        <w:tc>
          <w:tcPr>
            <w:tcW w:w="1971" w:type="dxa"/>
            <w:tcBorders>
              <w:top w:val="single" w:sz="8" w:space="0" w:color="auto"/>
              <w:left w:val="nil"/>
              <w:bottom w:val="single" w:sz="8" w:space="0" w:color="auto"/>
              <w:right w:val="single" w:sz="4" w:space="0" w:color="auto"/>
            </w:tcBorders>
            <w:shd w:val="clear" w:color="auto" w:fill="auto"/>
            <w:noWrap/>
            <w:vAlign w:val="bottom"/>
            <w:hideMark/>
          </w:tcPr>
          <w:p w:rsidR="00677E67" w:rsidRPr="00677E67" w:rsidRDefault="00677E67" w:rsidP="00677E67">
            <w:pPr>
              <w:rPr>
                <w:b/>
                <w:bCs/>
                <w:color w:val="000000"/>
              </w:rPr>
            </w:pPr>
            <w:r w:rsidRPr="00677E67">
              <w:rPr>
                <w:b/>
                <w:bCs/>
                <w:color w:val="000000"/>
              </w:rPr>
              <w:t> </w:t>
            </w:r>
          </w:p>
        </w:tc>
        <w:tc>
          <w:tcPr>
            <w:tcW w:w="977" w:type="dxa"/>
            <w:tcBorders>
              <w:top w:val="single" w:sz="8" w:space="0" w:color="auto"/>
              <w:left w:val="nil"/>
              <w:bottom w:val="single" w:sz="8" w:space="0" w:color="auto"/>
              <w:right w:val="single" w:sz="4" w:space="0" w:color="auto"/>
            </w:tcBorders>
            <w:shd w:val="clear" w:color="auto" w:fill="auto"/>
            <w:noWrap/>
            <w:vAlign w:val="bottom"/>
            <w:hideMark/>
          </w:tcPr>
          <w:p w:rsidR="00677E67" w:rsidRPr="00677E67" w:rsidRDefault="00677E67" w:rsidP="00677E67">
            <w:pPr>
              <w:rPr>
                <w:b/>
                <w:bCs/>
                <w:color w:val="000000"/>
              </w:rPr>
            </w:pPr>
            <w:r w:rsidRPr="00677E67">
              <w:rPr>
                <w:b/>
                <w:bCs/>
                <w:color w:val="000000"/>
              </w:rPr>
              <w:t> </w:t>
            </w:r>
          </w:p>
        </w:tc>
        <w:tc>
          <w:tcPr>
            <w:tcW w:w="1493" w:type="dxa"/>
            <w:tcBorders>
              <w:top w:val="single" w:sz="8" w:space="0" w:color="auto"/>
              <w:left w:val="nil"/>
              <w:bottom w:val="single" w:sz="8" w:space="0" w:color="auto"/>
              <w:right w:val="single" w:sz="8"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1 028 139,0</w:t>
            </w:r>
          </w:p>
        </w:tc>
        <w:tc>
          <w:tcPr>
            <w:tcW w:w="149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77E67" w:rsidRPr="00677E67" w:rsidRDefault="00677E67" w:rsidP="00677E67">
            <w:pPr>
              <w:jc w:val="center"/>
              <w:rPr>
                <w:b/>
                <w:bCs/>
                <w:color w:val="000000"/>
              </w:rPr>
            </w:pPr>
            <w:r w:rsidRPr="00677E67">
              <w:rPr>
                <w:b/>
                <w:bCs/>
                <w:color w:val="000000"/>
              </w:rPr>
              <w:t>1 012 883,9</w:t>
            </w:r>
          </w:p>
        </w:tc>
      </w:tr>
    </w:tbl>
    <w:p w:rsidR="00F00DF9" w:rsidRDefault="00F00DF9" w:rsidP="00F00DF9">
      <w:pPr>
        <w:suppressAutoHyphens/>
        <w:jc w:val="both"/>
        <w:rPr>
          <w:b/>
        </w:rPr>
      </w:pPr>
    </w:p>
    <w:p w:rsidR="00F00DF9" w:rsidRDefault="00F00DF9" w:rsidP="00F00DF9">
      <w:pPr>
        <w:suppressAutoHyphens/>
        <w:jc w:val="both"/>
        <w:rPr>
          <w:b/>
        </w:rPr>
      </w:pPr>
    </w:p>
    <w:p w:rsidR="00F00DF9" w:rsidRDefault="00F00DF9" w:rsidP="00F00DF9">
      <w:pPr>
        <w:suppressAutoHyphens/>
        <w:jc w:val="both"/>
        <w:rPr>
          <w:b/>
        </w:rPr>
      </w:pPr>
    </w:p>
    <w:p w:rsidR="00F00DF9" w:rsidRDefault="00F00DF9" w:rsidP="00F00DF9">
      <w:pPr>
        <w:suppressAutoHyphens/>
        <w:jc w:val="both"/>
        <w:rPr>
          <w:b/>
        </w:rPr>
      </w:pPr>
    </w:p>
    <w:p w:rsidR="00F00DF9" w:rsidRDefault="00F00DF9" w:rsidP="00F00DF9">
      <w:pPr>
        <w:suppressAutoHyphens/>
        <w:jc w:val="both"/>
        <w:rPr>
          <w:b/>
        </w:rPr>
      </w:pPr>
    </w:p>
    <w:p w:rsidR="00F00DF9" w:rsidRDefault="00F00DF9" w:rsidP="00F00DF9">
      <w:pPr>
        <w:suppressAutoHyphens/>
        <w:jc w:val="both"/>
        <w:rPr>
          <w:b/>
        </w:rPr>
      </w:pPr>
    </w:p>
    <w:p w:rsidR="00F00DF9" w:rsidRDefault="00F00DF9" w:rsidP="00F00DF9">
      <w:pPr>
        <w:suppressAutoHyphens/>
        <w:jc w:val="both"/>
        <w:rPr>
          <w:b/>
        </w:rPr>
      </w:pPr>
    </w:p>
    <w:p w:rsidR="00F00DF9" w:rsidRDefault="00F00DF9" w:rsidP="00F00DF9">
      <w:pPr>
        <w:suppressAutoHyphens/>
        <w:jc w:val="both"/>
        <w:rPr>
          <w:b/>
        </w:rPr>
      </w:pPr>
    </w:p>
    <w:p w:rsidR="00F00DF9" w:rsidRDefault="00F00DF9" w:rsidP="00F00DF9">
      <w:pPr>
        <w:suppressAutoHyphens/>
        <w:jc w:val="both"/>
        <w:rPr>
          <w:b/>
        </w:rPr>
      </w:pPr>
    </w:p>
    <w:p w:rsidR="00CF7B55" w:rsidRPr="00717548" w:rsidRDefault="00F00DF9" w:rsidP="00CF7B55">
      <w:pPr>
        <w:pStyle w:val="ConsPlusNormal"/>
        <w:widowControl/>
        <w:ind w:left="4536" w:firstLine="0"/>
        <w:jc w:val="both"/>
      </w:pPr>
      <w:r w:rsidRPr="00F00DF9">
        <w:t xml:space="preserve">Приложение № 13 к </w:t>
      </w:r>
      <w:r w:rsidR="00B820EF">
        <w:t>решению</w:t>
      </w:r>
      <w:r w:rsidRPr="00F00DF9">
        <w:t xml:space="preserve"> Совета «О бюджете муниципального района «Город Краснокаменск и Краснокаменский район» Забайкальского края на 2022 год и плановый период 2023 и 2024 годов» от  </w:t>
      </w:r>
      <w:r w:rsidR="00B820EF">
        <w:t>24.12</w:t>
      </w:r>
      <w:r w:rsidRPr="00F00DF9">
        <w:t xml:space="preserve">.2021  года   № </w:t>
      </w:r>
      <w:r w:rsidR="00CF7B55">
        <w:t xml:space="preserve">106 </w:t>
      </w:r>
      <w:r w:rsidR="00CF7B55">
        <w:rPr>
          <w:i/>
        </w:rPr>
        <w:t>(</w:t>
      </w:r>
      <w:r w:rsidR="00CF7B55" w:rsidRPr="00717548">
        <w:rPr>
          <w:i/>
        </w:rPr>
        <w:t>в редакции решения Совета муниципального района «Город Краснокаменск и Краснокаменский район» Забайкальского края от 23.03.2022 года № 10)</w:t>
      </w:r>
    </w:p>
    <w:p w:rsidR="00F00DF9" w:rsidRPr="00F00DF9" w:rsidRDefault="00F00DF9" w:rsidP="00F00DF9">
      <w:pPr>
        <w:suppressAutoHyphens/>
        <w:ind w:left="5670"/>
        <w:jc w:val="both"/>
        <w:rPr>
          <w:sz w:val="20"/>
          <w:szCs w:val="20"/>
        </w:rPr>
      </w:pPr>
    </w:p>
    <w:p w:rsidR="00F00DF9" w:rsidRDefault="00F00DF9" w:rsidP="00F00DF9">
      <w:pPr>
        <w:suppressAutoHyphens/>
        <w:jc w:val="center"/>
        <w:rPr>
          <w:b/>
        </w:rPr>
      </w:pPr>
      <w:r w:rsidRPr="00F00DF9">
        <w:rPr>
          <w:b/>
        </w:rPr>
        <w:t>РАСХОДЫ   МУНИЦИПАЛЬНОГО  РАЙОНА  "ГОРОД  КРАСНОКАМЕНСК  И КРАСНОКАМЕНСКИЙ   РАЙОН" ЗАБАЙКАЛЬСКОГО КРАЯ  НА 2022 ГОД  ПО   ВЕДОМСТВЕННОЙ СТРУКТУРЕ  РАСХОДОВ   БЮДЖЕТОВ  РОССИЙСКОЙ  ФЕДЕРАЦИИ</w:t>
      </w:r>
    </w:p>
    <w:p w:rsidR="00F00DF9" w:rsidRDefault="00F00DF9" w:rsidP="00F00DF9">
      <w:pPr>
        <w:suppressAutoHyphens/>
        <w:jc w:val="both"/>
        <w:rPr>
          <w:b/>
        </w:rPr>
      </w:pPr>
    </w:p>
    <w:p w:rsidR="00F00DF9" w:rsidRDefault="00F00DF9" w:rsidP="00F00DF9">
      <w:pPr>
        <w:suppressAutoHyphens/>
        <w:jc w:val="both"/>
        <w:rPr>
          <w:b/>
        </w:rPr>
      </w:pPr>
    </w:p>
    <w:p w:rsidR="00F00DF9" w:rsidRDefault="00F00DF9" w:rsidP="00F00DF9">
      <w:pPr>
        <w:suppressAutoHyphens/>
        <w:jc w:val="both"/>
        <w:rPr>
          <w:b/>
        </w:rPr>
      </w:pPr>
    </w:p>
    <w:tbl>
      <w:tblPr>
        <w:tblW w:w="9796" w:type="dxa"/>
        <w:tblInd w:w="93" w:type="dxa"/>
        <w:tblLook w:val="04A0" w:firstRow="1" w:lastRow="0" w:firstColumn="1" w:lastColumn="0" w:noHBand="0" w:noVBand="1"/>
      </w:tblPr>
      <w:tblGrid>
        <w:gridCol w:w="4268"/>
        <w:gridCol w:w="607"/>
        <w:gridCol w:w="416"/>
        <w:gridCol w:w="461"/>
        <w:gridCol w:w="1400"/>
        <w:gridCol w:w="620"/>
        <w:gridCol w:w="2024"/>
      </w:tblGrid>
      <w:tr w:rsidR="00CF7B55" w:rsidRPr="00CF7B55" w:rsidTr="00CF7B55">
        <w:trPr>
          <w:trHeight w:val="630"/>
        </w:trPr>
        <w:tc>
          <w:tcPr>
            <w:tcW w:w="4268"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07" w:type="dxa"/>
            <w:tcBorders>
              <w:top w:val="single" w:sz="8" w:space="0" w:color="auto"/>
              <w:left w:val="nil"/>
              <w:bottom w:val="single" w:sz="4" w:space="0" w:color="auto"/>
              <w:right w:val="single" w:sz="4" w:space="0" w:color="auto"/>
            </w:tcBorders>
            <w:shd w:val="clear" w:color="000000" w:fill="FFFFFF"/>
            <w:noWrap/>
            <w:vAlign w:val="center"/>
            <w:hideMark/>
          </w:tcPr>
          <w:p w:rsidR="00CF7B55" w:rsidRPr="00CF7B55" w:rsidRDefault="00CF7B55" w:rsidP="00CF7B55">
            <w:pPr>
              <w:jc w:val="center"/>
              <w:rPr>
                <w:sz w:val="20"/>
                <w:szCs w:val="20"/>
              </w:rPr>
            </w:pPr>
            <w:r w:rsidRPr="00CF7B55">
              <w:rPr>
                <w:sz w:val="20"/>
                <w:szCs w:val="20"/>
              </w:rPr>
              <w:t>Вед-во</w:t>
            </w:r>
          </w:p>
        </w:tc>
        <w:tc>
          <w:tcPr>
            <w:tcW w:w="416" w:type="dxa"/>
            <w:tcBorders>
              <w:top w:val="single" w:sz="8" w:space="0" w:color="auto"/>
              <w:left w:val="nil"/>
              <w:bottom w:val="single" w:sz="4" w:space="0" w:color="auto"/>
              <w:right w:val="single" w:sz="4" w:space="0" w:color="auto"/>
            </w:tcBorders>
            <w:shd w:val="clear" w:color="000000" w:fill="FFFFFF"/>
            <w:noWrap/>
            <w:vAlign w:val="center"/>
            <w:hideMark/>
          </w:tcPr>
          <w:p w:rsidR="00CF7B55" w:rsidRPr="00CF7B55" w:rsidRDefault="00CF7B55" w:rsidP="00CF7B55">
            <w:pPr>
              <w:jc w:val="center"/>
              <w:rPr>
                <w:sz w:val="20"/>
                <w:szCs w:val="20"/>
              </w:rPr>
            </w:pPr>
            <w:r w:rsidRPr="00CF7B55">
              <w:rPr>
                <w:sz w:val="20"/>
                <w:szCs w:val="20"/>
              </w:rPr>
              <w:t>Рз</w:t>
            </w:r>
          </w:p>
        </w:tc>
        <w:tc>
          <w:tcPr>
            <w:tcW w:w="461" w:type="dxa"/>
            <w:tcBorders>
              <w:top w:val="single" w:sz="8" w:space="0" w:color="auto"/>
              <w:left w:val="nil"/>
              <w:bottom w:val="single" w:sz="4" w:space="0" w:color="auto"/>
              <w:right w:val="single" w:sz="4" w:space="0" w:color="auto"/>
            </w:tcBorders>
            <w:shd w:val="clear" w:color="000000" w:fill="FFFFFF"/>
            <w:noWrap/>
            <w:vAlign w:val="center"/>
            <w:hideMark/>
          </w:tcPr>
          <w:p w:rsidR="00CF7B55" w:rsidRPr="00CF7B55" w:rsidRDefault="00CF7B55" w:rsidP="00CF7B55">
            <w:pPr>
              <w:jc w:val="center"/>
              <w:rPr>
                <w:sz w:val="20"/>
                <w:szCs w:val="20"/>
              </w:rPr>
            </w:pPr>
            <w:r w:rsidRPr="00CF7B55">
              <w:rPr>
                <w:sz w:val="20"/>
                <w:szCs w:val="20"/>
              </w:rPr>
              <w:t>Пр</w:t>
            </w:r>
          </w:p>
        </w:tc>
        <w:tc>
          <w:tcPr>
            <w:tcW w:w="1400" w:type="dxa"/>
            <w:tcBorders>
              <w:top w:val="single" w:sz="8" w:space="0" w:color="auto"/>
              <w:left w:val="nil"/>
              <w:bottom w:val="single" w:sz="4" w:space="0" w:color="auto"/>
              <w:right w:val="single" w:sz="4" w:space="0" w:color="auto"/>
            </w:tcBorders>
            <w:shd w:val="clear" w:color="000000" w:fill="FFFFFF"/>
            <w:noWrap/>
            <w:vAlign w:val="center"/>
            <w:hideMark/>
          </w:tcPr>
          <w:p w:rsidR="00CF7B55" w:rsidRPr="00CF7B55" w:rsidRDefault="00CF7B55" w:rsidP="00CF7B55">
            <w:pPr>
              <w:jc w:val="center"/>
              <w:rPr>
                <w:sz w:val="20"/>
                <w:szCs w:val="20"/>
              </w:rPr>
            </w:pPr>
            <w:r w:rsidRPr="00CF7B55">
              <w:rPr>
                <w:sz w:val="20"/>
                <w:szCs w:val="20"/>
              </w:rPr>
              <w:t>ЦСР</w:t>
            </w:r>
          </w:p>
        </w:tc>
        <w:tc>
          <w:tcPr>
            <w:tcW w:w="620" w:type="dxa"/>
            <w:tcBorders>
              <w:top w:val="single" w:sz="8" w:space="0" w:color="auto"/>
              <w:left w:val="nil"/>
              <w:bottom w:val="single" w:sz="4" w:space="0" w:color="auto"/>
              <w:right w:val="single" w:sz="4" w:space="0" w:color="auto"/>
            </w:tcBorders>
            <w:shd w:val="clear" w:color="000000" w:fill="FFFFFF"/>
            <w:noWrap/>
            <w:vAlign w:val="center"/>
            <w:hideMark/>
          </w:tcPr>
          <w:p w:rsidR="00CF7B55" w:rsidRPr="00CF7B55" w:rsidRDefault="00CF7B55" w:rsidP="00CF7B55">
            <w:pPr>
              <w:jc w:val="center"/>
              <w:rPr>
                <w:sz w:val="20"/>
                <w:szCs w:val="20"/>
              </w:rPr>
            </w:pPr>
            <w:r w:rsidRPr="00CF7B55">
              <w:rPr>
                <w:sz w:val="20"/>
                <w:szCs w:val="20"/>
              </w:rPr>
              <w:t>ВР</w:t>
            </w:r>
          </w:p>
        </w:tc>
        <w:tc>
          <w:tcPr>
            <w:tcW w:w="2024" w:type="dxa"/>
            <w:tcBorders>
              <w:top w:val="single" w:sz="8" w:space="0" w:color="auto"/>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Сумма     (тыс.руб.)</w:t>
            </w:r>
          </w:p>
        </w:tc>
      </w:tr>
      <w:tr w:rsidR="00CF7B55" w:rsidRPr="00CF7B55" w:rsidTr="00CF7B55">
        <w:trPr>
          <w:trHeight w:val="276"/>
        </w:trPr>
        <w:tc>
          <w:tcPr>
            <w:tcW w:w="4268" w:type="dxa"/>
            <w:tcBorders>
              <w:top w:val="nil"/>
              <w:left w:val="single" w:sz="8" w:space="0" w:color="auto"/>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w:t>
            </w:r>
          </w:p>
        </w:tc>
        <w:tc>
          <w:tcPr>
            <w:tcW w:w="607" w:type="dxa"/>
            <w:tcBorders>
              <w:top w:val="nil"/>
              <w:left w:val="nil"/>
              <w:bottom w:val="nil"/>
              <w:right w:val="single" w:sz="4" w:space="0" w:color="auto"/>
            </w:tcBorders>
            <w:shd w:val="clear" w:color="000000" w:fill="FFFFFF"/>
            <w:noWrap/>
            <w:vAlign w:val="center"/>
            <w:hideMark/>
          </w:tcPr>
          <w:p w:rsidR="00CF7B55" w:rsidRPr="00CF7B55" w:rsidRDefault="00CF7B55" w:rsidP="00CF7B55">
            <w:pPr>
              <w:jc w:val="center"/>
              <w:rPr>
                <w:sz w:val="20"/>
                <w:szCs w:val="20"/>
              </w:rPr>
            </w:pPr>
            <w:r w:rsidRPr="00CF7B55">
              <w:rPr>
                <w:sz w:val="20"/>
                <w:szCs w:val="20"/>
              </w:rPr>
              <w:t>2</w:t>
            </w:r>
          </w:p>
        </w:tc>
        <w:tc>
          <w:tcPr>
            <w:tcW w:w="416" w:type="dxa"/>
            <w:tcBorders>
              <w:top w:val="nil"/>
              <w:left w:val="nil"/>
              <w:bottom w:val="nil"/>
              <w:right w:val="single" w:sz="4" w:space="0" w:color="auto"/>
            </w:tcBorders>
            <w:shd w:val="clear" w:color="000000" w:fill="FFFFFF"/>
            <w:noWrap/>
            <w:vAlign w:val="center"/>
            <w:hideMark/>
          </w:tcPr>
          <w:p w:rsidR="00CF7B55" w:rsidRPr="00CF7B55" w:rsidRDefault="00CF7B55" w:rsidP="00CF7B55">
            <w:pPr>
              <w:jc w:val="center"/>
              <w:rPr>
                <w:sz w:val="20"/>
                <w:szCs w:val="20"/>
              </w:rPr>
            </w:pPr>
            <w:r w:rsidRPr="00CF7B55">
              <w:rPr>
                <w:sz w:val="20"/>
                <w:szCs w:val="20"/>
              </w:rPr>
              <w:t>3</w:t>
            </w:r>
          </w:p>
        </w:tc>
        <w:tc>
          <w:tcPr>
            <w:tcW w:w="461" w:type="dxa"/>
            <w:tcBorders>
              <w:top w:val="nil"/>
              <w:left w:val="nil"/>
              <w:bottom w:val="nil"/>
              <w:right w:val="single" w:sz="4" w:space="0" w:color="auto"/>
            </w:tcBorders>
            <w:shd w:val="clear" w:color="000000" w:fill="FFFFFF"/>
            <w:noWrap/>
            <w:vAlign w:val="center"/>
            <w:hideMark/>
          </w:tcPr>
          <w:p w:rsidR="00CF7B55" w:rsidRPr="00CF7B55" w:rsidRDefault="00CF7B55" w:rsidP="00CF7B55">
            <w:pPr>
              <w:jc w:val="center"/>
              <w:rPr>
                <w:sz w:val="20"/>
                <w:szCs w:val="20"/>
              </w:rPr>
            </w:pPr>
            <w:r w:rsidRPr="00CF7B55">
              <w:rPr>
                <w:sz w:val="20"/>
                <w:szCs w:val="20"/>
              </w:rPr>
              <w:t>4</w:t>
            </w:r>
          </w:p>
        </w:tc>
        <w:tc>
          <w:tcPr>
            <w:tcW w:w="1400" w:type="dxa"/>
            <w:tcBorders>
              <w:top w:val="nil"/>
              <w:left w:val="nil"/>
              <w:bottom w:val="nil"/>
              <w:right w:val="single" w:sz="4" w:space="0" w:color="auto"/>
            </w:tcBorders>
            <w:shd w:val="clear" w:color="000000" w:fill="FFFFFF"/>
            <w:noWrap/>
            <w:vAlign w:val="center"/>
            <w:hideMark/>
          </w:tcPr>
          <w:p w:rsidR="00CF7B55" w:rsidRPr="00CF7B55" w:rsidRDefault="00CF7B55" w:rsidP="00CF7B55">
            <w:pPr>
              <w:jc w:val="center"/>
              <w:rPr>
                <w:sz w:val="20"/>
                <w:szCs w:val="20"/>
              </w:rPr>
            </w:pPr>
            <w:r w:rsidRPr="00CF7B55">
              <w:rPr>
                <w:sz w:val="20"/>
                <w:szCs w:val="20"/>
              </w:rPr>
              <w:t>5</w:t>
            </w:r>
          </w:p>
        </w:tc>
        <w:tc>
          <w:tcPr>
            <w:tcW w:w="620" w:type="dxa"/>
            <w:tcBorders>
              <w:top w:val="nil"/>
              <w:left w:val="nil"/>
              <w:bottom w:val="nil"/>
              <w:right w:val="single" w:sz="4" w:space="0" w:color="auto"/>
            </w:tcBorders>
            <w:shd w:val="clear" w:color="000000" w:fill="FFFFFF"/>
            <w:noWrap/>
            <w:vAlign w:val="center"/>
            <w:hideMark/>
          </w:tcPr>
          <w:p w:rsidR="00CF7B55" w:rsidRPr="00CF7B55" w:rsidRDefault="00CF7B55" w:rsidP="00CF7B55">
            <w:pPr>
              <w:jc w:val="center"/>
              <w:rPr>
                <w:sz w:val="20"/>
                <w:szCs w:val="20"/>
              </w:rPr>
            </w:pPr>
            <w:r w:rsidRPr="00CF7B55">
              <w:rPr>
                <w:sz w:val="20"/>
                <w:szCs w:val="20"/>
              </w:rPr>
              <w:t>6</w:t>
            </w:r>
          </w:p>
        </w:tc>
        <w:tc>
          <w:tcPr>
            <w:tcW w:w="2024" w:type="dxa"/>
            <w:tcBorders>
              <w:top w:val="nil"/>
              <w:left w:val="nil"/>
              <w:bottom w:val="nil"/>
              <w:right w:val="single" w:sz="8" w:space="0" w:color="auto"/>
            </w:tcBorders>
            <w:shd w:val="clear" w:color="000000" w:fill="FFFFFF"/>
            <w:noWrap/>
            <w:vAlign w:val="center"/>
            <w:hideMark/>
          </w:tcPr>
          <w:p w:rsidR="00CF7B55" w:rsidRPr="00CF7B55" w:rsidRDefault="00CF7B55" w:rsidP="00CF7B55">
            <w:pPr>
              <w:jc w:val="center"/>
              <w:rPr>
                <w:sz w:val="20"/>
                <w:szCs w:val="20"/>
              </w:rPr>
            </w:pPr>
            <w:r w:rsidRPr="00CF7B55">
              <w:rPr>
                <w:sz w:val="20"/>
                <w:szCs w:val="20"/>
              </w:rPr>
              <w:t>7</w:t>
            </w:r>
          </w:p>
        </w:tc>
      </w:tr>
      <w:tr w:rsidR="00CF7B55" w:rsidRPr="00CF7B55" w:rsidTr="00CF7B55">
        <w:trPr>
          <w:trHeight w:val="636"/>
        </w:trPr>
        <w:tc>
          <w:tcPr>
            <w:tcW w:w="4268"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CF7B55" w:rsidRPr="00CF7B55" w:rsidRDefault="00CF7B55" w:rsidP="00CF7B55">
            <w:pPr>
              <w:rPr>
                <w:b/>
                <w:bCs/>
              </w:rPr>
            </w:pPr>
            <w:r w:rsidRPr="00CF7B55">
              <w:rPr>
                <w:b/>
                <w:bCs/>
              </w:rPr>
              <w:t>Администрация муниципального района "Город Краснокаменск и Краснокаменский район" Забайкальского края</w:t>
            </w:r>
          </w:p>
        </w:tc>
        <w:tc>
          <w:tcPr>
            <w:tcW w:w="607" w:type="dxa"/>
            <w:tcBorders>
              <w:top w:val="single" w:sz="8" w:space="0" w:color="auto"/>
              <w:left w:val="nil"/>
              <w:bottom w:val="single" w:sz="8" w:space="0" w:color="auto"/>
              <w:right w:val="single" w:sz="4" w:space="0" w:color="auto"/>
            </w:tcBorders>
            <w:shd w:val="clear" w:color="000000" w:fill="FFFFFF"/>
            <w:vAlign w:val="bottom"/>
            <w:hideMark/>
          </w:tcPr>
          <w:p w:rsidR="00CF7B55" w:rsidRPr="00CF7B55" w:rsidRDefault="00CF7B55" w:rsidP="00CF7B55">
            <w:pPr>
              <w:jc w:val="center"/>
              <w:rPr>
                <w:b/>
                <w:bCs/>
              </w:rPr>
            </w:pPr>
            <w:r w:rsidRPr="00CF7B55">
              <w:rPr>
                <w:b/>
                <w:bCs/>
              </w:rPr>
              <w:t>901</w:t>
            </w:r>
          </w:p>
        </w:tc>
        <w:tc>
          <w:tcPr>
            <w:tcW w:w="416"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 </w:t>
            </w:r>
          </w:p>
        </w:tc>
        <w:tc>
          <w:tcPr>
            <w:tcW w:w="461"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 </w:t>
            </w:r>
          </w:p>
        </w:tc>
        <w:tc>
          <w:tcPr>
            <w:tcW w:w="14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 </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 </w:t>
            </w:r>
          </w:p>
        </w:tc>
        <w:tc>
          <w:tcPr>
            <w:tcW w:w="2024" w:type="dxa"/>
            <w:tcBorders>
              <w:top w:val="single" w:sz="8" w:space="0" w:color="auto"/>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42 083,9</w:t>
            </w:r>
          </w:p>
        </w:tc>
      </w:tr>
      <w:tr w:rsidR="00CF7B55" w:rsidRPr="00CF7B55" w:rsidTr="00CF7B55">
        <w:trPr>
          <w:trHeight w:val="276"/>
        </w:trPr>
        <w:tc>
          <w:tcPr>
            <w:tcW w:w="4268"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Общегосударственные вопросы</w:t>
            </w:r>
          </w:p>
        </w:tc>
        <w:tc>
          <w:tcPr>
            <w:tcW w:w="607" w:type="dxa"/>
            <w:tcBorders>
              <w:top w:val="single" w:sz="4" w:space="0" w:color="auto"/>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 </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 </w:t>
            </w:r>
          </w:p>
        </w:tc>
        <w:tc>
          <w:tcPr>
            <w:tcW w:w="62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single" w:sz="4" w:space="0" w:color="auto"/>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34 831,4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Функционирование высшего должностного лица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1 494,4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1 494,4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Глава муниципального района "Город Краснокаменск и Краснокаменский район"</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55 0 00 20300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1 494,4</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55 0 00 20300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1 494,4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55 0 00 20300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1 494,4</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Функционирование Правительства РФ, высших органов исполнительной власти субъектов РФ, местных администраций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8 363,8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8 363,8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Центральный аппарат</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8 258,7</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7 261,7</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7 261,7</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997,0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997,0</w:t>
            </w:r>
          </w:p>
        </w:tc>
      </w:tr>
      <w:tr w:rsidR="00CF7B55" w:rsidRPr="00CF7B55" w:rsidTr="00CF7B55">
        <w:trPr>
          <w:trHeight w:val="420"/>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Осуществление государственного полномочия по созданию административных комиссий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55 0 00 79207</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55 0 00 79207</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55 0 00 79207</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2,5</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102,6</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91,6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91,6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11,0</w:t>
            </w:r>
          </w:p>
        </w:tc>
      </w:tr>
      <w:tr w:rsidR="00CF7B55" w:rsidRPr="00CF7B55" w:rsidTr="00CF7B55">
        <w:trPr>
          <w:trHeight w:val="276"/>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CF7B55" w:rsidRPr="00CF7B55" w:rsidRDefault="00CF7B55" w:rsidP="00CF7B55">
            <w:pPr>
              <w:rPr>
                <w:color w:val="000000"/>
                <w:sz w:val="20"/>
                <w:szCs w:val="20"/>
              </w:rPr>
            </w:pPr>
            <w:r w:rsidRPr="00CF7B55">
              <w:rPr>
                <w:color w:val="000000"/>
                <w:sz w:val="20"/>
                <w:szCs w:val="20"/>
              </w:rPr>
              <w:t>Судебная система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346,1</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55 0 00 51200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346,1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55 0 00 51200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346,1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55 0 00 51200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346,1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проведения выборов и референдумов</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4 275,0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4 275,0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Проведение выборов и референдумов</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55 0 00 02001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4 275,0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55 0 00 02001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4 275,0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Специальные расходы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55 0 00 02001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880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4 275,0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Другие общегосударственные вопросы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20 352,1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20 352,1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Учреждения по обеспечению хозяйственного обслуживания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55 0 00 09300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12 540,1</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55 0 00 09300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4 835,9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55 0 00 09300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4 835,9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55 0 00 09300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7 096,8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55 0 00 09300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7 096,8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55 0 00 09300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607,4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Уплата налогов, сборов и иных платежей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55 0 00 09300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850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607,4</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из бюджета Забайкальского края на софинансирование расходных обязательств бюджетов поселений по оплате труда работников учреждений бюджетной сферы, финансируемых за счет средств бюджетов поселений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7 812,0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7 812,0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7 812,0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Социальная политика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7 252,5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Пенсионное обеспечение</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7 120,8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7 120,8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Доплаты к пенсиям муниципальных служащих</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55 0 00 49110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7 120,8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Социальное обеспечение и иные выплаты населению</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55 0 00 49110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7 120,8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Публичные нормативные социальные выплаты гражданам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55 0 00 49110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7 120,8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Социальное обеспечение  население</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131,7</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131,7</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Оказание других видов социальной помощи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55 0 00 05033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131,7</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Социальное обеспечение и иные выплаты населению</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55 0 00 05033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131,7</w:t>
            </w:r>
          </w:p>
        </w:tc>
      </w:tr>
      <w:tr w:rsidR="00CF7B55" w:rsidRPr="00CF7B55" w:rsidTr="00CF7B55">
        <w:trPr>
          <w:trHeight w:val="276"/>
        </w:trPr>
        <w:tc>
          <w:tcPr>
            <w:tcW w:w="4268" w:type="dxa"/>
            <w:tcBorders>
              <w:top w:val="nil"/>
              <w:left w:val="single" w:sz="8" w:space="0" w:color="auto"/>
              <w:bottom w:val="nil"/>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Публичные нормативные социальные выплаты гражданам</w:t>
            </w:r>
          </w:p>
        </w:tc>
        <w:tc>
          <w:tcPr>
            <w:tcW w:w="607" w:type="dxa"/>
            <w:tcBorders>
              <w:top w:val="nil"/>
              <w:left w:val="nil"/>
              <w:bottom w:val="nil"/>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901</w:t>
            </w:r>
          </w:p>
        </w:tc>
        <w:tc>
          <w:tcPr>
            <w:tcW w:w="416"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55 0 00 05033</w:t>
            </w:r>
          </w:p>
        </w:tc>
        <w:tc>
          <w:tcPr>
            <w:tcW w:w="62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310</w:t>
            </w:r>
          </w:p>
        </w:tc>
        <w:tc>
          <w:tcPr>
            <w:tcW w:w="2024" w:type="dxa"/>
            <w:tcBorders>
              <w:top w:val="nil"/>
              <w:left w:val="nil"/>
              <w:bottom w:val="nil"/>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131,7</w:t>
            </w:r>
          </w:p>
        </w:tc>
      </w:tr>
      <w:tr w:rsidR="00CF7B55" w:rsidRPr="00CF7B55" w:rsidTr="00CF7B55">
        <w:trPr>
          <w:trHeight w:val="555"/>
        </w:trPr>
        <w:tc>
          <w:tcPr>
            <w:tcW w:w="42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F7B55" w:rsidRPr="00CF7B55" w:rsidRDefault="00CF7B55" w:rsidP="00CF7B55">
            <w:pPr>
              <w:rPr>
                <w:b/>
                <w:bCs/>
                <w:sz w:val="22"/>
                <w:szCs w:val="22"/>
              </w:rPr>
            </w:pPr>
            <w:r w:rsidRPr="00CF7B55">
              <w:rPr>
                <w:b/>
                <w:bCs/>
                <w:sz w:val="22"/>
                <w:szCs w:val="22"/>
              </w:rPr>
              <w:t>Комитет по финансам Администрации муниципального района "Город Краснокаменск и Краснокаменский район"</w:t>
            </w:r>
          </w:p>
        </w:tc>
        <w:tc>
          <w:tcPr>
            <w:tcW w:w="607" w:type="dxa"/>
            <w:tcBorders>
              <w:top w:val="single" w:sz="8" w:space="0" w:color="auto"/>
              <w:left w:val="nil"/>
              <w:bottom w:val="single" w:sz="8" w:space="0" w:color="auto"/>
              <w:right w:val="single" w:sz="4" w:space="0" w:color="auto"/>
            </w:tcBorders>
            <w:shd w:val="clear" w:color="000000" w:fill="FFFFFF"/>
            <w:vAlign w:val="bottom"/>
            <w:hideMark/>
          </w:tcPr>
          <w:p w:rsidR="00CF7B55" w:rsidRPr="00CF7B55" w:rsidRDefault="00CF7B55" w:rsidP="00CF7B55">
            <w:pPr>
              <w:jc w:val="center"/>
              <w:rPr>
                <w:b/>
                <w:bCs/>
                <w:sz w:val="20"/>
                <w:szCs w:val="20"/>
              </w:rPr>
            </w:pPr>
            <w:r w:rsidRPr="00CF7B55">
              <w:rPr>
                <w:b/>
                <w:bCs/>
                <w:sz w:val="20"/>
                <w:szCs w:val="20"/>
              </w:rPr>
              <w:t>902</w:t>
            </w:r>
          </w:p>
        </w:tc>
        <w:tc>
          <w:tcPr>
            <w:tcW w:w="416"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461"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14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2024" w:type="dxa"/>
            <w:tcBorders>
              <w:top w:val="single" w:sz="8" w:space="0" w:color="auto"/>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85 481,4</w:t>
            </w:r>
          </w:p>
        </w:tc>
      </w:tr>
      <w:tr w:rsidR="00CF7B55" w:rsidRPr="00CF7B55" w:rsidTr="00CF7B55">
        <w:trPr>
          <w:trHeight w:val="28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Общегосударственные вопросы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i/>
                <w:iCs/>
                <w:sz w:val="20"/>
                <w:szCs w:val="20"/>
              </w:rPr>
            </w:pPr>
            <w:r w:rsidRPr="00CF7B55">
              <w:rPr>
                <w:b/>
                <w:bCs/>
                <w:i/>
                <w:i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i/>
                <w:iCs/>
                <w:sz w:val="20"/>
                <w:szCs w:val="20"/>
              </w:rPr>
            </w:pPr>
            <w:r w:rsidRPr="00CF7B55">
              <w:rPr>
                <w:b/>
                <w:bCs/>
                <w:i/>
                <w:iCs/>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i/>
                <w:iCs/>
                <w:sz w:val="20"/>
                <w:szCs w:val="20"/>
              </w:rPr>
            </w:pPr>
            <w:r w:rsidRPr="00CF7B55">
              <w:rPr>
                <w:b/>
                <w:bCs/>
                <w:i/>
                <w:iCs/>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10 189,2</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Функционирование Правительства РФ, высших органов исполнительной власти субъектов РФ, местных администраций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1 109,1</w:t>
            </w:r>
          </w:p>
        </w:tc>
      </w:tr>
      <w:tr w:rsidR="00CF7B55" w:rsidRPr="00CF7B55" w:rsidTr="00CF7B55">
        <w:trPr>
          <w:trHeight w:val="570"/>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муниципальными финансами и муниципальным долгом на 2017-2021 годы»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04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1 020,6</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"Совершенствование межбюджетных отношений в муниципальном районе"</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04 3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1 020,6</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1 020,6</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 xml:space="preserve">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 </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04 3 01 25020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1 020,6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Межбюджетные трансферты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04 3 01 25020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1 020,6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 xml:space="preserve">Иные межбюджетные  трансферты  </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04 3 01 25020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1 020,6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88,5</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Исполнение органами местного самоуправления государственных полномочий по созданию административных комиссий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55 0 00 79207</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88,5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Межбюджетные трансферты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55 0 00 79207</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88,5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Субвенции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55 0 00 79207</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530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88,5</w:t>
            </w:r>
          </w:p>
        </w:tc>
      </w:tr>
      <w:tr w:rsidR="00CF7B55" w:rsidRPr="00CF7B55" w:rsidTr="00CF7B55">
        <w:trPr>
          <w:trHeight w:val="540"/>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деятельности финансовых, налоговых и таможенных органов и органов финансового (финансово-бюджетного) контроля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i/>
                <w:iCs/>
                <w:sz w:val="20"/>
                <w:szCs w:val="20"/>
              </w:rPr>
            </w:pPr>
            <w:r w:rsidRPr="00CF7B55">
              <w:rPr>
                <w:b/>
                <w:bCs/>
                <w:i/>
                <w:iCs/>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i/>
                <w:iCs/>
                <w:sz w:val="20"/>
                <w:szCs w:val="20"/>
              </w:rPr>
            </w:pPr>
            <w:r w:rsidRPr="00CF7B55">
              <w:rPr>
                <w:b/>
                <w:bCs/>
                <w:i/>
                <w:iCs/>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8 211,6</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муниципальными финансами и муниципальным долгом на 2017-2021 годы»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04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i/>
                <w:iCs/>
                <w:sz w:val="20"/>
                <w:szCs w:val="20"/>
              </w:rPr>
            </w:pPr>
            <w:r w:rsidRPr="00CF7B55">
              <w:rPr>
                <w:b/>
                <w:bCs/>
                <w:i/>
                <w:iCs/>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8 211,6</w:t>
            </w:r>
          </w:p>
        </w:tc>
      </w:tr>
      <w:tr w:rsidR="00CF7B55" w:rsidRPr="00CF7B55" w:rsidTr="00CF7B55">
        <w:trPr>
          <w:trHeight w:val="288"/>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Подпрограмма "Обеспечивающая подпрограмма"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i/>
                <w:iCs/>
                <w:sz w:val="20"/>
                <w:szCs w:val="20"/>
              </w:rPr>
            </w:pPr>
            <w:r w:rsidRPr="00CF7B55">
              <w:rPr>
                <w:b/>
                <w:bCs/>
                <w:i/>
                <w:iCs/>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8 211,6</w:t>
            </w:r>
          </w:p>
        </w:tc>
      </w:tr>
      <w:tr w:rsidR="00CF7B55" w:rsidRPr="00CF7B55" w:rsidTr="00CF7B55">
        <w:trPr>
          <w:trHeight w:val="288"/>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Основное мероприятие "Обеспечение выполнения установленных функций"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i/>
                <w:iCs/>
                <w:sz w:val="20"/>
                <w:szCs w:val="20"/>
              </w:rPr>
            </w:pPr>
            <w:r w:rsidRPr="00CF7B55">
              <w:rPr>
                <w:b/>
                <w:bCs/>
                <w:i/>
                <w:iCs/>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8 211,6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Центральный аппарат</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5 876,6</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5 294,5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5 294,5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582,1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582,1</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04 5 01 25106</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2 160,0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04 5 01 25106</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2 102,6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04 5 01 25106</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2 102,6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04 5 01 25106</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57,4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04 5 01 25106</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57,4</w:t>
            </w:r>
          </w:p>
        </w:tc>
      </w:tr>
      <w:tr w:rsidR="00CF7B55" w:rsidRPr="00CF7B55" w:rsidTr="00CF7B55">
        <w:trPr>
          <w:trHeight w:val="1584"/>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 xml:space="preserve"> Исполнение органами местного самоуправления государственных полномочий по  расчету и предоставлению дотаций бюджетам поселений за счет бюджета края, а также по  установлению нормативов формирования расходов на содержание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04 5 01 79205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175,0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04 5 01 79205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174,6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04 5 01 79205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174,6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04 5 01 79205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0,4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04 5 01 79205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0,4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Резервные фонды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Резервные фонды местных администраций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55 0 00 07500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55 0 00 07500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Резервные средства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55 0 00 07500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870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Другие общегосударственные вопросы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818,5</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муниципальными финансами и муниципальным долгом на 2017-2021 годы»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818,5</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"Совершенствование межбюджетных отношений в муниципальном районе"</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818,5</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818,5</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 xml:space="preserve">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 </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04 3 01 25020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818,5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Межбюджетные трансферты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04 3 01 25020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818,5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 xml:space="preserve">Иные межбюджетные  трансферты  </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04 3 01 25020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818,5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Национальная безопасность и правоохранительная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1 558,0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Обеспечение пожарной безопасности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1 558,0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1 000,0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Предупреждение и ликвидация последствий чрезвычайных ситуаций  и стихийных бедствий техногенного характера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55 0 00 21801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rFonts w:ascii="Arial" w:hAnsi="Arial" w:cs="Arial"/>
                <w:sz w:val="18"/>
                <w:szCs w:val="18"/>
              </w:rPr>
            </w:pPr>
            <w:r w:rsidRPr="00CF7B55">
              <w:rPr>
                <w:rFonts w:ascii="Arial" w:hAnsi="Arial" w:cs="Arial"/>
                <w:sz w:val="18"/>
                <w:szCs w:val="18"/>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55 0 00 21801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Резервные средства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55 0 00 21801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870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1 000,0</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муниципальными финансами и муниципальным долгом на 2017-2021 годы»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558,0</w:t>
            </w:r>
          </w:p>
        </w:tc>
      </w:tr>
      <w:tr w:rsidR="00CF7B55" w:rsidRPr="00CF7B55" w:rsidTr="00CF7B55">
        <w:trPr>
          <w:trHeight w:val="525"/>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"Совершенствование межбюджетных отношений в муниципальном районе"</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558,0</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tcPr>
          <w:p w:rsidR="00CF7B55" w:rsidRPr="00CF7B55" w:rsidRDefault="00CF7B55" w:rsidP="00CF7B55">
            <w:pPr>
              <w:rPr>
                <w:sz w:val="20"/>
                <w:szCs w:val="20"/>
              </w:rPr>
            </w:pPr>
            <w:r w:rsidRPr="00CF7B55">
              <w:rPr>
                <w:sz w:val="20"/>
                <w:szCs w:val="20"/>
              </w:rPr>
              <w:t>Основное мероприятие "Планирование и предоставление межбюджетных трансфертам бюджетам поселений"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558,0</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tcPr>
          <w:p w:rsidR="00CF7B55" w:rsidRPr="00CF7B55" w:rsidRDefault="00CF7B55" w:rsidP="00CF7B55">
            <w:pPr>
              <w:rPr>
                <w:sz w:val="20"/>
                <w:szCs w:val="20"/>
              </w:rPr>
            </w:pPr>
            <w:r w:rsidRPr="00CF7B55">
              <w:rPr>
                <w:sz w:val="20"/>
                <w:szCs w:val="20"/>
              </w:rPr>
              <w:t>Иные не распределенные межбюджетные трансферты на обеспечение мер поддержки поселений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04 3 02 25013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558,0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Межбюджетные трансферты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04 3 02 25013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558,0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не распределенные межбюджетные трансферты на обеспечение мер поддержки поселений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04 3 02 25013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558,0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 xml:space="preserve">Культура, кинематография </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Культура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 xml:space="preserve">Мероприятия в сфере культуры, кинематографии </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55 0 00 44011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55 0 00 44011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Резервные средства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55 0 00 44011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870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Обслуживание государственного и муниципального долга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3,9</w:t>
            </w:r>
          </w:p>
        </w:tc>
      </w:tr>
      <w:tr w:rsidR="00CF7B55" w:rsidRPr="00CF7B55" w:rsidTr="00CF7B55">
        <w:trPr>
          <w:trHeight w:val="330"/>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Обслуживание  внутреннего государственного и муниципального долга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3,9</w:t>
            </w:r>
          </w:p>
        </w:tc>
      </w:tr>
      <w:tr w:rsidR="00CF7B55" w:rsidRPr="00CF7B55" w:rsidTr="00CF7B55">
        <w:trPr>
          <w:trHeight w:val="570"/>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муниципальными финансами и муниципальным долгом на 2017-2021 годы»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3,9</w:t>
            </w:r>
          </w:p>
        </w:tc>
      </w:tr>
      <w:tr w:rsidR="00CF7B55" w:rsidRPr="00CF7B55" w:rsidTr="00CF7B55">
        <w:trPr>
          <w:trHeight w:val="330"/>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18"/>
                <w:szCs w:val="18"/>
              </w:rPr>
            </w:pPr>
            <w:r w:rsidRPr="00CF7B55">
              <w:rPr>
                <w:sz w:val="18"/>
                <w:szCs w:val="18"/>
              </w:rPr>
              <w:t>Подпрограмма "Управление муниципальным долгом муниципального района"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3,9</w:t>
            </w:r>
          </w:p>
        </w:tc>
      </w:tr>
      <w:tr w:rsidR="00CF7B55" w:rsidRPr="00CF7B55" w:rsidTr="00CF7B55">
        <w:trPr>
          <w:trHeight w:val="480"/>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18"/>
                <w:szCs w:val="18"/>
              </w:rPr>
            </w:pPr>
            <w:r w:rsidRPr="00CF7B55">
              <w:rPr>
                <w:sz w:val="18"/>
                <w:szCs w:val="18"/>
              </w:rPr>
              <w:t>Основное мероприятие "Выполнение требований бюджетного законодательства в сфере управления муниципальным долгом"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 04 2 01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Процентные платежи по муниципальному долгу</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04 2 01 06065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Обслуживание муниципального долга  муниципального района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04 2 01 06065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700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Обслуживание муниципального долга  муниципального района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04 2 01 06065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730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3,9</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Межбюджетные трансферты бюджетам субъектов Российской Федерации и муниципальных образований общего характера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73 530,3</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Дотации на выравнивание бюджетной обеспеченности субъектов Российской Федерации и муниципальных образований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20 347,0</w:t>
            </w:r>
          </w:p>
        </w:tc>
      </w:tr>
      <w:tr w:rsidR="00CF7B55" w:rsidRPr="00CF7B55" w:rsidTr="00CF7B55">
        <w:trPr>
          <w:trHeight w:val="555"/>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муниципальными финансами и муниципальным долгом на 2017-2021 годы»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20 347,0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"Совершенствование межбюджетных отношений в муниципальном районе"</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20 347,0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"Планирование и предоставление межбюджетных трансфертам бюджетам поселений"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20 347,0</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Дотации на выравнивание бюджетной обеспеченности  за счет средств бюджета муниципального района  "Город Краснокаменск и Краснокаменский район" из фонда финансовой поддержки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04 3 02 15613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11 802,0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Межбюджетные трансферты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04 3 02 15613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11 802,0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Дотации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04 3 02 15613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11 802,0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Дотации на выравнивание бюджетной обеспеченности  за счет средств бюджета Забайкальского края (РПД)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04 3 02 78060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8 545,0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Межбюджетные трансферты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04 3 02 78060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8 545,0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Дотации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04 3 02 78060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8 545,0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Прочие межбюджетные трансферты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53 183,3</w:t>
            </w:r>
          </w:p>
        </w:tc>
      </w:tr>
      <w:tr w:rsidR="00CF7B55" w:rsidRPr="00CF7B55" w:rsidTr="00CF7B55">
        <w:trPr>
          <w:trHeight w:val="570"/>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муниципальными финансами и муниципальным долгом на 2017-2021 годы»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53 183,3</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"Совершенствование межбюджетных отношений в муниципальном районе"</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53 183,3</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"Планирование и предоставление межбюджетных трансфертам бюджетам поселений"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53 183,3</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межбюджетные трансферты на выравнивание бюджетной обеспеченности поселений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04 3 02 25011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52 183,3</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Межбюджетные трансферты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04 3 02 25011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52 183,3</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межбюджетные трансферты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04 3 02 25011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52 183,3</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не распределенные межбюджетные трансферты на обеспечение мер поддержки поселений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04 3 02 25013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Межбюджетные трансферты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04 3 02 25013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1 000,0</w:t>
            </w:r>
          </w:p>
        </w:tc>
      </w:tr>
      <w:tr w:rsidR="00CF7B55" w:rsidRPr="00CF7B55" w:rsidTr="00CF7B55">
        <w:trPr>
          <w:trHeight w:val="28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межбюджетные трансферты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902</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04 3 02 25013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1 000,0</w:t>
            </w:r>
          </w:p>
        </w:tc>
      </w:tr>
      <w:tr w:rsidR="00CF7B55" w:rsidRPr="00CF7B55" w:rsidTr="00CF7B55">
        <w:trPr>
          <w:trHeight w:val="324"/>
        </w:trPr>
        <w:tc>
          <w:tcPr>
            <w:tcW w:w="4268"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CF7B55" w:rsidRPr="00CF7B55" w:rsidRDefault="00CF7B55" w:rsidP="00CF7B55">
            <w:pPr>
              <w:rPr>
                <w:b/>
                <w:bCs/>
              </w:rPr>
            </w:pPr>
            <w:r w:rsidRPr="00CF7B55">
              <w:rPr>
                <w:b/>
                <w:bCs/>
              </w:rPr>
              <w:t>Комитет молодежной политики, культуры и спорта</w:t>
            </w:r>
          </w:p>
        </w:tc>
        <w:tc>
          <w:tcPr>
            <w:tcW w:w="607" w:type="dxa"/>
            <w:tcBorders>
              <w:top w:val="single" w:sz="8" w:space="0" w:color="auto"/>
              <w:left w:val="nil"/>
              <w:bottom w:val="single" w:sz="8" w:space="0" w:color="auto"/>
              <w:right w:val="single" w:sz="4" w:space="0" w:color="auto"/>
            </w:tcBorders>
            <w:shd w:val="clear" w:color="000000" w:fill="FFFFFF"/>
            <w:vAlign w:val="bottom"/>
            <w:hideMark/>
          </w:tcPr>
          <w:p w:rsidR="00CF7B55" w:rsidRPr="00CF7B55" w:rsidRDefault="00CF7B55" w:rsidP="00CF7B55">
            <w:pPr>
              <w:jc w:val="center"/>
              <w:rPr>
                <w:b/>
                <w:bCs/>
              </w:rPr>
            </w:pPr>
            <w:r w:rsidRPr="00CF7B55">
              <w:rPr>
                <w:b/>
                <w:bCs/>
              </w:rPr>
              <w:t>904</w:t>
            </w:r>
          </w:p>
        </w:tc>
        <w:tc>
          <w:tcPr>
            <w:tcW w:w="416"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461"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14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2024" w:type="dxa"/>
            <w:tcBorders>
              <w:top w:val="single" w:sz="8" w:space="0" w:color="auto"/>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81 235,2</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Общегосударственные вопросы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1 179,3</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Функционирование Правительства РФ, высших органов исполнительной власти субъектов РФ, местных администраций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1 179,3</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1 179,3</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 xml:space="preserve">Исполнение органами местного самоуправления  государственных полномочий по созданию и организации деятельности  комиссии по делам несовершеннолетних </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1 179,3</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1 054,9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1 054,9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124,4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55 0 00 79220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124,4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2"/>
                <w:szCs w:val="22"/>
              </w:rPr>
            </w:pPr>
            <w:r w:rsidRPr="00CF7B55">
              <w:rPr>
                <w:sz w:val="22"/>
                <w:szCs w:val="22"/>
              </w:rPr>
              <w:t>Образование</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33 532,4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Дополнительное образование</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33 532,4</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"Развитие и сохранение культуры в муниципальном районе "Город Краснокаменск и Краснокаменский район" Забайкальского края"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33 532,4</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"Реализация дополнительных общеобразовательных программ в области культуры"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33 532,4</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"Расходы на обеспечение деятельности (оказание услуг) МАУ ДО "ДШИ", МАУ ДО "ДХШ"</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02 3 01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33 532,4</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деятельности (оказание услуг) подведомственных учреждений дополнительного образования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02 3 01 42399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24 134,4</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02 3 01 42399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24 134,4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02 3 01 42399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24 134,4</w:t>
            </w:r>
          </w:p>
        </w:tc>
      </w:tr>
      <w:tr w:rsidR="00CF7B55" w:rsidRPr="00CF7B55" w:rsidTr="00CF7B55">
        <w:trPr>
          <w:trHeight w:val="1104"/>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2"/>
                <w:szCs w:val="22"/>
              </w:rPr>
            </w:pPr>
            <w:r w:rsidRPr="00CF7B55">
              <w:rPr>
                <w:sz w:val="22"/>
                <w:szCs w:val="22"/>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3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9 398,0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3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9 398,0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3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9 398,0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Культура, кинематография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45 805,9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Культура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37 030,2</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"Развитие и сохранение культуры в муниципальном районе "Город Краснокаменск и Краснокаменский район" Забайкальского края"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37 030,2</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"Организация деятельности клубных формирований и формирований самодеятельного народного творчества"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20 823,4</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"Расходы на обеспечение деятельности (оказание услуг)  МАУК РДК "Строитель""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17 323,4</w:t>
            </w:r>
          </w:p>
        </w:tc>
      </w:tr>
      <w:tr w:rsidR="00CF7B55" w:rsidRPr="00CF7B55" w:rsidTr="00CF7B55">
        <w:trPr>
          <w:trHeight w:val="792"/>
        </w:trPr>
        <w:tc>
          <w:tcPr>
            <w:tcW w:w="4268"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02 2 01 25106</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5 505,4</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02 2 01 25106</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5 505,4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02 2 01 25106</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5 505,4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деятельности подведомственных учреждений культуры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02 2 01 44099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8 818,0</w:t>
            </w:r>
          </w:p>
        </w:tc>
      </w:tr>
      <w:tr w:rsidR="00CF7B55" w:rsidRPr="00CF7B55" w:rsidTr="00CF7B55">
        <w:trPr>
          <w:trHeight w:val="615"/>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02 2 01 44099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8 818,0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02 2 01 44099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8 818,0</w:t>
            </w:r>
          </w:p>
        </w:tc>
      </w:tr>
      <w:tr w:rsidR="00CF7B55" w:rsidRPr="00CF7B55" w:rsidTr="00CF7B55">
        <w:trPr>
          <w:trHeight w:val="105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3 000,0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3 000,0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3 000,0</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Выравнивание средней заработной платы до доведённого целевого показателя, утверждённого Министерством культуры МАУК «Строитель» – переданные полномочия сельских поселений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02 2 04</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3 500,0</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из бюджета Забайкальского края на софинансирование расходных обязательств бюджетов поселений по оплате труда работников учреждений бюджетной сферы, финансируемых за счет средств бюджетов поселений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04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3 500,0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04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3 500,0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2 04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3 500,0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"Библиотечное, библиографическое, информационное обслуживание пользователей библиотеки"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16 206,8</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"Расходы на обеспечение деятельности (оказание услуг) МБУК "ЦРБ""</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02 1 01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16 206,8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 xml:space="preserve">Обеспечение деятельности подведомственных учреждений </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02 1 01 44299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12 206,8</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02 1 01 44299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12 206,8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02 1 01 44299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12 206,8</w:t>
            </w:r>
          </w:p>
        </w:tc>
      </w:tr>
      <w:tr w:rsidR="00CF7B55" w:rsidRPr="00CF7B55" w:rsidTr="00CF7B55">
        <w:trPr>
          <w:trHeight w:val="1104"/>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2"/>
                <w:szCs w:val="22"/>
              </w:rPr>
            </w:pPr>
            <w:r w:rsidRPr="00CF7B55">
              <w:rPr>
                <w:sz w:val="22"/>
                <w:szCs w:val="22"/>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1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4 000,0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1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4 000,0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1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4 000,0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Другие вопросы в области культуры и кинематографии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8 775,7</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"Обеспечивающая подпрограмма"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8 775,7</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"Обеспечение деятельности органов местного самоуправления в области культуры"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1 054,6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Центральный аппарат</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1 054,6</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1 013,7</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1 013,7</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40,9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40,9</w:t>
            </w:r>
          </w:p>
        </w:tc>
      </w:tr>
      <w:tr w:rsidR="00CF7B55" w:rsidRPr="00CF7B55" w:rsidTr="00CF7B55">
        <w:trPr>
          <w:trHeight w:val="345"/>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"Обеспечение деятельности централизованной бухгалтерии""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7 721,1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Централизованные бухгалтерии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02 5 03 45299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3 221,1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деятельности подведомственных учреждений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02 5 03 45299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3 221,1</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02 5 03 45299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3 101,8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02 5 03 45299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3 101,8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02 5 03 45299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119,3</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02 5 03 45299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119,3</w:t>
            </w:r>
          </w:p>
        </w:tc>
      </w:tr>
      <w:tr w:rsidR="00CF7B55" w:rsidRPr="00CF7B55" w:rsidTr="00CF7B55">
        <w:trPr>
          <w:trHeight w:val="1104"/>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2"/>
                <w:szCs w:val="22"/>
              </w:rPr>
            </w:pPr>
            <w:r w:rsidRPr="00CF7B55">
              <w:rPr>
                <w:sz w:val="22"/>
                <w:szCs w:val="22"/>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03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4 500,0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03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4 500,0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03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4 500,0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 xml:space="preserve"> Физическая культура  и спорт</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717,6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Массовый спорт</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"Обеспечивающая подпрограмма"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Основное мероприятие "Спортивно-массовые мероприятия"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02 5 04</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Физкультурно-оздоровительная работа и спортивные мероприятия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02 5 04 15970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Социальное обеспечение и иные выплаты населению</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02 5 04 15970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Премии и гранты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02 5 04 15970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350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Другие вопросы в области  физической культуры и спорта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617,6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"Обеспечивающая подпрограмма"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617,6</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Основное мероприятие "Обеспечение деятельности органов местного самоуправления в области спорта"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617,6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Центральный аппарат</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02 5 02 20000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617,6</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02 5 02 20400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600,1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02 5 02 20400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600,1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02 5 02 20400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17,5</w:t>
            </w:r>
          </w:p>
        </w:tc>
      </w:tr>
      <w:tr w:rsidR="00CF7B55" w:rsidRPr="00CF7B55" w:rsidTr="00CF7B55">
        <w:trPr>
          <w:trHeight w:val="28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904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02 5 02 20400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17,5</w:t>
            </w:r>
          </w:p>
        </w:tc>
      </w:tr>
      <w:tr w:rsidR="00CF7B55" w:rsidRPr="00CF7B55" w:rsidTr="00CF7B55">
        <w:trPr>
          <w:trHeight w:val="324"/>
        </w:trPr>
        <w:tc>
          <w:tcPr>
            <w:tcW w:w="42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F7B55" w:rsidRPr="00CF7B55" w:rsidRDefault="00CF7B55" w:rsidP="00CF7B55">
            <w:pPr>
              <w:rPr>
                <w:b/>
                <w:bCs/>
                <w:sz w:val="22"/>
                <w:szCs w:val="22"/>
              </w:rPr>
            </w:pPr>
            <w:r w:rsidRPr="00CF7B55">
              <w:rPr>
                <w:b/>
                <w:bCs/>
                <w:sz w:val="22"/>
                <w:szCs w:val="22"/>
              </w:rPr>
              <w:t>Комитет по управлению муниципальным имуществом</w:t>
            </w:r>
          </w:p>
        </w:tc>
        <w:tc>
          <w:tcPr>
            <w:tcW w:w="607" w:type="dxa"/>
            <w:tcBorders>
              <w:top w:val="single" w:sz="8" w:space="0" w:color="auto"/>
              <w:left w:val="nil"/>
              <w:bottom w:val="single" w:sz="8" w:space="0" w:color="auto"/>
              <w:right w:val="single" w:sz="4" w:space="0" w:color="auto"/>
            </w:tcBorders>
            <w:shd w:val="clear" w:color="000000" w:fill="FFFFFF"/>
            <w:vAlign w:val="bottom"/>
            <w:hideMark/>
          </w:tcPr>
          <w:p w:rsidR="00CF7B55" w:rsidRPr="00CF7B55" w:rsidRDefault="00CF7B55" w:rsidP="00CF7B55">
            <w:pPr>
              <w:jc w:val="center"/>
              <w:rPr>
                <w:b/>
                <w:bCs/>
              </w:rPr>
            </w:pPr>
            <w:r w:rsidRPr="00CF7B55">
              <w:rPr>
                <w:b/>
                <w:bCs/>
              </w:rPr>
              <w:t>917</w:t>
            </w:r>
          </w:p>
        </w:tc>
        <w:tc>
          <w:tcPr>
            <w:tcW w:w="416"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 </w:t>
            </w:r>
          </w:p>
        </w:tc>
        <w:tc>
          <w:tcPr>
            <w:tcW w:w="461"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 </w:t>
            </w:r>
          </w:p>
        </w:tc>
        <w:tc>
          <w:tcPr>
            <w:tcW w:w="14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 </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 </w:t>
            </w:r>
          </w:p>
        </w:tc>
        <w:tc>
          <w:tcPr>
            <w:tcW w:w="2024" w:type="dxa"/>
            <w:tcBorders>
              <w:top w:val="single" w:sz="8" w:space="0" w:color="auto"/>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4 438,9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Общегосударственные вопросы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4 343,5</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Функционирование Правительства РФ, высших органов исполнительной власти субъектов РФ, местных администраций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3 943,5</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муниципальной собственностью муниципального  района «Город Краснокаменск и Краснокаменский район» Забайкальского края на 2017-2020 годы»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3 943,5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"Обеспечивающая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03 2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3 943,5</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мероприятия "Обеспечение исполнения функций исполнительного органа местного самоуправления в сфере управления имуществом""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03 2 01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3 943,5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Центральный аппарат</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03 2 01 20400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3 943,5</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03 2 01 20400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3 866,0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03 2 01 20400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3 866,0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03 2 01 20400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75,6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03 2 01 20400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75,6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03 2 01 20400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Уплата налогов, сборов и иных платежей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03 2 01 20400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850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Другие общегосударственные вопросы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400,0</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муниципальной собственностью муниципального района "Город Краснокаменск и Краснокаменский район" Забайкальского края на 2017 - 2020 годы"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400,0</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400,0</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мероприятия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03 1 01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400,0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Оценка недвижимости, признание прав и регулирование отношений по государственной и муниципальной собственности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03 1 01 09020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03 1 01 09020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03 1 01 09020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400,0</w:t>
            </w:r>
          </w:p>
        </w:tc>
      </w:tr>
      <w:tr w:rsidR="00CF7B55" w:rsidRPr="00CF7B55" w:rsidTr="00CF7B55">
        <w:trPr>
          <w:trHeight w:val="276"/>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CF7B55" w:rsidRPr="00CF7B55" w:rsidRDefault="00CF7B55" w:rsidP="00CF7B55">
            <w:pPr>
              <w:rPr>
                <w:color w:val="000000"/>
                <w:sz w:val="20"/>
                <w:szCs w:val="20"/>
              </w:rPr>
            </w:pPr>
            <w:r w:rsidRPr="00CF7B55">
              <w:rPr>
                <w:color w:val="000000"/>
                <w:sz w:val="20"/>
                <w:szCs w:val="20"/>
              </w:rPr>
              <w:t>Национальная экономика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95,4</w:t>
            </w:r>
          </w:p>
        </w:tc>
      </w:tr>
      <w:tr w:rsidR="00CF7B55" w:rsidRPr="00CF7B55" w:rsidTr="00CF7B55">
        <w:trPr>
          <w:trHeight w:val="276"/>
        </w:trPr>
        <w:tc>
          <w:tcPr>
            <w:tcW w:w="4268" w:type="dxa"/>
            <w:tcBorders>
              <w:top w:val="nil"/>
              <w:left w:val="nil"/>
              <w:bottom w:val="nil"/>
              <w:right w:val="nil"/>
            </w:tcBorders>
            <w:shd w:val="clear" w:color="auto" w:fill="auto"/>
            <w:noWrap/>
            <w:vAlign w:val="bottom"/>
            <w:hideMark/>
          </w:tcPr>
          <w:p w:rsidR="00CF7B55" w:rsidRPr="00CF7B55" w:rsidRDefault="00CF7B55" w:rsidP="00CF7B55">
            <w:pPr>
              <w:rPr>
                <w:color w:val="000000"/>
                <w:sz w:val="20"/>
                <w:szCs w:val="20"/>
              </w:rPr>
            </w:pPr>
            <w:r w:rsidRPr="00CF7B55">
              <w:rPr>
                <w:color w:val="000000"/>
                <w:sz w:val="20"/>
                <w:szCs w:val="20"/>
              </w:rPr>
              <w:t>Другие вопросы в области национальной экономики</w:t>
            </w:r>
          </w:p>
        </w:tc>
        <w:tc>
          <w:tcPr>
            <w:tcW w:w="607"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95,4</w:t>
            </w:r>
          </w:p>
        </w:tc>
      </w:tr>
      <w:tr w:rsidR="00CF7B55" w:rsidRPr="00CF7B55" w:rsidTr="00CF7B55">
        <w:trPr>
          <w:trHeight w:val="792"/>
        </w:trPr>
        <w:tc>
          <w:tcPr>
            <w:tcW w:w="4268"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"Управление муниципальной собственностью муниципального района "Город Краснокаменск и Краснокаменский район" Забайкальского края на 2017 - 2020 годы"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95,4</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95,4</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мероприятия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03 1 01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95,4</w:t>
            </w:r>
          </w:p>
        </w:tc>
      </w:tr>
      <w:tr w:rsidR="00CF7B55" w:rsidRPr="00CF7B55" w:rsidTr="00CF7B55">
        <w:trPr>
          <w:trHeight w:val="165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CF7B55" w:rsidRPr="00CF7B55" w:rsidRDefault="00CF7B55" w:rsidP="00CF7B55">
            <w:pPr>
              <w:rPr>
                <w:color w:val="000000"/>
                <w:sz w:val="22"/>
                <w:szCs w:val="22"/>
              </w:rPr>
            </w:pPr>
            <w:r w:rsidRPr="00CF7B55">
              <w:rPr>
                <w:color w:val="000000"/>
                <w:sz w:val="22"/>
                <w:szCs w:val="22"/>
              </w:rPr>
              <w:t xml:space="preserve">Распределение субсидий бюджетам муниципальных районов, </w:t>
            </w:r>
            <w:r w:rsidRPr="00CF7B55">
              <w:rPr>
                <w:color w:val="000000"/>
                <w:sz w:val="22"/>
                <w:szCs w:val="22"/>
              </w:rPr>
              <w:br/>
              <w:t xml:space="preserve">муниципальных и городских округов в рамках реализации мероприятий </w:t>
            </w:r>
            <w:r w:rsidRPr="00CF7B55">
              <w:rPr>
                <w:color w:val="000000"/>
                <w:sz w:val="22"/>
                <w:szCs w:val="22"/>
              </w:rPr>
              <w:br/>
              <w:t>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 на 2022 год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 01 L5110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 01 L5110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95,4</w:t>
            </w:r>
          </w:p>
        </w:tc>
      </w:tr>
      <w:tr w:rsidR="00CF7B55" w:rsidRPr="00CF7B55" w:rsidTr="00CF7B55">
        <w:trPr>
          <w:trHeight w:val="28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917</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 1 01 L5110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95,4</w:t>
            </w:r>
          </w:p>
        </w:tc>
      </w:tr>
      <w:tr w:rsidR="00CF7B55" w:rsidRPr="00CF7B55" w:rsidTr="00CF7B55">
        <w:trPr>
          <w:trHeight w:val="324"/>
        </w:trPr>
        <w:tc>
          <w:tcPr>
            <w:tcW w:w="4268"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CF7B55" w:rsidRPr="00CF7B55" w:rsidRDefault="00CF7B55" w:rsidP="00CF7B55">
            <w:pPr>
              <w:rPr>
                <w:b/>
                <w:bCs/>
              </w:rPr>
            </w:pPr>
            <w:r w:rsidRPr="00CF7B55">
              <w:rPr>
                <w:b/>
                <w:bCs/>
              </w:rPr>
              <w:t>Комитет экономического и территориального развития</w:t>
            </w:r>
          </w:p>
        </w:tc>
        <w:tc>
          <w:tcPr>
            <w:tcW w:w="607" w:type="dxa"/>
            <w:tcBorders>
              <w:top w:val="single" w:sz="8" w:space="0" w:color="auto"/>
              <w:left w:val="nil"/>
              <w:bottom w:val="single" w:sz="8" w:space="0" w:color="auto"/>
              <w:right w:val="single" w:sz="4" w:space="0" w:color="auto"/>
            </w:tcBorders>
            <w:shd w:val="clear" w:color="000000" w:fill="FFFFFF"/>
            <w:vAlign w:val="bottom"/>
            <w:hideMark/>
          </w:tcPr>
          <w:p w:rsidR="00CF7B55" w:rsidRPr="00CF7B55" w:rsidRDefault="00CF7B55" w:rsidP="00CF7B55">
            <w:pPr>
              <w:jc w:val="center"/>
              <w:rPr>
                <w:b/>
                <w:bCs/>
              </w:rPr>
            </w:pPr>
            <w:r w:rsidRPr="00CF7B55">
              <w:rPr>
                <w:b/>
                <w:bCs/>
              </w:rPr>
              <w:t>925</w:t>
            </w:r>
          </w:p>
        </w:tc>
        <w:tc>
          <w:tcPr>
            <w:tcW w:w="416"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 </w:t>
            </w:r>
          </w:p>
        </w:tc>
        <w:tc>
          <w:tcPr>
            <w:tcW w:w="461"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 </w:t>
            </w:r>
          </w:p>
        </w:tc>
        <w:tc>
          <w:tcPr>
            <w:tcW w:w="14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 </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 </w:t>
            </w:r>
          </w:p>
        </w:tc>
        <w:tc>
          <w:tcPr>
            <w:tcW w:w="2024" w:type="dxa"/>
            <w:tcBorders>
              <w:top w:val="single" w:sz="8" w:space="0" w:color="auto"/>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33 920,8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Общегосударственные вопросы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4 940,1</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Функционирование Правительства РФ, высших органов исполнительной власти субъектов РФ, местных администраций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647,6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647,6</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Исполнение органами местного самоуправления  государственных полномочий в области охраны труда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55 0 00 79206</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647,6</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55 0 00 79206</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647,6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55 0 00 79206</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647,6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Другие общегосударственные вопросы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4 292,5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4 292,5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Центральный аппарат</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4 292,5</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4 066,9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4 066,9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224,1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224,1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1,5</w:t>
            </w:r>
          </w:p>
        </w:tc>
      </w:tr>
      <w:tr w:rsidR="00CF7B55" w:rsidRPr="00CF7B55" w:rsidTr="00CF7B55">
        <w:trPr>
          <w:trHeight w:val="345"/>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Уплата налогов, сборов и иных платежей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850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Национальная безопасность и правоохранительная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1 806,4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пожарной безопасности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1 806,4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деятельности подведомственных учреждений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55 0 00 24799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1 806,4</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55 0 00 24799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1 729,0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55 0 00 24799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1 729,0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55 0 00 24799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77,4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55 0 00 24799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77,4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Национальная экономика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12 707,3</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Сельское хозяйство и рыболовство</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2 634,1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2 634,1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Центральный аппарат</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1 000,0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982,9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982,9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17,1</w:t>
            </w:r>
          </w:p>
        </w:tc>
      </w:tr>
      <w:tr w:rsidR="00CF7B55" w:rsidRPr="00CF7B55" w:rsidTr="00CF7B55">
        <w:trPr>
          <w:trHeight w:val="480"/>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Организация  мероприятий по осуществлению деятельности по обращению с животными без владельцев</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55 0 00 77265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1 538,2</w:t>
            </w:r>
          </w:p>
        </w:tc>
      </w:tr>
      <w:tr w:rsidR="00CF7B55" w:rsidRPr="00CF7B55" w:rsidTr="00CF7B55">
        <w:trPr>
          <w:trHeight w:val="276"/>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55 0 00 77265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1 538,2</w:t>
            </w:r>
          </w:p>
        </w:tc>
      </w:tr>
      <w:tr w:rsidR="00CF7B55" w:rsidRPr="00CF7B55" w:rsidTr="00CF7B55">
        <w:trPr>
          <w:trHeight w:val="276"/>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55 0 00 77265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1 538,2</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Администрирование государственного полномочия по организации  мероприятий по осуществлению деятельности по обращению с животными без владельцев</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55 0 00 79265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95,9</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55 0 00 79265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55 0 00 79265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Транспорт</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4 252,9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4 252,9</w:t>
            </w:r>
          </w:p>
        </w:tc>
      </w:tr>
      <w:tr w:rsidR="00CF7B55" w:rsidRPr="00CF7B55" w:rsidTr="00CF7B55">
        <w:trPr>
          <w:trHeight w:val="270"/>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мероприятия  по другим видам транспорта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55 0 00 13710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4 252,9</w:t>
            </w:r>
          </w:p>
        </w:tc>
      </w:tr>
      <w:tr w:rsidR="00CF7B55" w:rsidRPr="00CF7B55" w:rsidTr="00CF7B55">
        <w:trPr>
          <w:trHeight w:val="270"/>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55 0 00 13710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4 252,9</w:t>
            </w:r>
          </w:p>
        </w:tc>
      </w:tr>
      <w:tr w:rsidR="00CF7B55" w:rsidRPr="00CF7B55" w:rsidTr="00CF7B55">
        <w:trPr>
          <w:trHeight w:val="270"/>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08</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55 0 00 13710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4 252,9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Дорожное хозяйство (дорожные фонды)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5 813,1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5 813,1</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center"/>
            <w:hideMark/>
          </w:tcPr>
          <w:p w:rsidR="00CF7B55" w:rsidRPr="00CF7B55" w:rsidRDefault="00CF7B55" w:rsidP="00CF7B55">
            <w:pPr>
              <w:rPr>
                <w:sz w:val="20"/>
                <w:szCs w:val="20"/>
              </w:rPr>
            </w:pPr>
            <w:r w:rsidRPr="00CF7B55">
              <w:rPr>
                <w:sz w:val="20"/>
                <w:szCs w:val="20"/>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55 0 00 13531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5 813,1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55 0 00 13531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5 813,1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55 0 00 13531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5 813,1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Другие вопросы в области национальной экономики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7,2</w:t>
            </w:r>
          </w:p>
        </w:tc>
      </w:tr>
      <w:tr w:rsidR="00CF7B55" w:rsidRPr="00CF7B55" w:rsidTr="00CF7B55">
        <w:trPr>
          <w:trHeight w:val="276"/>
        </w:trPr>
        <w:tc>
          <w:tcPr>
            <w:tcW w:w="4268" w:type="dxa"/>
            <w:tcBorders>
              <w:top w:val="nil"/>
              <w:left w:val="single" w:sz="8" w:space="0" w:color="auto"/>
              <w:bottom w:val="nil"/>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7,2</w:t>
            </w:r>
          </w:p>
        </w:tc>
      </w:tr>
      <w:tr w:rsidR="00CF7B55" w:rsidRPr="00CF7B55" w:rsidTr="00CF7B55">
        <w:trPr>
          <w:trHeight w:val="735"/>
        </w:trPr>
        <w:tc>
          <w:tcPr>
            <w:tcW w:w="4268"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55 0 00 79502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7,2</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55 0 00 79502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7,2</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55 0 00 79502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7,2</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Жилищно-коммунальное хозяйство</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3 521,4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Коммунальное хозяйство</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3 521,4</w:t>
            </w:r>
          </w:p>
        </w:tc>
      </w:tr>
      <w:tr w:rsidR="00CF7B55" w:rsidRPr="00CF7B55" w:rsidTr="00CF7B55">
        <w:trPr>
          <w:trHeight w:val="276"/>
        </w:trPr>
        <w:tc>
          <w:tcPr>
            <w:tcW w:w="4268" w:type="dxa"/>
            <w:tcBorders>
              <w:top w:val="nil"/>
              <w:left w:val="single" w:sz="8" w:space="0" w:color="auto"/>
              <w:bottom w:val="nil"/>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3 521,4</w:t>
            </w:r>
          </w:p>
        </w:tc>
      </w:tr>
      <w:tr w:rsidR="00CF7B55" w:rsidRPr="00CF7B55" w:rsidTr="00CF7B55">
        <w:trPr>
          <w:trHeight w:val="528"/>
        </w:trPr>
        <w:tc>
          <w:tcPr>
            <w:tcW w:w="4268"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S4905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3 521,4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S4905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3 521,4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S4905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3 521,4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Социальная политика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00</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10 945,6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Социальное обеспечение  население</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10 945,6</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55 0  00 74505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10 945,6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55 0  00 74505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10 945,6</w:t>
            </w:r>
          </w:p>
        </w:tc>
      </w:tr>
      <w:tr w:rsidR="00CF7B55" w:rsidRPr="00CF7B55" w:rsidTr="00CF7B55">
        <w:trPr>
          <w:trHeight w:val="540"/>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юридическим лицам (кроме муниципальных учреждений) и физическим лицам - производителям товаров, работ, услуг</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925</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55 0  00 74505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10 945,6</w:t>
            </w:r>
          </w:p>
        </w:tc>
      </w:tr>
      <w:tr w:rsidR="00CF7B55" w:rsidRPr="00CF7B55" w:rsidTr="00CF7B55">
        <w:trPr>
          <w:trHeight w:val="324"/>
        </w:trPr>
        <w:tc>
          <w:tcPr>
            <w:tcW w:w="4268"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CF7B55" w:rsidRPr="00CF7B55" w:rsidRDefault="00CF7B55" w:rsidP="00CF7B55">
            <w:pPr>
              <w:rPr>
                <w:b/>
                <w:bCs/>
              </w:rPr>
            </w:pPr>
            <w:r w:rsidRPr="00CF7B55">
              <w:rPr>
                <w:b/>
                <w:bCs/>
              </w:rPr>
              <w:t>Комитет по управлению образованием</w:t>
            </w:r>
          </w:p>
        </w:tc>
        <w:tc>
          <w:tcPr>
            <w:tcW w:w="607" w:type="dxa"/>
            <w:tcBorders>
              <w:top w:val="single" w:sz="8" w:space="0" w:color="auto"/>
              <w:left w:val="nil"/>
              <w:bottom w:val="single" w:sz="8" w:space="0" w:color="auto"/>
              <w:right w:val="single" w:sz="4" w:space="0" w:color="auto"/>
            </w:tcBorders>
            <w:shd w:val="clear" w:color="000000" w:fill="FFFFFF"/>
            <w:vAlign w:val="bottom"/>
            <w:hideMark/>
          </w:tcPr>
          <w:p w:rsidR="00CF7B55" w:rsidRPr="00CF7B55" w:rsidRDefault="00CF7B55" w:rsidP="00CF7B55">
            <w:pPr>
              <w:jc w:val="center"/>
              <w:rPr>
                <w:b/>
                <w:bCs/>
              </w:rPr>
            </w:pPr>
            <w:r w:rsidRPr="00CF7B55">
              <w:rPr>
                <w:b/>
                <w:bCs/>
              </w:rPr>
              <w:t>926</w:t>
            </w:r>
          </w:p>
        </w:tc>
        <w:tc>
          <w:tcPr>
            <w:tcW w:w="416"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461"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4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single" w:sz="8" w:space="0" w:color="auto"/>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1 085 808,7</w:t>
            </w:r>
          </w:p>
        </w:tc>
      </w:tr>
      <w:tr w:rsidR="00CF7B55" w:rsidRPr="00CF7B55" w:rsidTr="00CF7B55">
        <w:trPr>
          <w:trHeight w:val="276"/>
        </w:trPr>
        <w:tc>
          <w:tcPr>
            <w:tcW w:w="4268"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Образование</w:t>
            </w:r>
          </w:p>
        </w:tc>
        <w:tc>
          <w:tcPr>
            <w:tcW w:w="607" w:type="dxa"/>
            <w:tcBorders>
              <w:top w:val="single" w:sz="8" w:space="0" w:color="auto"/>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single" w:sz="8"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single" w:sz="8"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400" w:type="dxa"/>
            <w:tcBorders>
              <w:top w:val="single" w:sz="8"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single" w:sz="8"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single" w:sz="8" w:space="0" w:color="auto"/>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1 032 306,6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Дошкольное образование</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265 797,7</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01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265 797,7</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"Повышение качества и доступности дошкольного образования"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265 797,7</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"Финансовое обеспечение выполнения муниципального задания на оказание муниципальных услуг (выполнение работ)"</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265 797,7</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деятельности подведомственных учреждений дошкольного образования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01 1 01 42099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96 763,4</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01 1 01 42099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96 763,4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01 1 01 42099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17 897,9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01 1 01 42099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78 865,5</w:t>
            </w:r>
          </w:p>
        </w:tc>
      </w:tr>
      <w:tr w:rsidR="00CF7B55" w:rsidRPr="00CF7B55" w:rsidTr="00CF7B55">
        <w:trPr>
          <w:trHeight w:val="1320"/>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01 1 01 71201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146 202,3</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01 1 01 71201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146 202,3</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01 1 01 71201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2024"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30 512,3</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01 1 01 71201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115 690,0</w:t>
            </w:r>
          </w:p>
        </w:tc>
      </w:tr>
      <w:tr w:rsidR="00CF7B55" w:rsidRPr="00CF7B55" w:rsidTr="00CF7B55">
        <w:trPr>
          <w:trHeight w:val="1104"/>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2"/>
                <w:szCs w:val="22"/>
              </w:rPr>
            </w:pPr>
            <w:r w:rsidRPr="00CF7B55">
              <w:rPr>
                <w:sz w:val="22"/>
                <w:szCs w:val="22"/>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22 832,0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22 832,0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4 500,0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1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18 332,0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Общее образование</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630 306,1</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629 754,2</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"Повышение качества и доступности общего образования"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629 754,2</w:t>
            </w:r>
          </w:p>
        </w:tc>
      </w:tr>
      <w:tr w:rsidR="00CF7B55" w:rsidRPr="00CF7B55" w:rsidTr="00CF7B55">
        <w:trPr>
          <w:trHeight w:val="660"/>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"Обеспечение бесплатным питанием детей из малоимущих семей, обучающихся в общеобразовательных учреждениях муниципального района "</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74 845,0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бесплатным питанием детей из малоимущих семей, обучающихся в общеобразовательных учреждениях муниципального района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01 2 01 42191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12 789,2</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01 2 01 42191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4 026,2</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01 2 01 42191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4 026,2</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Социальное обеспечение и иные выплаты населению</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01 2 01 42191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548,5</w:t>
            </w:r>
          </w:p>
        </w:tc>
      </w:tr>
      <w:tr w:rsidR="00CF7B55" w:rsidRPr="00CF7B55" w:rsidTr="00CF7B55">
        <w:trPr>
          <w:trHeight w:val="276"/>
        </w:trPr>
        <w:tc>
          <w:tcPr>
            <w:tcW w:w="4268" w:type="dxa"/>
            <w:tcBorders>
              <w:top w:val="nil"/>
              <w:left w:val="single" w:sz="8" w:space="0" w:color="auto"/>
              <w:bottom w:val="single" w:sz="4" w:space="0" w:color="auto"/>
              <w:right w:val="nil"/>
            </w:tcBorders>
            <w:shd w:val="clear" w:color="000000" w:fill="FFFFFF"/>
            <w:noWrap/>
            <w:vAlign w:val="bottom"/>
            <w:hideMark/>
          </w:tcPr>
          <w:p w:rsidR="00CF7B55" w:rsidRPr="00CF7B55" w:rsidRDefault="00CF7B55" w:rsidP="00CF7B55">
            <w:pPr>
              <w:rPr>
                <w:color w:val="000000"/>
                <w:sz w:val="20"/>
                <w:szCs w:val="20"/>
              </w:rPr>
            </w:pPr>
            <w:r w:rsidRPr="00CF7B55">
              <w:rPr>
                <w:color w:val="000000"/>
                <w:sz w:val="20"/>
                <w:szCs w:val="20"/>
              </w:rPr>
              <w:t>Публичные нормативные социальные выплаты гражданам</w:t>
            </w:r>
          </w:p>
        </w:tc>
        <w:tc>
          <w:tcPr>
            <w:tcW w:w="607"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01 2 01 42191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548,5</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01 2 01 42191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8 214,5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01 2 01 42191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1 691,4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01 2 01 42191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6 523,1</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бесплатным питанием детей из малоимущих семей, обучающихся в общеобразовательных учреждениях</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01 2 01 71218</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5 887,4</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01 2 01 71218</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5 887,4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01 2 01 71218</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1 200,0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01 2 01 71218</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4 687,4</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Организация бесплатного горячего питания обучающихся, получающих начальное общее образование в государственных и муниципальных учреждениях</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L3040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56 168,4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L3040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3 361,9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L3040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3 361,9</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L3040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52 806,5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L3040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11 687,4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01 L3040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41 119,1</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"Финансовое обеспечение выполнения функций (оказания услуг) деятельности муниципальных образовательных учреждений муниципального района "Город Краснокаменск и Краснокаменский район""</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526 915,6</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деятельности (оказание услуг) подведомственных общеобразовательных учреждений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85 225,3</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813,5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813,5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2 392,8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2 392,8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180,8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Уплата налогов, сборов и иных платежей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850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180,8</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81 838,2</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34 053,1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47 785,1</w:t>
            </w:r>
          </w:p>
        </w:tc>
      </w:tr>
      <w:tr w:rsidR="00CF7B55" w:rsidRPr="00CF7B55" w:rsidTr="00CF7B55">
        <w:trPr>
          <w:trHeight w:val="105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бюджетам муниципальных районов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10 884,4</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10 884,4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4 081,2</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6 803,2</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01 2 02 53030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45 817,4</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01 2 02 53030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3 163,9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01 2 02 53030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3 163,9</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01 2 02 53030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42 653,5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01 2 02 53030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9 022,5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01 2 02 53030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33 631,0</w:t>
            </w:r>
          </w:p>
        </w:tc>
      </w:tr>
      <w:tr w:rsidR="00CF7B55" w:rsidRPr="00CF7B55" w:rsidTr="00CF7B55">
        <w:trPr>
          <w:trHeight w:val="1320"/>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выплат районных коэффициентов и процентных надбавок за стаж работы в районах крайнего севера и приравненных к ним местностям,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01 2 02 71030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6 077,7</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01 2 02 71030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421,8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01 2 02 71030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421,8</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01 2 02 71030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5 655,9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01 2 02 71030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1 203,0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01 2 02 71030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4 452,9</w:t>
            </w:r>
          </w:p>
        </w:tc>
      </w:tr>
      <w:tr w:rsidR="00CF7B55" w:rsidRPr="00CF7B55" w:rsidTr="00CF7B55">
        <w:trPr>
          <w:trHeight w:val="184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соответствии с Законом Забайкальского края от 11.07.2013 года № 858-ЗЗК "Об отдельных вопросах в сфере образования"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01 2 02 71201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378 910,8</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01 2 02 71201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31 389,7</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01 2 02 71201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31 389,7</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01 2 02 71201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349,6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01 2 02 71201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349,6</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01 2 02 71201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347 171,5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01 2 02 71201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66 766,6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01 2 02 71201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280 404,9</w:t>
            </w:r>
          </w:p>
        </w:tc>
      </w:tr>
      <w:tr w:rsidR="00CF7B55" w:rsidRPr="00CF7B55" w:rsidTr="00CF7B55">
        <w:trPr>
          <w:trHeight w:val="528"/>
        </w:trPr>
        <w:tc>
          <w:tcPr>
            <w:tcW w:w="4268"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 xml:space="preserve"> Основное мероприятие "Реализация регионального проекта «Цифровая образовательная среда»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Е4</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27 993,6</w:t>
            </w:r>
          </w:p>
        </w:tc>
      </w:tr>
      <w:tr w:rsidR="00CF7B55" w:rsidRPr="00CF7B55" w:rsidTr="00CF7B55">
        <w:trPr>
          <w:trHeight w:val="8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CF7B55" w:rsidRPr="00CF7B55" w:rsidRDefault="00CF7B55" w:rsidP="00CF7B55">
            <w:pPr>
              <w:rPr>
                <w:color w:val="000000"/>
                <w:sz w:val="22"/>
                <w:szCs w:val="22"/>
              </w:rPr>
            </w:pPr>
            <w:r w:rsidRPr="00CF7B55">
              <w:rPr>
                <w:color w:val="000000"/>
                <w:sz w:val="22"/>
                <w:szCs w:val="22"/>
              </w:rPr>
              <w:t xml:space="preserve">Распределение субсидий бюджетам муниципальных районов, </w:t>
            </w:r>
            <w:r w:rsidRPr="00CF7B55">
              <w:rPr>
                <w:color w:val="000000"/>
                <w:sz w:val="22"/>
                <w:szCs w:val="22"/>
              </w:rPr>
              <w:br/>
              <w:t>муниципальных и городских округов на создание центров цифрового образования детей на 2022 год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Е4 52190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17 443,5</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Е4 52190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17 443,5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Е4 52190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17 443,5</w:t>
            </w:r>
          </w:p>
        </w:tc>
      </w:tr>
      <w:tr w:rsidR="00CF7B55" w:rsidRPr="00CF7B55" w:rsidTr="00CF7B55">
        <w:trPr>
          <w:trHeight w:val="8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CF7B55" w:rsidRPr="00CF7B55" w:rsidRDefault="00CF7B55" w:rsidP="00CF7B55">
            <w:pPr>
              <w:rPr>
                <w:color w:val="000000"/>
                <w:sz w:val="22"/>
                <w:szCs w:val="22"/>
              </w:rPr>
            </w:pPr>
            <w:r w:rsidRPr="00CF7B55">
              <w:rPr>
                <w:color w:val="000000"/>
                <w:sz w:val="22"/>
                <w:szCs w:val="22"/>
              </w:rPr>
              <w:t xml:space="preserve">Распределение субсидий бюджетам муниципальных районов, </w:t>
            </w:r>
            <w:r w:rsidRPr="00CF7B55">
              <w:rPr>
                <w:color w:val="000000"/>
                <w:sz w:val="22"/>
                <w:szCs w:val="22"/>
              </w:rPr>
              <w:br/>
              <w:t xml:space="preserve">муниципальных и городских округов на расходы, связанные </w:t>
            </w:r>
            <w:r w:rsidRPr="00CF7B55">
              <w:rPr>
                <w:color w:val="000000"/>
                <w:sz w:val="22"/>
                <w:szCs w:val="22"/>
              </w:rPr>
              <w:br/>
              <w:t>с созданием центров цифрового образования детей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Е4 S1442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10 550,1</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Е4 S1442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10 550,1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2 Е4 S1442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10 550,1</w:t>
            </w:r>
          </w:p>
        </w:tc>
      </w:tr>
      <w:tr w:rsidR="00CF7B55" w:rsidRPr="00CF7B55" w:rsidTr="00CF7B55">
        <w:trPr>
          <w:trHeight w:val="1104"/>
        </w:trPr>
        <w:tc>
          <w:tcPr>
            <w:tcW w:w="4268" w:type="dxa"/>
            <w:tcBorders>
              <w:top w:val="nil"/>
              <w:left w:val="nil"/>
              <w:bottom w:val="nil"/>
              <w:right w:val="nil"/>
            </w:tcBorders>
            <w:shd w:val="clear" w:color="auto" w:fill="auto"/>
            <w:noWrap/>
            <w:vAlign w:val="center"/>
            <w:hideMark/>
          </w:tcPr>
          <w:p w:rsidR="00CF7B55" w:rsidRPr="00CF7B55" w:rsidRDefault="00CF7B55" w:rsidP="00CF7B55">
            <w:pPr>
              <w:jc w:val="both"/>
              <w:rPr>
                <w:sz w:val="22"/>
                <w:szCs w:val="22"/>
              </w:rPr>
            </w:pPr>
            <w:r w:rsidRPr="00CF7B55">
              <w:rPr>
                <w:sz w:val="22"/>
                <w:szCs w:val="22"/>
              </w:rPr>
              <w:t>Муниципальная программа Краснокаменского района «О профилактике преступлений и правонарушений в муниципальном районе «Город Краснокаменск и Краснокаменский район» Забайкальского края  на 2021-2023 годы</w:t>
            </w:r>
          </w:p>
        </w:tc>
        <w:tc>
          <w:tcPr>
            <w:tcW w:w="607"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551,9</w:t>
            </w:r>
          </w:p>
        </w:tc>
      </w:tr>
      <w:tr w:rsidR="00CF7B55" w:rsidRPr="00CF7B55" w:rsidTr="00CF7B55">
        <w:trPr>
          <w:trHeight w:val="528"/>
        </w:trPr>
        <w:tc>
          <w:tcPr>
            <w:tcW w:w="4268"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«Снижение уровня преступности на территории муниципального района «Город Краснокаменск и Краснокаменский район» Забайкальского края»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05 1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551,9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Организация летней занятости обучающихся, состоящих на всех видах учёта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05 1 02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551,9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05 1 02 42199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05 1 02 42199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 </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05 1 02 42199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551,9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05 1 02 42199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 </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05 1 02 42199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551,9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Дополнительное образование</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76 762,1</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76 762,1</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"Повышение качества и доступности дополнительного образования детей"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76 762,1</w:t>
            </w:r>
          </w:p>
        </w:tc>
      </w:tr>
      <w:tr w:rsidR="00CF7B55" w:rsidRPr="00CF7B55" w:rsidTr="00CF7B55">
        <w:trPr>
          <w:trHeight w:val="105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76 762,1</w:t>
            </w:r>
          </w:p>
        </w:tc>
      </w:tr>
      <w:tr w:rsidR="00CF7B55" w:rsidRPr="00CF7B55" w:rsidTr="00CF7B55">
        <w:trPr>
          <w:trHeight w:val="1056"/>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CF7B55" w:rsidRPr="00CF7B55" w:rsidRDefault="00CF7B55" w:rsidP="00CF7B55">
            <w:pPr>
              <w:rPr>
                <w:sz w:val="20"/>
                <w:szCs w:val="20"/>
              </w:rPr>
            </w:pPr>
            <w:r w:rsidRPr="00CF7B55">
              <w:rPr>
                <w:sz w:val="20"/>
                <w:szCs w:val="20"/>
              </w:rPr>
              <w:t>Мероприятие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01 3 01 42399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43 697,1</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01 3 01 42399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43 697,1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01 3 01 42399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9 268,1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01 3 01 42399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34 429,0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CF7B55" w:rsidRPr="00CF7B55" w:rsidRDefault="00CF7B55" w:rsidP="00CF7B55">
            <w:pPr>
              <w:rPr>
                <w:sz w:val="20"/>
                <w:szCs w:val="20"/>
              </w:rPr>
            </w:pPr>
            <w:r w:rsidRPr="00CF7B55">
              <w:rPr>
                <w:sz w:val="20"/>
                <w:szCs w:val="20"/>
              </w:rPr>
              <w:t>Обеспечение функционирования модели персонифицированного финансирования дополнительного образования детей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01 3 01 42400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11 917,5</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01 3 01 42400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11 917,5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01 3 01 42400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7 700,0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01 3 01 42400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4 217,5</w:t>
            </w:r>
          </w:p>
        </w:tc>
      </w:tr>
      <w:tr w:rsidR="00CF7B55" w:rsidRPr="00CF7B55" w:rsidTr="00CF7B55">
        <w:trPr>
          <w:trHeight w:val="1104"/>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2"/>
                <w:szCs w:val="22"/>
              </w:rPr>
            </w:pPr>
            <w:r w:rsidRPr="00CF7B55">
              <w:rPr>
                <w:sz w:val="22"/>
                <w:szCs w:val="22"/>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21 147,5</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21 147,5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7 077,5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03</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3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14 070,0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1 389,3</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"Организация отдыха детей в каникулярное время"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01 4</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1 389,3</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"Предоставление субсидий учреждениям на организацию летнего отдыха детей"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01 4 01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1 389,3</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Софинансирование организации отдыха и оздоровления детей в каникулярное время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01 4 01 41432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138,0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01 4 01 41432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138,0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01 4 01 41432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138,0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01 4 01 41432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 </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Субвенции на осуществление государственных полномочий по обеспечению отдыха, организации и обеспечения оздоровления детей в каникулярное время в муниципальных организациях отдыха детей и их оздоровления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01 4 01 71432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1 251,3</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01 4 01 71432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436,3</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01 4 01 71432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620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815,0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Другие вопросы в области образования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58 051,4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Подпрограмма "Обеспечивающая подпрограмма"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58 051,4</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Основное мероприятие "Обеспечение установленных функций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58 051,4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Центральный аппарат</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6 491,4</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6 199,6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6 199,6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264,3</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264,3</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27,5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Уплата налогов, сборов и иных платежей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850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27,5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Обеспечение деятельности подведомственных учреждений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01 6 01 45299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29 647,7</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01 6 01 45299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24 603,6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01 6 01 45299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24 603,6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01 6 01 45299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4 741,6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01 6 01 45299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4 741,6</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бюджетные ассигнования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01 6 01 45299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302,5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Уплата налогов, сборов и иных платежей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01 6 01 45299</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850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302,5</w:t>
            </w:r>
          </w:p>
        </w:tc>
      </w:tr>
      <w:tr w:rsidR="00CF7B55" w:rsidRPr="00CF7B55" w:rsidTr="00CF7B55">
        <w:trPr>
          <w:trHeight w:val="1104"/>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2"/>
                <w:szCs w:val="22"/>
              </w:rPr>
            </w:pPr>
            <w:r w:rsidRPr="00CF7B55">
              <w:rPr>
                <w:sz w:val="22"/>
                <w:szCs w:val="22"/>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бюджета муниципального района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15 528,0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15 528,0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S8180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15 528,0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Администрирование государственного полномочия по организации и осуществлению деятельности по опеке и попечительству</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01 6 01 79211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6 288,8</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01 6 01 79211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4 173,7</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01 6 01 79211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4 173,7</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01 6 01 79211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2 115,1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01 6 01 79211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2 115,1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Осуществление государственных полномочий в области образования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01 6 01 79230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95,5</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01 6 01 79230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казенных учреждений</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07</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01 6 01 79230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95,5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Социальная политика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53 502,1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Охрана семьи и детства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53 502,1</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53 502,1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Подпрограмма "Обеспечивающая подпрограмма"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01 6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53 502,1</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Основное мероприятие "Обеспечение мероприятий по предоставлению социальных выплат населению"</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53 502,1</w:t>
            </w:r>
          </w:p>
        </w:tc>
      </w:tr>
      <w:tr w:rsidR="00CF7B55" w:rsidRPr="00CF7B55" w:rsidTr="00CF7B55">
        <w:trPr>
          <w:trHeight w:val="105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(за счет средств местного бюджета)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01 6 02 25050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1 500,0</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Социальное обеспечение и иные выплаты населению</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01 6 02 25050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1 500,0</w:t>
            </w:r>
          </w:p>
        </w:tc>
      </w:tr>
      <w:tr w:rsidR="00CF7B55" w:rsidRPr="00CF7B55" w:rsidTr="00CF7B55">
        <w:trPr>
          <w:trHeight w:val="276"/>
        </w:trPr>
        <w:tc>
          <w:tcPr>
            <w:tcW w:w="4268" w:type="dxa"/>
            <w:tcBorders>
              <w:top w:val="nil"/>
              <w:left w:val="single" w:sz="8" w:space="0" w:color="auto"/>
              <w:bottom w:val="single" w:sz="4" w:space="0" w:color="auto"/>
              <w:right w:val="nil"/>
            </w:tcBorders>
            <w:shd w:val="clear" w:color="000000" w:fill="FFFFFF"/>
            <w:noWrap/>
            <w:vAlign w:val="bottom"/>
            <w:hideMark/>
          </w:tcPr>
          <w:p w:rsidR="00CF7B55" w:rsidRPr="00CF7B55" w:rsidRDefault="00CF7B55" w:rsidP="00CF7B55">
            <w:pPr>
              <w:rPr>
                <w:color w:val="000000"/>
                <w:sz w:val="20"/>
                <w:szCs w:val="20"/>
              </w:rPr>
            </w:pPr>
            <w:r w:rsidRPr="00CF7B55">
              <w:rPr>
                <w:color w:val="000000"/>
                <w:sz w:val="20"/>
                <w:szCs w:val="20"/>
              </w:rPr>
              <w:t>Публичные нормативные социальные выплаты гражданам</w:t>
            </w:r>
          </w:p>
        </w:tc>
        <w:tc>
          <w:tcPr>
            <w:tcW w:w="607"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01 6 02 25050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1 500,0</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Предоставление компенсации  затрат родителей (законных представителей) на воспитание и обучение детей-инвалидов на дому</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01 6 02 71228</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855,5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Социальное обеспечение и иные выплаты населению</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01 6 02 71228</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855,5</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Публичные нормативные социальные выплаты гражданам</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01 6 02 71228</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855,5</w:t>
            </w:r>
          </w:p>
        </w:tc>
      </w:tr>
      <w:tr w:rsidR="00CF7B55" w:rsidRPr="00CF7B55" w:rsidTr="00CF7B55">
        <w:trPr>
          <w:trHeight w:val="792"/>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01 6 02 71230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2 391,7</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Социальное обеспечение и иные выплаты населению</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01 6 02 71230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300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2 391,7</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Социальные выплаты гражданам, кроме публичных нормативных социальных выплат</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01 6 02 71230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2 391,7</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center"/>
            <w:hideMark/>
          </w:tcPr>
          <w:p w:rsidR="00CF7B55" w:rsidRPr="00CF7B55" w:rsidRDefault="00CF7B55" w:rsidP="00CF7B55">
            <w:pPr>
              <w:jc w:val="both"/>
              <w:rPr>
                <w:color w:val="000000"/>
                <w:sz w:val="20"/>
                <w:szCs w:val="20"/>
              </w:rPr>
            </w:pPr>
            <w:r w:rsidRPr="00CF7B55">
              <w:rPr>
                <w:color w:val="000000"/>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01 6 02 72400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48 754,9</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Социальное обеспечение и иные выплаты населению</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01 6 02 72400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48 754,9</w:t>
            </w:r>
          </w:p>
        </w:tc>
      </w:tr>
      <w:tr w:rsidR="00CF7B55" w:rsidRPr="00CF7B55" w:rsidTr="00CF7B55">
        <w:trPr>
          <w:trHeight w:val="276"/>
        </w:trPr>
        <w:tc>
          <w:tcPr>
            <w:tcW w:w="4268" w:type="dxa"/>
            <w:tcBorders>
              <w:top w:val="nil"/>
              <w:left w:val="single" w:sz="8" w:space="0" w:color="auto"/>
              <w:bottom w:val="single" w:sz="4" w:space="0" w:color="auto"/>
              <w:right w:val="nil"/>
            </w:tcBorders>
            <w:shd w:val="clear" w:color="000000" w:fill="FFFFFF"/>
            <w:noWrap/>
            <w:vAlign w:val="bottom"/>
            <w:hideMark/>
          </w:tcPr>
          <w:p w:rsidR="00CF7B55" w:rsidRPr="00CF7B55" w:rsidRDefault="00CF7B55" w:rsidP="00CF7B55">
            <w:pPr>
              <w:rPr>
                <w:color w:val="000000"/>
                <w:sz w:val="20"/>
                <w:szCs w:val="20"/>
              </w:rPr>
            </w:pPr>
            <w:r w:rsidRPr="00CF7B55">
              <w:rPr>
                <w:color w:val="000000"/>
                <w:sz w:val="20"/>
                <w:szCs w:val="20"/>
              </w:rPr>
              <w:t>Публичные нормативные социальные выплаты гражданам</w:t>
            </w:r>
          </w:p>
        </w:tc>
        <w:tc>
          <w:tcPr>
            <w:tcW w:w="607" w:type="dxa"/>
            <w:tcBorders>
              <w:top w:val="nil"/>
              <w:left w:val="single" w:sz="4" w:space="0" w:color="auto"/>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01 6 02 72400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310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36 200,0</w:t>
            </w:r>
          </w:p>
        </w:tc>
      </w:tr>
      <w:tr w:rsidR="00CF7B55" w:rsidRPr="00CF7B55" w:rsidTr="00CF7B55">
        <w:trPr>
          <w:trHeight w:val="630"/>
        </w:trPr>
        <w:tc>
          <w:tcPr>
            <w:tcW w:w="4268" w:type="dxa"/>
            <w:tcBorders>
              <w:top w:val="nil"/>
              <w:left w:val="single" w:sz="8" w:space="0" w:color="auto"/>
              <w:bottom w:val="nil"/>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Социальные выплаты гражданам, кроме публичных</w:t>
            </w:r>
            <w:r w:rsidRPr="00CF7B55">
              <w:rPr>
                <w:sz w:val="20"/>
                <w:szCs w:val="20"/>
              </w:rPr>
              <w:br/>
              <w:t>нормативных социальных выплат</w:t>
            </w:r>
          </w:p>
        </w:tc>
        <w:tc>
          <w:tcPr>
            <w:tcW w:w="607" w:type="dxa"/>
            <w:tcBorders>
              <w:top w:val="nil"/>
              <w:left w:val="nil"/>
              <w:bottom w:val="nil"/>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926</w:t>
            </w:r>
          </w:p>
        </w:tc>
        <w:tc>
          <w:tcPr>
            <w:tcW w:w="416"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w:t>
            </w:r>
          </w:p>
        </w:tc>
        <w:tc>
          <w:tcPr>
            <w:tcW w:w="461"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04</w:t>
            </w:r>
          </w:p>
        </w:tc>
        <w:tc>
          <w:tcPr>
            <w:tcW w:w="1400" w:type="dxa"/>
            <w:tcBorders>
              <w:top w:val="single" w:sz="4" w:space="0" w:color="auto"/>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01 6 02 72400</w:t>
            </w:r>
          </w:p>
        </w:tc>
        <w:tc>
          <w:tcPr>
            <w:tcW w:w="62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320</w:t>
            </w:r>
          </w:p>
        </w:tc>
        <w:tc>
          <w:tcPr>
            <w:tcW w:w="2024" w:type="dxa"/>
            <w:tcBorders>
              <w:top w:val="nil"/>
              <w:left w:val="nil"/>
              <w:bottom w:val="nil"/>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12 554,9</w:t>
            </w:r>
          </w:p>
        </w:tc>
      </w:tr>
      <w:tr w:rsidR="00CF7B55" w:rsidRPr="00CF7B55" w:rsidTr="00CF7B55">
        <w:trPr>
          <w:trHeight w:val="1020"/>
        </w:trPr>
        <w:tc>
          <w:tcPr>
            <w:tcW w:w="4268" w:type="dxa"/>
            <w:tcBorders>
              <w:top w:val="nil"/>
              <w:left w:val="single" w:sz="8" w:space="0" w:color="auto"/>
              <w:bottom w:val="single" w:sz="8" w:space="0" w:color="auto"/>
              <w:right w:val="single" w:sz="4" w:space="0" w:color="auto"/>
            </w:tcBorders>
            <w:shd w:val="clear" w:color="000000" w:fill="FFFFFF"/>
            <w:vAlign w:val="bottom"/>
            <w:hideMark/>
          </w:tcPr>
          <w:p w:rsidR="00CF7B55" w:rsidRPr="00CF7B55" w:rsidRDefault="00CF7B55" w:rsidP="00CF7B55">
            <w:pPr>
              <w:rPr>
                <w:b/>
                <w:bCs/>
              </w:rPr>
            </w:pPr>
            <w:r w:rsidRPr="00CF7B55">
              <w:rPr>
                <w:b/>
                <w:bCs/>
              </w:rPr>
              <w:t>Контрольно - счетная палата муниципального района "Город Краснокаменск и Краснокаменский район"  Забайкальского края</w:t>
            </w:r>
          </w:p>
        </w:tc>
        <w:tc>
          <w:tcPr>
            <w:tcW w:w="607" w:type="dxa"/>
            <w:tcBorders>
              <w:top w:val="single" w:sz="8" w:space="0" w:color="auto"/>
              <w:left w:val="nil"/>
              <w:bottom w:val="single" w:sz="8" w:space="0" w:color="auto"/>
              <w:right w:val="single" w:sz="4" w:space="0" w:color="auto"/>
            </w:tcBorders>
            <w:shd w:val="clear" w:color="000000" w:fill="FFFFFF"/>
            <w:vAlign w:val="bottom"/>
            <w:hideMark/>
          </w:tcPr>
          <w:p w:rsidR="00CF7B55" w:rsidRPr="00CF7B55" w:rsidRDefault="00CF7B55" w:rsidP="00CF7B55">
            <w:pPr>
              <w:jc w:val="center"/>
              <w:rPr>
                <w:b/>
                <w:bCs/>
                <w:sz w:val="20"/>
                <w:szCs w:val="20"/>
              </w:rPr>
            </w:pPr>
            <w:r w:rsidRPr="00CF7B55">
              <w:rPr>
                <w:b/>
                <w:bCs/>
                <w:sz w:val="20"/>
                <w:szCs w:val="20"/>
              </w:rPr>
              <w:t>934</w:t>
            </w:r>
          </w:p>
        </w:tc>
        <w:tc>
          <w:tcPr>
            <w:tcW w:w="416" w:type="dxa"/>
            <w:tcBorders>
              <w:top w:val="nil"/>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461" w:type="dxa"/>
            <w:tcBorders>
              <w:top w:val="nil"/>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1400" w:type="dxa"/>
            <w:tcBorders>
              <w:top w:val="nil"/>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620" w:type="dxa"/>
            <w:tcBorders>
              <w:top w:val="nil"/>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2024" w:type="dxa"/>
            <w:tcBorders>
              <w:top w:val="nil"/>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1 978,1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Общегосударственные вопросы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934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1 978,1</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Обеспечение деятельности финансовых, налоговых и таможенных органов и органов  финансового (финансово-бюджетного)надзора</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934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1 978,1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934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1 978,1</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Руководство и управление в сфере установленных функций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934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1 050,6</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934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545,2</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934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545,2</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934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505,4</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934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505,4</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Руководитель контрольно-счетной палаты муниципального образования  и его заместители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934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55 0 00 22500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835,7</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934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55 0 00 22500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835,7</w:t>
            </w:r>
          </w:p>
        </w:tc>
      </w:tr>
      <w:tr w:rsidR="00CF7B55" w:rsidRPr="00CF7B55" w:rsidTr="00CF7B55">
        <w:trPr>
          <w:trHeight w:val="270"/>
        </w:trPr>
        <w:tc>
          <w:tcPr>
            <w:tcW w:w="4268" w:type="dxa"/>
            <w:tcBorders>
              <w:top w:val="nil"/>
              <w:left w:val="single" w:sz="8" w:space="0" w:color="auto"/>
              <w:bottom w:val="nil"/>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nil"/>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934</w:t>
            </w:r>
          </w:p>
        </w:tc>
        <w:tc>
          <w:tcPr>
            <w:tcW w:w="416"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55 0 00 22500</w:t>
            </w:r>
          </w:p>
        </w:tc>
        <w:tc>
          <w:tcPr>
            <w:tcW w:w="62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nil"/>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835,7</w:t>
            </w:r>
          </w:p>
        </w:tc>
      </w:tr>
      <w:tr w:rsidR="00CF7B55" w:rsidRPr="00CF7B55" w:rsidTr="00CF7B55">
        <w:trPr>
          <w:trHeight w:val="540"/>
        </w:trPr>
        <w:tc>
          <w:tcPr>
            <w:tcW w:w="4268"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Осуществление переданных полномочий по осуществлению внешнего муниципального финансового контроля</w:t>
            </w:r>
          </w:p>
        </w:tc>
        <w:tc>
          <w:tcPr>
            <w:tcW w:w="607" w:type="dxa"/>
            <w:tcBorders>
              <w:top w:val="single" w:sz="4" w:space="0" w:color="auto"/>
              <w:left w:val="nil"/>
              <w:bottom w:val="nil"/>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934</w:t>
            </w:r>
          </w:p>
        </w:tc>
        <w:tc>
          <w:tcPr>
            <w:tcW w:w="416"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55 0 00 25107</w:t>
            </w:r>
          </w:p>
        </w:tc>
        <w:tc>
          <w:tcPr>
            <w:tcW w:w="620" w:type="dxa"/>
            <w:tcBorders>
              <w:top w:val="single" w:sz="4" w:space="0" w:color="auto"/>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single" w:sz="4" w:space="0" w:color="auto"/>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91,8</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single" w:sz="4" w:space="0" w:color="auto"/>
              <w:left w:val="nil"/>
              <w:bottom w:val="nil"/>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934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55 0 00 25107</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88,7</w:t>
            </w:r>
          </w:p>
        </w:tc>
      </w:tr>
      <w:tr w:rsidR="00CF7B55" w:rsidRPr="00CF7B55" w:rsidTr="00CF7B55">
        <w:trPr>
          <w:trHeight w:val="270"/>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single" w:sz="4" w:space="0" w:color="auto"/>
              <w:left w:val="nil"/>
              <w:bottom w:val="nil"/>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934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55 0 00 25107</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88,7</w:t>
            </w:r>
          </w:p>
        </w:tc>
      </w:tr>
      <w:tr w:rsidR="00CF7B55" w:rsidRPr="00CF7B55" w:rsidTr="00CF7B55">
        <w:trPr>
          <w:trHeight w:val="270"/>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single" w:sz="4" w:space="0" w:color="auto"/>
              <w:left w:val="nil"/>
              <w:bottom w:val="nil"/>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934</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55 0 00 25107</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3,1</w:t>
            </w:r>
          </w:p>
        </w:tc>
      </w:tr>
      <w:tr w:rsidR="00CF7B55" w:rsidRPr="00CF7B55" w:rsidTr="00CF7B55">
        <w:trPr>
          <w:trHeight w:val="270"/>
        </w:trPr>
        <w:tc>
          <w:tcPr>
            <w:tcW w:w="4268" w:type="dxa"/>
            <w:tcBorders>
              <w:top w:val="nil"/>
              <w:left w:val="single" w:sz="8" w:space="0" w:color="auto"/>
              <w:bottom w:val="nil"/>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single" w:sz="4" w:space="0" w:color="auto"/>
              <w:left w:val="nil"/>
              <w:bottom w:val="nil"/>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934</w:t>
            </w:r>
          </w:p>
        </w:tc>
        <w:tc>
          <w:tcPr>
            <w:tcW w:w="416"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06</w:t>
            </w:r>
          </w:p>
        </w:tc>
        <w:tc>
          <w:tcPr>
            <w:tcW w:w="140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55 0 00 25107</w:t>
            </w:r>
          </w:p>
        </w:tc>
        <w:tc>
          <w:tcPr>
            <w:tcW w:w="620" w:type="dxa"/>
            <w:tcBorders>
              <w:top w:val="nil"/>
              <w:left w:val="nil"/>
              <w:bottom w:val="nil"/>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nil"/>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3,1</w:t>
            </w:r>
          </w:p>
        </w:tc>
      </w:tr>
      <w:tr w:rsidR="00CF7B55" w:rsidRPr="00CF7B55" w:rsidTr="00CF7B55">
        <w:trPr>
          <w:trHeight w:val="675"/>
        </w:trPr>
        <w:tc>
          <w:tcPr>
            <w:tcW w:w="4268"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CF7B55" w:rsidRPr="00CF7B55" w:rsidRDefault="00CF7B55" w:rsidP="00CF7B55">
            <w:pPr>
              <w:rPr>
                <w:b/>
                <w:bCs/>
              </w:rPr>
            </w:pPr>
            <w:r w:rsidRPr="00CF7B55">
              <w:rPr>
                <w:b/>
                <w:bCs/>
              </w:rPr>
              <w:t>Совет муниципального района "Город Краснокаменск и Краснокаменский район" Забайкальского края</w:t>
            </w:r>
          </w:p>
        </w:tc>
        <w:tc>
          <w:tcPr>
            <w:tcW w:w="607" w:type="dxa"/>
            <w:tcBorders>
              <w:top w:val="single" w:sz="8" w:space="0" w:color="auto"/>
              <w:left w:val="nil"/>
              <w:bottom w:val="single" w:sz="8" w:space="0" w:color="auto"/>
              <w:right w:val="single" w:sz="4" w:space="0" w:color="auto"/>
            </w:tcBorders>
            <w:shd w:val="clear" w:color="000000" w:fill="FFFFFF"/>
            <w:vAlign w:val="bottom"/>
            <w:hideMark/>
          </w:tcPr>
          <w:p w:rsidR="00CF7B55" w:rsidRPr="00CF7B55" w:rsidRDefault="00CF7B55" w:rsidP="00CF7B55">
            <w:pPr>
              <w:jc w:val="center"/>
              <w:rPr>
                <w:b/>
                <w:bCs/>
                <w:sz w:val="20"/>
                <w:szCs w:val="20"/>
              </w:rPr>
            </w:pPr>
            <w:r w:rsidRPr="00CF7B55">
              <w:rPr>
                <w:b/>
                <w:bCs/>
                <w:sz w:val="20"/>
                <w:szCs w:val="20"/>
              </w:rPr>
              <w:t>963</w:t>
            </w:r>
          </w:p>
        </w:tc>
        <w:tc>
          <w:tcPr>
            <w:tcW w:w="416"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461"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14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b/>
                <w:bCs/>
                <w:sz w:val="20"/>
                <w:szCs w:val="20"/>
              </w:rPr>
            </w:pPr>
            <w:r w:rsidRPr="00CF7B55">
              <w:rPr>
                <w:b/>
                <w:bCs/>
                <w:sz w:val="20"/>
                <w:szCs w:val="20"/>
              </w:rPr>
              <w:t> </w:t>
            </w:r>
          </w:p>
        </w:tc>
        <w:tc>
          <w:tcPr>
            <w:tcW w:w="2024" w:type="dxa"/>
            <w:tcBorders>
              <w:top w:val="single" w:sz="8" w:space="0" w:color="auto"/>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b/>
                <w:bCs/>
                <w:sz w:val="22"/>
                <w:szCs w:val="22"/>
              </w:rPr>
            </w:pPr>
            <w:r w:rsidRPr="00CF7B55">
              <w:rPr>
                <w:b/>
                <w:bCs/>
                <w:sz w:val="22"/>
                <w:szCs w:val="22"/>
              </w:rPr>
              <w:t>1 716,1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Общегосударственные вопросы</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963</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1 716,1</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Функционирование законодательных(представительных)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963</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03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1 716,1</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Непрограммная деятельность</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963</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03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1 716,1</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CF7B55" w:rsidRPr="00CF7B55" w:rsidRDefault="00CF7B55" w:rsidP="00CF7B55">
            <w:pPr>
              <w:rPr>
                <w:sz w:val="20"/>
                <w:szCs w:val="20"/>
              </w:rPr>
            </w:pPr>
            <w:r w:rsidRPr="00CF7B55">
              <w:rPr>
                <w:sz w:val="20"/>
                <w:szCs w:val="20"/>
              </w:rPr>
              <w:t>Руководство и управление в сфере установленных функций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963</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03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1 716,1</w:t>
            </w:r>
          </w:p>
        </w:tc>
      </w:tr>
      <w:tr w:rsidR="00CF7B55" w:rsidRPr="00CF7B55" w:rsidTr="00CF7B55">
        <w:trPr>
          <w:trHeight w:val="52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963</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03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1 576,8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Расходы на выплаты персоналу органов местного самоуправления</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963</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03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120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1 576,8</w:t>
            </w:r>
          </w:p>
        </w:tc>
      </w:tr>
      <w:tr w:rsidR="00CF7B55" w:rsidRPr="00CF7B55" w:rsidTr="00CF7B55">
        <w:trPr>
          <w:trHeight w:val="276"/>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Закупка  товаров, работ и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963</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03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200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139,3</w:t>
            </w:r>
          </w:p>
        </w:tc>
      </w:tr>
      <w:tr w:rsidR="00CF7B55" w:rsidRPr="00CF7B55" w:rsidTr="00CF7B55">
        <w:trPr>
          <w:trHeight w:val="288"/>
        </w:trPr>
        <w:tc>
          <w:tcPr>
            <w:tcW w:w="4268" w:type="dxa"/>
            <w:tcBorders>
              <w:top w:val="nil"/>
              <w:left w:val="single" w:sz="8" w:space="0" w:color="auto"/>
              <w:bottom w:val="single" w:sz="4" w:space="0" w:color="auto"/>
              <w:right w:val="single" w:sz="4" w:space="0" w:color="auto"/>
            </w:tcBorders>
            <w:shd w:val="clear" w:color="000000" w:fill="FFFFFF"/>
            <w:vAlign w:val="bottom"/>
            <w:hideMark/>
          </w:tcPr>
          <w:p w:rsidR="00CF7B55" w:rsidRPr="00CF7B55" w:rsidRDefault="00CF7B55" w:rsidP="00CF7B55">
            <w:pPr>
              <w:rPr>
                <w:sz w:val="20"/>
                <w:szCs w:val="20"/>
              </w:rPr>
            </w:pPr>
            <w:r w:rsidRPr="00CF7B55">
              <w:rPr>
                <w:sz w:val="20"/>
                <w:szCs w:val="20"/>
              </w:rPr>
              <w:t>Иные закупки товаров, работ, услуг  для муниципальных нужд</w:t>
            </w:r>
          </w:p>
        </w:tc>
        <w:tc>
          <w:tcPr>
            <w:tcW w:w="607" w:type="dxa"/>
            <w:tcBorders>
              <w:top w:val="nil"/>
              <w:left w:val="nil"/>
              <w:bottom w:val="single" w:sz="4" w:space="0" w:color="auto"/>
              <w:right w:val="single" w:sz="4" w:space="0" w:color="auto"/>
            </w:tcBorders>
            <w:shd w:val="clear" w:color="000000" w:fill="FFFFFF"/>
            <w:vAlign w:val="bottom"/>
            <w:hideMark/>
          </w:tcPr>
          <w:p w:rsidR="00CF7B55" w:rsidRPr="00CF7B55" w:rsidRDefault="00CF7B55" w:rsidP="00CF7B55">
            <w:pPr>
              <w:jc w:val="center"/>
              <w:rPr>
                <w:sz w:val="20"/>
                <w:szCs w:val="20"/>
              </w:rPr>
            </w:pPr>
            <w:r w:rsidRPr="00CF7B55">
              <w:rPr>
                <w:sz w:val="20"/>
                <w:szCs w:val="20"/>
              </w:rPr>
              <w:t>963</w:t>
            </w:r>
          </w:p>
        </w:tc>
        <w:tc>
          <w:tcPr>
            <w:tcW w:w="416"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01</w:t>
            </w:r>
          </w:p>
        </w:tc>
        <w:tc>
          <w:tcPr>
            <w:tcW w:w="461"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 xml:space="preserve">03 </w:t>
            </w:r>
          </w:p>
        </w:tc>
        <w:tc>
          <w:tcPr>
            <w:tcW w:w="140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CF7B55" w:rsidRPr="00CF7B55" w:rsidRDefault="00CF7B55" w:rsidP="00CF7B55">
            <w:pPr>
              <w:jc w:val="center"/>
              <w:rPr>
                <w:sz w:val="20"/>
                <w:szCs w:val="20"/>
              </w:rPr>
            </w:pPr>
            <w:r w:rsidRPr="00CF7B55">
              <w:rPr>
                <w:sz w:val="20"/>
                <w:szCs w:val="20"/>
              </w:rPr>
              <w:t>240</w:t>
            </w:r>
          </w:p>
        </w:tc>
        <w:tc>
          <w:tcPr>
            <w:tcW w:w="2024" w:type="dxa"/>
            <w:tcBorders>
              <w:top w:val="nil"/>
              <w:left w:val="nil"/>
              <w:bottom w:val="single" w:sz="4" w:space="0" w:color="auto"/>
              <w:right w:val="single" w:sz="8" w:space="0" w:color="auto"/>
            </w:tcBorders>
            <w:shd w:val="clear" w:color="000000" w:fill="FFFFFF"/>
            <w:noWrap/>
            <w:vAlign w:val="bottom"/>
            <w:hideMark/>
          </w:tcPr>
          <w:p w:rsidR="00CF7B55" w:rsidRPr="00CF7B55" w:rsidRDefault="00CF7B55" w:rsidP="00CF7B55">
            <w:pPr>
              <w:jc w:val="center"/>
              <w:rPr>
                <w:sz w:val="22"/>
                <w:szCs w:val="22"/>
              </w:rPr>
            </w:pPr>
            <w:r w:rsidRPr="00CF7B55">
              <w:rPr>
                <w:sz w:val="22"/>
                <w:szCs w:val="22"/>
              </w:rPr>
              <w:t>139,3</w:t>
            </w:r>
          </w:p>
        </w:tc>
      </w:tr>
      <w:tr w:rsidR="00CF7B55" w:rsidRPr="00CF7B55" w:rsidTr="00CF7B55">
        <w:trPr>
          <w:trHeight w:val="288"/>
        </w:trPr>
        <w:tc>
          <w:tcPr>
            <w:tcW w:w="4268"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F7B55" w:rsidRPr="00CF7B55" w:rsidRDefault="00CF7B55" w:rsidP="00CF7B55">
            <w:pPr>
              <w:rPr>
                <w:rFonts w:ascii="Arial" w:hAnsi="Arial" w:cs="Arial"/>
                <w:b/>
                <w:bCs/>
                <w:sz w:val="22"/>
                <w:szCs w:val="22"/>
              </w:rPr>
            </w:pPr>
            <w:r w:rsidRPr="00CF7B55">
              <w:rPr>
                <w:rFonts w:ascii="Arial" w:hAnsi="Arial" w:cs="Arial"/>
                <w:b/>
                <w:bCs/>
                <w:sz w:val="22"/>
                <w:szCs w:val="22"/>
              </w:rPr>
              <w:t>ИТОГО</w:t>
            </w:r>
          </w:p>
        </w:tc>
        <w:tc>
          <w:tcPr>
            <w:tcW w:w="607"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jc w:val="center"/>
              <w:rPr>
                <w:rFonts w:ascii="Arial" w:hAnsi="Arial" w:cs="Arial"/>
                <w:sz w:val="20"/>
                <w:szCs w:val="20"/>
              </w:rPr>
            </w:pPr>
            <w:r w:rsidRPr="00CF7B55">
              <w:rPr>
                <w:rFonts w:ascii="Arial" w:hAnsi="Arial" w:cs="Arial"/>
                <w:sz w:val="20"/>
                <w:szCs w:val="20"/>
              </w:rPr>
              <w:t> </w:t>
            </w:r>
          </w:p>
        </w:tc>
        <w:tc>
          <w:tcPr>
            <w:tcW w:w="416"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rPr>
                <w:rFonts w:ascii="Arial" w:hAnsi="Arial" w:cs="Arial"/>
                <w:sz w:val="20"/>
                <w:szCs w:val="20"/>
              </w:rPr>
            </w:pPr>
            <w:r w:rsidRPr="00CF7B55">
              <w:rPr>
                <w:rFonts w:ascii="Arial" w:hAnsi="Arial" w:cs="Arial"/>
                <w:sz w:val="20"/>
                <w:szCs w:val="20"/>
              </w:rPr>
              <w:t> </w:t>
            </w:r>
          </w:p>
        </w:tc>
        <w:tc>
          <w:tcPr>
            <w:tcW w:w="461"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rPr>
                <w:rFonts w:ascii="Arial" w:hAnsi="Arial" w:cs="Arial"/>
                <w:sz w:val="20"/>
                <w:szCs w:val="20"/>
              </w:rPr>
            </w:pPr>
            <w:r w:rsidRPr="00CF7B55">
              <w:rPr>
                <w:rFonts w:ascii="Arial" w:hAnsi="Arial" w:cs="Arial"/>
                <w:sz w:val="20"/>
                <w:szCs w:val="20"/>
              </w:rPr>
              <w:t> </w:t>
            </w:r>
          </w:p>
        </w:tc>
        <w:tc>
          <w:tcPr>
            <w:tcW w:w="140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rPr>
                <w:rFonts w:ascii="Arial" w:hAnsi="Arial" w:cs="Arial"/>
                <w:sz w:val="20"/>
                <w:szCs w:val="20"/>
              </w:rPr>
            </w:pPr>
            <w:r w:rsidRPr="00CF7B55">
              <w:rPr>
                <w:rFonts w:ascii="Arial" w:hAnsi="Arial" w:cs="Arial"/>
                <w:sz w:val="20"/>
                <w:szCs w:val="20"/>
              </w:rPr>
              <w:t> </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CF7B55" w:rsidRPr="00CF7B55" w:rsidRDefault="00CF7B55" w:rsidP="00CF7B55">
            <w:pPr>
              <w:rPr>
                <w:rFonts w:ascii="Arial" w:hAnsi="Arial" w:cs="Arial"/>
                <w:sz w:val="20"/>
                <w:szCs w:val="20"/>
              </w:rPr>
            </w:pPr>
            <w:r w:rsidRPr="00CF7B55">
              <w:rPr>
                <w:rFonts w:ascii="Arial" w:hAnsi="Arial" w:cs="Arial"/>
                <w:sz w:val="20"/>
                <w:szCs w:val="20"/>
              </w:rPr>
              <w:t> </w:t>
            </w:r>
          </w:p>
        </w:tc>
        <w:tc>
          <w:tcPr>
            <w:tcW w:w="2024" w:type="dxa"/>
            <w:tcBorders>
              <w:top w:val="single" w:sz="8" w:space="0" w:color="auto"/>
              <w:left w:val="nil"/>
              <w:bottom w:val="single" w:sz="8" w:space="0" w:color="auto"/>
              <w:right w:val="single" w:sz="8" w:space="0" w:color="auto"/>
            </w:tcBorders>
            <w:shd w:val="clear" w:color="000000" w:fill="FFFFFF"/>
            <w:noWrap/>
            <w:vAlign w:val="bottom"/>
            <w:hideMark/>
          </w:tcPr>
          <w:p w:rsidR="00CF7B55" w:rsidRPr="00CF7B55" w:rsidRDefault="00CF7B55" w:rsidP="00CF7B55">
            <w:pPr>
              <w:jc w:val="center"/>
              <w:rPr>
                <w:rFonts w:ascii="Arial" w:hAnsi="Arial" w:cs="Arial"/>
                <w:b/>
                <w:bCs/>
                <w:sz w:val="20"/>
                <w:szCs w:val="20"/>
              </w:rPr>
            </w:pPr>
            <w:r w:rsidRPr="00CF7B55">
              <w:rPr>
                <w:rFonts w:ascii="Arial" w:hAnsi="Arial" w:cs="Arial"/>
                <w:b/>
                <w:bCs/>
                <w:sz w:val="20"/>
                <w:szCs w:val="20"/>
              </w:rPr>
              <w:t>1 336 663,1</w:t>
            </w:r>
          </w:p>
        </w:tc>
      </w:tr>
    </w:tbl>
    <w:p w:rsidR="00F00DF9" w:rsidRDefault="00F00DF9" w:rsidP="00F00DF9">
      <w:pPr>
        <w:suppressAutoHyphens/>
        <w:jc w:val="both"/>
        <w:rPr>
          <w:b/>
        </w:rPr>
      </w:pPr>
    </w:p>
    <w:p w:rsidR="00F00DF9" w:rsidRDefault="00F00DF9" w:rsidP="00F00DF9">
      <w:pPr>
        <w:suppressAutoHyphens/>
        <w:jc w:val="both"/>
        <w:rPr>
          <w:b/>
        </w:rPr>
      </w:pPr>
    </w:p>
    <w:p w:rsidR="00F00DF9" w:rsidRDefault="00F00DF9" w:rsidP="00F00DF9">
      <w:pPr>
        <w:suppressAutoHyphens/>
        <w:jc w:val="both"/>
        <w:rPr>
          <w:b/>
        </w:rPr>
      </w:pPr>
    </w:p>
    <w:p w:rsidR="00F00DF9" w:rsidRPr="00F00DF9" w:rsidRDefault="00F00DF9" w:rsidP="00F00DF9">
      <w:pPr>
        <w:suppressAutoHyphens/>
        <w:ind w:left="5529"/>
        <w:jc w:val="both"/>
        <w:rPr>
          <w:sz w:val="20"/>
          <w:szCs w:val="20"/>
        </w:rPr>
      </w:pPr>
      <w:r w:rsidRPr="00F00DF9">
        <w:rPr>
          <w:sz w:val="20"/>
          <w:szCs w:val="20"/>
        </w:rPr>
        <w:t xml:space="preserve">Приложение № 14 к </w:t>
      </w:r>
      <w:r w:rsidR="00B820EF">
        <w:rPr>
          <w:sz w:val="20"/>
          <w:szCs w:val="20"/>
        </w:rPr>
        <w:t>решению</w:t>
      </w:r>
      <w:r w:rsidRPr="00F00DF9">
        <w:rPr>
          <w:sz w:val="20"/>
          <w:szCs w:val="20"/>
        </w:rPr>
        <w:t xml:space="preserve"> Совета «О бюджете муниципального района «Город Краснокаменск и Краснокаменский район» Забайкальского края на 2022 год и плановый период 2023 и 2024 годов» от  </w:t>
      </w:r>
      <w:r w:rsidR="00B820EF">
        <w:rPr>
          <w:sz w:val="20"/>
          <w:szCs w:val="20"/>
        </w:rPr>
        <w:t>24.12</w:t>
      </w:r>
      <w:r w:rsidRPr="00F00DF9">
        <w:rPr>
          <w:sz w:val="20"/>
          <w:szCs w:val="20"/>
        </w:rPr>
        <w:t xml:space="preserve">.2021  года   № </w:t>
      </w:r>
      <w:r w:rsidR="00CF7B55">
        <w:rPr>
          <w:sz w:val="20"/>
          <w:szCs w:val="20"/>
        </w:rPr>
        <w:t>106</w:t>
      </w:r>
    </w:p>
    <w:p w:rsidR="00F00DF9" w:rsidRDefault="00F00DF9" w:rsidP="00F00DF9">
      <w:pPr>
        <w:suppressAutoHyphens/>
        <w:jc w:val="both"/>
        <w:rPr>
          <w:b/>
        </w:rPr>
      </w:pPr>
    </w:p>
    <w:p w:rsidR="00F00DF9" w:rsidRDefault="00F00DF9" w:rsidP="00F00DF9">
      <w:pPr>
        <w:suppressAutoHyphens/>
        <w:jc w:val="center"/>
        <w:rPr>
          <w:b/>
        </w:rPr>
      </w:pPr>
      <w:r w:rsidRPr="00F00DF9">
        <w:rPr>
          <w:b/>
        </w:rPr>
        <w:t xml:space="preserve">РАСХОДЫ   МУНИЦИПАЛЬНОГО  РАЙОНА  "ГОРОД  КРАСНОКАМЕНСК  И КРАСНОКАМЕНСКИЙ   РАЙОН" ЗАБАЙКАЛЬСКОГО КРАЯ  НА </w:t>
      </w:r>
      <w:r w:rsidR="00B91DF7">
        <w:rPr>
          <w:b/>
        </w:rPr>
        <w:t>ПЛАНОВЫЙ ПЕРИОД 2023 И 2024 ГОДОВ П</w:t>
      </w:r>
      <w:r w:rsidRPr="00F00DF9">
        <w:rPr>
          <w:b/>
        </w:rPr>
        <w:t>О   ВЕДОМСТВЕННОЙ СТРУКТУРЕ  РАСХОДОВ   БЮДЖЕТОВ  РОССИЙСКОЙ  ФЕДЕРАЦИИ</w:t>
      </w:r>
    </w:p>
    <w:p w:rsidR="00F00DF9" w:rsidRDefault="00F00DF9" w:rsidP="00F00DF9">
      <w:pPr>
        <w:suppressAutoHyphens/>
        <w:jc w:val="center"/>
        <w:rPr>
          <w:b/>
        </w:rPr>
      </w:pPr>
    </w:p>
    <w:p w:rsidR="00F00DF9" w:rsidRDefault="00F00DF9" w:rsidP="00F00DF9">
      <w:pPr>
        <w:suppressAutoHyphens/>
        <w:jc w:val="both"/>
        <w:rPr>
          <w:b/>
        </w:rPr>
      </w:pPr>
    </w:p>
    <w:p w:rsidR="00F00DF9" w:rsidRDefault="00F00DF9" w:rsidP="00F00DF9">
      <w:pPr>
        <w:suppressAutoHyphens/>
        <w:jc w:val="center"/>
        <w:rPr>
          <w:b/>
        </w:rPr>
      </w:pPr>
    </w:p>
    <w:tbl>
      <w:tblPr>
        <w:tblW w:w="10017" w:type="dxa"/>
        <w:tblInd w:w="93" w:type="dxa"/>
        <w:tblLook w:val="04A0" w:firstRow="1" w:lastRow="0" w:firstColumn="1" w:lastColumn="0" w:noHBand="0" w:noVBand="1"/>
      </w:tblPr>
      <w:tblGrid>
        <w:gridCol w:w="3417"/>
        <w:gridCol w:w="760"/>
        <w:gridCol w:w="620"/>
        <w:gridCol w:w="580"/>
        <w:gridCol w:w="1400"/>
        <w:gridCol w:w="620"/>
        <w:gridCol w:w="1310"/>
        <w:gridCol w:w="1310"/>
      </w:tblGrid>
      <w:tr w:rsidR="00677E67" w:rsidRPr="00677E67" w:rsidTr="00677E67">
        <w:trPr>
          <w:trHeight w:val="279"/>
        </w:trPr>
        <w:tc>
          <w:tcPr>
            <w:tcW w:w="3417" w:type="dxa"/>
            <w:vMerge w:val="restar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jc w:val="center"/>
              <w:rPr>
                <w:rFonts w:ascii="Arial CYR" w:hAnsi="Arial CYR" w:cs="Arial CYR"/>
                <w:sz w:val="20"/>
                <w:szCs w:val="20"/>
              </w:rPr>
            </w:pPr>
            <w:r w:rsidRPr="00677E67">
              <w:rPr>
                <w:rFonts w:ascii="Arial CYR" w:hAnsi="Arial CYR" w:cs="Arial CYR"/>
                <w:sz w:val="20"/>
                <w:szCs w:val="20"/>
              </w:rPr>
              <w:t> </w:t>
            </w:r>
          </w:p>
        </w:tc>
        <w:tc>
          <w:tcPr>
            <w:tcW w:w="760"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677E67" w:rsidRPr="00677E67" w:rsidRDefault="00677E67" w:rsidP="00677E67">
            <w:pPr>
              <w:jc w:val="center"/>
              <w:rPr>
                <w:sz w:val="20"/>
                <w:szCs w:val="20"/>
              </w:rPr>
            </w:pPr>
            <w:r w:rsidRPr="00677E67">
              <w:rPr>
                <w:sz w:val="20"/>
                <w:szCs w:val="20"/>
              </w:rPr>
              <w:t>Вед-во</w:t>
            </w:r>
          </w:p>
        </w:tc>
        <w:tc>
          <w:tcPr>
            <w:tcW w:w="620"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677E67" w:rsidRPr="00677E67" w:rsidRDefault="00677E67" w:rsidP="00677E67">
            <w:pPr>
              <w:jc w:val="center"/>
              <w:rPr>
                <w:sz w:val="20"/>
                <w:szCs w:val="20"/>
              </w:rPr>
            </w:pPr>
            <w:r w:rsidRPr="00677E67">
              <w:rPr>
                <w:sz w:val="20"/>
                <w:szCs w:val="20"/>
              </w:rPr>
              <w:t>Рз</w:t>
            </w:r>
          </w:p>
        </w:tc>
        <w:tc>
          <w:tcPr>
            <w:tcW w:w="580"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677E67" w:rsidRPr="00677E67" w:rsidRDefault="00677E67" w:rsidP="00677E67">
            <w:pPr>
              <w:jc w:val="center"/>
              <w:rPr>
                <w:sz w:val="20"/>
                <w:szCs w:val="20"/>
              </w:rPr>
            </w:pPr>
            <w:r w:rsidRPr="00677E67">
              <w:rPr>
                <w:sz w:val="20"/>
                <w:szCs w:val="20"/>
              </w:rPr>
              <w:t>Пр</w:t>
            </w:r>
          </w:p>
        </w:tc>
        <w:tc>
          <w:tcPr>
            <w:tcW w:w="1400"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677E67" w:rsidRPr="00677E67" w:rsidRDefault="00677E67" w:rsidP="00677E67">
            <w:pPr>
              <w:jc w:val="center"/>
              <w:rPr>
                <w:sz w:val="20"/>
                <w:szCs w:val="20"/>
              </w:rPr>
            </w:pPr>
            <w:r w:rsidRPr="00677E67">
              <w:rPr>
                <w:sz w:val="20"/>
                <w:szCs w:val="20"/>
              </w:rPr>
              <w:t>ЦСР</w:t>
            </w:r>
          </w:p>
        </w:tc>
        <w:tc>
          <w:tcPr>
            <w:tcW w:w="620"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677E67" w:rsidRPr="00677E67" w:rsidRDefault="00677E67" w:rsidP="00677E67">
            <w:pPr>
              <w:jc w:val="center"/>
              <w:rPr>
                <w:sz w:val="20"/>
                <w:szCs w:val="20"/>
              </w:rPr>
            </w:pPr>
            <w:r w:rsidRPr="00677E67">
              <w:rPr>
                <w:sz w:val="20"/>
                <w:szCs w:val="20"/>
              </w:rPr>
              <w:t>ВР</w:t>
            </w:r>
          </w:p>
        </w:tc>
        <w:tc>
          <w:tcPr>
            <w:tcW w:w="2620" w:type="dxa"/>
            <w:gridSpan w:val="2"/>
            <w:tcBorders>
              <w:top w:val="single" w:sz="8" w:space="0" w:color="auto"/>
              <w:left w:val="nil"/>
              <w:bottom w:val="single" w:sz="4" w:space="0" w:color="auto"/>
              <w:right w:val="single" w:sz="8" w:space="0" w:color="000000"/>
            </w:tcBorders>
            <w:shd w:val="clear" w:color="000000" w:fill="FFFFFF"/>
            <w:noWrap/>
            <w:vAlign w:val="bottom"/>
            <w:hideMark/>
          </w:tcPr>
          <w:p w:rsidR="00677E67" w:rsidRPr="00677E67" w:rsidRDefault="00677E67" w:rsidP="00677E67">
            <w:pPr>
              <w:jc w:val="center"/>
              <w:rPr>
                <w:rFonts w:ascii="Arial" w:hAnsi="Arial" w:cs="Arial"/>
                <w:sz w:val="20"/>
                <w:szCs w:val="20"/>
              </w:rPr>
            </w:pPr>
            <w:r w:rsidRPr="00677E67">
              <w:rPr>
                <w:rFonts w:ascii="Arial" w:hAnsi="Arial" w:cs="Arial"/>
                <w:sz w:val="20"/>
                <w:szCs w:val="20"/>
              </w:rPr>
              <w:t>Сумма     (тыс.руб.)</w:t>
            </w:r>
          </w:p>
        </w:tc>
      </w:tr>
      <w:tr w:rsidR="00677E67" w:rsidRPr="00677E67" w:rsidTr="00677E67">
        <w:trPr>
          <w:trHeight w:val="630"/>
        </w:trPr>
        <w:tc>
          <w:tcPr>
            <w:tcW w:w="3417" w:type="dxa"/>
            <w:vMerge/>
            <w:tcBorders>
              <w:top w:val="single" w:sz="8" w:space="0" w:color="auto"/>
              <w:left w:val="single" w:sz="8" w:space="0" w:color="auto"/>
              <w:bottom w:val="single" w:sz="4" w:space="0" w:color="auto"/>
              <w:right w:val="single" w:sz="4" w:space="0" w:color="auto"/>
            </w:tcBorders>
            <w:vAlign w:val="center"/>
            <w:hideMark/>
          </w:tcPr>
          <w:p w:rsidR="00677E67" w:rsidRPr="00677E67" w:rsidRDefault="00677E67" w:rsidP="00677E67">
            <w:pPr>
              <w:rPr>
                <w:rFonts w:ascii="Arial CYR" w:hAnsi="Arial CYR" w:cs="Arial CYR"/>
                <w:sz w:val="20"/>
                <w:szCs w:val="20"/>
              </w:rPr>
            </w:pPr>
          </w:p>
        </w:tc>
        <w:tc>
          <w:tcPr>
            <w:tcW w:w="760" w:type="dxa"/>
            <w:vMerge/>
            <w:tcBorders>
              <w:top w:val="single" w:sz="8" w:space="0" w:color="auto"/>
              <w:left w:val="single" w:sz="4" w:space="0" w:color="auto"/>
              <w:bottom w:val="single" w:sz="4" w:space="0" w:color="auto"/>
              <w:right w:val="single" w:sz="4" w:space="0" w:color="auto"/>
            </w:tcBorders>
            <w:vAlign w:val="center"/>
            <w:hideMark/>
          </w:tcPr>
          <w:p w:rsidR="00677E67" w:rsidRPr="00677E67" w:rsidRDefault="00677E67" w:rsidP="00677E67">
            <w:pPr>
              <w:rPr>
                <w:sz w:val="20"/>
                <w:szCs w:val="20"/>
              </w:rPr>
            </w:pPr>
          </w:p>
        </w:tc>
        <w:tc>
          <w:tcPr>
            <w:tcW w:w="620" w:type="dxa"/>
            <w:vMerge/>
            <w:tcBorders>
              <w:top w:val="single" w:sz="8" w:space="0" w:color="auto"/>
              <w:left w:val="single" w:sz="4" w:space="0" w:color="auto"/>
              <w:bottom w:val="single" w:sz="4" w:space="0" w:color="auto"/>
              <w:right w:val="single" w:sz="4" w:space="0" w:color="auto"/>
            </w:tcBorders>
            <w:vAlign w:val="center"/>
            <w:hideMark/>
          </w:tcPr>
          <w:p w:rsidR="00677E67" w:rsidRPr="00677E67" w:rsidRDefault="00677E67" w:rsidP="00677E67">
            <w:pPr>
              <w:rPr>
                <w:sz w:val="20"/>
                <w:szCs w:val="20"/>
              </w:rPr>
            </w:pPr>
          </w:p>
        </w:tc>
        <w:tc>
          <w:tcPr>
            <w:tcW w:w="580" w:type="dxa"/>
            <w:vMerge/>
            <w:tcBorders>
              <w:top w:val="single" w:sz="8" w:space="0" w:color="auto"/>
              <w:left w:val="single" w:sz="4" w:space="0" w:color="auto"/>
              <w:bottom w:val="single" w:sz="4" w:space="0" w:color="auto"/>
              <w:right w:val="single" w:sz="4" w:space="0" w:color="auto"/>
            </w:tcBorders>
            <w:vAlign w:val="center"/>
            <w:hideMark/>
          </w:tcPr>
          <w:p w:rsidR="00677E67" w:rsidRPr="00677E67" w:rsidRDefault="00677E67" w:rsidP="00677E67">
            <w:pPr>
              <w:rPr>
                <w:sz w:val="20"/>
                <w:szCs w:val="20"/>
              </w:rPr>
            </w:pPr>
          </w:p>
        </w:tc>
        <w:tc>
          <w:tcPr>
            <w:tcW w:w="1400" w:type="dxa"/>
            <w:vMerge/>
            <w:tcBorders>
              <w:top w:val="single" w:sz="8" w:space="0" w:color="auto"/>
              <w:left w:val="single" w:sz="4" w:space="0" w:color="auto"/>
              <w:bottom w:val="single" w:sz="4" w:space="0" w:color="auto"/>
              <w:right w:val="single" w:sz="4" w:space="0" w:color="auto"/>
            </w:tcBorders>
            <w:vAlign w:val="center"/>
            <w:hideMark/>
          </w:tcPr>
          <w:p w:rsidR="00677E67" w:rsidRPr="00677E67" w:rsidRDefault="00677E67" w:rsidP="00677E67">
            <w:pPr>
              <w:rPr>
                <w:sz w:val="20"/>
                <w:szCs w:val="20"/>
              </w:rPr>
            </w:pPr>
          </w:p>
        </w:tc>
        <w:tc>
          <w:tcPr>
            <w:tcW w:w="620" w:type="dxa"/>
            <w:vMerge/>
            <w:tcBorders>
              <w:top w:val="single" w:sz="8" w:space="0" w:color="auto"/>
              <w:left w:val="single" w:sz="4" w:space="0" w:color="auto"/>
              <w:bottom w:val="single" w:sz="4" w:space="0" w:color="000000"/>
              <w:right w:val="single" w:sz="4" w:space="0" w:color="auto"/>
            </w:tcBorders>
            <w:vAlign w:val="center"/>
            <w:hideMark/>
          </w:tcPr>
          <w:p w:rsidR="00677E67" w:rsidRPr="00677E67" w:rsidRDefault="00677E67" w:rsidP="00677E67">
            <w:pPr>
              <w:rPr>
                <w:sz w:val="20"/>
                <w:szCs w:val="20"/>
              </w:rPr>
            </w:pPr>
          </w:p>
        </w:tc>
        <w:tc>
          <w:tcPr>
            <w:tcW w:w="131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2023</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2024</w:t>
            </w:r>
          </w:p>
        </w:tc>
      </w:tr>
      <w:tr w:rsidR="00677E67" w:rsidRPr="00677E67" w:rsidTr="00677E67">
        <w:trPr>
          <w:trHeight w:val="276"/>
        </w:trPr>
        <w:tc>
          <w:tcPr>
            <w:tcW w:w="3417" w:type="dxa"/>
            <w:tcBorders>
              <w:top w:val="nil"/>
              <w:left w:val="single" w:sz="8" w:space="0" w:color="auto"/>
              <w:bottom w:val="single" w:sz="8"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w:t>
            </w:r>
          </w:p>
        </w:tc>
        <w:tc>
          <w:tcPr>
            <w:tcW w:w="760" w:type="dxa"/>
            <w:tcBorders>
              <w:top w:val="nil"/>
              <w:left w:val="nil"/>
              <w:bottom w:val="single" w:sz="8" w:space="0" w:color="auto"/>
              <w:right w:val="single" w:sz="4" w:space="0" w:color="auto"/>
            </w:tcBorders>
            <w:shd w:val="clear" w:color="000000" w:fill="FFFFFF"/>
            <w:noWrap/>
            <w:vAlign w:val="center"/>
            <w:hideMark/>
          </w:tcPr>
          <w:p w:rsidR="00677E67" w:rsidRPr="00677E67" w:rsidRDefault="00677E67" w:rsidP="00677E67">
            <w:pPr>
              <w:jc w:val="center"/>
              <w:rPr>
                <w:sz w:val="20"/>
                <w:szCs w:val="20"/>
              </w:rPr>
            </w:pPr>
            <w:r w:rsidRPr="00677E67">
              <w:rPr>
                <w:sz w:val="20"/>
                <w:szCs w:val="20"/>
              </w:rPr>
              <w:t>2</w:t>
            </w:r>
          </w:p>
        </w:tc>
        <w:tc>
          <w:tcPr>
            <w:tcW w:w="620" w:type="dxa"/>
            <w:tcBorders>
              <w:top w:val="nil"/>
              <w:left w:val="nil"/>
              <w:bottom w:val="single" w:sz="8" w:space="0" w:color="auto"/>
              <w:right w:val="single" w:sz="4" w:space="0" w:color="auto"/>
            </w:tcBorders>
            <w:shd w:val="clear" w:color="000000" w:fill="FFFFFF"/>
            <w:noWrap/>
            <w:vAlign w:val="center"/>
            <w:hideMark/>
          </w:tcPr>
          <w:p w:rsidR="00677E67" w:rsidRPr="00677E67" w:rsidRDefault="00677E67" w:rsidP="00677E67">
            <w:pPr>
              <w:jc w:val="center"/>
              <w:rPr>
                <w:sz w:val="20"/>
                <w:szCs w:val="20"/>
              </w:rPr>
            </w:pPr>
            <w:r w:rsidRPr="00677E67">
              <w:rPr>
                <w:sz w:val="20"/>
                <w:szCs w:val="20"/>
              </w:rPr>
              <w:t>3</w:t>
            </w:r>
          </w:p>
        </w:tc>
        <w:tc>
          <w:tcPr>
            <w:tcW w:w="580" w:type="dxa"/>
            <w:tcBorders>
              <w:top w:val="nil"/>
              <w:left w:val="nil"/>
              <w:bottom w:val="single" w:sz="8" w:space="0" w:color="auto"/>
              <w:right w:val="single" w:sz="4" w:space="0" w:color="auto"/>
            </w:tcBorders>
            <w:shd w:val="clear" w:color="000000" w:fill="FFFFFF"/>
            <w:noWrap/>
            <w:vAlign w:val="center"/>
            <w:hideMark/>
          </w:tcPr>
          <w:p w:rsidR="00677E67" w:rsidRPr="00677E67" w:rsidRDefault="00677E67" w:rsidP="00677E67">
            <w:pPr>
              <w:jc w:val="center"/>
              <w:rPr>
                <w:sz w:val="20"/>
                <w:szCs w:val="20"/>
              </w:rPr>
            </w:pPr>
            <w:r w:rsidRPr="00677E67">
              <w:rPr>
                <w:sz w:val="20"/>
                <w:szCs w:val="20"/>
              </w:rPr>
              <w:t>4</w:t>
            </w:r>
          </w:p>
        </w:tc>
        <w:tc>
          <w:tcPr>
            <w:tcW w:w="1400" w:type="dxa"/>
            <w:tcBorders>
              <w:top w:val="nil"/>
              <w:left w:val="nil"/>
              <w:bottom w:val="single" w:sz="8" w:space="0" w:color="auto"/>
              <w:right w:val="single" w:sz="4" w:space="0" w:color="auto"/>
            </w:tcBorders>
            <w:shd w:val="clear" w:color="000000" w:fill="FFFFFF"/>
            <w:noWrap/>
            <w:vAlign w:val="center"/>
            <w:hideMark/>
          </w:tcPr>
          <w:p w:rsidR="00677E67" w:rsidRPr="00677E67" w:rsidRDefault="00677E67" w:rsidP="00677E67">
            <w:pPr>
              <w:jc w:val="center"/>
              <w:rPr>
                <w:sz w:val="20"/>
                <w:szCs w:val="20"/>
              </w:rPr>
            </w:pPr>
            <w:r w:rsidRPr="00677E67">
              <w:rPr>
                <w:sz w:val="20"/>
                <w:szCs w:val="20"/>
              </w:rPr>
              <w:t>5</w:t>
            </w:r>
          </w:p>
        </w:tc>
        <w:tc>
          <w:tcPr>
            <w:tcW w:w="620" w:type="dxa"/>
            <w:tcBorders>
              <w:top w:val="nil"/>
              <w:left w:val="nil"/>
              <w:bottom w:val="single" w:sz="8" w:space="0" w:color="auto"/>
              <w:right w:val="single" w:sz="4" w:space="0" w:color="auto"/>
            </w:tcBorders>
            <w:shd w:val="clear" w:color="000000" w:fill="FFFFFF"/>
            <w:noWrap/>
            <w:vAlign w:val="center"/>
            <w:hideMark/>
          </w:tcPr>
          <w:p w:rsidR="00677E67" w:rsidRPr="00677E67" w:rsidRDefault="00677E67" w:rsidP="00677E67">
            <w:pPr>
              <w:jc w:val="center"/>
              <w:rPr>
                <w:sz w:val="20"/>
                <w:szCs w:val="20"/>
              </w:rPr>
            </w:pPr>
            <w:r w:rsidRPr="00677E67">
              <w:rPr>
                <w:sz w:val="20"/>
                <w:szCs w:val="20"/>
              </w:rPr>
              <w:t>6</w:t>
            </w:r>
          </w:p>
        </w:tc>
        <w:tc>
          <w:tcPr>
            <w:tcW w:w="1310" w:type="dxa"/>
            <w:tcBorders>
              <w:top w:val="nil"/>
              <w:left w:val="nil"/>
              <w:bottom w:val="single" w:sz="8" w:space="0" w:color="auto"/>
              <w:right w:val="single" w:sz="8" w:space="0" w:color="auto"/>
            </w:tcBorders>
            <w:shd w:val="clear" w:color="000000" w:fill="FFFFFF"/>
            <w:noWrap/>
            <w:vAlign w:val="center"/>
            <w:hideMark/>
          </w:tcPr>
          <w:p w:rsidR="00677E67" w:rsidRPr="00677E67" w:rsidRDefault="00677E67" w:rsidP="00677E67">
            <w:pPr>
              <w:jc w:val="center"/>
              <w:rPr>
                <w:sz w:val="20"/>
                <w:szCs w:val="20"/>
              </w:rPr>
            </w:pPr>
            <w:r w:rsidRPr="00677E67">
              <w:rPr>
                <w:sz w:val="20"/>
                <w:szCs w:val="20"/>
              </w:rPr>
              <w:t>7</w:t>
            </w:r>
          </w:p>
        </w:tc>
        <w:tc>
          <w:tcPr>
            <w:tcW w:w="1310" w:type="dxa"/>
            <w:tcBorders>
              <w:top w:val="nil"/>
              <w:left w:val="single" w:sz="4" w:space="0" w:color="auto"/>
              <w:bottom w:val="single" w:sz="8" w:space="0" w:color="auto"/>
              <w:right w:val="single" w:sz="8" w:space="0" w:color="auto"/>
            </w:tcBorders>
            <w:shd w:val="clear" w:color="000000" w:fill="FFFFFF"/>
            <w:noWrap/>
            <w:vAlign w:val="center"/>
            <w:hideMark/>
          </w:tcPr>
          <w:p w:rsidR="00677E67" w:rsidRPr="00677E67" w:rsidRDefault="00677E67" w:rsidP="00677E67">
            <w:pPr>
              <w:jc w:val="center"/>
              <w:rPr>
                <w:sz w:val="20"/>
                <w:szCs w:val="20"/>
              </w:rPr>
            </w:pPr>
            <w:r w:rsidRPr="00677E67">
              <w:rPr>
                <w:sz w:val="20"/>
                <w:szCs w:val="20"/>
              </w:rPr>
              <w:t>8</w:t>
            </w:r>
          </w:p>
        </w:tc>
      </w:tr>
      <w:tr w:rsidR="00677E67" w:rsidRPr="00677E67" w:rsidTr="00677E67">
        <w:trPr>
          <w:trHeight w:val="636"/>
        </w:trPr>
        <w:tc>
          <w:tcPr>
            <w:tcW w:w="3417" w:type="dxa"/>
            <w:tcBorders>
              <w:top w:val="nil"/>
              <w:left w:val="single" w:sz="8" w:space="0" w:color="auto"/>
              <w:bottom w:val="single" w:sz="8" w:space="0" w:color="auto"/>
              <w:right w:val="single" w:sz="4" w:space="0" w:color="auto"/>
            </w:tcBorders>
            <w:shd w:val="clear" w:color="000000" w:fill="FFFFFF"/>
            <w:vAlign w:val="bottom"/>
            <w:hideMark/>
          </w:tcPr>
          <w:p w:rsidR="00677E67" w:rsidRPr="00677E67" w:rsidRDefault="00677E67" w:rsidP="00677E67">
            <w:pPr>
              <w:rPr>
                <w:b/>
                <w:bCs/>
              </w:rPr>
            </w:pPr>
            <w:r w:rsidRPr="00677E67">
              <w:rPr>
                <w:b/>
                <w:bCs/>
              </w:rPr>
              <w:t>Администрация муниципального района "Город Краснокаменск и Краснокаменский район" Забайкальского края</w:t>
            </w:r>
          </w:p>
        </w:tc>
        <w:tc>
          <w:tcPr>
            <w:tcW w:w="760" w:type="dxa"/>
            <w:tcBorders>
              <w:top w:val="nil"/>
              <w:left w:val="nil"/>
              <w:bottom w:val="single" w:sz="8" w:space="0" w:color="auto"/>
              <w:right w:val="single" w:sz="4" w:space="0" w:color="auto"/>
            </w:tcBorders>
            <w:shd w:val="clear" w:color="000000" w:fill="FFFFFF"/>
            <w:vAlign w:val="bottom"/>
            <w:hideMark/>
          </w:tcPr>
          <w:p w:rsidR="00677E67" w:rsidRPr="00677E67" w:rsidRDefault="00677E67" w:rsidP="00677E67">
            <w:pPr>
              <w:jc w:val="center"/>
              <w:rPr>
                <w:b/>
                <w:bCs/>
              </w:rPr>
            </w:pPr>
            <w:r w:rsidRPr="00677E67">
              <w:rPr>
                <w:b/>
                <w:bCs/>
              </w:rPr>
              <w:t>901</w:t>
            </w:r>
          </w:p>
        </w:tc>
        <w:tc>
          <w:tcPr>
            <w:tcW w:w="620" w:type="dxa"/>
            <w:tcBorders>
              <w:top w:val="nil"/>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 </w:t>
            </w:r>
          </w:p>
        </w:tc>
        <w:tc>
          <w:tcPr>
            <w:tcW w:w="580" w:type="dxa"/>
            <w:tcBorders>
              <w:top w:val="nil"/>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 </w:t>
            </w:r>
          </w:p>
        </w:tc>
        <w:tc>
          <w:tcPr>
            <w:tcW w:w="1400" w:type="dxa"/>
            <w:tcBorders>
              <w:top w:val="nil"/>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 </w:t>
            </w:r>
          </w:p>
        </w:tc>
        <w:tc>
          <w:tcPr>
            <w:tcW w:w="620" w:type="dxa"/>
            <w:tcBorders>
              <w:top w:val="nil"/>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 </w:t>
            </w:r>
          </w:p>
        </w:tc>
        <w:tc>
          <w:tcPr>
            <w:tcW w:w="1310" w:type="dxa"/>
            <w:tcBorders>
              <w:top w:val="nil"/>
              <w:left w:val="nil"/>
              <w:bottom w:val="single" w:sz="8" w:space="0" w:color="auto"/>
              <w:right w:val="single" w:sz="8"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27 926,2</w:t>
            </w:r>
          </w:p>
        </w:tc>
        <w:tc>
          <w:tcPr>
            <w:tcW w:w="1310" w:type="dxa"/>
            <w:tcBorders>
              <w:top w:val="nil"/>
              <w:left w:val="single" w:sz="4" w:space="0" w:color="auto"/>
              <w:bottom w:val="single" w:sz="8" w:space="0" w:color="auto"/>
              <w:right w:val="single" w:sz="8"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26 436,4</w:t>
            </w:r>
          </w:p>
        </w:tc>
      </w:tr>
      <w:tr w:rsidR="00677E67" w:rsidRPr="00677E67" w:rsidTr="00677E67">
        <w:trPr>
          <w:trHeight w:val="276"/>
        </w:trPr>
        <w:tc>
          <w:tcPr>
            <w:tcW w:w="3417"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Общегосударственные вопросы</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 </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 </w:t>
            </w:r>
          </w:p>
        </w:tc>
        <w:tc>
          <w:tcPr>
            <w:tcW w:w="620"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single" w:sz="4" w:space="0" w:color="auto"/>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23 047,3</w:t>
            </w:r>
          </w:p>
        </w:tc>
        <w:tc>
          <w:tcPr>
            <w:tcW w:w="131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21 557,5</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Функционирование высшего должностного лица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1 023,9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955,3</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Непрограммная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1 023,9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955,3</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Глава муниципального района "Город Краснокаменск и Краснокаменский район"</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55 0 00 20300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1 023,9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955,3</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55 0 00 20300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1 023,9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955,3</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55 0 00 20300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1 023,9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955,3</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Функционирование Правительства РФ, высших органов исполнительной власти субъектов РФ, местных администраций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5 477,7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5 110,8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Непрограммная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5 477,7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5 110,8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Центральный аппарат</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5 475,8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5 108,8</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4 736,6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4 419,1</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4 736,6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4 419,1</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739,2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689,7</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739,2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689,7</w:t>
            </w:r>
          </w:p>
        </w:tc>
      </w:tr>
      <w:tr w:rsidR="00677E67" w:rsidRPr="00677E67" w:rsidTr="00677E67">
        <w:trPr>
          <w:trHeight w:val="420"/>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Осуществление государственного полномочия по созданию административных комиссий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55 0 00 79207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55 0 00 79207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55 0 00 79207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w:t>
            </w:r>
          </w:p>
        </w:tc>
      </w:tr>
      <w:tr w:rsidR="00677E67" w:rsidRPr="00677E67" w:rsidTr="00677E67">
        <w:trPr>
          <w:trHeight w:val="276"/>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77E67" w:rsidRPr="00677E67" w:rsidRDefault="00677E67" w:rsidP="00677E67">
            <w:pPr>
              <w:rPr>
                <w:color w:val="000000"/>
                <w:sz w:val="20"/>
                <w:szCs w:val="20"/>
              </w:rPr>
            </w:pPr>
            <w:r w:rsidRPr="00677E67">
              <w:rPr>
                <w:color w:val="000000"/>
                <w:sz w:val="20"/>
                <w:szCs w:val="20"/>
              </w:rPr>
              <w:t>Судебная система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25,4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27,4</w:t>
            </w:r>
          </w:p>
        </w:tc>
      </w:tr>
      <w:tr w:rsidR="00677E67" w:rsidRPr="00677E67" w:rsidTr="00677E67">
        <w:trPr>
          <w:trHeight w:val="792"/>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55 0 00 51200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25,4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27,4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55 0 00 51200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25,4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27,4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55 0 00 51200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25,4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27,4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Другие общегосударственные вопросы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16 520,3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15 464,0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Непрограммная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16 520,3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15 464,0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Учреждения по обеспечению хозяйственного обслуживания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55 0 00 09300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16 520,3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15 464,0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55 0 00 09300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9 424,3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8 792,7</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55 0 00 09300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9 424,3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8 792,7</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55 0 00 09300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6 639,0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6 244,9</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55 0 00 09300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6 639,0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6 244,9</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55 0 00 09300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800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457,0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426,4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55 0 00 09300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850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457,0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426,4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Социальная политика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4 878,9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4 878,9</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Пенсионное обеспечение</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4 747,2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4 747,2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Непрограммная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4 747,2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4 747,2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Доплаты к пенсиям муниципальных служащих</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55 0 00 49110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4 747,2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4 747,2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55 0 00 49110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300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4 747,2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4 747,2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55 0 00 49110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310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4 747,2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4 747,2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Социальное обеспечение  население</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131,7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131,7</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Непрограммная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131,7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131,7</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Оказание других видов социальной помощи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55 0 00 05033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131,7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131,7</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55 0 00 05033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300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131,7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131,7</w:t>
            </w:r>
          </w:p>
        </w:tc>
      </w:tr>
      <w:tr w:rsidR="00677E67" w:rsidRPr="00677E67" w:rsidTr="00677E67">
        <w:trPr>
          <w:trHeight w:val="288"/>
        </w:trPr>
        <w:tc>
          <w:tcPr>
            <w:tcW w:w="3417" w:type="dxa"/>
            <w:tcBorders>
              <w:top w:val="nil"/>
              <w:left w:val="single" w:sz="8" w:space="0" w:color="auto"/>
              <w:bottom w:val="nil"/>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Публичные нормативные социальные выплаты гражданам</w:t>
            </w:r>
          </w:p>
        </w:tc>
        <w:tc>
          <w:tcPr>
            <w:tcW w:w="760" w:type="dxa"/>
            <w:tcBorders>
              <w:top w:val="nil"/>
              <w:left w:val="nil"/>
              <w:bottom w:val="nil"/>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901</w:t>
            </w:r>
          </w:p>
        </w:tc>
        <w:tc>
          <w:tcPr>
            <w:tcW w:w="620"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55 0 00 05033</w:t>
            </w:r>
          </w:p>
        </w:tc>
        <w:tc>
          <w:tcPr>
            <w:tcW w:w="620"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310</w:t>
            </w:r>
          </w:p>
        </w:tc>
        <w:tc>
          <w:tcPr>
            <w:tcW w:w="1310" w:type="dxa"/>
            <w:tcBorders>
              <w:top w:val="nil"/>
              <w:left w:val="nil"/>
              <w:bottom w:val="nil"/>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131,7</w:t>
            </w:r>
          </w:p>
        </w:tc>
        <w:tc>
          <w:tcPr>
            <w:tcW w:w="1310" w:type="dxa"/>
            <w:tcBorders>
              <w:top w:val="nil"/>
              <w:left w:val="single" w:sz="4" w:space="0" w:color="auto"/>
              <w:bottom w:val="nil"/>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131,7</w:t>
            </w:r>
          </w:p>
        </w:tc>
      </w:tr>
      <w:tr w:rsidR="00677E67" w:rsidRPr="00677E67" w:rsidTr="00677E67">
        <w:trPr>
          <w:trHeight w:val="555"/>
        </w:trPr>
        <w:tc>
          <w:tcPr>
            <w:tcW w:w="341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77E67" w:rsidRPr="00677E67" w:rsidRDefault="00677E67" w:rsidP="00677E67">
            <w:pPr>
              <w:rPr>
                <w:b/>
                <w:bCs/>
                <w:sz w:val="22"/>
                <w:szCs w:val="22"/>
              </w:rPr>
            </w:pPr>
            <w:r w:rsidRPr="00677E67">
              <w:rPr>
                <w:b/>
                <w:bCs/>
                <w:sz w:val="22"/>
                <w:szCs w:val="22"/>
              </w:rPr>
              <w:t>Комитет по финансам Администрации муниципального района "Город Краснокаменск и Краснокаменский район"</w:t>
            </w:r>
          </w:p>
        </w:tc>
        <w:tc>
          <w:tcPr>
            <w:tcW w:w="760" w:type="dxa"/>
            <w:tcBorders>
              <w:top w:val="single" w:sz="8" w:space="0" w:color="auto"/>
              <w:left w:val="nil"/>
              <w:bottom w:val="single" w:sz="8" w:space="0" w:color="auto"/>
              <w:right w:val="single" w:sz="4" w:space="0" w:color="auto"/>
            </w:tcBorders>
            <w:shd w:val="clear" w:color="000000" w:fill="FFFFFF"/>
            <w:vAlign w:val="bottom"/>
            <w:hideMark/>
          </w:tcPr>
          <w:p w:rsidR="00677E67" w:rsidRPr="00677E67" w:rsidRDefault="00677E67" w:rsidP="00677E67">
            <w:pPr>
              <w:jc w:val="center"/>
              <w:rPr>
                <w:b/>
                <w:bCs/>
                <w:sz w:val="20"/>
                <w:szCs w:val="20"/>
              </w:rPr>
            </w:pPr>
            <w:r w:rsidRPr="00677E67">
              <w:rPr>
                <w:b/>
                <w:bCs/>
                <w:sz w:val="20"/>
                <w:szCs w:val="20"/>
              </w:rPr>
              <w:t>902</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58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140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1310" w:type="dxa"/>
            <w:tcBorders>
              <w:top w:val="single" w:sz="8" w:space="0" w:color="auto"/>
              <w:left w:val="nil"/>
              <w:bottom w:val="single" w:sz="8" w:space="0" w:color="auto"/>
              <w:right w:val="single" w:sz="8"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70 822,7</w:t>
            </w:r>
          </w:p>
        </w:tc>
        <w:tc>
          <w:tcPr>
            <w:tcW w:w="131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70 517,6</w:t>
            </w:r>
          </w:p>
        </w:tc>
      </w:tr>
      <w:tr w:rsidR="00677E67" w:rsidRPr="00677E67" w:rsidTr="00677E67">
        <w:trPr>
          <w:trHeight w:val="28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Общегосударственные вопросы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i/>
                <w:iCs/>
                <w:sz w:val="20"/>
                <w:szCs w:val="20"/>
              </w:rPr>
            </w:pPr>
            <w:r w:rsidRPr="00677E67">
              <w:rPr>
                <w:b/>
                <w:bCs/>
                <w:i/>
                <w:i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i/>
                <w:iCs/>
                <w:sz w:val="20"/>
                <w:szCs w:val="20"/>
              </w:rPr>
            </w:pPr>
            <w:r w:rsidRPr="00677E67">
              <w:rPr>
                <w:b/>
                <w:bCs/>
                <w:i/>
                <w:iCs/>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i/>
                <w:iCs/>
                <w:sz w:val="20"/>
                <w:szCs w:val="20"/>
              </w:rPr>
            </w:pPr>
            <w:r w:rsidRPr="00677E67">
              <w:rPr>
                <w:b/>
                <w:bCs/>
                <w:i/>
                <w:iCs/>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8 594,5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8 290,8</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Функционирование Правительства РФ, высших органов исполнительной власти субъектов РФ, местных администраций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1 089,0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1 090,4</w:t>
            </w:r>
          </w:p>
        </w:tc>
      </w:tr>
      <w:tr w:rsidR="00677E67" w:rsidRPr="00677E67" w:rsidTr="00677E67">
        <w:trPr>
          <w:trHeight w:val="570"/>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Муниципальная программа "Управление муниципальными финансами и муниципальным долгом на 2017-2021 годы»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xml:space="preserve">04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1 020,6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1 020,6</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Подпрограмма "Совершенствование межбюджетных отношений в муниципальном районе"</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xml:space="preserve">04 3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1 020,6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1 020,6</w:t>
            </w:r>
          </w:p>
        </w:tc>
      </w:tr>
      <w:tr w:rsidR="00677E67" w:rsidRPr="00677E67" w:rsidTr="00677E67">
        <w:trPr>
          <w:trHeight w:val="792"/>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1 020,6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1 020,6</w:t>
            </w:r>
          </w:p>
        </w:tc>
      </w:tr>
      <w:tr w:rsidR="00677E67" w:rsidRPr="00677E67" w:rsidTr="00677E67">
        <w:trPr>
          <w:trHeight w:val="792"/>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w:t>
            </w:r>
            <w:r w:rsidR="0074410F">
              <w:rPr>
                <w:sz w:val="20"/>
                <w:szCs w:val="20"/>
              </w:rPr>
              <w:t>,</w:t>
            </w:r>
            <w:r w:rsidRPr="00677E67">
              <w:rPr>
                <w:sz w:val="20"/>
                <w:szCs w:val="20"/>
              </w:rPr>
              <w:t xml:space="preserve"> в соответствии с заключенными соглашениями </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04 3 01 25020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1 020,6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1 020,6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Межбюджетные трансферты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04 3 01 25020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1 020,6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1 020,6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 xml:space="preserve">Иные межбюджетные  трансферты  </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04 3 01 25020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1 020,6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1 020,6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Непрограммная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68,4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69,8</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Исполнение органами местного самоуправления государственных полномочий по созданию административных комиссий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55 0 00 79207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68,4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69,8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Межбюджетные трансферты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55 0 00 79207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68,4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69,8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Субвенции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55 0 00 79207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530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68,4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69,8</w:t>
            </w:r>
          </w:p>
        </w:tc>
      </w:tr>
      <w:tr w:rsidR="00677E67" w:rsidRPr="00677E67" w:rsidTr="00677E67">
        <w:trPr>
          <w:trHeight w:val="540"/>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Обеспечение деятельности финансовых, налоговых и таможенных органов и органов финансового (финансово-бюджетного) контроля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i/>
                <w:iCs/>
                <w:sz w:val="20"/>
                <w:szCs w:val="20"/>
              </w:rPr>
            </w:pPr>
            <w:r w:rsidRPr="00677E67">
              <w:rPr>
                <w:b/>
                <w:bCs/>
                <w:i/>
                <w:iCs/>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i/>
                <w:iCs/>
                <w:sz w:val="20"/>
                <w:szCs w:val="20"/>
              </w:rPr>
            </w:pPr>
            <w:r w:rsidRPr="00677E67">
              <w:rPr>
                <w:b/>
                <w:bCs/>
                <w:i/>
                <w:iCs/>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6 888,5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6 583,4</w:t>
            </w:r>
          </w:p>
        </w:tc>
      </w:tr>
      <w:tr w:rsidR="00677E67" w:rsidRPr="00677E67" w:rsidTr="00677E67">
        <w:trPr>
          <w:trHeight w:val="792"/>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Муниципальная программа "Управление муниципальными финансами и муниципальным долгом на 2017-2021 годы»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xml:space="preserve">04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i/>
                <w:iCs/>
                <w:sz w:val="20"/>
                <w:szCs w:val="20"/>
              </w:rPr>
            </w:pPr>
            <w:r w:rsidRPr="00677E67">
              <w:rPr>
                <w:b/>
                <w:bCs/>
                <w:i/>
                <w:iCs/>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6 888,5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6 583,4</w:t>
            </w:r>
          </w:p>
        </w:tc>
      </w:tr>
      <w:tr w:rsidR="00677E67" w:rsidRPr="00677E67" w:rsidTr="00677E67">
        <w:trPr>
          <w:trHeight w:val="288"/>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Подпрограмма "Обеспечивающая подпрограмма"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i/>
                <w:iCs/>
                <w:sz w:val="20"/>
                <w:szCs w:val="20"/>
              </w:rPr>
            </w:pPr>
            <w:r w:rsidRPr="00677E67">
              <w:rPr>
                <w:b/>
                <w:bCs/>
                <w:i/>
                <w:iCs/>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6 888,5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6 583,4</w:t>
            </w:r>
          </w:p>
        </w:tc>
      </w:tr>
      <w:tr w:rsidR="00677E67" w:rsidRPr="00677E67" w:rsidTr="00677E67">
        <w:trPr>
          <w:trHeight w:val="288"/>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Основное мероприятие "Обеспечение выполнения установленных функций"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04 5 01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i/>
                <w:iCs/>
                <w:sz w:val="20"/>
                <w:szCs w:val="20"/>
              </w:rPr>
            </w:pPr>
            <w:r w:rsidRPr="00677E67">
              <w:rPr>
                <w:b/>
                <w:bCs/>
                <w:i/>
                <w:iCs/>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6 888,5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6 583,4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Центральный аппарат</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4 593,2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4 285,4</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4 184,4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3 904,0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4 184,4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3 904,0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408,8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381,4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408,8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381,4</w:t>
            </w:r>
          </w:p>
        </w:tc>
      </w:tr>
      <w:tr w:rsidR="00677E67" w:rsidRPr="00677E67" w:rsidTr="00677E67">
        <w:trPr>
          <w:trHeight w:val="792"/>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04 5 01 25106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2 160,0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2 160,0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04 5 01 25106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2 102,6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2 102,6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04 5 01 25106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2 102,6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2 102,6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04 5 01 25106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57,4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57,4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04 5 01 25106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57,4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57,4</w:t>
            </w:r>
          </w:p>
        </w:tc>
      </w:tr>
      <w:tr w:rsidR="00677E67" w:rsidRPr="00677E67" w:rsidTr="00677E67">
        <w:trPr>
          <w:trHeight w:val="1584"/>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 xml:space="preserve"> Исполнение органами местного самоуправления государственных полномочий по  расчету и предоставлению дотаций бюджетам поселений за счет бюджета края, а также по  установлению нормативов формирования расходов на содержание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04 5 01 79205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135,3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138,0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04 5 01 79205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134,4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137,0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04 5 01 79205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134,4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137,0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04 5 01 79205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0,9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04 5 01 79205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0,9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Резервные фонды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Непрограммная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Резервные фонды местных администраций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55 0 00 07500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55 0 00 07500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800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Резервные средства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55 0 00 07500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870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Другие общегосударственные вопросы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567,0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567,0</w:t>
            </w:r>
          </w:p>
        </w:tc>
      </w:tr>
      <w:tr w:rsidR="00677E67" w:rsidRPr="00677E67" w:rsidTr="00677E67">
        <w:trPr>
          <w:trHeight w:val="792"/>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Муниципальная программа "Управление муниципальными финансами и муниципальным долгом на 2017-2021 годы»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567,0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567,0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Подпрограмма "Совершенствование межбюджетных отношений в муниципальном районе"</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567,0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567,0</w:t>
            </w:r>
          </w:p>
        </w:tc>
      </w:tr>
      <w:tr w:rsidR="00677E67" w:rsidRPr="00677E67" w:rsidTr="00677E67">
        <w:trPr>
          <w:trHeight w:val="792"/>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567,0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567,0</w:t>
            </w:r>
          </w:p>
        </w:tc>
      </w:tr>
      <w:tr w:rsidR="00677E67" w:rsidRPr="00677E67" w:rsidTr="00677E67">
        <w:trPr>
          <w:trHeight w:val="792"/>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w:t>
            </w:r>
            <w:r w:rsidR="0074410F">
              <w:rPr>
                <w:sz w:val="20"/>
                <w:szCs w:val="20"/>
              </w:rPr>
              <w:t>,</w:t>
            </w:r>
            <w:r w:rsidRPr="00677E67">
              <w:rPr>
                <w:sz w:val="20"/>
                <w:szCs w:val="20"/>
              </w:rPr>
              <w:t xml:space="preserve"> в соответствии с заключенными соглашениями </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04 3 01 25020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567,0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567,0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Межбюджетные трансферты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04 3 01 25020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567,0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567,0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 xml:space="preserve">Иные межбюджетные  трансферты  </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04 3 01 25020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567,0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567,0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Обеспечение пожарной безопасности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Непрограммная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Предупреждение и ликвидация последствий чрезвычайных ситуаций  и стихийных бедствий техногенного характера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55 0 00 21801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rFonts w:ascii="Arial" w:hAnsi="Arial" w:cs="Arial"/>
                <w:sz w:val="18"/>
                <w:szCs w:val="18"/>
              </w:rPr>
            </w:pPr>
            <w:r w:rsidRPr="00677E67">
              <w:rPr>
                <w:rFonts w:ascii="Arial" w:hAnsi="Arial" w:cs="Arial"/>
                <w:sz w:val="18"/>
                <w:szCs w:val="18"/>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55 0 00 21801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800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Резервные средства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55 0 00 21801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870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 xml:space="preserve">Культура, кинематография </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Культура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Непрограммная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 xml:space="preserve">Мероприятия в сфере культуры, кинематографии </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55 0 00 44011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55 0 00 44011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800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Резервные средства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55 0 00 44011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870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Обслуживание государственного и муниципального долга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1,2</w:t>
            </w:r>
          </w:p>
        </w:tc>
      </w:tr>
      <w:tr w:rsidR="00677E67" w:rsidRPr="00677E67" w:rsidTr="00677E67">
        <w:trPr>
          <w:trHeight w:val="330"/>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Обслуживание  внутреннего государственного и муниципального долга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1,2</w:t>
            </w:r>
          </w:p>
        </w:tc>
      </w:tr>
      <w:tr w:rsidR="00677E67" w:rsidRPr="00677E67" w:rsidTr="00677E67">
        <w:trPr>
          <w:trHeight w:val="570"/>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Муниципальная программа "Управление муниципальными финансами и муниципальным долгом на 2017-2021 годы»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1,2</w:t>
            </w:r>
          </w:p>
        </w:tc>
      </w:tr>
      <w:tr w:rsidR="00677E67" w:rsidRPr="00677E67" w:rsidTr="00677E67">
        <w:trPr>
          <w:trHeight w:val="330"/>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18"/>
                <w:szCs w:val="18"/>
              </w:rPr>
            </w:pPr>
            <w:r w:rsidRPr="00677E67">
              <w:rPr>
                <w:sz w:val="18"/>
                <w:szCs w:val="18"/>
              </w:rPr>
              <w:t>Подпрограмма "Управление муниципальным долгом муниципального района"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1,2</w:t>
            </w:r>
          </w:p>
        </w:tc>
      </w:tr>
      <w:tr w:rsidR="00677E67" w:rsidRPr="00677E67" w:rsidTr="00677E67">
        <w:trPr>
          <w:trHeight w:val="480"/>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18"/>
                <w:szCs w:val="18"/>
              </w:rPr>
            </w:pPr>
            <w:r w:rsidRPr="00677E67">
              <w:rPr>
                <w:sz w:val="18"/>
                <w:szCs w:val="18"/>
              </w:rPr>
              <w:t>Основное мероприятие "Выполнение требований бюджетного законодательства в сфере управления муниципальным долгом"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xml:space="preserve"> 04 2 01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Процентные платежи по муниципальному долгу</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04 2 01 06065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Обслуживание муниципального долга  муниципального района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04 2 01 06065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700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Обслуживание муниципального долга  муниципального района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04 2 01 06065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730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1,2</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Межбюджетные трансферты бюджетам субъектов Российской Федерации и муниципальных образований общего характера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61 125,6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61 125,6</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Дотации на выравнивание бюджетной обеспеченности субъектов Российской Федерации и муниципальных образований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20 347,0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20 347,0</w:t>
            </w:r>
          </w:p>
        </w:tc>
      </w:tr>
      <w:tr w:rsidR="00677E67" w:rsidRPr="00677E67" w:rsidTr="00677E67">
        <w:trPr>
          <w:trHeight w:val="555"/>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Муниципальная программа "Управление муниципальными финансами и муниципальным долгом на 2017-2021 годы»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20 347,0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20 347,0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Подпрограмма "Совершенствование межбюджетных отношений в муниципальном районе"</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20 347,0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20 347,0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Основное мероприятие "Планирование и предоставление межбюджетных трансфертам бюджетам поселений"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20 347,0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20 347,0</w:t>
            </w:r>
          </w:p>
        </w:tc>
      </w:tr>
      <w:tr w:rsidR="00677E67" w:rsidRPr="00677E67" w:rsidTr="00677E67">
        <w:trPr>
          <w:trHeight w:val="792"/>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Дотации на выравнивание бюджетной обеспеченности  за счет средств бюджета муниципального района  "Город Краснокаменск и Краснокаменский район" из фонда финансовой поддержки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04 3 02 15613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11 802,0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11 802,0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Межбюджетные трансферты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04 3 02 15613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11 802,0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11 802,0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Дотации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04 3 02 15613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11 802,0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11 802,0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Дотации на выравнивание бюджетной обеспеченности  за счет средств бюджета Забайкальского края (РПД)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04 3 02 78060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8 545,0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8 545,0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Межбюджетные трансферты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04 3 02 78060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8 545,0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8 545,0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Дотации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04 3 02 78060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8 545,0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8 545,0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Прочие межбюджетные трансферты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40 778,6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40 778,6</w:t>
            </w:r>
          </w:p>
        </w:tc>
      </w:tr>
      <w:tr w:rsidR="00677E67" w:rsidRPr="00677E67" w:rsidTr="00677E67">
        <w:trPr>
          <w:trHeight w:val="570"/>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Муниципальная программа "Управление муниципальными финансами и муниципальным долгом на 2017-2021 годы»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40 778,6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40 778,6</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Подпрограмма "Совершенствование межбюджетных отношений в муниципальном районе"</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40 778,6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40 778,6</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Основное мероприятие "Планирование и предоставление межбюджетных трансфертам бюджетам поселений"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40 778,6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40 778,6</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межбюджетные трансферты на выравнивание бюджетной обеспеченности поселений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04 3 02 25011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39 778,6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39 778,6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Межбюджетные трансферты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04 3 02 25011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39 778,6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39 778,6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межбюджетные трансферты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04 3 02 25011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39 778,6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39 778,6</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не распределенные межбюджетные трансферты на обеспечение мер поддержки поселений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04 3 02 25013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Межбюджетные трансферты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04 3 02 25013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r>
      <w:tr w:rsidR="00677E67" w:rsidRPr="00677E67" w:rsidTr="00677E67">
        <w:trPr>
          <w:trHeight w:val="28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межбюджетные трансферты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04 3 02 25013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r>
      <w:tr w:rsidR="00677E67" w:rsidRPr="00677E67" w:rsidTr="00677E67">
        <w:trPr>
          <w:trHeight w:val="324"/>
        </w:trPr>
        <w:tc>
          <w:tcPr>
            <w:tcW w:w="341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677E67" w:rsidRPr="00677E67" w:rsidRDefault="00677E67" w:rsidP="00677E67">
            <w:pPr>
              <w:rPr>
                <w:b/>
                <w:bCs/>
              </w:rPr>
            </w:pPr>
            <w:r w:rsidRPr="00677E67">
              <w:rPr>
                <w:b/>
                <w:bCs/>
              </w:rPr>
              <w:t>Комитет молодежной политики, культуры и спорта</w:t>
            </w:r>
          </w:p>
        </w:tc>
        <w:tc>
          <w:tcPr>
            <w:tcW w:w="760" w:type="dxa"/>
            <w:tcBorders>
              <w:top w:val="single" w:sz="8" w:space="0" w:color="auto"/>
              <w:left w:val="nil"/>
              <w:bottom w:val="single" w:sz="8" w:space="0" w:color="auto"/>
              <w:right w:val="single" w:sz="4" w:space="0" w:color="auto"/>
            </w:tcBorders>
            <w:shd w:val="clear" w:color="000000" w:fill="FFFFFF"/>
            <w:vAlign w:val="bottom"/>
            <w:hideMark/>
          </w:tcPr>
          <w:p w:rsidR="00677E67" w:rsidRPr="00677E67" w:rsidRDefault="00677E67" w:rsidP="00677E67">
            <w:pPr>
              <w:jc w:val="center"/>
              <w:rPr>
                <w:b/>
                <w:bCs/>
              </w:rPr>
            </w:pPr>
            <w:r w:rsidRPr="00677E67">
              <w:rPr>
                <w:b/>
                <w:bCs/>
              </w:rPr>
              <w:t>904</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58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140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1310" w:type="dxa"/>
            <w:tcBorders>
              <w:top w:val="single" w:sz="8" w:space="0" w:color="auto"/>
              <w:left w:val="nil"/>
              <w:bottom w:val="single" w:sz="8" w:space="0" w:color="auto"/>
              <w:right w:val="single" w:sz="8"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65 373,9</w:t>
            </w:r>
          </w:p>
        </w:tc>
        <w:tc>
          <w:tcPr>
            <w:tcW w:w="131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61 794,3</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Общегосударственные вопросы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990,9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1 010,9</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Функционирование Правительства РФ, высших органов исполнительной власти субъектов РФ, местных администраций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990,9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1 010,9</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Непрограммная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990,9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1 010,9</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 xml:space="preserve">Исполнение органами местного самоуправления  государственных полномочий по созданию и организации деятельности  комиссии по делам несовершеннолетних </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55 0 00 79220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990,9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1 010,9</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55 0 00 79220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886,7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904,5</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55 0 00 79220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886,7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904,5</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55 0 00 79220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104,2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106,4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55 0 00 79220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104,2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106,4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2"/>
                <w:szCs w:val="22"/>
              </w:rPr>
            </w:pPr>
            <w:r w:rsidRPr="00677E67">
              <w:rPr>
                <w:sz w:val="22"/>
                <w:szCs w:val="22"/>
              </w:rPr>
              <w:t>Образование</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25 724,9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24 000,7</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Дополнительное образование</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25 724,9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24 000,7</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Муниципальная программа "Развитие и сохранение культуры в муниципальном районе "Город Краснокаменск и Краснокаменский район" Забайкальского края"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25 724,9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24 000,7</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Подпрограмма "Реализация дополнительных общеобразовательных программ в области культуры"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25 724,9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24 000,7</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Основное мероприятие "Расходы на обеспечение деятельности (оказание услуг) МАУ ДО "ДШИ", МАУ ДО "ДХШ"</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02 3 01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25 724,9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24 000,7</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Обеспечение деятельности (оказание услуг) подведомственных учреждений дополнительного образования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02 3 01 42399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25 724,9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24 000,7</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02 3 01 42399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25 724,9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24 000,7</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автономным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02 3 01 42399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25 724,9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24 000,7</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Культура, кинематография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38 182,2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36 331,9</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Культура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31 683,8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30 269,1</w:t>
            </w:r>
          </w:p>
        </w:tc>
      </w:tr>
      <w:tr w:rsidR="00677E67" w:rsidRPr="00677E67" w:rsidTr="00677E67">
        <w:trPr>
          <w:trHeight w:val="792"/>
        </w:trPr>
        <w:tc>
          <w:tcPr>
            <w:tcW w:w="3417"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02 2 01 25106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10 577,5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10 577,5</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02 2 01 25106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10 577,5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10 577,5</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автономным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02 2 01 25106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10 577,5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10 577,5</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Обеспечение деятельности подведомственных учреждений культуры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02 2 01 44099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9 452,2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8 818,6</w:t>
            </w:r>
          </w:p>
        </w:tc>
      </w:tr>
      <w:tr w:rsidR="00677E67" w:rsidRPr="00677E67" w:rsidTr="00677E67">
        <w:trPr>
          <w:trHeight w:val="615"/>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02 2 01 44099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9 452,2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8 818,6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автономным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02 2 01 44099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9 452,2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8 818,6</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Подпрограмма "Библиотечное, библиографическое, информационное обслуживание пользователей библиотеки"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11 654,1</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10 873,0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Основное мероприятие "Расходы на обеспечение деятельности (оказание услуг) МБУК "ЦРБ""</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02 1 01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11 654,1</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10 873,0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 xml:space="preserve">Обеспечение деятельности подведомственных учреждений </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02 1 01 44299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11 654,1</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10 873,0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02 1 01 44299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11 654,1</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10 873,0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02 1 01 44299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11 654,1</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10 873,0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Другие вопросы в области культуры и кинематографии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6 498,4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6 062,8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Подпрограмма "Обеспечивающая подпрограмма"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6 498,4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6 062,8</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Основное мероприятие "Обеспечение деятельности органов местного самоуправления в области культуры"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805,6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751,6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Центральный аппарат</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805,6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751,6</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774,2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722,3</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774,2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722,3</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31,4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29,3</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31,4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29,3</w:t>
            </w:r>
          </w:p>
        </w:tc>
      </w:tr>
      <w:tr w:rsidR="00677E67" w:rsidRPr="00677E67" w:rsidTr="00677E67">
        <w:trPr>
          <w:trHeight w:val="345"/>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Основное мероприятие "Обеспечение деятельности централизованной бухгалтерии""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5 692,8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5 311,2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Централизованные бухгалтерии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02 5 03 45299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5 692,8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5 311,2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Обеспечение деятельности подведомственных учреждений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02 5 03 45299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5 692,8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5 311,2</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02 5 03 45299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5 601,7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5 226,2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02 5 03 45299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5 601,7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5 226,2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02 5 03 45299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91,1</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85,0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02 5 03 45299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91,1</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85,0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 xml:space="preserve"> Физическая культура  и спорт</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475,9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450,8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Массовый спорт</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Подпрограмма  "Обеспечивающая подпрограмма"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Основное мероприятие "Спортивно-массовые мероприятия"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Физкультурно-оздоровительная работа и спортивные мероприятия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02 5 04 15970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02 5 04 15970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300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Премии и гранты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02 5 04 15970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350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Другие вопросы в области  физической культуры и спорта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375,9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350,8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Подпрограмма  "Обеспечивающая подпрограмма"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375,9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350,8</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Основное мероприятие "Обеспечение деятельности органов местного самоуправления в области спорта"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375,9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350,8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Центральный аппарат</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02 5 02 20000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375,9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350,8</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02 5 02 20400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363,5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339,2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02 5 02 20400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363,5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339,2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02 5 02 20400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12,4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11,6</w:t>
            </w:r>
          </w:p>
        </w:tc>
      </w:tr>
      <w:tr w:rsidR="00677E67" w:rsidRPr="00677E67" w:rsidTr="00677E67">
        <w:trPr>
          <w:trHeight w:val="28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904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02 5 02 20400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12,4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11,6</w:t>
            </w:r>
          </w:p>
        </w:tc>
      </w:tr>
      <w:tr w:rsidR="00677E67" w:rsidRPr="00677E67" w:rsidTr="00677E67">
        <w:trPr>
          <w:trHeight w:val="324"/>
        </w:trPr>
        <w:tc>
          <w:tcPr>
            <w:tcW w:w="341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77E67" w:rsidRPr="00677E67" w:rsidRDefault="00677E67" w:rsidP="00677E67">
            <w:pPr>
              <w:rPr>
                <w:b/>
                <w:bCs/>
                <w:sz w:val="22"/>
                <w:szCs w:val="22"/>
              </w:rPr>
            </w:pPr>
            <w:r w:rsidRPr="00677E67">
              <w:rPr>
                <w:b/>
                <w:bCs/>
                <w:sz w:val="22"/>
                <w:szCs w:val="22"/>
              </w:rPr>
              <w:t>Комитет по управлению муниципальным имуществом</w:t>
            </w:r>
          </w:p>
        </w:tc>
        <w:tc>
          <w:tcPr>
            <w:tcW w:w="760" w:type="dxa"/>
            <w:tcBorders>
              <w:top w:val="single" w:sz="8" w:space="0" w:color="auto"/>
              <w:left w:val="nil"/>
              <w:bottom w:val="single" w:sz="8" w:space="0" w:color="auto"/>
              <w:right w:val="single" w:sz="4" w:space="0" w:color="auto"/>
            </w:tcBorders>
            <w:shd w:val="clear" w:color="000000" w:fill="FFFFFF"/>
            <w:vAlign w:val="bottom"/>
            <w:hideMark/>
          </w:tcPr>
          <w:p w:rsidR="00677E67" w:rsidRPr="00677E67" w:rsidRDefault="00677E67" w:rsidP="00677E67">
            <w:pPr>
              <w:jc w:val="center"/>
              <w:rPr>
                <w:b/>
                <w:bCs/>
              </w:rPr>
            </w:pPr>
            <w:r w:rsidRPr="00677E67">
              <w:rPr>
                <w:b/>
                <w:bCs/>
              </w:rPr>
              <w:t>917</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 </w:t>
            </w:r>
          </w:p>
        </w:tc>
        <w:tc>
          <w:tcPr>
            <w:tcW w:w="58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 </w:t>
            </w:r>
          </w:p>
        </w:tc>
        <w:tc>
          <w:tcPr>
            <w:tcW w:w="140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 </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 </w:t>
            </w:r>
          </w:p>
        </w:tc>
        <w:tc>
          <w:tcPr>
            <w:tcW w:w="1310" w:type="dxa"/>
            <w:tcBorders>
              <w:top w:val="single" w:sz="8" w:space="0" w:color="auto"/>
              <w:left w:val="nil"/>
              <w:bottom w:val="single" w:sz="8" w:space="0" w:color="auto"/>
              <w:right w:val="single" w:sz="8"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3 299,1</w:t>
            </w:r>
          </w:p>
        </w:tc>
        <w:tc>
          <w:tcPr>
            <w:tcW w:w="131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3 037,1</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Общегосударственные вопросы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3 226,6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3 037,1</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Функционирование Правительства РФ, высших органов исполнительной власти субъектов РФ, местных администраций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3 226,6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3 037,1</w:t>
            </w:r>
          </w:p>
        </w:tc>
      </w:tr>
      <w:tr w:rsidR="00677E67" w:rsidRPr="00677E67" w:rsidTr="00677E67">
        <w:trPr>
          <w:trHeight w:val="792"/>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Муниципальная программа "Управление муниципальной собственностью муниципального  района «Город Краснокаменск и Краснокаменский район» Забайкальского края на 2017-2020 годы»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2 826,6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2 637,1</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Подпрограмма "Обеспечивающая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xml:space="preserve">03 2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2 826,6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2 637,1</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Основное мероприятия "Обеспечение исполнения функций исполнительного органа местного самоуправления в сфере управления имуществом""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03 2 01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2 826,6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2 637,1</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Центральный аппарат</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03 2 01 20400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2 826,6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2 637,1</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03 2 01 20400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2 772,9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2 587,0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03 2 01 20400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2 772,9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2 587,0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03 2 01 20400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50,9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47,5</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03 2 01 20400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50,9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47,5</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03 2 01 20400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800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03 2 01 20400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850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Другие общегосударственные вопросы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400,0</w:t>
            </w:r>
          </w:p>
        </w:tc>
      </w:tr>
      <w:tr w:rsidR="00677E67" w:rsidRPr="00677E67" w:rsidTr="00677E67">
        <w:trPr>
          <w:trHeight w:val="792"/>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Муниципальная программа "Управление муниципальной собственностью муниципального района "Город Краснокаменск и Краснокаменский район" Забайкальского края на 2017 - 2020 годы"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400,0</w:t>
            </w:r>
          </w:p>
        </w:tc>
      </w:tr>
      <w:tr w:rsidR="00677E67" w:rsidRPr="00677E67" w:rsidTr="00677E67">
        <w:trPr>
          <w:trHeight w:val="792"/>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03 1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400,0</w:t>
            </w:r>
          </w:p>
        </w:tc>
      </w:tr>
      <w:tr w:rsidR="00677E67" w:rsidRPr="00677E67" w:rsidTr="00677E67">
        <w:trPr>
          <w:trHeight w:val="792"/>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Основное мероприятия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03 1 01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400,0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Оценка недвижимости, признание прав и регулирование отношений по государственной и муниципальной собственности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03 1 01 09020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03 1 01 09020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03 1 01 09020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400,0</w:t>
            </w:r>
          </w:p>
        </w:tc>
      </w:tr>
      <w:tr w:rsidR="00677E67" w:rsidRPr="00677E67" w:rsidTr="00677E67">
        <w:trPr>
          <w:trHeight w:val="276"/>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77E67" w:rsidRPr="00677E67" w:rsidRDefault="00677E67" w:rsidP="00677E67">
            <w:pPr>
              <w:rPr>
                <w:color w:val="000000"/>
                <w:sz w:val="20"/>
                <w:szCs w:val="20"/>
              </w:rPr>
            </w:pPr>
            <w:r w:rsidRPr="00677E67">
              <w:rPr>
                <w:color w:val="000000"/>
                <w:sz w:val="20"/>
                <w:szCs w:val="20"/>
              </w:rPr>
              <w:t>Национальная экономика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72,5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0,0</w:t>
            </w:r>
          </w:p>
        </w:tc>
      </w:tr>
      <w:tr w:rsidR="00677E67" w:rsidRPr="00677E67" w:rsidTr="00677E67">
        <w:trPr>
          <w:trHeight w:val="276"/>
        </w:trPr>
        <w:tc>
          <w:tcPr>
            <w:tcW w:w="3417" w:type="dxa"/>
            <w:tcBorders>
              <w:top w:val="nil"/>
              <w:left w:val="nil"/>
              <w:bottom w:val="nil"/>
              <w:right w:val="nil"/>
            </w:tcBorders>
            <w:shd w:val="clear" w:color="auto" w:fill="auto"/>
            <w:noWrap/>
            <w:vAlign w:val="bottom"/>
            <w:hideMark/>
          </w:tcPr>
          <w:p w:rsidR="00677E67" w:rsidRPr="00677E67" w:rsidRDefault="00677E67" w:rsidP="00677E67">
            <w:pPr>
              <w:rPr>
                <w:color w:val="000000"/>
                <w:sz w:val="20"/>
                <w:szCs w:val="20"/>
              </w:rPr>
            </w:pPr>
            <w:r w:rsidRPr="00677E67">
              <w:rPr>
                <w:color w:val="000000"/>
                <w:sz w:val="20"/>
                <w:szCs w:val="20"/>
              </w:rPr>
              <w:t>Другие вопросы в области национальной экономики</w:t>
            </w:r>
          </w:p>
        </w:tc>
        <w:tc>
          <w:tcPr>
            <w:tcW w:w="760" w:type="dxa"/>
            <w:tcBorders>
              <w:top w:val="nil"/>
              <w:left w:val="single" w:sz="4" w:space="0" w:color="auto"/>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72,5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0,0</w:t>
            </w:r>
          </w:p>
        </w:tc>
      </w:tr>
      <w:tr w:rsidR="00677E67" w:rsidRPr="00677E67" w:rsidTr="00677E67">
        <w:trPr>
          <w:trHeight w:val="792"/>
        </w:trPr>
        <w:tc>
          <w:tcPr>
            <w:tcW w:w="3417"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Муниципальная программа "Управление муниципальной собственностью муниципального района "Город Краснокаменск и Краснокаменский район" Забайкальского края на 2017 - 2020 годы"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72,5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0,0</w:t>
            </w:r>
          </w:p>
        </w:tc>
      </w:tr>
      <w:tr w:rsidR="00677E67" w:rsidRPr="00677E67" w:rsidTr="00677E67">
        <w:trPr>
          <w:trHeight w:val="792"/>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03 1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72,5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0,0</w:t>
            </w:r>
          </w:p>
        </w:tc>
      </w:tr>
      <w:tr w:rsidR="00677E67" w:rsidRPr="00677E67" w:rsidTr="00677E67">
        <w:trPr>
          <w:trHeight w:val="792"/>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Основное мероприятия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03 1 01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72,5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0,0</w:t>
            </w:r>
          </w:p>
        </w:tc>
      </w:tr>
      <w:tr w:rsidR="00677E67" w:rsidRPr="00677E67" w:rsidTr="00677E67">
        <w:trPr>
          <w:trHeight w:val="1320"/>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 xml:space="preserve">Распределение субсидий бюджетам муниципальных районов, </w:t>
            </w:r>
            <w:r w:rsidRPr="00677E67">
              <w:rPr>
                <w:sz w:val="20"/>
                <w:szCs w:val="20"/>
              </w:rPr>
              <w:br/>
              <w:t xml:space="preserve">муниципальных и городских округов в рамках реализации мероприятий </w:t>
            </w:r>
            <w:r w:rsidRPr="00677E67">
              <w:rPr>
                <w:sz w:val="20"/>
                <w:szCs w:val="20"/>
              </w:rPr>
              <w:br/>
              <w:t>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 на 2022 год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 01 01 L5110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72,5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 01 01 L5110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72,5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0,0</w:t>
            </w:r>
          </w:p>
        </w:tc>
      </w:tr>
      <w:tr w:rsidR="00677E67" w:rsidRPr="00677E67" w:rsidTr="00677E67">
        <w:trPr>
          <w:trHeight w:val="28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917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 01 01 L5110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72,5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 </w:t>
            </w:r>
          </w:p>
        </w:tc>
      </w:tr>
      <w:tr w:rsidR="00677E67" w:rsidRPr="00677E67" w:rsidTr="00677E67">
        <w:trPr>
          <w:trHeight w:val="324"/>
        </w:trPr>
        <w:tc>
          <w:tcPr>
            <w:tcW w:w="341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677E67" w:rsidRPr="00677E67" w:rsidRDefault="00677E67" w:rsidP="00677E67">
            <w:pPr>
              <w:rPr>
                <w:b/>
                <w:bCs/>
              </w:rPr>
            </w:pPr>
            <w:r w:rsidRPr="00677E67">
              <w:rPr>
                <w:b/>
                <w:bCs/>
              </w:rPr>
              <w:t>Комитет экономического и территориального развития</w:t>
            </w:r>
          </w:p>
        </w:tc>
        <w:tc>
          <w:tcPr>
            <w:tcW w:w="760" w:type="dxa"/>
            <w:tcBorders>
              <w:top w:val="single" w:sz="8" w:space="0" w:color="auto"/>
              <w:left w:val="nil"/>
              <w:bottom w:val="single" w:sz="8" w:space="0" w:color="auto"/>
              <w:right w:val="single" w:sz="4" w:space="0" w:color="auto"/>
            </w:tcBorders>
            <w:shd w:val="clear" w:color="000000" w:fill="FFFFFF"/>
            <w:vAlign w:val="bottom"/>
            <w:hideMark/>
          </w:tcPr>
          <w:p w:rsidR="00677E67" w:rsidRPr="00677E67" w:rsidRDefault="00677E67" w:rsidP="00677E67">
            <w:pPr>
              <w:jc w:val="center"/>
              <w:rPr>
                <w:b/>
                <w:bCs/>
              </w:rPr>
            </w:pPr>
            <w:r w:rsidRPr="00677E67">
              <w:rPr>
                <w:b/>
                <w:bCs/>
              </w:rPr>
              <w:t>925</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 </w:t>
            </w:r>
          </w:p>
        </w:tc>
        <w:tc>
          <w:tcPr>
            <w:tcW w:w="58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 </w:t>
            </w:r>
          </w:p>
        </w:tc>
        <w:tc>
          <w:tcPr>
            <w:tcW w:w="140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 </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 </w:t>
            </w:r>
          </w:p>
        </w:tc>
        <w:tc>
          <w:tcPr>
            <w:tcW w:w="1310" w:type="dxa"/>
            <w:tcBorders>
              <w:top w:val="single" w:sz="8" w:space="0" w:color="auto"/>
              <w:left w:val="nil"/>
              <w:bottom w:val="single" w:sz="8" w:space="0" w:color="auto"/>
              <w:right w:val="single" w:sz="8"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32 956,4</w:t>
            </w:r>
          </w:p>
        </w:tc>
        <w:tc>
          <w:tcPr>
            <w:tcW w:w="131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33 063,8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Общегосударственные вопросы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5 271,2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4 958,0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Функционирование Правительства РФ, высших органов исполнительной власти субъектов РФ, местных администраций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487,2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494,6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Непрограммная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487,2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494,6</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Исполнение органами местного самоуправления  государственных полномочий в области охраны труда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55 0 00 79206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487,2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494,6</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55 0 00 79206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487,2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494,6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55 0 00 79206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487,2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494,6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Другие общегосударственные вопросы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4 784,0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4 463,4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Непрограммная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4 784,0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4 463,4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Центральный аппарат</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4 784,0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4 463,4</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4 602,2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4 293,8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4 602,2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4 293,8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181,8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169,6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181,8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169,6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1 469,8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1 371,4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Обеспечение пожарной безопасности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1 469,8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1 371,4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Обеспечение деятельности подведомственных учреждений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55 0 00 24799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1 469,8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1 371,4</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55 0 00 24799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1 406,6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1 312,4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55 0 00 24799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1 406,6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1 312,4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55 0 00 24799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63,2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59,0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55 0 00 24799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63,2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59,0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Национальная экономика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12 235,2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12 246,6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Сельское хозяйство и рыболовство</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2 075,8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2 045,9</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Непрограммная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2 075,8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2 045,9</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Центральный аппарат</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812,6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758,2</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798,8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745,3</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798,8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745,3</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12,9</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12,9</w:t>
            </w:r>
          </w:p>
        </w:tc>
      </w:tr>
      <w:tr w:rsidR="00677E67" w:rsidRPr="00677E67" w:rsidTr="00677E67">
        <w:trPr>
          <w:trHeight w:val="480"/>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Организация  мероприятий по осуществлению деятельности по обращению с животными без владельцев</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55 0 00 77265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1 189,0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1 212,1</w:t>
            </w:r>
          </w:p>
        </w:tc>
      </w:tr>
      <w:tr w:rsidR="00677E67" w:rsidRPr="00677E67" w:rsidTr="00677E67">
        <w:trPr>
          <w:trHeight w:val="276"/>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55 0 00 77265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1 189,0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1 212,1</w:t>
            </w:r>
          </w:p>
        </w:tc>
      </w:tr>
      <w:tr w:rsidR="00677E67" w:rsidRPr="00677E67" w:rsidTr="00677E67">
        <w:trPr>
          <w:trHeight w:val="276"/>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55 0 00 77265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1 189,0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1 212,1</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Администрирование государственного полномочия по организации  мероприятий по осуществлению деятельности по обращению с животными без владельцев</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55 0 00 79265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74,2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75,6</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55 0 00 79265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74,2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75,6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55 0 00 79265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74,2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75,6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Транспорт</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4 252,9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4 252,9</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Непрограммная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4 252,9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4 252,9</w:t>
            </w:r>
          </w:p>
        </w:tc>
      </w:tr>
      <w:tr w:rsidR="00677E67" w:rsidRPr="00677E67" w:rsidTr="00677E67">
        <w:trPr>
          <w:trHeight w:val="270"/>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B820EF" w:rsidP="00677E67">
            <w:pPr>
              <w:rPr>
                <w:sz w:val="20"/>
                <w:szCs w:val="20"/>
              </w:rPr>
            </w:pPr>
            <w:r>
              <w:rPr>
                <w:sz w:val="20"/>
                <w:szCs w:val="20"/>
              </w:rPr>
              <w:t xml:space="preserve">Расходы на мероприятия </w:t>
            </w:r>
            <w:r w:rsidR="00677E67" w:rsidRPr="00677E67">
              <w:rPr>
                <w:sz w:val="20"/>
                <w:szCs w:val="20"/>
              </w:rPr>
              <w:t xml:space="preserve"> по другим видам транспорта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55 0 00 13710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4 252,9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4 252,9</w:t>
            </w:r>
          </w:p>
        </w:tc>
      </w:tr>
      <w:tr w:rsidR="00677E67" w:rsidRPr="00677E67" w:rsidTr="00677E67">
        <w:trPr>
          <w:trHeight w:val="270"/>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55 0 00 13710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4 252,9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4 252,9</w:t>
            </w:r>
          </w:p>
        </w:tc>
      </w:tr>
      <w:tr w:rsidR="00677E67" w:rsidRPr="00677E67" w:rsidTr="00677E67">
        <w:trPr>
          <w:trHeight w:val="270"/>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08</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55 0 00 13710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4 252,9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4 252,9</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Дорожное хозяйство (дорожные фонды)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5 899,0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5 940,0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Непрограммная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5 899,0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5 940,0</w:t>
            </w:r>
          </w:p>
        </w:tc>
      </w:tr>
      <w:tr w:rsidR="00677E67" w:rsidRPr="00677E67" w:rsidTr="0074410F">
        <w:trPr>
          <w:trHeight w:val="275"/>
        </w:trPr>
        <w:tc>
          <w:tcPr>
            <w:tcW w:w="3417" w:type="dxa"/>
            <w:tcBorders>
              <w:top w:val="nil"/>
              <w:left w:val="single" w:sz="8" w:space="0" w:color="auto"/>
              <w:bottom w:val="single" w:sz="4" w:space="0" w:color="auto"/>
              <w:right w:val="single" w:sz="4" w:space="0" w:color="auto"/>
            </w:tcBorders>
            <w:shd w:val="clear" w:color="000000" w:fill="FFFFFF"/>
            <w:vAlign w:val="center"/>
            <w:hideMark/>
          </w:tcPr>
          <w:p w:rsidR="00677E67" w:rsidRPr="00677E67" w:rsidRDefault="00677E67" w:rsidP="00677E67">
            <w:pPr>
              <w:rPr>
                <w:sz w:val="20"/>
                <w:szCs w:val="20"/>
              </w:rPr>
            </w:pPr>
            <w:r w:rsidRPr="00677E67">
              <w:rPr>
                <w:sz w:val="20"/>
                <w:szCs w:val="20"/>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55 0 00 13531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5 899,0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5 940,0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55 0 00 13531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5 899,0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5 940,0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55 0 00 13531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5 899,0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5 940,0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7,8</w:t>
            </w:r>
          </w:p>
        </w:tc>
      </w:tr>
      <w:tr w:rsidR="00677E67" w:rsidRPr="00677E67" w:rsidTr="00677E67">
        <w:trPr>
          <w:trHeight w:val="276"/>
        </w:trPr>
        <w:tc>
          <w:tcPr>
            <w:tcW w:w="3417" w:type="dxa"/>
            <w:tcBorders>
              <w:top w:val="nil"/>
              <w:left w:val="single" w:sz="8" w:space="0" w:color="auto"/>
              <w:bottom w:val="nil"/>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Непрограммная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7,8</w:t>
            </w:r>
          </w:p>
        </w:tc>
      </w:tr>
      <w:tr w:rsidR="00677E67" w:rsidRPr="00677E67" w:rsidTr="00677E67">
        <w:trPr>
          <w:trHeight w:val="735"/>
        </w:trPr>
        <w:tc>
          <w:tcPr>
            <w:tcW w:w="3417"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55 0 00 79502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7,8</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55 0 00 79502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55 0 00 79502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Жилищно-коммунальное хозяйство</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2 596,8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2 649,1</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Коммунальное хозяйство</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2 596,8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2 649,1</w:t>
            </w:r>
          </w:p>
        </w:tc>
      </w:tr>
      <w:tr w:rsidR="00677E67" w:rsidRPr="00677E67" w:rsidTr="00677E67">
        <w:trPr>
          <w:trHeight w:val="276"/>
        </w:trPr>
        <w:tc>
          <w:tcPr>
            <w:tcW w:w="3417" w:type="dxa"/>
            <w:tcBorders>
              <w:top w:val="nil"/>
              <w:left w:val="single" w:sz="8" w:space="0" w:color="auto"/>
              <w:bottom w:val="nil"/>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Непрограммная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2 596,8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2 649,1</w:t>
            </w:r>
          </w:p>
        </w:tc>
      </w:tr>
      <w:tr w:rsidR="00677E67" w:rsidRPr="00677E67" w:rsidTr="00677E67">
        <w:trPr>
          <w:trHeight w:val="528"/>
        </w:trPr>
        <w:tc>
          <w:tcPr>
            <w:tcW w:w="3417"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S4905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2 596,8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2 649,1</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S4905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2 596,8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2 649,1</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S4905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2 596,8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2 649,1</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Социальная политика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00</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11 383,4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11 838,7</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Социальное обеспечение  население</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11 383,4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11 838,7</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55 0  00 74505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11 383,4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11 838,7</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55 0  00 74505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800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11 383,4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11 838,7</w:t>
            </w:r>
          </w:p>
        </w:tc>
      </w:tr>
      <w:tr w:rsidR="00677E67" w:rsidRPr="00677E67" w:rsidTr="00677E67">
        <w:trPr>
          <w:trHeight w:val="540"/>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юридическим лицам (кроме муниципальных учреждений) и физическим лицам - производителям товаров, работ, услуг</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55 0  00 74505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810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11 383,4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11 838,7</w:t>
            </w:r>
          </w:p>
        </w:tc>
      </w:tr>
      <w:tr w:rsidR="00677E67" w:rsidRPr="00677E67" w:rsidTr="00677E67">
        <w:trPr>
          <w:trHeight w:val="324"/>
        </w:trPr>
        <w:tc>
          <w:tcPr>
            <w:tcW w:w="341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677E67" w:rsidRPr="00677E67" w:rsidRDefault="00677E67" w:rsidP="00677E67">
            <w:pPr>
              <w:rPr>
                <w:b/>
                <w:bCs/>
              </w:rPr>
            </w:pPr>
            <w:r w:rsidRPr="00677E67">
              <w:rPr>
                <w:b/>
                <w:bCs/>
              </w:rPr>
              <w:t>Комитет по управлению образованием</w:t>
            </w:r>
          </w:p>
        </w:tc>
        <w:tc>
          <w:tcPr>
            <w:tcW w:w="760" w:type="dxa"/>
            <w:tcBorders>
              <w:top w:val="single" w:sz="8" w:space="0" w:color="auto"/>
              <w:left w:val="nil"/>
              <w:bottom w:val="single" w:sz="8" w:space="0" w:color="auto"/>
              <w:right w:val="single" w:sz="4" w:space="0" w:color="auto"/>
            </w:tcBorders>
            <w:shd w:val="clear" w:color="000000" w:fill="FFFFFF"/>
            <w:vAlign w:val="bottom"/>
            <w:hideMark/>
          </w:tcPr>
          <w:p w:rsidR="00677E67" w:rsidRPr="00677E67" w:rsidRDefault="00677E67" w:rsidP="00677E67">
            <w:pPr>
              <w:jc w:val="center"/>
              <w:rPr>
                <w:b/>
                <w:bCs/>
              </w:rPr>
            </w:pPr>
            <w:r w:rsidRPr="00677E67">
              <w:rPr>
                <w:b/>
                <w:bCs/>
              </w:rPr>
              <w:t>926</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58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40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single" w:sz="8" w:space="0" w:color="auto"/>
              <w:left w:val="nil"/>
              <w:bottom w:val="single" w:sz="8" w:space="0" w:color="auto"/>
              <w:right w:val="single" w:sz="8"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824 488,9</w:t>
            </w:r>
          </w:p>
        </w:tc>
        <w:tc>
          <w:tcPr>
            <w:tcW w:w="131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814 976,2</w:t>
            </w:r>
          </w:p>
        </w:tc>
      </w:tr>
      <w:tr w:rsidR="00677E67" w:rsidRPr="00677E67" w:rsidTr="00677E67">
        <w:trPr>
          <w:trHeight w:val="276"/>
        </w:trPr>
        <w:tc>
          <w:tcPr>
            <w:tcW w:w="3417"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Образование</w:t>
            </w:r>
          </w:p>
        </w:tc>
        <w:tc>
          <w:tcPr>
            <w:tcW w:w="760" w:type="dxa"/>
            <w:tcBorders>
              <w:top w:val="single" w:sz="8" w:space="0" w:color="auto"/>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single" w:sz="8"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single" w:sz="8"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400" w:type="dxa"/>
            <w:tcBorders>
              <w:top w:val="single" w:sz="8"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single" w:sz="8"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single" w:sz="8" w:space="0" w:color="auto"/>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783 838,3</w:t>
            </w:r>
          </w:p>
        </w:tc>
        <w:tc>
          <w:tcPr>
            <w:tcW w:w="131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773 712,2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Дошкольное образование</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202 796,8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198 904,0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xml:space="preserve">01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202 796,8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198 904,0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Подпрограмма "Повышение качества и доступности дошкольного образования"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202 796,8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198 904,0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Основное мероприятие "Финансовое обеспечение выполнения муниципального задания на оказание муниципальных услуг (выполнение работ)"</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01 1 01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202 796,8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198 904,0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Обеспечение деятельности подведомственных учреждений дошкольного образования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01 1 01 42099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90 633,3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84 558,7</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01 1 01 42099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90 633,3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84 558,7</w:t>
            </w:r>
          </w:p>
        </w:tc>
      </w:tr>
      <w:tr w:rsidR="00677E67" w:rsidRPr="00677E67" w:rsidTr="00677E67">
        <w:trPr>
          <w:trHeight w:val="264"/>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01 1 01 42099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610</w:t>
            </w:r>
          </w:p>
        </w:tc>
        <w:tc>
          <w:tcPr>
            <w:tcW w:w="1310"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rFonts w:ascii="Arial" w:hAnsi="Arial" w:cs="Arial"/>
                <w:sz w:val="20"/>
                <w:szCs w:val="20"/>
              </w:rPr>
            </w:pPr>
            <w:r w:rsidRPr="00677E67">
              <w:rPr>
                <w:rFonts w:ascii="Arial" w:hAnsi="Arial" w:cs="Arial"/>
                <w:sz w:val="20"/>
                <w:szCs w:val="20"/>
              </w:rPr>
              <w:t>16 314,0</w:t>
            </w:r>
          </w:p>
        </w:tc>
        <w:tc>
          <w:tcPr>
            <w:tcW w:w="1310" w:type="dxa"/>
            <w:tcBorders>
              <w:top w:val="nil"/>
              <w:left w:val="nil"/>
              <w:bottom w:val="single" w:sz="4" w:space="0" w:color="auto"/>
              <w:right w:val="single" w:sz="4" w:space="0" w:color="auto"/>
            </w:tcBorders>
            <w:shd w:val="clear" w:color="auto" w:fill="auto"/>
            <w:noWrap/>
            <w:vAlign w:val="bottom"/>
            <w:hideMark/>
          </w:tcPr>
          <w:p w:rsidR="00677E67" w:rsidRPr="00677E67" w:rsidRDefault="00677E67" w:rsidP="00677E67">
            <w:pPr>
              <w:jc w:val="center"/>
              <w:rPr>
                <w:rFonts w:ascii="Arial" w:hAnsi="Arial" w:cs="Arial"/>
                <w:sz w:val="20"/>
                <w:szCs w:val="20"/>
              </w:rPr>
            </w:pPr>
            <w:r w:rsidRPr="00677E67">
              <w:rPr>
                <w:rFonts w:ascii="Arial" w:hAnsi="Arial" w:cs="Arial"/>
                <w:sz w:val="20"/>
                <w:szCs w:val="20"/>
              </w:rPr>
              <w:t>15 220,6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автономным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01 1 01 42099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74 319,3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69 338,1</w:t>
            </w:r>
          </w:p>
        </w:tc>
      </w:tr>
      <w:tr w:rsidR="00677E67" w:rsidRPr="00677E67" w:rsidTr="00677E67">
        <w:trPr>
          <w:trHeight w:val="1320"/>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01 1 01 71201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112 163,5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114 345,3</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01 1 01 71201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112 163,5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114 345,3</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01 1 01 71201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18 055,4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19 055,4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автономным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01 1 01 71201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94 108,1</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95 289,9</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Общее образование</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474 915,5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475 307,5</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474 363,6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475 307,5</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Подпрограмма "Повышение качества и доступности общего образования"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474 363,6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475 307,5</w:t>
            </w:r>
          </w:p>
        </w:tc>
      </w:tr>
      <w:tr w:rsidR="00677E67" w:rsidRPr="00677E67" w:rsidTr="00677E67">
        <w:trPr>
          <w:trHeight w:val="660"/>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Основное мероприятие "Обеспечение бесплатным питанием детей из малоимущих семей, обучающихся в общеобразовательных учреждениях муниципального района "</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61 558,5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63 114,8</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Обеспечение бесплатным питанием детей из малоимущих семей, обучающихся в общеобразовательных учреждениях муниципального района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01 2 01 42191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8 559,9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8 559,9</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01 2 01 42191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2 696,4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2 696,4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01 2 01 42191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2 696,4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2 696,4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01 2 01 42191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300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368,1</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368,1</w:t>
            </w:r>
          </w:p>
        </w:tc>
      </w:tr>
      <w:tr w:rsidR="00677E67" w:rsidRPr="00677E67" w:rsidTr="00677E67">
        <w:trPr>
          <w:trHeight w:val="276"/>
        </w:trPr>
        <w:tc>
          <w:tcPr>
            <w:tcW w:w="3417" w:type="dxa"/>
            <w:tcBorders>
              <w:top w:val="nil"/>
              <w:left w:val="single" w:sz="8" w:space="0" w:color="auto"/>
              <w:bottom w:val="single" w:sz="4" w:space="0" w:color="auto"/>
              <w:right w:val="nil"/>
            </w:tcBorders>
            <w:shd w:val="clear" w:color="000000" w:fill="FFFFFF"/>
            <w:noWrap/>
            <w:vAlign w:val="bottom"/>
            <w:hideMark/>
          </w:tcPr>
          <w:p w:rsidR="00677E67" w:rsidRPr="00677E67" w:rsidRDefault="00677E67" w:rsidP="00677E67">
            <w:pPr>
              <w:rPr>
                <w:color w:val="000000"/>
                <w:sz w:val="20"/>
                <w:szCs w:val="20"/>
              </w:rPr>
            </w:pPr>
            <w:r w:rsidRPr="00677E67">
              <w:rPr>
                <w:color w:val="000000"/>
                <w:sz w:val="20"/>
                <w:szCs w:val="20"/>
              </w:rPr>
              <w:t>Публичные нормативные социальные выплаты гражданам</w:t>
            </w:r>
          </w:p>
        </w:tc>
        <w:tc>
          <w:tcPr>
            <w:tcW w:w="760" w:type="dxa"/>
            <w:tcBorders>
              <w:top w:val="nil"/>
              <w:left w:val="single" w:sz="4" w:space="0" w:color="auto"/>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01 2 01 42191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320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368,1</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368,1</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01 2 01 42191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5 495,4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5 495,4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01 2 01 42191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1 129,9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1 129,9</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автономным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01 2 01 42191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4 365,5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4 365,5</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Обеспечение бесплатным питанием детей из малоимущих семей, обучающихся в общеобразовательных учреждениях</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01 2 01 71218</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4 482,1</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4 572,2</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01 2 01 71218</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4 482,1</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4 572,2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01 2 01 71218</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автономным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01 2 01 71218</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3 482,1</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3 572,2</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Организация бесплатного горячего питания обучающихся, получающих начальное общее образование в государственных и муниципальных учреждениях</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01 L3040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48 516,5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49 982,7</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01 L3040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3 014,7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3 105,8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01 L3040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3 014,7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3 105,8</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01 L3040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45 501,8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46 876,9</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01 L3040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10 550,3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10 869,3</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автономным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01 L3040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34 951,5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36 007,6</w:t>
            </w:r>
          </w:p>
        </w:tc>
      </w:tr>
      <w:tr w:rsidR="00677E67" w:rsidRPr="00677E67" w:rsidTr="00677E67">
        <w:trPr>
          <w:trHeight w:val="792"/>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Основное мероприятие "Финансовое обеспечение выполнения функций (оказания услуг) деятельности муниципальных образовательных учреждений муниципального района "Город Краснокаменск и Краснокаменский район""</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410 780,1</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412 192,7</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Обеспечение деятельности (оказание услуг) подведомственных общеобразовательных учреждений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69 288,7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65 210,6</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621,7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580,0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621,7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580,0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1 934,2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1 804,6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1 934,2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1 804,6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800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138,2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128,9</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850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138,2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128,9</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66 594,6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62 697,1</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27 841,5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26 541,4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автономным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38 753,1</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36 155,7</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01 2 02 53030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45 817,4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45 583,1</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01 2 02 53030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3 163,9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3 163,9</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01 2 02 53030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3 163,9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3 163,9</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01 2 02 53030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42 653,5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42 419,2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01 2 02 53030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9 022,5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9 022,5</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автономным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01 2 02 53030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33 631,0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33 396,7</w:t>
            </w:r>
          </w:p>
        </w:tc>
      </w:tr>
      <w:tr w:rsidR="00677E67" w:rsidRPr="00677E67" w:rsidTr="00677E67">
        <w:trPr>
          <w:trHeight w:val="1320"/>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Обеспечение выплат районных коэффициентов и процентных надбавок за стаж работы в районах крайнего севера и приравненных к ним местностям,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01 2 02 71030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4 627,0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4 720,0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01 2 02 71030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316,4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316,4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01 2 02 71030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316,4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316,4</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01 2 02 71030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4 310,6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4 403,6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01 2 02 71030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902,3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917,9</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автономным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01 2 02 71030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3 408,3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3 485,7</w:t>
            </w:r>
          </w:p>
        </w:tc>
      </w:tr>
      <w:tr w:rsidR="00677E67" w:rsidRPr="00677E67" w:rsidTr="00677E67">
        <w:trPr>
          <w:trHeight w:val="184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соответствии с Законом Забайкальского края от 11.07.2013 года № 858-ЗЗК "Об отдельных вопросах в сфере образования"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01 2 02 71201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291 047,0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296 679,0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01 2 02 71201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24 620,8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25 260,2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01 2 02 71201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24 620,8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25 260,2</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01 2 02 71201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266 426,2</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271 418,8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01 2 02 71201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52 282,7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53 258,4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автономным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01 2 02 71201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214 143,5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218 160,4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Основное мероприятие "Реализация регионального проекта "Успех каждого ребёнка»"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Е2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2 025,0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0,0</w:t>
            </w:r>
          </w:p>
        </w:tc>
      </w:tr>
      <w:tr w:rsidR="00677E67" w:rsidRPr="00677E67" w:rsidTr="00677E67">
        <w:trPr>
          <w:trHeight w:val="792"/>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Е2 50970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2 025,0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0,0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Е2 50970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2 025,0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2 Е2 50970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2 025,0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0,0</w:t>
            </w:r>
          </w:p>
        </w:tc>
      </w:tr>
      <w:tr w:rsidR="00677E67" w:rsidRPr="00677E67" w:rsidTr="00677E67">
        <w:trPr>
          <w:trHeight w:val="1104"/>
        </w:trPr>
        <w:tc>
          <w:tcPr>
            <w:tcW w:w="3417" w:type="dxa"/>
            <w:tcBorders>
              <w:top w:val="nil"/>
              <w:left w:val="nil"/>
              <w:bottom w:val="nil"/>
              <w:right w:val="nil"/>
            </w:tcBorders>
            <w:shd w:val="clear" w:color="auto" w:fill="auto"/>
            <w:noWrap/>
            <w:vAlign w:val="center"/>
            <w:hideMark/>
          </w:tcPr>
          <w:p w:rsidR="00677E67" w:rsidRPr="00677E67" w:rsidRDefault="00677E67" w:rsidP="00677E67">
            <w:pPr>
              <w:jc w:val="both"/>
              <w:rPr>
                <w:sz w:val="22"/>
                <w:szCs w:val="22"/>
              </w:rPr>
            </w:pPr>
            <w:r w:rsidRPr="00677E67">
              <w:rPr>
                <w:sz w:val="22"/>
                <w:szCs w:val="22"/>
              </w:rPr>
              <w:t>Муниципальная программа Краснокаменского района «О профилактике преступлений и правонарушений в муниципальном районе «Город Краснокаменск и Краснокаменский район» Забайкальского края  на 2021-2023 годы</w:t>
            </w:r>
          </w:p>
        </w:tc>
        <w:tc>
          <w:tcPr>
            <w:tcW w:w="760" w:type="dxa"/>
            <w:tcBorders>
              <w:top w:val="nil"/>
              <w:left w:val="single" w:sz="4" w:space="0" w:color="auto"/>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551,9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0,0</w:t>
            </w:r>
          </w:p>
        </w:tc>
      </w:tr>
      <w:tr w:rsidR="00677E67" w:rsidRPr="00677E67" w:rsidTr="00677E67">
        <w:trPr>
          <w:trHeight w:val="528"/>
        </w:trPr>
        <w:tc>
          <w:tcPr>
            <w:tcW w:w="3417"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Подпрограмма «Снижение уровня преступности на территории муниципального района «Город Краснокаменск и Краснокаменский район» Забайкальского края»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05 1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551,9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Организация летней занятости обучающихся, состоящих на всех видах учёта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05 1 02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551,9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0,0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05 1 02 42199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551,9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автономным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02</w:t>
            </w:r>
          </w:p>
        </w:tc>
        <w:tc>
          <w:tcPr>
            <w:tcW w:w="1400" w:type="dxa"/>
            <w:tcBorders>
              <w:top w:val="single" w:sz="4" w:space="0" w:color="auto"/>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05 1 02 42199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551,9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 </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Дополнительное образование</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56 613,4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52 818,9</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56 613,4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52 818,9</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Подпрограмма "Повышение качества и доступности дополнительного образования детей"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56 613,4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52 818,9</w:t>
            </w:r>
          </w:p>
        </w:tc>
      </w:tr>
      <w:tr w:rsidR="00677E67" w:rsidRPr="00677E67" w:rsidTr="00677E67">
        <w:trPr>
          <w:trHeight w:val="105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Основное мероприятие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01 3 01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56 613,4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52 818,9</w:t>
            </w:r>
          </w:p>
        </w:tc>
      </w:tr>
      <w:tr w:rsidR="00677E67" w:rsidRPr="00677E67" w:rsidTr="00677E67">
        <w:trPr>
          <w:trHeight w:val="1056"/>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677E67" w:rsidRPr="00677E67" w:rsidRDefault="00677E67" w:rsidP="00677E67">
            <w:pPr>
              <w:rPr>
                <w:sz w:val="20"/>
                <w:szCs w:val="20"/>
              </w:rPr>
            </w:pPr>
            <w:r w:rsidRPr="00677E67">
              <w:rPr>
                <w:sz w:val="20"/>
                <w:szCs w:val="20"/>
              </w:rPr>
              <w:t>Мероприятие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01 3 01 42399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47 951,5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44 737,6</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677E67" w:rsidRPr="00677E67" w:rsidRDefault="00677E67" w:rsidP="00677E67">
            <w:pPr>
              <w:rPr>
                <w:sz w:val="20"/>
                <w:szCs w:val="20"/>
              </w:rPr>
            </w:pPr>
            <w:r w:rsidRPr="00677E67">
              <w:rPr>
                <w:sz w:val="20"/>
                <w:szCs w:val="20"/>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01 3 01 42399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47 951,5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44 737,6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677E67" w:rsidRPr="00677E67" w:rsidRDefault="00677E67" w:rsidP="00677E67">
            <w:pPr>
              <w:rPr>
                <w:sz w:val="20"/>
                <w:szCs w:val="20"/>
              </w:rPr>
            </w:pPr>
            <w:r w:rsidRPr="00677E67">
              <w:rPr>
                <w:sz w:val="20"/>
                <w:szCs w:val="20"/>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01 3 01 42399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12 227,6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11 408,1</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677E67" w:rsidRPr="00677E67" w:rsidRDefault="00677E67" w:rsidP="00677E67">
            <w:pPr>
              <w:rPr>
                <w:sz w:val="20"/>
                <w:szCs w:val="20"/>
              </w:rPr>
            </w:pPr>
            <w:r w:rsidRPr="00677E67">
              <w:rPr>
                <w:sz w:val="20"/>
                <w:szCs w:val="20"/>
              </w:rPr>
              <w:t>Субсидии автономным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01 3 01 42399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35 723,9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33 329,5</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677E67" w:rsidRPr="00677E67" w:rsidRDefault="00677E67" w:rsidP="00677E67">
            <w:pPr>
              <w:rPr>
                <w:sz w:val="20"/>
                <w:szCs w:val="20"/>
              </w:rPr>
            </w:pPr>
            <w:r w:rsidRPr="00677E67">
              <w:rPr>
                <w:sz w:val="20"/>
                <w:szCs w:val="20"/>
              </w:rPr>
              <w:t>Обеспечение функционирования модели персонифицированного финансирования дополнительного образования детей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01 3 01 42400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8 661,9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8 081,3</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single" w:sz="4" w:space="0" w:color="auto"/>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01 3 01 42400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8 661,9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8 081,3</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single" w:sz="4" w:space="0" w:color="auto"/>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01 3 01 42400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5 595,6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5 220,5</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автономным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03</w:t>
            </w:r>
          </w:p>
        </w:tc>
        <w:tc>
          <w:tcPr>
            <w:tcW w:w="1400" w:type="dxa"/>
            <w:tcBorders>
              <w:top w:val="single" w:sz="4" w:space="0" w:color="auto"/>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01 3 01 42400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3 066,3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2 860,8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Молодёжная политика и оздоровление детей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1400" w:type="dxa"/>
            <w:tcBorders>
              <w:top w:val="single" w:sz="4" w:space="0" w:color="auto"/>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1 311,0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1 293,6</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1 311,0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1 293,6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Подпрограмма "Организация отдыха детей в каникулярное время"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1 311,0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1 293,6</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Основное мероприятие "Предоставление субсидий учреждениям на организацию летнего отдыха детей"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01 4 01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1 311,0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1 293,6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Софинансирование организации отдыха и оздоровления детей в каникулярное время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01 4 01 41432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259,7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242,3</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01 4 01 41432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259,7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242,3</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01 4 01 41432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259,7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242,3</w:t>
            </w:r>
          </w:p>
        </w:tc>
      </w:tr>
      <w:tr w:rsidR="00677E67" w:rsidRPr="00677E67" w:rsidTr="00677E67">
        <w:trPr>
          <w:trHeight w:val="792"/>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Субвенции на осуществление государственных полномочий по обеспечению отдыха, организации и обеспечения оздоровления детей в каникулярное время в муниципальных организациях отдыха детей и их оздоровления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01 4 01 71432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1 051,3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1 051,3</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01 4 01 71432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236,3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236,3</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Субсидии автономным учреждениям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01 4 01 71432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620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815,0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815,0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Другие вопросы в области образования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48 201,6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45 388,2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Подпрограмма "Обеспечивающая подпрограмма"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48 201,6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45 388,2</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Основное мероприятие "Обеспечение установленных функций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48 201,6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45 388,2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Центральный аппарат</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5 194,0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4 845,8</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4 965,4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4 632,6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4 965,4</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4 632,6</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207,8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193,8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207,8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193,8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800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19,4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850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20,8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19,4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Обеспечение деятельности подведомственных учреждений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01 6 01 45299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38 203,9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35 664,4</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01 6 01 45299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34 237,6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31 942,8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01 6 01 45299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34 237,6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31 942,8</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01 6 01 45299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3 738,8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3 509,4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01 6 01 45299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3 738,8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3 509,4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01 6 01 45299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800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227,5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212,2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01 6 01 45299</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850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227,5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212,2</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Администрирование государственного полномочия по организации и осуществлению деятельности по опеке и попечительству</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01 6 01 79211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4 731,0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4 803,8</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01 6 01 79211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4 173,7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4 173,7</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01 6 01 79211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4 173,7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4 173,7</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01 6 01 79211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557,3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630,1</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01 6 01 79211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557,3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630,1</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Осуществление государственных полномочий в области образования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01 6 01 79230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72,7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74,2</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01 6 01 79230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72,7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74,2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07</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01 6 01 79230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72,7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74,2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Социальная политика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40 650,6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41 264,0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Охрана семьи и детства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40 650,6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41 264,0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40 650,6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41 264,0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Подпрограмма "Обеспечивающая подпрограмма"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xml:space="preserve">01 6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40 650,6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41 264,0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Основное мероприятие "Обеспечение мероприятий по предоставлению социальных выплат населению"</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01 6 02</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40 650,6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41 264,0</w:t>
            </w:r>
          </w:p>
        </w:tc>
      </w:tr>
      <w:tr w:rsidR="00677E67" w:rsidRPr="00677E67" w:rsidTr="00677E67">
        <w:trPr>
          <w:trHeight w:val="105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(за счет средств местного бюджета)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01 6 02 25050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1 500,0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1 500,0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01 6 02 25050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300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1 500,0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1 500,0</w:t>
            </w:r>
          </w:p>
        </w:tc>
      </w:tr>
      <w:tr w:rsidR="00677E67" w:rsidRPr="00677E67" w:rsidTr="00677E67">
        <w:trPr>
          <w:trHeight w:val="276"/>
        </w:trPr>
        <w:tc>
          <w:tcPr>
            <w:tcW w:w="3417" w:type="dxa"/>
            <w:tcBorders>
              <w:top w:val="nil"/>
              <w:left w:val="single" w:sz="8" w:space="0" w:color="auto"/>
              <w:bottom w:val="single" w:sz="4" w:space="0" w:color="auto"/>
              <w:right w:val="nil"/>
            </w:tcBorders>
            <w:shd w:val="clear" w:color="000000" w:fill="FFFFFF"/>
            <w:noWrap/>
            <w:vAlign w:val="bottom"/>
            <w:hideMark/>
          </w:tcPr>
          <w:p w:rsidR="00677E67" w:rsidRPr="00677E67" w:rsidRDefault="00677E67" w:rsidP="00677E67">
            <w:pPr>
              <w:rPr>
                <w:color w:val="000000"/>
                <w:sz w:val="20"/>
                <w:szCs w:val="20"/>
              </w:rPr>
            </w:pPr>
            <w:r w:rsidRPr="00677E67">
              <w:rPr>
                <w:color w:val="000000"/>
                <w:sz w:val="20"/>
                <w:szCs w:val="20"/>
              </w:rPr>
              <w:t>Публичные нормативные социальные выплаты гражданам</w:t>
            </w:r>
          </w:p>
        </w:tc>
        <w:tc>
          <w:tcPr>
            <w:tcW w:w="760" w:type="dxa"/>
            <w:tcBorders>
              <w:top w:val="nil"/>
              <w:left w:val="single" w:sz="4" w:space="0" w:color="auto"/>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01 6 02 25050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310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1 500,0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1 500,0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Предоставление компенсации  затрат родителей (законных представителей) на воспитание и обучение детей-инвалидов на дому</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01 6 02 71228</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651,3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664,4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01 6 02 71228</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300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651,3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664,4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01 6 02 71228</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310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651,3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664,4</w:t>
            </w:r>
          </w:p>
        </w:tc>
      </w:tr>
      <w:tr w:rsidR="00677E67" w:rsidRPr="00677E67" w:rsidTr="00677E67">
        <w:trPr>
          <w:trHeight w:val="792"/>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01 6 02 71230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1 820,8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1 857,4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01 6 02 71230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xml:space="preserve">300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1 820,8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1 857,4</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01 6 02 71230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320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1 820,8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1 857,4</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center"/>
            <w:hideMark/>
          </w:tcPr>
          <w:p w:rsidR="00677E67" w:rsidRPr="00677E67" w:rsidRDefault="00677E67" w:rsidP="00677E67">
            <w:pPr>
              <w:jc w:val="both"/>
              <w:rPr>
                <w:color w:val="000000"/>
                <w:sz w:val="20"/>
                <w:szCs w:val="20"/>
              </w:rPr>
            </w:pPr>
            <w:r w:rsidRPr="00677E67">
              <w:rPr>
                <w:color w:val="000000"/>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01 6 02 72400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36 678,5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37 242,2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single" w:sz="4" w:space="0" w:color="auto"/>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01 6 02 72400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300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36 678,5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37 242,2</w:t>
            </w:r>
          </w:p>
        </w:tc>
      </w:tr>
      <w:tr w:rsidR="00677E67" w:rsidRPr="00677E67" w:rsidTr="00677E67">
        <w:trPr>
          <w:trHeight w:val="276"/>
        </w:trPr>
        <w:tc>
          <w:tcPr>
            <w:tcW w:w="3417" w:type="dxa"/>
            <w:tcBorders>
              <w:top w:val="nil"/>
              <w:left w:val="single" w:sz="8" w:space="0" w:color="auto"/>
              <w:bottom w:val="single" w:sz="4" w:space="0" w:color="auto"/>
              <w:right w:val="nil"/>
            </w:tcBorders>
            <w:shd w:val="clear" w:color="000000" w:fill="FFFFFF"/>
            <w:noWrap/>
            <w:vAlign w:val="bottom"/>
            <w:hideMark/>
          </w:tcPr>
          <w:p w:rsidR="00677E67" w:rsidRPr="00677E67" w:rsidRDefault="00677E67" w:rsidP="00677E67">
            <w:pPr>
              <w:rPr>
                <w:color w:val="000000"/>
                <w:sz w:val="20"/>
                <w:szCs w:val="20"/>
              </w:rPr>
            </w:pPr>
            <w:r w:rsidRPr="00677E67">
              <w:rPr>
                <w:color w:val="000000"/>
                <w:sz w:val="20"/>
                <w:szCs w:val="20"/>
              </w:rPr>
              <w:t>Публичные нормативные социальные выплаты гражданам</w:t>
            </w:r>
          </w:p>
        </w:tc>
        <w:tc>
          <w:tcPr>
            <w:tcW w:w="760" w:type="dxa"/>
            <w:tcBorders>
              <w:top w:val="nil"/>
              <w:left w:val="single" w:sz="4" w:space="0" w:color="auto"/>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single" w:sz="4" w:space="0" w:color="auto"/>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01 6 02 72400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310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24 123,6</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24 687,3</w:t>
            </w:r>
          </w:p>
        </w:tc>
      </w:tr>
      <w:tr w:rsidR="00677E67" w:rsidRPr="00677E67" w:rsidTr="00677E67">
        <w:trPr>
          <w:trHeight w:val="630"/>
        </w:trPr>
        <w:tc>
          <w:tcPr>
            <w:tcW w:w="3417" w:type="dxa"/>
            <w:tcBorders>
              <w:top w:val="nil"/>
              <w:left w:val="single" w:sz="8" w:space="0" w:color="auto"/>
              <w:bottom w:val="nil"/>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Социальные выплаты гражданам, кроме публичных</w:t>
            </w:r>
            <w:r w:rsidRPr="00677E67">
              <w:rPr>
                <w:sz w:val="20"/>
                <w:szCs w:val="20"/>
              </w:rPr>
              <w:br/>
              <w:t>нормативных социальных выплат</w:t>
            </w:r>
          </w:p>
        </w:tc>
        <w:tc>
          <w:tcPr>
            <w:tcW w:w="760" w:type="dxa"/>
            <w:tcBorders>
              <w:top w:val="nil"/>
              <w:left w:val="nil"/>
              <w:bottom w:val="nil"/>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926</w:t>
            </w:r>
          </w:p>
        </w:tc>
        <w:tc>
          <w:tcPr>
            <w:tcW w:w="620"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w:t>
            </w:r>
          </w:p>
        </w:tc>
        <w:tc>
          <w:tcPr>
            <w:tcW w:w="580"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04</w:t>
            </w:r>
          </w:p>
        </w:tc>
        <w:tc>
          <w:tcPr>
            <w:tcW w:w="1400" w:type="dxa"/>
            <w:tcBorders>
              <w:top w:val="single" w:sz="4" w:space="0" w:color="auto"/>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01 6 02 72400</w:t>
            </w:r>
          </w:p>
        </w:tc>
        <w:tc>
          <w:tcPr>
            <w:tcW w:w="620"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320</w:t>
            </w:r>
          </w:p>
        </w:tc>
        <w:tc>
          <w:tcPr>
            <w:tcW w:w="1310" w:type="dxa"/>
            <w:tcBorders>
              <w:top w:val="nil"/>
              <w:left w:val="nil"/>
              <w:bottom w:val="nil"/>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12 554,9</w:t>
            </w:r>
          </w:p>
        </w:tc>
        <w:tc>
          <w:tcPr>
            <w:tcW w:w="1310" w:type="dxa"/>
            <w:tcBorders>
              <w:top w:val="nil"/>
              <w:left w:val="single" w:sz="4" w:space="0" w:color="auto"/>
              <w:bottom w:val="nil"/>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12 554,9</w:t>
            </w:r>
          </w:p>
        </w:tc>
      </w:tr>
      <w:tr w:rsidR="00677E67" w:rsidRPr="00677E67" w:rsidTr="00677E67">
        <w:trPr>
          <w:trHeight w:val="1020"/>
        </w:trPr>
        <w:tc>
          <w:tcPr>
            <w:tcW w:w="3417" w:type="dxa"/>
            <w:tcBorders>
              <w:top w:val="nil"/>
              <w:left w:val="single" w:sz="8" w:space="0" w:color="auto"/>
              <w:bottom w:val="single" w:sz="8" w:space="0" w:color="auto"/>
              <w:right w:val="single" w:sz="4" w:space="0" w:color="auto"/>
            </w:tcBorders>
            <w:shd w:val="clear" w:color="000000" w:fill="FFFFFF"/>
            <w:vAlign w:val="bottom"/>
            <w:hideMark/>
          </w:tcPr>
          <w:p w:rsidR="00677E67" w:rsidRPr="00677E67" w:rsidRDefault="00677E67" w:rsidP="00677E67">
            <w:pPr>
              <w:rPr>
                <w:b/>
                <w:bCs/>
              </w:rPr>
            </w:pPr>
            <w:r w:rsidRPr="00677E67">
              <w:rPr>
                <w:b/>
                <w:bCs/>
              </w:rPr>
              <w:t>Контрольно - счетная палата муниципального района "Город Краснокаменск и Краснокаменский район"  Забайкальского края</w:t>
            </w:r>
          </w:p>
        </w:tc>
        <w:tc>
          <w:tcPr>
            <w:tcW w:w="760" w:type="dxa"/>
            <w:tcBorders>
              <w:top w:val="single" w:sz="8" w:space="0" w:color="auto"/>
              <w:left w:val="nil"/>
              <w:bottom w:val="single" w:sz="8" w:space="0" w:color="auto"/>
              <w:right w:val="single" w:sz="4" w:space="0" w:color="auto"/>
            </w:tcBorders>
            <w:shd w:val="clear" w:color="000000" w:fill="FFFFFF"/>
            <w:vAlign w:val="bottom"/>
            <w:hideMark/>
          </w:tcPr>
          <w:p w:rsidR="00677E67" w:rsidRPr="00677E67" w:rsidRDefault="00677E67" w:rsidP="00677E67">
            <w:pPr>
              <w:jc w:val="center"/>
              <w:rPr>
                <w:b/>
                <w:bCs/>
                <w:sz w:val="20"/>
                <w:szCs w:val="20"/>
              </w:rPr>
            </w:pPr>
            <w:r w:rsidRPr="00677E67">
              <w:rPr>
                <w:b/>
                <w:bCs/>
                <w:sz w:val="20"/>
                <w:szCs w:val="20"/>
              </w:rPr>
              <w:t>934</w:t>
            </w:r>
          </w:p>
        </w:tc>
        <w:tc>
          <w:tcPr>
            <w:tcW w:w="620" w:type="dxa"/>
            <w:tcBorders>
              <w:top w:val="nil"/>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580" w:type="dxa"/>
            <w:tcBorders>
              <w:top w:val="nil"/>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1400" w:type="dxa"/>
            <w:tcBorders>
              <w:top w:val="nil"/>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620" w:type="dxa"/>
            <w:tcBorders>
              <w:top w:val="nil"/>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1310" w:type="dxa"/>
            <w:tcBorders>
              <w:top w:val="nil"/>
              <w:left w:val="nil"/>
              <w:bottom w:val="single" w:sz="8" w:space="0" w:color="auto"/>
              <w:right w:val="single" w:sz="8"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1 858,5</w:t>
            </w:r>
          </w:p>
        </w:tc>
        <w:tc>
          <w:tcPr>
            <w:tcW w:w="1310" w:type="dxa"/>
            <w:tcBorders>
              <w:top w:val="nil"/>
              <w:left w:val="single" w:sz="4" w:space="0" w:color="auto"/>
              <w:bottom w:val="single" w:sz="8" w:space="0" w:color="auto"/>
              <w:right w:val="single" w:sz="8"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1 740,0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Общегосударственные вопросы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934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1 858,5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1 740,0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Обеспечение деятельности финансовых, налоговых и таможенных органов и органов  финансового (финансово-бюджетного)надзора</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934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1 858,5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1 740,0</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Непрограммная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934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1 858,5</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1 740,0</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Руководство и управление в сфере установленных функций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934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1 008,8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941,1</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934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549,8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512,9</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934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549,8</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512,9</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934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459,0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428,2</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934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459,0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428,2</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Руководитель контрольно-счетной палаты муниципального образования  и его заместители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934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55 0 00 22500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757,9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707,1</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934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55 0 00 22500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757,9</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707,1</w:t>
            </w:r>
          </w:p>
        </w:tc>
      </w:tr>
      <w:tr w:rsidR="00677E67" w:rsidRPr="00677E67" w:rsidTr="00677E67">
        <w:trPr>
          <w:trHeight w:val="270"/>
        </w:trPr>
        <w:tc>
          <w:tcPr>
            <w:tcW w:w="3417" w:type="dxa"/>
            <w:tcBorders>
              <w:top w:val="nil"/>
              <w:left w:val="single" w:sz="8" w:space="0" w:color="auto"/>
              <w:bottom w:val="nil"/>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nil"/>
              <w:left w:val="nil"/>
              <w:bottom w:val="nil"/>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934</w:t>
            </w:r>
          </w:p>
        </w:tc>
        <w:tc>
          <w:tcPr>
            <w:tcW w:w="620"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55 0 00 22500</w:t>
            </w:r>
          </w:p>
        </w:tc>
        <w:tc>
          <w:tcPr>
            <w:tcW w:w="620"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nil"/>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757,9</w:t>
            </w:r>
          </w:p>
        </w:tc>
        <w:tc>
          <w:tcPr>
            <w:tcW w:w="1310" w:type="dxa"/>
            <w:tcBorders>
              <w:top w:val="nil"/>
              <w:left w:val="single" w:sz="4" w:space="0" w:color="auto"/>
              <w:bottom w:val="nil"/>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707,1</w:t>
            </w:r>
          </w:p>
        </w:tc>
      </w:tr>
      <w:tr w:rsidR="00677E67" w:rsidRPr="00677E67" w:rsidTr="00677E67">
        <w:trPr>
          <w:trHeight w:val="444"/>
        </w:trPr>
        <w:tc>
          <w:tcPr>
            <w:tcW w:w="3417"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Осуществление переданных полномочий по осуществлению внешнего муниципального финансового контроля</w:t>
            </w:r>
          </w:p>
        </w:tc>
        <w:tc>
          <w:tcPr>
            <w:tcW w:w="760" w:type="dxa"/>
            <w:tcBorders>
              <w:top w:val="single" w:sz="4" w:space="0" w:color="auto"/>
              <w:left w:val="nil"/>
              <w:bottom w:val="nil"/>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934</w:t>
            </w:r>
          </w:p>
        </w:tc>
        <w:tc>
          <w:tcPr>
            <w:tcW w:w="620"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55 0 00 25107</w:t>
            </w:r>
          </w:p>
        </w:tc>
        <w:tc>
          <w:tcPr>
            <w:tcW w:w="620" w:type="dxa"/>
            <w:tcBorders>
              <w:top w:val="single" w:sz="4" w:space="0" w:color="auto"/>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single" w:sz="4" w:space="0" w:color="auto"/>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91,8</w:t>
            </w:r>
          </w:p>
        </w:tc>
        <w:tc>
          <w:tcPr>
            <w:tcW w:w="131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91,8</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single" w:sz="4" w:space="0" w:color="auto"/>
              <w:left w:val="nil"/>
              <w:bottom w:val="nil"/>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934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55 0 00 25107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88,7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88,7</w:t>
            </w:r>
          </w:p>
        </w:tc>
      </w:tr>
      <w:tr w:rsidR="00677E67" w:rsidRPr="00677E67" w:rsidTr="00677E67">
        <w:trPr>
          <w:trHeight w:val="270"/>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single" w:sz="4" w:space="0" w:color="auto"/>
              <w:left w:val="nil"/>
              <w:bottom w:val="nil"/>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934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55 0 00 25107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88,7</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88,7</w:t>
            </w:r>
          </w:p>
        </w:tc>
      </w:tr>
      <w:tr w:rsidR="00677E67" w:rsidRPr="00677E67" w:rsidTr="00677E67">
        <w:trPr>
          <w:trHeight w:val="270"/>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single" w:sz="4" w:space="0" w:color="auto"/>
              <w:left w:val="nil"/>
              <w:bottom w:val="nil"/>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934</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55 0 00 25107</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3,1</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3,1</w:t>
            </w:r>
          </w:p>
        </w:tc>
      </w:tr>
      <w:tr w:rsidR="00677E67" w:rsidRPr="00677E67" w:rsidTr="00677E67">
        <w:trPr>
          <w:trHeight w:val="270"/>
        </w:trPr>
        <w:tc>
          <w:tcPr>
            <w:tcW w:w="3417" w:type="dxa"/>
            <w:tcBorders>
              <w:top w:val="nil"/>
              <w:left w:val="single" w:sz="8" w:space="0" w:color="auto"/>
              <w:bottom w:val="nil"/>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single" w:sz="4" w:space="0" w:color="auto"/>
              <w:left w:val="nil"/>
              <w:bottom w:val="nil"/>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934</w:t>
            </w:r>
          </w:p>
        </w:tc>
        <w:tc>
          <w:tcPr>
            <w:tcW w:w="620"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06</w:t>
            </w:r>
          </w:p>
        </w:tc>
        <w:tc>
          <w:tcPr>
            <w:tcW w:w="1400"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55 0 00 25107</w:t>
            </w:r>
          </w:p>
        </w:tc>
        <w:tc>
          <w:tcPr>
            <w:tcW w:w="620" w:type="dxa"/>
            <w:tcBorders>
              <w:top w:val="nil"/>
              <w:left w:val="nil"/>
              <w:bottom w:val="nil"/>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nil"/>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3,1</w:t>
            </w:r>
          </w:p>
        </w:tc>
        <w:tc>
          <w:tcPr>
            <w:tcW w:w="1310" w:type="dxa"/>
            <w:tcBorders>
              <w:top w:val="nil"/>
              <w:left w:val="single" w:sz="4" w:space="0" w:color="auto"/>
              <w:bottom w:val="nil"/>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3,1</w:t>
            </w:r>
          </w:p>
        </w:tc>
      </w:tr>
      <w:tr w:rsidR="00677E67" w:rsidRPr="00677E67" w:rsidTr="00677E67">
        <w:trPr>
          <w:trHeight w:val="675"/>
        </w:trPr>
        <w:tc>
          <w:tcPr>
            <w:tcW w:w="341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677E67" w:rsidRPr="00677E67" w:rsidRDefault="00677E67" w:rsidP="00677E67">
            <w:pPr>
              <w:rPr>
                <w:b/>
                <w:bCs/>
              </w:rPr>
            </w:pPr>
            <w:r w:rsidRPr="00677E67">
              <w:rPr>
                <w:b/>
                <w:bCs/>
              </w:rPr>
              <w:t>Совет муниципального района "Город Краснокаменск и Краснокаменский район" Забайкальского края</w:t>
            </w:r>
          </w:p>
        </w:tc>
        <w:tc>
          <w:tcPr>
            <w:tcW w:w="760" w:type="dxa"/>
            <w:tcBorders>
              <w:top w:val="single" w:sz="8" w:space="0" w:color="auto"/>
              <w:left w:val="nil"/>
              <w:bottom w:val="single" w:sz="8" w:space="0" w:color="auto"/>
              <w:right w:val="single" w:sz="4" w:space="0" w:color="auto"/>
            </w:tcBorders>
            <w:shd w:val="clear" w:color="000000" w:fill="FFFFFF"/>
            <w:vAlign w:val="bottom"/>
            <w:hideMark/>
          </w:tcPr>
          <w:p w:rsidR="00677E67" w:rsidRPr="00677E67" w:rsidRDefault="00677E67" w:rsidP="00677E67">
            <w:pPr>
              <w:jc w:val="center"/>
              <w:rPr>
                <w:b/>
                <w:bCs/>
                <w:sz w:val="20"/>
                <w:szCs w:val="20"/>
              </w:rPr>
            </w:pPr>
            <w:r w:rsidRPr="00677E67">
              <w:rPr>
                <w:b/>
                <w:bCs/>
                <w:sz w:val="20"/>
                <w:szCs w:val="20"/>
              </w:rPr>
              <w:t>963</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58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140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b/>
                <w:bCs/>
                <w:sz w:val="20"/>
                <w:szCs w:val="20"/>
              </w:rPr>
            </w:pPr>
            <w:r w:rsidRPr="00677E67">
              <w:rPr>
                <w:b/>
                <w:bCs/>
                <w:sz w:val="20"/>
                <w:szCs w:val="20"/>
              </w:rPr>
              <w:t> </w:t>
            </w:r>
          </w:p>
        </w:tc>
        <w:tc>
          <w:tcPr>
            <w:tcW w:w="1310" w:type="dxa"/>
            <w:tcBorders>
              <w:top w:val="single" w:sz="8" w:space="0" w:color="auto"/>
              <w:left w:val="nil"/>
              <w:bottom w:val="single" w:sz="8" w:space="0" w:color="auto"/>
              <w:right w:val="single" w:sz="8"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1 413,3</w:t>
            </w:r>
          </w:p>
        </w:tc>
        <w:tc>
          <w:tcPr>
            <w:tcW w:w="131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677E67" w:rsidRPr="00677E67" w:rsidRDefault="00677E67" w:rsidP="00677E67">
            <w:pPr>
              <w:jc w:val="center"/>
              <w:rPr>
                <w:b/>
                <w:bCs/>
                <w:sz w:val="22"/>
                <w:szCs w:val="22"/>
              </w:rPr>
            </w:pPr>
            <w:r w:rsidRPr="00677E67">
              <w:rPr>
                <w:b/>
                <w:bCs/>
                <w:sz w:val="22"/>
                <w:szCs w:val="22"/>
              </w:rPr>
              <w:t>1 318,5</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Общегосударственные вопросы</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963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1 413,3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1 318,5</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Функционирование законодательных(представительных)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963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xml:space="preserve">03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1 413,3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1 318,5</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Непрограммная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963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xml:space="preserve">03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1 413,3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1 318,5</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677E67" w:rsidRPr="00677E67" w:rsidRDefault="00677E67" w:rsidP="00677E67">
            <w:pPr>
              <w:rPr>
                <w:sz w:val="20"/>
                <w:szCs w:val="20"/>
              </w:rPr>
            </w:pPr>
            <w:r w:rsidRPr="00677E67">
              <w:rPr>
                <w:sz w:val="20"/>
                <w:szCs w:val="20"/>
              </w:rPr>
              <w:t>Руководство и управление в сфере установленных функций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963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xml:space="preserve">03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1 413,3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1 318,5</w:t>
            </w:r>
          </w:p>
        </w:tc>
      </w:tr>
      <w:tr w:rsidR="00677E67" w:rsidRPr="00677E67" w:rsidTr="00677E67">
        <w:trPr>
          <w:trHeight w:val="52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963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xml:space="preserve">03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1 296,0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1 209,1</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Расходы на выплаты персоналу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963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xml:space="preserve">03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120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1 296,0</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1 209,1</w:t>
            </w:r>
          </w:p>
        </w:tc>
      </w:tr>
      <w:tr w:rsidR="00677E67" w:rsidRPr="00677E67" w:rsidTr="00677E67">
        <w:trPr>
          <w:trHeight w:val="276"/>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Закупка  товаров, работ и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963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xml:space="preserve">03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200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117,3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109,4</w:t>
            </w:r>
          </w:p>
        </w:tc>
      </w:tr>
      <w:tr w:rsidR="00677E67" w:rsidRPr="00677E67" w:rsidTr="00677E67">
        <w:trPr>
          <w:trHeight w:val="288"/>
        </w:trPr>
        <w:tc>
          <w:tcPr>
            <w:tcW w:w="3417" w:type="dxa"/>
            <w:tcBorders>
              <w:top w:val="nil"/>
              <w:left w:val="single" w:sz="8" w:space="0" w:color="auto"/>
              <w:bottom w:val="single" w:sz="4" w:space="0" w:color="auto"/>
              <w:right w:val="single" w:sz="4" w:space="0" w:color="auto"/>
            </w:tcBorders>
            <w:shd w:val="clear" w:color="000000" w:fill="FFFFFF"/>
            <w:vAlign w:val="bottom"/>
            <w:hideMark/>
          </w:tcPr>
          <w:p w:rsidR="00677E67" w:rsidRPr="00677E67" w:rsidRDefault="00677E67" w:rsidP="00677E67">
            <w:pPr>
              <w:rPr>
                <w:sz w:val="20"/>
                <w:szCs w:val="20"/>
              </w:rPr>
            </w:pPr>
            <w:r w:rsidRPr="00677E67">
              <w:rPr>
                <w:sz w:val="20"/>
                <w:szCs w:val="20"/>
              </w:rPr>
              <w:t>Иные закупки товаров, работ, услуг  для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677E67" w:rsidRPr="00677E67" w:rsidRDefault="00677E67" w:rsidP="00677E67">
            <w:pPr>
              <w:jc w:val="center"/>
              <w:rPr>
                <w:sz w:val="20"/>
                <w:szCs w:val="20"/>
              </w:rPr>
            </w:pPr>
            <w:r w:rsidRPr="00677E67">
              <w:rPr>
                <w:sz w:val="20"/>
                <w:szCs w:val="20"/>
              </w:rPr>
              <w:t>963</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 xml:space="preserve">03 </w:t>
            </w:r>
          </w:p>
        </w:tc>
        <w:tc>
          <w:tcPr>
            <w:tcW w:w="140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55 0 00 20400</w:t>
            </w:r>
          </w:p>
        </w:tc>
        <w:tc>
          <w:tcPr>
            <w:tcW w:w="620" w:type="dxa"/>
            <w:tcBorders>
              <w:top w:val="nil"/>
              <w:left w:val="nil"/>
              <w:bottom w:val="single" w:sz="4" w:space="0" w:color="auto"/>
              <w:right w:val="single" w:sz="4" w:space="0" w:color="auto"/>
            </w:tcBorders>
            <w:shd w:val="clear" w:color="000000" w:fill="FFFFFF"/>
            <w:noWrap/>
            <w:vAlign w:val="bottom"/>
            <w:hideMark/>
          </w:tcPr>
          <w:p w:rsidR="00677E67" w:rsidRPr="00677E67" w:rsidRDefault="00677E67" w:rsidP="00677E67">
            <w:pPr>
              <w:jc w:val="center"/>
              <w:rPr>
                <w:sz w:val="20"/>
                <w:szCs w:val="20"/>
              </w:rPr>
            </w:pPr>
            <w:r w:rsidRPr="00677E67">
              <w:rPr>
                <w:sz w:val="20"/>
                <w:szCs w:val="20"/>
              </w:rPr>
              <w:t>240</w:t>
            </w:r>
          </w:p>
        </w:tc>
        <w:tc>
          <w:tcPr>
            <w:tcW w:w="1310" w:type="dxa"/>
            <w:tcBorders>
              <w:top w:val="nil"/>
              <w:left w:val="nil"/>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117,3</w:t>
            </w:r>
          </w:p>
        </w:tc>
        <w:tc>
          <w:tcPr>
            <w:tcW w:w="1310" w:type="dxa"/>
            <w:tcBorders>
              <w:top w:val="nil"/>
              <w:left w:val="single" w:sz="4" w:space="0" w:color="auto"/>
              <w:bottom w:val="single" w:sz="4" w:space="0" w:color="auto"/>
              <w:right w:val="single" w:sz="8" w:space="0" w:color="auto"/>
            </w:tcBorders>
            <w:shd w:val="clear" w:color="000000" w:fill="FFFFFF"/>
            <w:noWrap/>
            <w:vAlign w:val="bottom"/>
            <w:hideMark/>
          </w:tcPr>
          <w:p w:rsidR="00677E67" w:rsidRPr="00677E67" w:rsidRDefault="00677E67" w:rsidP="00677E67">
            <w:pPr>
              <w:jc w:val="center"/>
              <w:rPr>
                <w:sz w:val="22"/>
                <w:szCs w:val="22"/>
              </w:rPr>
            </w:pPr>
            <w:r w:rsidRPr="00677E67">
              <w:rPr>
                <w:sz w:val="22"/>
                <w:szCs w:val="22"/>
              </w:rPr>
              <w:t>109,4</w:t>
            </w:r>
          </w:p>
        </w:tc>
      </w:tr>
      <w:tr w:rsidR="00677E67" w:rsidRPr="00677E67" w:rsidTr="00677E67">
        <w:trPr>
          <w:trHeight w:val="288"/>
        </w:trPr>
        <w:tc>
          <w:tcPr>
            <w:tcW w:w="3417"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77E67" w:rsidRPr="00677E67" w:rsidRDefault="00677E67" w:rsidP="00677E67">
            <w:pPr>
              <w:rPr>
                <w:rFonts w:ascii="Arial" w:hAnsi="Arial" w:cs="Arial"/>
                <w:b/>
                <w:bCs/>
                <w:sz w:val="22"/>
                <w:szCs w:val="22"/>
              </w:rPr>
            </w:pPr>
            <w:r w:rsidRPr="00677E67">
              <w:rPr>
                <w:rFonts w:ascii="Arial" w:hAnsi="Arial" w:cs="Arial"/>
                <w:b/>
                <w:bCs/>
                <w:sz w:val="22"/>
                <w:szCs w:val="22"/>
              </w:rPr>
              <w:t>ИТОГО</w:t>
            </w:r>
          </w:p>
        </w:tc>
        <w:tc>
          <w:tcPr>
            <w:tcW w:w="76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jc w:val="center"/>
              <w:rPr>
                <w:rFonts w:ascii="Arial" w:hAnsi="Arial" w:cs="Arial"/>
                <w:sz w:val="20"/>
                <w:szCs w:val="20"/>
              </w:rPr>
            </w:pPr>
            <w:r w:rsidRPr="00677E67">
              <w:rPr>
                <w:rFonts w:ascii="Arial" w:hAnsi="Arial" w:cs="Arial"/>
                <w:sz w:val="20"/>
                <w:szCs w:val="20"/>
              </w:rPr>
              <w:t> </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rPr>
                <w:rFonts w:ascii="Arial" w:hAnsi="Arial" w:cs="Arial"/>
                <w:sz w:val="20"/>
                <w:szCs w:val="20"/>
              </w:rPr>
            </w:pPr>
            <w:r w:rsidRPr="00677E67">
              <w:rPr>
                <w:rFonts w:ascii="Arial" w:hAnsi="Arial" w:cs="Arial"/>
                <w:sz w:val="20"/>
                <w:szCs w:val="20"/>
              </w:rPr>
              <w:t> </w:t>
            </w:r>
          </w:p>
        </w:tc>
        <w:tc>
          <w:tcPr>
            <w:tcW w:w="58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rPr>
                <w:rFonts w:ascii="Arial" w:hAnsi="Arial" w:cs="Arial"/>
                <w:sz w:val="20"/>
                <w:szCs w:val="20"/>
              </w:rPr>
            </w:pPr>
            <w:r w:rsidRPr="00677E67">
              <w:rPr>
                <w:rFonts w:ascii="Arial" w:hAnsi="Arial" w:cs="Arial"/>
                <w:sz w:val="20"/>
                <w:szCs w:val="20"/>
              </w:rPr>
              <w:t> </w:t>
            </w:r>
          </w:p>
        </w:tc>
        <w:tc>
          <w:tcPr>
            <w:tcW w:w="140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rPr>
                <w:rFonts w:ascii="Arial" w:hAnsi="Arial" w:cs="Arial"/>
                <w:sz w:val="20"/>
                <w:szCs w:val="20"/>
              </w:rPr>
            </w:pPr>
            <w:r w:rsidRPr="00677E67">
              <w:rPr>
                <w:rFonts w:ascii="Arial" w:hAnsi="Arial" w:cs="Arial"/>
                <w:sz w:val="20"/>
                <w:szCs w:val="20"/>
              </w:rPr>
              <w:t> </w:t>
            </w:r>
          </w:p>
        </w:tc>
        <w:tc>
          <w:tcPr>
            <w:tcW w:w="620" w:type="dxa"/>
            <w:tcBorders>
              <w:top w:val="single" w:sz="8" w:space="0" w:color="auto"/>
              <w:left w:val="nil"/>
              <w:bottom w:val="single" w:sz="8" w:space="0" w:color="auto"/>
              <w:right w:val="single" w:sz="4" w:space="0" w:color="auto"/>
            </w:tcBorders>
            <w:shd w:val="clear" w:color="000000" w:fill="FFFFFF"/>
            <w:noWrap/>
            <w:vAlign w:val="bottom"/>
            <w:hideMark/>
          </w:tcPr>
          <w:p w:rsidR="00677E67" w:rsidRPr="00677E67" w:rsidRDefault="00677E67" w:rsidP="00677E67">
            <w:pPr>
              <w:rPr>
                <w:rFonts w:ascii="Arial" w:hAnsi="Arial" w:cs="Arial"/>
                <w:sz w:val="20"/>
                <w:szCs w:val="20"/>
              </w:rPr>
            </w:pPr>
            <w:r w:rsidRPr="00677E67">
              <w:rPr>
                <w:rFonts w:ascii="Arial" w:hAnsi="Arial" w:cs="Arial"/>
                <w:sz w:val="20"/>
                <w:szCs w:val="20"/>
              </w:rPr>
              <w:t> </w:t>
            </w:r>
          </w:p>
        </w:tc>
        <w:tc>
          <w:tcPr>
            <w:tcW w:w="1310" w:type="dxa"/>
            <w:tcBorders>
              <w:top w:val="single" w:sz="8" w:space="0" w:color="auto"/>
              <w:left w:val="nil"/>
              <w:bottom w:val="single" w:sz="8" w:space="0" w:color="auto"/>
              <w:right w:val="single" w:sz="8" w:space="0" w:color="auto"/>
            </w:tcBorders>
            <w:shd w:val="clear" w:color="000000" w:fill="FFFFFF"/>
            <w:noWrap/>
            <w:vAlign w:val="bottom"/>
            <w:hideMark/>
          </w:tcPr>
          <w:p w:rsidR="00677E67" w:rsidRPr="00677E67" w:rsidRDefault="00677E67" w:rsidP="00677E67">
            <w:pPr>
              <w:jc w:val="center"/>
              <w:rPr>
                <w:rFonts w:ascii="Arial" w:hAnsi="Arial" w:cs="Arial"/>
                <w:b/>
                <w:bCs/>
                <w:sz w:val="20"/>
                <w:szCs w:val="20"/>
              </w:rPr>
            </w:pPr>
            <w:r w:rsidRPr="00677E67">
              <w:rPr>
                <w:rFonts w:ascii="Arial" w:hAnsi="Arial" w:cs="Arial"/>
                <w:b/>
                <w:bCs/>
                <w:sz w:val="20"/>
                <w:szCs w:val="20"/>
              </w:rPr>
              <w:t>1 028 139,0</w:t>
            </w:r>
          </w:p>
        </w:tc>
        <w:tc>
          <w:tcPr>
            <w:tcW w:w="131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677E67" w:rsidRPr="00677E67" w:rsidRDefault="00677E67" w:rsidP="00677E67">
            <w:pPr>
              <w:jc w:val="center"/>
              <w:rPr>
                <w:rFonts w:ascii="Arial" w:hAnsi="Arial" w:cs="Arial"/>
                <w:b/>
                <w:bCs/>
                <w:sz w:val="20"/>
                <w:szCs w:val="20"/>
              </w:rPr>
            </w:pPr>
            <w:r w:rsidRPr="00677E67">
              <w:rPr>
                <w:rFonts w:ascii="Arial" w:hAnsi="Arial" w:cs="Arial"/>
                <w:b/>
                <w:bCs/>
                <w:sz w:val="20"/>
                <w:szCs w:val="20"/>
              </w:rPr>
              <w:t>1 012 883,9</w:t>
            </w:r>
          </w:p>
        </w:tc>
      </w:tr>
    </w:tbl>
    <w:p w:rsidR="00F00DF9" w:rsidRDefault="00F00DF9" w:rsidP="00F00DF9">
      <w:pPr>
        <w:suppressAutoHyphens/>
        <w:jc w:val="both"/>
        <w:rPr>
          <w:b/>
        </w:rPr>
      </w:pPr>
    </w:p>
    <w:p w:rsidR="00F00DF9" w:rsidRDefault="00F00DF9" w:rsidP="00F00DF9">
      <w:pPr>
        <w:suppressAutoHyphens/>
        <w:jc w:val="both"/>
        <w:rPr>
          <w:b/>
        </w:rPr>
      </w:pPr>
    </w:p>
    <w:p w:rsidR="00F00DF9" w:rsidRDefault="00F00DF9" w:rsidP="00F00DF9">
      <w:pPr>
        <w:suppressAutoHyphens/>
        <w:jc w:val="both"/>
        <w:rPr>
          <w:b/>
        </w:rPr>
      </w:pPr>
    </w:p>
    <w:p w:rsidR="00F00DF9" w:rsidRDefault="00F00DF9" w:rsidP="00F00DF9">
      <w:pPr>
        <w:suppressAutoHyphens/>
        <w:jc w:val="both"/>
        <w:rPr>
          <w:b/>
        </w:rPr>
      </w:pPr>
    </w:p>
    <w:p w:rsidR="00F00DF9" w:rsidRDefault="00F00DF9" w:rsidP="00F00DF9">
      <w:pPr>
        <w:suppressAutoHyphens/>
        <w:jc w:val="both"/>
        <w:rPr>
          <w:b/>
        </w:rPr>
      </w:pPr>
    </w:p>
    <w:p w:rsidR="00CF7B55" w:rsidRPr="00717548" w:rsidRDefault="00F00DF9" w:rsidP="00CF7B55">
      <w:pPr>
        <w:pStyle w:val="ConsPlusNormal"/>
        <w:widowControl/>
        <w:ind w:left="4536" w:firstLine="0"/>
        <w:jc w:val="both"/>
      </w:pPr>
      <w:r w:rsidRPr="00F00DF9">
        <w:t xml:space="preserve">Приложение № 15 к </w:t>
      </w:r>
      <w:r w:rsidR="00B820EF">
        <w:t>решению</w:t>
      </w:r>
      <w:r w:rsidRPr="00F00DF9">
        <w:t xml:space="preserve"> Совета «О бюджете муниципального района «Город Краснокаменск и Краснокаменский район» Забайкальского края на 2022 год и плановый</w:t>
      </w:r>
      <w:r w:rsidR="00B820EF">
        <w:t xml:space="preserve"> период 2023 и 2024 годов» от  24.12</w:t>
      </w:r>
      <w:r w:rsidRPr="00F00DF9">
        <w:t>.2021  года   № _____</w:t>
      </w:r>
      <w:r w:rsidR="00CF7B55">
        <w:t xml:space="preserve"> </w:t>
      </w:r>
      <w:r w:rsidR="00CF7B55">
        <w:rPr>
          <w:i/>
        </w:rPr>
        <w:t>(</w:t>
      </w:r>
      <w:r w:rsidR="00CF7B55" w:rsidRPr="00717548">
        <w:rPr>
          <w:i/>
        </w:rPr>
        <w:t>в редакции решения Совета муниципального района «Город Краснокаменск и Краснокаменский район» Забайкальского края от 23.03.2022 года № 10)</w:t>
      </w:r>
    </w:p>
    <w:p w:rsidR="00F00DF9" w:rsidRPr="00F00DF9" w:rsidRDefault="00F00DF9" w:rsidP="00F00DF9">
      <w:pPr>
        <w:suppressAutoHyphens/>
        <w:ind w:left="5670"/>
        <w:jc w:val="both"/>
        <w:rPr>
          <w:sz w:val="20"/>
          <w:szCs w:val="20"/>
        </w:rPr>
      </w:pPr>
    </w:p>
    <w:p w:rsidR="00F00DF9" w:rsidRPr="00F00DF9" w:rsidRDefault="00F00DF9" w:rsidP="00F00DF9">
      <w:pPr>
        <w:suppressAutoHyphens/>
        <w:ind w:left="5670"/>
        <w:jc w:val="both"/>
        <w:rPr>
          <w:sz w:val="20"/>
          <w:szCs w:val="20"/>
        </w:rPr>
      </w:pPr>
    </w:p>
    <w:p w:rsidR="00F00DF9" w:rsidRDefault="00F00DF9" w:rsidP="00F00DF9">
      <w:pPr>
        <w:suppressAutoHyphens/>
        <w:jc w:val="both"/>
        <w:rPr>
          <w:b/>
        </w:rPr>
      </w:pPr>
    </w:p>
    <w:p w:rsidR="00F00DF9" w:rsidRDefault="00F00DF9" w:rsidP="00F00DF9">
      <w:pPr>
        <w:suppressAutoHyphens/>
        <w:jc w:val="both"/>
        <w:rPr>
          <w:b/>
        </w:rPr>
      </w:pPr>
    </w:p>
    <w:p w:rsidR="00F00DF9" w:rsidRDefault="00F00DF9" w:rsidP="00F00DF9">
      <w:pPr>
        <w:suppressAutoHyphens/>
        <w:jc w:val="center"/>
        <w:rPr>
          <w:b/>
        </w:rPr>
      </w:pPr>
      <w:r w:rsidRPr="00F00DF9">
        <w:rPr>
          <w:b/>
        </w:rPr>
        <w:t>Объем межбюджетных трансфертов, предоставляемых бюджетам поселений  в 2022 году и плановом периоде 2023 и 2024 годов</w:t>
      </w:r>
    </w:p>
    <w:p w:rsidR="00874E52" w:rsidRDefault="00874E52" w:rsidP="00F00DF9">
      <w:pPr>
        <w:suppressAutoHyphens/>
        <w:jc w:val="center"/>
        <w:rPr>
          <w:b/>
        </w:rPr>
      </w:pPr>
    </w:p>
    <w:p w:rsidR="00874E52" w:rsidRDefault="00874E52" w:rsidP="00F00DF9">
      <w:pPr>
        <w:suppressAutoHyphens/>
        <w:jc w:val="center"/>
        <w:rPr>
          <w:b/>
        </w:rPr>
      </w:pPr>
    </w:p>
    <w:tbl>
      <w:tblPr>
        <w:tblW w:w="9588" w:type="dxa"/>
        <w:tblInd w:w="93" w:type="dxa"/>
        <w:tblLook w:val="04A0" w:firstRow="1" w:lastRow="0" w:firstColumn="1" w:lastColumn="0" w:noHBand="0" w:noVBand="1"/>
      </w:tblPr>
      <w:tblGrid>
        <w:gridCol w:w="516"/>
        <w:gridCol w:w="4886"/>
        <w:gridCol w:w="1396"/>
        <w:gridCol w:w="1395"/>
        <w:gridCol w:w="1395"/>
      </w:tblGrid>
      <w:tr w:rsidR="0074410F" w:rsidTr="004744BE">
        <w:trPr>
          <w:trHeight w:val="264"/>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10F" w:rsidRDefault="0074410F" w:rsidP="004744BE">
            <w:pPr>
              <w:jc w:val="center"/>
              <w:rPr>
                <w:rFonts w:ascii="Arial" w:hAnsi="Arial" w:cs="Arial"/>
                <w:sz w:val="20"/>
                <w:szCs w:val="20"/>
              </w:rPr>
            </w:pPr>
            <w:r>
              <w:rPr>
                <w:rFonts w:ascii="Arial" w:hAnsi="Arial" w:cs="Arial"/>
                <w:sz w:val="20"/>
                <w:szCs w:val="20"/>
              </w:rPr>
              <w:t>№ п/п</w:t>
            </w:r>
          </w:p>
        </w:tc>
        <w:tc>
          <w:tcPr>
            <w:tcW w:w="48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10F" w:rsidRDefault="0074410F" w:rsidP="004744BE">
            <w:pPr>
              <w:jc w:val="center"/>
              <w:rPr>
                <w:sz w:val="20"/>
                <w:szCs w:val="20"/>
              </w:rPr>
            </w:pPr>
            <w:r>
              <w:rPr>
                <w:sz w:val="20"/>
                <w:szCs w:val="20"/>
              </w:rPr>
              <w:t>Наименование межбюджетных трансфертов</w:t>
            </w:r>
          </w:p>
        </w:tc>
        <w:tc>
          <w:tcPr>
            <w:tcW w:w="4186" w:type="dxa"/>
            <w:gridSpan w:val="3"/>
            <w:tcBorders>
              <w:top w:val="single" w:sz="4" w:space="0" w:color="auto"/>
              <w:left w:val="nil"/>
              <w:bottom w:val="single" w:sz="4" w:space="0" w:color="auto"/>
              <w:right w:val="single" w:sz="4" w:space="0" w:color="auto"/>
            </w:tcBorders>
            <w:shd w:val="clear" w:color="auto" w:fill="auto"/>
            <w:noWrap/>
            <w:vAlign w:val="center"/>
            <w:hideMark/>
          </w:tcPr>
          <w:p w:rsidR="0074410F" w:rsidRDefault="0074410F" w:rsidP="004744BE">
            <w:pPr>
              <w:jc w:val="center"/>
              <w:rPr>
                <w:rFonts w:ascii="Arial" w:hAnsi="Arial" w:cs="Arial"/>
                <w:sz w:val="20"/>
                <w:szCs w:val="20"/>
              </w:rPr>
            </w:pPr>
            <w:r>
              <w:rPr>
                <w:rFonts w:ascii="Arial" w:hAnsi="Arial" w:cs="Arial"/>
                <w:sz w:val="20"/>
                <w:szCs w:val="20"/>
              </w:rPr>
              <w:t>Сумма, всего (тыс.руб.)</w:t>
            </w:r>
          </w:p>
        </w:tc>
      </w:tr>
      <w:tr w:rsidR="0074410F" w:rsidTr="004744BE">
        <w:trPr>
          <w:trHeight w:val="105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74410F" w:rsidRDefault="0074410F" w:rsidP="004744BE">
            <w:pPr>
              <w:rPr>
                <w:rFonts w:ascii="Arial" w:hAnsi="Arial" w:cs="Arial"/>
                <w:sz w:val="20"/>
                <w:szCs w:val="20"/>
              </w:rPr>
            </w:pPr>
          </w:p>
        </w:tc>
        <w:tc>
          <w:tcPr>
            <w:tcW w:w="4886" w:type="dxa"/>
            <w:vMerge/>
            <w:tcBorders>
              <w:top w:val="single" w:sz="4" w:space="0" w:color="auto"/>
              <w:left w:val="single" w:sz="4" w:space="0" w:color="auto"/>
              <w:bottom w:val="single" w:sz="4" w:space="0" w:color="auto"/>
              <w:right w:val="single" w:sz="4" w:space="0" w:color="auto"/>
            </w:tcBorders>
            <w:vAlign w:val="center"/>
            <w:hideMark/>
          </w:tcPr>
          <w:p w:rsidR="0074410F" w:rsidRDefault="0074410F" w:rsidP="004744BE">
            <w:pPr>
              <w:rPr>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74410F" w:rsidRDefault="0074410F" w:rsidP="004744BE">
            <w:pPr>
              <w:jc w:val="center"/>
              <w:rPr>
                <w:rFonts w:ascii="Arial" w:hAnsi="Arial" w:cs="Arial"/>
                <w:sz w:val="20"/>
                <w:szCs w:val="20"/>
              </w:rPr>
            </w:pPr>
            <w:r>
              <w:rPr>
                <w:rFonts w:ascii="Arial" w:hAnsi="Arial" w:cs="Arial"/>
                <w:sz w:val="20"/>
                <w:szCs w:val="20"/>
              </w:rPr>
              <w:t>2022</w:t>
            </w:r>
          </w:p>
        </w:tc>
        <w:tc>
          <w:tcPr>
            <w:tcW w:w="1395" w:type="dxa"/>
            <w:tcBorders>
              <w:top w:val="nil"/>
              <w:left w:val="nil"/>
              <w:bottom w:val="single" w:sz="4" w:space="0" w:color="auto"/>
              <w:right w:val="single" w:sz="4" w:space="0" w:color="auto"/>
            </w:tcBorders>
            <w:shd w:val="clear" w:color="auto" w:fill="auto"/>
            <w:noWrap/>
            <w:vAlign w:val="center"/>
            <w:hideMark/>
          </w:tcPr>
          <w:p w:rsidR="0074410F" w:rsidRDefault="0074410F" w:rsidP="004744BE">
            <w:pPr>
              <w:jc w:val="center"/>
              <w:rPr>
                <w:rFonts w:ascii="Arial" w:hAnsi="Arial" w:cs="Arial"/>
                <w:sz w:val="20"/>
                <w:szCs w:val="20"/>
              </w:rPr>
            </w:pPr>
            <w:r>
              <w:rPr>
                <w:rFonts w:ascii="Arial" w:hAnsi="Arial" w:cs="Arial"/>
                <w:sz w:val="20"/>
                <w:szCs w:val="20"/>
              </w:rPr>
              <w:t>2023</w:t>
            </w:r>
          </w:p>
        </w:tc>
        <w:tc>
          <w:tcPr>
            <w:tcW w:w="1395" w:type="dxa"/>
            <w:tcBorders>
              <w:top w:val="nil"/>
              <w:left w:val="nil"/>
              <w:bottom w:val="single" w:sz="4" w:space="0" w:color="auto"/>
              <w:right w:val="single" w:sz="4" w:space="0" w:color="auto"/>
            </w:tcBorders>
            <w:shd w:val="clear" w:color="auto" w:fill="auto"/>
            <w:noWrap/>
            <w:vAlign w:val="center"/>
            <w:hideMark/>
          </w:tcPr>
          <w:p w:rsidR="0074410F" w:rsidRDefault="0074410F" w:rsidP="004744BE">
            <w:pPr>
              <w:jc w:val="center"/>
              <w:rPr>
                <w:rFonts w:ascii="Arial" w:hAnsi="Arial" w:cs="Arial"/>
                <w:sz w:val="20"/>
                <w:szCs w:val="20"/>
              </w:rPr>
            </w:pPr>
            <w:r>
              <w:rPr>
                <w:rFonts w:ascii="Arial" w:hAnsi="Arial" w:cs="Arial"/>
                <w:sz w:val="20"/>
                <w:szCs w:val="20"/>
              </w:rPr>
              <w:t>2024</w:t>
            </w:r>
          </w:p>
        </w:tc>
      </w:tr>
      <w:tr w:rsidR="0074410F" w:rsidTr="004744BE">
        <w:trPr>
          <w:trHeight w:val="226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74410F" w:rsidRDefault="0074410F" w:rsidP="004744BE">
            <w:pPr>
              <w:jc w:val="center"/>
            </w:pPr>
            <w:r>
              <w:t>1</w:t>
            </w:r>
          </w:p>
        </w:tc>
        <w:tc>
          <w:tcPr>
            <w:tcW w:w="4886" w:type="dxa"/>
            <w:tcBorders>
              <w:top w:val="nil"/>
              <w:left w:val="nil"/>
              <w:bottom w:val="single" w:sz="4" w:space="0" w:color="auto"/>
              <w:right w:val="single" w:sz="4" w:space="0" w:color="auto"/>
            </w:tcBorders>
            <w:shd w:val="clear" w:color="auto" w:fill="auto"/>
            <w:noWrap/>
            <w:vAlign w:val="bottom"/>
            <w:hideMark/>
          </w:tcPr>
          <w:p w:rsidR="0074410F" w:rsidRPr="0074410F" w:rsidRDefault="0074410F" w:rsidP="004744BE">
            <w:pPr>
              <w:rPr>
                <w:sz w:val="22"/>
                <w:szCs w:val="22"/>
              </w:rPr>
            </w:pPr>
            <w:r w:rsidRPr="0074410F">
              <w:rPr>
                <w:sz w:val="22"/>
                <w:szCs w:val="22"/>
              </w:rPr>
              <w:t>Субвенции на осуществление государственного полномочия в соответствии с Законом Забайкальского  края от 04.06.2009 г. № 191-ЗЗК "Об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w:t>
            </w:r>
          </w:p>
        </w:tc>
        <w:tc>
          <w:tcPr>
            <w:tcW w:w="1396" w:type="dxa"/>
            <w:tcBorders>
              <w:top w:val="nil"/>
              <w:left w:val="nil"/>
              <w:bottom w:val="single" w:sz="4" w:space="0" w:color="auto"/>
              <w:right w:val="single" w:sz="4" w:space="0" w:color="auto"/>
            </w:tcBorders>
            <w:shd w:val="clear" w:color="000000" w:fill="FFFFFF"/>
            <w:noWrap/>
            <w:vAlign w:val="bottom"/>
            <w:hideMark/>
          </w:tcPr>
          <w:p w:rsidR="0074410F" w:rsidRPr="0074410F" w:rsidRDefault="0074410F" w:rsidP="004744BE">
            <w:pPr>
              <w:jc w:val="center"/>
              <w:rPr>
                <w:sz w:val="22"/>
                <w:szCs w:val="22"/>
              </w:rPr>
            </w:pPr>
            <w:r w:rsidRPr="0074410F">
              <w:rPr>
                <w:sz w:val="22"/>
                <w:szCs w:val="22"/>
              </w:rPr>
              <w:t>88,5</w:t>
            </w:r>
          </w:p>
        </w:tc>
        <w:tc>
          <w:tcPr>
            <w:tcW w:w="1395" w:type="dxa"/>
            <w:tcBorders>
              <w:top w:val="nil"/>
              <w:left w:val="nil"/>
              <w:bottom w:val="single" w:sz="4" w:space="0" w:color="auto"/>
              <w:right w:val="single" w:sz="4" w:space="0" w:color="auto"/>
            </w:tcBorders>
            <w:shd w:val="clear" w:color="000000" w:fill="FFFFFF"/>
            <w:noWrap/>
            <w:vAlign w:val="bottom"/>
            <w:hideMark/>
          </w:tcPr>
          <w:p w:rsidR="0074410F" w:rsidRPr="0074410F" w:rsidRDefault="0074410F" w:rsidP="004744BE">
            <w:pPr>
              <w:jc w:val="center"/>
              <w:rPr>
                <w:sz w:val="22"/>
                <w:szCs w:val="22"/>
              </w:rPr>
            </w:pPr>
            <w:r w:rsidRPr="0074410F">
              <w:rPr>
                <w:sz w:val="22"/>
                <w:szCs w:val="22"/>
              </w:rPr>
              <w:t>68,4</w:t>
            </w:r>
          </w:p>
        </w:tc>
        <w:tc>
          <w:tcPr>
            <w:tcW w:w="1395" w:type="dxa"/>
            <w:tcBorders>
              <w:top w:val="nil"/>
              <w:left w:val="nil"/>
              <w:bottom w:val="single" w:sz="4" w:space="0" w:color="auto"/>
              <w:right w:val="single" w:sz="4" w:space="0" w:color="auto"/>
            </w:tcBorders>
            <w:shd w:val="clear" w:color="000000" w:fill="FFFFFF"/>
            <w:noWrap/>
            <w:vAlign w:val="bottom"/>
            <w:hideMark/>
          </w:tcPr>
          <w:p w:rsidR="0074410F" w:rsidRPr="0074410F" w:rsidRDefault="0074410F" w:rsidP="004744BE">
            <w:pPr>
              <w:jc w:val="center"/>
              <w:rPr>
                <w:sz w:val="22"/>
                <w:szCs w:val="22"/>
              </w:rPr>
            </w:pPr>
            <w:r w:rsidRPr="0074410F">
              <w:rPr>
                <w:sz w:val="22"/>
                <w:szCs w:val="22"/>
              </w:rPr>
              <w:t>69,8</w:t>
            </w:r>
          </w:p>
        </w:tc>
      </w:tr>
      <w:tr w:rsidR="0074410F" w:rsidTr="004744BE">
        <w:trPr>
          <w:trHeight w:val="936"/>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74410F" w:rsidRDefault="0074410F" w:rsidP="004744BE">
            <w:pPr>
              <w:jc w:val="center"/>
            </w:pPr>
            <w:r>
              <w:t>2</w:t>
            </w:r>
          </w:p>
        </w:tc>
        <w:tc>
          <w:tcPr>
            <w:tcW w:w="4886" w:type="dxa"/>
            <w:tcBorders>
              <w:top w:val="nil"/>
              <w:left w:val="nil"/>
              <w:bottom w:val="single" w:sz="4" w:space="0" w:color="auto"/>
              <w:right w:val="single" w:sz="4" w:space="0" w:color="auto"/>
            </w:tcBorders>
            <w:shd w:val="clear" w:color="auto" w:fill="auto"/>
            <w:vAlign w:val="bottom"/>
            <w:hideMark/>
          </w:tcPr>
          <w:p w:rsidR="0074410F" w:rsidRPr="0074410F" w:rsidRDefault="0074410F" w:rsidP="004744BE">
            <w:pPr>
              <w:rPr>
                <w:sz w:val="22"/>
                <w:szCs w:val="22"/>
              </w:rPr>
            </w:pPr>
            <w:r w:rsidRPr="0074410F">
              <w:rPr>
                <w:sz w:val="22"/>
                <w:szCs w:val="22"/>
              </w:rPr>
              <w:t>Дотации на выравнивание бюджетной обеспеченности субъектов Российской Федерации и муниципальных образований, всего,</w:t>
            </w:r>
          </w:p>
        </w:tc>
        <w:tc>
          <w:tcPr>
            <w:tcW w:w="1396" w:type="dxa"/>
            <w:tcBorders>
              <w:top w:val="nil"/>
              <w:left w:val="nil"/>
              <w:bottom w:val="single" w:sz="4" w:space="0" w:color="auto"/>
              <w:right w:val="single" w:sz="4" w:space="0" w:color="auto"/>
            </w:tcBorders>
            <w:shd w:val="clear" w:color="000000" w:fill="FFFFFF"/>
            <w:noWrap/>
            <w:vAlign w:val="bottom"/>
            <w:hideMark/>
          </w:tcPr>
          <w:p w:rsidR="0074410F" w:rsidRPr="0074410F" w:rsidRDefault="0074410F" w:rsidP="004744BE">
            <w:pPr>
              <w:jc w:val="center"/>
              <w:rPr>
                <w:sz w:val="22"/>
                <w:szCs w:val="22"/>
              </w:rPr>
            </w:pPr>
            <w:r w:rsidRPr="0074410F">
              <w:rPr>
                <w:sz w:val="22"/>
                <w:szCs w:val="22"/>
              </w:rPr>
              <w:t>20 347,0</w:t>
            </w:r>
          </w:p>
        </w:tc>
        <w:tc>
          <w:tcPr>
            <w:tcW w:w="1395" w:type="dxa"/>
            <w:tcBorders>
              <w:top w:val="nil"/>
              <w:left w:val="nil"/>
              <w:bottom w:val="single" w:sz="4" w:space="0" w:color="auto"/>
              <w:right w:val="single" w:sz="4" w:space="0" w:color="auto"/>
            </w:tcBorders>
            <w:shd w:val="clear" w:color="auto" w:fill="auto"/>
            <w:noWrap/>
            <w:vAlign w:val="bottom"/>
            <w:hideMark/>
          </w:tcPr>
          <w:p w:rsidR="0074410F" w:rsidRPr="0074410F" w:rsidRDefault="0074410F" w:rsidP="004744BE">
            <w:pPr>
              <w:jc w:val="center"/>
              <w:rPr>
                <w:sz w:val="22"/>
                <w:szCs w:val="22"/>
              </w:rPr>
            </w:pPr>
            <w:r w:rsidRPr="0074410F">
              <w:rPr>
                <w:sz w:val="22"/>
                <w:szCs w:val="22"/>
              </w:rPr>
              <w:t>20 347,0</w:t>
            </w:r>
          </w:p>
        </w:tc>
        <w:tc>
          <w:tcPr>
            <w:tcW w:w="1395" w:type="dxa"/>
            <w:tcBorders>
              <w:top w:val="nil"/>
              <w:left w:val="nil"/>
              <w:bottom w:val="single" w:sz="4" w:space="0" w:color="auto"/>
              <w:right w:val="single" w:sz="4" w:space="0" w:color="auto"/>
            </w:tcBorders>
            <w:shd w:val="clear" w:color="auto" w:fill="auto"/>
            <w:noWrap/>
            <w:vAlign w:val="bottom"/>
            <w:hideMark/>
          </w:tcPr>
          <w:p w:rsidR="0074410F" w:rsidRPr="0074410F" w:rsidRDefault="0074410F" w:rsidP="004744BE">
            <w:pPr>
              <w:jc w:val="center"/>
              <w:rPr>
                <w:sz w:val="22"/>
                <w:szCs w:val="22"/>
              </w:rPr>
            </w:pPr>
            <w:r w:rsidRPr="0074410F">
              <w:rPr>
                <w:sz w:val="22"/>
                <w:szCs w:val="22"/>
              </w:rPr>
              <w:t>20 347,0</w:t>
            </w:r>
          </w:p>
        </w:tc>
      </w:tr>
      <w:tr w:rsidR="0074410F" w:rsidTr="004744BE">
        <w:trPr>
          <w:trHeight w:val="31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74410F" w:rsidRDefault="0074410F" w:rsidP="004744BE">
            <w:pPr>
              <w:jc w:val="center"/>
            </w:pPr>
            <w:r>
              <w:t> </w:t>
            </w:r>
          </w:p>
        </w:tc>
        <w:tc>
          <w:tcPr>
            <w:tcW w:w="4886" w:type="dxa"/>
            <w:tcBorders>
              <w:top w:val="nil"/>
              <w:left w:val="nil"/>
              <w:bottom w:val="single" w:sz="4" w:space="0" w:color="auto"/>
              <w:right w:val="single" w:sz="4" w:space="0" w:color="auto"/>
            </w:tcBorders>
            <w:shd w:val="clear" w:color="auto" w:fill="auto"/>
            <w:vAlign w:val="bottom"/>
            <w:hideMark/>
          </w:tcPr>
          <w:p w:rsidR="0074410F" w:rsidRPr="0074410F" w:rsidRDefault="0074410F" w:rsidP="004744BE">
            <w:pPr>
              <w:rPr>
                <w:sz w:val="22"/>
                <w:szCs w:val="22"/>
              </w:rPr>
            </w:pPr>
            <w:r w:rsidRPr="0074410F">
              <w:rPr>
                <w:sz w:val="22"/>
                <w:szCs w:val="22"/>
              </w:rPr>
              <w:t>в том числе</w:t>
            </w:r>
          </w:p>
        </w:tc>
        <w:tc>
          <w:tcPr>
            <w:tcW w:w="1396" w:type="dxa"/>
            <w:tcBorders>
              <w:top w:val="nil"/>
              <w:left w:val="nil"/>
              <w:bottom w:val="single" w:sz="4" w:space="0" w:color="auto"/>
              <w:right w:val="single" w:sz="4" w:space="0" w:color="auto"/>
            </w:tcBorders>
            <w:shd w:val="clear" w:color="000000" w:fill="FFFFFF"/>
            <w:noWrap/>
            <w:vAlign w:val="bottom"/>
            <w:hideMark/>
          </w:tcPr>
          <w:p w:rsidR="0074410F" w:rsidRPr="0074410F" w:rsidRDefault="0074410F" w:rsidP="004744BE">
            <w:pPr>
              <w:jc w:val="center"/>
              <w:rPr>
                <w:sz w:val="22"/>
                <w:szCs w:val="22"/>
              </w:rPr>
            </w:pPr>
            <w:r w:rsidRPr="0074410F">
              <w:rPr>
                <w:sz w:val="22"/>
                <w:szCs w:val="22"/>
              </w:rPr>
              <w:t> </w:t>
            </w:r>
          </w:p>
        </w:tc>
        <w:tc>
          <w:tcPr>
            <w:tcW w:w="1395" w:type="dxa"/>
            <w:tcBorders>
              <w:top w:val="nil"/>
              <w:left w:val="nil"/>
              <w:bottom w:val="single" w:sz="4" w:space="0" w:color="auto"/>
              <w:right w:val="single" w:sz="4" w:space="0" w:color="auto"/>
            </w:tcBorders>
            <w:shd w:val="clear" w:color="auto" w:fill="auto"/>
            <w:noWrap/>
            <w:vAlign w:val="bottom"/>
            <w:hideMark/>
          </w:tcPr>
          <w:p w:rsidR="0074410F" w:rsidRPr="0074410F" w:rsidRDefault="0074410F" w:rsidP="004744BE">
            <w:pPr>
              <w:jc w:val="center"/>
              <w:rPr>
                <w:rFonts w:ascii="Arial" w:hAnsi="Arial" w:cs="Arial"/>
                <w:sz w:val="22"/>
                <w:szCs w:val="22"/>
              </w:rPr>
            </w:pPr>
            <w:r w:rsidRPr="0074410F">
              <w:rPr>
                <w:rFonts w:ascii="Arial" w:hAnsi="Arial" w:cs="Arial"/>
                <w:sz w:val="22"/>
                <w:szCs w:val="22"/>
              </w:rPr>
              <w:t> </w:t>
            </w:r>
          </w:p>
        </w:tc>
        <w:tc>
          <w:tcPr>
            <w:tcW w:w="1395" w:type="dxa"/>
            <w:tcBorders>
              <w:top w:val="nil"/>
              <w:left w:val="nil"/>
              <w:bottom w:val="single" w:sz="4" w:space="0" w:color="auto"/>
              <w:right w:val="single" w:sz="4" w:space="0" w:color="auto"/>
            </w:tcBorders>
            <w:shd w:val="clear" w:color="auto" w:fill="auto"/>
            <w:noWrap/>
            <w:vAlign w:val="bottom"/>
            <w:hideMark/>
          </w:tcPr>
          <w:p w:rsidR="0074410F" w:rsidRPr="0074410F" w:rsidRDefault="0074410F" w:rsidP="004744BE">
            <w:pPr>
              <w:jc w:val="center"/>
              <w:rPr>
                <w:rFonts w:ascii="Arial" w:hAnsi="Arial" w:cs="Arial"/>
                <w:sz w:val="22"/>
                <w:szCs w:val="22"/>
              </w:rPr>
            </w:pPr>
            <w:r w:rsidRPr="0074410F">
              <w:rPr>
                <w:rFonts w:ascii="Arial" w:hAnsi="Arial" w:cs="Arial"/>
                <w:sz w:val="22"/>
                <w:szCs w:val="22"/>
              </w:rPr>
              <w:t> </w:t>
            </w:r>
          </w:p>
        </w:tc>
      </w:tr>
      <w:tr w:rsidR="0074410F" w:rsidTr="004744BE">
        <w:trPr>
          <w:trHeight w:val="624"/>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74410F" w:rsidRDefault="0074410F" w:rsidP="004744BE">
            <w:pPr>
              <w:jc w:val="center"/>
            </w:pPr>
            <w:r>
              <w:t> </w:t>
            </w:r>
          </w:p>
        </w:tc>
        <w:tc>
          <w:tcPr>
            <w:tcW w:w="4886" w:type="dxa"/>
            <w:tcBorders>
              <w:top w:val="nil"/>
              <w:left w:val="nil"/>
              <w:bottom w:val="single" w:sz="4" w:space="0" w:color="auto"/>
              <w:right w:val="single" w:sz="4" w:space="0" w:color="auto"/>
            </w:tcBorders>
            <w:shd w:val="clear" w:color="auto" w:fill="auto"/>
            <w:vAlign w:val="bottom"/>
            <w:hideMark/>
          </w:tcPr>
          <w:p w:rsidR="0074410F" w:rsidRPr="0074410F" w:rsidRDefault="0074410F" w:rsidP="004744BE">
            <w:pPr>
              <w:rPr>
                <w:sz w:val="22"/>
                <w:szCs w:val="22"/>
              </w:rPr>
            </w:pPr>
            <w:r w:rsidRPr="0074410F">
              <w:rPr>
                <w:sz w:val="22"/>
                <w:szCs w:val="22"/>
              </w:rPr>
              <w:t xml:space="preserve"> - расчетно-подушевая дотация за счет средств бюджета Забайкальского края</w:t>
            </w:r>
          </w:p>
        </w:tc>
        <w:tc>
          <w:tcPr>
            <w:tcW w:w="1396" w:type="dxa"/>
            <w:tcBorders>
              <w:top w:val="nil"/>
              <w:left w:val="nil"/>
              <w:bottom w:val="single" w:sz="4" w:space="0" w:color="auto"/>
              <w:right w:val="single" w:sz="4" w:space="0" w:color="auto"/>
            </w:tcBorders>
            <w:shd w:val="clear" w:color="000000" w:fill="FFFFFF"/>
            <w:noWrap/>
            <w:vAlign w:val="bottom"/>
            <w:hideMark/>
          </w:tcPr>
          <w:p w:rsidR="0074410F" w:rsidRPr="0074410F" w:rsidRDefault="0074410F" w:rsidP="004744BE">
            <w:pPr>
              <w:jc w:val="center"/>
              <w:rPr>
                <w:sz w:val="22"/>
                <w:szCs w:val="22"/>
              </w:rPr>
            </w:pPr>
            <w:r w:rsidRPr="0074410F">
              <w:rPr>
                <w:sz w:val="22"/>
                <w:szCs w:val="22"/>
              </w:rPr>
              <w:t>8 545,0</w:t>
            </w:r>
          </w:p>
        </w:tc>
        <w:tc>
          <w:tcPr>
            <w:tcW w:w="1395" w:type="dxa"/>
            <w:tcBorders>
              <w:top w:val="nil"/>
              <w:left w:val="nil"/>
              <w:bottom w:val="single" w:sz="4" w:space="0" w:color="auto"/>
              <w:right w:val="single" w:sz="4" w:space="0" w:color="auto"/>
            </w:tcBorders>
            <w:shd w:val="clear" w:color="000000" w:fill="FFFFFF"/>
            <w:noWrap/>
            <w:vAlign w:val="bottom"/>
            <w:hideMark/>
          </w:tcPr>
          <w:p w:rsidR="0074410F" w:rsidRPr="0074410F" w:rsidRDefault="0074410F" w:rsidP="004744BE">
            <w:pPr>
              <w:jc w:val="center"/>
              <w:rPr>
                <w:sz w:val="22"/>
                <w:szCs w:val="22"/>
              </w:rPr>
            </w:pPr>
            <w:r w:rsidRPr="0074410F">
              <w:rPr>
                <w:sz w:val="22"/>
                <w:szCs w:val="22"/>
              </w:rPr>
              <w:t>8 545,0</w:t>
            </w:r>
          </w:p>
        </w:tc>
        <w:tc>
          <w:tcPr>
            <w:tcW w:w="1395" w:type="dxa"/>
            <w:tcBorders>
              <w:top w:val="nil"/>
              <w:left w:val="nil"/>
              <w:bottom w:val="single" w:sz="4" w:space="0" w:color="auto"/>
              <w:right w:val="single" w:sz="4" w:space="0" w:color="auto"/>
            </w:tcBorders>
            <w:shd w:val="clear" w:color="000000" w:fill="FFFFFF"/>
            <w:noWrap/>
            <w:vAlign w:val="bottom"/>
            <w:hideMark/>
          </w:tcPr>
          <w:p w:rsidR="0074410F" w:rsidRPr="0074410F" w:rsidRDefault="0074410F" w:rsidP="004744BE">
            <w:pPr>
              <w:jc w:val="center"/>
              <w:rPr>
                <w:sz w:val="22"/>
                <w:szCs w:val="22"/>
              </w:rPr>
            </w:pPr>
            <w:r w:rsidRPr="0074410F">
              <w:rPr>
                <w:sz w:val="22"/>
                <w:szCs w:val="22"/>
              </w:rPr>
              <w:t>8 545,0</w:t>
            </w:r>
          </w:p>
        </w:tc>
      </w:tr>
      <w:tr w:rsidR="0074410F" w:rsidTr="004744BE">
        <w:trPr>
          <w:trHeight w:val="87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74410F" w:rsidRDefault="0074410F" w:rsidP="004744BE">
            <w:pPr>
              <w:jc w:val="center"/>
            </w:pPr>
            <w:r>
              <w:t> </w:t>
            </w:r>
          </w:p>
        </w:tc>
        <w:tc>
          <w:tcPr>
            <w:tcW w:w="4886" w:type="dxa"/>
            <w:tcBorders>
              <w:top w:val="nil"/>
              <w:left w:val="nil"/>
              <w:bottom w:val="single" w:sz="4" w:space="0" w:color="auto"/>
              <w:right w:val="single" w:sz="4" w:space="0" w:color="auto"/>
            </w:tcBorders>
            <w:shd w:val="clear" w:color="auto" w:fill="auto"/>
            <w:vAlign w:val="bottom"/>
            <w:hideMark/>
          </w:tcPr>
          <w:p w:rsidR="0074410F" w:rsidRPr="0074410F" w:rsidRDefault="0074410F" w:rsidP="004744BE">
            <w:pPr>
              <w:rPr>
                <w:sz w:val="22"/>
                <w:szCs w:val="22"/>
              </w:rPr>
            </w:pPr>
            <w:r w:rsidRPr="0074410F">
              <w:rPr>
                <w:sz w:val="22"/>
                <w:szCs w:val="22"/>
              </w:rPr>
              <w:t xml:space="preserve"> - дотация на выравнивание за счет средств бюджета муниципального района "Город Краснокаменск и Краснокаменский район"</w:t>
            </w:r>
          </w:p>
        </w:tc>
        <w:tc>
          <w:tcPr>
            <w:tcW w:w="1396" w:type="dxa"/>
            <w:tcBorders>
              <w:top w:val="nil"/>
              <w:left w:val="nil"/>
              <w:bottom w:val="single" w:sz="4" w:space="0" w:color="auto"/>
              <w:right w:val="single" w:sz="4" w:space="0" w:color="auto"/>
            </w:tcBorders>
            <w:shd w:val="clear" w:color="000000" w:fill="FFFFFF"/>
            <w:noWrap/>
            <w:vAlign w:val="bottom"/>
            <w:hideMark/>
          </w:tcPr>
          <w:p w:rsidR="0074410F" w:rsidRPr="0074410F" w:rsidRDefault="0074410F" w:rsidP="004744BE">
            <w:pPr>
              <w:jc w:val="center"/>
              <w:rPr>
                <w:sz w:val="22"/>
                <w:szCs w:val="22"/>
              </w:rPr>
            </w:pPr>
            <w:r w:rsidRPr="0074410F">
              <w:rPr>
                <w:sz w:val="22"/>
                <w:szCs w:val="22"/>
              </w:rPr>
              <w:t>11 802,0</w:t>
            </w:r>
          </w:p>
        </w:tc>
        <w:tc>
          <w:tcPr>
            <w:tcW w:w="1395" w:type="dxa"/>
            <w:tcBorders>
              <w:top w:val="nil"/>
              <w:left w:val="nil"/>
              <w:bottom w:val="single" w:sz="4" w:space="0" w:color="auto"/>
              <w:right w:val="single" w:sz="4" w:space="0" w:color="auto"/>
            </w:tcBorders>
            <w:shd w:val="clear" w:color="000000" w:fill="FFFFFF"/>
            <w:noWrap/>
            <w:vAlign w:val="bottom"/>
            <w:hideMark/>
          </w:tcPr>
          <w:p w:rsidR="0074410F" w:rsidRPr="0074410F" w:rsidRDefault="0074410F" w:rsidP="004744BE">
            <w:pPr>
              <w:jc w:val="center"/>
              <w:rPr>
                <w:sz w:val="22"/>
                <w:szCs w:val="22"/>
              </w:rPr>
            </w:pPr>
            <w:r w:rsidRPr="0074410F">
              <w:rPr>
                <w:sz w:val="22"/>
                <w:szCs w:val="22"/>
              </w:rPr>
              <w:t>11 802,0</w:t>
            </w:r>
          </w:p>
        </w:tc>
        <w:tc>
          <w:tcPr>
            <w:tcW w:w="1395" w:type="dxa"/>
            <w:tcBorders>
              <w:top w:val="nil"/>
              <w:left w:val="nil"/>
              <w:bottom w:val="single" w:sz="4" w:space="0" w:color="auto"/>
              <w:right w:val="single" w:sz="4" w:space="0" w:color="auto"/>
            </w:tcBorders>
            <w:shd w:val="clear" w:color="000000" w:fill="FFFFFF"/>
            <w:noWrap/>
            <w:vAlign w:val="bottom"/>
            <w:hideMark/>
          </w:tcPr>
          <w:p w:rsidR="0074410F" w:rsidRPr="0074410F" w:rsidRDefault="0074410F" w:rsidP="004744BE">
            <w:pPr>
              <w:jc w:val="center"/>
              <w:rPr>
                <w:sz w:val="22"/>
                <w:szCs w:val="22"/>
              </w:rPr>
            </w:pPr>
            <w:r w:rsidRPr="0074410F">
              <w:rPr>
                <w:sz w:val="22"/>
                <w:szCs w:val="22"/>
              </w:rPr>
              <w:t>11 802,0</w:t>
            </w:r>
          </w:p>
        </w:tc>
      </w:tr>
      <w:tr w:rsidR="0074410F" w:rsidTr="004744BE">
        <w:trPr>
          <w:trHeight w:val="624"/>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74410F" w:rsidRDefault="0074410F" w:rsidP="004744BE">
            <w:pPr>
              <w:jc w:val="center"/>
            </w:pPr>
            <w:r>
              <w:t>3</w:t>
            </w:r>
          </w:p>
        </w:tc>
        <w:tc>
          <w:tcPr>
            <w:tcW w:w="4886" w:type="dxa"/>
            <w:tcBorders>
              <w:top w:val="nil"/>
              <w:left w:val="nil"/>
              <w:bottom w:val="single" w:sz="4" w:space="0" w:color="auto"/>
              <w:right w:val="single" w:sz="4" w:space="0" w:color="auto"/>
            </w:tcBorders>
            <w:shd w:val="clear" w:color="auto" w:fill="auto"/>
            <w:vAlign w:val="bottom"/>
            <w:hideMark/>
          </w:tcPr>
          <w:p w:rsidR="0074410F" w:rsidRPr="0074410F" w:rsidRDefault="0074410F" w:rsidP="004744BE">
            <w:pPr>
              <w:rPr>
                <w:sz w:val="22"/>
                <w:szCs w:val="22"/>
              </w:rPr>
            </w:pPr>
            <w:r w:rsidRPr="0074410F">
              <w:rPr>
                <w:sz w:val="22"/>
                <w:szCs w:val="22"/>
              </w:rPr>
              <w:t>Иные межбюджетные трансферты на выравнивание бюджетной обеспеченности поселений</w:t>
            </w:r>
          </w:p>
        </w:tc>
        <w:tc>
          <w:tcPr>
            <w:tcW w:w="1396" w:type="dxa"/>
            <w:tcBorders>
              <w:top w:val="nil"/>
              <w:left w:val="nil"/>
              <w:bottom w:val="single" w:sz="4" w:space="0" w:color="auto"/>
              <w:right w:val="single" w:sz="4" w:space="0" w:color="auto"/>
            </w:tcBorders>
            <w:shd w:val="clear" w:color="000000" w:fill="FFFFFF"/>
            <w:noWrap/>
            <w:vAlign w:val="bottom"/>
            <w:hideMark/>
          </w:tcPr>
          <w:p w:rsidR="0074410F" w:rsidRPr="0074410F" w:rsidRDefault="0074410F" w:rsidP="004744BE">
            <w:pPr>
              <w:jc w:val="center"/>
              <w:rPr>
                <w:sz w:val="22"/>
                <w:szCs w:val="22"/>
              </w:rPr>
            </w:pPr>
            <w:r w:rsidRPr="0074410F">
              <w:rPr>
                <w:sz w:val="22"/>
                <w:szCs w:val="22"/>
              </w:rPr>
              <w:t>52 183,3</w:t>
            </w:r>
          </w:p>
        </w:tc>
        <w:tc>
          <w:tcPr>
            <w:tcW w:w="1395" w:type="dxa"/>
            <w:tcBorders>
              <w:top w:val="nil"/>
              <w:left w:val="nil"/>
              <w:bottom w:val="single" w:sz="4" w:space="0" w:color="auto"/>
              <w:right w:val="single" w:sz="4" w:space="0" w:color="auto"/>
            </w:tcBorders>
            <w:shd w:val="clear" w:color="000000" w:fill="FFFFFF"/>
            <w:noWrap/>
            <w:vAlign w:val="bottom"/>
            <w:hideMark/>
          </w:tcPr>
          <w:p w:rsidR="0074410F" w:rsidRPr="0074410F" w:rsidRDefault="0074410F" w:rsidP="004744BE">
            <w:pPr>
              <w:jc w:val="center"/>
              <w:rPr>
                <w:sz w:val="22"/>
                <w:szCs w:val="22"/>
              </w:rPr>
            </w:pPr>
            <w:r w:rsidRPr="0074410F">
              <w:rPr>
                <w:sz w:val="22"/>
                <w:szCs w:val="22"/>
              </w:rPr>
              <w:t>49 723,2</w:t>
            </w:r>
          </w:p>
        </w:tc>
        <w:tc>
          <w:tcPr>
            <w:tcW w:w="1395" w:type="dxa"/>
            <w:tcBorders>
              <w:top w:val="nil"/>
              <w:left w:val="nil"/>
              <w:bottom w:val="single" w:sz="4" w:space="0" w:color="auto"/>
              <w:right w:val="single" w:sz="4" w:space="0" w:color="auto"/>
            </w:tcBorders>
            <w:shd w:val="clear" w:color="000000" w:fill="FFFFFF"/>
            <w:noWrap/>
            <w:vAlign w:val="bottom"/>
            <w:hideMark/>
          </w:tcPr>
          <w:p w:rsidR="0074410F" w:rsidRPr="0074410F" w:rsidRDefault="0074410F" w:rsidP="004744BE">
            <w:pPr>
              <w:jc w:val="center"/>
              <w:rPr>
                <w:sz w:val="22"/>
                <w:szCs w:val="22"/>
              </w:rPr>
            </w:pPr>
            <w:r w:rsidRPr="0074410F">
              <w:rPr>
                <w:sz w:val="22"/>
                <w:szCs w:val="22"/>
              </w:rPr>
              <w:t>49 723,2</w:t>
            </w:r>
          </w:p>
        </w:tc>
      </w:tr>
      <w:tr w:rsidR="0074410F" w:rsidTr="004744BE">
        <w:trPr>
          <w:trHeight w:val="8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4410F" w:rsidRDefault="0074410F" w:rsidP="004744BE">
            <w:pPr>
              <w:jc w:val="center"/>
            </w:pPr>
            <w:r>
              <w:t>5</w:t>
            </w:r>
          </w:p>
        </w:tc>
        <w:tc>
          <w:tcPr>
            <w:tcW w:w="4886" w:type="dxa"/>
            <w:tcBorders>
              <w:top w:val="nil"/>
              <w:left w:val="nil"/>
              <w:bottom w:val="single" w:sz="4" w:space="0" w:color="auto"/>
              <w:right w:val="single" w:sz="4" w:space="0" w:color="auto"/>
            </w:tcBorders>
            <w:shd w:val="clear" w:color="auto" w:fill="auto"/>
            <w:vAlign w:val="bottom"/>
            <w:hideMark/>
          </w:tcPr>
          <w:p w:rsidR="0074410F" w:rsidRPr="0074410F" w:rsidRDefault="0074410F" w:rsidP="004744BE">
            <w:pPr>
              <w:rPr>
                <w:sz w:val="22"/>
                <w:szCs w:val="22"/>
              </w:rPr>
            </w:pPr>
            <w:r w:rsidRPr="0074410F">
              <w:rPr>
                <w:sz w:val="22"/>
                <w:szCs w:val="22"/>
              </w:rPr>
              <w:t xml:space="preserve">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w:t>
            </w:r>
          </w:p>
        </w:tc>
        <w:tc>
          <w:tcPr>
            <w:tcW w:w="1396" w:type="dxa"/>
            <w:tcBorders>
              <w:top w:val="nil"/>
              <w:left w:val="nil"/>
              <w:bottom w:val="single" w:sz="4" w:space="0" w:color="auto"/>
              <w:right w:val="single" w:sz="4" w:space="0" w:color="auto"/>
            </w:tcBorders>
            <w:shd w:val="clear" w:color="000000" w:fill="FFFFFF"/>
            <w:noWrap/>
            <w:vAlign w:val="bottom"/>
            <w:hideMark/>
          </w:tcPr>
          <w:p w:rsidR="0074410F" w:rsidRPr="0074410F" w:rsidRDefault="0074410F" w:rsidP="004744BE">
            <w:pPr>
              <w:jc w:val="center"/>
              <w:rPr>
                <w:sz w:val="22"/>
                <w:szCs w:val="22"/>
              </w:rPr>
            </w:pPr>
            <w:r w:rsidRPr="0074410F">
              <w:rPr>
                <w:sz w:val="22"/>
                <w:szCs w:val="22"/>
              </w:rPr>
              <w:t>1 839,10</w:t>
            </w:r>
          </w:p>
        </w:tc>
        <w:tc>
          <w:tcPr>
            <w:tcW w:w="1395" w:type="dxa"/>
            <w:tcBorders>
              <w:top w:val="nil"/>
              <w:left w:val="nil"/>
              <w:bottom w:val="single" w:sz="4" w:space="0" w:color="auto"/>
              <w:right w:val="single" w:sz="4" w:space="0" w:color="auto"/>
            </w:tcBorders>
            <w:shd w:val="clear" w:color="000000" w:fill="FFFFFF"/>
            <w:noWrap/>
            <w:vAlign w:val="bottom"/>
            <w:hideMark/>
          </w:tcPr>
          <w:p w:rsidR="0074410F" w:rsidRPr="0074410F" w:rsidRDefault="0074410F" w:rsidP="004744BE">
            <w:pPr>
              <w:jc w:val="center"/>
              <w:rPr>
                <w:sz w:val="22"/>
                <w:szCs w:val="22"/>
              </w:rPr>
            </w:pPr>
            <w:r w:rsidRPr="0074410F">
              <w:rPr>
                <w:sz w:val="22"/>
                <w:szCs w:val="22"/>
              </w:rPr>
              <w:t>1 587,60</w:t>
            </w:r>
          </w:p>
        </w:tc>
        <w:tc>
          <w:tcPr>
            <w:tcW w:w="1395" w:type="dxa"/>
            <w:tcBorders>
              <w:top w:val="nil"/>
              <w:left w:val="nil"/>
              <w:bottom w:val="single" w:sz="4" w:space="0" w:color="auto"/>
              <w:right w:val="single" w:sz="4" w:space="0" w:color="auto"/>
            </w:tcBorders>
            <w:shd w:val="clear" w:color="000000" w:fill="FFFFFF"/>
            <w:noWrap/>
            <w:vAlign w:val="bottom"/>
            <w:hideMark/>
          </w:tcPr>
          <w:p w:rsidR="0074410F" w:rsidRPr="0074410F" w:rsidRDefault="0074410F" w:rsidP="004744BE">
            <w:pPr>
              <w:jc w:val="center"/>
              <w:rPr>
                <w:sz w:val="22"/>
                <w:szCs w:val="22"/>
              </w:rPr>
            </w:pPr>
            <w:r w:rsidRPr="0074410F">
              <w:rPr>
                <w:sz w:val="22"/>
                <w:szCs w:val="22"/>
              </w:rPr>
              <w:t>1 587,60</w:t>
            </w:r>
          </w:p>
        </w:tc>
      </w:tr>
      <w:tr w:rsidR="0074410F" w:rsidTr="004744BE">
        <w:trPr>
          <w:trHeight w:val="31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4410F" w:rsidRDefault="0074410F" w:rsidP="004744BE">
            <w:pPr>
              <w:jc w:val="center"/>
              <w:rPr>
                <w:b/>
                <w:bCs/>
              </w:rPr>
            </w:pPr>
            <w:r>
              <w:rPr>
                <w:b/>
                <w:bCs/>
              </w:rPr>
              <w:t> </w:t>
            </w:r>
          </w:p>
        </w:tc>
        <w:tc>
          <w:tcPr>
            <w:tcW w:w="4886"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rPr>
                <w:b/>
                <w:bCs/>
              </w:rPr>
            </w:pPr>
            <w:r>
              <w:rPr>
                <w:b/>
                <w:bCs/>
              </w:rPr>
              <w:t>ИТОГО:</w:t>
            </w:r>
          </w:p>
        </w:tc>
        <w:tc>
          <w:tcPr>
            <w:tcW w:w="1396" w:type="dxa"/>
            <w:tcBorders>
              <w:top w:val="nil"/>
              <w:left w:val="nil"/>
              <w:bottom w:val="single" w:sz="4" w:space="0" w:color="auto"/>
              <w:right w:val="single" w:sz="4" w:space="0" w:color="auto"/>
            </w:tcBorders>
            <w:shd w:val="clear" w:color="000000" w:fill="FFFFFF"/>
            <w:noWrap/>
            <w:vAlign w:val="bottom"/>
            <w:hideMark/>
          </w:tcPr>
          <w:p w:rsidR="0074410F" w:rsidRDefault="0074410F" w:rsidP="004744BE">
            <w:pPr>
              <w:jc w:val="center"/>
              <w:rPr>
                <w:b/>
                <w:bCs/>
              </w:rPr>
            </w:pPr>
            <w:r>
              <w:rPr>
                <w:b/>
                <w:bCs/>
              </w:rPr>
              <w:t>74 457,90</w:t>
            </w:r>
          </w:p>
        </w:tc>
        <w:tc>
          <w:tcPr>
            <w:tcW w:w="1395" w:type="dxa"/>
            <w:tcBorders>
              <w:top w:val="nil"/>
              <w:left w:val="nil"/>
              <w:bottom w:val="single" w:sz="4" w:space="0" w:color="auto"/>
              <w:right w:val="single" w:sz="4" w:space="0" w:color="auto"/>
            </w:tcBorders>
            <w:shd w:val="clear" w:color="000000" w:fill="FFFFFF"/>
            <w:noWrap/>
            <w:vAlign w:val="bottom"/>
            <w:hideMark/>
          </w:tcPr>
          <w:p w:rsidR="0074410F" w:rsidRDefault="0074410F" w:rsidP="004744BE">
            <w:pPr>
              <w:jc w:val="center"/>
              <w:rPr>
                <w:b/>
                <w:bCs/>
              </w:rPr>
            </w:pPr>
            <w:r>
              <w:rPr>
                <w:b/>
                <w:bCs/>
              </w:rPr>
              <w:t>71 726,20</w:t>
            </w:r>
          </w:p>
        </w:tc>
        <w:tc>
          <w:tcPr>
            <w:tcW w:w="1395" w:type="dxa"/>
            <w:tcBorders>
              <w:top w:val="nil"/>
              <w:left w:val="nil"/>
              <w:bottom w:val="single" w:sz="4" w:space="0" w:color="auto"/>
              <w:right w:val="single" w:sz="4" w:space="0" w:color="auto"/>
            </w:tcBorders>
            <w:shd w:val="clear" w:color="000000" w:fill="FFFFFF"/>
            <w:noWrap/>
            <w:vAlign w:val="bottom"/>
            <w:hideMark/>
          </w:tcPr>
          <w:p w:rsidR="0074410F" w:rsidRDefault="0074410F" w:rsidP="004744BE">
            <w:pPr>
              <w:jc w:val="center"/>
              <w:rPr>
                <w:b/>
                <w:bCs/>
              </w:rPr>
            </w:pPr>
            <w:r>
              <w:rPr>
                <w:b/>
                <w:bCs/>
              </w:rPr>
              <w:t>71 727,60</w:t>
            </w:r>
          </w:p>
        </w:tc>
      </w:tr>
    </w:tbl>
    <w:p w:rsidR="00874E52" w:rsidRDefault="00874E52" w:rsidP="00F00DF9">
      <w:pPr>
        <w:suppressAutoHyphens/>
        <w:jc w:val="center"/>
        <w:rPr>
          <w:b/>
        </w:rPr>
      </w:pPr>
    </w:p>
    <w:p w:rsidR="00874E52" w:rsidRDefault="00874E52" w:rsidP="00F00DF9">
      <w:pPr>
        <w:suppressAutoHyphens/>
        <w:jc w:val="center"/>
        <w:rPr>
          <w:b/>
        </w:rPr>
      </w:pPr>
    </w:p>
    <w:p w:rsidR="00874E52" w:rsidRDefault="00874E52" w:rsidP="00F00DF9">
      <w:pPr>
        <w:suppressAutoHyphens/>
        <w:jc w:val="center"/>
        <w:rPr>
          <w:b/>
        </w:rPr>
      </w:pPr>
    </w:p>
    <w:p w:rsidR="00874E52" w:rsidRDefault="00874E52" w:rsidP="00F00DF9">
      <w:pPr>
        <w:suppressAutoHyphens/>
        <w:jc w:val="center"/>
        <w:rPr>
          <w:b/>
        </w:rPr>
      </w:pPr>
    </w:p>
    <w:p w:rsidR="00874E52" w:rsidRDefault="00874E52" w:rsidP="00F00DF9">
      <w:pPr>
        <w:suppressAutoHyphens/>
        <w:jc w:val="center"/>
        <w:rPr>
          <w:b/>
        </w:rPr>
      </w:pPr>
    </w:p>
    <w:p w:rsidR="00874E52" w:rsidRDefault="00874E52" w:rsidP="00F00DF9">
      <w:pPr>
        <w:suppressAutoHyphens/>
        <w:jc w:val="center"/>
        <w:rPr>
          <w:b/>
        </w:rPr>
      </w:pPr>
    </w:p>
    <w:p w:rsidR="00874E52" w:rsidRDefault="00874E52" w:rsidP="00F00DF9">
      <w:pPr>
        <w:suppressAutoHyphens/>
        <w:jc w:val="center"/>
        <w:rPr>
          <w:b/>
        </w:rPr>
      </w:pPr>
    </w:p>
    <w:p w:rsidR="00874E52" w:rsidRDefault="00874E52" w:rsidP="00F00DF9">
      <w:pPr>
        <w:suppressAutoHyphens/>
        <w:jc w:val="center"/>
        <w:rPr>
          <w:b/>
        </w:rPr>
      </w:pPr>
    </w:p>
    <w:p w:rsidR="00874E52" w:rsidRDefault="00874E52" w:rsidP="00F00DF9">
      <w:pPr>
        <w:suppressAutoHyphens/>
        <w:jc w:val="center"/>
        <w:rPr>
          <w:b/>
        </w:rPr>
      </w:pPr>
    </w:p>
    <w:p w:rsidR="00874E52" w:rsidRPr="0074410F" w:rsidRDefault="00874E52" w:rsidP="00874E52">
      <w:pPr>
        <w:suppressAutoHyphens/>
        <w:ind w:left="5670"/>
        <w:rPr>
          <w:rFonts w:ascii="Arial" w:hAnsi="Arial" w:cs="Arial"/>
          <w:sz w:val="20"/>
          <w:szCs w:val="20"/>
        </w:rPr>
      </w:pPr>
      <w:r w:rsidRPr="0074410F">
        <w:rPr>
          <w:rFonts w:ascii="Arial" w:hAnsi="Arial" w:cs="Arial"/>
          <w:sz w:val="20"/>
          <w:szCs w:val="20"/>
        </w:rPr>
        <w:t xml:space="preserve">Приложение №  16  к    </w:t>
      </w:r>
      <w:r w:rsidR="00B820EF" w:rsidRPr="0074410F">
        <w:rPr>
          <w:rFonts w:ascii="Arial" w:hAnsi="Arial" w:cs="Arial"/>
          <w:sz w:val="20"/>
          <w:szCs w:val="20"/>
        </w:rPr>
        <w:t>решению</w:t>
      </w:r>
      <w:r w:rsidRPr="0074410F">
        <w:rPr>
          <w:rFonts w:ascii="Arial" w:hAnsi="Arial" w:cs="Arial"/>
          <w:sz w:val="20"/>
          <w:szCs w:val="20"/>
        </w:rPr>
        <w:t xml:space="preserve">  Совета "О бюджете  муниципального района "Город Краснокаменск и     Краснокаменский район" Забайкальского края   на 2022 год и плановый период 2023и 2024 годов"   от   </w:t>
      </w:r>
      <w:r w:rsidR="00B820EF" w:rsidRPr="0074410F">
        <w:rPr>
          <w:rFonts w:ascii="Arial" w:hAnsi="Arial" w:cs="Arial"/>
          <w:sz w:val="20"/>
          <w:szCs w:val="20"/>
        </w:rPr>
        <w:t>24.12</w:t>
      </w:r>
      <w:r w:rsidRPr="0074410F">
        <w:rPr>
          <w:rFonts w:ascii="Arial" w:hAnsi="Arial" w:cs="Arial"/>
          <w:sz w:val="20"/>
          <w:szCs w:val="20"/>
        </w:rPr>
        <w:t xml:space="preserve">.2021  года  №  </w:t>
      </w:r>
      <w:r w:rsidR="0074410F" w:rsidRPr="0074410F">
        <w:rPr>
          <w:rFonts w:ascii="Arial" w:hAnsi="Arial" w:cs="Arial"/>
          <w:sz w:val="20"/>
          <w:szCs w:val="20"/>
        </w:rPr>
        <w:t>106</w:t>
      </w:r>
    </w:p>
    <w:p w:rsidR="00874E52" w:rsidRPr="0074410F" w:rsidRDefault="00874E52" w:rsidP="00874E52">
      <w:pPr>
        <w:suppressAutoHyphens/>
        <w:ind w:left="5670"/>
        <w:rPr>
          <w:rFonts w:ascii="Arial" w:hAnsi="Arial" w:cs="Arial"/>
          <w:sz w:val="20"/>
          <w:szCs w:val="20"/>
        </w:rPr>
      </w:pPr>
    </w:p>
    <w:p w:rsidR="00874E52" w:rsidRDefault="00874E52" w:rsidP="00874E52">
      <w:pPr>
        <w:suppressAutoHyphens/>
        <w:jc w:val="center"/>
        <w:rPr>
          <w:b/>
        </w:rPr>
      </w:pPr>
      <w:r w:rsidRPr="00874E52">
        <w:rPr>
          <w:b/>
        </w:rPr>
        <w:t>Распределение  дотаций   между поселениями  муниципального района "Город Краснокаменск и Краснокаменский район"  за счет средств бюджета Забайкальского края    на 2022 год и плановый период 2023 и 2024 годов</w:t>
      </w:r>
    </w:p>
    <w:p w:rsidR="00874E52" w:rsidRDefault="00874E52" w:rsidP="00874E52">
      <w:pPr>
        <w:suppressAutoHyphens/>
        <w:jc w:val="center"/>
        <w:rPr>
          <w:b/>
        </w:rPr>
      </w:pPr>
    </w:p>
    <w:tbl>
      <w:tblPr>
        <w:tblW w:w="9978" w:type="dxa"/>
        <w:tblInd w:w="93" w:type="dxa"/>
        <w:tblLook w:val="04A0" w:firstRow="1" w:lastRow="0" w:firstColumn="1" w:lastColumn="0" w:noHBand="0" w:noVBand="1"/>
      </w:tblPr>
      <w:tblGrid>
        <w:gridCol w:w="600"/>
        <w:gridCol w:w="4518"/>
        <w:gridCol w:w="1840"/>
        <w:gridCol w:w="1620"/>
        <w:gridCol w:w="1400"/>
      </w:tblGrid>
      <w:tr w:rsidR="00874E52" w:rsidTr="00874E52">
        <w:trPr>
          <w:trHeight w:val="300"/>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4E52" w:rsidRDefault="00874E52">
            <w:pPr>
              <w:jc w:val="center"/>
              <w:rPr>
                <w:rFonts w:ascii="Arial" w:hAnsi="Arial" w:cs="Arial"/>
                <w:sz w:val="20"/>
                <w:szCs w:val="20"/>
              </w:rPr>
            </w:pPr>
            <w:r>
              <w:rPr>
                <w:rFonts w:ascii="Arial" w:hAnsi="Arial" w:cs="Arial"/>
                <w:sz w:val="20"/>
                <w:szCs w:val="20"/>
              </w:rPr>
              <w:t>№ п/п</w:t>
            </w:r>
          </w:p>
        </w:tc>
        <w:tc>
          <w:tcPr>
            <w:tcW w:w="45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874E52" w:rsidRDefault="00874E52">
            <w:pPr>
              <w:jc w:val="center"/>
              <w:rPr>
                <w:sz w:val="20"/>
                <w:szCs w:val="20"/>
              </w:rPr>
            </w:pPr>
            <w:r>
              <w:rPr>
                <w:sz w:val="20"/>
                <w:szCs w:val="20"/>
              </w:rPr>
              <w:t>Наименование поселения</w:t>
            </w:r>
          </w:p>
        </w:tc>
        <w:tc>
          <w:tcPr>
            <w:tcW w:w="4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874E52" w:rsidRDefault="00874E52">
            <w:pPr>
              <w:jc w:val="center"/>
              <w:rPr>
                <w:rFonts w:ascii="Arial" w:hAnsi="Arial" w:cs="Arial"/>
                <w:sz w:val="20"/>
                <w:szCs w:val="20"/>
              </w:rPr>
            </w:pPr>
            <w:r>
              <w:rPr>
                <w:rFonts w:ascii="Arial" w:hAnsi="Arial" w:cs="Arial"/>
                <w:sz w:val="20"/>
                <w:szCs w:val="20"/>
              </w:rPr>
              <w:t>Сумма (тыс.руб.)</w:t>
            </w:r>
          </w:p>
        </w:tc>
      </w:tr>
      <w:tr w:rsidR="00874E52" w:rsidTr="00874E52">
        <w:trPr>
          <w:trHeight w:val="57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874E52" w:rsidRDefault="00874E52">
            <w:pPr>
              <w:rPr>
                <w:rFonts w:ascii="Arial" w:hAnsi="Arial" w:cs="Arial"/>
                <w:sz w:val="20"/>
                <w:szCs w:val="20"/>
              </w:rPr>
            </w:pPr>
          </w:p>
        </w:tc>
        <w:tc>
          <w:tcPr>
            <w:tcW w:w="4518" w:type="dxa"/>
            <w:vMerge/>
            <w:tcBorders>
              <w:top w:val="single" w:sz="4" w:space="0" w:color="auto"/>
              <w:left w:val="nil"/>
              <w:bottom w:val="single" w:sz="4" w:space="0" w:color="auto"/>
              <w:right w:val="single" w:sz="4" w:space="0" w:color="auto"/>
            </w:tcBorders>
            <w:vAlign w:val="center"/>
            <w:hideMark/>
          </w:tcPr>
          <w:p w:rsidR="00874E52" w:rsidRDefault="00874E52">
            <w:pPr>
              <w:rPr>
                <w:sz w:val="20"/>
                <w:szCs w:val="20"/>
              </w:rPr>
            </w:pPr>
          </w:p>
        </w:tc>
        <w:tc>
          <w:tcPr>
            <w:tcW w:w="1840" w:type="dxa"/>
            <w:tcBorders>
              <w:top w:val="nil"/>
              <w:left w:val="nil"/>
              <w:bottom w:val="single" w:sz="4" w:space="0" w:color="auto"/>
              <w:right w:val="single" w:sz="4" w:space="0" w:color="auto"/>
            </w:tcBorders>
            <w:shd w:val="clear" w:color="auto" w:fill="auto"/>
            <w:noWrap/>
            <w:vAlign w:val="center"/>
            <w:hideMark/>
          </w:tcPr>
          <w:p w:rsidR="00874E52" w:rsidRDefault="00874E52">
            <w:pPr>
              <w:jc w:val="center"/>
              <w:rPr>
                <w:rFonts w:ascii="Arial" w:hAnsi="Arial" w:cs="Arial"/>
                <w:sz w:val="20"/>
                <w:szCs w:val="20"/>
              </w:rPr>
            </w:pPr>
            <w:r>
              <w:rPr>
                <w:rFonts w:ascii="Arial" w:hAnsi="Arial" w:cs="Arial"/>
                <w:sz w:val="20"/>
                <w:szCs w:val="20"/>
              </w:rPr>
              <w:t>2022</w:t>
            </w:r>
          </w:p>
        </w:tc>
        <w:tc>
          <w:tcPr>
            <w:tcW w:w="1620" w:type="dxa"/>
            <w:tcBorders>
              <w:top w:val="nil"/>
              <w:left w:val="nil"/>
              <w:bottom w:val="single" w:sz="4" w:space="0" w:color="auto"/>
              <w:right w:val="single" w:sz="4" w:space="0" w:color="auto"/>
            </w:tcBorders>
            <w:shd w:val="clear" w:color="auto" w:fill="auto"/>
            <w:noWrap/>
            <w:vAlign w:val="center"/>
            <w:hideMark/>
          </w:tcPr>
          <w:p w:rsidR="00874E52" w:rsidRDefault="00874E52">
            <w:pPr>
              <w:jc w:val="center"/>
              <w:rPr>
                <w:rFonts w:ascii="Arial" w:hAnsi="Arial" w:cs="Arial"/>
                <w:sz w:val="20"/>
                <w:szCs w:val="20"/>
              </w:rPr>
            </w:pPr>
            <w:r>
              <w:rPr>
                <w:rFonts w:ascii="Arial" w:hAnsi="Arial" w:cs="Arial"/>
                <w:sz w:val="20"/>
                <w:szCs w:val="20"/>
              </w:rPr>
              <w:t>2023</w:t>
            </w:r>
          </w:p>
        </w:tc>
        <w:tc>
          <w:tcPr>
            <w:tcW w:w="1400" w:type="dxa"/>
            <w:tcBorders>
              <w:top w:val="nil"/>
              <w:left w:val="nil"/>
              <w:bottom w:val="single" w:sz="4" w:space="0" w:color="auto"/>
              <w:right w:val="single" w:sz="4" w:space="0" w:color="auto"/>
            </w:tcBorders>
            <w:shd w:val="clear" w:color="auto" w:fill="auto"/>
            <w:noWrap/>
            <w:vAlign w:val="center"/>
            <w:hideMark/>
          </w:tcPr>
          <w:p w:rsidR="00874E52" w:rsidRDefault="00874E52">
            <w:pPr>
              <w:jc w:val="center"/>
              <w:rPr>
                <w:rFonts w:ascii="Arial" w:hAnsi="Arial" w:cs="Arial"/>
                <w:sz w:val="20"/>
                <w:szCs w:val="20"/>
              </w:rPr>
            </w:pPr>
            <w:r>
              <w:rPr>
                <w:rFonts w:ascii="Arial" w:hAnsi="Arial" w:cs="Arial"/>
                <w:sz w:val="20"/>
                <w:szCs w:val="20"/>
              </w:rPr>
              <w:t>2024</w:t>
            </w:r>
          </w:p>
        </w:tc>
      </w:tr>
      <w:tr w:rsidR="00874E52" w:rsidTr="00874E52">
        <w:trPr>
          <w:trHeight w:val="31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pPr>
              <w:jc w:val="center"/>
              <w:rPr>
                <w:rFonts w:ascii="Arial" w:hAnsi="Arial" w:cs="Arial"/>
                <w:sz w:val="20"/>
                <w:szCs w:val="20"/>
              </w:rPr>
            </w:pPr>
            <w:r>
              <w:rPr>
                <w:rFonts w:ascii="Arial" w:hAnsi="Arial" w:cs="Arial"/>
                <w:sz w:val="20"/>
                <w:szCs w:val="20"/>
              </w:rPr>
              <w:t>1</w:t>
            </w:r>
          </w:p>
        </w:tc>
        <w:tc>
          <w:tcPr>
            <w:tcW w:w="4518" w:type="dxa"/>
            <w:tcBorders>
              <w:top w:val="nil"/>
              <w:left w:val="nil"/>
              <w:bottom w:val="single" w:sz="4" w:space="0" w:color="auto"/>
              <w:right w:val="nil"/>
            </w:tcBorders>
            <w:shd w:val="clear" w:color="auto" w:fill="auto"/>
            <w:noWrap/>
            <w:vAlign w:val="bottom"/>
            <w:hideMark/>
          </w:tcPr>
          <w:p w:rsidR="00874E52" w:rsidRDefault="00874E52">
            <w:r>
              <w:t>Городское поселение " Город Краснокаменск"</w:t>
            </w:r>
          </w:p>
        </w:tc>
        <w:tc>
          <w:tcPr>
            <w:tcW w:w="1840"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7 666,33</w:t>
            </w:r>
          </w:p>
        </w:tc>
        <w:tc>
          <w:tcPr>
            <w:tcW w:w="1620"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7 666,33</w:t>
            </w:r>
          </w:p>
        </w:tc>
        <w:tc>
          <w:tcPr>
            <w:tcW w:w="1400"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7 666,33</w:t>
            </w:r>
          </w:p>
        </w:tc>
      </w:tr>
      <w:tr w:rsidR="00874E52" w:rsidTr="00874E52">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pPr>
              <w:jc w:val="center"/>
              <w:rPr>
                <w:rFonts w:ascii="Arial" w:hAnsi="Arial" w:cs="Arial"/>
                <w:sz w:val="20"/>
                <w:szCs w:val="20"/>
              </w:rPr>
            </w:pPr>
            <w:r>
              <w:rPr>
                <w:rFonts w:ascii="Arial" w:hAnsi="Arial" w:cs="Arial"/>
                <w:sz w:val="20"/>
                <w:szCs w:val="20"/>
              </w:rPr>
              <w:t>2</w:t>
            </w:r>
          </w:p>
        </w:tc>
        <w:tc>
          <w:tcPr>
            <w:tcW w:w="4518" w:type="dxa"/>
            <w:tcBorders>
              <w:top w:val="nil"/>
              <w:left w:val="nil"/>
              <w:bottom w:val="single" w:sz="4" w:space="0" w:color="auto"/>
              <w:right w:val="nil"/>
            </w:tcBorders>
            <w:shd w:val="clear" w:color="auto" w:fill="auto"/>
            <w:noWrap/>
            <w:vAlign w:val="bottom"/>
            <w:hideMark/>
          </w:tcPr>
          <w:p w:rsidR="00874E52" w:rsidRDefault="00874E52">
            <w:r>
              <w:t>Сельское поселение "Богдановское"</w:t>
            </w:r>
          </w:p>
        </w:tc>
        <w:tc>
          <w:tcPr>
            <w:tcW w:w="184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58,12</w:t>
            </w:r>
          </w:p>
        </w:tc>
        <w:tc>
          <w:tcPr>
            <w:tcW w:w="162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58,12</w:t>
            </w:r>
          </w:p>
        </w:tc>
        <w:tc>
          <w:tcPr>
            <w:tcW w:w="140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58,12</w:t>
            </w:r>
          </w:p>
        </w:tc>
      </w:tr>
      <w:tr w:rsidR="00874E52" w:rsidTr="00874E52">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pPr>
              <w:jc w:val="center"/>
              <w:rPr>
                <w:rFonts w:ascii="Arial" w:hAnsi="Arial" w:cs="Arial"/>
                <w:sz w:val="20"/>
                <w:szCs w:val="20"/>
              </w:rPr>
            </w:pPr>
            <w:r>
              <w:rPr>
                <w:rFonts w:ascii="Arial" w:hAnsi="Arial" w:cs="Arial"/>
                <w:sz w:val="20"/>
                <w:szCs w:val="20"/>
              </w:rPr>
              <w:t>3</w:t>
            </w:r>
          </w:p>
        </w:tc>
        <w:tc>
          <w:tcPr>
            <w:tcW w:w="4518" w:type="dxa"/>
            <w:tcBorders>
              <w:top w:val="nil"/>
              <w:left w:val="nil"/>
              <w:bottom w:val="single" w:sz="4" w:space="0" w:color="auto"/>
              <w:right w:val="nil"/>
            </w:tcBorders>
            <w:shd w:val="clear" w:color="auto" w:fill="auto"/>
            <w:noWrap/>
            <w:vAlign w:val="bottom"/>
            <w:hideMark/>
          </w:tcPr>
          <w:p w:rsidR="00874E52" w:rsidRDefault="00874E52">
            <w:r>
              <w:t>Сельское поселение "Капцегайтуйское"</w:t>
            </w:r>
          </w:p>
        </w:tc>
        <w:tc>
          <w:tcPr>
            <w:tcW w:w="184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50,42</w:t>
            </w:r>
          </w:p>
        </w:tc>
        <w:tc>
          <w:tcPr>
            <w:tcW w:w="162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50,42</w:t>
            </w:r>
          </w:p>
        </w:tc>
        <w:tc>
          <w:tcPr>
            <w:tcW w:w="140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50,42</w:t>
            </w:r>
          </w:p>
        </w:tc>
      </w:tr>
      <w:tr w:rsidR="00874E52" w:rsidTr="00874E52">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pPr>
              <w:jc w:val="center"/>
              <w:rPr>
                <w:rFonts w:ascii="Arial" w:hAnsi="Arial" w:cs="Arial"/>
                <w:sz w:val="20"/>
                <w:szCs w:val="20"/>
              </w:rPr>
            </w:pPr>
            <w:r>
              <w:rPr>
                <w:rFonts w:ascii="Arial" w:hAnsi="Arial" w:cs="Arial"/>
                <w:sz w:val="20"/>
                <w:szCs w:val="20"/>
              </w:rPr>
              <w:t>4</w:t>
            </w:r>
          </w:p>
        </w:tc>
        <w:tc>
          <w:tcPr>
            <w:tcW w:w="4518" w:type="dxa"/>
            <w:tcBorders>
              <w:top w:val="nil"/>
              <w:left w:val="nil"/>
              <w:bottom w:val="single" w:sz="4" w:space="0" w:color="auto"/>
              <w:right w:val="nil"/>
            </w:tcBorders>
            <w:shd w:val="clear" w:color="auto" w:fill="auto"/>
            <w:noWrap/>
            <w:vAlign w:val="bottom"/>
            <w:hideMark/>
          </w:tcPr>
          <w:p w:rsidR="00874E52" w:rsidRDefault="00874E52">
            <w:r>
              <w:t>Сельское поселение "Соктуй-Милозанское"</w:t>
            </w:r>
          </w:p>
        </w:tc>
        <w:tc>
          <w:tcPr>
            <w:tcW w:w="184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61,45</w:t>
            </w:r>
          </w:p>
        </w:tc>
        <w:tc>
          <w:tcPr>
            <w:tcW w:w="162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61,45</w:t>
            </w:r>
          </w:p>
        </w:tc>
        <w:tc>
          <w:tcPr>
            <w:tcW w:w="140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61,45</w:t>
            </w:r>
          </w:p>
        </w:tc>
      </w:tr>
      <w:tr w:rsidR="00874E52" w:rsidTr="00874E52">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pPr>
              <w:jc w:val="center"/>
              <w:rPr>
                <w:rFonts w:ascii="Arial" w:hAnsi="Arial" w:cs="Arial"/>
                <w:sz w:val="20"/>
                <w:szCs w:val="20"/>
              </w:rPr>
            </w:pPr>
            <w:r>
              <w:rPr>
                <w:rFonts w:ascii="Arial" w:hAnsi="Arial" w:cs="Arial"/>
                <w:sz w:val="20"/>
                <w:szCs w:val="20"/>
              </w:rPr>
              <w:t>5</w:t>
            </w:r>
          </w:p>
        </w:tc>
        <w:tc>
          <w:tcPr>
            <w:tcW w:w="4518" w:type="dxa"/>
            <w:tcBorders>
              <w:top w:val="nil"/>
              <w:left w:val="nil"/>
              <w:bottom w:val="single" w:sz="4" w:space="0" w:color="auto"/>
              <w:right w:val="nil"/>
            </w:tcBorders>
            <w:shd w:val="clear" w:color="auto" w:fill="auto"/>
            <w:noWrap/>
            <w:vAlign w:val="bottom"/>
            <w:hideMark/>
          </w:tcPr>
          <w:p w:rsidR="00874E52" w:rsidRDefault="00874E52">
            <w:r>
              <w:t>Сельское поселение "Маргуцекское"</w:t>
            </w:r>
          </w:p>
        </w:tc>
        <w:tc>
          <w:tcPr>
            <w:tcW w:w="184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148,76</w:t>
            </w:r>
          </w:p>
        </w:tc>
        <w:tc>
          <w:tcPr>
            <w:tcW w:w="162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148,76</w:t>
            </w:r>
          </w:p>
        </w:tc>
        <w:tc>
          <w:tcPr>
            <w:tcW w:w="140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148,76</w:t>
            </w:r>
          </w:p>
        </w:tc>
      </w:tr>
      <w:tr w:rsidR="00874E52" w:rsidTr="00874E52">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pPr>
              <w:jc w:val="center"/>
              <w:rPr>
                <w:rFonts w:ascii="Arial" w:hAnsi="Arial" w:cs="Arial"/>
                <w:sz w:val="20"/>
                <w:szCs w:val="20"/>
              </w:rPr>
            </w:pPr>
            <w:r>
              <w:rPr>
                <w:rFonts w:ascii="Arial" w:hAnsi="Arial" w:cs="Arial"/>
                <w:sz w:val="20"/>
                <w:szCs w:val="20"/>
              </w:rPr>
              <w:t>6</w:t>
            </w:r>
          </w:p>
        </w:tc>
        <w:tc>
          <w:tcPr>
            <w:tcW w:w="4518" w:type="dxa"/>
            <w:tcBorders>
              <w:top w:val="nil"/>
              <w:left w:val="nil"/>
              <w:bottom w:val="single" w:sz="4" w:space="0" w:color="auto"/>
              <w:right w:val="nil"/>
            </w:tcBorders>
            <w:shd w:val="clear" w:color="auto" w:fill="auto"/>
            <w:noWrap/>
            <w:vAlign w:val="bottom"/>
            <w:hideMark/>
          </w:tcPr>
          <w:p w:rsidR="00874E52" w:rsidRDefault="00874E52">
            <w:r>
              <w:t>Сельское поселение "Ковылинское"</w:t>
            </w:r>
          </w:p>
        </w:tc>
        <w:tc>
          <w:tcPr>
            <w:tcW w:w="184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127,74</w:t>
            </w:r>
          </w:p>
        </w:tc>
        <w:tc>
          <w:tcPr>
            <w:tcW w:w="162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127,74</w:t>
            </w:r>
          </w:p>
        </w:tc>
        <w:tc>
          <w:tcPr>
            <w:tcW w:w="140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127,74</w:t>
            </w:r>
          </w:p>
        </w:tc>
      </w:tr>
      <w:tr w:rsidR="00874E52" w:rsidTr="00874E52">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pPr>
              <w:jc w:val="center"/>
              <w:rPr>
                <w:rFonts w:ascii="Arial" w:hAnsi="Arial" w:cs="Arial"/>
                <w:sz w:val="20"/>
                <w:szCs w:val="20"/>
              </w:rPr>
            </w:pPr>
            <w:r>
              <w:rPr>
                <w:rFonts w:ascii="Arial" w:hAnsi="Arial" w:cs="Arial"/>
                <w:sz w:val="20"/>
                <w:szCs w:val="20"/>
              </w:rPr>
              <w:t>7</w:t>
            </w:r>
          </w:p>
        </w:tc>
        <w:tc>
          <w:tcPr>
            <w:tcW w:w="4518" w:type="dxa"/>
            <w:tcBorders>
              <w:top w:val="nil"/>
              <w:left w:val="nil"/>
              <w:bottom w:val="single" w:sz="4" w:space="0" w:color="auto"/>
              <w:right w:val="nil"/>
            </w:tcBorders>
            <w:shd w:val="clear" w:color="auto" w:fill="auto"/>
            <w:noWrap/>
            <w:vAlign w:val="bottom"/>
            <w:hideMark/>
          </w:tcPr>
          <w:p w:rsidR="00874E52" w:rsidRDefault="00874E52">
            <w:r>
              <w:t>Сельское поселение "Среднеаргунское"</w:t>
            </w:r>
          </w:p>
        </w:tc>
        <w:tc>
          <w:tcPr>
            <w:tcW w:w="184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46,45</w:t>
            </w:r>
          </w:p>
        </w:tc>
        <w:tc>
          <w:tcPr>
            <w:tcW w:w="162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46,45</w:t>
            </w:r>
          </w:p>
        </w:tc>
        <w:tc>
          <w:tcPr>
            <w:tcW w:w="140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46,45</w:t>
            </w:r>
          </w:p>
        </w:tc>
      </w:tr>
      <w:tr w:rsidR="00874E52" w:rsidTr="00874E52">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pPr>
              <w:jc w:val="center"/>
              <w:rPr>
                <w:rFonts w:ascii="Arial" w:hAnsi="Arial" w:cs="Arial"/>
                <w:sz w:val="20"/>
                <w:szCs w:val="20"/>
              </w:rPr>
            </w:pPr>
            <w:r>
              <w:rPr>
                <w:rFonts w:ascii="Arial" w:hAnsi="Arial" w:cs="Arial"/>
                <w:sz w:val="20"/>
                <w:szCs w:val="20"/>
              </w:rPr>
              <w:t>8</w:t>
            </w:r>
          </w:p>
        </w:tc>
        <w:tc>
          <w:tcPr>
            <w:tcW w:w="4518" w:type="dxa"/>
            <w:tcBorders>
              <w:top w:val="nil"/>
              <w:left w:val="nil"/>
              <w:bottom w:val="single" w:sz="4" w:space="0" w:color="auto"/>
              <w:right w:val="nil"/>
            </w:tcBorders>
            <w:shd w:val="clear" w:color="auto" w:fill="auto"/>
            <w:noWrap/>
            <w:vAlign w:val="bottom"/>
            <w:hideMark/>
          </w:tcPr>
          <w:p w:rsidR="00874E52" w:rsidRDefault="00874E52">
            <w:r>
              <w:t>Сельское поселение "Юбилейнинское"</w:t>
            </w:r>
          </w:p>
        </w:tc>
        <w:tc>
          <w:tcPr>
            <w:tcW w:w="184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110,99</w:t>
            </w:r>
          </w:p>
        </w:tc>
        <w:tc>
          <w:tcPr>
            <w:tcW w:w="162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110,99</w:t>
            </w:r>
          </w:p>
        </w:tc>
        <w:tc>
          <w:tcPr>
            <w:tcW w:w="140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110,99</w:t>
            </w:r>
          </w:p>
        </w:tc>
      </w:tr>
      <w:tr w:rsidR="00874E52" w:rsidTr="00874E52">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pPr>
              <w:jc w:val="center"/>
              <w:rPr>
                <w:rFonts w:ascii="Arial" w:hAnsi="Arial" w:cs="Arial"/>
                <w:sz w:val="20"/>
                <w:szCs w:val="20"/>
              </w:rPr>
            </w:pPr>
            <w:r>
              <w:rPr>
                <w:rFonts w:ascii="Arial" w:hAnsi="Arial" w:cs="Arial"/>
                <w:sz w:val="20"/>
                <w:szCs w:val="20"/>
              </w:rPr>
              <w:t>9</w:t>
            </w:r>
          </w:p>
        </w:tc>
        <w:tc>
          <w:tcPr>
            <w:tcW w:w="4518" w:type="dxa"/>
            <w:tcBorders>
              <w:top w:val="nil"/>
              <w:left w:val="nil"/>
              <w:bottom w:val="single" w:sz="4" w:space="0" w:color="auto"/>
              <w:right w:val="nil"/>
            </w:tcBorders>
            <w:shd w:val="clear" w:color="auto" w:fill="auto"/>
            <w:noWrap/>
            <w:vAlign w:val="bottom"/>
            <w:hideMark/>
          </w:tcPr>
          <w:p w:rsidR="00874E52" w:rsidRDefault="00874E52">
            <w:r>
              <w:t>Сельское поселение "Целиннинское"</w:t>
            </w:r>
          </w:p>
        </w:tc>
        <w:tc>
          <w:tcPr>
            <w:tcW w:w="184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192,42</w:t>
            </w:r>
          </w:p>
        </w:tc>
        <w:tc>
          <w:tcPr>
            <w:tcW w:w="162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192,42</w:t>
            </w:r>
          </w:p>
        </w:tc>
        <w:tc>
          <w:tcPr>
            <w:tcW w:w="1400" w:type="dxa"/>
            <w:tcBorders>
              <w:top w:val="nil"/>
              <w:left w:val="single" w:sz="4" w:space="0" w:color="auto"/>
              <w:bottom w:val="single" w:sz="4"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192,42</w:t>
            </w:r>
          </w:p>
        </w:tc>
      </w:tr>
      <w:tr w:rsidR="00874E52" w:rsidTr="00874E52">
        <w:trPr>
          <w:trHeight w:val="32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pPr>
              <w:jc w:val="center"/>
              <w:rPr>
                <w:rFonts w:ascii="Arial" w:hAnsi="Arial" w:cs="Arial"/>
                <w:sz w:val="20"/>
                <w:szCs w:val="20"/>
              </w:rPr>
            </w:pPr>
            <w:r>
              <w:rPr>
                <w:rFonts w:ascii="Arial" w:hAnsi="Arial" w:cs="Arial"/>
                <w:sz w:val="20"/>
                <w:szCs w:val="20"/>
              </w:rPr>
              <w:t>10</w:t>
            </w:r>
          </w:p>
        </w:tc>
        <w:tc>
          <w:tcPr>
            <w:tcW w:w="4518" w:type="dxa"/>
            <w:tcBorders>
              <w:top w:val="nil"/>
              <w:left w:val="nil"/>
              <w:bottom w:val="single" w:sz="4" w:space="0" w:color="auto"/>
              <w:right w:val="nil"/>
            </w:tcBorders>
            <w:shd w:val="clear" w:color="auto" w:fill="auto"/>
            <w:noWrap/>
            <w:vAlign w:val="bottom"/>
            <w:hideMark/>
          </w:tcPr>
          <w:p w:rsidR="00874E52" w:rsidRDefault="00874E52">
            <w:r>
              <w:t>Сельское поселение "Кайластуйское"</w:t>
            </w:r>
          </w:p>
        </w:tc>
        <w:tc>
          <w:tcPr>
            <w:tcW w:w="1840" w:type="dxa"/>
            <w:tcBorders>
              <w:top w:val="nil"/>
              <w:left w:val="single" w:sz="4" w:space="0" w:color="auto"/>
              <w:bottom w:val="single" w:sz="8"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82,32</w:t>
            </w:r>
          </w:p>
        </w:tc>
        <w:tc>
          <w:tcPr>
            <w:tcW w:w="1620" w:type="dxa"/>
            <w:tcBorders>
              <w:top w:val="nil"/>
              <w:left w:val="single" w:sz="4" w:space="0" w:color="auto"/>
              <w:bottom w:val="single" w:sz="8"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82,32</w:t>
            </w:r>
          </w:p>
        </w:tc>
        <w:tc>
          <w:tcPr>
            <w:tcW w:w="1400" w:type="dxa"/>
            <w:tcBorders>
              <w:top w:val="nil"/>
              <w:left w:val="single" w:sz="4" w:space="0" w:color="auto"/>
              <w:bottom w:val="single" w:sz="8" w:space="0" w:color="auto"/>
              <w:right w:val="single" w:sz="8" w:space="0" w:color="auto"/>
            </w:tcBorders>
            <w:shd w:val="clear" w:color="auto" w:fill="auto"/>
            <w:vAlign w:val="bottom"/>
            <w:hideMark/>
          </w:tcPr>
          <w:p w:rsidR="00874E52" w:rsidRDefault="00874E52">
            <w:pPr>
              <w:jc w:val="center"/>
              <w:rPr>
                <w:rFonts w:ascii="Times New Roman CYR" w:hAnsi="Times New Roman CYR" w:cs="Times New Roman CYR"/>
              </w:rPr>
            </w:pPr>
            <w:r>
              <w:rPr>
                <w:rFonts w:ascii="Times New Roman CYR" w:hAnsi="Times New Roman CYR" w:cs="Times New Roman CYR"/>
              </w:rPr>
              <w:t>82,32</w:t>
            </w:r>
          </w:p>
        </w:tc>
      </w:tr>
      <w:tr w:rsidR="00874E52" w:rsidTr="00874E52">
        <w:trPr>
          <w:trHeight w:val="31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pPr>
              <w:jc w:val="center"/>
              <w:rPr>
                <w:b/>
                <w:bCs/>
              </w:rPr>
            </w:pPr>
            <w:r>
              <w:rPr>
                <w:b/>
                <w:bCs/>
              </w:rPr>
              <w:t> </w:t>
            </w:r>
          </w:p>
        </w:tc>
        <w:tc>
          <w:tcPr>
            <w:tcW w:w="4518" w:type="dxa"/>
            <w:tcBorders>
              <w:top w:val="nil"/>
              <w:left w:val="nil"/>
              <w:bottom w:val="single" w:sz="4" w:space="0" w:color="auto"/>
              <w:right w:val="single" w:sz="4" w:space="0" w:color="auto"/>
            </w:tcBorders>
            <w:shd w:val="clear" w:color="auto" w:fill="auto"/>
            <w:noWrap/>
            <w:vAlign w:val="bottom"/>
            <w:hideMark/>
          </w:tcPr>
          <w:p w:rsidR="00874E52" w:rsidRDefault="00874E52">
            <w:pPr>
              <w:rPr>
                <w:b/>
                <w:bCs/>
              </w:rPr>
            </w:pPr>
            <w:r>
              <w:rPr>
                <w:b/>
                <w:bCs/>
              </w:rPr>
              <w:t>ИТОГО:</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74E52" w:rsidRDefault="00874E52">
            <w:pPr>
              <w:jc w:val="center"/>
              <w:rPr>
                <w:b/>
                <w:bCs/>
              </w:rPr>
            </w:pPr>
            <w:r>
              <w:rPr>
                <w:b/>
                <w:bCs/>
              </w:rPr>
              <w:t>8 545,0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874E52" w:rsidRDefault="00874E52">
            <w:pPr>
              <w:jc w:val="center"/>
              <w:rPr>
                <w:b/>
                <w:bCs/>
              </w:rPr>
            </w:pPr>
            <w:r>
              <w:rPr>
                <w:b/>
                <w:bCs/>
              </w:rPr>
              <w:t>8 545,0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874E52" w:rsidRDefault="00874E52">
            <w:pPr>
              <w:jc w:val="center"/>
              <w:rPr>
                <w:b/>
                <w:bCs/>
              </w:rPr>
            </w:pPr>
            <w:r>
              <w:rPr>
                <w:b/>
                <w:bCs/>
              </w:rPr>
              <w:t>8 545,0</w:t>
            </w:r>
          </w:p>
        </w:tc>
      </w:tr>
    </w:tbl>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CF7B55" w:rsidRPr="00717548" w:rsidRDefault="00874E52" w:rsidP="00CF7B55">
      <w:pPr>
        <w:pStyle w:val="ConsPlusNormal"/>
        <w:widowControl/>
        <w:ind w:left="4536" w:firstLine="0"/>
        <w:jc w:val="both"/>
      </w:pPr>
      <w:r w:rsidRPr="00874E52">
        <w:t xml:space="preserve">Приложение № 17 к  </w:t>
      </w:r>
      <w:r w:rsidR="00B820EF">
        <w:t>решению</w:t>
      </w:r>
      <w:r w:rsidRPr="00874E52">
        <w:t xml:space="preserve">  Совета  "О бюджете муниципального района "Город Краснокаменск и Краснокаменский район" Забайкальского края  на 2022 год и плановый период 2023 и 2024 годов" от  </w:t>
      </w:r>
      <w:r w:rsidR="00B820EF">
        <w:t>24.12</w:t>
      </w:r>
      <w:r w:rsidRPr="00874E52">
        <w:t xml:space="preserve">.2021 года  № </w:t>
      </w:r>
      <w:r w:rsidR="0074410F">
        <w:t xml:space="preserve">106 </w:t>
      </w:r>
      <w:r w:rsidR="00CF7B55">
        <w:rPr>
          <w:i/>
        </w:rPr>
        <w:t>(</w:t>
      </w:r>
      <w:r w:rsidR="00CF7B55" w:rsidRPr="00717548">
        <w:rPr>
          <w:i/>
        </w:rPr>
        <w:t>в редакции решения Совета муниципального района «Город Краснокаменск и Краснокаменский район» Забайкальского края от 23.03.2022 года № 10)</w:t>
      </w:r>
    </w:p>
    <w:p w:rsidR="00874E52" w:rsidRDefault="00874E52" w:rsidP="00874E52">
      <w:pPr>
        <w:suppressAutoHyphens/>
        <w:ind w:left="5670"/>
        <w:rPr>
          <w:sz w:val="20"/>
          <w:szCs w:val="20"/>
        </w:rPr>
      </w:pPr>
    </w:p>
    <w:p w:rsidR="00874E52" w:rsidRDefault="00874E52" w:rsidP="00874E52">
      <w:pPr>
        <w:suppressAutoHyphens/>
        <w:ind w:left="5670"/>
        <w:rPr>
          <w:sz w:val="20"/>
          <w:szCs w:val="20"/>
        </w:rPr>
      </w:pPr>
    </w:p>
    <w:p w:rsidR="00874E52" w:rsidRDefault="00874E52" w:rsidP="00874E52">
      <w:pPr>
        <w:suppressAutoHyphens/>
        <w:jc w:val="center"/>
        <w:rPr>
          <w:b/>
        </w:rPr>
      </w:pPr>
      <w:r w:rsidRPr="00874E52">
        <w:rPr>
          <w:b/>
        </w:rPr>
        <w:t>Распределение межбюджетных трансфертов  бюджетам  поселений за счет средств  бюджета муниципального района "Город Краснокаменск и Краснокаменский район" Забайкальского края  на 2022год</w:t>
      </w:r>
    </w:p>
    <w:p w:rsidR="00874E52" w:rsidRDefault="00874E52" w:rsidP="00874E52">
      <w:pPr>
        <w:suppressAutoHyphens/>
        <w:jc w:val="center"/>
        <w:rPr>
          <w:b/>
        </w:rPr>
      </w:pPr>
    </w:p>
    <w:p w:rsidR="00874E52" w:rsidRDefault="00874E52" w:rsidP="00874E52">
      <w:pPr>
        <w:suppressAutoHyphens/>
        <w:jc w:val="center"/>
        <w:rPr>
          <w:b/>
        </w:rPr>
      </w:pPr>
    </w:p>
    <w:p w:rsidR="0074410F" w:rsidRDefault="0074410F" w:rsidP="00874E52">
      <w:pPr>
        <w:suppressAutoHyphens/>
        <w:jc w:val="center"/>
        <w:rPr>
          <w:b/>
        </w:rPr>
      </w:pPr>
    </w:p>
    <w:p w:rsidR="0074410F" w:rsidRDefault="0074410F" w:rsidP="00874E52">
      <w:pPr>
        <w:suppressAutoHyphens/>
        <w:jc w:val="center"/>
        <w:rPr>
          <w:b/>
        </w:rPr>
      </w:pPr>
    </w:p>
    <w:p w:rsidR="0074410F" w:rsidRDefault="0074410F" w:rsidP="00874E52">
      <w:pPr>
        <w:suppressAutoHyphens/>
        <w:jc w:val="center"/>
        <w:rPr>
          <w:b/>
        </w:rPr>
      </w:pPr>
    </w:p>
    <w:p w:rsidR="0074410F" w:rsidRDefault="0074410F" w:rsidP="00874E52">
      <w:pPr>
        <w:suppressAutoHyphens/>
        <w:jc w:val="center"/>
        <w:rPr>
          <w:b/>
        </w:rPr>
      </w:pPr>
    </w:p>
    <w:tbl>
      <w:tblPr>
        <w:tblW w:w="10080" w:type="dxa"/>
        <w:tblInd w:w="93" w:type="dxa"/>
        <w:tblLook w:val="04A0" w:firstRow="1" w:lastRow="0" w:firstColumn="1" w:lastColumn="0" w:noHBand="0" w:noVBand="1"/>
      </w:tblPr>
      <w:tblGrid>
        <w:gridCol w:w="2992"/>
        <w:gridCol w:w="1559"/>
        <w:gridCol w:w="1843"/>
        <w:gridCol w:w="1843"/>
        <w:gridCol w:w="1843"/>
      </w:tblGrid>
      <w:tr w:rsidR="0074410F" w:rsidTr="0074410F">
        <w:trPr>
          <w:trHeight w:val="33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10F" w:rsidRDefault="0074410F" w:rsidP="004744BE">
            <w:pPr>
              <w:jc w:val="center"/>
              <w:rPr>
                <w:sz w:val="20"/>
                <w:szCs w:val="20"/>
              </w:rPr>
            </w:pPr>
            <w:r>
              <w:rPr>
                <w:sz w:val="20"/>
                <w:szCs w:val="20"/>
              </w:rPr>
              <w:t>Наименование поселения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Сумма, всего  (тыс.руб.)</w:t>
            </w:r>
          </w:p>
        </w:tc>
        <w:tc>
          <w:tcPr>
            <w:tcW w:w="552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в том числе</w:t>
            </w:r>
          </w:p>
        </w:tc>
      </w:tr>
      <w:tr w:rsidR="0074410F" w:rsidTr="0074410F">
        <w:trPr>
          <w:trHeight w:val="45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4410F" w:rsidRDefault="0074410F" w:rsidP="004744BE">
            <w:pPr>
              <w:rPr>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4410F" w:rsidRDefault="0074410F" w:rsidP="004744BE">
            <w:pPr>
              <w:rPr>
                <w:rFonts w:ascii="Calibri" w:hAnsi="Calibri"/>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за счет дотации на выравнивание бюджетной обеспеченности</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за счет иных межбюджетных трансфертов на исполнение переданных полномочий муниципального района</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за счет иных межбюджетных трансфертов на выравнивание уровня бюджетной обеспеченности</w:t>
            </w:r>
          </w:p>
        </w:tc>
      </w:tr>
      <w:tr w:rsidR="0074410F" w:rsidTr="0074410F">
        <w:trPr>
          <w:trHeight w:val="177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4410F" w:rsidRDefault="0074410F" w:rsidP="004744BE">
            <w:pPr>
              <w:rPr>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4410F" w:rsidRDefault="0074410F" w:rsidP="004744BE">
            <w:pPr>
              <w:rPr>
                <w:rFonts w:ascii="Calibri" w:hAnsi="Calibri"/>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74410F" w:rsidRDefault="0074410F" w:rsidP="004744BE">
            <w:pPr>
              <w:rPr>
                <w:rFonts w:ascii="Calibri" w:hAnsi="Calibri"/>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74410F" w:rsidRDefault="0074410F" w:rsidP="004744BE">
            <w:pPr>
              <w:rPr>
                <w:rFonts w:ascii="Calibri" w:hAnsi="Calibri"/>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74410F" w:rsidRDefault="0074410F" w:rsidP="004744BE">
            <w:pPr>
              <w:rPr>
                <w:rFonts w:ascii="Calibri" w:hAnsi="Calibri"/>
                <w:color w:val="000000"/>
                <w:sz w:val="22"/>
                <w:szCs w:val="22"/>
              </w:rPr>
            </w:pPr>
          </w:p>
        </w:tc>
      </w:tr>
      <w:tr w:rsidR="0074410F" w:rsidTr="0074410F">
        <w:trPr>
          <w:trHeight w:val="312"/>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0F" w:rsidRDefault="0074410F" w:rsidP="004744BE">
            <w:pPr>
              <w:rPr>
                <w:sz w:val="22"/>
                <w:szCs w:val="22"/>
              </w:rPr>
            </w:pPr>
            <w:r>
              <w:rPr>
                <w:sz w:val="22"/>
                <w:szCs w:val="22"/>
              </w:rPr>
              <w:t>Сельское поселение "Богдановское"</w:t>
            </w:r>
          </w:p>
        </w:tc>
        <w:tc>
          <w:tcPr>
            <w:tcW w:w="1559"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6 276,9</w:t>
            </w:r>
          </w:p>
        </w:tc>
        <w:tc>
          <w:tcPr>
            <w:tcW w:w="1843" w:type="dxa"/>
            <w:tcBorders>
              <w:top w:val="nil"/>
              <w:left w:val="nil"/>
              <w:bottom w:val="single" w:sz="4" w:space="0" w:color="auto"/>
              <w:right w:val="single" w:sz="4" w:space="0" w:color="auto"/>
            </w:tcBorders>
            <w:shd w:val="clear" w:color="000000" w:fill="FFFFFF"/>
            <w:noWrap/>
            <w:vAlign w:val="center"/>
            <w:hideMark/>
          </w:tcPr>
          <w:p w:rsidR="0074410F" w:rsidRDefault="0074410F" w:rsidP="004744BE">
            <w:pPr>
              <w:jc w:val="center"/>
            </w:pPr>
            <w:r>
              <w:t>1 177,6</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254,8</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4 844,5</w:t>
            </w:r>
          </w:p>
        </w:tc>
      </w:tr>
      <w:tr w:rsidR="0074410F" w:rsidTr="0074410F">
        <w:trPr>
          <w:trHeight w:val="312"/>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0F" w:rsidRDefault="0074410F" w:rsidP="004744BE">
            <w:pPr>
              <w:rPr>
                <w:sz w:val="22"/>
                <w:szCs w:val="22"/>
              </w:rPr>
            </w:pPr>
            <w:r>
              <w:rPr>
                <w:sz w:val="22"/>
                <w:szCs w:val="22"/>
              </w:rPr>
              <w:t>Сельское поселение "Капцегайтуйское"</w:t>
            </w:r>
          </w:p>
        </w:tc>
        <w:tc>
          <w:tcPr>
            <w:tcW w:w="1559"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6 435,0</w:t>
            </w:r>
          </w:p>
        </w:tc>
        <w:tc>
          <w:tcPr>
            <w:tcW w:w="1843" w:type="dxa"/>
            <w:tcBorders>
              <w:top w:val="nil"/>
              <w:left w:val="nil"/>
              <w:bottom w:val="single" w:sz="4" w:space="0" w:color="auto"/>
              <w:right w:val="single" w:sz="4" w:space="0" w:color="auto"/>
            </w:tcBorders>
            <w:shd w:val="clear" w:color="000000" w:fill="FFFFFF"/>
            <w:noWrap/>
            <w:vAlign w:val="center"/>
            <w:hideMark/>
          </w:tcPr>
          <w:p w:rsidR="0074410F" w:rsidRDefault="0074410F" w:rsidP="004744BE">
            <w:pPr>
              <w:jc w:val="center"/>
            </w:pPr>
            <w:r>
              <w:t>1 001,0</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254,7</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5 179,3</w:t>
            </w:r>
          </w:p>
        </w:tc>
      </w:tr>
      <w:tr w:rsidR="0074410F" w:rsidTr="0074410F">
        <w:trPr>
          <w:trHeight w:val="312"/>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0F" w:rsidRDefault="0074410F" w:rsidP="004744BE">
            <w:pPr>
              <w:rPr>
                <w:sz w:val="22"/>
                <w:szCs w:val="22"/>
              </w:rPr>
            </w:pPr>
            <w:r>
              <w:rPr>
                <w:sz w:val="22"/>
                <w:szCs w:val="22"/>
              </w:rPr>
              <w:t>Сельское поселение "Соктуй-Милозанское"</w:t>
            </w:r>
          </w:p>
        </w:tc>
        <w:tc>
          <w:tcPr>
            <w:tcW w:w="1559"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7 314,8</w:t>
            </w:r>
          </w:p>
        </w:tc>
        <w:tc>
          <w:tcPr>
            <w:tcW w:w="1843" w:type="dxa"/>
            <w:tcBorders>
              <w:top w:val="nil"/>
              <w:left w:val="nil"/>
              <w:bottom w:val="single" w:sz="4" w:space="0" w:color="auto"/>
              <w:right w:val="single" w:sz="4" w:space="0" w:color="auto"/>
            </w:tcBorders>
            <w:shd w:val="clear" w:color="000000" w:fill="FFFFFF"/>
            <w:noWrap/>
            <w:vAlign w:val="center"/>
            <w:hideMark/>
          </w:tcPr>
          <w:p w:rsidR="0074410F" w:rsidRDefault="0074410F" w:rsidP="004744BE">
            <w:pPr>
              <w:jc w:val="center"/>
            </w:pPr>
            <w:r>
              <w:t>1 156,8</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141,3</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6 016,7</w:t>
            </w:r>
          </w:p>
        </w:tc>
      </w:tr>
      <w:tr w:rsidR="0074410F" w:rsidTr="0074410F">
        <w:trPr>
          <w:trHeight w:val="312"/>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0F" w:rsidRDefault="0074410F" w:rsidP="004744BE">
            <w:pPr>
              <w:rPr>
                <w:sz w:val="22"/>
                <w:szCs w:val="22"/>
              </w:rPr>
            </w:pPr>
            <w:r>
              <w:rPr>
                <w:sz w:val="22"/>
                <w:szCs w:val="22"/>
              </w:rPr>
              <w:t>Сельское поселение "Маргуцекское"</w:t>
            </w:r>
          </w:p>
        </w:tc>
        <w:tc>
          <w:tcPr>
            <w:tcW w:w="1559"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6 918,2</w:t>
            </w:r>
          </w:p>
        </w:tc>
        <w:tc>
          <w:tcPr>
            <w:tcW w:w="1843" w:type="dxa"/>
            <w:tcBorders>
              <w:top w:val="nil"/>
              <w:left w:val="nil"/>
              <w:bottom w:val="nil"/>
              <w:right w:val="single" w:sz="4" w:space="0" w:color="auto"/>
            </w:tcBorders>
            <w:shd w:val="clear" w:color="000000" w:fill="FFFFFF"/>
            <w:noWrap/>
            <w:vAlign w:val="center"/>
            <w:hideMark/>
          </w:tcPr>
          <w:p w:rsidR="0074410F" w:rsidRDefault="0074410F" w:rsidP="004744BE">
            <w:pPr>
              <w:jc w:val="center"/>
            </w:pPr>
            <w:r>
              <w:t>1 275,4</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141,3</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5 501,5</w:t>
            </w:r>
          </w:p>
        </w:tc>
      </w:tr>
      <w:tr w:rsidR="0074410F" w:rsidTr="0074410F">
        <w:trPr>
          <w:trHeight w:val="312"/>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0F" w:rsidRDefault="0074410F" w:rsidP="004744BE">
            <w:pPr>
              <w:rPr>
                <w:sz w:val="22"/>
                <w:szCs w:val="22"/>
              </w:rPr>
            </w:pPr>
            <w:r>
              <w:rPr>
                <w:sz w:val="22"/>
                <w:szCs w:val="22"/>
              </w:rPr>
              <w:t>Сельское поселение "Ковылинское"</w:t>
            </w:r>
          </w:p>
        </w:tc>
        <w:tc>
          <w:tcPr>
            <w:tcW w:w="1559"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6 755,1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4410F" w:rsidRDefault="0074410F" w:rsidP="004744BE">
            <w:pPr>
              <w:jc w:val="center"/>
            </w:pPr>
            <w:r>
              <w:t>1 611,5</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141,3</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5 002,3</w:t>
            </w:r>
          </w:p>
        </w:tc>
      </w:tr>
      <w:tr w:rsidR="0074410F" w:rsidTr="004744BE">
        <w:trPr>
          <w:trHeight w:val="312"/>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74410F" w:rsidRDefault="0074410F" w:rsidP="004744BE">
            <w:pPr>
              <w:rPr>
                <w:sz w:val="22"/>
                <w:szCs w:val="22"/>
              </w:rPr>
            </w:pPr>
            <w:r>
              <w:rPr>
                <w:sz w:val="22"/>
                <w:szCs w:val="22"/>
              </w:rPr>
              <w:t>Сельское поселение "Среднеаргунское"</w:t>
            </w:r>
          </w:p>
        </w:tc>
        <w:tc>
          <w:tcPr>
            <w:tcW w:w="1559"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7 308,7</w:t>
            </w:r>
          </w:p>
        </w:tc>
        <w:tc>
          <w:tcPr>
            <w:tcW w:w="1843" w:type="dxa"/>
            <w:tcBorders>
              <w:top w:val="nil"/>
              <w:left w:val="nil"/>
              <w:bottom w:val="single" w:sz="4" w:space="0" w:color="auto"/>
              <w:right w:val="single" w:sz="4" w:space="0" w:color="auto"/>
            </w:tcBorders>
            <w:shd w:val="clear" w:color="000000" w:fill="FFFFFF"/>
            <w:noWrap/>
            <w:vAlign w:val="center"/>
            <w:hideMark/>
          </w:tcPr>
          <w:p w:rsidR="0074410F" w:rsidRDefault="0074410F" w:rsidP="004744BE">
            <w:pPr>
              <w:jc w:val="center"/>
            </w:pPr>
            <w:r>
              <w:t>1 180,1</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254,8</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5 873,8</w:t>
            </w:r>
          </w:p>
        </w:tc>
      </w:tr>
      <w:tr w:rsidR="0074410F" w:rsidTr="004744BE">
        <w:trPr>
          <w:trHeight w:val="312"/>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74410F" w:rsidRDefault="0074410F" w:rsidP="004744BE">
            <w:pPr>
              <w:rPr>
                <w:sz w:val="22"/>
                <w:szCs w:val="22"/>
              </w:rPr>
            </w:pPr>
            <w:r>
              <w:rPr>
                <w:sz w:val="22"/>
                <w:szCs w:val="22"/>
              </w:rPr>
              <w:t>Сельское поселение "Юбилейнинское"</w:t>
            </w:r>
          </w:p>
        </w:tc>
        <w:tc>
          <w:tcPr>
            <w:tcW w:w="1559"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8 096,6</w:t>
            </w:r>
          </w:p>
        </w:tc>
        <w:tc>
          <w:tcPr>
            <w:tcW w:w="1843" w:type="dxa"/>
            <w:tcBorders>
              <w:top w:val="nil"/>
              <w:left w:val="nil"/>
              <w:bottom w:val="single" w:sz="4" w:space="0" w:color="auto"/>
              <w:right w:val="single" w:sz="4" w:space="0" w:color="auto"/>
            </w:tcBorders>
            <w:shd w:val="clear" w:color="000000" w:fill="FFFFFF"/>
            <w:noWrap/>
            <w:vAlign w:val="center"/>
            <w:hideMark/>
          </w:tcPr>
          <w:p w:rsidR="0074410F" w:rsidRDefault="0074410F" w:rsidP="004744BE">
            <w:pPr>
              <w:jc w:val="center"/>
            </w:pPr>
            <w:r>
              <w:t>1 324,2</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254,8</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6 517,6</w:t>
            </w:r>
          </w:p>
        </w:tc>
      </w:tr>
      <w:tr w:rsidR="0074410F" w:rsidTr="004744BE">
        <w:trPr>
          <w:trHeight w:val="312"/>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74410F" w:rsidRDefault="0074410F" w:rsidP="004744BE">
            <w:pPr>
              <w:rPr>
                <w:sz w:val="22"/>
                <w:szCs w:val="22"/>
              </w:rPr>
            </w:pPr>
            <w:r>
              <w:rPr>
                <w:sz w:val="22"/>
                <w:szCs w:val="22"/>
              </w:rPr>
              <w:t>Сельское поселение "Целиннинское"</w:t>
            </w:r>
          </w:p>
        </w:tc>
        <w:tc>
          <w:tcPr>
            <w:tcW w:w="1559"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8 546,3</w:t>
            </w:r>
          </w:p>
        </w:tc>
        <w:tc>
          <w:tcPr>
            <w:tcW w:w="1843" w:type="dxa"/>
            <w:tcBorders>
              <w:top w:val="nil"/>
              <w:left w:val="nil"/>
              <w:bottom w:val="single" w:sz="4" w:space="0" w:color="auto"/>
              <w:right w:val="single" w:sz="4" w:space="0" w:color="auto"/>
            </w:tcBorders>
            <w:shd w:val="clear" w:color="000000" w:fill="FFFFFF"/>
            <w:noWrap/>
            <w:vAlign w:val="center"/>
            <w:hideMark/>
          </w:tcPr>
          <w:p w:rsidR="0074410F" w:rsidRDefault="0074410F" w:rsidP="004744BE">
            <w:pPr>
              <w:jc w:val="center"/>
            </w:pPr>
            <w:r>
              <w:t>1 930,2</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254,8</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6 361,2</w:t>
            </w:r>
          </w:p>
        </w:tc>
      </w:tr>
      <w:tr w:rsidR="0074410F" w:rsidTr="004744BE">
        <w:trPr>
          <w:trHeight w:val="312"/>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74410F" w:rsidRDefault="0074410F" w:rsidP="004744BE">
            <w:pPr>
              <w:rPr>
                <w:sz w:val="22"/>
                <w:szCs w:val="22"/>
              </w:rPr>
            </w:pPr>
            <w:r>
              <w:rPr>
                <w:sz w:val="22"/>
                <w:szCs w:val="22"/>
              </w:rPr>
              <w:t>Сельское поселение "Кайластуйское"</w:t>
            </w:r>
          </w:p>
        </w:tc>
        <w:tc>
          <w:tcPr>
            <w:tcW w:w="1559"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8 172,9</w:t>
            </w:r>
          </w:p>
        </w:tc>
        <w:tc>
          <w:tcPr>
            <w:tcW w:w="1843" w:type="dxa"/>
            <w:tcBorders>
              <w:top w:val="nil"/>
              <w:left w:val="nil"/>
              <w:bottom w:val="single" w:sz="4" w:space="0" w:color="auto"/>
              <w:right w:val="single" w:sz="4" w:space="0" w:color="auto"/>
            </w:tcBorders>
            <w:shd w:val="clear" w:color="000000" w:fill="FFFFFF"/>
            <w:noWrap/>
            <w:vAlign w:val="center"/>
            <w:hideMark/>
          </w:tcPr>
          <w:p w:rsidR="0074410F" w:rsidRDefault="0074410F" w:rsidP="004744BE">
            <w:pPr>
              <w:jc w:val="center"/>
            </w:pPr>
            <w:r>
              <w:t>1 145,2</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141,3</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6 886,3</w:t>
            </w:r>
          </w:p>
        </w:tc>
      </w:tr>
      <w:tr w:rsidR="0074410F" w:rsidTr="004744BE">
        <w:trPr>
          <w:trHeight w:val="312"/>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74410F" w:rsidRDefault="0074410F" w:rsidP="004744BE">
            <w:pPr>
              <w:rPr>
                <w:b/>
                <w:bCs/>
                <w:sz w:val="22"/>
                <w:szCs w:val="22"/>
              </w:rPr>
            </w:pPr>
            <w:r>
              <w:rPr>
                <w:b/>
                <w:bCs/>
                <w:sz w:val="22"/>
                <w:szCs w:val="22"/>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b/>
                <w:bCs/>
                <w:color w:val="000000"/>
                <w:sz w:val="22"/>
                <w:szCs w:val="22"/>
              </w:rPr>
            </w:pPr>
            <w:r>
              <w:rPr>
                <w:rFonts w:ascii="Calibri" w:hAnsi="Calibri"/>
                <w:b/>
                <w:bCs/>
                <w:color w:val="000000"/>
                <w:sz w:val="22"/>
                <w:szCs w:val="22"/>
              </w:rPr>
              <w:t>65 824,4</w:t>
            </w:r>
          </w:p>
        </w:tc>
        <w:tc>
          <w:tcPr>
            <w:tcW w:w="1843" w:type="dxa"/>
            <w:tcBorders>
              <w:top w:val="nil"/>
              <w:left w:val="nil"/>
              <w:bottom w:val="single" w:sz="4" w:space="0" w:color="auto"/>
              <w:right w:val="single" w:sz="4" w:space="0" w:color="auto"/>
            </w:tcBorders>
            <w:shd w:val="clear" w:color="000000" w:fill="FFFFFF"/>
            <w:noWrap/>
            <w:vAlign w:val="bottom"/>
            <w:hideMark/>
          </w:tcPr>
          <w:p w:rsidR="0074410F" w:rsidRDefault="0074410F" w:rsidP="004744BE">
            <w:pPr>
              <w:jc w:val="center"/>
              <w:rPr>
                <w:rFonts w:ascii="Calibri" w:hAnsi="Calibri"/>
                <w:color w:val="000000"/>
                <w:sz w:val="22"/>
                <w:szCs w:val="22"/>
              </w:rPr>
            </w:pPr>
            <w:r>
              <w:rPr>
                <w:rFonts w:ascii="Calibri" w:hAnsi="Calibri"/>
                <w:color w:val="000000"/>
                <w:sz w:val="22"/>
                <w:szCs w:val="22"/>
              </w:rPr>
              <w:t>11 802,0</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b/>
                <w:bCs/>
                <w:color w:val="000000"/>
                <w:sz w:val="22"/>
                <w:szCs w:val="22"/>
              </w:rPr>
            </w:pPr>
            <w:r>
              <w:rPr>
                <w:rFonts w:ascii="Calibri" w:hAnsi="Calibri"/>
                <w:b/>
                <w:bCs/>
                <w:color w:val="000000"/>
                <w:sz w:val="22"/>
                <w:szCs w:val="22"/>
              </w:rPr>
              <w:t>1 839,1</w:t>
            </w:r>
          </w:p>
        </w:tc>
        <w:tc>
          <w:tcPr>
            <w:tcW w:w="1843" w:type="dxa"/>
            <w:tcBorders>
              <w:top w:val="nil"/>
              <w:left w:val="nil"/>
              <w:bottom w:val="single" w:sz="4" w:space="0" w:color="auto"/>
              <w:right w:val="single" w:sz="4" w:space="0" w:color="auto"/>
            </w:tcBorders>
            <w:shd w:val="clear" w:color="auto" w:fill="auto"/>
            <w:noWrap/>
            <w:vAlign w:val="bottom"/>
            <w:hideMark/>
          </w:tcPr>
          <w:p w:rsidR="0074410F" w:rsidRDefault="0074410F" w:rsidP="004744BE">
            <w:pPr>
              <w:jc w:val="center"/>
              <w:rPr>
                <w:rFonts w:ascii="Calibri" w:hAnsi="Calibri"/>
                <w:b/>
                <w:bCs/>
                <w:color w:val="000000"/>
                <w:sz w:val="22"/>
                <w:szCs w:val="22"/>
              </w:rPr>
            </w:pPr>
            <w:r>
              <w:rPr>
                <w:rFonts w:ascii="Calibri" w:hAnsi="Calibri"/>
                <w:b/>
                <w:bCs/>
                <w:color w:val="000000"/>
                <w:sz w:val="22"/>
                <w:szCs w:val="22"/>
              </w:rPr>
              <w:t>52 183,3</w:t>
            </w:r>
          </w:p>
        </w:tc>
      </w:tr>
    </w:tbl>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874E52">
      <w:pPr>
        <w:suppressAutoHyphens/>
        <w:jc w:val="center"/>
        <w:rPr>
          <w:b/>
        </w:rPr>
      </w:pPr>
    </w:p>
    <w:p w:rsidR="00874E52" w:rsidRDefault="00874E52" w:rsidP="0074410F">
      <w:pPr>
        <w:suppressAutoHyphens/>
        <w:rPr>
          <w:b/>
        </w:rPr>
      </w:pPr>
    </w:p>
    <w:p w:rsidR="00874E52" w:rsidRDefault="00874E52" w:rsidP="00874E52">
      <w:pPr>
        <w:suppressAutoHyphens/>
        <w:ind w:left="5670"/>
        <w:rPr>
          <w:sz w:val="20"/>
          <w:szCs w:val="20"/>
        </w:rPr>
      </w:pPr>
      <w:r w:rsidRPr="00874E52">
        <w:rPr>
          <w:sz w:val="20"/>
          <w:szCs w:val="20"/>
        </w:rPr>
        <w:t>Приложение № 1</w:t>
      </w:r>
      <w:r>
        <w:rPr>
          <w:sz w:val="20"/>
          <w:szCs w:val="20"/>
        </w:rPr>
        <w:t>8</w:t>
      </w:r>
      <w:r w:rsidRPr="00874E52">
        <w:rPr>
          <w:sz w:val="20"/>
          <w:szCs w:val="20"/>
        </w:rPr>
        <w:t xml:space="preserve"> к  </w:t>
      </w:r>
      <w:r w:rsidR="00B820EF">
        <w:rPr>
          <w:sz w:val="20"/>
          <w:szCs w:val="20"/>
        </w:rPr>
        <w:t>решению</w:t>
      </w:r>
      <w:r w:rsidRPr="00874E52">
        <w:rPr>
          <w:sz w:val="20"/>
          <w:szCs w:val="20"/>
        </w:rPr>
        <w:t xml:space="preserve">  Совета  "О бюджете муниципального района "Город Краснокаменск и Краснокаменский район" Забайкальского края  на 2022 год и плановый период 2023 и 2024 годов" от  </w:t>
      </w:r>
      <w:r w:rsidR="00B820EF">
        <w:rPr>
          <w:sz w:val="20"/>
          <w:szCs w:val="20"/>
        </w:rPr>
        <w:t>24.12</w:t>
      </w:r>
      <w:r w:rsidRPr="00874E52">
        <w:rPr>
          <w:sz w:val="20"/>
          <w:szCs w:val="20"/>
        </w:rPr>
        <w:t xml:space="preserve">.2021 года  № </w:t>
      </w:r>
      <w:r w:rsidR="0074410F">
        <w:rPr>
          <w:sz w:val="20"/>
          <w:szCs w:val="20"/>
        </w:rPr>
        <w:t>106</w:t>
      </w:r>
    </w:p>
    <w:p w:rsidR="00874E52" w:rsidRDefault="00874E52" w:rsidP="00874E52">
      <w:pPr>
        <w:suppressAutoHyphens/>
        <w:ind w:left="5670"/>
        <w:rPr>
          <w:sz w:val="20"/>
          <w:szCs w:val="20"/>
        </w:rPr>
      </w:pPr>
    </w:p>
    <w:p w:rsidR="00874E52" w:rsidRDefault="00874E52" w:rsidP="00874E52">
      <w:pPr>
        <w:suppressAutoHyphens/>
        <w:jc w:val="center"/>
        <w:rPr>
          <w:b/>
        </w:rPr>
      </w:pPr>
      <w:r w:rsidRPr="00874E52">
        <w:rPr>
          <w:b/>
        </w:rPr>
        <w:t xml:space="preserve">Распределение межбюджетных трансфертов  бюджетам  поселений за счет средств  бюджета муниципального района "Город Краснокаменск и Краснокаменский район" Забайкальского края  на </w:t>
      </w:r>
      <w:r>
        <w:rPr>
          <w:b/>
        </w:rPr>
        <w:t>плановый период 2023 и 2024 годов</w:t>
      </w:r>
    </w:p>
    <w:p w:rsidR="00874E52" w:rsidRDefault="00874E52" w:rsidP="00874E52">
      <w:pPr>
        <w:suppressAutoHyphens/>
        <w:jc w:val="center"/>
        <w:rPr>
          <w:b/>
        </w:rPr>
      </w:pPr>
    </w:p>
    <w:tbl>
      <w:tblPr>
        <w:tblW w:w="9968" w:type="dxa"/>
        <w:tblInd w:w="93" w:type="dxa"/>
        <w:tblLook w:val="04A0" w:firstRow="1" w:lastRow="0" w:firstColumn="1" w:lastColumn="0" w:noHBand="0" w:noVBand="1"/>
      </w:tblPr>
      <w:tblGrid>
        <w:gridCol w:w="3559"/>
        <w:gridCol w:w="1134"/>
        <w:gridCol w:w="1737"/>
        <w:gridCol w:w="1801"/>
        <w:gridCol w:w="1737"/>
      </w:tblGrid>
      <w:tr w:rsidR="00874E52" w:rsidTr="0074410F">
        <w:trPr>
          <w:trHeight w:val="330"/>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E52" w:rsidRDefault="00874E52" w:rsidP="00776D97">
            <w:pPr>
              <w:jc w:val="center"/>
              <w:rPr>
                <w:sz w:val="20"/>
                <w:szCs w:val="20"/>
              </w:rPr>
            </w:pPr>
            <w:r>
              <w:rPr>
                <w:sz w:val="20"/>
                <w:szCs w:val="20"/>
              </w:rPr>
              <w:t>Наименование поселения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Сумма, всего  (тыс.руб.)</w:t>
            </w:r>
          </w:p>
        </w:tc>
        <w:tc>
          <w:tcPr>
            <w:tcW w:w="52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в том числе</w:t>
            </w:r>
          </w:p>
        </w:tc>
      </w:tr>
      <w:tr w:rsidR="00874E52" w:rsidTr="0074410F">
        <w:trPr>
          <w:trHeight w:val="45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874E52" w:rsidRDefault="00874E52" w:rsidP="00776D9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4E52" w:rsidRDefault="00874E52" w:rsidP="00776D97">
            <w:pPr>
              <w:rPr>
                <w:rFonts w:ascii="Calibri" w:hAnsi="Calibri"/>
                <w:color w:val="000000"/>
                <w:sz w:val="22"/>
                <w:szCs w:val="22"/>
              </w:rPr>
            </w:pPr>
          </w:p>
        </w:tc>
        <w:tc>
          <w:tcPr>
            <w:tcW w:w="173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за счет дотации на выравнивание бюджетной обеспеченности</w:t>
            </w:r>
          </w:p>
        </w:tc>
        <w:tc>
          <w:tcPr>
            <w:tcW w:w="18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за счет иных межбюджетных трансфертов на исполнение переданных полномочий муниципального района</w:t>
            </w:r>
          </w:p>
        </w:tc>
        <w:tc>
          <w:tcPr>
            <w:tcW w:w="173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за счет иных межбюджетных трансфертов на выравнивание уровня бюджетной обеспеченности</w:t>
            </w:r>
          </w:p>
        </w:tc>
      </w:tr>
      <w:tr w:rsidR="00874E52" w:rsidTr="0074410F">
        <w:trPr>
          <w:trHeight w:val="177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874E52" w:rsidRDefault="00874E52" w:rsidP="00776D9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4E52" w:rsidRDefault="00874E52" w:rsidP="00776D97">
            <w:pPr>
              <w:rPr>
                <w:rFonts w:ascii="Calibri" w:hAnsi="Calibri"/>
                <w:color w:val="000000"/>
                <w:sz w:val="22"/>
                <w:szCs w:val="22"/>
              </w:rPr>
            </w:pPr>
          </w:p>
        </w:tc>
        <w:tc>
          <w:tcPr>
            <w:tcW w:w="1737" w:type="dxa"/>
            <w:vMerge/>
            <w:tcBorders>
              <w:top w:val="nil"/>
              <w:left w:val="single" w:sz="4" w:space="0" w:color="auto"/>
              <w:bottom w:val="single" w:sz="4" w:space="0" w:color="000000"/>
              <w:right w:val="single" w:sz="4" w:space="0" w:color="auto"/>
            </w:tcBorders>
            <w:vAlign w:val="center"/>
            <w:hideMark/>
          </w:tcPr>
          <w:p w:rsidR="00874E52" w:rsidRDefault="00874E52" w:rsidP="00776D97">
            <w:pPr>
              <w:rPr>
                <w:rFonts w:ascii="Calibri" w:hAnsi="Calibri"/>
                <w:color w:val="000000"/>
                <w:sz w:val="22"/>
                <w:szCs w:val="22"/>
              </w:rPr>
            </w:pPr>
          </w:p>
        </w:tc>
        <w:tc>
          <w:tcPr>
            <w:tcW w:w="1801" w:type="dxa"/>
            <w:vMerge/>
            <w:tcBorders>
              <w:top w:val="nil"/>
              <w:left w:val="single" w:sz="4" w:space="0" w:color="auto"/>
              <w:bottom w:val="single" w:sz="4" w:space="0" w:color="000000"/>
              <w:right w:val="single" w:sz="4" w:space="0" w:color="auto"/>
            </w:tcBorders>
            <w:vAlign w:val="center"/>
            <w:hideMark/>
          </w:tcPr>
          <w:p w:rsidR="00874E52" w:rsidRDefault="00874E52" w:rsidP="00776D97">
            <w:pPr>
              <w:rPr>
                <w:rFonts w:ascii="Calibri" w:hAnsi="Calibri"/>
                <w:color w:val="000000"/>
                <w:sz w:val="22"/>
                <w:szCs w:val="22"/>
              </w:rPr>
            </w:pPr>
          </w:p>
        </w:tc>
        <w:tc>
          <w:tcPr>
            <w:tcW w:w="1737" w:type="dxa"/>
            <w:vMerge/>
            <w:tcBorders>
              <w:top w:val="nil"/>
              <w:left w:val="single" w:sz="4" w:space="0" w:color="auto"/>
              <w:bottom w:val="single" w:sz="4" w:space="0" w:color="000000"/>
              <w:right w:val="single" w:sz="4" w:space="0" w:color="auto"/>
            </w:tcBorders>
            <w:vAlign w:val="center"/>
            <w:hideMark/>
          </w:tcPr>
          <w:p w:rsidR="00874E52" w:rsidRDefault="00874E52" w:rsidP="00776D97">
            <w:pPr>
              <w:rPr>
                <w:rFonts w:ascii="Calibri" w:hAnsi="Calibri"/>
                <w:color w:val="000000"/>
                <w:sz w:val="22"/>
                <w:szCs w:val="22"/>
              </w:rPr>
            </w:pPr>
          </w:p>
        </w:tc>
      </w:tr>
      <w:tr w:rsidR="00874E52" w:rsidTr="0074410F">
        <w:trPr>
          <w:trHeight w:val="312"/>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E52" w:rsidRDefault="00874E52" w:rsidP="00776D97">
            <w:pPr>
              <w:rPr>
                <w:sz w:val="22"/>
                <w:szCs w:val="22"/>
              </w:rPr>
            </w:pPr>
            <w:r>
              <w:rPr>
                <w:sz w:val="22"/>
                <w:szCs w:val="22"/>
              </w:rPr>
              <w:t>Сельское поселение "Богдановское"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6 197,0</w:t>
            </w:r>
          </w:p>
        </w:tc>
        <w:tc>
          <w:tcPr>
            <w:tcW w:w="1737" w:type="dxa"/>
            <w:tcBorders>
              <w:top w:val="nil"/>
              <w:left w:val="nil"/>
              <w:bottom w:val="single" w:sz="4" w:space="0" w:color="auto"/>
              <w:right w:val="single" w:sz="4" w:space="0" w:color="auto"/>
            </w:tcBorders>
            <w:shd w:val="clear" w:color="000000" w:fill="FFFFFF"/>
            <w:noWrap/>
            <w:vAlign w:val="center"/>
            <w:hideMark/>
          </w:tcPr>
          <w:p w:rsidR="00874E52" w:rsidRDefault="00874E52" w:rsidP="00776D97">
            <w:pPr>
              <w:jc w:val="center"/>
            </w:pPr>
            <w:r>
              <w:t>1 177,6</w:t>
            </w:r>
          </w:p>
        </w:tc>
        <w:tc>
          <w:tcPr>
            <w:tcW w:w="1801"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226,8</w:t>
            </w:r>
          </w:p>
        </w:tc>
        <w:tc>
          <w:tcPr>
            <w:tcW w:w="1737"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4 792,6</w:t>
            </w:r>
          </w:p>
        </w:tc>
      </w:tr>
      <w:tr w:rsidR="00874E52" w:rsidTr="00776D97">
        <w:trPr>
          <w:trHeight w:val="312"/>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rsidP="00776D97">
            <w:pPr>
              <w:rPr>
                <w:sz w:val="22"/>
                <w:szCs w:val="22"/>
              </w:rPr>
            </w:pPr>
            <w:r>
              <w:rPr>
                <w:sz w:val="22"/>
                <w:szCs w:val="22"/>
              </w:rPr>
              <w:t>Сельское поселение "Капцегайтуйское"</w:t>
            </w:r>
          </w:p>
        </w:tc>
        <w:tc>
          <w:tcPr>
            <w:tcW w:w="1134"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6 407,1</w:t>
            </w:r>
          </w:p>
        </w:tc>
        <w:tc>
          <w:tcPr>
            <w:tcW w:w="1737" w:type="dxa"/>
            <w:tcBorders>
              <w:top w:val="nil"/>
              <w:left w:val="nil"/>
              <w:bottom w:val="single" w:sz="4" w:space="0" w:color="auto"/>
              <w:right w:val="single" w:sz="4" w:space="0" w:color="auto"/>
            </w:tcBorders>
            <w:shd w:val="clear" w:color="000000" w:fill="FFFFFF"/>
            <w:noWrap/>
            <w:vAlign w:val="center"/>
            <w:hideMark/>
          </w:tcPr>
          <w:p w:rsidR="00874E52" w:rsidRDefault="00874E52" w:rsidP="00776D97">
            <w:pPr>
              <w:jc w:val="center"/>
            </w:pPr>
            <w:r>
              <w:t>1 001,0</w:t>
            </w:r>
          </w:p>
        </w:tc>
        <w:tc>
          <w:tcPr>
            <w:tcW w:w="1801"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226,8</w:t>
            </w:r>
          </w:p>
        </w:tc>
        <w:tc>
          <w:tcPr>
            <w:tcW w:w="1737"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5 179,3</w:t>
            </w:r>
          </w:p>
        </w:tc>
      </w:tr>
      <w:tr w:rsidR="00874E52" w:rsidTr="00776D97">
        <w:trPr>
          <w:trHeight w:val="312"/>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rsidP="00776D97">
            <w:pPr>
              <w:rPr>
                <w:sz w:val="22"/>
                <w:szCs w:val="22"/>
              </w:rPr>
            </w:pPr>
            <w:r>
              <w:rPr>
                <w:sz w:val="22"/>
                <w:szCs w:val="22"/>
              </w:rPr>
              <w:t>Сельское поселение "Соктуй-Милозанское"</w:t>
            </w:r>
          </w:p>
        </w:tc>
        <w:tc>
          <w:tcPr>
            <w:tcW w:w="1134"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6 986,9</w:t>
            </w:r>
          </w:p>
        </w:tc>
        <w:tc>
          <w:tcPr>
            <w:tcW w:w="1737" w:type="dxa"/>
            <w:tcBorders>
              <w:top w:val="nil"/>
              <w:left w:val="nil"/>
              <w:bottom w:val="single" w:sz="4" w:space="0" w:color="auto"/>
              <w:right w:val="single" w:sz="4" w:space="0" w:color="auto"/>
            </w:tcBorders>
            <w:shd w:val="clear" w:color="000000" w:fill="FFFFFF"/>
            <w:noWrap/>
            <w:vAlign w:val="center"/>
            <w:hideMark/>
          </w:tcPr>
          <w:p w:rsidR="00874E52" w:rsidRDefault="00874E52" w:rsidP="00776D97">
            <w:pPr>
              <w:jc w:val="center"/>
            </w:pPr>
            <w:r>
              <w:t>1 156,8</w:t>
            </w:r>
          </w:p>
        </w:tc>
        <w:tc>
          <w:tcPr>
            <w:tcW w:w="1801"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113,4</w:t>
            </w:r>
          </w:p>
        </w:tc>
        <w:tc>
          <w:tcPr>
            <w:tcW w:w="1737"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5 716,7</w:t>
            </w:r>
          </w:p>
        </w:tc>
      </w:tr>
      <w:tr w:rsidR="00874E52" w:rsidTr="00776D97">
        <w:trPr>
          <w:trHeight w:val="312"/>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rsidP="00776D97">
            <w:pPr>
              <w:rPr>
                <w:sz w:val="22"/>
                <w:szCs w:val="22"/>
              </w:rPr>
            </w:pPr>
            <w:r>
              <w:rPr>
                <w:sz w:val="22"/>
                <w:szCs w:val="22"/>
              </w:rPr>
              <w:t>Сельское поселение "Маргуцекское"</w:t>
            </w:r>
          </w:p>
        </w:tc>
        <w:tc>
          <w:tcPr>
            <w:tcW w:w="1134"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5 790,3</w:t>
            </w:r>
          </w:p>
        </w:tc>
        <w:tc>
          <w:tcPr>
            <w:tcW w:w="1737" w:type="dxa"/>
            <w:tcBorders>
              <w:top w:val="nil"/>
              <w:left w:val="nil"/>
              <w:bottom w:val="nil"/>
              <w:right w:val="single" w:sz="4" w:space="0" w:color="auto"/>
            </w:tcBorders>
            <w:shd w:val="clear" w:color="000000" w:fill="FFFFFF"/>
            <w:noWrap/>
            <w:vAlign w:val="center"/>
            <w:hideMark/>
          </w:tcPr>
          <w:p w:rsidR="00874E52" w:rsidRDefault="00874E52" w:rsidP="00776D97">
            <w:pPr>
              <w:jc w:val="center"/>
            </w:pPr>
            <w:r>
              <w:t>1 275,4</w:t>
            </w:r>
          </w:p>
        </w:tc>
        <w:tc>
          <w:tcPr>
            <w:tcW w:w="1801"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113,4</w:t>
            </w:r>
          </w:p>
        </w:tc>
        <w:tc>
          <w:tcPr>
            <w:tcW w:w="1737"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4 401,5</w:t>
            </w:r>
          </w:p>
        </w:tc>
      </w:tr>
      <w:tr w:rsidR="00874E52" w:rsidTr="00776D97">
        <w:trPr>
          <w:trHeight w:val="312"/>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rsidP="00776D97">
            <w:pPr>
              <w:rPr>
                <w:sz w:val="22"/>
                <w:szCs w:val="22"/>
              </w:rPr>
            </w:pPr>
            <w:r>
              <w:rPr>
                <w:sz w:val="22"/>
                <w:szCs w:val="22"/>
              </w:rPr>
              <w:t>Сельское поселение "Ковылинское"</w:t>
            </w:r>
          </w:p>
        </w:tc>
        <w:tc>
          <w:tcPr>
            <w:tcW w:w="1134"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6 274,6</w:t>
            </w:r>
          </w:p>
        </w:tc>
        <w:tc>
          <w:tcPr>
            <w:tcW w:w="1737" w:type="dxa"/>
            <w:tcBorders>
              <w:top w:val="single" w:sz="4" w:space="0" w:color="auto"/>
              <w:left w:val="nil"/>
              <w:bottom w:val="single" w:sz="4" w:space="0" w:color="auto"/>
              <w:right w:val="single" w:sz="4" w:space="0" w:color="auto"/>
            </w:tcBorders>
            <w:shd w:val="clear" w:color="000000" w:fill="FFFFFF"/>
            <w:noWrap/>
            <w:vAlign w:val="center"/>
            <w:hideMark/>
          </w:tcPr>
          <w:p w:rsidR="00874E52" w:rsidRDefault="00874E52" w:rsidP="00776D97">
            <w:pPr>
              <w:jc w:val="center"/>
            </w:pPr>
            <w:r>
              <w:t>1 611,5</w:t>
            </w:r>
          </w:p>
        </w:tc>
        <w:tc>
          <w:tcPr>
            <w:tcW w:w="1801"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113,4</w:t>
            </w:r>
          </w:p>
        </w:tc>
        <w:tc>
          <w:tcPr>
            <w:tcW w:w="1737"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4 549,7</w:t>
            </w:r>
          </w:p>
        </w:tc>
      </w:tr>
      <w:tr w:rsidR="00874E52" w:rsidTr="00776D97">
        <w:trPr>
          <w:trHeight w:val="312"/>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rsidP="00776D97">
            <w:pPr>
              <w:rPr>
                <w:sz w:val="22"/>
                <w:szCs w:val="22"/>
              </w:rPr>
            </w:pPr>
            <w:r>
              <w:rPr>
                <w:sz w:val="22"/>
                <w:szCs w:val="22"/>
              </w:rPr>
              <w:t>Сельское поселение "Среднеаргунское"</w:t>
            </w:r>
          </w:p>
        </w:tc>
        <w:tc>
          <w:tcPr>
            <w:tcW w:w="1134"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7 176,1</w:t>
            </w:r>
          </w:p>
        </w:tc>
        <w:tc>
          <w:tcPr>
            <w:tcW w:w="1737" w:type="dxa"/>
            <w:tcBorders>
              <w:top w:val="nil"/>
              <w:left w:val="nil"/>
              <w:bottom w:val="single" w:sz="4" w:space="0" w:color="auto"/>
              <w:right w:val="single" w:sz="4" w:space="0" w:color="auto"/>
            </w:tcBorders>
            <w:shd w:val="clear" w:color="000000" w:fill="FFFFFF"/>
            <w:noWrap/>
            <w:vAlign w:val="center"/>
            <w:hideMark/>
          </w:tcPr>
          <w:p w:rsidR="00874E52" w:rsidRDefault="00874E52" w:rsidP="00776D97">
            <w:pPr>
              <w:jc w:val="center"/>
            </w:pPr>
            <w:r>
              <w:t>1 180,1</w:t>
            </w:r>
          </w:p>
        </w:tc>
        <w:tc>
          <w:tcPr>
            <w:tcW w:w="1801"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226,8</w:t>
            </w:r>
          </w:p>
        </w:tc>
        <w:tc>
          <w:tcPr>
            <w:tcW w:w="1737"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5 769,2</w:t>
            </w:r>
          </w:p>
        </w:tc>
      </w:tr>
      <w:tr w:rsidR="00874E52" w:rsidTr="00776D97">
        <w:trPr>
          <w:trHeight w:val="312"/>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rsidP="00776D97">
            <w:pPr>
              <w:rPr>
                <w:sz w:val="22"/>
                <w:szCs w:val="22"/>
              </w:rPr>
            </w:pPr>
            <w:r>
              <w:rPr>
                <w:sz w:val="22"/>
                <w:szCs w:val="22"/>
              </w:rPr>
              <w:t>Сельское поселение "Юбилейнинское"</w:t>
            </w:r>
          </w:p>
        </w:tc>
        <w:tc>
          <w:tcPr>
            <w:tcW w:w="1134"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8 040,3</w:t>
            </w:r>
          </w:p>
        </w:tc>
        <w:tc>
          <w:tcPr>
            <w:tcW w:w="1737" w:type="dxa"/>
            <w:tcBorders>
              <w:top w:val="nil"/>
              <w:left w:val="nil"/>
              <w:bottom w:val="single" w:sz="4" w:space="0" w:color="auto"/>
              <w:right w:val="single" w:sz="4" w:space="0" w:color="auto"/>
            </w:tcBorders>
            <w:shd w:val="clear" w:color="000000" w:fill="FFFFFF"/>
            <w:noWrap/>
            <w:vAlign w:val="center"/>
            <w:hideMark/>
          </w:tcPr>
          <w:p w:rsidR="00874E52" w:rsidRDefault="00874E52" w:rsidP="00776D97">
            <w:pPr>
              <w:jc w:val="center"/>
            </w:pPr>
            <w:r>
              <w:t>1 324,2</w:t>
            </w:r>
          </w:p>
        </w:tc>
        <w:tc>
          <w:tcPr>
            <w:tcW w:w="1801"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226,8</w:t>
            </w:r>
          </w:p>
        </w:tc>
        <w:tc>
          <w:tcPr>
            <w:tcW w:w="1737"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6 489,3</w:t>
            </w:r>
          </w:p>
        </w:tc>
      </w:tr>
      <w:tr w:rsidR="00874E52" w:rsidTr="00776D97">
        <w:trPr>
          <w:trHeight w:val="312"/>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rsidP="00776D97">
            <w:pPr>
              <w:rPr>
                <w:sz w:val="22"/>
                <w:szCs w:val="22"/>
              </w:rPr>
            </w:pPr>
            <w:r>
              <w:rPr>
                <w:sz w:val="22"/>
                <w:szCs w:val="22"/>
              </w:rPr>
              <w:t>Сельское поселение "Целиннинское"</w:t>
            </w:r>
          </w:p>
        </w:tc>
        <w:tc>
          <w:tcPr>
            <w:tcW w:w="1134"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8 518,3</w:t>
            </w:r>
          </w:p>
        </w:tc>
        <w:tc>
          <w:tcPr>
            <w:tcW w:w="1737" w:type="dxa"/>
            <w:tcBorders>
              <w:top w:val="nil"/>
              <w:left w:val="nil"/>
              <w:bottom w:val="single" w:sz="4" w:space="0" w:color="auto"/>
              <w:right w:val="single" w:sz="4" w:space="0" w:color="auto"/>
            </w:tcBorders>
            <w:shd w:val="clear" w:color="000000" w:fill="FFFFFF"/>
            <w:noWrap/>
            <w:vAlign w:val="center"/>
            <w:hideMark/>
          </w:tcPr>
          <w:p w:rsidR="00874E52" w:rsidRDefault="00874E52" w:rsidP="00776D97">
            <w:pPr>
              <w:jc w:val="center"/>
            </w:pPr>
            <w:r>
              <w:t>1 930,2</w:t>
            </w:r>
          </w:p>
        </w:tc>
        <w:tc>
          <w:tcPr>
            <w:tcW w:w="1801"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226,8</w:t>
            </w:r>
          </w:p>
        </w:tc>
        <w:tc>
          <w:tcPr>
            <w:tcW w:w="1737"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6 361,2</w:t>
            </w:r>
          </w:p>
        </w:tc>
      </w:tr>
      <w:tr w:rsidR="00874E52" w:rsidTr="00776D97">
        <w:trPr>
          <w:trHeight w:val="312"/>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rsidP="00776D97">
            <w:pPr>
              <w:rPr>
                <w:sz w:val="22"/>
                <w:szCs w:val="22"/>
              </w:rPr>
            </w:pPr>
            <w:r>
              <w:rPr>
                <w:sz w:val="22"/>
                <w:szCs w:val="22"/>
              </w:rPr>
              <w:t>Сельское поселение "Кайластуйское"</w:t>
            </w:r>
          </w:p>
        </w:tc>
        <w:tc>
          <w:tcPr>
            <w:tcW w:w="1134"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7 722,3</w:t>
            </w:r>
          </w:p>
        </w:tc>
        <w:tc>
          <w:tcPr>
            <w:tcW w:w="1737" w:type="dxa"/>
            <w:tcBorders>
              <w:top w:val="nil"/>
              <w:left w:val="nil"/>
              <w:bottom w:val="single" w:sz="4" w:space="0" w:color="auto"/>
              <w:right w:val="single" w:sz="4" w:space="0" w:color="auto"/>
            </w:tcBorders>
            <w:shd w:val="clear" w:color="000000" w:fill="FFFFFF"/>
            <w:noWrap/>
            <w:vAlign w:val="center"/>
            <w:hideMark/>
          </w:tcPr>
          <w:p w:rsidR="00874E52" w:rsidRDefault="00874E52" w:rsidP="00776D97">
            <w:pPr>
              <w:jc w:val="center"/>
            </w:pPr>
            <w:r>
              <w:t>1 145,2</w:t>
            </w:r>
          </w:p>
        </w:tc>
        <w:tc>
          <w:tcPr>
            <w:tcW w:w="1801"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113,4</w:t>
            </w:r>
          </w:p>
        </w:tc>
        <w:tc>
          <w:tcPr>
            <w:tcW w:w="1737"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6 463,6</w:t>
            </w:r>
          </w:p>
        </w:tc>
      </w:tr>
      <w:tr w:rsidR="00874E52" w:rsidTr="00776D97">
        <w:trPr>
          <w:trHeight w:val="312"/>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74E52" w:rsidRDefault="00874E52" w:rsidP="00776D97">
            <w:pPr>
              <w:rPr>
                <w:b/>
                <w:bCs/>
                <w:sz w:val="22"/>
                <w:szCs w:val="22"/>
              </w:rPr>
            </w:pPr>
            <w:r>
              <w:rPr>
                <w:b/>
                <w:bCs/>
                <w:sz w:val="22"/>
                <w:szCs w:val="22"/>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b/>
                <w:bCs/>
                <w:color w:val="000000"/>
                <w:sz w:val="22"/>
                <w:szCs w:val="22"/>
              </w:rPr>
            </w:pPr>
            <w:r>
              <w:rPr>
                <w:rFonts w:ascii="Calibri" w:hAnsi="Calibri"/>
                <w:b/>
                <w:bCs/>
                <w:color w:val="000000"/>
                <w:sz w:val="22"/>
                <w:szCs w:val="22"/>
              </w:rPr>
              <w:t>63 112,8</w:t>
            </w:r>
          </w:p>
        </w:tc>
        <w:tc>
          <w:tcPr>
            <w:tcW w:w="1737" w:type="dxa"/>
            <w:tcBorders>
              <w:top w:val="nil"/>
              <w:left w:val="nil"/>
              <w:bottom w:val="single" w:sz="4" w:space="0" w:color="auto"/>
              <w:right w:val="single" w:sz="4" w:space="0" w:color="auto"/>
            </w:tcBorders>
            <w:shd w:val="clear" w:color="000000" w:fill="FFFFFF"/>
            <w:noWrap/>
            <w:vAlign w:val="bottom"/>
            <w:hideMark/>
          </w:tcPr>
          <w:p w:rsidR="00874E52" w:rsidRDefault="00874E52" w:rsidP="00776D97">
            <w:pPr>
              <w:jc w:val="center"/>
              <w:rPr>
                <w:rFonts w:ascii="Calibri" w:hAnsi="Calibri"/>
                <w:color w:val="000000"/>
                <w:sz w:val="22"/>
                <w:szCs w:val="22"/>
              </w:rPr>
            </w:pPr>
            <w:r>
              <w:rPr>
                <w:rFonts w:ascii="Calibri" w:hAnsi="Calibri"/>
                <w:color w:val="000000"/>
                <w:sz w:val="22"/>
                <w:szCs w:val="22"/>
              </w:rPr>
              <w:t>11 802,0</w:t>
            </w:r>
          </w:p>
        </w:tc>
        <w:tc>
          <w:tcPr>
            <w:tcW w:w="1801"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b/>
                <w:bCs/>
                <w:color w:val="000000"/>
                <w:sz w:val="22"/>
                <w:szCs w:val="22"/>
              </w:rPr>
            </w:pPr>
            <w:r>
              <w:rPr>
                <w:rFonts w:ascii="Calibri" w:hAnsi="Calibri"/>
                <w:b/>
                <w:bCs/>
                <w:color w:val="000000"/>
                <w:sz w:val="22"/>
                <w:szCs w:val="22"/>
              </w:rPr>
              <w:t>1 587,6</w:t>
            </w:r>
          </w:p>
        </w:tc>
        <w:tc>
          <w:tcPr>
            <w:tcW w:w="1737" w:type="dxa"/>
            <w:tcBorders>
              <w:top w:val="nil"/>
              <w:left w:val="nil"/>
              <w:bottom w:val="single" w:sz="4" w:space="0" w:color="auto"/>
              <w:right w:val="single" w:sz="4" w:space="0" w:color="auto"/>
            </w:tcBorders>
            <w:shd w:val="clear" w:color="auto" w:fill="auto"/>
            <w:noWrap/>
            <w:vAlign w:val="bottom"/>
            <w:hideMark/>
          </w:tcPr>
          <w:p w:rsidR="00874E52" w:rsidRDefault="00874E52" w:rsidP="00776D97">
            <w:pPr>
              <w:jc w:val="center"/>
              <w:rPr>
                <w:rFonts w:ascii="Calibri" w:hAnsi="Calibri"/>
                <w:b/>
                <w:bCs/>
                <w:color w:val="000000"/>
                <w:sz w:val="22"/>
                <w:szCs w:val="22"/>
              </w:rPr>
            </w:pPr>
            <w:r>
              <w:rPr>
                <w:rFonts w:ascii="Calibri" w:hAnsi="Calibri"/>
                <w:b/>
                <w:bCs/>
                <w:color w:val="000000"/>
                <w:sz w:val="22"/>
                <w:szCs w:val="22"/>
              </w:rPr>
              <w:t>49 723,2</w:t>
            </w:r>
          </w:p>
        </w:tc>
      </w:tr>
    </w:tbl>
    <w:p w:rsidR="00874E52" w:rsidRDefault="00874E52" w:rsidP="00874E52">
      <w:pPr>
        <w:suppressAutoHyphens/>
        <w:jc w:val="center"/>
        <w:rPr>
          <w:b/>
        </w:rPr>
      </w:pPr>
    </w:p>
    <w:p w:rsidR="00874E52" w:rsidRDefault="00874E52" w:rsidP="0074410F">
      <w:pPr>
        <w:suppressAutoHyphens/>
        <w:rPr>
          <w:b/>
        </w:rPr>
      </w:pPr>
    </w:p>
    <w:p w:rsidR="00743001" w:rsidRDefault="00743001" w:rsidP="00874E52">
      <w:pPr>
        <w:suppressAutoHyphens/>
        <w:jc w:val="center"/>
        <w:rPr>
          <w:b/>
        </w:rPr>
      </w:pPr>
    </w:p>
    <w:p w:rsidR="00874E52" w:rsidRPr="00B820EF" w:rsidRDefault="00874E52" w:rsidP="00874E52">
      <w:pPr>
        <w:jc w:val="right"/>
        <w:rPr>
          <w:sz w:val="20"/>
          <w:szCs w:val="20"/>
        </w:rPr>
      </w:pPr>
      <w:r w:rsidRPr="00B820EF">
        <w:rPr>
          <w:sz w:val="20"/>
          <w:szCs w:val="20"/>
        </w:rPr>
        <w:t>Приложение № 19</w:t>
      </w:r>
    </w:p>
    <w:p w:rsidR="00874E52" w:rsidRPr="00B820EF" w:rsidRDefault="00874E52" w:rsidP="00874E52">
      <w:pPr>
        <w:jc w:val="right"/>
        <w:rPr>
          <w:sz w:val="20"/>
          <w:szCs w:val="20"/>
        </w:rPr>
      </w:pPr>
      <w:r w:rsidRPr="00B820EF">
        <w:rPr>
          <w:sz w:val="20"/>
          <w:szCs w:val="20"/>
        </w:rPr>
        <w:t xml:space="preserve">к </w:t>
      </w:r>
      <w:r w:rsidR="00B820EF">
        <w:rPr>
          <w:sz w:val="20"/>
          <w:szCs w:val="20"/>
        </w:rPr>
        <w:t>решению</w:t>
      </w:r>
      <w:r w:rsidRPr="00B820EF">
        <w:rPr>
          <w:sz w:val="20"/>
          <w:szCs w:val="20"/>
        </w:rPr>
        <w:t xml:space="preserve">  Совета    «О бюджете  </w:t>
      </w:r>
    </w:p>
    <w:p w:rsidR="00874E52" w:rsidRPr="00B820EF" w:rsidRDefault="00874E52" w:rsidP="00874E52">
      <w:pPr>
        <w:jc w:val="right"/>
        <w:rPr>
          <w:sz w:val="20"/>
          <w:szCs w:val="20"/>
        </w:rPr>
      </w:pPr>
      <w:r w:rsidRPr="00B820EF">
        <w:rPr>
          <w:sz w:val="20"/>
          <w:szCs w:val="20"/>
        </w:rPr>
        <w:t xml:space="preserve">муниципального района «Город </w:t>
      </w:r>
    </w:p>
    <w:p w:rsidR="00874E52" w:rsidRPr="00B820EF" w:rsidRDefault="00874E52" w:rsidP="00874E52">
      <w:pPr>
        <w:jc w:val="right"/>
        <w:rPr>
          <w:sz w:val="20"/>
          <w:szCs w:val="20"/>
        </w:rPr>
      </w:pPr>
      <w:r w:rsidRPr="00B820EF">
        <w:rPr>
          <w:sz w:val="20"/>
          <w:szCs w:val="20"/>
        </w:rPr>
        <w:t>Краснокаменск и Краснокаменский</w:t>
      </w:r>
    </w:p>
    <w:p w:rsidR="00874E52" w:rsidRPr="00B820EF" w:rsidRDefault="00874E52" w:rsidP="00874E52">
      <w:pPr>
        <w:jc w:val="right"/>
        <w:rPr>
          <w:sz w:val="20"/>
          <w:szCs w:val="20"/>
        </w:rPr>
      </w:pPr>
      <w:r w:rsidRPr="00B820EF">
        <w:rPr>
          <w:sz w:val="20"/>
          <w:szCs w:val="20"/>
        </w:rPr>
        <w:t xml:space="preserve">район» Забайкальского края  на 2022 год и </w:t>
      </w:r>
    </w:p>
    <w:p w:rsidR="00874E52" w:rsidRPr="00B820EF" w:rsidRDefault="00874E52" w:rsidP="00874E52">
      <w:pPr>
        <w:jc w:val="right"/>
        <w:rPr>
          <w:sz w:val="20"/>
          <w:szCs w:val="20"/>
        </w:rPr>
      </w:pPr>
      <w:r w:rsidRPr="00B820EF">
        <w:rPr>
          <w:sz w:val="20"/>
          <w:szCs w:val="20"/>
        </w:rPr>
        <w:t>плановый период 2023 и 2024 годов»</w:t>
      </w:r>
    </w:p>
    <w:p w:rsidR="00874E52" w:rsidRDefault="00874E52" w:rsidP="00874E52">
      <w:pPr>
        <w:jc w:val="right"/>
      </w:pPr>
      <w:r w:rsidRPr="00B820EF">
        <w:rPr>
          <w:sz w:val="20"/>
          <w:szCs w:val="20"/>
        </w:rPr>
        <w:t xml:space="preserve">от  </w:t>
      </w:r>
      <w:r w:rsidR="00B820EF">
        <w:rPr>
          <w:sz w:val="20"/>
          <w:szCs w:val="20"/>
        </w:rPr>
        <w:t>24.12</w:t>
      </w:r>
      <w:r w:rsidRPr="00B820EF">
        <w:rPr>
          <w:sz w:val="20"/>
          <w:szCs w:val="20"/>
        </w:rPr>
        <w:t xml:space="preserve">.2021г. №  </w:t>
      </w:r>
      <w:r w:rsidR="0074410F">
        <w:rPr>
          <w:sz w:val="20"/>
          <w:szCs w:val="20"/>
        </w:rPr>
        <w:t>106</w:t>
      </w:r>
    </w:p>
    <w:p w:rsidR="00874E52" w:rsidRDefault="00874E52" w:rsidP="00874E52">
      <w:pPr>
        <w:jc w:val="right"/>
        <w:rPr>
          <w:b/>
        </w:rPr>
      </w:pPr>
    </w:p>
    <w:p w:rsidR="00874E52" w:rsidRDefault="00874E52" w:rsidP="00874E52">
      <w:pPr>
        <w:jc w:val="right"/>
        <w:rPr>
          <w:b/>
        </w:rPr>
      </w:pPr>
    </w:p>
    <w:p w:rsidR="00874E52" w:rsidRDefault="00874E52" w:rsidP="00874E52">
      <w:pPr>
        <w:jc w:val="center"/>
        <w:rPr>
          <w:b/>
        </w:rPr>
      </w:pPr>
      <w:r>
        <w:rPr>
          <w:b/>
        </w:rPr>
        <w:t>Программа</w:t>
      </w:r>
    </w:p>
    <w:p w:rsidR="00874E52" w:rsidRDefault="00874E52" w:rsidP="00874E52">
      <w:pPr>
        <w:jc w:val="center"/>
        <w:rPr>
          <w:b/>
        </w:rPr>
      </w:pPr>
      <w:r>
        <w:rPr>
          <w:b/>
        </w:rPr>
        <w:t>муниципальных  внутренних  заимствований</w:t>
      </w:r>
    </w:p>
    <w:p w:rsidR="00874E52" w:rsidRDefault="00874E52" w:rsidP="00874E52">
      <w:pPr>
        <w:jc w:val="center"/>
        <w:rPr>
          <w:b/>
        </w:rPr>
      </w:pPr>
      <w:r>
        <w:rPr>
          <w:b/>
        </w:rPr>
        <w:t xml:space="preserve"> муниципального района  «Город Краснокаменск  и Краснокаменский  район» </w:t>
      </w:r>
    </w:p>
    <w:p w:rsidR="00874E52" w:rsidRDefault="00874E52" w:rsidP="00874E52">
      <w:pPr>
        <w:jc w:val="center"/>
        <w:rPr>
          <w:b/>
        </w:rPr>
      </w:pPr>
      <w:r>
        <w:rPr>
          <w:b/>
        </w:rPr>
        <w:t>Забайкальского края в 202</w:t>
      </w:r>
      <w:r w:rsidR="006E2E51">
        <w:rPr>
          <w:b/>
        </w:rPr>
        <w:t>2</w:t>
      </w:r>
      <w:r>
        <w:rPr>
          <w:b/>
        </w:rPr>
        <w:t xml:space="preserve"> году</w:t>
      </w:r>
    </w:p>
    <w:p w:rsidR="00874E52" w:rsidRDefault="00874E52" w:rsidP="00874E52">
      <w:pPr>
        <w:jc w:val="center"/>
        <w:rPr>
          <w:b/>
        </w:rPr>
      </w:pPr>
    </w:p>
    <w:p w:rsidR="00874E52" w:rsidRDefault="00874E52" w:rsidP="00874E52">
      <w:pPr>
        <w:ind w:firstLine="360"/>
        <w:jc w:val="both"/>
      </w:pPr>
      <w:r>
        <w:t>Настоящая программа муниципальных заимствований муниципального района «Город Краснокаменск и Краснокаменский  район» составлена в соответствии с Бюджетным кодексом Российской Федерации и устанавливает перечень и объем заимствований, осуществляемых  и направляемых в 2022 году на финансирование дефицита районного бюджета, на покрытие временных кассовых разрывов, возникающих в процессе исполнения местного бюджета, и исполнение долговых обязательств муниципального района.</w:t>
      </w:r>
    </w:p>
    <w:p w:rsidR="00874E52" w:rsidRDefault="00874E52" w:rsidP="00874E52">
      <w:pPr>
        <w:ind w:firstLine="36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7071"/>
        <w:gridCol w:w="1222"/>
      </w:tblGrid>
      <w:tr w:rsidR="00874E52" w:rsidTr="00776D97">
        <w:tc>
          <w:tcPr>
            <w:tcW w:w="1008" w:type="dxa"/>
          </w:tcPr>
          <w:p w:rsidR="00874E52" w:rsidRDefault="00874E52" w:rsidP="00776D97">
            <w:pPr>
              <w:jc w:val="both"/>
              <w:rPr>
                <w:b/>
              </w:rPr>
            </w:pPr>
            <w:r>
              <w:rPr>
                <w:b/>
              </w:rPr>
              <w:t>№ п/п</w:t>
            </w:r>
          </w:p>
        </w:tc>
        <w:tc>
          <w:tcPr>
            <w:tcW w:w="7200" w:type="dxa"/>
          </w:tcPr>
          <w:p w:rsidR="00874E52" w:rsidRDefault="00874E52" w:rsidP="00776D97">
            <w:pPr>
              <w:jc w:val="center"/>
              <w:rPr>
                <w:b/>
              </w:rPr>
            </w:pPr>
            <w:r>
              <w:rPr>
                <w:b/>
              </w:rPr>
              <w:t>Внутренние заимствования</w:t>
            </w:r>
          </w:p>
        </w:tc>
        <w:tc>
          <w:tcPr>
            <w:tcW w:w="1080" w:type="dxa"/>
          </w:tcPr>
          <w:p w:rsidR="00874E52" w:rsidRDefault="00874E52" w:rsidP="00776D97">
            <w:pPr>
              <w:jc w:val="center"/>
              <w:rPr>
                <w:b/>
              </w:rPr>
            </w:pPr>
            <w:r>
              <w:rPr>
                <w:b/>
              </w:rPr>
              <w:t>Сумма</w:t>
            </w:r>
          </w:p>
          <w:p w:rsidR="00874E52" w:rsidRDefault="00874E52" w:rsidP="00776D97">
            <w:pPr>
              <w:jc w:val="center"/>
              <w:rPr>
                <w:b/>
              </w:rPr>
            </w:pPr>
            <w:r>
              <w:rPr>
                <w:b/>
              </w:rPr>
              <w:t>(тыс.руб)</w:t>
            </w:r>
          </w:p>
        </w:tc>
      </w:tr>
      <w:tr w:rsidR="00874E52" w:rsidTr="00776D97">
        <w:tc>
          <w:tcPr>
            <w:tcW w:w="1008" w:type="dxa"/>
          </w:tcPr>
          <w:p w:rsidR="00874E52" w:rsidRDefault="00874E52" w:rsidP="00776D97">
            <w:pPr>
              <w:jc w:val="center"/>
            </w:pPr>
            <w:r>
              <w:t>1</w:t>
            </w:r>
          </w:p>
        </w:tc>
        <w:tc>
          <w:tcPr>
            <w:tcW w:w="7200" w:type="dxa"/>
          </w:tcPr>
          <w:p w:rsidR="00874E52" w:rsidRDefault="00874E52" w:rsidP="00776D97">
            <w:pPr>
              <w:jc w:val="center"/>
            </w:pPr>
            <w:r>
              <w:t>2</w:t>
            </w:r>
          </w:p>
        </w:tc>
        <w:tc>
          <w:tcPr>
            <w:tcW w:w="1080" w:type="dxa"/>
          </w:tcPr>
          <w:p w:rsidR="00874E52" w:rsidRDefault="00874E52" w:rsidP="00776D97">
            <w:pPr>
              <w:jc w:val="center"/>
            </w:pPr>
            <w:r>
              <w:t>3</w:t>
            </w:r>
          </w:p>
        </w:tc>
      </w:tr>
      <w:tr w:rsidR="00874E52" w:rsidTr="00776D97">
        <w:trPr>
          <w:trHeight w:val="867"/>
        </w:trPr>
        <w:tc>
          <w:tcPr>
            <w:tcW w:w="1008" w:type="dxa"/>
          </w:tcPr>
          <w:p w:rsidR="00874E52" w:rsidRDefault="00874E52" w:rsidP="00776D97">
            <w:pPr>
              <w:jc w:val="center"/>
              <w:rPr>
                <w:b/>
              </w:rPr>
            </w:pPr>
            <w:r>
              <w:rPr>
                <w:b/>
              </w:rPr>
              <w:t>1.</w:t>
            </w:r>
          </w:p>
        </w:tc>
        <w:tc>
          <w:tcPr>
            <w:tcW w:w="7200" w:type="dxa"/>
          </w:tcPr>
          <w:p w:rsidR="00874E52" w:rsidRDefault="00874E52" w:rsidP="00776D97">
            <w:pPr>
              <w:jc w:val="both"/>
            </w:pPr>
            <w:r>
              <w:t>Бюджетные кредиты, привлеченные от  бюджетов других уровней</w:t>
            </w:r>
          </w:p>
          <w:p w:rsidR="00874E52" w:rsidRDefault="00874E52" w:rsidP="00776D97">
            <w:pPr>
              <w:numPr>
                <w:ilvl w:val="0"/>
                <w:numId w:val="1"/>
              </w:numPr>
              <w:jc w:val="both"/>
            </w:pPr>
            <w:r>
              <w:t>Привлечение средств</w:t>
            </w:r>
          </w:p>
          <w:p w:rsidR="00874E52" w:rsidRDefault="00874E52" w:rsidP="00776D97">
            <w:pPr>
              <w:numPr>
                <w:ilvl w:val="0"/>
                <w:numId w:val="1"/>
              </w:numPr>
              <w:jc w:val="both"/>
            </w:pPr>
            <w:r>
              <w:t>Погашение основной суммы задолженности</w:t>
            </w:r>
          </w:p>
        </w:tc>
        <w:tc>
          <w:tcPr>
            <w:tcW w:w="1080" w:type="dxa"/>
          </w:tcPr>
          <w:p w:rsidR="00874E52" w:rsidRDefault="00874E52" w:rsidP="00776D97">
            <w:pPr>
              <w:jc w:val="center"/>
            </w:pPr>
            <w:r>
              <w:t>-1 311,1</w:t>
            </w:r>
          </w:p>
          <w:p w:rsidR="00874E52" w:rsidRDefault="00874E52" w:rsidP="00776D97">
            <w:pPr>
              <w:jc w:val="center"/>
            </w:pPr>
          </w:p>
          <w:p w:rsidR="00874E52" w:rsidRDefault="00874E52" w:rsidP="00776D97">
            <w:pPr>
              <w:jc w:val="center"/>
            </w:pPr>
            <w:r>
              <w:t>-1 311,1</w:t>
            </w:r>
          </w:p>
        </w:tc>
      </w:tr>
      <w:tr w:rsidR="00874E52" w:rsidTr="00776D97">
        <w:tc>
          <w:tcPr>
            <w:tcW w:w="1008" w:type="dxa"/>
          </w:tcPr>
          <w:p w:rsidR="00874E52" w:rsidRDefault="00874E52" w:rsidP="00776D97">
            <w:pPr>
              <w:jc w:val="center"/>
              <w:rPr>
                <w:b/>
              </w:rPr>
            </w:pPr>
            <w:r>
              <w:rPr>
                <w:b/>
              </w:rPr>
              <w:t>2.</w:t>
            </w:r>
          </w:p>
        </w:tc>
        <w:tc>
          <w:tcPr>
            <w:tcW w:w="7200" w:type="dxa"/>
          </w:tcPr>
          <w:p w:rsidR="00874E52" w:rsidRDefault="00874E52" w:rsidP="00776D97">
            <w:pPr>
              <w:jc w:val="both"/>
            </w:pPr>
            <w:r>
              <w:t>Общий объем муниципальных внутренних заимствований, направляемых на покрытие дефицита бюджета и погашение долговых обязательств</w:t>
            </w:r>
          </w:p>
          <w:p w:rsidR="00874E52" w:rsidRDefault="00874E52" w:rsidP="00776D97">
            <w:pPr>
              <w:numPr>
                <w:ilvl w:val="0"/>
                <w:numId w:val="1"/>
              </w:numPr>
              <w:jc w:val="both"/>
            </w:pPr>
            <w:r>
              <w:t>Привлечение средств</w:t>
            </w:r>
          </w:p>
          <w:p w:rsidR="00874E52" w:rsidRDefault="00874E52" w:rsidP="00776D97">
            <w:pPr>
              <w:numPr>
                <w:ilvl w:val="0"/>
                <w:numId w:val="2"/>
              </w:numPr>
              <w:jc w:val="both"/>
            </w:pPr>
            <w:r>
              <w:t>Погашение основной суммы задолженности</w:t>
            </w:r>
          </w:p>
          <w:p w:rsidR="00874E52" w:rsidRDefault="00874E52" w:rsidP="00776D97">
            <w:pPr>
              <w:ind w:left="360"/>
              <w:jc w:val="both"/>
            </w:pPr>
          </w:p>
        </w:tc>
        <w:tc>
          <w:tcPr>
            <w:tcW w:w="1080" w:type="dxa"/>
          </w:tcPr>
          <w:p w:rsidR="00874E52" w:rsidRDefault="00874E52" w:rsidP="00776D97">
            <w:pPr>
              <w:jc w:val="center"/>
            </w:pPr>
          </w:p>
          <w:p w:rsidR="00874E52" w:rsidRDefault="00874E52" w:rsidP="00776D97">
            <w:pPr>
              <w:jc w:val="center"/>
            </w:pPr>
            <w:r>
              <w:t>1 311,1</w:t>
            </w:r>
          </w:p>
          <w:p w:rsidR="00874E52" w:rsidRDefault="00874E52" w:rsidP="00776D97">
            <w:pPr>
              <w:jc w:val="center"/>
            </w:pPr>
          </w:p>
          <w:p w:rsidR="00874E52" w:rsidRDefault="00874E52" w:rsidP="00776D97">
            <w:pPr>
              <w:jc w:val="center"/>
            </w:pPr>
          </w:p>
          <w:p w:rsidR="00874E52" w:rsidRDefault="00874E52" w:rsidP="00776D97">
            <w:pPr>
              <w:jc w:val="center"/>
            </w:pPr>
            <w:r>
              <w:t>1 311,1</w:t>
            </w:r>
          </w:p>
        </w:tc>
      </w:tr>
    </w:tbl>
    <w:p w:rsidR="00874E52" w:rsidRDefault="00874E52" w:rsidP="00874E52">
      <w:pPr>
        <w:jc w:val="both"/>
      </w:pPr>
    </w:p>
    <w:p w:rsidR="00874E52" w:rsidRDefault="00874E52" w:rsidP="00874E52">
      <w:pPr>
        <w:jc w:val="both"/>
      </w:pPr>
      <w:r>
        <w:t xml:space="preserve"> </w:t>
      </w:r>
      <w:r>
        <w:tab/>
        <w:t xml:space="preserve">В результате планируемого погашения муниципальных обязательств, объем муниципального внутреннего долга  муниципального района на 1 января 2023 года предусматривается в размере  </w:t>
      </w:r>
      <w:r w:rsidR="00146F85" w:rsidRPr="00146F85">
        <w:t>не выше общего объема доходов бюджета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 от налога на доходы физических лиц</w:t>
      </w:r>
      <w:r>
        <w:t xml:space="preserve">.         </w:t>
      </w:r>
    </w:p>
    <w:p w:rsidR="00874E52" w:rsidRDefault="00874E52" w:rsidP="00874E52">
      <w:pPr>
        <w:ind w:firstLine="540"/>
        <w:jc w:val="both"/>
      </w:pPr>
    </w:p>
    <w:p w:rsidR="00874E52" w:rsidRDefault="00874E52" w:rsidP="00874E52">
      <w:pPr>
        <w:ind w:firstLine="540"/>
        <w:jc w:val="center"/>
      </w:pPr>
      <w:r>
        <w:t>__________</w:t>
      </w:r>
    </w:p>
    <w:p w:rsidR="00874E52" w:rsidRDefault="00874E52" w:rsidP="00874E52">
      <w:pPr>
        <w:suppressAutoHyphens/>
        <w:jc w:val="center"/>
        <w:rPr>
          <w:b/>
        </w:rPr>
      </w:pPr>
    </w:p>
    <w:p w:rsidR="00874E52" w:rsidRDefault="00874E52" w:rsidP="00874E52">
      <w:pPr>
        <w:suppressAutoHyphens/>
        <w:jc w:val="center"/>
        <w:rPr>
          <w:b/>
        </w:rPr>
      </w:pPr>
    </w:p>
    <w:p w:rsidR="00B820EF" w:rsidRDefault="00B820EF" w:rsidP="00743001">
      <w:pPr>
        <w:suppressAutoHyphens/>
        <w:rPr>
          <w:b/>
        </w:rPr>
      </w:pPr>
    </w:p>
    <w:p w:rsidR="00874E52" w:rsidRDefault="00874E52" w:rsidP="00874E52">
      <w:pPr>
        <w:suppressAutoHyphens/>
        <w:jc w:val="center"/>
        <w:rPr>
          <w:b/>
        </w:rPr>
      </w:pPr>
    </w:p>
    <w:p w:rsidR="00874E52" w:rsidRPr="00B820EF" w:rsidRDefault="00874E52" w:rsidP="00874E52">
      <w:pPr>
        <w:jc w:val="right"/>
        <w:rPr>
          <w:sz w:val="20"/>
          <w:szCs w:val="20"/>
        </w:rPr>
      </w:pPr>
      <w:r w:rsidRPr="00B820EF">
        <w:rPr>
          <w:sz w:val="20"/>
          <w:szCs w:val="20"/>
        </w:rPr>
        <w:t>Приложение № 20</w:t>
      </w:r>
    </w:p>
    <w:p w:rsidR="00874E52" w:rsidRPr="00B820EF" w:rsidRDefault="00874E52" w:rsidP="00874E52">
      <w:pPr>
        <w:jc w:val="right"/>
        <w:rPr>
          <w:sz w:val="20"/>
          <w:szCs w:val="20"/>
        </w:rPr>
      </w:pPr>
      <w:r w:rsidRPr="00B820EF">
        <w:rPr>
          <w:sz w:val="20"/>
          <w:szCs w:val="20"/>
        </w:rPr>
        <w:t xml:space="preserve">                                                                                                           к  решению   Совета    «О бюджете  муниципального района</w:t>
      </w:r>
    </w:p>
    <w:p w:rsidR="00874E52" w:rsidRPr="00B820EF" w:rsidRDefault="00874E52" w:rsidP="00874E52">
      <w:pPr>
        <w:jc w:val="right"/>
        <w:rPr>
          <w:sz w:val="20"/>
          <w:szCs w:val="20"/>
        </w:rPr>
      </w:pPr>
      <w:r w:rsidRPr="00B820EF">
        <w:rPr>
          <w:sz w:val="20"/>
          <w:szCs w:val="20"/>
        </w:rPr>
        <w:t>«Город Краснокаменск и Краснокаменский</w:t>
      </w:r>
    </w:p>
    <w:p w:rsidR="00874E52" w:rsidRPr="00B820EF" w:rsidRDefault="00874E52" w:rsidP="00874E52">
      <w:pPr>
        <w:jc w:val="right"/>
        <w:rPr>
          <w:sz w:val="20"/>
          <w:szCs w:val="20"/>
        </w:rPr>
      </w:pPr>
      <w:r w:rsidRPr="00B820EF">
        <w:rPr>
          <w:sz w:val="20"/>
          <w:szCs w:val="20"/>
        </w:rPr>
        <w:t xml:space="preserve">район» Забайкальского края  на 2022 год и </w:t>
      </w:r>
    </w:p>
    <w:p w:rsidR="00874E52" w:rsidRPr="00B820EF" w:rsidRDefault="00874E52" w:rsidP="00874E52">
      <w:pPr>
        <w:jc w:val="right"/>
        <w:rPr>
          <w:sz w:val="20"/>
          <w:szCs w:val="20"/>
        </w:rPr>
      </w:pPr>
      <w:r w:rsidRPr="00B820EF">
        <w:rPr>
          <w:sz w:val="20"/>
          <w:szCs w:val="20"/>
        </w:rPr>
        <w:t>плановый период 2023 и 2024 годов»</w:t>
      </w:r>
    </w:p>
    <w:p w:rsidR="00874E52" w:rsidRPr="00B820EF" w:rsidRDefault="00874E52" w:rsidP="00874E52">
      <w:pPr>
        <w:jc w:val="right"/>
        <w:rPr>
          <w:sz w:val="20"/>
          <w:szCs w:val="20"/>
        </w:rPr>
      </w:pPr>
      <w:r w:rsidRPr="00B820EF">
        <w:rPr>
          <w:sz w:val="20"/>
          <w:szCs w:val="20"/>
        </w:rPr>
        <w:t xml:space="preserve">от </w:t>
      </w:r>
      <w:r w:rsidR="00B820EF">
        <w:rPr>
          <w:sz w:val="20"/>
          <w:szCs w:val="20"/>
        </w:rPr>
        <w:t>24.12.</w:t>
      </w:r>
      <w:r w:rsidRPr="00B820EF">
        <w:rPr>
          <w:sz w:val="20"/>
          <w:szCs w:val="20"/>
        </w:rPr>
        <w:t xml:space="preserve">2021 г. № </w:t>
      </w:r>
      <w:r w:rsidR="0074410F">
        <w:rPr>
          <w:sz w:val="20"/>
          <w:szCs w:val="20"/>
        </w:rPr>
        <w:t>106</w:t>
      </w:r>
    </w:p>
    <w:p w:rsidR="00874E52" w:rsidRDefault="00874E52" w:rsidP="00874E52">
      <w:pPr>
        <w:jc w:val="right"/>
        <w:rPr>
          <w:b/>
        </w:rPr>
      </w:pPr>
      <w:r>
        <w:rPr>
          <w:b/>
        </w:rPr>
        <w:t xml:space="preserve">                                                                 </w:t>
      </w:r>
    </w:p>
    <w:p w:rsidR="00874E52" w:rsidRDefault="00874E52" w:rsidP="00874E52">
      <w:pPr>
        <w:jc w:val="right"/>
        <w:rPr>
          <w:b/>
        </w:rPr>
      </w:pPr>
    </w:p>
    <w:p w:rsidR="00874E52" w:rsidRDefault="00874E52" w:rsidP="00874E52">
      <w:pPr>
        <w:jc w:val="center"/>
        <w:rPr>
          <w:b/>
        </w:rPr>
      </w:pPr>
      <w:r>
        <w:rPr>
          <w:b/>
        </w:rPr>
        <w:t>Программа</w:t>
      </w:r>
    </w:p>
    <w:p w:rsidR="00874E52" w:rsidRDefault="00874E52" w:rsidP="00874E52">
      <w:pPr>
        <w:jc w:val="center"/>
        <w:rPr>
          <w:b/>
        </w:rPr>
      </w:pPr>
      <w:r>
        <w:rPr>
          <w:b/>
        </w:rPr>
        <w:t>муниципальных  внутренних  заимствований</w:t>
      </w:r>
    </w:p>
    <w:p w:rsidR="00874E52" w:rsidRDefault="00874E52" w:rsidP="00874E52">
      <w:pPr>
        <w:jc w:val="center"/>
        <w:rPr>
          <w:b/>
        </w:rPr>
      </w:pPr>
      <w:r>
        <w:rPr>
          <w:b/>
        </w:rPr>
        <w:t xml:space="preserve"> муниципального района  «Город Краснокаменск  и Краснокаменский  район» </w:t>
      </w:r>
    </w:p>
    <w:p w:rsidR="00874E52" w:rsidRDefault="00874E52" w:rsidP="00874E52">
      <w:pPr>
        <w:jc w:val="center"/>
        <w:rPr>
          <w:b/>
        </w:rPr>
      </w:pPr>
      <w:r>
        <w:rPr>
          <w:b/>
        </w:rPr>
        <w:t>Забайкальского края в плановом периоде 2023 и 2024 годов</w:t>
      </w:r>
    </w:p>
    <w:p w:rsidR="00874E52" w:rsidRDefault="00874E52" w:rsidP="00874E52">
      <w:pPr>
        <w:jc w:val="center"/>
        <w:rPr>
          <w:b/>
        </w:rPr>
      </w:pPr>
    </w:p>
    <w:p w:rsidR="00874E52" w:rsidRDefault="00874E52" w:rsidP="00874E52">
      <w:pPr>
        <w:ind w:firstLine="360"/>
        <w:jc w:val="both"/>
      </w:pPr>
      <w:r>
        <w:t>Настоящая программа муниципальных заимствований муниципального района «Город Краснокаменск и Краснокаменский  район» составлена в соответствии с Бюджетным кодексом Российской Федерации и устанавливает перечень и объем заимствований, осуществляемых  и направляемых в 2023, 2024 годах на финансирование дефицита районного бюджета, на покрытие временных кассовых разрывов, возникающих в процессе исполнения местного бюджета, и исполнение долговых обязательств муниципального района.</w:t>
      </w:r>
    </w:p>
    <w:p w:rsidR="00874E52" w:rsidRDefault="00874E52" w:rsidP="00874E52">
      <w:pPr>
        <w:ind w:firstLine="36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4842"/>
        <w:gridCol w:w="2084"/>
        <w:gridCol w:w="1559"/>
      </w:tblGrid>
      <w:tr w:rsidR="00874E52" w:rsidTr="00776D97">
        <w:trPr>
          <w:trHeight w:val="560"/>
        </w:trPr>
        <w:tc>
          <w:tcPr>
            <w:tcW w:w="979" w:type="dxa"/>
            <w:vMerge w:val="restart"/>
          </w:tcPr>
          <w:p w:rsidR="00874E52" w:rsidRDefault="00874E52" w:rsidP="00776D97">
            <w:pPr>
              <w:jc w:val="both"/>
              <w:rPr>
                <w:b/>
              </w:rPr>
            </w:pPr>
            <w:r>
              <w:rPr>
                <w:b/>
              </w:rPr>
              <w:t>№ п/п</w:t>
            </w:r>
          </w:p>
        </w:tc>
        <w:tc>
          <w:tcPr>
            <w:tcW w:w="4842" w:type="dxa"/>
            <w:vMerge w:val="restart"/>
          </w:tcPr>
          <w:p w:rsidR="00874E52" w:rsidRDefault="00874E52" w:rsidP="00776D97">
            <w:pPr>
              <w:jc w:val="center"/>
              <w:rPr>
                <w:b/>
              </w:rPr>
            </w:pPr>
            <w:r>
              <w:rPr>
                <w:b/>
              </w:rPr>
              <w:t>Внутренние заимствования</w:t>
            </w:r>
          </w:p>
        </w:tc>
        <w:tc>
          <w:tcPr>
            <w:tcW w:w="3643" w:type="dxa"/>
            <w:gridSpan w:val="2"/>
            <w:shd w:val="clear" w:color="auto" w:fill="auto"/>
          </w:tcPr>
          <w:p w:rsidR="00874E52" w:rsidRDefault="00874E52" w:rsidP="00776D97">
            <w:pPr>
              <w:jc w:val="center"/>
            </w:pPr>
            <w:r>
              <w:t>Сумма (тыс.рублей)</w:t>
            </w:r>
          </w:p>
        </w:tc>
      </w:tr>
      <w:tr w:rsidR="00874E52" w:rsidTr="00776D97">
        <w:trPr>
          <w:trHeight w:val="430"/>
        </w:trPr>
        <w:tc>
          <w:tcPr>
            <w:tcW w:w="979" w:type="dxa"/>
            <w:vMerge/>
          </w:tcPr>
          <w:p w:rsidR="00874E52" w:rsidRDefault="00874E52" w:rsidP="00776D97">
            <w:pPr>
              <w:jc w:val="both"/>
              <w:rPr>
                <w:b/>
              </w:rPr>
            </w:pPr>
          </w:p>
        </w:tc>
        <w:tc>
          <w:tcPr>
            <w:tcW w:w="4842" w:type="dxa"/>
            <w:vMerge/>
          </w:tcPr>
          <w:p w:rsidR="00874E52" w:rsidRDefault="00874E52" w:rsidP="00776D97">
            <w:pPr>
              <w:jc w:val="center"/>
              <w:rPr>
                <w:b/>
              </w:rPr>
            </w:pPr>
          </w:p>
        </w:tc>
        <w:tc>
          <w:tcPr>
            <w:tcW w:w="2084" w:type="dxa"/>
          </w:tcPr>
          <w:p w:rsidR="00874E52" w:rsidRDefault="00874E52" w:rsidP="00776D97">
            <w:pPr>
              <w:jc w:val="center"/>
              <w:rPr>
                <w:b/>
              </w:rPr>
            </w:pPr>
            <w:r>
              <w:rPr>
                <w:b/>
              </w:rPr>
              <w:t>2023</w:t>
            </w:r>
          </w:p>
        </w:tc>
        <w:tc>
          <w:tcPr>
            <w:tcW w:w="1559" w:type="dxa"/>
            <w:tcBorders>
              <w:right w:val="single" w:sz="4" w:space="0" w:color="auto"/>
            </w:tcBorders>
          </w:tcPr>
          <w:p w:rsidR="00874E52" w:rsidRDefault="00874E52" w:rsidP="00776D97">
            <w:pPr>
              <w:jc w:val="center"/>
              <w:rPr>
                <w:b/>
              </w:rPr>
            </w:pPr>
            <w:r>
              <w:rPr>
                <w:b/>
              </w:rPr>
              <w:t>2024</w:t>
            </w:r>
          </w:p>
        </w:tc>
      </w:tr>
      <w:tr w:rsidR="00874E52" w:rsidTr="00776D97">
        <w:trPr>
          <w:trHeight w:val="415"/>
        </w:trPr>
        <w:tc>
          <w:tcPr>
            <w:tcW w:w="979" w:type="dxa"/>
          </w:tcPr>
          <w:p w:rsidR="00874E52" w:rsidRDefault="00874E52" w:rsidP="00776D97">
            <w:pPr>
              <w:jc w:val="center"/>
            </w:pPr>
            <w:r>
              <w:t>1</w:t>
            </w:r>
          </w:p>
        </w:tc>
        <w:tc>
          <w:tcPr>
            <w:tcW w:w="4842" w:type="dxa"/>
          </w:tcPr>
          <w:p w:rsidR="00874E52" w:rsidRDefault="00874E52" w:rsidP="00776D97">
            <w:pPr>
              <w:jc w:val="center"/>
            </w:pPr>
            <w:r>
              <w:t>2</w:t>
            </w:r>
          </w:p>
        </w:tc>
        <w:tc>
          <w:tcPr>
            <w:tcW w:w="2084" w:type="dxa"/>
          </w:tcPr>
          <w:p w:rsidR="00874E52" w:rsidRDefault="00874E52" w:rsidP="00776D97">
            <w:pPr>
              <w:jc w:val="center"/>
            </w:pPr>
            <w:r>
              <w:t>3</w:t>
            </w:r>
          </w:p>
        </w:tc>
        <w:tc>
          <w:tcPr>
            <w:tcW w:w="1559" w:type="dxa"/>
          </w:tcPr>
          <w:p w:rsidR="00874E52" w:rsidRDefault="00874E52" w:rsidP="00776D97">
            <w:pPr>
              <w:jc w:val="center"/>
            </w:pPr>
          </w:p>
        </w:tc>
      </w:tr>
      <w:tr w:rsidR="00874E52" w:rsidTr="00776D97">
        <w:trPr>
          <w:trHeight w:val="867"/>
        </w:trPr>
        <w:tc>
          <w:tcPr>
            <w:tcW w:w="979" w:type="dxa"/>
          </w:tcPr>
          <w:p w:rsidR="00874E52" w:rsidRDefault="00874E52" w:rsidP="00776D97">
            <w:pPr>
              <w:jc w:val="center"/>
              <w:rPr>
                <w:b/>
              </w:rPr>
            </w:pPr>
            <w:r>
              <w:rPr>
                <w:b/>
              </w:rPr>
              <w:t>1.</w:t>
            </w:r>
          </w:p>
        </w:tc>
        <w:tc>
          <w:tcPr>
            <w:tcW w:w="4842" w:type="dxa"/>
          </w:tcPr>
          <w:p w:rsidR="00874E52" w:rsidRDefault="00874E52" w:rsidP="00776D97">
            <w:pPr>
              <w:jc w:val="both"/>
            </w:pPr>
            <w:r>
              <w:t>Бюджетные кредиты, привлеченные от  бюджетов других уровней</w:t>
            </w:r>
          </w:p>
          <w:p w:rsidR="00874E52" w:rsidRDefault="00874E52" w:rsidP="00776D97">
            <w:pPr>
              <w:numPr>
                <w:ilvl w:val="0"/>
                <w:numId w:val="1"/>
              </w:numPr>
              <w:jc w:val="both"/>
            </w:pPr>
            <w:r>
              <w:t>Привлечение средств</w:t>
            </w:r>
          </w:p>
          <w:p w:rsidR="00874E52" w:rsidRDefault="00874E52" w:rsidP="00776D97">
            <w:pPr>
              <w:numPr>
                <w:ilvl w:val="0"/>
                <w:numId w:val="1"/>
              </w:numPr>
              <w:jc w:val="both"/>
            </w:pPr>
            <w:r>
              <w:t>Погашение основной суммы задолженности</w:t>
            </w:r>
          </w:p>
        </w:tc>
        <w:tc>
          <w:tcPr>
            <w:tcW w:w="2084" w:type="dxa"/>
          </w:tcPr>
          <w:p w:rsidR="00874E52" w:rsidRDefault="00874E52" w:rsidP="00776D97">
            <w:pPr>
              <w:jc w:val="center"/>
            </w:pPr>
            <w:r>
              <w:t>-1 311,1</w:t>
            </w:r>
          </w:p>
          <w:p w:rsidR="00874E52" w:rsidRDefault="00874E52" w:rsidP="00776D97">
            <w:pPr>
              <w:jc w:val="center"/>
            </w:pPr>
          </w:p>
          <w:p w:rsidR="00874E52" w:rsidRDefault="00874E52" w:rsidP="00776D97">
            <w:pPr>
              <w:jc w:val="center"/>
            </w:pPr>
          </w:p>
          <w:p w:rsidR="00874E52" w:rsidRDefault="00874E52" w:rsidP="00776D97">
            <w:pPr>
              <w:jc w:val="center"/>
            </w:pPr>
            <w:r>
              <w:t>-1 311,1</w:t>
            </w:r>
          </w:p>
          <w:p w:rsidR="00874E52" w:rsidRDefault="00874E52" w:rsidP="00776D97">
            <w:pPr>
              <w:jc w:val="center"/>
            </w:pPr>
          </w:p>
        </w:tc>
        <w:tc>
          <w:tcPr>
            <w:tcW w:w="1559" w:type="dxa"/>
          </w:tcPr>
          <w:p w:rsidR="00874E52" w:rsidRDefault="00874E52" w:rsidP="00776D97">
            <w:pPr>
              <w:jc w:val="center"/>
            </w:pPr>
            <w:r>
              <w:t>-1 311,1</w:t>
            </w:r>
          </w:p>
          <w:p w:rsidR="00874E52" w:rsidRDefault="00874E52" w:rsidP="00776D97">
            <w:pPr>
              <w:jc w:val="center"/>
            </w:pPr>
          </w:p>
          <w:p w:rsidR="00874E52" w:rsidRDefault="00874E52" w:rsidP="00776D97">
            <w:pPr>
              <w:jc w:val="center"/>
            </w:pPr>
          </w:p>
          <w:p w:rsidR="00874E52" w:rsidRDefault="00874E52" w:rsidP="00776D97">
            <w:pPr>
              <w:jc w:val="center"/>
            </w:pPr>
            <w:r>
              <w:t>-1 311,1</w:t>
            </w:r>
          </w:p>
          <w:p w:rsidR="00874E52" w:rsidRDefault="00874E52" w:rsidP="00776D97">
            <w:pPr>
              <w:jc w:val="center"/>
            </w:pPr>
          </w:p>
        </w:tc>
      </w:tr>
      <w:tr w:rsidR="00874E52" w:rsidTr="00776D97">
        <w:tc>
          <w:tcPr>
            <w:tcW w:w="979" w:type="dxa"/>
          </w:tcPr>
          <w:p w:rsidR="00874E52" w:rsidRDefault="00874E52" w:rsidP="00776D97">
            <w:pPr>
              <w:jc w:val="center"/>
              <w:rPr>
                <w:b/>
              </w:rPr>
            </w:pPr>
            <w:r>
              <w:rPr>
                <w:b/>
              </w:rPr>
              <w:t>2.</w:t>
            </w:r>
          </w:p>
        </w:tc>
        <w:tc>
          <w:tcPr>
            <w:tcW w:w="4842" w:type="dxa"/>
          </w:tcPr>
          <w:p w:rsidR="00874E52" w:rsidRDefault="00874E52" w:rsidP="00776D97">
            <w:pPr>
              <w:jc w:val="both"/>
            </w:pPr>
            <w:r>
              <w:t>Общий объем муниципальных внутренних заимствований, направляемых на покрытие дефицита бюджета и погашение долговых обязательств</w:t>
            </w:r>
          </w:p>
          <w:p w:rsidR="00874E52" w:rsidRDefault="00874E52" w:rsidP="00776D97">
            <w:pPr>
              <w:numPr>
                <w:ilvl w:val="0"/>
                <w:numId w:val="1"/>
              </w:numPr>
              <w:jc w:val="both"/>
            </w:pPr>
            <w:r>
              <w:t>Привлечение средств</w:t>
            </w:r>
          </w:p>
          <w:p w:rsidR="00874E52" w:rsidRDefault="00874E52" w:rsidP="00776D97">
            <w:pPr>
              <w:numPr>
                <w:ilvl w:val="0"/>
                <w:numId w:val="2"/>
              </w:numPr>
              <w:jc w:val="both"/>
            </w:pPr>
            <w:r>
              <w:t>Погашение основной суммы задолженности</w:t>
            </w:r>
          </w:p>
          <w:p w:rsidR="00874E52" w:rsidRDefault="00874E52" w:rsidP="00776D97">
            <w:pPr>
              <w:ind w:left="360"/>
              <w:jc w:val="both"/>
            </w:pPr>
          </w:p>
        </w:tc>
        <w:tc>
          <w:tcPr>
            <w:tcW w:w="2084" w:type="dxa"/>
          </w:tcPr>
          <w:p w:rsidR="00874E52" w:rsidRDefault="00874E52" w:rsidP="00776D97">
            <w:pPr>
              <w:jc w:val="center"/>
            </w:pPr>
          </w:p>
          <w:p w:rsidR="00874E52" w:rsidRDefault="00874E52" w:rsidP="00776D97">
            <w:pPr>
              <w:jc w:val="center"/>
            </w:pPr>
            <w:r>
              <w:t>1 311,1</w:t>
            </w:r>
          </w:p>
          <w:p w:rsidR="00874E52" w:rsidRDefault="00874E52" w:rsidP="00776D97">
            <w:pPr>
              <w:jc w:val="center"/>
            </w:pPr>
          </w:p>
          <w:p w:rsidR="00874E52" w:rsidRDefault="00874E52" w:rsidP="00776D97">
            <w:pPr>
              <w:jc w:val="center"/>
            </w:pPr>
          </w:p>
          <w:p w:rsidR="00874E52" w:rsidRDefault="00874E52" w:rsidP="00776D97">
            <w:pPr>
              <w:jc w:val="center"/>
            </w:pPr>
          </w:p>
          <w:p w:rsidR="00874E52" w:rsidRDefault="00874E52" w:rsidP="00776D97">
            <w:pPr>
              <w:jc w:val="center"/>
            </w:pPr>
            <w:r>
              <w:t>1 311,1</w:t>
            </w:r>
          </w:p>
          <w:p w:rsidR="00874E52" w:rsidRDefault="00874E52" w:rsidP="00776D97">
            <w:pPr>
              <w:jc w:val="center"/>
            </w:pPr>
          </w:p>
        </w:tc>
        <w:tc>
          <w:tcPr>
            <w:tcW w:w="1559" w:type="dxa"/>
          </w:tcPr>
          <w:p w:rsidR="00874E52" w:rsidRDefault="00874E52" w:rsidP="00776D97">
            <w:pPr>
              <w:jc w:val="center"/>
            </w:pPr>
          </w:p>
          <w:p w:rsidR="00874E52" w:rsidRDefault="00874E52" w:rsidP="00776D97">
            <w:pPr>
              <w:jc w:val="center"/>
            </w:pPr>
            <w:r>
              <w:t>1311,1</w:t>
            </w:r>
          </w:p>
          <w:p w:rsidR="00874E52" w:rsidRDefault="00874E52" w:rsidP="00776D97">
            <w:pPr>
              <w:jc w:val="center"/>
            </w:pPr>
          </w:p>
          <w:p w:rsidR="00874E52" w:rsidRDefault="00874E52" w:rsidP="00776D97">
            <w:pPr>
              <w:jc w:val="center"/>
            </w:pPr>
          </w:p>
          <w:p w:rsidR="00874E52" w:rsidRDefault="00874E52" w:rsidP="00776D97">
            <w:pPr>
              <w:jc w:val="center"/>
            </w:pPr>
          </w:p>
          <w:p w:rsidR="00874E52" w:rsidRDefault="00874E52" w:rsidP="00776D97">
            <w:pPr>
              <w:jc w:val="center"/>
            </w:pPr>
            <w:r>
              <w:t>1311,1</w:t>
            </w:r>
          </w:p>
          <w:p w:rsidR="00874E52" w:rsidRDefault="00874E52" w:rsidP="00776D97">
            <w:pPr>
              <w:jc w:val="center"/>
            </w:pPr>
          </w:p>
        </w:tc>
      </w:tr>
    </w:tbl>
    <w:p w:rsidR="00874E52" w:rsidRDefault="00874E52" w:rsidP="00874E52">
      <w:pPr>
        <w:jc w:val="both"/>
      </w:pPr>
    </w:p>
    <w:p w:rsidR="00874E52" w:rsidRDefault="00874E52" w:rsidP="00874E52">
      <w:pPr>
        <w:jc w:val="both"/>
      </w:pPr>
      <w:r>
        <w:t xml:space="preserve"> </w:t>
      </w:r>
      <w:r>
        <w:tab/>
        <w:t xml:space="preserve">В результате планируемого погашения муниципальных обязательств, объем муниципального внутреннего долга  муниципального района на 1 января 2024,1 января 2025 годов предусматривается в размере  </w:t>
      </w:r>
      <w:r w:rsidR="00146F85" w:rsidRPr="00146F85">
        <w:t>не выше общего объема доходов бюджета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 от налога на доходы физических лиц</w:t>
      </w:r>
      <w:r>
        <w:t xml:space="preserve">.         </w:t>
      </w:r>
    </w:p>
    <w:p w:rsidR="00874E52" w:rsidRDefault="00874E52" w:rsidP="00874E52">
      <w:pPr>
        <w:ind w:firstLine="540"/>
        <w:jc w:val="both"/>
      </w:pPr>
    </w:p>
    <w:p w:rsidR="00874E52" w:rsidRDefault="00874E52" w:rsidP="00874E52">
      <w:pPr>
        <w:ind w:firstLine="540"/>
        <w:jc w:val="center"/>
      </w:pPr>
      <w:r>
        <w:t>__________</w:t>
      </w:r>
    </w:p>
    <w:p w:rsidR="00874E52" w:rsidRPr="00874E52" w:rsidRDefault="00874E52" w:rsidP="00874E52">
      <w:pPr>
        <w:suppressAutoHyphens/>
        <w:jc w:val="center"/>
        <w:rPr>
          <w:b/>
        </w:rPr>
      </w:pPr>
    </w:p>
    <w:sectPr w:rsidR="00874E52" w:rsidRPr="00874E52" w:rsidSect="00C67434">
      <w:pgSz w:w="11906" w:h="16838"/>
      <w:pgMar w:top="964" w:right="991" w:bottom="96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3A1" w:rsidRDefault="002403A1">
      <w:r>
        <w:separator/>
      </w:r>
    </w:p>
  </w:endnote>
  <w:endnote w:type="continuationSeparator" w:id="0">
    <w:p w:rsidR="002403A1" w:rsidRDefault="0024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3A1" w:rsidRDefault="002403A1">
      <w:r>
        <w:separator/>
      </w:r>
    </w:p>
  </w:footnote>
  <w:footnote w:type="continuationSeparator" w:id="0">
    <w:p w:rsidR="002403A1" w:rsidRDefault="00240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17C"/>
    <w:multiLevelType w:val="hybridMultilevel"/>
    <w:tmpl w:val="6DCA3F4E"/>
    <w:lvl w:ilvl="0" w:tplc="929C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094850"/>
    <w:multiLevelType w:val="hybridMultilevel"/>
    <w:tmpl w:val="B79A40C0"/>
    <w:lvl w:ilvl="0" w:tplc="A024090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5123726"/>
    <w:multiLevelType w:val="hybridMultilevel"/>
    <w:tmpl w:val="CD2CA4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D675529"/>
    <w:multiLevelType w:val="hybridMultilevel"/>
    <w:tmpl w:val="D2FA4A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537F7B"/>
    <w:multiLevelType w:val="hybridMultilevel"/>
    <w:tmpl w:val="ABE2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5A"/>
    <w:rsid w:val="000003F2"/>
    <w:rsid w:val="000015CC"/>
    <w:rsid w:val="00003CAD"/>
    <w:rsid w:val="00004F97"/>
    <w:rsid w:val="00005D7F"/>
    <w:rsid w:val="00011024"/>
    <w:rsid w:val="00011222"/>
    <w:rsid w:val="0001428F"/>
    <w:rsid w:val="0001540B"/>
    <w:rsid w:val="00015503"/>
    <w:rsid w:val="0002172A"/>
    <w:rsid w:val="00022413"/>
    <w:rsid w:val="00022BD6"/>
    <w:rsid w:val="00023CB9"/>
    <w:rsid w:val="00025532"/>
    <w:rsid w:val="000255D2"/>
    <w:rsid w:val="000257BF"/>
    <w:rsid w:val="00027D58"/>
    <w:rsid w:val="00043AB9"/>
    <w:rsid w:val="00046057"/>
    <w:rsid w:val="00046556"/>
    <w:rsid w:val="00052218"/>
    <w:rsid w:val="000522D2"/>
    <w:rsid w:val="0005299B"/>
    <w:rsid w:val="00052CFC"/>
    <w:rsid w:val="000535D3"/>
    <w:rsid w:val="000559A9"/>
    <w:rsid w:val="0005753A"/>
    <w:rsid w:val="00067563"/>
    <w:rsid w:val="00070255"/>
    <w:rsid w:val="00071181"/>
    <w:rsid w:val="00071F88"/>
    <w:rsid w:val="00075655"/>
    <w:rsid w:val="0007641C"/>
    <w:rsid w:val="000769CF"/>
    <w:rsid w:val="00080CC2"/>
    <w:rsid w:val="000833E6"/>
    <w:rsid w:val="00083ED9"/>
    <w:rsid w:val="000851CF"/>
    <w:rsid w:val="00091F41"/>
    <w:rsid w:val="000963E6"/>
    <w:rsid w:val="000A0086"/>
    <w:rsid w:val="000A2F4B"/>
    <w:rsid w:val="000A3CF6"/>
    <w:rsid w:val="000A3FAC"/>
    <w:rsid w:val="000A7A36"/>
    <w:rsid w:val="000B0B76"/>
    <w:rsid w:val="000B1536"/>
    <w:rsid w:val="000B2D9C"/>
    <w:rsid w:val="000B38C4"/>
    <w:rsid w:val="000B52AD"/>
    <w:rsid w:val="000B5AA3"/>
    <w:rsid w:val="000B6E02"/>
    <w:rsid w:val="000C07E8"/>
    <w:rsid w:val="000C5BC7"/>
    <w:rsid w:val="000D0E02"/>
    <w:rsid w:val="000D1AE1"/>
    <w:rsid w:val="000D258F"/>
    <w:rsid w:val="000D30EA"/>
    <w:rsid w:val="000D3E9F"/>
    <w:rsid w:val="000D4CF2"/>
    <w:rsid w:val="000E1949"/>
    <w:rsid w:val="000E2C1E"/>
    <w:rsid w:val="000E2E3B"/>
    <w:rsid w:val="000E3001"/>
    <w:rsid w:val="000E5334"/>
    <w:rsid w:val="000E65EC"/>
    <w:rsid w:val="000F0EA0"/>
    <w:rsid w:val="000F1A39"/>
    <w:rsid w:val="000F37E6"/>
    <w:rsid w:val="000F3E01"/>
    <w:rsid w:val="000F4317"/>
    <w:rsid w:val="000F524C"/>
    <w:rsid w:val="000F59EA"/>
    <w:rsid w:val="000F5C80"/>
    <w:rsid w:val="00100324"/>
    <w:rsid w:val="001022AC"/>
    <w:rsid w:val="0010301D"/>
    <w:rsid w:val="00113F72"/>
    <w:rsid w:val="00116EA0"/>
    <w:rsid w:val="001174B0"/>
    <w:rsid w:val="00121985"/>
    <w:rsid w:val="00124B29"/>
    <w:rsid w:val="0013326A"/>
    <w:rsid w:val="001339F3"/>
    <w:rsid w:val="001362D3"/>
    <w:rsid w:val="00137467"/>
    <w:rsid w:val="00140537"/>
    <w:rsid w:val="0014272A"/>
    <w:rsid w:val="00142AAE"/>
    <w:rsid w:val="00145F42"/>
    <w:rsid w:val="00146F85"/>
    <w:rsid w:val="00157378"/>
    <w:rsid w:val="00161C3A"/>
    <w:rsid w:val="00162CC2"/>
    <w:rsid w:val="00164AE3"/>
    <w:rsid w:val="001729DF"/>
    <w:rsid w:val="00174104"/>
    <w:rsid w:val="0017464C"/>
    <w:rsid w:val="001746C6"/>
    <w:rsid w:val="00175249"/>
    <w:rsid w:val="0017571C"/>
    <w:rsid w:val="001766AB"/>
    <w:rsid w:val="0018280B"/>
    <w:rsid w:val="0018322D"/>
    <w:rsid w:val="00185FB2"/>
    <w:rsid w:val="001876C7"/>
    <w:rsid w:val="001905B8"/>
    <w:rsid w:val="00191638"/>
    <w:rsid w:val="001A2026"/>
    <w:rsid w:val="001A2636"/>
    <w:rsid w:val="001A2975"/>
    <w:rsid w:val="001A2A18"/>
    <w:rsid w:val="001A695E"/>
    <w:rsid w:val="001B16F9"/>
    <w:rsid w:val="001B4A71"/>
    <w:rsid w:val="001B4FB4"/>
    <w:rsid w:val="001B5637"/>
    <w:rsid w:val="001B5944"/>
    <w:rsid w:val="001B75E3"/>
    <w:rsid w:val="001C1D7C"/>
    <w:rsid w:val="001C1F9B"/>
    <w:rsid w:val="001C41DD"/>
    <w:rsid w:val="001C4CF5"/>
    <w:rsid w:val="001C4E89"/>
    <w:rsid w:val="001C4F09"/>
    <w:rsid w:val="001C5769"/>
    <w:rsid w:val="001C58FD"/>
    <w:rsid w:val="001C61A4"/>
    <w:rsid w:val="001C62E9"/>
    <w:rsid w:val="001D2774"/>
    <w:rsid w:val="001D27A1"/>
    <w:rsid w:val="001D5CDB"/>
    <w:rsid w:val="001D5E1E"/>
    <w:rsid w:val="001E2B1F"/>
    <w:rsid w:val="001E465B"/>
    <w:rsid w:val="001F46B0"/>
    <w:rsid w:val="001F4CD0"/>
    <w:rsid w:val="001F5DA1"/>
    <w:rsid w:val="00201781"/>
    <w:rsid w:val="00201E82"/>
    <w:rsid w:val="002069D2"/>
    <w:rsid w:val="002114C3"/>
    <w:rsid w:val="0021188B"/>
    <w:rsid w:val="002118E2"/>
    <w:rsid w:val="00215358"/>
    <w:rsid w:val="00222205"/>
    <w:rsid w:val="002229B1"/>
    <w:rsid w:val="0022459A"/>
    <w:rsid w:val="00225555"/>
    <w:rsid w:val="00225F7B"/>
    <w:rsid w:val="0022649A"/>
    <w:rsid w:val="0023146C"/>
    <w:rsid w:val="00232A09"/>
    <w:rsid w:val="002339AB"/>
    <w:rsid w:val="00235279"/>
    <w:rsid w:val="00235EFA"/>
    <w:rsid w:val="00237E07"/>
    <w:rsid w:val="002403A1"/>
    <w:rsid w:val="0024366C"/>
    <w:rsid w:val="0024517F"/>
    <w:rsid w:val="002466A0"/>
    <w:rsid w:val="00247549"/>
    <w:rsid w:val="00247C63"/>
    <w:rsid w:val="002518F5"/>
    <w:rsid w:val="0025515C"/>
    <w:rsid w:val="00257C21"/>
    <w:rsid w:val="00260717"/>
    <w:rsid w:val="00260EDB"/>
    <w:rsid w:val="0026216E"/>
    <w:rsid w:val="00264E1D"/>
    <w:rsid w:val="00266508"/>
    <w:rsid w:val="00271100"/>
    <w:rsid w:val="0027161F"/>
    <w:rsid w:val="002761E4"/>
    <w:rsid w:val="00280F5F"/>
    <w:rsid w:val="002823EF"/>
    <w:rsid w:val="0028673E"/>
    <w:rsid w:val="002875E0"/>
    <w:rsid w:val="00292C31"/>
    <w:rsid w:val="00294D73"/>
    <w:rsid w:val="00295C58"/>
    <w:rsid w:val="002A187C"/>
    <w:rsid w:val="002A1B99"/>
    <w:rsid w:val="002A2208"/>
    <w:rsid w:val="002A28E5"/>
    <w:rsid w:val="002A2CA8"/>
    <w:rsid w:val="002B6C67"/>
    <w:rsid w:val="002B6E91"/>
    <w:rsid w:val="002C0639"/>
    <w:rsid w:val="002C214E"/>
    <w:rsid w:val="002C2F1F"/>
    <w:rsid w:val="002C4B4D"/>
    <w:rsid w:val="002C5D4B"/>
    <w:rsid w:val="002C6C14"/>
    <w:rsid w:val="002C7427"/>
    <w:rsid w:val="002C7AA6"/>
    <w:rsid w:val="002D0760"/>
    <w:rsid w:val="002D4028"/>
    <w:rsid w:val="002D5DB5"/>
    <w:rsid w:val="002D7797"/>
    <w:rsid w:val="002E0C4E"/>
    <w:rsid w:val="002E1A0D"/>
    <w:rsid w:val="002E1C7B"/>
    <w:rsid w:val="002E2D55"/>
    <w:rsid w:val="002E40D2"/>
    <w:rsid w:val="002E589D"/>
    <w:rsid w:val="002E5CED"/>
    <w:rsid w:val="002E69CB"/>
    <w:rsid w:val="002F358B"/>
    <w:rsid w:val="002F67DD"/>
    <w:rsid w:val="003003D6"/>
    <w:rsid w:val="00300F16"/>
    <w:rsid w:val="00302D85"/>
    <w:rsid w:val="00302EF3"/>
    <w:rsid w:val="003055DD"/>
    <w:rsid w:val="003056FE"/>
    <w:rsid w:val="003069F1"/>
    <w:rsid w:val="003077D5"/>
    <w:rsid w:val="00307FA5"/>
    <w:rsid w:val="003125C8"/>
    <w:rsid w:val="003161EE"/>
    <w:rsid w:val="00320B85"/>
    <w:rsid w:val="003236DE"/>
    <w:rsid w:val="003256D2"/>
    <w:rsid w:val="00327173"/>
    <w:rsid w:val="00334D3F"/>
    <w:rsid w:val="0033575B"/>
    <w:rsid w:val="003358EB"/>
    <w:rsid w:val="0033716A"/>
    <w:rsid w:val="00337BA0"/>
    <w:rsid w:val="003411FB"/>
    <w:rsid w:val="0034321A"/>
    <w:rsid w:val="00343E25"/>
    <w:rsid w:val="00345BC3"/>
    <w:rsid w:val="003510F3"/>
    <w:rsid w:val="003514C8"/>
    <w:rsid w:val="00351DEC"/>
    <w:rsid w:val="003534F8"/>
    <w:rsid w:val="003548D9"/>
    <w:rsid w:val="00354CE9"/>
    <w:rsid w:val="00355496"/>
    <w:rsid w:val="0035613A"/>
    <w:rsid w:val="00357D91"/>
    <w:rsid w:val="003606C4"/>
    <w:rsid w:val="00361BE2"/>
    <w:rsid w:val="0036618C"/>
    <w:rsid w:val="003717EB"/>
    <w:rsid w:val="00372210"/>
    <w:rsid w:val="00372BE2"/>
    <w:rsid w:val="003750C6"/>
    <w:rsid w:val="00381087"/>
    <w:rsid w:val="0038170F"/>
    <w:rsid w:val="00382725"/>
    <w:rsid w:val="0038471D"/>
    <w:rsid w:val="003865A1"/>
    <w:rsid w:val="003901E9"/>
    <w:rsid w:val="00395C1D"/>
    <w:rsid w:val="00395FBB"/>
    <w:rsid w:val="003A1395"/>
    <w:rsid w:val="003A20C2"/>
    <w:rsid w:val="003A2D7C"/>
    <w:rsid w:val="003B518E"/>
    <w:rsid w:val="003B6B7D"/>
    <w:rsid w:val="003B7C29"/>
    <w:rsid w:val="003C41ED"/>
    <w:rsid w:val="003D00FF"/>
    <w:rsid w:val="003D2C31"/>
    <w:rsid w:val="003D5349"/>
    <w:rsid w:val="003D6247"/>
    <w:rsid w:val="003E015A"/>
    <w:rsid w:val="003F1851"/>
    <w:rsid w:val="003F2430"/>
    <w:rsid w:val="003F5BF8"/>
    <w:rsid w:val="00400C33"/>
    <w:rsid w:val="00401A0B"/>
    <w:rsid w:val="004043C6"/>
    <w:rsid w:val="00405657"/>
    <w:rsid w:val="00413399"/>
    <w:rsid w:val="00415072"/>
    <w:rsid w:val="0041546B"/>
    <w:rsid w:val="00422DC2"/>
    <w:rsid w:val="00433BFD"/>
    <w:rsid w:val="004340ED"/>
    <w:rsid w:val="0043522A"/>
    <w:rsid w:val="00437CEB"/>
    <w:rsid w:val="00446BE5"/>
    <w:rsid w:val="00446C3D"/>
    <w:rsid w:val="004525D7"/>
    <w:rsid w:val="00453208"/>
    <w:rsid w:val="0045333B"/>
    <w:rsid w:val="004545E1"/>
    <w:rsid w:val="00455374"/>
    <w:rsid w:val="00456044"/>
    <w:rsid w:val="004607A7"/>
    <w:rsid w:val="00460A79"/>
    <w:rsid w:val="00460E7B"/>
    <w:rsid w:val="00461FAC"/>
    <w:rsid w:val="004626B9"/>
    <w:rsid w:val="00462B48"/>
    <w:rsid w:val="00466D18"/>
    <w:rsid w:val="00470C37"/>
    <w:rsid w:val="00472789"/>
    <w:rsid w:val="00472CE9"/>
    <w:rsid w:val="004737AF"/>
    <w:rsid w:val="004744BE"/>
    <w:rsid w:val="00477E91"/>
    <w:rsid w:val="00482A36"/>
    <w:rsid w:val="00482DC1"/>
    <w:rsid w:val="00483847"/>
    <w:rsid w:val="00485ECE"/>
    <w:rsid w:val="00493AF1"/>
    <w:rsid w:val="004A4257"/>
    <w:rsid w:val="004A4777"/>
    <w:rsid w:val="004B046C"/>
    <w:rsid w:val="004B0473"/>
    <w:rsid w:val="004B4C5E"/>
    <w:rsid w:val="004B5BA5"/>
    <w:rsid w:val="004B6679"/>
    <w:rsid w:val="004C0CEF"/>
    <w:rsid w:val="004C3470"/>
    <w:rsid w:val="004C42BF"/>
    <w:rsid w:val="004C4EF8"/>
    <w:rsid w:val="004C5702"/>
    <w:rsid w:val="004C5C16"/>
    <w:rsid w:val="004C5CB2"/>
    <w:rsid w:val="004C7906"/>
    <w:rsid w:val="004D0371"/>
    <w:rsid w:val="004D03C3"/>
    <w:rsid w:val="004D2A8B"/>
    <w:rsid w:val="004D377D"/>
    <w:rsid w:val="004D3B9E"/>
    <w:rsid w:val="004D3F13"/>
    <w:rsid w:val="004D79EC"/>
    <w:rsid w:val="004E17F0"/>
    <w:rsid w:val="004E49CB"/>
    <w:rsid w:val="004E53A9"/>
    <w:rsid w:val="004E70AC"/>
    <w:rsid w:val="004E73CD"/>
    <w:rsid w:val="004F233A"/>
    <w:rsid w:val="004F2CAA"/>
    <w:rsid w:val="004F4F47"/>
    <w:rsid w:val="004F55ED"/>
    <w:rsid w:val="005002AE"/>
    <w:rsid w:val="00500EF6"/>
    <w:rsid w:val="00506711"/>
    <w:rsid w:val="00510A0B"/>
    <w:rsid w:val="0051198E"/>
    <w:rsid w:val="005147D6"/>
    <w:rsid w:val="00515A97"/>
    <w:rsid w:val="005163FC"/>
    <w:rsid w:val="00517CA2"/>
    <w:rsid w:val="0052215D"/>
    <w:rsid w:val="00523642"/>
    <w:rsid w:val="005237AE"/>
    <w:rsid w:val="005244FE"/>
    <w:rsid w:val="005303C3"/>
    <w:rsid w:val="00531F08"/>
    <w:rsid w:val="0053573A"/>
    <w:rsid w:val="0053612D"/>
    <w:rsid w:val="0054274F"/>
    <w:rsid w:val="005461EF"/>
    <w:rsid w:val="0054704C"/>
    <w:rsid w:val="005519B5"/>
    <w:rsid w:val="00554525"/>
    <w:rsid w:val="00554FE3"/>
    <w:rsid w:val="00555C2E"/>
    <w:rsid w:val="00556305"/>
    <w:rsid w:val="005631C1"/>
    <w:rsid w:val="00563D97"/>
    <w:rsid w:val="005652DD"/>
    <w:rsid w:val="00565CA9"/>
    <w:rsid w:val="00565CFD"/>
    <w:rsid w:val="0057012B"/>
    <w:rsid w:val="005716CB"/>
    <w:rsid w:val="005735D1"/>
    <w:rsid w:val="00584B72"/>
    <w:rsid w:val="00585EB0"/>
    <w:rsid w:val="0059129B"/>
    <w:rsid w:val="00591FA3"/>
    <w:rsid w:val="005922A6"/>
    <w:rsid w:val="00593CCF"/>
    <w:rsid w:val="005946A2"/>
    <w:rsid w:val="00596BF5"/>
    <w:rsid w:val="00597045"/>
    <w:rsid w:val="005A10F8"/>
    <w:rsid w:val="005A2356"/>
    <w:rsid w:val="005A5578"/>
    <w:rsid w:val="005A5C2B"/>
    <w:rsid w:val="005B0A4D"/>
    <w:rsid w:val="005B0C0D"/>
    <w:rsid w:val="005B178F"/>
    <w:rsid w:val="005B5872"/>
    <w:rsid w:val="005B64E6"/>
    <w:rsid w:val="005B678A"/>
    <w:rsid w:val="005C0023"/>
    <w:rsid w:val="005C036B"/>
    <w:rsid w:val="005C1995"/>
    <w:rsid w:val="005C1CF6"/>
    <w:rsid w:val="005C29F5"/>
    <w:rsid w:val="005C55F1"/>
    <w:rsid w:val="005C7012"/>
    <w:rsid w:val="005D257E"/>
    <w:rsid w:val="005D40EC"/>
    <w:rsid w:val="005D50BD"/>
    <w:rsid w:val="005D57C4"/>
    <w:rsid w:val="005E2DAF"/>
    <w:rsid w:val="005E2F97"/>
    <w:rsid w:val="005E508F"/>
    <w:rsid w:val="005E5899"/>
    <w:rsid w:val="005F4F47"/>
    <w:rsid w:val="005F5BFF"/>
    <w:rsid w:val="005F5C1D"/>
    <w:rsid w:val="005F5F27"/>
    <w:rsid w:val="005F69D0"/>
    <w:rsid w:val="005F73C3"/>
    <w:rsid w:val="006028C0"/>
    <w:rsid w:val="00603159"/>
    <w:rsid w:val="0060401B"/>
    <w:rsid w:val="00604846"/>
    <w:rsid w:val="00604D92"/>
    <w:rsid w:val="006074C5"/>
    <w:rsid w:val="00612F48"/>
    <w:rsid w:val="00616D12"/>
    <w:rsid w:val="00617750"/>
    <w:rsid w:val="006219DB"/>
    <w:rsid w:val="00625DB2"/>
    <w:rsid w:val="00632522"/>
    <w:rsid w:val="006342E0"/>
    <w:rsid w:val="0063629F"/>
    <w:rsid w:val="006400BA"/>
    <w:rsid w:val="0064281C"/>
    <w:rsid w:val="00642979"/>
    <w:rsid w:val="00647FBE"/>
    <w:rsid w:val="00650802"/>
    <w:rsid w:val="0065125F"/>
    <w:rsid w:val="00652F91"/>
    <w:rsid w:val="00653FFD"/>
    <w:rsid w:val="00654CF6"/>
    <w:rsid w:val="00654DF7"/>
    <w:rsid w:val="00661AE9"/>
    <w:rsid w:val="00666B35"/>
    <w:rsid w:val="00666F82"/>
    <w:rsid w:val="0067288B"/>
    <w:rsid w:val="006730E2"/>
    <w:rsid w:val="00677444"/>
    <w:rsid w:val="00677AAE"/>
    <w:rsid w:val="00677E67"/>
    <w:rsid w:val="0068792C"/>
    <w:rsid w:val="00687D0F"/>
    <w:rsid w:val="006916C0"/>
    <w:rsid w:val="00694CF5"/>
    <w:rsid w:val="00694FCD"/>
    <w:rsid w:val="0069690C"/>
    <w:rsid w:val="006A3201"/>
    <w:rsid w:val="006A4D2E"/>
    <w:rsid w:val="006A6CBF"/>
    <w:rsid w:val="006B03EB"/>
    <w:rsid w:val="006B0C99"/>
    <w:rsid w:val="006B1333"/>
    <w:rsid w:val="006B133A"/>
    <w:rsid w:val="006B1D32"/>
    <w:rsid w:val="006B394B"/>
    <w:rsid w:val="006B3ED6"/>
    <w:rsid w:val="006B7805"/>
    <w:rsid w:val="006C0CFE"/>
    <w:rsid w:val="006C1B00"/>
    <w:rsid w:val="006C228A"/>
    <w:rsid w:val="006C4D9F"/>
    <w:rsid w:val="006C6821"/>
    <w:rsid w:val="006D07D4"/>
    <w:rsid w:val="006D41A5"/>
    <w:rsid w:val="006D600C"/>
    <w:rsid w:val="006D71ED"/>
    <w:rsid w:val="006E2E51"/>
    <w:rsid w:val="006E6167"/>
    <w:rsid w:val="006F0C54"/>
    <w:rsid w:val="0070341B"/>
    <w:rsid w:val="00710086"/>
    <w:rsid w:val="007108E7"/>
    <w:rsid w:val="00710A8E"/>
    <w:rsid w:val="00713CF9"/>
    <w:rsid w:val="00716317"/>
    <w:rsid w:val="00716EBA"/>
    <w:rsid w:val="00717548"/>
    <w:rsid w:val="00717AC8"/>
    <w:rsid w:val="00720449"/>
    <w:rsid w:val="007257C0"/>
    <w:rsid w:val="00725876"/>
    <w:rsid w:val="00725D79"/>
    <w:rsid w:val="00726817"/>
    <w:rsid w:val="00733184"/>
    <w:rsid w:val="007346C4"/>
    <w:rsid w:val="00734A77"/>
    <w:rsid w:val="007354AE"/>
    <w:rsid w:val="00735D2F"/>
    <w:rsid w:val="00735EC8"/>
    <w:rsid w:val="00736BB1"/>
    <w:rsid w:val="00737945"/>
    <w:rsid w:val="00737ED2"/>
    <w:rsid w:val="00740A98"/>
    <w:rsid w:val="00743001"/>
    <w:rsid w:val="0074410F"/>
    <w:rsid w:val="0075065A"/>
    <w:rsid w:val="00750F1A"/>
    <w:rsid w:val="00753F17"/>
    <w:rsid w:val="00755FA7"/>
    <w:rsid w:val="007567ED"/>
    <w:rsid w:val="00756C97"/>
    <w:rsid w:val="007703E3"/>
    <w:rsid w:val="0077287C"/>
    <w:rsid w:val="007751FE"/>
    <w:rsid w:val="00775528"/>
    <w:rsid w:val="0077617C"/>
    <w:rsid w:val="00776D97"/>
    <w:rsid w:val="00780E3C"/>
    <w:rsid w:val="00782E7C"/>
    <w:rsid w:val="00784B90"/>
    <w:rsid w:val="0078623A"/>
    <w:rsid w:val="00787B90"/>
    <w:rsid w:val="007905B8"/>
    <w:rsid w:val="00790E71"/>
    <w:rsid w:val="007941A2"/>
    <w:rsid w:val="00795DE9"/>
    <w:rsid w:val="0079688A"/>
    <w:rsid w:val="00796D1E"/>
    <w:rsid w:val="0079780F"/>
    <w:rsid w:val="007A7BC5"/>
    <w:rsid w:val="007A7BC7"/>
    <w:rsid w:val="007B0B14"/>
    <w:rsid w:val="007B2E91"/>
    <w:rsid w:val="007B6508"/>
    <w:rsid w:val="007B7D0A"/>
    <w:rsid w:val="007C44BB"/>
    <w:rsid w:val="007C57EC"/>
    <w:rsid w:val="007C5898"/>
    <w:rsid w:val="007C5ABE"/>
    <w:rsid w:val="007C7E7C"/>
    <w:rsid w:val="007D2C3C"/>
    <w:rsid w:val="007D2DEF"/>
    <w:rsid w:val="007D4122"/>
    <w:rsid w:val="007D4A98"/>
    <w:rsid w:val="007E20C3"/>
    <w:rsid w:val="007E3EFB"/>
    <w:rsid w:val="007E6695"/>
    <w:rsid w:val="007E7727"/>
    <w:rsid w:val="007E7A63"/>
    <w:rsid w:val="00800B72"/>
    <w:rsid w:val="00800B96"/>
    <w:rsid w:val="00801430"/>
    <w:rsid w:val="00802588"/>
    <w:rsid w:val="00802994"/>
    <w:rsid w:val="00804F71"/>
    <w:rsid w:val="00811102"/>
    <w:rsid w:val="00812A75"/>
    <w:rsid w:val="008137B7"/>
    <w:rsid w:val="00813A33"/>
    <w:rsid w:val="00816315"/>
    <w:rsid w:val="00816C2E"/>
    <w:rsid w:val="00820CB3"/>
    <w:rsid w:val="0082249F"/>
    <w:rsid w:val="00823021"/>
    <w:rsid w:val="00823E6B"/>
    <w:rsid w:val="00824E81"/>
    <w:rsid w:val="008314CB"/>
    <w:rsid w:val="008346E9"/>
    <w:rsid w:val="00835C04"/>
    <w:rsid w:val="00835D4A"/>
    <w:rsid w:val="00836B8E"/>
    <w:rsid w:val="008376F6"/>
    <w:rsid w:val="008420FA"/>
    <w:rsid w:val="008426F2"/>
    <w:rsid w:val="008443D4"/>
    <w:rsid w:val="00844EE4"/>
    <w:rsid w:val="00847069"/>
    <w:rsid w:val="00847934"/>
    <w:rsid w:val="00852B20"/>
    <w:rsid w:val="00860630"/>
    <w:rsid w:val="00861593"/>
    <w:rsid w:val="00861B0F"/>
    <w:rsid w:val="00861CDB"/>
    <w:rsid w:val="00872C02"/>
    <w:rsid w:val="008735B1"/>
    <w:rsid w:val="00874E52"/>
    <w:rsid w:val="0087561B"/>
    <w:rsid w:val="0087577B"/>
    <w:rsid w:val="00875943"/>
    <w:rsid w:val="00876726"/>
    <w:rsid w:val="00876946"/>
    <w:rsid w:val="008814E9"/>
    <w:rsid w:val="00882F77"/>
    <w:rsid w:val="00883DBB"/>
    <w:rsid w:val="008916BA"/>
    <w:rsid w:val="00892EAA"/>
    <w:rsid w:val="00893878"/>
    <w:rsid w:val="00895DF1"/>
    <w:rsid w:val="00896F7E"/>
    <w:rsid w:val="008A158A"/>
    <w:rsid w:val="008A24C3"/>
    <w:rsid w:val="008A46D8"/>
    <w:rsid w:val="008A6D3E"/>
    <w:rsid w:val="008B1015"/>
    <w:rsid w:val="008B23F2"/>
    <w:rsid w:val="008B4340"/>
    <w:rsid w:val="008B5C23"/>
    <w:rsid w:val="008C6F09"/>
    <w:rsid w:val="008D11E8"/>
    <w:rsid w:val="008D35E1"/>
    <w:rsid w:val="008D63A0"/>
    <w:rsid w:val="008E24FE"/>
    <w:rsid w:val="008E6241"/>
    <w:rsid w:val="008E65CE"/>
    <w:rsid w:val="008E7462"/>
    <w:rsid w:val="008F0A8C"/>
    <w:rsid w:val="008F4D74"/>
    <w:rsid w:val="008F5186"/>
    <w:rsid w:val="008F53A8"/>
    <w:rsid w:val="00900BB8"/>
    <w:rsid w:val="009015A9"/>
    <w:rsid w:val="00902252"/>
    <w:rsid w:val="00903974"/>
    <w:rsid w:val="00904FB2"/>
    <w:rsid w:val="00905734"/>
    <w:rsid w:val="00905DC7"/>
    <w:rsid w:val="00907375"/>
    <w:rsid w:val="00907387"/>
    <w:rsid w:val="00910B22"/>
    <w:rsid w:val="00912C7F"/>
    <w:rsid w:val="00912CD7"/>
    <w:rsid w:val="009134C7"/>
    <w:rsid w:val="0091568D"/>
    <w:rsid w:val="00921E86"/>
    <w:rsid w:val="00923B8A"/>
    <w:rsid w:val="009247A3"/>
    <w:rsid w:val="009250C3"/>
    <w:rsid w:val="0092567E"/>
    <w:rsid w:val="00927044"/>
    <w:rsid w:val="00933159"/>
    <w:rsid w:val="00935A87"/>
    <w:rsid w:val="0094246D"/>
    <w:rsid w:val="0095146F"/>
    <w:rsid w:val="009516A9"/>
    <w:rsid w:val="00952FC6"/>
    <w:rsid w:val="0095352B"/>
    <w:rsid w:val="00953E95"/>
    <w:rsid w:val="0095516A"/>
    <w:rsid w:val="00960ACE"/>
    <w:rsid w:val="00961364"/>
    <w:rsid w:val="00964C21"/>
    <w:rsid w:val="00966E77"/>
    <w:rsid w:val="00973D09"/>
    <w:rsid w:val="009740E6"/>
    <w:rsid w:val="009751AC"/>
    <w:rsid w:val="00977D28"/>
    <w:rsid w:val="0098242E"/>
    <w:rsid w:val="0098501A"/>
    <w:rsid w:val="00993297"/>
    <w:rsid w:val="009932D0"/>
    <w:rsid w:val="0099465C"/>
    <w:rsid w:val="00995000"/>
    <w:rsid w:val="00996832"/>
    <w:rsid w:val="00997406"/>
    <w:rsid w:val="009A1566"/>
    <w:rsid w:val="009A2581"/>
    <w:rsid w:val="009A3081"/>
    <w:rsid w:val="009A5238"/>
    <w:rsid w:val="009B238C"/>
    <w:rsid w:val="009B2A78"/>
    <w:rsid w:val="009B2DBD"/>
    <w:rsid w:val="009B56F9"/>
    <w:rsid w:val="009C0779"/>
    <w:rsid w:val="009C0E3D"/>
    <w:rsid w:val="009C1450"/>
    <w:rsid w:val="009C3851"/>
    <w:rsid w:val="009C3BB4"/>
    <w:rsid w:val="009C4330"/>
    <w:rsid w:val="009C66F6"/>
    <w:rsid w:val="009C72C4"/>
    <w:rsid w:val="009C7B19"/>
    <w:rsid w:val="009D23D6"/>
    <w:rsid w:val="009E2467"/>
    <w:rsid w:val="009F2062"/>
    <w:rsid w:val="009F3F86"/>
    <w:rsid w:val="00A0199A"/>
    <w:rsid w:val="00A01AB4"/>
    <w:rsid w:val="00A03069"/>
    <w:rsid w:val="00A04D0D"/>
    <w:rsid w:val="00A125F0"/>
    <w:rsid w:val="00A13A11"/>
    <w:rsid w:val="00A1578A"/>
    <w:rsid w:val="00A170BF"/>
    <w:rsid w:val="00A17D5C"/>
    <w:rsid w:val="00A224CF"/>
    <w:rsid w:val="00A2490D"/>
    <w:rsid w:val="00A24922"/>
    <w:rsid w:val="00A33291"/>
    <w:rsid w:val="00A36651"/>
    <w:rsid w:val="00A4049F"/>
    <w:rsid w:val="00A41290"/>
    <w:rsid w:val="00A42559"/>
    <w:rsid w:val="00A46800"/>
    <w:rsid w:val="00A47B02"/>
    <w:rsid w:val="00A506AA"/>
    <w:rsid w:val="00A52DD5"/>
    <w:rsid w:val="00A65583"/>
    <w:rsid w:val="00A65E9C"/>
    <w:rsid w:val="00A710C1"/>
    <w:rsid w:val="00A75C05"/>
    <w:rsid w:val="00A7679F"/>
    <w:rsid w:val="00A84DFA"/>
    <w:rsid w:val="00A8783B"/>
    <w:rsid w:val="00A90ABC"/>
    <w:rsid w:val="00A91C7E"/>
    <w:rsid w:val="00A91E31"/>
    <w:rsid w:val="00A96771"/>
    <w:rsid w:val="00AA0038"/>
    <w:rsid w:val="00AB1B75"/>
    <w:rsid w:val="00AB3DCF"/>
    <w:rsid w:val="00AB6B63"/>
    <w:rsid w:val="00AC1672"/>
    <w:rsid w:val="00AC16B3"/>
    <w:rsid w:val="00AC3873"/>
    <w:rsid w:val="00AC6EDE"/>
    <w:rsid w:val="00AC749B"/>
    <w:rsid w:val="00AD1821"/>
    <w:rsid w:val="00AD1EAD"/>
    <w:rsid w:val="00AD3DED"/>
    <w:rsid w:val="00AD5288"/>
    <w:rsid w:val="00AD5AA9"/>
    <w:rsid w:val="00AD6F03"/>
    <w:rsid w:val="00AE078E"/>
    <w:rsid w:val="00AE393F"/>
    <w:rsid w:val="00AE6290"/>
    <w:rsid w:val="00AE6911"/>
    <w:rsid w:val="00AE7435"/>
    <w:rsid w:val="00AF202A"/>
    <w:rsid w:val="00AF2670"/>
    <w:rsid w:val="00AF28B9"/>
    <w:rsid w:val="00AF3751"/>
    <w:rsid w:val="00AF4A24"/>
    <w:rsid w:val="00AF5AAF"/>
    <w:rsid w:val="00B02B4E"/>
    <w:rsid w:val="00B02CE2"/>
    <w:rsid w:val="00B04320"/>
    <w:rsid w:val="00B049A2"/>
    <w:rsid w:val="00B12C89"/>
    <w:rsid w:val="00B14845"/>
    <w:rsid w:val="00B169E0"/>
    <w:rsid w:val="00B17C63"/>
    <w:rsid w:val="00B20F1B"/>
    <w:rsid w:val="00B21242"/>
    <w:rsid w:val="00B223BF"/>
    <w:rsid w:val="00B239F3"/>
    <w:rsid w:val="00B253C8"/>
    <w:rsid w:val="00B25E5F"/>
    <w:rsid w:val="00B261E1"/>
    <w:rsid w:val="00B269E0"/>
    <w:rsid w:val="00B313A7"/>
    <w:rsid w:val="00B33A24"/>
    <w:rsid w:val="00B34B2A"/>
    <w:rsid w:val="00B36C0F"/>
    <w:rsid w:val="00B37503"/>
    <w:rsid w:val="00B42D61"/>
    <w:rsid w:val="00B47C57"/>
    <w:rsid w:val="00B575FC"/>
    <w:rsid w:val="00B60545"/>
    <w:rsid w:val="00B63BFC"/>
    <w:rsid w:val="00B64375"/>
    <w:rsid w:val="00B650A8"/>
    <w:rsid w:val="00B65B47"/>
    <w:rsid w:val="00B6697D"/>
    <w:rsid w:val="00B6798B"/>
    <w:rsid w:val="00B7077F"/>
    <w:rsid w:val="00B74D58"/>
    <w:rsid w:val="00B75F0D"/>
    <w:rsid w:val="00B7783A"/>
    <w:rsid w:val="00B77D17"/>
    <w:rsid w:val="00B820EF"/>
    <w:rsid w:val="00B82A7A"/>
    <w:rsid w:val="00B82C52"/>
    <w:rsid w:val="00B83250"/>
    <w:rsid w:val="00B8698F"/>
    <w:rsid w:val="00B91A2C"/>
    <w:rsid w:val="00B91DF7"/>
    <w:rsid w:val="00B962E4"/>
    <w:rsid w:val="00BA53C1"/>
    <w:rsid w:val="00BB1A59"/>
    <w:rsid w:val="00BB3C87"/>
    <w:rsid w:val="00BB3EAC"/>
    <w:rsid w:val="00BB6C63"/>
    <w:rsid w:val="00BB711C"/>
    <w:rsid w:val="00BD0C0A"/>
    <w:rsid w:val="00BD2E76"/>
    <w:rsid w:val="00BD2EDF"/>
    <w:rsid w:val="00BD3CDD"/>
    <w:rsid w:val="00BD741C"/>
    <w:rsid w:val="00BE388D"/>
    <w:rsid w:val="00BE5647"/>
    <w:rsid w:val="00BE5D8B"/>
    <w:rsid w:val="00BF04FA"/>
    <w:rsid w:val="00BF69F1"/>
    <w:rsid w:val="00C045F2"/>
    <w:rsid w:val="00C04BA0"/>
    <w:rsid w:val="00C10FD8"/>
    <w:rsid w:val="00C14E8F"/>
    <w:rsid w:val="00C21CC6"/>
    <w:rsid w:val="00C265FC"/>
    <w:rsid w:val="00C30AA5"/>
    <w:rsid w:val="00C35173"/>
    <w:rsid w:val="00C372E1"/>
    <w:rsid w:val="00C42D3C"/>
    <w:rsid w:val="00C42EA3"/>
    <w:rsid w:val="00C465C8"/>
    <w:rsid w:val="00C5030E"/>
    <w:rsid w:val="00C514CA"/>
    <w:rsid w:val="00C55014"/>
    <w:rsid w:val="00C55B53"/>
    <w:rsid w:val="00C5614E"/>
    <w:rsid w:val="00C56B51"/>
    <w:rsid w:val="00C60B6F"/>
    <w:rsid w:val="00C6528F"/>
    <w:rsid w:val="00C656FC"/>
    <w:rsid w:val="00C67434"/>
    <w:rsid w:val="00C7157D"/>
    <w:rsid w:val="00C71612"/>
    <w:rsid w:val="00C768EE"/>
    <w:rsid w:val="00C819D5"/>
    <w:rsid w:val="00C81C27"/>
    <w:rsid w:val="00C83844"/>
    <w:rsid w:val="00C871E2"/>
    <w:rsid w:val="00C87745"/>
    <w:rsid w:val="00C93664"/>
    <w:rsid w:val="00C93F8E"/>
    <w:rsid w:val="00C96235"/>
    <w:rsid w:val="00C96E1A"/>
    <w:rsid w:val="00CA1E75"/>
    <w:rsid w:val="00CA5D1E"/>
    <w:rsid w:val="00CA76DB"/>
    <w:rsid w:val="00CA7C42"/>
    <w:rsid w:val="00CB3473"/>
    <w:rsid w:val="00CB5C06"/>
    <w:rsid w:val="00CB7B1F"/>
    <w:rsid w:val="00CB7DA3"/>
    <w:rsid w:val="00CC4312"/>
    <w:rsid w:val="00CC4990"/>
    <w:rsid w:val="00CC4AE4"/>
    <w:rsid w:val="00CC6433"/>
    <w:rsid w:val="00CC77D5"/>
    <w:rsid w:val="00CD015B"/>
    <w:rsid w:val="00CD0922"/>
    <w:rsid w:val="00CD2DCF"/>
    <w:rsid w:val="00CD338E"/>
    <w:rsid w:val="00CD3FA3"/>
    <w:rsid w:val="00CD6F99"/>
    <w:rsid w:val="00CD74B7"/>
    <w:rsid w:val="00CD7BAB"/>
    <w:rsid w:val="00CE4183"/>
    <w:rsid w:val="00CE6F4C"/>
    <w:rsid w:val="00CF1948"/>
    <w:rsid w:val="00CF4374"/>
    <w:rsid w:val="00CF70C0"/>
    <w:rsid w:val="00CF77D1"/>
    <w:rsid w:val="00CF7B55"/>
    <w:rsid w:val="00D02F57"/>
    <w:rsid w:val="00D063FE"/>
    <w:rsid w:val="00D129F5"/>
    <w:rsid w:val="00D1617A"/>
    <w:rsid w:val="00D17173"/>
    <w:rsid w:val="00D177BD"/>
    <w:rsid w:val="00D20C5E"/>
    <w:rsid w:val="00D32F18"/>
    <w:rsid w:val="00D35CBB"/>
    <w:rsid w:val="00D36B4A"/>
    <w:rsid w:val="00D417C6"/>
    <w:rsid w:val="00D43D53"/>
    <w:rsid w:val="00D44ABF"/>
    <w:rsid w:val="00D462AC"/>
    <w:rsid w:val="00D4718B"/>
    <w:rsid w:val="00D52C32"/>
    <w:rsid w:val="00D53C75"/>
    <w:rsid w:val="00D55DC5"/>
    <w:rsid w:val="00D602DA"/>
    <w:rsid w:val="00D61428"/>
    <w:rsid w:val="00D6276F"/>
    <w:rsid w:val="00D63655"/>
    <w:rsid w:val="00D63994"/>
    <w:rsid w:val="00D63EAC"/>
    <w:rsid w:val="00D64025"/>
    <w:rsid w:val="00D65FC3"/>
    <w:rsid w:val="00D66925"/>
    <w:rsid w:val="00D718D6"/>
    <w:rsid w:val="00D74578"/>
    <w:rsid w:val="00D74AFB"/>
    <w:rsid w:val="00D75248"/>
    <w:rsid w:val="00D76ECA"/>
    <w:rsid w:val="00D85C75"/>
    <w:rsid w:val="00D90AB4"/>
    <w:rsid w:val="00D91352"/>
    <w:rsid w:val="00D91DA2"/>
    <w:rsid w:val="00D94861"/>
    <w:rsid w:val="00D96345"/>
    <w:rsid w:val="00D970E1"/>
    <w:rsid w:val="00DA0208"/>
    <w:rsid w:val="00DA12A9"/>
    <w:rsid w:val="00DA1FF3"/>
    <w:rsid w:val="00DA6E97"/>
    <w:rsid w:val="00DB05C1"/>
    <w:rsid w:val="00DB657A"/>
    <w:rsid w:val="00DB6F6A"/>
    <w:rsid w:val="00DC30BF"/>
    <w:rsid w:val="00DC44ED"/>
    <w:rsid w:val="00DD68AA"/>
    <w:rsid w:val="00DE086F"/>
    <w:rsid w:val="00DE0A96"/>
    <w:rsid w:val="00DE0CB4"/>
    <w:rsid w:val="00DE446D"/>
    <w:rsid w:val="00DE5063"/>
    <w:rsid w:val="00DE56CE"/>
    <w:rsid w:val="00DF08B7"/>
    <w:rsid w:val="00DF21B4"/>
    <w:rsid w:val="00DF28AF"/>
    <w:rsid w:val="00DF3D66"/>
    <w:rsid w:val="00DF5360"/>
    <w:rsid w:val="00DF7F2C"/>
    <w:rsid w:val="00E007D5"/>
    <w:rsid w:val="00E01452"/>
    <w:rsid w:val="00E01BD6"/>
    <w:rsid w:val="00E026D9"/>
    <w:rsid w:val="00E12752"/>
    <w:rsid w:val="00E14D6D"/>
    <w:rsid w:val="00E15ADC"/>
    <w:rsid w:val="00E16E36"/>
    <w:rsid w:val="00E17385"/>
    <w:rsid w:val="00E202CD"/>
    <w:rsid w:val="00E24D56"/>
    <w:rsid w:val="00E26073"/>
    <w:rsid w:val="00E34CD1"/>
    <w:rsid w:val="00E37A32"/>
    <w:rsid w:val="00E41D98"/>
    <w:rsid w:val="00E41DA2"/>
    <w:rsid w:val="00E44873"/>
    <w:rsid w:val="00E45216"/>
    <w:rsid w:val="00E46E1F"/>
    <w:rsid w:val="00E47F4F"/>
    <w:rsid w:val="00E503D2"/>
    <w:rsid w:val="00E50D5E"/>
    <w:rsid w:val="00E5179C"/>
    <w:rsid w:val="00E522A7"/>
    <w:rsid w:val="00E53AC3"/>
    <w:rsid w:val="00E55CDE"/>
    <w:rsid w:val="00E609AD"/>
    <w:rsid w:val="00E62FBD"/>
    <w:rsid w:val="00E65120"/>
    <w:rsid w:val="00E70D67"/>
    <w:rsid w:val="00E73982"/>
    <w:rsid w:val="00E74817"/>
    <w:rsid w:val="00E74B51"/>
    <w:rsid w:val="00E80F37"/>
    <w:rsid w:val="00E81D5F"/>
    <w:rsid w:val="00E8460C"/>
    <w:rsid w:val="00E87999"/>
    <w:rsid w:val="00E90339"/>
    <w:rsid w:val="00E90464"/>
    <w:rsid w:val="00E91569"/>
    <w:rsid w:val="00E92EDE"/>
    <w:rsid w:val="00E93EF7"/>
    <w:rsid w:val="00EA30D0"/>
    <w:rsid w:val="00EA3854"/>
    <w:rsid w:val="00EA3C7C"/>
    <w:rsid w:val="00EA6463"/>
    <w:rsid w:val="00EA7C97"/>
    <w:rsid w:val="00EB0142"/>
    <w:rsid w:val="00EB057E"/>
    <w:rsid w:val="00EB1DED"/>
    <w:rsid w:val="00EB2691"/>
    <w:rsid w:val="00EB4E19"/>
    <w:rsid w:val="00EB50B1"/>
    <w:rsid w:val="00EB6327"/>
    <w:rsid w:val="00EC2494"/>
    <w:rsid w:val="00EC3307"/>
    <w:rsid w:val="00EC37F2"/>
    <w:rsid w:val="00EC4BC1"/>
    <w:rsid w:val="00EC676D"/>
    <w:rsid w:val="00ED088C"/>
    <w:rsid w:val="00ED1932"/>
    <w:rsid w:val="00ED375E"/>
    <w:rsid w:val="00EE47AF"/>
    <w:rsid w:val="00EE5EC9"/>
    <w:rsid w:val="00EE728F"/>
    <w:rsid w:val="00EF48C3"/>
    <w:rsid w:val="00EF4921"/>
    <w:rsid w:val="00EF6E96"/>
    <w:rsid w:val="00F00DF9"/>
    <w:rsid w:val="00F038A3"/>
    <w:rsid w:val="00F05CC0"/>
    <w:rsid w:val="00F0664A"/>
    <w:rsid w:val="00F11B09"/>
    <w:rsid w:val="00F127CC"/>
    <w:rsid w:val="00F12DB0"/>
    <w:rsid w:val="00F21AB8"/>
    <w:rsid w:val="00F22507"/>
    <w:rsid w:val="00F23CCA"/>
    <w:rsid w:val="00F2472D"/>
    <w:rsid w:val="00F25B90"/>
    <w:rsid w:val="00F2641D"/>
    <w:rsid w:val="00F271A4"/>
    <w:rsid w:val="00F31760"/>
    <w:rsid w:val="00F34882"/>
    <w:rsid w:val="00F3553B"/>
    <w:rsid w:val="00F437E9"/>
    <w:rsid w:val="00F43C7D"/>
    <w:rsid w:val="00F47DFF"/>
    <w:rsid w:val="00F600C1"/>
    <w:rsid w:val="00F62E9D"/>
    <w:rsid w:val="00F62FAF"/>
    <w:rsid w:val="00F6526F"/>
    <w:rsid w:val="00F6541B"/>
    <w:rsid w:val="00F66B99"/>
    <w:rsid w:val="00F70ABD"/>
    <w:rsid w:val="00F71E74"/>
    <w:rsid w:val="00F733CE"/>
    <w:rsid w:val="00F75F30"/>
    <w:rsid w:val="00F800CE"/>
    <w:rsid w:val="00F8040C"/>
    <w:rsid w:val="00F814D1"/>
    <w:rsid w:val="00F83417"/>
    <w:rsid w:val="00F834BF"/>
    <w:rsid w:val="00F842AC"/>
    <w:rsid w:val="00F87CDB"/>
    <w:rsid w:val="00F9195E"/>
    <w:rsid w:val="00F9201E"/>
    <w:rsid w:val="00F93DC8"/>
    <w:rsid w:val="00F95043"/>
    <w:rsid w:val="00FA13F2"/>
    <w:rsid w:val="00FA1B3B"/>
    <w:rsid w:val="00FA1C5A"/>
    <w:rsid w:val="00FA32F9"/>
    <w:rsid w:val="00FA36D5"/>
    <w:rsid w:val="00FA4B85"/>
    <w:rsid w:val="00FA51B1"/>
    <w:rsid w:val="00FA5557"/>
    <w:rsid w:val="00FA71FD"/>
    <w:rsid w:val="00FA75F5"/>
    <w:rsid w:val="00FB0274"/>
    <w:rsid w:val="00FB2D11"/>
    <w:rsid w:val="00FB63B2"/>
    <w:rsid w:val="00FB772E"/>
    <w:rsid w:val="00FB7D99"/>
    <w:rsid w:val="00FC4ED5"/>
    <w:rsid w:val="00FC738C"/>
    <w:rsid w:val="00FC7798"/>
    <w:rsid w:val="00FD29C0"/>
    <w:rsid w:val="00FD2C38"/>
    <w:rsid w:val="00FD4049"/>
    <w:rsid w:val="00FD6E0B"/>
    <w:rsid w:val="00FE061D"/>
    <w:rsid w:val="00FE136C"/>
    <w:rsid w:val="00FE5B0F"/>
    <w:rsid w:val="00FF7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00C"/>
    <w:rPr>
      <w:sz w:val="24"/>
      <w:szCs w:val="24"/>
    </w:rPr>
  </w:style>
  <w:style w:type="paragraph" w:styleId="2">
    <w:name w:val="heading 2"/>
    <w:basedOn w:val="a"/>
    <w:next w:val="a"/>
    <w:link w:val="20"/>
    <w:qFormat/>
    <w:rsid w:val="00FA1C5A"/>
    <w:pPr>
      <w:keepNext/>
      <w:ind w:left="720" w:hanging="720"/>
      <w:outlineLvl w:val="1"/>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uiPriority w:val="99"/>
    <w:rsid w:val="00FA1C5A"/>
    <w:pPr>
      <w:widowControl w:val="0"/>
      <w:autoSpaceDE w:val="0"/>
      <w:autoSpaceDN w:val="0"/>
      <w:adjustRightInd w:val="0"/>
      <w:ind w:firstLine="720"/>
    </w:pPr>
    <w:rPr>
      <w:rFonts w:ascii="Arial" w:hAnsi="Arial" w:cs="Arial"/>
    </w:rPr>
  </w:style>
  <w:style w:type="paragraph" w:styleId="a3">
    <w:name w:val="footer"/>
    <w:basedOn w:val="a"/>
    <w:link w:val="a4"/>
    <w:rsid w:val="00FA1C5A"/>
    <w:pPr>
      <w:tabs>
        <w:tab w:val="center" w:pos="4677"/>
        <w:tab w:val="right" w:pos="9355"/>
      </w:tabs>
    </w:pPr>
  </w:style>
  <w:style w:type="character" w:customStyle="1" w:styleId="a4">
    <w:name w:val="Нижний колонтитул Знак"/>
    <w:link w:val="a3"/>
    <w:rsid w:val="00FA1C5A"/>
    <w:rPr>
      <w:sz w:val="24"/>
      <w:szCs w:val="24"/>
      <w:lang w:val="ru-RU" w:eastAsia="ru-RU" w:bidi="ar-SA"/>
    </w:rPr>
  </w:style>
  <w:style w:type="paragraph" w:styleId="a5">
    <w:name w:val="header"/>
    <w:basedOn w:val="a"/>
    <w:link w:val="a6"/>
    <w:rsid w:val="00C55B53"/>
    <w:pPr>
      <w:tabs>
        <w:tab w:val="center" w:pos="4677"/>
        <w:tab w:val="right" w:pos="9355"/>
      </w:tabs>
      <w:spacing w:after="200" w:line="276" w:lineRule="auto"/>
    </w:pPr>
    <w:rPr>
      <w:rFonts w:ascii="Calibri" w:hAnsi="Calibri"/>
      <w:sz w:val="22"/>
      <w:szCs w:val="22"/>
    </w:rPr>
  </w:style>
  <w:style w:type="character" w:customStyle="1" w:styleId="a6">
    <w:name w:val="Верхний колонтитул Знак"/>
    <w:link w:val="a5"/>
    <w:locked/>
    <w:rsid w:val="00C55B53"/>
    <w:rPr>
      <w:rFonts w:ascii="Calibri" w:hAnsi="Calibri"/>
      <w:sz w:val="22"/>
      <w:szCs w:val="22"/>
      <w:lang w:val="ru-RU" w:eastAsia="ru-RU" w:bidi="ar-SA"/>
    </w:rPr>
  </w:style>
  <w:style w:type="paragraph" w:styleId="a7">
    <w:name w:val="Balloon Text"/>
    <w:basedOn w:val="a"/>
    <w:link w:val="a8"/>
    <w:uiPriority w:val="99"/>
    <w:rsid w:val="008F53A8"/>
    <w:rPr>
      <w:rFonts w:ascii="Tahoma" w:hAnsi="Tahoma" w:cs="Tahoma"/>
      <w:sz w:val="16"/>
      <w:szCs w:val="16"/>
    </w:rPr>
  </w:style>
  <w:style w:type="character" w:customStyle="1" w:styleId="a8">
    <w:name w:val="Текст выноски Знак"/>
    <w:link w:val="a7"/>
    <w:uiPriority w:val="99"/>
    <w:rsid w:val="008F53A8"/>
    <w:rPr>
      <w:rFonts w:ascii="Tahoma" w:hAnsi="Tahoma" w:cs="Tahoma"/>
      <w:sz w:val="16"/>
      <w:szCs w:val="16"/>
    </w:rPr>
  </w:style>
  <w:style w:type="character" w:styleId="a9">
    <w:name w:val="Hyperlink"/>
    <w:uiPriority w:val="99"/>
    <w:rsid w:val="0038170F"/>
    <w:rPr>
      <w:color w:val="0000FF"/>
      <w:u w:val="single"/>
    </w:rPr>
  </w:style>
  <w:style w:type="table" w:styleId="aa">
    <w:name w:val="Table Grid"/>
    <w:basedOn w:val="a1"/>
    <w:uiPriority w:val="59"/>
    <w:rsid w:val="00E81D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B74D58"/>
    <w:rPr>
      <w:color w:val="800080"/>
      <w:u w:val="single"/>
    </w:rPr>
  </w:style>
  <w:style w:type="paragraph" w:styleId="ac">
    <w:name w:val="Normal (Web)"/>
    <w:basedOn w:val="a"/>
    <w:uiPriority w:val="99"/>
    <w:unhideWhenUsed/>
    <w:rsid w:val="00852B20"/>
    <w:pPr>
      <w:spacing w:before="100" w:beforeAutospacing="1" w:after="100" w:afterAutospacing="1"/>
    </w:pPr>
  </w:style>
  <w:style w:type="table" w:customStyle="1" w:styleId="1">
    <w:name w:val="Сетка таблицы1"/>
    <w:basedOn w:val="a1"/>
    <w:next w:val="aa"/>
    <w:uiPriority w:val="59"/>
    <w:rsid w:val="00BB3C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BB3C87"/>
  </w:style>
  <w:style w:type="table" w:customStyle="1" w:styleId="21">
    <w:name w:val="Сетка таблицы2"/>
    <w:basedOn w:val="a1"/>
    <w:next w:val="aa"/>
    <w:uiPriority w:val="59"/>
    <w:rsid w:val="00BB3C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CC64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CC643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1">
    <w:name w:val="xl71"/>
    <w:basedOn w:val="a"/>
    <w:rsid w:val="00CC643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CC64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CC64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CC6433"/>
    <w:pPr>
      <w:pBdr>
        <w:left w:val="single" w:sz="8"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CC6433"/>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CC643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79">
    <w:name w:val="xl79"/>
    <w:basedOn w:val="a"/>
    <w:rsid w:val="00CC643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0">
    <w:name w:val="xl80"/>
    <w:basedOn w:val="a"/>
    <w:rsid w:val="00CC6433"/>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81">
    <w:name w:val="xl81"/>
    <w:basedOn w:val="a"/>
    <w:rsid w:val="00CC6433"/>
    <w:pPr>
      <w:pBdr>
        <w:top w:val="single" w:sz="4" w:space="0" w:color="auto"/>
        <w:left w:val="single" w:sz="8" w:space="0" w:color="auto"/>
        <w:right w:val="single" w:sz="4" w:space="0" w:color="auto"/>
      </w:pBdr>
      <w:spacing w:before="100" w:beforeAutospacing="1" w:after="100" w:afterAutospacing="1"/>
    </w:pPr>
  </w:style>
  <w:style w:type="paragraph" w:customStyle="1" w:styleId="xl82">
    <w:name w:val="xl82"/>
    <w:basedOn w:val="a"/>
    <w:rsid w:val="00CC643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83">
    <w:name w:val="xl83"/>
    <w:basedOn w:val="a"/>
    <w:rsid w:val="00CC6433"/>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4">
    <w:name w:val="xl84"/>
    <w:basedOn w:val="a"/>
    <w:rsid w:val="00CC643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5">
    <w:name w:val="xl85"/>
    <w:basedOn w:val="a"/>
    <w:rsid w:val="00CC643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6">
    <w:name w:val="xl86"/>
    <w:basedOn w:val="a"/>
    <w:rsid w:val="00CC643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CC6433"/>
    <w:pPr>
      <w:pBdr>
        <w:top w:val="single" w:sz="4" w:space="0" w:color="auto"/>
        <w:left w:val="single" w:sz="8" w:space="0" w:color="auto"/>
        <w:right w:val="single" w:sz="4" w:space="0" w:color="auto"/>
      </w:pBdr>
      <w:spacing w:before="100" w:beforeAutospacing="1" w:after="100" w:afterAutospacing="1"/>
    </w:pPr>
  </w:style>
  <w:style w:type="paragraph" w:customStyle="1" w:styleId="xl88">
    <w:name w:val="xl88"/>
    <w:basedOn w:val="a"/>
    <w:rsid w:val="00CC643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89">
    <w:name w:val="xl89"/>
    <w:basedOn w:val="a"/>
    <w:rsid w:val="00CC6433"/>
    <w:pPr>
      <w:pBdr>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90">
    <w:name w:val="xl90"/>
    <w:basedOn w:val="a"/>
    <w:rsid w:val="00CC64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91">
    <w:name w:val="xl91"/>
    <w:basedOn w:val="a"/>
    <w:rsid w:val="00CC6433"/>
    <w:pPr>
      <w:pBdr>
        <w:top w:val="single" w:sz="4"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92">
    <w:name w:val="xl92"/>
    <w:basedOn w:val="a"/>
    <w:rsid w:val="00CC643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93">
    <w:name w:val="xl93"/>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CC643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95">
    <w:name w:val="xl95"/>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CC6433"/>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97">
    <w:name w:val="xl97"/>
    <w:basedOn w:val="a"/>
    <w:rsid w:val="00CC6433"/>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98">
    <w:name w:val="xl98"/>
    <w:basedOn w:val="a"/>
    <w:rsid w:val="00CC6433"/>
    <w:pPr>
      <w:pBdr>
        <w:left w:val="single" w:sz="8"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C643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00">
    <w:name w:val="xl100"/>
    <w:basedOn w:val="a"/>
    <w:rsid w:val="00CC643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01">
    <w:name w:val="xl101"/>
    <w:basedOn w:val="a"/>
    <w:rsid w:val="00CC643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CC6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CC643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04">
    <w:name w:val="xl104"/>
    <w:basedOn w:val="a"/>
    <w:rsid w:val="00CC643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05">
    <w:name w:val="xl105"/>
    <w:basedOn w:val="a"/>
    <w:rsid w:val="00CC643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CC6433"/>
    <w:pPr>
      <w:pBdr>
        <w:top w:val="single" w:sz="4"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108">
    <w:name w:val="xl108"/>
    <w:basedOn w:val="a"/>
    <w:rsid w:val="00CC6433"/>
    <w:pPr>
      <w:pBdr>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09">
    <w:name w:val="xl109"/>
    <w:basedOn w:val="a"/>
    <w:rsid w:val="00CC64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10">
    <w:name w:val="xl110"/>
    <w:basedOn w:val="a"/>
    <w:rsid w:val="00CC6433"/>
    <w:pPr>
      <w:pBdr>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11">
    <w:name w:val="xl111"/>
    <w:basedOn w:val="a"/>
    <w:rsid w:val="00CC643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2">
    <w:name w:val="xl112"/>
    <w:basedOn w:val="a"/>
    <w:rsid w:val="00CC64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13">
    <w:name w:val="xl113"/>
    <w:basedOn w:val="a"/>
    <w:rsid w:val="00CC643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14">
    <w:name w:val="xl114"/>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6">
    <w:name w:val="xl116"/>
    <w:basedOn w:val="a"/>
    <w:rsid w:val="00CC643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7">
    <w:name w:val="xl117"/>
    <w:basedOn w:val="a"/>
    <w:rsid w:val="00CC6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18">
    <w:name w:val="xl118"/>
    <w:basedOn w:val="a"/>
    <w:rsid w:val="00CC643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sz w:val="22"/>
      <w:szCs w:val="22"/>
    </w:rPr>
  </w:style>
  <w:style w:type="paragraph" w:customStyle="1" w:styleId="xl119">
    <w:name w:val="xl119"/>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CC643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1">
    <w:name w:val="xl121"/>
    <w:basedOn w:val="a"/>
    <w:rsid w:val="00CC6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22">
    <w:name w:val="xl122"/>
    <w:basedOn w:val="a"/>
    <w:rsid w:val="00CC643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22"/>
      <w:szCs w:val="22"/>
    </w:rPr>
  </w:style>
  <w:style w:type="paragraph" w:customStyle="1" w:styleId="xl123">
    <w:name w:val="xl123"/>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CC6433"/>
    <w:pPr>
      <w:pBdr>
        <w:top w:val="single" w:sz="4" w:space="0" w:color="auto"/>
        <w:left w:val="single" w:sz="8" w:space="0" w:color="auto"/>
        <w:right w:val="single" w:sz="4" w:space="0" w:color="auto"/>
      </w:pBdr>
      <w:spacing w:before="100" w:beforeAutospacing="1" w:after="100" w:afterAutospacing="1"/>
    </w:pPr>
  </w:style>
  <w:style w:type="paragraph" w:customStyle="1" w:styleId="xl127">
    <w:name w:val="xl127"/>
    <w:basedOn w:val="a"/>
    <w:rsid w:val="00CC6433"/>
    <w:pPr>
      <w:pBdr>
        <w:top w:val="single" w:sz="4" w:space="0" w:color="auto"/>
        <w:left w:val="single" w:sz="8" w:space="0" w:color="auto"/>
        <w:right w:val="single" w:sz="4" w:space="0" w:color="auto"/>
      </w:pBdr>
      <w:spacing w:before="100" w:beforeAutospacing="1" w:after="100" w:afterAutospacing="1"/>
    </w:pPr>
  </w:style>
  <w:style w:type="paragraph" w:customStyle="1" w:styleId="xl128">
    <w:name w:val="xl128"/>
    <w:basedOn w:val="a"/>
    <w:rsid w:val="00CC6433"/>
    <w:pPr>
      <w:pBdr>
        <w:top w:val="single" w:sz="4"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129">
    <w:name w:val="xl129"/>
    <w:basedOn w:val="a"/>
    <w:rsid w:val="00CC6433"/>
    <w:pPr>
      <w:pBdr>
        <w:top w:val="single" w:sz="4"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130">
    <w:name w:val="xl130"/>
    <w:basedOn w:val="a"/>
    <w:rsid w:val="00CC6433"/>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131">
    <w:name w:val="xl131"/>
    <w:basedOn w:val="a"/>
    <w:rsid w:val="00CC64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
    <w:rsid w:val="00CC64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CC6433"/>
    <w:pPr>
      <w:pBdr>
        <w:left w:val="single" w:sz="8" w:space="0" w:color="auto"/>
        <w:right w:val="single" w:sz="4" w:space="0" w:color="auto"/>
      </w:pBdr>
      <w:spacing w:before="100" w:beforeAutospacing="1" w:after="100" w:afterAutospacing="1"/>
    </w:pPr>
  </w:style>
  <w:style w:type="paragraph" w:customStyle="1" w:styleId="xl134">
    <w:name w:val="xl134"/>
    <w:basedOn w:val="a"/>
    <w:rsid w:val="00CC6433"/>
    <w:pPr>
      <w:pBdr>
        <w:left w:val="single" w:sz="4" w:space="0" w:color="auto"/>
        <w:right w:val="single" w:sz="4" w:space="0" w:color="auto"/>
      </w:pBdr>
      <w:spacing w:before="100" w:beforeAutospacing="1" w:after="100" w:afterAutospacing="1"/>
      <w:jc w:val="center"/>
    </w:pPr>
  </w:style>
  <w:style w:type="paragraph" w:customStyle="1" w:styleId="xl135">
    <w:name w:val="xl135"/>
    <w:basedOn w:val="a"/>
    <w:rsid w:val="00CC6433"/>
    <w:pPr>
      <w:pBdr>
        <w:left w:val="single" w:sz="4" w:space="0" w:color="auto"/>
        <w:right w:val="single" w:sz="8" w:space="0" w:color="auto"/>
      </w:pBdr>
      <w:spacing w:before="100" w:beforeAutospacing="1" w:after="100" w:afterAutospacing="1"/>
      <w:jc w:val="center"/>
    </w:pPr>
    <w:rPr>
      <w:sz w:val="22"/>
      <w:szCs w:val="22"/>
    </w:rPr>
  </w:style>
  <w:style w:type="paragraph" w:customStyle="1" w:styleId="xl136">
    <w:name w:val="xl136"/>
    <w:basedOn w:val="a"/>
    <w:rsid w:val="00CC64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CC64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CC6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9">
    <w:name w:val="xl139"/>
    <w:basedOn w:val="a"/>
    <w:rsid w:val="00CC6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CC6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1">
    <w:name w:val="xl141"/>
    <w:basedOn w:val="a"/>
    <w:rsid w:val="00CC6433"/>
    <w:pPr>
      <w:pBdr>
        <w:top w:val="single" w:sz="4" w:space="0" w:color="auto"/>
        <w:left w:val="single" w:sz="8" w:space="0" w:color="auto"/>
      </w:pBdr>
      <w:shd w:val="clear" w:color="000000" w:fill="FFFFFF"/>
      <w:spacing w:before="100" w:beforeAutospacing="1" w:after="100" w:afterAutospacing="1"/>
    </w:pPr>
  </w:style>
  <w:style w:type="paragraph" w:customStyle="1" w:styleId="xl142">
    <w:name w:val="xl142"/>
    <w:basedOn w:val="a"/>
    <w:rsid w:val="00CC6433"/>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143">
    <w:name w:val="xl143"/>
    <w:basedOn w:val="a"/>
    <w:rsid w:val="00CC6433"/>
    <w:pPr>
      <w:pBdr>
        <w:left w:val="single" w:sz="8" w:space="0" w:color="auto"/>
        <w:right w:val="single" w:sz="4" w:space="0" w:color="auto"/>
      </w:pBdr>
      <w:spacing w:before="100" w:beforeAutospacing="1" w:after="100" w:afterAutospacing="1"/>
    </w:pPr>
  </w:style>
  <w:style w:type="paragraph" w:customStyle="1" w:styleId="xl144">
    <w:name w:val="xl144"/>
    <w:basedOn w:val="a"/>
    <w:rsid w:val="00CC6433"/>
    <w:pPr>
      <w:pBdr>
        <w:left w:val="single" w:sz="4" w:space="0" w:color="auto"/>
        <w:right w:val="single" w:sz="4" w:space="0" w:color="auto"/>
      </w:pBdr>
      <w:spacing w:before="100" w:beforeAutospacing="1" w:after="100" w:afterAutospacing="1"/>
      <w:jc w:val="center"/>
    </w:pPr>
  </w:style>
  <w:style w:type="paragraph" w:customStyle="1" w:styleId="xl145">
    <w:name w:val="xl145"/>
    <w:basedOn w:val="a"/>
    <w:rsid w:val="00CC6433"/>
    <w:pPr>
      <w:pBdr>
        <w:left w:val="single" w:sz="4" w:space="0" w:color="auto"/>
        <w:right w:val="single" w:sz="8" w:space="0" w:color="auto"/>
      </w:pBdr>
      <w:spacing w:before="100" w:beforeAutospacing="1" w:after="100" w:afterAutospacing="1"/>
      <w:jc w:val="center"/>
    </w:pPr>
    <w:rPr>
      <w:sz w:val="22"/>
      <w:szCs w:val="22"/>
    </w:rPr>
  </w:style>
  <w:style w:type="paragraph" w:customStyle="1" w:styleId="xl146">
    <w:name w:val="xl146"/>
    <w:basedOn w:val="a"/>
    <w:rsid w:val="00CC6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7">
    <w:name w:val="xl147"/>
    <w:basedOn w:val="a"/>
    <w:rsid w:val="00CC6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character" w:customStyle="1" w:styleId="20">
    <w:name w:val="Заголовок 2 Знак"/>
    <w:link w:val="2"/>
    <w:rsid w:val="005A10F8"/>
    <w:rPr>
      <w:b/>
      <w:bCs/>
      <w:sz w:val="24"/>
      <w:szCs w:val="24"/>
    </w:rPr>
  </w:style>
  <w:style w:type="paragraph" w:customStyle="1" w:styleId="xl148">
    <w:name w:val="xl148"/>
    <w:basedOn w:val="a"/>
    <w:rsid w:val="00D65FC3"/>
    <w:pPr>
      <w:pBdr>
        <w:left w:val="single" w:sz="8" w:space="0" w:color="auto"/>
        <w:right w:val="single" w:sz="4" w:space="0" w:color="auto"/>
      </w:pBdr>
      <w:spacing w:before="100" w:beforeAutospacing="1" w:after="100" w:afterAutospacing="1"/>
    </w:pPr>
  </w:style>
  <w:style w:type="paragraph" w:customStyle="1" w:styleId="xl149">
    <w:name w:val="xl149"/>
    <w:basedOn w:val="a"/>
    <w:rsid w:val="00D65FC3"/>
    <w:pPr>
      <w:pBdr>
        <w:left w:val="single" w:sz="4" w:space="0" w:color="auto"/>
        <w:right w:val="single" w:sz="4" w:space="0" w:color="auto"/>
      </w:pBdr>
      <w:spacing w:before="100" w:beforeAutospacing="1" w:after="100" w:afterAutospacing="1"/>
      <w:jc w:val="center"/>
    </w:pPr>
  </w:style>
  <w:style w:type="paragraph" w:customStyle="1" w:styleId="xl150">
    <w:name w:val="xl150"/>
    <w:basedOn w:val="a"/>
    <w:rsid w:val="00D65FC3"/>
    <w:pPr>
      <w:pBdr>
        <w:left w:val="single" w:sz="4" w:space="0" w:color="auto"/>
        <w:right w:val="single" w:sz="8" w:space="0" w:color="auto"/>
      </w:pBdr>
      <w:spacing w:before="100" w:beforeAutospacing="1" w:after="100" w:afterAutospacing="1"/>
      <w:jc w:val="center"/>
    </w:pPr>
    <w:rPr>
      <w:sz w:val="22"/>
      <w:szCs w:val="22"/>
    </w:rPr>
  </w:style>
  <w:style w:type="paragraph" w:customStyle="1" w:styleId="xl151">
    <w:name w:val="xl151"/>
    <w:basedOn w:val="a"/>
    <w:rsid w:val="00D65F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2">
    <w:name w:val="xl152"/>
    <w:basedOn w:val="a"/>
    <w:rsid w:val="00D65F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3">
    <w:name w:val="xl153"/>
    <w:basedOn w:val="a"/>
    <w:rsid w:val="00D65FC3"/>
    <w:pPr>
      <w:spacing w:before="100" w:beforeAutospacing="1" w:after="100" w:afterAutospacing="1"/>
    </w:pPr>
    <w:rPr>
      <w:color w:val="000000"/>
    </w:rPr>
  </w:style>
  <w:style w:type="paragraph" w:customStyle="1" w:styleId="xl154">
    <w:name w:val="xl154"/>
    <w:basedOn w:val="a"/>
    <w:rsid w:val="00D65FC3"/>
    <w:pPr>
      <w:pBdr>
        <w:top w:val="single" w:sz="4" w:space="0" w:color="auto"/>
        <w:left w:val="single" w:sz="8" w:space="0" w:color="000000"/>
        <w:bottom w:val="single" w:sz="4" w:space="0" w:color="auto"/>
        <w:right w:val="single" w:sz="8" w:space="0" w:color="000000"/>
      </w:pBdr>
      <w:shd w:val="clear" w:color="000000" w:fill="FFFFFF"/>
      <w:spacing w:before="100" w:beforeAutospacing="1" w:after="100" w:afterAutospacing="1"/>
      <w:jc w:val="both"/>
      <w:textAlignment w:val="center"/>
    </w:pPr>
    <w:rPr>
      <w:color w:val="000000"/>
    </w:rPr>
  </w:style>
  <w:style w:type="paragraph" w:customStyle="1" w:styleId="xl155">
    <w:name w:val="xl155"/>
    <w:basedOn w:val="a"/>
    <w:rsid w:val="00D65FC3"/>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
    <w:rsid w:val="00D65FC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a"/>
    <w:rsid w:val="00D65F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158">
    <w:name w:val="xl158"/>
    <w:basedOn w:val="a"/>
    <w:rsid w:val="00D65FC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9">
    <w:name w:val="xl159"/>
    <w:basedOn w:val="a"/>
    <w:rsid w:val="00D65F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0">
    <w:name w:val="xl160"/>
    <w:basedOn w:val="a"/>
    <w:rsid w:val="00D65FC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
    <w:rsid w:val="00D65FC3"/>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2">
    <w:name w:val="xl162"/>
    <w:basedOn w:val="a"/>
    <w:rsid w:val="00D65F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3">
    <w:name w:val="xl163"/>
    <w:basedOn w:val="a"/>
    <w:rsid w:val="00D65FC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4">
    <w:name w:val="xl164"/>
    <w:basedOn w:val="a"/>
    <w:rsid w:val="00D65FC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65">
    <w:name w:val="xl165"/>
    <w:basedOn w:val="a"/>
    <w:rsid w:val="00D65FC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a"/>
    <w:rsid w:val="00D65F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7">
    <w:name w:val="xl167"/>
    <w:basedOn w:val="a"/>
    <w:rsid w:val="001A2A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4">
    <w:name w:val="xl64"/>
    <w:basedOn w:val="a"/>
    <w:rsid w:val="008735B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8735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8">
    <w:name w:val="xl168"/>
    <w:basedOn w:val="a"/>
    <w:rsid w:val="00F05CC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9">
    <w:name w:val="xl169"/>
    <w:basedOn w:val="a"/>
    <w:rsid w:val="00F05CC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70">
    <w:name w:val="xl170"/>
    <w:basedOn w:val="a"/>
    <w:rsid w:val="00F05CC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71">
    <w:name w:val="xl171"/>
    <w:basedOn w:val="a"/>
    <w:rsid w:val="00F05CC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22"/>
      <w:szCs w:val="22"/>
    </w:rPr>
  </w:style>
  <w:style w:type="paragraph" w:customStyle="1" w:styleId="xl172">
    <w:name w:val="xl172"/>
    <w:basedOn w:val="a"/>
    <w:rsid w:val="00F05CC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173">
    <w:name w:val="xl173"/>
    <w:basedOn w:val="a"/>
    <w:rsid w:val="00F05CC0"/>
    <w:pPr>
      <w:pBdr>
        <w:left w:val="single" w:sz="8" w:space="0" w:color="auto"/>
        <w:bottom w:val="single" w:sz="4" w:space="0" w:color="auto"/>
      </w:pBdr>
      <w:shd w:val="clear" w:color="000000" w:fill="FFFFFF"/>
      <w:spacing w:before="100" w:beforeAutospacing="1" w:after="100" w:afterAutospacing="1"/>
    </w:pPr>
    <w:rPr>
      <w:color w:val="000000"/>
    </w:rPr>
  </w:style>
  <w:style w:type="paragraph" w:customStyle="1" w:styleId="xl174">
    <w:name w:val="xl174"/>
    <w:basedOn w:val="a"/>
    <w:rsid w:val="00F05CC0"/>
    <w:pPr>
      <w:pBdr>
        <w:left w:val="single" w:sz="8" w:space="0" w:color="auto"/>
        <w:bottom w:val="single" w:sz="8" w:space="0" w:color="auto"/>
        <w:right w:val="single" w:sz="4" w:space="0" w:color="auto"/>
      </w:pBdr>
      <w:shd w:val="clear" w:color="000000" w:fill="FFFFFF"/>
      <w:spacing w:before="100" w:beforeAutospacing="1" w:after="100" w:afterAutospacing="1"/>
    </w:pPr>
  </w:style>
  <w:style w:type="paragraph" w:customStyle="1" w:styleId="xl175">
    <w:name w:val="xl175"/>
    <w:basedOn w:val="a"/>
    <w:rsid w:val="00F05CC0"/>
    <w:pPr>
      <w:pBdr>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76">
    <w:name w:val="xl176"/>
    <w:basedOn w:val="a"/>
    <w:rsid w:val="00F05CC0"/>
    <w:pPr>
      <w:pBdr>
        <w:left w:val="single" w:sz="4" w:space="0" w:color="auto"/>
        <w:bottom w:val="single" w:sz="8" w:space="0" w:color="auto"/>
        <w:right w:val="single" w:sz="8" w:space="0" w:color="auto"/>
      </w:pBdr>
      <w:shd w:val="clear" w:color="000000" w:fill="FFFFFF"/>
      <w:spacing w:before="100" w:beforeAutospacing="1" w:after="100" w:afterAutospacing="1"/>
      <w:jc w:val="center"/>
    </w:pPr>
    <w:rPr>
      <w:sz w:val="22"/>
      <w:szCs w:val="22"/>
    </w:rPr>
  </w:style>
  <w:style w:type="paragraph" w:customStyle="1" w:styleId="xl177">
    <w:name w:val="xl177"/>
    <w:basedOn w:val="a"/>
    <w:rsid w:val="0004655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8">
    <w:name w:val="xl178"/>
    <w:basedOn w:val="a"/>
    <w:rsid w:val="0004655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
    <w:rsid w:val="0004655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0">
    <w:name w:val="xl180"/>
    <w:basedOn w:val="a"/>
    <w:rsid w:val="00046556"/>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2"/>
      <w:szCs w:val="22"/>
    </w:rPr>
  </w:style>
  <w:style w:type="paragraph" w:customStyle="1" w:styleId="xl181">
    <w:name w:val="xl181"/>
    <w:basedOn w:val="a"/>
    <w:rsid w:val="00046556"/>
    <w:pPr>
      <w:pBdr>
        <w:top w:val="single" w:sz="8" w:space="0" w:color="auto"/>
        <w:bottom w:val="single" w:sz="4" w:space="0" w:color="auto"/>
        <w:right w:val="single" w:sz="8" w:space="0" w:color="auto"/>
      </w:pBdr>
      <w:shd w:val="clear" w:color="000000" w:fill="FFFFFF"/>
      <w:spacing w:before="100" w:beforeAutospacing="1" w:after="100" w:afterAutospacing="1"/>
      <w:jc w:val="center"/>
    </w:pPr>
    <w:rPr>
      <w:sz w:val="22"/>
      <w:szCs w:val="22"/>
    </w:rPr>
  </w:style>
  <w:style w:type="paragraph" w:customStyle="1" w:styleId="xl182">
    <w:name w:val="xl182"/>
    <w:basedOn w:val="a"/>
    <w:rsid w:val="004B0473"/>
    <w:pPr>
      <w:pBdr>
        <w:left w:val="single" w:sz="8" w:space="0" w:color="auto"/>
        <w:bottom w:val="single" w:sz="4" w:space="0" w:color="auto"/>
      </w:pBdr>
      <w:spacing w:before="100" w:beforeAutospacing="1" w:after="100" w:afterAutospacing="1"/>
    </w:pPr>
  </w:style>
  <w:style w:type="paragraph" w:customStyle="1" w:styleId="xl183">
    <w:name w:val="xl183"/>
    <w:basedOn w:val="a"/>
    <w:rsid w:val="004B047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table" w:customStyle="1" w:styleId="3">
    <w:name w:val="Сетка таблицы3"/>
    <w:basedOn w:val="a1"/>
    <w:next w:val="aa"/>
    <w:uiPriority w:val="59"/>
    <w:rsid w:val="00F600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F600C1"/>
  </w:style>
  <w:style w:type="table" w:customStyle="1" w:styleId="4">
    <w:name w:val="Сетка таблицы4"/>
    <w:basedOn w:val="a1"/>
    <w:next w:val="aa"/>
    <w:uiPriority w:val="59"/>
    <w:rsid w:val="00F600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4">
    <w:name w:val="xl184"/>
    <w:basedOn w:val="a"/>
    <w:rsid w:val="00B169E0"/>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2"/>
      <w:szCs w:val="22"/>
    </w:rPr>
  </w:style>
  <w:style w:type="paragraph" w:customStyle="1" w:styleId="xl185">
    <w:name w:val="xl185"/>
    <w:basedOn w:val="a"/>
    <w:rsid w:val="00B169E0"/>
    <w:pPr>
      <w:pBdr>
        <w:top w:val="single" w:sz="8" w:space="0" w:color="auto"/>
        <w:bottom w:val="single" w:sz="4" w:space="0" w:color="auto"/>
        <w:right w:val="single" w:sz="8" w:space="0" w:color="auto"/>
      </w:pBdr>
      <w:shd w:val="clear" w:color="000000" w:fill="FFFFFF"/>
      <w:spacing w:before="100" w:beforeAutospacing="1" w:after="100" w:afterAutospacing="1"/>
      <w:jc w:val="center"/>
    </w:pPr>
    <w:rPr>
      <w:sz w:val="22"/>
      <w:szCs w:val="22"/>
    </w:rPr>
  </w:style>
  <w:style w:type="table" w:customStyle="1" w:styleId="5">
    <w:name w:val="Сетка таблицы5"/>
    <w:basedOn w:val="a1"/>
    <w:next w:val="aa"/>
    <w:uiPriority w:val="59"/>
    <w:rsid w:val="001C41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1C41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1C41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6">
    <w:name w:val="xl186"/>
    <w:basedOn w:val="a"/>
    <w:rsid w:val="006C6821"/>
    <w:pPr>
      <w:pBdr>
        <w:top w:val="single" w:sz="8" w:space="0" w:color="auto"/>
        <w:bottom w:val="single" w:sz="4" w:space="0" w:color="auto"/>
        <w:right w:val="single" w:sz="8" w:space="0" w:color="auto"/>
      </w:pBdr>
      <w:shd w:val="clear" w:color="000000" w:fill="FFFFFF"/>
      <w:spacing w:before="100" w:beforeAutospacing="1" w:after="100" w:afterAutospacing="1"/>
      <w:jc w:val="center"/>
    </w:pPr>
    <w:rPr>
      <w:sz w:val="22"/>
      <w:szCs w:val="22"/>
    </w:rPr>
  </w:style>
  <w:style w:type="table" w:customStyle="1" w:styleId="8">
    <w:name w:val="Сетка таблицы8"/>
    <w:basedOn w:val="a1"/>
    <w:next w:val="aa"/>
    <w:uiPriority w:val="59"/>
    <w:rsid w:val="002F67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2F67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2F67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7">
    <w:name w:val="xl187"/>
    <w:basedOn w:val="a"/>
    <w:rsid w:val="003D5349"/>
    <w:pPr>
      <w:pBdr>
        <w:top w:val="single" w:sz="8" w:space="0" w:color="auto"/>
        <w:bottom w:val="single" w:sz="4" w:space="0" w:color="auto"/>
        <w:right w:val="single" w:sz="8" w:space="0" w:color="auto"/>
      </w:pBdr>
      <w:shd w:val="clear" w:color="000000" w:fill="FFFFFF"/>
      <w:spacing w:before="100" w:beforeAutospacing="1" w:after="100" w:afterAutospacing="1"/>
      <w:jc w:val="center"/>
    </w:pPr>
    <w:rPr>
      <w:sz w:val="22"/>
      <w:szCs w:val="22"/>
    </w:rPr>
  </w:style>
  <w:style w:type="table" w:customStyle="1" w:styleId="11">
    <w:name w:val="Сетка таблицы11"/>
    <w:basedOn w:val="a1"/>
    <w:next w:val="aa"/>
    <w:uiPriority w:val="59"/>
    <w:rsid w:val="00CF19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a"/>
    <w:uiPriority w:val="59"/>
    <w:rsid w:val="00CF19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8">
    <w:name w:val="xl188"/>
    <w:basedOn w:val="a"/>
    <w:rsid w:val="00F00DF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9">
    <w:name w:val="xl189"/>
    <w:basedOn w:val="a"/>
    <w:rsid w:val="00F00D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0">
    <w:name w:val="xl190"/>
    <w:basedOn w:val="a"/>
    <w:rsid w:val="00F00DF9"/>
    <w:pPr>
      <w:pBdr>
        <w:top w:val="single" w:sz="8"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91">
    <w:name w:val="xl191"/>
    <w:basedOn w:val="a"/>
    <w:rsid w:val="00F00DF9"/>
    <w:pPr>
      <w:pBdr>
        <w:top w:val="single" w:sz="8" w:space="0" w:color="auto"/>
        <w:bottom w:val="single" w:sz="4" w:space="0" w:color="auto"/>
        <w:right w:val="single" w:sz="8" w:space="0" w:color="auto"/>
      </w:pBdr>
      <w:shd w:val="clear" w:color="000000" w:fill="FFFFFF"/>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00C"/>
    <w:rPr>
      <w:sz w:val="24"/>
      <w:szCs w:val="24"/>
    </w:rPr>
  </w:style>
  <w:style w:type="paragraph" w:styleId="2">
    <w:name w:val="heading 2"/>
    <w:basedOn w:val="a"/>
    <w:next w:val="a"/>
    <w:link w:val="20"/>
    <w:qFormat/>
    <w:rsid w:val="00FA1C5A"/>
    <w:pPr>
      <w:keepNext/>
      <w:ind w:left="720" w:hanging="720"/>
      <w:outlineLvl w:val="1"/>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uiPriority w:val="99"/>
    <w:rsid w:val="00FA1C5A"/>
    <w:pPr>
      <w:widowControl w:val="0"/>
      <w:autoSpaceDE w:val="0"/>
      <w:autoSpaceDN w:val="0"/>
      <w:adjustRightInd w:val="0"/>
      <w:ind w:firstLine="720"/>
    </w:pPr>
    <w:rPr>
      <w:rFonts w:ascii="Arial" w:hAnsi="Arial" w:cs="Arial"/>
    </w:rPr>
  </w:style>
  <w:style w:type="paragraph" w:styleId="a3">
    <w:name w:val="footer"/>
    <w:basedOn w:val="a"/>
    <w:link w:val="a4"/>
    <w:rsid w:val="00FA1C5A"/>
    <w:pPr>
      <w:tabs>
        <w:tab w:val="center" w:pos="4677"/>
        <w:tab w:val="right" w:pos="9355"/>
      </w:tabs>
    </w:pPr>
  </w:style>
  <w:style w:type="character" w:customStyle="1" w:styleId="a4">
    <w:name w:val="Нижний колонтитул Знак"/>
    <w:link w:val="a3"/>
    <w:rsid w:val="00FA1C5A"/>
    <w:rPr>
      <w:sz w:val="24"/>
      <w:szCs w:val="24"/>
      <w:lang w:val="ru-RU" w:eastAsia="ru-RU" w:bidi="ar-SA"/>
    </w:rPr>
  </w:style>
  <w:style w:type="paragraph" w:styleId="a5">
    <w:name w:val="header"/>
    <w:basedOn w:val="a"/>
    <w:link w:val="a6"/>
    <w:rsid w:val="00C55B53"/>
    <w:pPr>
      <w:tabs>
        <w:tab w:val="center" w:pos="4677"/>
        <w:tab w:val="right" w:pos="9355"/>
      </w:tabs>
      <w:spacing w:after="200" w:line="276" w:lineRule="auto"/>
    </w:pPr>
    <w:rPr>
      <w:rFonts w:ascii="Calibri" w:hAnsi="Calibri"/>
      <w:sz w:val="22"/>
      <w:szCs w:val="22"/>
    </w:rPr>
  </w:style>
  <w:style w:type="character" w:customStyle="1" w:styleId="a6">
    <w:name w:val="Верхний колонтитул Знак"/>
    <w:link w:val="a5"/>
    <w:locked/>
    <w:rsid w:val="00C55B53"/>
    <w:rPr>
      <w:rFonts w:ascii="Calibri" w:hAnsi="Calibri"/>
      <w:sz w:val="22"/>
      <w:szCs w:val="22"/>
      <w:lang w:val="ru-RU" w:eastAsia="ru-RU" w:bidi="ar-SA"/>
    </w:rPr>
  </w:style>
  <w:style w:type="paragraph" w:styleId="a7">
    <w:name w:val="Balloon Text"/>
    <w:basedOn w:val="a"/>
    <w:link w:val="a8"/>
    <w:uiPriority w:val="99"/>
    <w:rsid w:val="008F53A8"/>
    <w:rPr>
      <w:rFonts w:ascii="Tahoma" w:hAnsi="Tahoma" w:cs="Tahoma"/>
      <w:sz w:val="16"/>
      <w:szCs w:val="16"/>
    </w:rPr>
  </w:style>
  <w:style w:type="character" w:customStyle="1" w:styleId="a8">
    <w:name w:val="Текст выноски Знак"/>
    <w:link w:val="a7"/>
    <w:uiPriority w:val="99"/>
    <w:rsid w:val="008F53A8"/>
    <w:rPr>
      <w:rFonts w:ascii="Tahoma" w:hAnsi="Tahoma" w:cs="Tahoma"/>
      <w:sz w:val="16"/>
      <w:szCs w:val="16"/>
    </w:rPr>
  </w:style>
  <w:style w:type="character" w:styleId="a9">
    <w:name w:val="Hyperlink"/>
    <w:uiPriority w:val="99"/>
    <w:rsid w:val="0038170F"/>
    <w:rPr>
      <w:color w:val="0000FF"/>
      <w:u w:val="single"/>
    </w:rPr>
  </w:style>
  <w:style w:type="table" w:styleId="aa">
    <w:name w:val="Table Grid"/>
    <w:basedOn w:val="a1"/>
    <w:uiPriority w:val="59"/>
    <w:rsid w:val="00E81D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B74D58"/>
    <w:rPr>
      <w:color w:val="800080"/>
      <w:u w:val="single"/>
    </w:rPr>
  </w:style>
  <w:style w:type="paragraph" w:styleId="ac">
    <w:name w:val="Normal (Web)"/>
    <w:basedOn w:val="a"/>
    <w:uiPriority w:val="99"/>
    <w:unhideWhenUsed/>
    <w:rsid w:val="00852B20"/>
    <w:pPr>
      <w:spacing w:before="100" w:beforeAutospacing="1" w:after="100" w:afterAutospacing="1"/>
    </w:pPr>
  </w:style>
  <w:style w:type="table" w:customStyle="1" w:styleId="1">
    <w:name w:val="Сетка таблицы1"/>
    <w:basedOn w:val="a1"/>
    <w:next w:val="aa"/>
    <w:uiPriority w:val="59"/>
    <w:rsid w:val="00BB3C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BB3C87"/>
  </w:style>
  <w:style w:type="table" w:customStyle="1" w:styleId="21">
    <w:name w:val="Сетка таблицы2"/>
    <w:basedOn w:val="a1"/>
    <w:next w:val="aa"/>
    <w:uiPriority w:val="59"/>
    <w:rsid w:val="00BB3C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CC64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CC643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1">
    <w:name w:val="xl71"/>
    <w:basedOn w:val="a"/>
    <w:rsid w:val="00CC643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CC64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CC64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CC6433"/>
    <w:pPr>
      <w:pBdr>
        <w:left w:val="single" w:sz="8"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CC6433"/>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CC643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79">
    <w:name w:val="xl79"/>
    <w:basedOn w:val="a"/>
    <w:rsid w:val="00CC643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0">
    <w:name w:val="xl80"/>
    <w:basedOn w:val="a"/>
    <w:rsid w:val="00CC6433"/>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81">
    <w:name w:val="xl81"/>
    <w:basedOn w:val="a"/>
    <w:rsid w:val="00CC6433"/>
    <w:pPr>
      <w:pBdr>
        <w:top w:val="single" w:sz="4" w:space="0" w:color="auto"/>
        <w:left w:val="single" w:sz="8" w:space="0" w:color="auto"/>
        <w:right w:val="single" w:sz="4" w:space="0" w:color="auto"/>
      </w:pBdr>
      <w:spacing w:before="100" w:beforeAutospacing="1" w:after="100" w:afterAutospacing="1"/>
    </w:pPr>
  </w:style>
  <w:style w:type="paragraph" w:customStyle="1" w:styleId="xl82">
    <w:name w:val="xl82"/>
    <w:basedOn w:val="a"/>
    <w:rsid w:val="00CC643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83">
    <w:name w:val="xl83"/>
    <w:basedOn w:val="a"/>
    <w:rsid w:val="00CC6433"/>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4">
    <w:name w:val="xl84"/>
    <w:basedOn w:val="a"/>
    <w:rsid w:val="00CC643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5">
    <w:name w:val="xl85"/>
    <w:basedOn w:val="a"/>
    <w:rsid w:val="00CC643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6">
    <w:name w:val="xl86"/>
    <w:basedOn w:val="a"/>
    <w:rsid w:val="00CC643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CC6433"/>
    <w:pPr>
      <w:pBdr>
        <w:top w:val="single" w:sz="4" w:space="0" w:color="auto"/>
        <w:left w:val="single" w:sz="8" w:space="0" w:color="auto"/>
        <w:right w:val="single" w:sz="4" w:space="0" w:color="auto"/>
      </w:pBdr>
      <w:spacing w:before="100" w:beforeAutospacing="1" w:after="100" w:afterAutospacing="1"/>
    </w:pPr>
  </w:style>
  <w:style w:type="paragraph" w:customStyle="1" w:styleId="xl88">
    <w:name w:val="xl88"/>
    <w:basedOn w:val="a"/>
    <w:rsid w:val="00CC643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89">
    <w:name w:val="xl89"/>
    <w:basedOn w:val="a"/>
    <w:rsid w:val="00CC6433"/>
    <w:pPr>
      <w:pBdr>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90">
    <w:name w:val="xl90"/>
    <w:basedOn w:val="a"/>
    <w:rsid w:val="00CC64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91">
    <w:name w:val="xl91"/>
    <w:basedOn w:val="a"/>
    <w:rsid w:val="00CC6433"/>
    <w:pPr>
      <w:pBdr>
        <w:top w:val="single" w:sz="4"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92">
    <w:name w:val="xl92"/>
    <w:basedOn w:val="a"/>
    <w:rsid w:val="00CC643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93">
    <w:name w:val="xl93"/>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CC643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95">
    <w:name w:val="xl95"/>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CC6433"/>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97">
    <w:name w:val="xl97"/>
    <w:basedOn w:val="a"/>
    <w:rsid w:val="00CC6433"/>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98">
    <w:name w:val="xl98"/>
    <w:basedOn w:val="a"/>
    <w:rsid w:val="00CC6433"/>
    <w:pPr>
      <w:pBdr>
        <w:left w:val="single" w:sz="8"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C643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00">
    <w:name w:val="xl100"/>
    <w:basedOn w:val="a"/>
    <w:rsid w:val="00CC643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01">
    <w:name w:val="xl101"/>
    <w:basedOn w:val="a"/>
    <w:rsid w:val="00CC643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CC6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CC643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04">
    <w:name w:val="xl104"/>
    <w:basedOn w:val="a"/>
    <w:rsid w:val="00CC643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05">
    <w:name w:val="xl105"/>
    <w:basedOn w:val="a"/>
    <w:rsid w:val="00CC643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CC6433"/>
    <w:pPr>
      <w:pBdr>
        <w:top w:val="single" w:sz="4"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108">
    <w:name w:val="xl108"/>
    <w:basedOn w:val="a"/>
    <w:rsid w:val="00CC6433"/>
    <w:pPr>
      <w:pBdr>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09">
    <w:name w:val="xl109"/>
    <w:basedOn w:val="a"/>
    <w:rsid w:val="00CC64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10">
    <w:name w:val="xl110"/>
    <w:basedOn w:val="a"/>
    <w:rsid w:val="00CC6433"/>
    <w:pPr>
      <w:pBdr>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11">
    <w:name w:val="xl111"/>
    <w:basedOn w:val="a"/>
    <w:rsid w:val="00CC643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2">
    <w:name w:val="xl112"/>
    <w:basedOn w:val="a"/>
    <w:rsid w:val="00CC64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13">
    <w:name w:val="xl113"/>
    <w:basedOn w:val="a"/>
    <w:rsid w:val="00CC643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14">
    <w:name w:val="xl114"/>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6">
    <w:name w:val="xl116"/>
    <w:basedOn w:val="a"/>
    <w:rsid w:val="00CC643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7">
    <w:name w:val="xl117"/>
    <w:basedOn w:val="a"/>
    <w:rsid w:val="00CC6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18">
    <w:name w:val="xl118"/>
    <w:basedOn w:val="a"/>
    <w:rsid w:val="00CC643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sz w:val="22"/>
      <w:szCs w:val="22"/>
    </w:rPr>
  </w:style>
  <w:style w:type="paragraph" w:customStyle="1" w:styleId="xl119">
    <w:name w:val="xl119"/>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CC643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1">
    <w:name w:val="xl121"/>
    <w:basedOn w:val="a"/>
    <w:rsid w:val="00CC6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22">
    <w:name w:val="xl122"/>
    <w:basedOn w:val="a"/>
    <w:rsid w:val="00CC643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22"/>
      <w:szCs w:val="22"/>
    </w:rPr>
  </w:style>
  <w:style w:type="paragraph" w:customStyle="1" w:styleId="xl123">
    <w:name w:val="xl123"/>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CC643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CC6433"/>
    <w:pPr>
      <w:pBdr>
        <w:top w:val="single" w:sz="4" w:space="0" w:color="auto"/>
        <w:left w:val="single" w:sz="8" w:space="0" w:color="auto"/>
        <w:right w:val="single" w:sz="4" w:space="0" w:color="auto"/>
      </w:pBdr>
      <w:spacing w:before="100" w:beforeAutospacing="1" w:after="100" w:afterAutospacing="1"/>
    </w:pPr>
  </w:style>
  <w:style w:type="paragraph" w:customStyle="1" w:styleId="xl127">
    <w:name w:val="xl127"/>
    <w:basedOn w:val="a"/>
    <w:rsid w:val="00CC6433"/>
    <w:pPr>
      <w:pBdr>
        <w:top w:val="single" w:sz="4" w:space="0" w:color="auto"/>
        <w:left w:val="single" w:sz="8" w:space="0" w:color="auto"/>
        <w:right w:val="single" w:sz="4" w:space="0" w:color="auto"/>
      </w:pBdr>
      <w:spacing w:before="100" w:beforeAutospacing="1" w:after="100" w:afterAutospacing="1"/>
    </w:pPr>
  </w:style>
  <w:style w:type="paragraph" w:customStyle="1" w:styleId="xl128">
    <w:name w:val="xl128"/>
    <w:basedOn w:val="a"/>
    <w:rsid w:val="00CC6433"/>
    <w:pPr>
      <w:pBdr>
        <w:top w:val="single" w:sz="4"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129">
    <w:name w:val="xl129"/>
    <w:basedOn w:val="a"/>
    <w:rsid w:val="00CC6433"/>
    <w:pPr>
      <w:pBdr>
        <w:top w:val="single" w:sz="4"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130">
    <w:name w:val="xl130"/>
    <w:basedOn w:val="a"/>
    <w:rsid w:val="00CC6433"/>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131">
    <w:name w:val="xl131"/>
    <w:basedOn w:val="a"/>
    <w:rsid w:val="00CC64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
    <w:rsid w:val="00CC64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CC6433"/>
    <w:pPr>
      <w:pBdr>
        <w:left w:val="single" w:sz="8" w:space="0" w:color="auto"/>
        <w:right w:val="single" w:sz="4" w:space="0" w:color="auto"/>
      </w:pBdr>
      <w:spacing w:before="100" w:beforeAutospacing="1" w:after="100" w:afterAutospacing="1"/>
    </w:pPr>
  </w:style>
  <w:style w:type="paragraph" w:customStyle="1" w:styleId="xl134">
    <w:name w:val="xl134"/>
    <w:basedOn w:val="a"/>
    <w:rsid w:val="00CC6433"/>
    <w:pPr>
      <w:pBdr>
        <w:left w:val="single" w:sz="4" w:space="0" w:color="auto"/>
        <w:right w:val="single" w:sz="4" w:space="0" w:color="auto"/>
      </w:pBdr>
      <w:spacing w:before="100" w:beforeAutospacing="1" w:after="100" w:afterAutospacing="1"/>
      <w:jc w:val="center"/>
    </w:pPr>
  </w:style>
  <w:style w:type="paragraph" w:customStyle="1" w:styleId="xl135">
    <w:name w:val="xl135"/>
    <w:basedOn w:val="a"/>
    <w:rsid w:val="00CC6433"/>
    <w:pPr>
      <w:pBdr>
        <w:left w:val="single" w:sz="4" w:space="0" w:color="auto"/>
        <w:right w:val="single" w:sz="8" w:space="0" w:color="auto"/>
      </w:pBdr>
      <w:spacing w:before="100" w:beforeAutospacing="1" w:after="100" w:afterAutospacing="1"/>
      <w:jc w:val="center"/>
    </w:pPr>
    <w:rPr>
      <w:sz w:val="22"/>
      <w:szCs w:val="22"/>
    </w:rPr>
  </w:style>
  <w:style w:type="paragraph" w:customStyle="1" w:styleId="xl136">
    <w:name w:val="xl136"/>
    <w:basedOn w:val="a"/>
    <w:rsid w:val="00CC64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CC64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CC6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9">
    <w:name w:val="xl139"/>
    <w:basedOn w:val="a"/>
    <w:rsid w:val="00CC6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CC6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1">
    <w:name w:val="xl141"/>
    <w:basedOn w:val="a"/>
    <w:rsid w:val="00CC6433"/>
    <w:pPr>
      <w:pBdr>
        <w:top w:val="single" w:sz="4" w:space="0" w:color="auto"/>
        <w:left w:val="single" w:sz="8" w:space="0" w:color="auto"/>
      </w:pBdr>
      <w:shd w:val="clear" w:color="000000" w:fill="FFFFFF"/>
      <w:spacing w:before="100" w:beforeAutospacing="1" w:after="100" w:afterAutospacing="1"/>
    </w:pPr>
  </w:style>
  <w:style w:type="paragraph" w:customStyle="1" w:styleId="xl142">
    <w:name w:val="xl142"/>
    <w:basedOn w:val="a"/>
    <w:rsid w:val="00CC6433"/>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143">
    <w:name w:val="xl143"/>
    <w:basedOn w:val="a"/>
    <w:rsid w:val="00CC6433"/>
    <w:pPr>
      <w:pBdr>
        <w:left w:val="single" w:sz="8" w:space="0" w:color="auto"/>
        <w:right w:val="single" w:sz="4" w:space="0" w:color="auto"/>
      </w:pBdr>
      <w:spacing w:before="100" w:beforeAutospacing="1" w:after="100" w:afterAutospacing="1"/>
    </w:pPr>
  </w:style>
  <w:style w:type="paragraph" w:customStyle="1" w:styleId="xl144">
    <w:name w:val="xl144"/>
    <w:basedOn w:val="a"/>
    <w:rsid w:val="00CC6433"/>
    <w:pPr>
      <w:pBdr>
        <w:left w:val="single" w:sz="4" w:space="0" w:color="auto"/>
        <w:right w:val="single" w:sz="4" w:space="0" w:color="auto"/>
      </w:pBdr>
      <w:spacing w:before="100" w:beforeAutospacing="1" w:after="100" w:afterAutospacing="1"/>
      <w:jc w:val="center"/>
    </w:pPr>
  </w:style>
  <w:style w:type="paragraph" w:customStyle="1" w:styleId="xl145">
    <w:name w:val="xl145"/>
    <w:basedOn w:val="a"/>
    <w:rsid w:val="00CC6433"/>
    <w:pPr>
      <w:pBdr>
        <w:left w:val="single" w:sz="4" w:space="0" w:color="auto"/>
        <w:right w:val="single" w:sz="8" w:space="0" w:color="auto"/>
      </w:pBdr>
      <w:spacing w:before="100" w:beforeAutospacing="1" w:after="100" w:afterAutospacing="1"/>
      <w:jc w:val="center"/>
    </w:pPr>
    <w:rPr>
      <w:sz w:val="22"/>
      <w:szCs w:val="22"/>
    </w:rPr>
  </w:style>
  <w:style w:type="paragraph" w:customStyle="1" w:styleId="xl146">
    <w:name w:val="xl146"/>
    <w:basedOn w:val="a"/>
    <w:rsid w:val="00CC6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7">
    <w:name w:val="xl147"/>
    <w:basedOn w:val="a"/>
    <w:rsid w:val="00CC6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character" w:customStyle="1" w:styleId="20">
    <w:name w:val="Заголовок 2 Знак"/>
    <w:link w:val="2"/>
    <w:rsid w:val="005A10F8"/>
    <w:rPr>
      <w:b/>
      <w:bCs/>
      <w:sz w:val="24"/>
      <w:szCs w:val="24"/>
    </w:rPr>
  </w:style>
  <w:style w:type="paragraph" w:customStyle="1" w:styleId="xl148">
    <w:name w:val="xl148"/>
    <w:basedOn w:val="a"/>
    <w:rsid w:val="00D65FC3"/>
    <w:pPr>
      <w:pBdr>
        <w:left w:val="single" w:sz="8" w:space="0" w:color="auto"/>
        <w:right w:val="single" w:sz="4" w:space="0" w:color="auto"/>
      </w:pBdr>
      <w:spacing w:before="100" w:beforeAutospacing="1" w:after="100" w:afterAutospacing="1"/>
    </w:pPr>
  </w:style>
  <w:style w:type="paragraph" w:customStyle="1" w:styleId="xl149">
    <w:name w:val="xl149"/>
    <w:basedOn w:val="a"/>
    <w:rsid w:val="00D65FC3"/>
    <w:pPr>
      <w:pBdr>
        <w:left w:val="single" w:sz="4" w:space="0" w:color="auto"/>
        <w:right w:val="single" w:sz="4" w:space="0" w:color="auto"/>
      </w:pBdr>
      <w:spacing w:before="100" w:beforeAutospacing="1" w:after="100" w:afterAutospacing="1"/>
      <w:jc w:val="center"/>
    </w:pPr>
  </w:style>
  <w:style w:type="paragraph" w:customStyle="1" w:styleId="xl150">
    <w:name w:val="xl150"/>
    <w:basedOn w:val="a"/>
    <w:rsid w:val="00D65FC3"/>
    <w:pPr>
      <w:pBdr>
        <w:left w:val="single" w:sz="4" w:space="0" w:color="auto"/>
        <w:right w:val="single" w:sz="8" w:space="0" w:color="auto"/>
      </w:pBdr>
      <w:spacing w:before="100" w:beforeAutospacing="1" w:after="100" w:afterAutospacing="1"/>
      <w:jc w:val="center"/>
    </w:pPr>
    <w:rPr>
      <w:sz w:val="22"/>
      <w:szCs w:val="22"/>
    </w:rPr>
  </w:style>
  <w:style w:type="paragraph" w:customStyle="1" w:styleId="xl151">
    <w:name w:val="xl151"/>
    <w:basedOn w:val="a"/>
    <w:rsid w:val="00D65F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2">
    <w:name w:val="xl152"/>
    <w:basedOn w:val="a"/>
    <w:rsid w:val="00D65F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3">
    <w:name w:val="xl153"/>
    <w:basedOn w:val="a"/>
    <w:rsid w:val="00D65FC3"/>
    <w:pPr>
      <w:spacing w:before="100" w:beforeAutospacing="1" w:after="100" w:afterAutospacing="1"/>
    </w:pPr>
    <w:rPr>
      <w:color w:val="000000"/>
    </w:rPr>
  </w:style>
  <w:style w:type="paragraph" w:customStyle="1" w:styleId="xl154">
    <w:name w:val="xl154"/>
    <w:basedOn w:val="a"/>
    <w:rsid w:val="00D65FC3"/>
    <w:pPr>
      <w:pBdr>
        <w:top w:val="single" w:sz="4" w:space="0" w:color="auto"/>
        <w:left w:val="single" w:sz="8" w:space="0" w:color="000000"/>
        <w:bottom w:val="single" w:sz="4" w:space="0" w:color="auto"/>
        <w:right w:val="single" w:sz="8" w:space="0" w:color="000000"/>
      </w:pBdr>
      <w:shd w:val="clear" w:color="000000" w:fill="FFFFFF"/>
      <w:spacing w:before="100" w:beforeAutospacing="1" w:after="100" w:afterAutospacing="1"/>
      <w:jc w:val="both"/>
      <w:textAlignment w:val="center"/>
    </w:pPr>
    <w:rPr>
      <w:color w:val="000000"/>
    </w:rPr>
  </w:style>
  <w:style w:type="paragraph" w:customStyle="1" w:styleId="xl155">
    <w:name w:val="xl155"/>
    <w:basedOn w:val="a"/>
    <w:rsid w:val="00D65FC3"/>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
    <w:rsid w:val="00D65FC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a"/>
    <w:rsid w:val="00D65F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158">
    <w:name w:val="xl158"/>
    <w:basedOn w:val="a"/>
    <w:rsid w:val="00D65FC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9">
    <w:name w:val="xl159"/>
    <w:basedOn w:val="a"/>
    <w:rsid w:val="00D65F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0">
    <w:name w:val="xl160"/>
    <w:basedOn w:val="a"/>
    <w:rsid w:val="00D65FC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
    <w:rsid w:val="00D65FC3"/>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2">
    <w:name w:val="xl162"/>
    <w:basedOn w:val="a"/>
    <w:rsid w:val="00D65F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3">
    <w:name w:val="xl163"/>
    <w:basedOn w:val="a"/>
    <w:rsid w:val="00D65FC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4">
    <w:name w:val="xl164"/>
    <w:basedOn w:val="a"/>
    <w:rsid w:val="00D65FC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65">
    <w:name w:val="xl165"/>
    <w:basedOn w:val="a"/>
    <w:rsid w:val="00D65FC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a"/>
    <w:rsid w:val="00D65F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7">
    <w:name w:val="xl167"/>
    <w:basedOn w:val="a"/>
    <w:rsid w:val="001A2A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4">
    <w:name w:val="xl64"/>
    <w:basedOn w:val="a"/>
    <w:rsid w:val="008735B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8735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8">
    <w:name w:val="xl168"/>
    <w:basedOn w:val="a"/>
    <w:rsid w:val="00F05CC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9">
    <w:name w:val="xl169"/>
    <w:basedOn w:val="a"/>
    <w:rsid w:val="00F05CC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70">
    <w:name w:val="xl170"/>
    <w:basedOn w:val="a"/>
    <w:rsid w:val="00F05CC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71">
    <w:name w:val="xl171"/>
    <w:basedOn w:val="a"/>
    <w:rsid w:val="00F05CC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22"/>
      <w:szCs w:val="22"/>
    </w:rPr>
  </w:style>
  <w:style w:type="paragraph" w:customStyle="1" w:styleId="xl172">
    <w:name w:val="xl172"/>
    <w:basedOn w:val="a"/>
    <w:rsid w:val="00F05CC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173">
    <w:name w:val="xl173"/>
    <w:basedOn w:val="a"/>
    <w:rsid w:val="00F05CC0"/>
    <w:pPr>
      <w:pBdr>
        <w:left w:val="single" w:sz="8" w:space="0" w:color="auto"/>
        <w:bottom w:val="single" w:sz="4" w:space="0" w:color="auto"/>
      </w:pBdr>
      <w:shd w:val="clear" w:color="000000" w:fill="FFFFFF"/>
      <w:spacing w:before="100" w:beforeAutospacing="1" w:after="100" w:afterAutospacing="1"/>
    </w:pPr>
    <w:rPr>
      <w:color w:val="000000"/>
    </w:rPr>
  </w:style>
  <w:style w:type="paragraph" w:customStyle="1" w:styleId="xl174">
    <w:name w:val="xl174"/>
    <w:basedOn w:val="a"/>
    <w:rsid w:val="00F05CC0"/>
    <w:pPr>
      <w:pBdr>
        <w:left w:val="single" w:sz="8" w:space="0" w:color="auto"/>
        <w:bottom w:val="single" w:sz="8" w:space="0" w:color="auto"/>
        <w:right w:val="single" w:sz="4" w:space="0" w:color="auto"/>
      </w:pBdr>
      <w:shd w:val="clear" w:color="000000" w:fill="FFFFFF"/>
      <w:spacing w:before="100" w:beforeAutospacing="1" w:after="100" w:afterAutospacing="1"/>
    </w:pPr>
  </w:style>
  <w:style w:type="paragraph" w:customStyle="1" w:styleId="xl175">
    <w:name w:val="xl175"/>
    <w:basedOn w:val="a"/>
    <w:rsid w:val="00F05CC0"/>
    <w:pPr>
      <w:pBdr>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76">
    <w:name w:val="xl176"/>
    <w:basedOn w:val="a"/>
    <w:rsid w:val="00F05CC0"/>
    <w:pPr>
      <w:pBdr>
        <w:left w:val="single" w:sz="4" w:space="0" w:color="auto"/>
        <w:bottom w:val="single" w:sz="8" w:space="0" w:color="auto"/>
        <w:right w:val="single" w:sz="8" w:space="0" w:color="auto"/>
      </w:pBdr>
      <w:shd w:val="clear" w:color="000000" w:fill="FFFFFF"/>
      <w:spacing w:before="100" w:beforeAutospacing="1" w:after="100" w:afterAutospacing="1"/>
      <w:jc w:val="center"/>
    </w:pPr>
    <w:rPr>
      <w:sz w:val="22"/>
      <w:szCs w:val="22"/>
    </w:rPr>
  </w:style>
  <w:style w:type="paragraph" w:customStyle="1" w:styleId="xl177">
    <w:name w:val="xl177"/>
    <w:basedOn w:val="a"/>
    <w:rsid w:val="0004655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8">
    <w:name w:val="xl178"/>
    <w:basedOn w:val="a"/>
    <w:rsid w:val="0004655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
    <w:rsid w:val="0004655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0">
    <w:name w:val="xl180"/>
    <w:basedOn w:val="a"/>
    <w:rsid w:val="00046556"/>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2"/>
      <w:szCs w:val="22"/>
    </w:rPr>
  </w:style>
  <w:style w:type="paragraph" w:customStyle="1" w:styleId="xl181">
    <w:name w:val="xl181"/>
    <w:basedOn w:val="a"/>
    <w:rsid w:val="00046556"/>
    <w:pPr>
      <w:pBdr>
        <w:top w:val="single" w:sz="8" w:space="0" w:color="auto"/>
        <w:bottom w:val="single" w:sz="4" w:space="0" w:color="auto"/>
        <w:right w:val="single" w:sz="8" w:space="0" w:color="auto"/>
      </w:pBdr>
      <w:shd w:val="clear" w:color="000000" w:fill="FFFFFF"/>
      <w:spacing w:before="100" w:beforeAutospacing="1" w:after="100" w:afterAutospacing="1"/>
      <w:jc w:val="center"/>
    </w:pPr>
    <w:rPr>
      <w:sz w:val="22"/>
      <w:szCs w:val="22"/>
    </w:rPr>
  </w:style>
  <w:style w:type="paragraph" w:customStyle="1" w:styleId="xl182">
    <w:name w:val="xl182"/>
    <w:basedOn w:val="a"/>
    <w:rsid w:val="004B0473"/>
    <w:pPr>
      <w:pBdr>
        <w:left w:val="single" w:sz="8" w:space="0" w:color="auto"/>
        <w:bottom w:val="single" w:sz="4" w:space="0" w:color="auto"/>
      </w:pBdr>
      <w:spacing w:before="100" w:beforeAutospacing="1" w:after="100" w:afterAutospacing="1"/>
    </w:pPr>
  </w:style>
  <w:style w:type="paragraph" w:customStyle="1" w:styleId="xl183">
    <w:name w:val="xl183"/>
    <w:basedOn w:val="a"/>
    <w:rsid w:val="004B047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table" w:customStyle="1" w:styleId="3">
    <w:name w:val="Сетка таблицы3"/>
    <w:basedOn w:val="a1"/>
    <w:next w:val="aa"/>
    <w:uiPriority w:val="59"/>
    <w:rsid w:val="00F600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F600C1"/>
  </w:style>
  <w:style w:type="table" w:customStyle="1" w:styleId="4">
    <w:name w:val="Сетка таблицы4"/>
    <w:basedOn w:val="a1"/>
    <w:next w:val="aa"/>
    <w:uiPriority w:val="59"/>
    <w:rsid w:val="00F600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4">
    <w:name w:val="xl184"/>
    <w:basedOn w:val="a"/>
    <w:rsid w:val="00B169E0"/>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2"/>
      <w:szCs w:val="22"/>
    </w:rPr>
  </w:style>
  <w:style w:type="paragraph" w:customStyle="1" w:styleId="xl185">
    <w:name w:val="xl185"/>
    <w:basedOn w:val="a"/>
    <w:rsid w:val="00B169E0"/>
    <w:pPr>
      <w:pBdr>
        <w:top w:val="single" w:sz="8" w:space="0" w:color="auto"/>
        <w:bottom w:val="single" w:sz="4" w:space="0" w:color="auto"/>
        <w:right w:val="single" w:sz="8" w:space="0" w:color="auto"/>
      </w:pBdr>
      <w:shd w:val="clear" w:color="000000" w:fill="FFFFFF"/>
      <w:spacing w:before="100" w:beforeAutospacing="1" w:after="100" w:afterAutospacing="1"/>
      <w:jc w:val="center"/>
    </w:pPr>
    <w:rPr>
      <w:sz w:val="22"/>
      <w:szCs w:val="22"/>
    </w:rPr>
  </w:style>
  <w:style w:type="table" w:customStyle="1" w:styleId="5">
    <w:name w:val="Сетка таблицы5"/>
    <w:basedOn w:val="a1"/>
    <w:next w:val="aa"/>
    <w:uiPriority w:val="59"/>
    <w:rsid w:val="001C41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1C41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1C41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6">
    <w:name w:val="xl186"/>
    <w:basedOn w:val="a"/>
    <w:rsid w:val="006C6821"/>
    <w:pPr>
      <w:pBdr>
        <w:top w:val="single" w:sz="8" w:space="0" w:color="auto"/>
        <w:bottom w:val="single" w:sz="4" w:space="0" w:color="auto"/>
        <w:right w:val="single" w:sz="8" w:space="0" w:color="auto"/>
      </w:pBdr>
      <w:shd w:val="clear" w:color="000000" w:fill="FFFFFF"/>
      <w:spacing w:before="100" w:beforeAutospacing="1" w:after="100" w:afterAutospacing="1"/>
      <w:jc w:val="center"/>
    </w:pPr>
    <w:rPr>
      <w:sz w:val="22"/>
      <w:szCs w:val="22"/>
    </w:rPr>
  </w:style>
  <w:style w:type="table" w:customStyle="1" w:styleId="8">
    <w:name w:val="Сетка таблицы8"/>
    <w:basedOn w:val="a1"/>
    <w:next w:val="aa"/>
    <w:uiPriority w:val="59"/>
    <w:rsid w:val="002F67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2F67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2F67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7">
    <w:name w:val="xl187"/>
    <w:basedOn w:val="a"/>
    <w:rsid w:val="003D5349"/>
    <w:pPr>
      <w:pBdr>
        <w:top w:val="single" w:sz="8" w:space="0" w:color="auto"/>
        <w:bottom w:val="single" w:sz="4" w:space="0" w:color="auto"/>
        <w:right w:val="single" w:sz="8" w:space="0" w:color="auto"/>
      </w:pBdr>
      <w:shd w:val="clear" w:color="000000" w:fill="FFFFFF"/>
      <w:spacing w:before="100" w:beforeAutospacing="1" w:after="100" w:afterAutospacing="1"/>
      <w:jc w:val="center"/>
    </w:pPr>
    <w:rPr>
      <w:sz w:val="22"/>
      <w:szCs w:val="22"/>
    </w:rPr>
  </w:style>
  <w:style w:type="table" w:customStyle="1" w:styleId="11">
    <w:name w:val="Сетка таблицы11"/>
    <w:basedOn w:val="a1"/>
    <w:next w:val="aa"/>
    <w:uiPriority w:val="59"/>
    <w:rsid w:val="00CF19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a"/>
    <w:uiPriority w:val="59"/>
    <w:rsid w:val="00CF19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8">
    <w:name w:val="xl188"/>
    <w:basedOn w:val="a"/>
    <w:rsid w:val="00F00DF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9">
    <w:name w:val="xl189"/>
    <w:basedOn w:val="a"/>
    <w:rsid w:val="00F00D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0">
    <w:name w:val="xl190"/>
    <w:basedOn w:val="a"/>
    <w:rsid w:val="00F00DF9"/>
    <w:pPr>
      <w:pBdr>
        <w:top w:val="single" w:sz="8"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91">
    <w:name w:val="xl191"/>
    <w:basedOn w:val="a"/>
    <w:rsid w:val="00F00DF9"/>
    <w:pPr>
      <w:pBdr>
        <w:top w:val="single" w:sz="8" w:space="0" w:color="auto"/>
        <w:bottom w:val="single" w:sz="4" w:space="0" w:color="auto"/>
        <w:right w:val="single" w:sz="8" w:space="0" w:color="auto"/>
      </w:pBdr>
      <w:shd w:val="clear" w:color="000000" w:fill="FFFFFF"/>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03">
      <w:bodyDiv w:val="1"/>
      <w:marLeft w:val="0"/>
      <w:marRight w:val="0"/>
      <w:marTop w:val="0"/>
      <w:marBottom w:val="0"/>
      <w:divBdr>
        <w:top w:val="none" w:sz="0" w:space="0" w:color="auto"/>
        <w:left w:val="none" w:sz="0" w:space="0" w:color="auto"/>
        <w:bottom w:val="none" w:sz="0" w:space="0" w:color="auto"/>
        <w:right w:val="none" w:sz="0" w:space="0" w:color="auto"/>
      </w:divBdr>
    </w:div>
    <w:div w:id="27487988">
      <w:bodyDiv w:val="1"/>
      <w:marLeft w:val="0"/>
      <w:marRight w:val="0"/>
      <w:marTop w:val="0"/>
      <w:marBottom w:val="0"/>
      <w:divBdr>
        <w:top w:val="none" w:sz="0" w:space="0" w:color="auto"/>
        <w:left w:val="none" w:sz="0" w:space="0" w:color="auto"/>
        <w:bottom w:val="none" w:sz="0" w:space="0" w:color="auto"/>
        <w:right w:val="none" w:sz="0" w:space="0" w:color="auto"/>
      </w:divBdr>
    </w:div>
    <w:div w:id="39863752">
      <w:bodyDiv w:val="1"/>
      <w:marLeft w:val="0"/>
      <w:marRight w:val="0"/>
      <w:marTop w:val="0"/>
      <w:marBottom w:val="0"/>
      <w:divBdr>
        <w:top w:val="none" w:sz="0" w:space="0" w:color="auto"/>
        <w:left w:val="none" w:sz="0" w:space="0" w:color="auto"/>
        <w:bottom w:val="none" w:sz="0" w:space="0" w:color="auto"/>
        <w:right w:val="none" w:sz="0" w:space="0" w:color="auto"/>
      </w:divBdr>
    </w:div>
    <w:div w:id="68429983">
      <w:bodyDiv w:val="1"/>
      <w:marLeft w:val="0"/>
      <w:marRight w:val="0"/>
      <w:marTop w:val="0"/>
      <w:marBottom w:val="0"/>
      <w:divBdr>
        <w:top w:val="none" w:sz="0" w:space="0" w:color="auto"/>
        <w:left w:val="none" w:sz="0" w:space="0" w:color="auto"/>
        <w:bottom w:val="none" w:sz="0" w:space="0" w:color="auto"/>
        <w:right w:val="none" w:sz="0" w:space="0" w:color="auto"/>
      </w:divBdr>
    </w:div>
    <w:div w:id="69931597">
      <w:bodyDiv w:val="1"/>
      <w:marLeft w:val="0"/>
      <w:marRight w:val="0"/>
      <w:marTop w:val="0"/>
      <w:marBottom w:val="0"/>
      <w:divBdr>
        <w:top w:val="none" w:sz="0" w:space="0" w:color="auto"/>
        <w:left w:val="none" w:sz="0" w:space="0" w:color="auto"/>
        <w:bottom w:val="none" w:sz="0" w:space="0" w:color="auto"/>
        <w:right w:val="none" w:sz="0" w:space="0" w:color="auto"/>
      </w:divBdr>
    </w:div>
    <w:div w:id="93257888">
      <w:bodyDiv w:val="1"/>
      <w:marLeft w:val="0"/>
      <w:marRight w:val="0"/>
      <w:marTop w:val="0"/>
      <w:marBottom w:val="0"/>
      <w:divBdr>
        <w:top w:val="none" w:sz="0" w:space="0" w:color="auto"/>
        <w:left w:val="none" w:sz="0" w:space="0" w:color="auto"/>
        <w:bottom w:val="none" w:sz="0" w:space="0" w:color="auto"/>
        <w:right w:val="none" w:sz="0" w:space="0" w:color="auto"/>
      </w:divBdr>
    </w:div>
    <w:div w:id="111091944">
      <w:bodyDiv w:val="1"/>
      <w:marLeft w:val="0"/>
      <w:marRight w:val="0"/>
      <w:marTop w:val="0"/>
      <w:marBottom w:val="0"/>
      <w:divBdr>
        <w:top w:val="none" w:sz="0" w:space="0" w:color="auto"/>
        <w:left w:val="none" w:sz="0" w:space="0" w:color="auto"/>
        <w:bottom w:val="none" w:sz="0" w:space="0" w:color="auto"/>
        <w:right w:val="none" w:sz="0" w:space="0" w:color="auto"/>
      </w:divBdr>
    </w:div>
    <w:div w:id="140922757">
      <w:bodyDiv w:val="1"/>
      <w:marLeft w:val="0"/>
      <w:marRight w:val="0"/>
      <w:marTop w:val="0"/>
      <w:marBottom w:val="0"/>
      <w:divBdr>
        <w:top w:val="none" w:sz="0" w:space="0" w:color="auto"/>
        <w:left w:val="none" w:sz="0" w:space="0" w:color="auto"/>
        <w:bottom w:val="none" w:sz="0" w:space="0" w:color="auto"/>
        <w:right w:val="none" w:sz="0" w:space="0" w:color="auto"/>
      </w:divBdr>
    </w:div>
    <w:div w:id="143011374">
      <w:bodyDiv w:val="1"/>
      <w:marLeft w:val="0"/>
      <w:marRight w:val="0"/>
      <w:marTop w:val="0"/>
      <w:marBottom w:val="0"/>
      <w:divBdr>
        <w:top w:val="none" w:sz="0" w:space="0" w:color="auto"/>
        <w:left w:val="none" w:sz="0" w:space="0" w:color="auto"/>
        <w:bottom w:val="none" w:sz="0" w:space="0" w:color="auto"/>
        <w:right w:val="none" w:sz="0" w:space="0" w:color="auto"/>
      </w:divBdr>
    </w:div>
    <w:div w:id="144392943">
      <w:bodyDiv w:val="1"/>
      <w:marLeft w:val="0"/>
      <w:marRight w:val="0"/>
      <w:marTop w:val="0"/>
      <w:marBottom w:val="0"/>
      <w:divBdr>
        <w:top w:val="none" w:sz="0" w:space="0" w:color="auto"/>
        <w:left w:val="none" w:sz="0" w:space="0" w:color="auto"/>
        <w:bottom w:val="none" w:sz="0" w:space="0" w:color="auto"/>
        <w:right w:val="none" w:sz="0" w:space="0" w:color="auto"/>
      </w:divBdr>
    </w:div>
    <w:div w:id="201065828">
      <w:bodyDiv w:val="1"/>
      <w:marLeft w:val="0"/>
      <w:marRight w:val="0"/>
      <w:marTop w:val="0"/>
      <w:marBottom w:val="0"/>
      <w:divBdr>
        <w:top w:val="none" w:sz="0" w:space="0" w:color="auto"/>
        <w:left w:val="none" w:sz="0" w:space="0" w:color="auto"/>
        <w:bottom w:val="none" w:sz="0" w:space="0" w:color="auto"/>
        <w:right w:val="none" w:sz="0" w:space="0" w:color="auto"/>
      </w:divBdr>
    </w:div>
    <w:div w:id="209153367">
      <w:bodyDiv w:val="1"/>
      <w:marLeft w:val="0"/>
      <w:marRight w:val="0"/>
      <w:marTop w:val="0"/>
      <w:marBottom w:val="0"/>
      <w:divBdr>
        <w:top w:val="none" w:sz="0" w:space="0" w:color="auto"/>
        <w:left w:val="none" w:sz="0" w:space="0" w:color="auto"/>
        <w:bottom w:val="none" w:sz="0" w:space="0" w:color="auto"/>
        <w:right w:val="none" w:sz="0" w:space="0" w:color="auto"/>
      </w:divBdr>
    </w:div>
    <w:div w:id="209221671">
      <w:bodyDiv w:val="1"/>
      <w:marLeft w:val="0"/>
      <w:marRight w:val="0"/>
      <w:marTop w:val="0"/>
      <w:marBottom w:val="0"/>
      <w:divBdr>
        <w:top w:val="none" w:sz="0" w:space="0" w:color="auto"/>
        <w:left w:val="none" w:sz="0" w:space="0" w:color="auto"/>
        <w:bottom w:val="none" w:sz="0" w:space="0" w:color="auto"/>
        <w:right w:val="none" w:sz="0" w:space="0" w:color="auto"/>
      </w:divBdr>
    </w:div>
    <w:div w:id="215550214">
      <w:bodyDiv w:val="1"/>
      <w:marLeft w:val="0"/>
      <w:marRight w:val="0"/>
      <w:marTop w:val="0"/>
      <w:marBottom w:val="0"/>
      <w:divBdr>
        <w:top w:val="none" w:sz="0" w:space="0" w:color="auto"/>
        <w:left w:val="none" w:sz="0" w:space="0" w:color="auto"/>
        <w:bottom w:val="none" w:sz="0" w:space="0" w:color="auto"/>
        <w:right w:val="none" w:sz="0" w:space="0" w:color="auto"/>
      </w:divBdr>
    </w:div>
    <w:div w:id="227497329">
      <w:bodyDiv w:val="1"/>
      <w:marLeft w:val="0"/>
      <w:marRight w:val="0"/>
      <w:marTop w:val="0"/>
      <w:marBottom w:val="0"/>
      <w:divBdr>
        <w:top w:val="none" w:sz="0" w:space="0" w:color="auto"/>
        <w:left w:val="none" w:sz="0" w:space="0" w:color="auto"/>
        <w:bottom w:val="none" w:sz="0" w:space="0" w:color="auto"/>
        <w:right w:val="none" w:sz="0" w:space="0" w:color="auto"/>
      </w:divBdr>
    </w:div>
    <w:div w:id="244922993">
      <w:bodyDiv w:val="1"/>
      <w:marLeft w:val="0"/>
      <w:marRight w:val="0"/>
      <w:marTop w:val="0"/>
      <w:marBottom w:val="0"/>
      <w:divBdr>
        <w:top w:val="none" w:sz="0" w:space="0" w:color="auto"/>
        <w:left w:val="none" w:sz="0" w:space="0" w:color="auto"/>
        <w:bottom w:val="none" w:sz="0" w:space="0" w:color="auto"/>
        <w:right w:val="none" w:sz="0" w:space="0" w:color="auto"/>
      </w:divBdr>
    </w:div>
    <w:div w:id="246350050">
      <w:bodyDiv w:val="1"/>
      <w:marLeft w:val="0"/>
      <w:marRight w:val="0"/>
      <w:marTop w:val="0"/>
      <w:marBottom w:val="0"/>
      <w:divBdr>
        <w:top w:val="none" w:sz="0" w:space="0" w:color="auto"/>
        <w:left w:val="none" w:sz="0" w:space="0" w:color="auto"/>
        <w:bottom w:val="none" w:sz="0" w:space="0" w:color="auto"/>
        <w:right w:val="none" w:sz="0" w:space="0" w:color="auto"/>
      </w:divBdr>
    </w:div>
    <w:div w:id="247006095">
      <w:bodyDiv w:val="1"/>
      <w:marLeft w:val="0"/>
      <w:marRight w:val="0"/>
      <w:marTop w:val="0"/>
      <w:marBottom w:val="0"/>
      <w:divBdr>
        <w:top w:val="none" w:sz="0" w:space="0" w:color="auto"/>
        <w:left w:val="none" w:sz="0" w:space="0" w:color="auto"/>
        <w:bottom w:val="none" w:sz="0" w:space="0" w:color="auto"/>
        <w:right w:val="none" w:sz="0" w:space="0" w:color="auto"/>
      </w:divBdr>
    </w:div>
    <w:div w:id="255329450">
      <w:bodyDiv w:val="1"/>
      <w:marLeft w:val="0"/>
      <w:marRight w:val="0"/>
      <w:marTop w:val="0"/>
      <w:marBottom w:val="0"/>
      <w:divBdr>
        <w:top w:val="none" w:sz="0" w:space="0" w:color="auto"/>
        <w:left w:val="none" w:sz="0" w:space="0" w:color="auto"/>
        <w:bottom w:val="none" w:sz="0" w:space="0" w:color="auto"/>
        <w:right w:val="none" w:sz="0" w:space="0" w:color="auto"/>
      </w:divBdr>
    </w:div>
    <w:div w:id="268005566">
      <w:bodyDiv w:val="1"/>
      <w:marLeft w:val="0"/>
      <w:marRight w:val="0"/>
      <w:marTop w:val="0"/>
      <w:marBottom w:val="0"/>
      <w:divBdr>
        <w:top w:val="none" w:sz="0" w:space="0" w:color="auto"/>
        <w:left w:val="none" w:sz="0" w:space="0" w:color="auto"/>
        <w:bottom w:val="none" w:sz="0" w:space="0" w:color="auto"/>
        <w:right w:val="none" w:sz="0" w:space="0" w:color="auto"/>
      </w:divBdr>
    </w:div>
    <w:div w:id="270280434">
      <w:bodyDiv w:val="1"/>
      <w:marLeft w:val="0"/>
      <w:marRight w:val="0"/>
      <w:marTop w:val="0"/>
      <w:marBottom w:val="0"/>
      <w:divBdr>
        <w:top w:val="none" w:sz="0" w:space="0" w:color="auto"/>
        <w:left w:val="none" w:sz="0" w:space="0" w:color="auto"/>
        <w:bottom w:val="none" w:sz="0" w:space="0" w:color="auto"/>
        <w:right w:val="none" w:sz="0" w:space="0" w:color="auto"/>
      </w:divBdr>
    </w:div>
    <w:div w:id="282663108">
      <w:bodyDiv w:val="1"/>
      <w:marLeft w:val="0"/>
      <w:marRight w:val="0"/>
      <w:marTop w:val="0"/>
      <w:marBottom w:val="0"/>
      <w:divBdr>
        <w:top w:val="none" w:sz="0" w:space="0" w:color="auto"/>
        <w:left w:val="none" w:sz="0" w:space="0" w:color="auto"/>
        <w:bottom w:val="none" w:sz="0" w:space="0" w:color="auto"/>
        <w:right w:val="none" w:sz="0" w:space="0" w:color="auto"/>
      </w:divBdr>
    </w:div>
    <w:div w:id="288827284">
      <w:bodyDiv w:val="1"/>
      <w:marLeft w:val="0"/>
      <w:marRight w:val="0"/>
      <w:marTop w:val="0"/>
      <w:marBottom w:val="0"/>
      <w:divBdr>
        <w:top w:val="none" w:sz="0" w:space="0" w:color="auto"/>
        <w:left w:val="none" w:sz="0" w:space="0" w:color="auto"/>
        <w:bottom w:val="none" w:sz="0" w:space="0" w:color="auto"/>
        <w:right w:val="none" w:sz="0" w:space="0" w:color="auto"/>
      </w:divBdr>
    </w:div>
    <w:div w:id="292906555">
      <w:bodyDiv w:val="1"/>
      <w:marLeft w:val="0"/>
      <w:marRight w:val="0"/>
      <w:marTop w:val="0"/>
      <w:marBottom w:val="0"/>
      <w:divBdr>
        <w:top w:val="none" w:sz="0" w:space="0" w:color="auto"/>
        <w:left w:val="none" w:sz="0" w:space="0" w:color="auto"/>
        <w:bottom w:val="none" w:sz="0" w:space="0" w:color="auto"/>
        <w:right w:val="none" w:sz="0" w:space="0" w:color="auto"/>
      </w:divBdr>
    </w:div>
    <w:div w:id="308097292">
      <w:bodyDiv w:val="1"/>
      <w:marLeft w:val="0"/>
      <w:marRight w:val="0"/>
      <w:marTop w:val="0"/>
      <w:marBottom w:val="0"/>
      <w:divBdr>
        <w:top w:val="none" w:sz="0" w:space="0" w:color="auto"/>
        <w:left w:val="none" w:sz="0" w:space="0" w:color="auto"/>
        <w:bottom w:val="none" w:sz="0" w:space="0" w:color="auto"/>
        <w:right w:val="none" w:sz="0" w:space="0" w:color="auto"/>
      </w:divBdr>
    </w:div>
    <w:div w:id="308677108">
      <w:bodyDiv w:val="1"/>
      <w:marLeft w:val="0"/>
      <w:marRight w:val="0"/>
      <w:marTop w:val="0"/>
      <w:marBottom w:val="0"/>
      <w:divBdr>
        <w:top w:val="none" w:sz="0" w:space="0" w:color="auto"/>
        <w:left w:val="none" w:sz="0" w:space="0" w:color="auto"/>
        <w:bottom w:val="none" w:sz="0" w:space="0" w:color="auto"/>
        <w:right w:val="none" w:sz="0" w:space="0" w:color="auto"/>
      </w:divBdr>
    </w:div>
    <w:div w:id="327632333">
      <w:bodyDiv w:val="1"/>
      <w:marLeft w:val="0"/>
      <w:marRight w:val="0"/>
      <w:marTop w:val="0"/>
      <w:marBottom w:val="0"/>
      <w:divBdr>
        <w:top w:val="none" w:sz="0" w:space="0" w:color="auto"/>
        <w:left w:val="none" w:sz="0" w:space="0" w:color="auto"/>
        <w:bottom w:val="none" w:sz="0" w:space="0" w:color="auto"/>
        <w:right w:val="none" w:sz="0" w:space="0" w:color="auto"/>
      </w:divBdr>
    </w:div>
    <w:div w:id="360667794">
      <w:bodyDiv w:val="1"/>
      <w:marLeft w:val="0"/>
      <w:marRight w:val="0"/>
      <w:marTop w:val="0"/>
      <w:marBottom w:val="0"/>
      <w:divBdr>
        <w:top w:val="none" w:sz="0" w:space="0" w:color="auto"/>
        <w:left w:val="none" w:sz="0" w:space="0" w:color="auto"/>
        <w:bottom w:val="none" w:sz="0" w:space="0" w:color="auto"/>
        <w:right w:val="none" w:sz="0" w:space="0" w:color="auto"/>
      </w:divBdr>
    </w:div>
    <w:div w:id="362943247">
      <w:bodyDiv w:val="1"/>
      <w:marLeft w:val="0"/>
      <w:marRight w:val="0"/>
      <w:marTop w:val="0"/>
      <w:marBottom w:val="0"/>
      <w:divBdr>
        <w:top w:val="none" w:sz="0" w:space="0" w:color="auto"/>
        <w:left w:val="none" w:sz="0" w:space="0" w:color="auto"/>
        <w:bottom w:val="none" w:sz="0" w:space="0" w:color="auto"/>
        <w:right w:val="none" w:sz="0" w:space="0" w:color="auto"/>
      </w:divBdr>
    </w:div>
    <w:div w:id="394282530">
      <w:bodyDiv w:val="1"/>
      <w:marLeft w:val="0"/>
      <w:marRight w:val="0"/>
      <w:marTop w:val="0"/>
      <w:marBottom w:val="0"/>
      <w:divBdr>
        <w:top w:val="none" w:sz="0" w:space="0" w:color="auto"/>
        <w:left w:val="none" w:sz="0" w:space="0" w:color="auto"/>
        <w:bottom w:val="none" w:sz="0" w:space="0" w:color="auto"/>
        <w:right w:val="none" w:sz="0" w:space="0" w:color="auto"/>
      </w:divBdr>
    </w:div>
    <w:div w:id="420688667">
      <w:bodyDiv w:val="1"/>
      <w:marLeft w:val="0"/>
      <w:marRight w:val="0"/>
      <w:marTop w:val="0"/>
      <w:marBottom w:val="0"/>
      <w:divBdr>
        <w:top w:val="none" w:sz="0" w:space="0" w:color="auto"/>
        <w:left w:val="none" w:sz="0" w:space="0" w:color="auto"/>
        <w:bottom w:val="none" w:sz="0" w:space="0" w:color="auto"/>
        <w:right w:val="none" w:sz="0" w:space="0" w:color="auto"/>
      </w:divBdr>
    </w:div>
    <w:div w:id="423917652">
      <w:bodyDiv w:val="1"/>
      <w:marLeft w:val="0"/>
      <w:marRight w:val="0"/>
      <w:marTop w:val="0"/>
      <w:marBottom w:val="0"/>
      <w:divBdr>
        <w:top w:val="none" w:sz="0" w:space="0" w:color="auto"/>
        <w:left w:val="none" w:sz="0" w:space="0" w:color="auto"/>
        <w:bottom w:val="none" w:sz="0" w:space="0" w:color="auto"/>
        <w:right w:val="none" w:sz="0" w:space="0" w:color="auto"/>
      </w:divBdr>
    </w:div>
    <w:div w:id="466970668">
      <w:bodyDiv w:val="1"/>
      <w:marLeft w:val="0"/>
      <w:marRight w:val="0"/>
      <w:marTop w:val="0"/>
      <w:marBottom w:val="0"/>
      <w:divBdr>
        <w:top w:val="none" w:sz="0" w:space="0" w:color="auto"/>
        <w:left w:val="none" w:sz="0" w:space="0" w:color="auto"/>
        <w:bottom w:val="none" w:sz="0" w:space="0" w:color="auto"/>
        <w:right w:val="none" w:sz="0" w:space="0" w:color="auto"/>
      </w:divBdr>
    </w:div>
    <w:div w:id="467288678">
      <w:bodyDiv w:val="1"/>
      <w:marLeft w:val="0"/>
      <w:marRight w:val="0"/>
      <w:marTop w:val="0"/>
      <w:marBottom w:val="0"/>
      <w:divBdr>
        <w:top w:val="none" w:sz="0" w:space="0" w:color="auto"/>
        <w:left w:val="none" w:sz="0" w:space="0" w:color="auto"/>
        <w:bottom w:val="none" w:sz="0" w:space="0" w:color="auto"/>
        <w:right w:val="none" w:sz="0" w:space="0" w:color="auto"/>
      </w:divBdr>
    </w:div>
    <w:div w:id="473134382">
      <w:bodyDiv w:val="1"/>
      <w:marLeft w:val="0"/>
      <w:marRight w:val="0"/>
      <w:marTop w:val="0"/>
      <w:marBottom w:val="0"/>
      <w:divBdr>
        <w:top w:val="none" w:sz="0" w:space="0" w:color="auto"/>
        <w:left w:val="none" w:sz="0" w:space="0" w:color="auto"/>
        <w:bottom w:val="none" w:sz="0" w:space="0" w:color="auto"/>
        <w:right w:val="none" w:sz="0" w:space="0" w:color="auto"/>
      </w:divBdr>
    </w:div>
    <w:div w:id="505176509">
      <w:bodyDiv w:val="1"/>
      <w:marLeft w:val="0"/>
      <w:marRight w:val="0"/>
      <w:marTop w:val="0"/>
      <w:marBottom w:val="0"/>
      <w:divBdr>
        <w:top w:val="none" w:sz="0" w:space="0" w:color="auto"/>
        <w:left w:val="none" w:sz="0" w:space="0" w:color="auto"/>
        <w:bottom w:val="none" w:sz="0" w:space="0" w:color="auto"/>
        <w:right w:val="none" w:sz="0" w:space="0" w:color="auto"/>
      </w:divBdr>
    </w:div>
    <w:div w:id="517887193">
      <w:bodyDiv w:val="1"/>
      <w:marLeft w:val="0"/>
      <w:marRight w:val="0"/>
      <w:marTop w:val="0"/>
      <w:marBottom w:val="0"/>
      <w:divBdr>
        <w:top w:val="none" w:sz="0" w:space="0" w:color="auto"/>
        <w:left w:val="none" w:sz="0" w:space="0" w:color="auto"/>
        <w:bottom w:val="none" w:sz="0" w:space="0" w:color="auto"/>
        <w:right w:val="none" w:sz="0" w:space="0" w:color="auto"/>
      </w:divBdr>
    </w:div>
    <w:div w:id="537815801">
      <w:bodyDiv w:val="1"/>
      <w:marLeft w:val="0"/>
      <w:marRight w:val="0"/>
      <w:marTop w:val="0"/>
      <w:marBottom w:val="0"/>
      <w:divBdr>
        <w:top w:val="none" w:sz="0" w:space="0" w:color="auto"/>
        <w:left w:val="none" w:sz="0" w:space="0" w:color="auto"/>
        <w:bottom w:val="none" w:sz="0" w:space="0" w:color="auto"/>
        <w:right w:val="none" w:sz="0" w:space="0" w:color="auto"/>
      </w:divBdr>
    </w:div>
    <w:div w:id="541089178">
      <w:bodyDiv w:val="1"/>
      <w:marLeft w:val="0"/>
      <w:marRight w:val="0"/>
      <w:marTop w:val="0"/>
      <w:marBottom w:val="0"/>
      <w:divBdr>
        <w:top w:val="none" w:sz="0" w:space="0" w:color="auto"/>
        <w:left w:val="none" w:sz="0" w:space="0" w:color="auto"/>
        <w:bottom w:val="none" w:sz="0" w:space="0" w:color="auto"/>
        <w:right w:val="none" w:sz="0" w:space="0" w:color="auto"/>
      </w:divBdr>
    </w:div>
    <w:div w:id="541599637">
      <w:bodyDiv w:val="1"/>
      <w:marLeft w:val="0"/>
      <w:marRight w:val="0"/>
      <w:marTop w:val="0"/>
      <w:marBottom w:val="0"/>
      <w:divBdr>
        <w:top w:val="none" w:sz="0" w:space="0" w:color="auto"/>
        <w:left w:val="none" w:sz="0" w:space="0" w:color="auto"/>
        <w:bottom w:val="none" w:sz="0" w:space="0" w:color="auto"/>
        <w:right w:val="none" w:sz="0" w:space="0" w:color="auto"/>
      </w:divBdr>
    </w:div>
    <w:div w:id="560599087">
      <w:bodyDiv w:val="1"/>
      <w:marLeft w:val="0"/>
      <w:marRight w:val="0"/>
      <w:marTop w:val="0"/>
      <w:marBottom w:val="0"/>
      <w:divBdr>
        <w:top w:val="none" w:sz="0" w:space="0" w:color="auto"/>
        <w:left w:val="none" w:sz="0" w:space="0" w:color="auto"/>
        <w:bottom w:val="none" w:sz="0" w:space="0" w:color="auto"/>
        <w:right w:val="none" w:sz="0" w:space="0" w:color="auto"/>
      </w:divBdr>
    </w:div>
    <w:div w:id="570236477">
      <w:bodyDiv w:val="1"/>
      <w:marLeft w:val="0"/>
      <w:marRight w:val="0"/>
      <w:marTop w:val="0"/>
      <w:marBottom w:val="0"/>
      <w:divBdr>
        <w:top w:val="none" w:sz="0" w:space="0" w:color="auto"/>
        <w:left w:val="none" w:sz="0" w:space="0" w:color="auto"/>
        <w:bottom w:val="none" w:sz="0" w:space="0" w:color="auto"/>
        <w:right w:val="none" w:sz="0" w:space="0" w:color="auto"/>
      </w:divBdr>
    </w:div>
    <w:div w:id="591861197">
      <w:bodyDiv w:val="1"/>
      <w:marLeft w:val="0"/>
      <w:marRight w:val="0"/>
      <w:marTop w:val="0"/>
      <w:marBottom w:val="0"/>
      <w:divBdr>
        <w:top w:val="none" w:sz="0" w:space="0" w:color="auto"/>
        <w:left w:val="none" w:sz="0" w:space="0" w:color="auto"/>
        <w:bottom w:val="none" w:sz="0" w:space="0" w:color="auto"/>
        <w:right w:val="none" w:sz="0" w:space="0" w:color="auto"/>
      </w:divBdr>
    </w:div>
    <w:div w:id="605118722">
      <w:bodyDiv w:val="1"/>
      <w:marLeft w:val="0"/>
      <w:marRight w:val="0"/>
      <w:marTop w:val="0"/>
      <w:marBottom w:val="0"/>
      <w:divBdr>
        <w:top w:val="none" w:sz="0" w:space="0" w:color="auto"/>
        <w:left w:val="none" w:sz="0" w:space="0" w:color="auto"/>
        <w:bottom w:val="none" w:sz="0" w:space="0" w:color="auto"/>
        <w:right w:val="none" w:sz="0" w:space="0" w:color="auto"/>
      </w:divBdr>
    </w:div>
    <w:div w:id="611977210">
      <w:bodyDiv w:val="1"/>
      <w:marLeft w:val="0"/>
      <w:marRight w:val="0"/>
      <w:marTop w:val="0"/>
      <w:marBottom w:val="0"/>
      <w:divBdr>
        <w:top w:val="none" w:sz="0" w:space="0" w:color="auto"/>
        <w:left w:val="none" w:sz="0" w:space="0" w:color="auto"/>
        <w:bottom w:val="none" w:sz="0" w:space="0" w:color="auto"/>
        <w:right w:val="none" w:sz="0" w:space="0" w:color="auto"/>
      </w:divBdr>
    </w:div>
    <w:div w:id="628172934">
      <w:bodyDiv w:val="1"/>
      <w:marLeft w:val="0"/>
      <w:marRight w:val="0"/>
      <w:marTop w:val="0"/>
      <w:marBottom w:val="0"/>
      <w:divBdr>
        <w:top w:val="none" w:sz="0" w:space="0" w:color="auto"/>
        <w:left w:val="none" w:sz="0" w:space="0" w:color="auto"/>
        <w:bottom w:val="none" w:sz="0" w:space="0" w:color="auto"/>
        <w:right w:val="none" w:sz="0" w:space="0" w:color="auto"/>
      </w:divBdr>
    </w:div>
    <w:div w:id="645747149">
      <w:bodyDiv w:val="1"/>
      <w:marLeft w:val="0"/>
      <w:marRight w:val="0"/>
      <w:marTop w:val="0"/>
      <w:marBottom w:val="0"/>
      <w:divBdr>
        <w:top w:val="none" w:sz="0" w:space="0" w:color="auto"/>
        <w:left w:val="none" w:sz="0" w:space="0" w:color="auto"/>
        <w:bottom w:val="none" w:sz="0" w:space="0" w:color="auto"/>
        <w:right w:val="none" w:sz="0" w:space="0" w:color="auto"/>
      </w:divBdr>
    </w:div>
    <w:div w:id="648284375">
      <w:bodyDiv w:val="1"/>
      <w:marLeft w:val="0"/>
      <w:marRight w:val="0"/>
      <w:marTop w:val="0"/>
      <w:marBottom w:val="0"/>
      <w:divBdr>
        <w:top w:val="none" w:sz="0" w:space="0" w:color="auto"/>
        <w:left w:val="none" w:sz="0" w:space="0" w:color="auto"/>
        <w:bottom w:val="none" w:sz="0" w:space="0" w:color="auto"/>
        <w:right w:val="none" w:sz="0" w:space="0" w:color="auto"/>
      </w:divBdr>
    </w:div>
    <w:div w:id="665131016">
      <w:bodyDiv w:val="1"/>
      <w:marLeft w:val="0"/>
      <w:marRight w:val="0"/>
      <w:marTop w:val="0"/>
      <w:marBottom w:val="0"/>
      <w:divBdr>
        <w:top w:val="none" w:sz="0" w:space="0" w:color="auto"/>
        <w:left w:val="none" w:sz="0" w:space="0" w:color="auto"/>
        <w:bottom w:val="none" w:sz="0" w:space="0" w:color="auto"/>
        <w:right w:val="none" w:sz="0" w:space="0" w:color="auto"/>
      </w:divBdr>
    </w:div>
    <w:div w:id="666206025">
      <w:bodyDiv w:val="1"/>
      <w:marLeft w:val="0"/>
      <w:marRight w:val="0"/>
      <w:marTop w:val="0"/>
      <w:marBottom w:val="0"/>
      <w:divBdr>
        <w:top w:val="none" w:sz="0" w:space="0" w:color="auto"/>
        <w:left w:val="none" w:sz="0" w:space="0" w:color="auto"/>
        <w:bottom w:val="none" w:sz="0" w:space="0" w:color="auto"/>
        <w:right w:val="none" w:sz="0" w:space="0" w:color="auto"/>
      </w:divBdr>
    </w:div>
    <w:div w:id="670255826">
      <w:bodyDiv w:val="1"/>
      <w:marLeft w:val="0"/>
      <w:marRight w:val="0"/>
      <w:marTop w:val="0"/>
      <w:marBottom w:val="0"/>
      <w:divBdr>
        <w:top w:val="none" w:sz="0" w:space="0" w:color="auto"/>
        <w:left w:val="none" w:sz="0" w:space="0" w:color="auto"/>
        <w:bottom w:val="none" w:sz="0" w:space="0" w:color="auto"/>
        <w:right w:val="none" w:sz="0" w:space="0" w:color="auto"/>
      </w:divBdr>
    </w:div>
    <w:div w:id="671109793">
      <w:bodyDiv w:val="1"/>
      <w:marLeft w:val="0"/>
      <w:marRight w:val="0"/>
      <w:marTop w:val="0"/>
      <w:marBottom w:val="0"/>
      <w:divBdr>
        <w:top w:val="none" w:sz="0" w:space="0" w:color="auto"/>
        <w:left w:val="none" w:sz="0" w:space="0" w:color="auto"/>
        <w:bottom w:val="none" w:sz="0" w:space="0" w:color="auto"/>
        <w:right w:val="none" w:sz="0" w:space="0" w:color="auto"/>
      </w:divBdr>
    </w:div>
    <w:div w:id="679039979">
      <w:bodyDiv w:val="1"/>
      <w:marLeft w:val="0"/>
      <w:marRight w:val="0"/>
      <w:marTop w:val="0"/>
      <w:marBottom w:val="0"/>
      <w:divBdr>
        <w:top w:val="none" w:sz="0" w:space="0" w:color="auto"/>
        <w:left w:val="none" w:sz="0" w:space="0" w:color="auto"/>
        <w:bottom w:val="none" w:sz="0" w:space="0" w:color="auto"/>
        <w:right w:val="none" w:sz="0" w:space="0" w:color="auto"/>
      </w:divBdr>
    </w:div>
    <w:div w:id="710885416">
      <w:bodyDiv w:val="1"/>
      <w:marLeft w:val="0"/>
      <w:marRight w:val="0"/>
      <w:marTop w:val="0"/>
      <w:marBottom w:val="0"/>
      <w:divBdr>
        <w:top w:val="none" w:sz="0" w:space="0" w:color="auto"/>
        <w:left w:val="none" w:sz="0" w:space="0" w:color="auto"/>
        <w:bottom w:val="none" w:sz="0" w:space="0" w:color="auto"/>
        <w:right w:val="none" w:sz="0" w:space="0" w:color="auto"/>
      </w:divBdr>
    </w:div>
    <w:div w:id="715937141">
      <w:bodyDiv w:val="1"/>
      <w:marLeft w:val="0"/>
      <w:marRight w:val="0"/>
      <w:marTop w:val="0"/>
      <w:marBottom w:val="0"/>
      <w:divBdr>
        <w:top w:val="none" w:sz="0" w:space="0" w:color="auto"/>
        <w:left w:val="none" w:sz="0" w:space="0" w:color="auto"/>
        <w:bottom w:val="none" w:sz="0" w:space="0" w:color="auto"/>
        <w:right w:val="none" w:sz="0" w:space="0" w:color="auto"/>
      </w:divBdr>
    </w:div>
    <w:div w:id="721711228">
      <w:bodyDiv w:val="1"/>
      <w:marLeft w:val="0"/>
      <w:marRight w:val="0"/>
      <w:marTop w:val="0"/>
      <w:marBottom w:val="0"/>
      <w:divBdr>
        <w:top w:val="none" w:sz="0" w:space="0" w:color="auto"/>
        <w:left w:val="none" w:sz="0" w:space="0" w:color="auto"/>
        <w:bottom w:val="none" w:sz="0" w:space="0" w:color="auto"/>
        <w:right w:val="none" w:sz="0" w:space="0" w:color="auto"/>
      </w:divBdr>
    </w:div>
    <w:div w:id="721759307">
      <w:bodyDiv w:val="1"/>
      <w:marLeft w:val="0"/>
      <w:marRight w:val="0"/>
      <w:marTop w:val="0"/>
      <w:marBottom w:val="0"/>
      <w:divBdr>
        <w:top w:val="none" w:sz="0" w:space="0" w:color="auto"/>
        <w:left w:val="none" w:sz="0" w:space="0" w:color="auto"/>
        <w:bottom w:val="none" w:sz="0" w:space="0" w:color="auto"/>
        <w:right w:val="none" w:sz="0" w:space="0" w:color="auto"/>
      </w:divBdr>
    </w:div>
    <w:div w:id="726563088">
      <w:bodyDiv w:val="1"/>
      <w:marLeft w:val="0"/>
      <w:marRight w:val="0"/>
      <w:marTop w:val="0"/>
      <w:marBottom w:val="0"/>
      <w:divBdr>
        <w:top w:val="none" w:sz="0" w:space="0" w:color="auto"/>
        <w:left w:val="none" w:sz="0" w:space="0" w:color="auto"/>
        <w:bottom w:val="none" w:sz="0" w:space="0" w:color="auto"/>
        <w:right w:val="none" w:sz="0" w:space="0" w:color="auto"/>
      </w:divBdr>
    </w:div>
    <w:div w:id="753164866">
      <w:bodyDiv w:val="1"/>
      <w:marLeft w:val="0"/>
      <w:marRight w:val="0"/>
      <w:marTop w:val="0"/>
      <w:marBottom w:val="0"/>
      <w:divBdr>
        <w:top w:val="none" w:sz="0" w:space="0" w:color="auto"/>
        <w:left w:val="none" w:sz="0" w:space="0" w:color="auto"/>
        <w:bottom w:val="none" w:sz="0" w:space="0" w:color="auto"/>
        <w:right w:val="none" w:sz="0" w:space="0" w:color="auto"/>
      </w:divBdr>
    </w:div>
    <w:div w:id="766731614">
      <w:bodyDiv w:val="1"/>
      <w:marLeft w:val="0"/>
      <w:marRight w:val="0"/>
      <w:marTop w:val="0"/>
      <w:marBottom w:val="0"/>
      <w:divBdr>
        <w:top w:val="none" w:sz="0" w:space="0" w:color="auto"/>
        <w:left w:val="none" w:sz="0" w:space="0" w:color="auto"/>
        <w:bottom w:val="none" w:sz="0" w:space="0" w:color="auto"/>
        <w:right w:val="none" w:sz="0" w:space="0" w:color="auto"/>
      </w:divBdr>
    </w:div>
    <w:div w:id="768501555">
      <w:bodyDiv w:val="1"/>
      <w:marLeft w:val="0"/>
      <w:marRight w:val="0"/>
      <w:marTop w:val="0"/>
      <w:marBottom w:val="0"/>
      <w:divBdr>
        <w:top w:val="none" w:sz="0" w:space="0" w:color="auto"/>
        <w:left w:val="none" w:sz="0" w:space="0" w:color="auto"/>
        <w:bottom w:val="none" w:sz="0" w:space="0" w:color="auto"/>
        <w:right w:val="none" w:sz="0" w:space="0" w:color="auto"/>
      </w:divBdr>
    </w:div>
    <w:div w:id="773284418">
      <w:bodyDiv w:val="1"/>
      <w:marLeft w:val="0"/>
      <w:marRight w:val="0"/>
      <w:marTop w:val="0"/>
      <w:marBottom w:val="0"/>
      <w:divBdr>
        <w:top w:val="none" w:sz="0" w:space="0" w:color="auto"/>
        <w:left w:val="none" w:sz="0" w:space="0" w:color="auto"/>
        <w:bottom w:val="none" w:sz="0" w:space="0" w:color="auto"/>
        <w:right w:val="none" w:sz="0" w:space="0" w:color="auto"/>
      </w:divBdr>
    </w:div>
    <w:div w:id="856849538">
      <w:bodyDiv w:val="1"/>
      <w:marLeft w:val="0"/>
      <w:marRight w:val="0"/>
      <w:marTop w:val="0"/>
      <w:marBottom w:val="0"/>
      <w:divBdr>
        <w:top w:val="none" w:sz="0" w:space="0" w:color="auto"/>
        <w:left w:val="none" w:sz="0" w:space="0" w:color="auto"/>
        <w:bottom w:val="none" w:sz="0" w:space="0" w:color="auto"/>
        <w:right w:val="none" w:sz="0" w:space="0" w:color="auto"/>
      </w:divBdr>
    </w:div>
    <w:div w:id="862593940">
      <w:bodyDiv w:val="1"/>
      <w:marLeft w:val="0"/>
      <w:marRight w:val="0"/>
      <w:marTop w:val="0"/>
      <w:marBottom w:val="0"/>
      <w:divBdr>
        <w:top w:val="none" w:sz="0" w:space="0" w:color="auto"/>
        <w:left w:val="none" w:sz="0" w:space="0" w:color="auto"/>
        <w:bottom w:val="none" w:sz="0" w:space="0" w:color="auto"/>
        <w:right w:val="none" w:sz="0" w:space="0" w:color="auto"/>
      </w:divBdr>
    </w:div>
    <w:div w:id="874855217">
      <w:bodyDiv w:val="1"/>
      <w:marLeft w:val="0"/>
      <w:marRight w:val="0"/>
      <w:marTop w:val="0"/>
      <w:marBottom w:val="0"/>
      <w:divBdr>
        <w:top w:val="none" w:sz="0" w:space="0" w:color="auto"/>
        <w:left w:val="none" w:sz="0" w:space="0" w:color="auto"/>
        <w:bottom w:val="none" w:sz="0" w:space="0" w:color="auto"/>
        <w:right w:val="none" w:sz="0" w:space="0" w:color="auto"/>
      </w:divBdr>
    </w:div>
    <w:div w:id="878125365">
      <w:bodyDiv w:val="1"/>
      <w:marLeft w:val="0"/>
      <w:marRight w:val="0"/>
      <w:marTop w:val="0"/>
      <w:marBottom w:val="0"/>
      <w:divBdr>
        <w:top w:val="none" w:sz="0" w:space="0" w:color="auto"/>
        <w:left w:val="none" w:sz="0" w:space="0" w:color="auto"/>
        <w:bottom w:val="none" w:sz="0" w:space="0" w:color="auto"/>
        <w:right w:val="none" w:sz="0" w:space="0" w:color="auto"/>
      </w:divBdr>
    </w:div>
    <w:div w:id="910893198">
      <w:bodyDiv w:val="1"/>
      <w:marLeft w:val="0"/>
      <w:marRight w:val="0"/>
      <w:marTop w:val="0"/>
      <w:marBottom w:val="0"/>
      <w:divBdr>
        <w:top w:val="none" w:sz="0" w:space="0" w:color="auto"/>
        <w:left w:val="none" w:sz="0" w:space="0" w:color="auto"/>
        <w:bottom w:val="none" w:sz="0" w:space="0" w:color="auto"/>
        <w:right w:val="none" w:sz="0" w:space="0" w:color="auto"/>
      </w:divBdr>
    </w:div>
    <w:div w:id="918293090">
      <w:bodyDiv w:val="1"/>
      <w:marLeft w:val="0"/>
      <w:marRight w:val="0"/>
      <w:marTop w:val="0"/>
      <w:marBottom w:val="0"/>
      <w:divBdr>
        <w:top w:val="none" w:sz="0" w:space="0" w:color="auto"/>
        <w:left w:val="none" w:sz="0" w:space="0" w:color="auto"/>
        <w:bottom w:val="none" w:sz="0" w:space="0" w:color="auto"/>
        <w:right w:val="none" w:sz="0" w:space="0" w:color="auto"/>
      </w:divBdr>
    </w:div>
    <w:div w:id="919369937">
      <w:bodyDiv w:val="1"/>
      <w:marLeft w:val="0"/>
      <w:marRight w:val="0"/>
      <w:marTop w:val="0"/>
      <w:marBottom w:val="0"/>
      <w:divBdr>
        <w:top w:val="none" w:sz="0" w:space="0" w:color="auto"/>
        <w:left w:val="none" w:sz="0" w:space="0" w:color="auto"/>
        <w:bottom w:val="none" w:sz="0" w:space="0" w:color="auto"/>
        <w:right w:val="none" w:sz="0" w:space="0" w:color="auto"/>
      </w:divBdr>
    </w:div>
    <w:div w:id="919601952">
      <w:bodyDiv w:val="1"/>
      <w:marLeft w:val="0"/>
      <w:marRight w:val="0"/>
      <w:marTop w:val="0"/>
      <w:marBottom w:val="0"/>
      <w:divBdr>
        <w:top w:val="none" w:sz="0" w:space="0" w:color="auto"/>
        <w:left w:val="none" w:sz="0" w:space="0" w:color="auto"/>
        <w:bottom w:val="none" w:sz="0" w:space="0" w:color="auto"/>
        <w:right w:val="none" w:sz="0" w:space="0" w:color="auto"/>
      </w:divBdr>
    </w:div>
    <w:div w:id="937060491">
      <w:bodyDiv w:val="1"/>
      <w:marLeft w:val="0"/>
      <w:marRight w:val="0"/>
      <w:marTop w:val="0"/>
      <w:marBottom w:val="0"/>
      <w:divBdr>
        <w:top w:val="none" w:sz="0" w:space="0" w:color="auto"/>
        <w:left w:val="none" w:sz="0" w:space="0" w:color="auto"/>
        <w:bottom w:val="none" w:sz="0" w:space="0" w:color="auto"/>
        <w:right w:val="none" w:sz="0" w:space="0" w:color="auto"/>
      </w:divBdr>
    </w:div>
    <w:div w:id="938100621">
      <w:bodyDiv w:val="1"/>
      <w:marLeft w:val="0"/>
      <w:marRight w:val="0"/>
      <w:marTop w:val="0"/>
      <w:marBottom w:val="0"/>
      <w:divBdr>
        <w:top w:val="none" w:sz="0" w:space="0" w:color="auto"/>
        <w:left w:val="none" w:sz="0" w:space="0" w:color="auto"/>
        <w:bottom w:val="none" w:sz="0" w:space="0" w:color="auto"/>
        <w:right w:val="none" w:sz="0" w:space="0" w:color="auto"/>
      </w:divBdr>
    </w:div>
    <w:div w:id="949505776">
      <w:bodyDiv w:val="1"/>
      <w:marLeft w:val="0"/>
      <w:marRight w:val="0"/>
      <w:marTop w:val="0"/>
      <w:marBottom w:val="0"/>
      <w:divBdr>
        <w:top w:val="none" w:sz="0" w:space="0" w:color="auto"/>
        <w:left w:val="none" w:sz="0" w:space="0" w:color="auto"/>
        <w:bottom w:val="none" w:sz="0" w:space="0" w:color="auto"/>
        <w:right w:val="none" w:sz="0" w:space="0" w:color="auto"/>
      </w:divBdr>
    </w:div>
    <w:div w:id="969095311">
      <w:bodyDiv w:val="1"/>
      <w:marLeft w:val="0"/>
      <w:marRight w:val="0"/>
      <w:marTop w:val="0"/>
      <w:marBottom w:val="0"/>
      <w:divBdr>
        <w:top w:val="none" w:sz="0" w:space="0" w:color="auto"/>
        <w:left w:val="none" w:sz="0" w:space="0" w:color="auto"/>
        <w:bottom w:val="none" w:sz="0" w:space="0" w:color="auto"/>
        <w:right w:val="none" w:sz="0" w:space="0" w:color="auto"/>
      </w:divBdr>
    </w:div>
    <w:div w:id="1017855777">
      <w:bodyDiv w:val="1"/>
      <w:marLeft w:val="0"/>
      <w:marRight w:val="0"/>
      <w:marTop w:val="0"/>
      <w:marBottom w:val="0"/>
      <w:divBdr>
        <w:top w:val="none" w:sz="0" w:space="0" w:color="auto"/>
        <w:left w:val="none" w:sz="0" w:space="0" w:color="auto"/>
        <w:bottom w:val="none" w:sz="0" w:space="0" w:color="auto"/>
        <w:right w:val="none" w:sz="0" w:space="0" w:color="auto"/>
      </w:divBdr>
    </w:div>
    <w:div w:id="1053653658">
      <w:bodyDiv w:val="1"/>
      <w:marLeft w:val="0"/>
      <w:marRight w:val="0"/>
      <w:marTop w:val="0"/>
      <w:marBottom w:val="0"/>
      <w:divBdr>
        <w:top w:val="none" w:sz="0" w:space="0" w:color="auto"/>
        <w:left w:val="none" w:sz="0" w:space="0" w:color="auto"/>
        <w:bottom w:val="none" w:sz="0" w:space="0" w:color="auto"/>
        <w:right w:val="none" w:sz="0" w:space="0" w:color="auto"/>
      </w:divBdr>
    </w:div>
    <w:div w:id="1054039499">
      <w:bodyDiv w:val="1"/>
      <w:marLeft w:val="0"/>
      <w:marRight w:val="0"/>
      <w:marTop w:val="0"/>
      <w:marBottom w:val="0"/>
      <w:divBdr>
        <w:top w:val="none" w:sz="0" w:space="0" w:color="auto"/>
        <w:left w:val="none" w:sz="0" w:space="0" w:color="auto"/>
        <w:bottom w:val="none" w:sz="0" w:space="0" w:color="auto"/>
        <w:right w:val="none" w:sz="0" w:space="0" w:color="auto"/>
      </w:divBdr>
    </w:div>
    <w:div w:id="1066798685">
      <w:bodyDiv w:val="1"/>
      <w:marLeft w:val="0"/>
      <w:marRight w:val="0"/>
      <w:marTop w:val="0"/>
      <w:marBottom w:val="0"/>
      <w:divBdr>
        <w:top w:val="none" w:sz="0" w:space="0" w:color="auto"/>
        <w:left w:val="none" w:sz="0" w:space="0" w:color="auto"/>
        <w:bottom w:val="none" w:sz="0" w:space="0" w:color="auto"/>
        <w:right w:val="none" w:sz="0" w:space="0" w:color="auto"/>
      </w:divBdr>
    </w:div>
    <w:div w:id="1146436024">
      <w:bodyDiv w:val="1"/>
      <w:marLeft w:val="0"/>
      <w:marRight w:val="0"/>
      <w:marTop w:val="0"/>
      <w:marBottom w:val="0"/>
      <w:divBdr>
        <w:top w:val="none" w:sz="0" w:space="0" w:color="auto"/>
        <w:left w:val="none" w:sz="0" w:space="0" w:color="auto"/>
        <w:bottom w:val="none" w:sz="0" w:space="0" w:color="auto"/>
        <w:right w:val="none" w:sz="0" w:space="0" w:color="auto"/>
      </w:divBdr>
    </w:div>
    <w:div w:id="1156458313">
      <w:bodyDiv w:val="1"/>
      <w:marLeft w:val="0"/>
      <w:marRight w:val="0"/>
      <w:marTop w:val="0"/>
      <w:marBottom w:val="0"/>
      <w:divBdr>
        <w:top w:val="none" w:sz="0" w:space="0" w:color="auto"/>
        <w:left w:val="none" w:sz="0" w:space="0" w:color="auto"/>
        <w:bottom w:val="none" w:sz="0" w:space="0" w:color="auto"/>
        <w:right w:val="none" w:sz="0" w:space="0" w:color="auto"/>
      </w:divBdr>
    </w:div>
    <w:div w:id="1172988372">
      <w:bodyDiv w:val="1"/>
      <w:marLeft w:val="0"/>
      <w:marRight w:val="0"/>
      <w:marTop w:val="0"/>
      <w:marBottom w:val="0"/>
      <w:divBdr>
        <w:top w:val="none" w:sz="0" w:space="0" w:color="auto"/>
        <w:left w:val="none" w:sz="0" w:space="0" w:color="auto"/>
        <w:bottom w:val="none" w:sz="0" w:space="0" w:color="auto"/>
        <w:right w:val="none" w:sz="0" w:space="0" w:color="auto"/>
      </w:divBdr>
    </w:div>
    <w:div w:id="1188644843">
      <w:bodyDiv w:val="1"/>
      <w:marLeft w:val="0"/>
      <w:marRight w:val="0"/>
      <w:marTop w:val="0"/>
      <w:marBottom w:val="0"/>
      <w:divBdr>
        <w:top w:val="none" w:sz="0" w:space="0" w:color="auto"/>
        <w:left w:val="none" w:sz="0" w:space="0" w:color="auto"/>
        <w:bottom w:val="none" w:sz="0" w:space="0" w:color="auto"/>
        <w:right w:val="none" w:sz="0" w:space="0" w:color="auto"/>
      </w:divBdr>
    </w:div>
    <w:div w:id="1204319471">
      <w:bodyDiv w:val="1"/>
      <w:marLeft w:val="0"/>
      <w:marRight w:val="0"/>
      <w:marTop w:val="0"/>
      <w:marBottom w:val="0"/>
      <w:divBdr>
        <w:top w:val="none" w:sz="0" w:space="0" w:color="auto"/>
        <w:left w:val="none" w:sz="0" w:space="0" w:color="auto"/>
        <w:bottom w:val="none" w:sz="0" w:space="0" w:color="auto"/>
        <w:right w:val="none" w:sz="0" w:space="0" w:color="auto"/>
      </w:divBdr>
    </w:div>
    <w:div w:id="1224872182">
      <w:bodyDiv w:val="1"/>
      <w:marLeft w:val="0"/>
      <w:marRight w:val="0"/>
      <w:marTop w:val="0"/>
      <w:marBottom w:val="0"/>
      <w:divBdr>
        <w:top w:val="none" w:sz="0" w:space="0" w:color="auto"/>
        <w:left w:val="none" w:sz="0" w:space="0" w:color="auto"/>
        <w:bottom w:val="none" w:sz="0" w:space="0" w:color="auto"/>
        <w:right w:val="none" w:sz="0" w:space="0" w:color="auto"/>
      </w:divBdr>
    </w:div>
    <w:div w:id="1294868683">
      <w:bodyDiv w:val="1"/>
      <w:marLeft w:val="0"/>
      <w:marRight w:val="0"/>
      <w:marTop w:val="0"/>
      <w:marBottom w:val="0"/>
      <w:divBdr>
        <w:top w:val="none" w:sz="0" w:space="0" w:color="auto"/>
        <w:left w:val="none" w:sz="0" w:space="0" w:color="auto"/>
        <w:bottom w:val="none" w:sz="0" w:space="0" w:color="auto"/>
        <w:right w:val="none" w:sz="0" w:space="0" w:color="auto"/>
      </w:divBdr>
    </w:div>
    <w:div w:id="1320966082">
      <w:bodyDiv w:val="1"/>
      <w:marLeft w:val="0"/>
      <w:marRight w:val="0"/>
      <w:marTop w:val="0"/>
      <w:marBottom w:val="0"/>
      <w:divBdr>
        <w:top w:val="none" w:sz="0" w:space="0" w:color="auto"/>
        <w:left w:val="none" w:sz="0" w:space="0" w:color="auto"/>
        <w:bottom w:val="none" w:sz="0" w:space="0" w:color="auto"/>
        <w:right w:val="none" w:sz="0" w:space="0" w:color="auto"/>
      </w:divBdr>
    </w:div>
    <w:div w:id="1325473892">
      <w:bodyDiv w:val="1"/>
      <w:marLeft w:val="0"/>
      <w:marRight w:val="0"/>
      <w:marTop w:val="0"/>
      <w:marBottom w:val="0"/>
      <w:divBdr>
        <w:top w:val="none" w:sz="0" w:space="0" w:color="auto"/>
        <w:left w:val="none" w:sz="0" w:space="0" w:color="auto"/>
        <w:bottom w:val="none" w:sz="0" w:space="0" w:color="auto"/>
        <w:right w:val="none" w:sz="0" w:space="0" w:color="auto"/>
      </w:divBdr>
    </w:div>
    <w:div w:id="1331106192">
      <w:bodyDiv w:val="1"/>
      <w:marLeft w:val="0"/>
      <w:marRight w:val="0"/>
      <w:marTop w:val="0"/>
      <w:marBottom w:val="0"/>
      <w:divBdr>
        <w:top w:val="none" w:sz="0" w:space="0" w:color="auto"/>
        <w:left w:val="none" w:sz="0" w:space="0" w:color="auto"/>
        <w:bottom w:val="none" w:sz="0" w:space="0" w:color="auto"/>
        <w:right w:val="none" w:sz="0" w:space="0" w:color="auto"/>
      </w:divBdr>
    </w:div>
    <w:div w:id="1352414715">
      <w:bodyDiv w:val="1"/>
      <w:marLeft w:val="0"/>
      <w:marRight w:val="0"/>
      <w:marTop w:val="0"/>
      <w:marBottom w:val="0"/>
      <w:divBdr>
        <w:top w:val="none" w:sz="0" w:space="0" w:color="auto"/>
        <w:left w:val="none" w:sz="0" w:space="0" w:color="auto"/>
        <w:bottom w:val="none" w:sz="0" w:space="0" w:color="auto"/>
        <w:right w:val="none" w:sz="0" w:space="0" w:color="auto"/>
      </w:divBdr>
    </w:div>
    <w:div w:id="1354724062">
      <w:bodyDiv w:val="1"/>
      <w:marLeft w:val="0"/>
      <w:marRight w:val="0"/>
      <w:marTop w:val="0"/>
      <w:marBottom w:val="0"/>
      <w:divBdr>
        <w:top w:val="none" w:sz="0" w:space="0" w:color="auto"/>
        <w:left w:val="none" w:sz="0" w:space="0" w:color="auto"/>
        <w:bottom w:val="none" w:sz="0" w:space="0" w:color="auto"/>
        <w:right w:val="none" w:sz="0" w:space="0" w:color="auto"/>
      </w:divBdr>
    </w:div>
    <w:div w:id="1360011993">
      <w:bodyDiv w:val="1"/>
      <w:marLeft w:val="0"/>
      <w:marRight w:val="0"/>
      <w:marTop w:val="0"/>
      <w:marBottom w:val="0"/>
      <w:divBdr>
        <w:top w:val="none" w:sz="0" w:space="0" w:color="auto"/>
        <w:left w:val="none" w:sz="0" w:space="0" w:color="auto"/>
        <w:bottom w:val="none" w:sz="0" w:space="0" w:color="auto"/>
        <w:right w:val="none" w:sz="0" w:space="0" w:color="auto"/>
      </w:divBdr>
    </w:div>
    <w:div w:id="1361391189">
      <w:bodyDiv w:val="1"/>
      <w:marLeft w:val="0"/>
      <w:marRight w:val="0"/>
      <w:marTop w:val="0"/>
      <w:marBottom w:val="0"/>
      <w:divBdr>
        <w:top w:val="none" w:sz="0" w:space="0" w:color="auto"/>
        <w:left w:val="none" w:sz="0" w:space="0" w:color="auto"/>
        <w:bottom w:val="none" w:sz="0" w:space="0" w:color="auto"/>
        <w:right w:val="none" w:sz="0" w:space="0" w:color="auto"/>
      </w:divBdr>
    </w:div>
    <w:div w:id="1403061076">
      <w:bodyDiv w:val="1"/>
      <w:marLeft w:val="0"/>
      <w:marRight w:val="0"/>
      <w:marTop w:val="0"/>
      <w:marBottom w:val="0"/>
      <w:divBdr>
        <w:top w:val="none" w:sz="0" w:space="0" w:color="auto"/>
        <w:left w:val="none" w:sz="0" w:space="0" w:color="auto"/>
        <w:bottom w:val="none" w:sz="0" w:space="0" w:color="auto"/>
        <w:right w:val="none" w:sz="0" w:space="0" w:color="auto"/>
      </w:divBdr>
    </w:div>
    <w:div w:id="1405882346">
      <w:bodyDiv w:val="1"/>
      <w:marLeft w:val="0"/>
      <w:marRight w:val="0"/>
      <w:marTop w:val="0"/>
      <w:marBottom w:val="0"/>
      <w:divBdr>
        <w:top w:val="none" w:sz="0" w:space="0" w:color="auto"/>
        <w:left w:val="none" w:sz="0" w:space="0" w:color="auto"/>
        <w:bottom w:val="none" w:sz="0" w:space="0" w:color="auto"/>
        <w:right w:val="none" w:sz="0" w:space="0" w:color="auto"/>
      </w:divBdr>
    </w:div>
    <w:div w:id="1422483766">
      <w:bodyDiv w:val="1"/>
      <w:marLeft w:val="0"/>
      <w:marRight w:val="0"/>
      <w:marTop w:val="0"/>
      <w:marBottom w:val="0"/>
      <w:divBdr>
        <w:top w:val="none" w:sz="0" w:space="0" w:color="auto"/>
        <w:left w:val="none" w:sz="0" w:space="0" w:color="auto"/>
        <w:bottom w:val="none" w:sz="0" w:space="0" w:color="auto"/>
        <w:right w:val="none" w:sz="0" w:space="0" w:color="auto"/>
      </w:divBdr>
    </w:div>
    <w:div w:id="1430470659">
      <w:bodyDiv w:val="1"/>
      <w:marLeft w:val="0"/>
      <w:marRight w:val="0"/>
      <w:marTop w:val="0"/>
      <w:marBottom w:val="0"/>
      <w:divBdr>
        <w:top w:val="none" w:sz="0" w:space="0" w:color="auto"/>
        <w:left w:val="none" w:sz="0" w:space="0" w:color="auto"/>
        <w:bottom w:val="none" w:sz="0" w:space="0" w:color="auto"/>
        <w:right w:val="none" w:sz="0" w:space="0" w:color="auto"/>
      </w:divBdr>
    </w:div>
    <w:div w:id="1450122723">
      <w:bodyDiv w:val="1"/>
      <w:marLeft w:val="0"/>
      <w:marRight w:val="0"/>
      <w:marTop w:val="0"/>
      <w:marBottom w:val="0"/>
      <w:divBdr>
        <w:top w:val="none" w:sz="0" w:space="0" w:color="auto"/>
        <w:left w:val="none" w:sz="0" w:space="0" w:color="auto"/>
        <w:bottom w:val="none" w:sz="0" w:space="0" w:color="auto"/>
        <w:right w:val="none" w:sz="0" w:space="0" w:color="auto"/>
      </w:divBdr>
    </w:div>
    <w:div w:id="1452434616">
      <w:bodyDiv w:val="1"/>
      <w:marLeft w:val="0"/>
      <w:marRight w:val="0"/>
      <w:marTop w:val="0"/>
      <w:marBottom w:val="0"/>
      <w:divBdr>
        <w:top w:val="none" w:sz="0" w:space="0" w:color="auto"/>
        <w:left w:val="none" w:sz="0" w:space="0" w:color="auto"/>
        <w:bottom w:val="none" w:sz="0" w:space="0" w:color="auto"/>
        <w:right w:val="none" w:sz="0" w:space="0" w:color="auto"/>
      </w:divBdr>
    </w:div>
    <w:div w:id="1465536465">
      <w:bodyDiv w:val="1"/>
      <w:marLeft w:val="0"/>
      <w:marRight w:val="0"/>
      <w:marTop w:val="0"/>
      <w:marBottom w:val="0"/>
      <w:divBdr>
        <w:top w:val="none" w:sz="0" w:space="0" w:color="auto"/>
        <w:left w:val="none" w:sz="0" w:space="0" w:color="auto"/>
        <w:bottom w:val="none" w:sz="0" w:space="0" w:color="auto"/>
        <w:right w:val="none" w:sz="0" w:space="0" w:color="auto"/>
      </w:divBdr>
    </w:div>
    <w:div w:id="1473012935">
      <w:bodyDiv w:val="1"/>
      <w:marLeft w:val="0"/>
      <w:marRight w:val="0"/>
      <w:marTop w:val="0"/>
      <w:marBottom w:val="0"/>
      <w:divBdr>
        <w:top w:val="none" w:sz="0" w:space="0" w:color="auto"/>
        <w:left w:val="none" w:sz="0" w:space="0" w:color="auto"/>
        <w:bottom w:val="none" w:sz="0" w:space="0" w:color="auto"/>
        <w:right w:val="none" w:sz="0" w:space="0" w:color="auto"/>
      </w:divBdr>
    </w:div>
    <w:div w:id="1476677956">
      <w:bodyDiv w:val="1"/>
      <w:marLeft w:val="0"/>
      <w:marRight w:val="0"/>
      <w:marTop w:val="0"/>
      <w:marBottom w:val="0"/>
      <w:divBdr>
        <w:top w:val="none" w:sz="0" w:space="0" w:color="auto"/>
        <w:left w:val="none" w:sz="0" w:space="0" w:color="auto"/>
        <w:bottom w:val="none" w:sz="0" w:space="0" w:color="auto"/>
        <w:right w:val="none" w:sz="0" w:space="0" w:color="auto"/>
      </w:divBdr>
    </w:div>
    <w:div w:id="1545360666">
      <w:bodyDiv w:val="1"/>
      <w:marLeft w:val="0"/>
      <w:marRight w:val="0"/>
      <w:marTop w:val="0"/>
      <w:marBottom w:val="0"/>
      <w:divBdr>
        <w:top w:val="none" w:sz="0" w:space="0" w:color="auto"/>
        <w:left w:val="none" w:sz="0" w:space="0" w:color="auto"/>
        <w:bottom w:val="none" w:sz="0" w:space="0" w:color="auto"/>
        <w:right w:val="none" w:sz="0" w:space="0" w:color="auto"/>
      </w:divBdr>
    </w:div>
    <w:div w:id="1547982587">
      <w:bodyDiv w:val="1"/>
      <w:marLeft w:val="0"/>
      <w:marRight w:val="0"/>
      <w:marTop w:val="0"/>
      <w:marBottom w:val="0"/>
      <w:divBdr>
        <w:top w:val="none" w:sz="0" w:space="0" w:color="auto"/>
        <w:left w:val="none" w:sz="0" w:space="0" w:color="auto"/>
        <w:bottom w:val="none" w:sz="0" w:space="0" w:color="auto"/>
        <w:right w:val="none" w:sz="0" w:space="0" w:color="auto"/>
      </w:divBdr>
    </w:div>
    <w:div w:id="1556308793">
      <w:bodyDiv w:val="1"/>
      <w:marLeft w:val="0"/>
      <w:marRight w:val="0"/>
      <w:marTop w:val="0"/>
      <w:marBottom w:val="0"/>
      <w:divBdr>
        <w:top w:val="none" w:sz="0" w:space="0" w:color="auto"/>
        <w:left w:val="none" w:sz="0" w:space="0" w:color="auto"/>
        <w:bottom w:val="none" w:sz="0" w:space="0" w:color="auto"/>
        <w:right w:val="none" w:sz="0" w:space="0" w:color="auto"/>
      </w:divBdr>
    </w:div>
    <w:div w:id="1556577891">
      <w:bodyDiv w:val="1"/>
      <w:marLeft w:val="0"/>
      <w:marRight w:val="0"/>
      <w:marTop w:val="0"/>
      <w:marBottom w:val="0"/>
      <w:divBdr>
        <w:top w:val="none" w:sz="0" w:space="0" w:color="auto"/>
        <w:left w:val="none" w:sz="0" w:space="0" w:color="auto"/>
        <w:bottom w:val="none" w:sz="0" w:space="0" w:color="auto"/>
        <w:right w:val="none" w:sz="0" w:space="0" w:color="auto"/>
      </w:divBdr>
    </w:div>
    <w:div w:id="1646816380">
      <w:bodyDiv w:val="1"/>
      <w:marLeft w:val="0"/>
      <w:marRight w:val="0"/>
      <w:marTop w:val="0"/>
      <w:marBottom w:val="0"/>
      <w:divBdr>
        <w:top w:val="none" w:sz="0" w:space="0" w:color="auto"/>
        <w:left w:val="none" w:sz="0" w:space="0" w:color="auto"/>
        <w:bottom w:val="none" w:sz="0" w:space="0" w:color="auto"/>
        <w:right w:val="none" w:sz="0" w:space="0" w:color="auto"/>
      </w:divBdr>
    </w:div>
    <w:div w:id="1665087590">
      <w:bodyDiv w:val="1"/>
      <w:marLeft w:val="0"/>
      <w:marRight w:val="0"/>
      <w:marTop w:val="0"/>
      <w:marBottom w:val="0"/>
      <w:divBdr>
        <w:top w:val="none" w:sz="0" w:space="0" w:color="auto"/>
        <w:left w:val="none" w:sz="0" w:space="0" w:color="auto"/>
        <w:bottom w:val="none" w:sz="0" w:space="0" w:color="auto"/>
        <w:right w:val="none" w:sz="0" w:space="0" w:color="auto"/>
      </w:divBdr>
    </w:div>
    <w:div w:id="1684476875">
      <w:bodyDiv w:val="1"/>
      <w:marLeft w:val="0"/>
      <w:marRight w:val="0"/>
      <w:marTop w:val="0"/>
      <w:marBottom w:val="0"/>
      <w:divBdr>
        <w:top w:val="none" w:sz="0" w:space="0" w:color="auto"/>
        <w:left w:val="none" w:sz="0" w:space="0" w:color="auto"/>
        <w:bottom w:val="none" w:sz="0" w:space="0" w:color="auto"/>
        <w:right w:val="none" w:sz="0" w:space="0" w:color="auto"/>
      </w:divBdr>
    </w:div>
    <w:div w:id="1692101304">
      <w:bodyDiv w:val="1"/>
      <w:marLeft w:val="0"/>
      <w:marRight w:val="0"/>
      <w:marTop w:val="0"/>
      <w:marBottom w:val="0"/>
      <w:divBdr>
        <w:top w:val="none" w:sz="0" w:space="0" w:color="auto"/>
        <w:left w:val="none" w:sz="0" w:space="0" w:color="auto"/>
        <w:bottom w:val="none" w:sz="0" w:space="0" w:color="auto"/>
        <w:right w:val="none" w:sz="0" w:space="0" w:color="auto"/>
      </w:divBdr>
    </w:div>
    <w:div w:id="1704668920">
      <w:bodyDiv w:val="1"/>
      <w:marLeft w:val="0"/>
      <w:marRight w:val="0"/>
      <w:marTop w:val="0"/>
      <w:marBottom w:val="0"/>
      <w:divBdr>
        <w:top w:val="none" w:sz="0" w:space="0" w:color="auto"/>
        <w:left w:val="none" w:sz="0" w:space="0" w:color="auto"/>
        <w:bottom w:val="none" w:sz="0" w:space="0" w:color="auto"/>
        <w:right w:val="none" w:sz="0" w:space="0" w:color="auto"/>
      </w:divBdr>
    </w:div>
    <w:div w:id="1744374806">
      <w:bodyDiv w:val="1"/>
      <w:marLeft w:val="0"/>
      <w:marRight w:val="0"/>
      <w:marTop w:val="0"/>
      <w:marBottom w:val="0"/>
      <w:divBdr>
        <w:top w:val="none" w:sz="0" w:space="0" w:color="auto"/>
        <w:left w:val="none" w:sz="0" w:space="0" w:color="auto"/>
        <w:bottom w:val="none" w:sz="0" w:space="0" w:color="auto"/>
        <w:right w:val="none" w:sz="0" w:space="0" w:color="auto"/>
      </w:divBdr>
    </w:div>
    <w:div w:id="1764766972">
      <w:bodyDiv w:val="1"/>
      <w:marLeft w:val="0"/>
      <w:marRight w:val="0"/>
      <w:marTop w:val="0"/>
      <w:marBottom w:val="0"/>
      <w:divBdr>
        <w:top w:val="none" w:sz="0" w:space="0" w:color="auto"/>
        <w:left w:val="none" w:sz="0" w:space="0" w:color="auto"/>
        <w:bottom w:val="none" w:sz="0" w:space="0" w:color="auto"/>
        <w:right w:val="none" w:sz="0" w:space="0" w:color="auto"/>
      </w:divBdr>
    </w:div>
    <w:div w:id="1778334569">
      <w:bodyDiv w:val="1"/>
      <w:marLeft w:val="0"/>
      <w:marRight w:val="0"/>
      <w:marTop w:val="0"/>
      <w:marBottom w:val="0"/>
      <w:divBdr>
        <w:top w:val="none" w:sz="0" w:space="0" w:color="auto"/>
        <w:left w:val="none" w:sz="0" w:space="0" w:color="auto"/>
        <w:bottom w:val="none" w:sz="0" w:space="0" w:color="auto"/>
        <w:right w:val="none" w:sz="0" w:space="0" w:color="auto"/>
      </w:divBdr>
    </w:div>
    <w:div w:id="1791898023">
      <w:bodyDiv w:val="1"/>
      <w:marLeft w:val="0"/>
      <w:marRight w:val="0"/>
      <w:marTop w:val="0"/>
      <w:marBottom w:val="0"/>
      <w:divBdr>
        <w:top w:val="none" w:sz="0" w:space="0" w:color="auto"/>
        <w:left w:val="none" w:sz="0" w:space="0" w:color="auto"/>
        <w:bottom w:val="none" w:sz="0" w:space="0" w:color="auto"/>
        <w:right w:val="none" w:sz="0" w:space="0" w:color="auto"/>
      </w:divBdr>
    </w:div>
    <w:div w:id="1825122510">
      <w:bodyDiv w:val="1"/>
      <w:marLeft w:val="0"/>
      <w:marRight w:val="0"/>
      <w:marTop w:val="0"/>
      <w:marBottom w:val="0"/>
      <w:divBdr>
        <w:top w:val="none" w:sz="0" w:space="0" w:color="auto"/>
        <w:left w:val="none" w:sz="0" w:space="0" w:color="auto"/>
        <w:bottom w:val="none" w:sz="0" w:space="0" w:color="auto"/>
        <w:right w:val="none" w:sz="0" w:space="0" w:color="auto"/>
      </w:divBdr>
    </w:div>
    <w:div w:id="1832063159">
      <w:bodyDiv w:val="1"/>
      <w:marLeft w:val="0"/>
      <w:marRight w:val="0"/>
      <w:marTop w:val="0"/>
      <w:marBottom w:val="0"/>
      <w:divBdr>
        <w:top w:val="none" w:sz="0" w:space="0" w:color="auto"/>
        <w:left w:val="none" w:sz="0" w:space="0" w:color="auto"/>
        <w:bottom w:val="none" w:sz="0" w:space="0" w:color="auto"/>
        <w:right w:val="none" w:sz="0" w:space="0" w:color="auto"/>
      </w:divBdr>
    </w:div>
    <w:div w:id="1834179752">
      <w:bodyDiv w:val="1"/>
      <w:marLeft w:val="0"/>
      <w:marRight w:val="0"/>
      <w:marTop w:val="0"/>
      <w:marBottom w:val="0"/>
      <w:divBdr>
        <w:top w:val="none" w:sz="0" w:space="0" w:color="auto"/>
        <w:left w:val="none" w:sz="0" w:space="0" w:color="auto"/>
        <w:bottom w:val="none" w:sz="0" w:space="0" w:color="auto"/>
        <w:right w:val="none" w:sz="0" w:space="0" w:color="auto"/>
      </w:divBdr>
    </w:div>
    <w:div w:id="1834489012">
      <w:bodyDiv w:val="1"/>
      <w:marLeft w:val="0"/>
      <w:marRight w:val="0"/>
      <w:marTop w:val="0"/>
      <w:marBottom w:val="0"/>
      <w:divBdr>
        <w:top w:val="none" w:sz="0" w:space="0" w:color="auto"/>
        <w:left w:val="none" w:sz="0" w:space="0" w:color="auto"/>
        <w:bottom w:val="none" w:sz="0" w:space="0" w:color="auto"/>
        <w:right w:val="none" w:sz="0" w:space="0" w:color="auto"/>
      </w:divBdr>
    </w:div>
    <w:div w:id="1838618014">
      <w:bodyDiv w:val="1"/>
      <w:marLeft w:val="0"/>
      <w:marRight w:val="0"/>
      <w:marTop w:val="0"/>
      <w:marBottom w:val="0"/>
      <w:divBdr>
        <w:top w:val="none" w:sz="0" w:space="0" w:color="auto"/>
        <w:left w:val="none" w:sz="0" w:space="0" w:color="auto"/>
        <w:bottom w:val="none" w:sz="0" w:space="0" w:color="auto"/>
        <w:right w:val="none" w:sz="0" w:space="0" w:color="auto"/>
      </w:divBdr>
    </w:div>
    <w:div w:id="1839542090">
      <w:bodyDiv w:val="1"/>
      <w:marLeft w:val="0"/>
      <w:marRight w:val="0"/>
      <w:marTop w:val="0"/>
      <w:marBottom w:val="0"/>
      <w:divBdr>
        <w:top w:val="none" w:sz="0" w:space="0" w:color="auto"/>
        <w:left w:val="none" w:sz="0" w:space="0" w:color="auto"/>
        <w:bottom w:val="none" w:sz="0" w:space="0" w:color="auto"/>
        <w:right w:val="none" w:sz="0" w:space="0" w:color="auto"/>
      </w:divBdr>
    </w:div>
    <w:div w:id="1844584795">
      <w:bodyDiv w:val="1"/>
      <w:marLeft w:val="0"/>
      <w:marRight w:val="0"/>
      <w:marTop w:val="0"/>
      <w:marBottom w:val="0"/>
      <w:divBdr>
        <w:top w:val="none" w:sz="0" w:space="0" w:color="auto"/>
        <w:left w:val="none" w:sz="0" w:space="0" w:color="auto"/>
        <w:bottom w:val="none" w:sz="0" w:space="0" w:color="auto"/>
        <w:right w:val="none" w:sz="0" w:space="0" w:color="auto"/>
      </w:divBdr>
    </w:div>
    <w:div w:id="1859847373">
      <w:bodyDiv w:val="1"/>
      <w:marLeft w:val="0"/>
      <w:marRight w:val="0"/>
      <w:marTop w:val="0"/>
      <w:marBottom w:val="0"/>
      <w:divBdr>
        <w:top w:val="none" w:sz="0" w:space="0" w:color="auto"/>
        <w:left w:val="none" w:sz="0" w:space="0" w:color="auto"/>
        <w:bottom w:val="none" w:sz="0" w:space="0" w:color="auto"/>
        <w:right w:val="none" w:sz="0" w:space="0" w:color="auto"/>
      </w:divBdr>
    </w:div>
    <w:div w:id="1877350169">
      <w:bodyDiv w:val="1"/>
      <w:marLeft w:val="0"/>
      <w:marRight w:val="0"/>
      <w:marTop w:val="0"/>
      <w:marBottom w:val="0"/>
      <w:divBdr>
        <w:top w:val="none" w:sz="0" w:space="0" w:color="auto"/>
        <w:left w:val="none" w:sz="0" w:space="0" w:color="auto"/>
        <w:bottom w:val="none" w:sz="0" w:space="0" w:color="auto"/>
        <w:right w:val="none" w:sz="0" w:space="0" w:color="auto"/>
      </w:divBdr>
    </w:div>
    <w:div w:id="1889367077">
      <w:bodyDiv w:val="1"/>
      <w:marLeft w:val="0"/>
      <w:marRight w:val="0"/>
      <w:marTop w:val="0"/>
      <w:marBottom w:val="0"/>
      <w:divBdr>
        <w:top w:val="none" w:sz="0" w:space="0" w:color="auto"/>
        <w:left w:val="none" w:sz="0" w:space="0" w:color="auto"/>
        <w:bottom w:val="none" w:sz="0" w:space="0" w:color="auto"/>
        <w:right w:val="none" w:sz="0" w:space="0" w:color="auto"/>
      </w:divBdr>
    </w:div>
    <w:div w:id="1908371433">
      <w:bodyDiv w:val="1"/>
      <w:marLeft w:val="0"/>
      <w:marRight w:val="0"/>
      <w:marTop w:val="0"/>
      <w:marBottom w:val="0"/>
      <w:divBdr>
        <w:top w:val="none" w:sz="0" w:space="0" w:color="auto"/>
        <w:left w:val="none" w:sz="0" w:space="0" w:color="auto"/>
        <w:bottom w:val="none" w:sz="0" w:space="0" w:color="auto"/>
        <w:right w:val="none" w:sz="0" w:space="0" w:color="auto"/>
      </w:divBdr>
    </w:div>
    <w:div w:id="1908950362">
      <w:bodyDiv w:val="1"/>
      <w:marLeft w:val="0"/>
      <w:marRight w:val="0"/>
      <w:marTop w:val="0"/>
      <w:marBottom w:val="0"/>
      <w:divBdr>
        <w:top w:val="none" w:sz="0" w:space="0" w:color="auto"/>
        <w:left w:val="none" w:sz="0" w:space="0" w:color="auto"/>
        <w:bottom w:val="none" w:sz="0" w:space="0" w:color="auto"/>
        <w:right w:val="none" w:sz="0" w:space="0" w:color="auto"/>
      </w:divBdr>
    </w:div>
    <w:div w:id="1919559103">
      <w:bodyDiv w:val="1"/>
      <w:marLeft w:val="0"/>
      <w:marRight w:val="0"/>
      <w:marTop w:val="0"/>
      <w:marBottom w:val="0"/>
      <w:divBdr>
        <w:top w:val="none" w:sz="0" w:space="0" w:color="auto"/>
        <w:left w:val="none" w:sz="0" w:space="0" w:color="auto"/>
        <w:bottom w:val="none" w:sz="0" w:space="0" w:color="auto"/>
        <w:right w:val="none" w:sz="0" w:space="0" w:color="auto"/>
      </w:divBdr>
    </w:div>
    <w:div w:id="1941376249">
      <w:bodyDiv w:val="1"/>
      <w:marLeft w:val="0"/>
      <w:marRight w:val="0"/>
      <w:marTop w:val="0"/>
      <w:marBottom w:val="0"/>
      <w:divBdr>
        <w:top w:val="none" w:sz="0" w:space="0" w:color="auto"/>
        <w:left w:val="none" w:sz="0" w:space="0" w:color="auto"/>
        <w:bottom w:val="none" w:sz="0" w:space="0" w:color="auto"/>
        <w:right w:val="none" w:sz="0" w:space="0" w:color="auto"/>
      </w:divBdr>
    </w:div>
    <w:div w:id="1949968132">
      <w:bodyDiv w:val="1"/>
      <w:marLeft w:val="0"/>
      <w:marRight w:val="0"/>
      <w:marTop w:val="0"/>
      <w:marBottom w:val="0"/>
      <w:divBdr>
        <w:top w:val="none" w:sz="0" w:space="0" w:color="auto"/>
        <w:left w:val="none" w:sz="0" w:space="0" w:color="auto"/>
        <w:bottom w:val="none" w:sz="0" w:space="0" w:color="auto"/>
        <w:right w:val="none" w:sz="0" w:space="0" w:color="auto"/>
      </w:divBdr>
    </w:div>
    <w:div w:id="1965840517">
      <w:bodyDiv w:val="1"/>
      <w:marLeft w:val="0"/>
      <w:marRight w:val="0"/>
      <w:marTop w:val="0"/>
      <w:marBottom w:val="0"/>
      <w:divBdr>
        <w:top w:val="none" w:sz="0" w:space="0" w:color="auto"/>
        <w:left w:val="none" w:sz="0" w:space="0" w:color="auto"/>
        <w:bottom w:val="none" w:sz="0" w:space="0" w:color="auto"/>
        <w:right w:val="none" w:sz="0" w:space="0" w:color="auto"/>
      </w:divBdr>
    </w:div>
    <w:div w:id="2109960767">
      <w:bodyDiv w:val="1"/>
      <w:marLeft w:val="0"/>
      <w:marRight w:val="0"/>
      <w:marTop w:val="0"/>
      <w:marBottom w:val="0"/>
      <w:divBdr>
        <w:top w:val="none" w:sz="0" w:space="0" w:color="auto"/>
        <w:left w:val="none" w:sz="0" w:space="0" w:color="auto"/>
        <w:bottom w:val="none" w:sz="0" w:space="0" w:color="auto"/>
        <w:right w:val="none" w:sz="0" w:space="0" w:color="auto"/>
      </w:divBdr>
    </w:div>
    <w:div w:id="2120828698">
      <w:bodyDiv w:val="1"/>
      <w:marLeft w:val="0"/>
      <w:marRight w:val="0"/>
      <w:marTop w:val="0"/>
      <w:marBottom w:val="0"/>
      <w:divBdr>
        <w:top w:val="none" w:sz="0" w:space="0" w:color="auto"/>
        <w:left w:val="none" w:sz="0" w:space="0" w:color="auto"/>
        <w:bottom w:val="none" w:sz="0" w:space="0" w:color="auto"/>
        <w:right w:val="none" w:sz="0" w:space="0" w:color="auto"/>
      </w:divBdr>
    </w:div>
    <w:div w:id="21325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in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B97C1-D245-48A3-A1DA-31AF2F86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51135</Words>
  <Characters>291476</Characters>
  <Application>Microsoft Office Word</Application>
  <DocSecurity>0</DocSecurity>
  <Lines>2428</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FinPos</Company>
  <LinksUpToDate>false</LinksUpToDate>
  <CharactersWithSpaces>341928</CharactersWithSpaces>
  <SharedDoc>false</SharedDoc>
  <HLinks>
    <vt:vector size="6" baseType="variant">
      <vt:variant>
        <vt:i4>6684781</vt:i4>
      </vt:variant>
      <vt:variant>
        <vt:i4>0</vt:i4>
      </vt:variant>
      <vt:variant>
        <vt:i4>0</vt:i4>
      </vt:variant>
      <vt:variant>
        <vt:i4>5</vt:i4>
      </vt:variant>
      <vt:variant>
        <vt:lpwstr>http://www.adminkr.ru/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IvanovaVG</dc:creator>
  <cp:lastModifiedBy>Userr</cp:lastModifiedBy>
  <cp:revision>3</cp:revision>
  <cp:lastPrinted>2022-02-15T05:47:00Z</cp:lastPrinted>
  <dcterms:created xsi:type="dcterms:W3CDTF">2022-04-07T00:38:00Z</dcterms:created>
  <dcterms:modified xsi:type="dcterms:W3CDTF">2022-04-07T00:38:00Z</dcterms:modified>
</cp:coreProperties>
</file>