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EA" w:rsidRPr="002A29EA" w:rsidRDefault="002A29EA" w:rsidP="002A29EA">
      <w:pPr>
        <w:spacing w:after="0" w:line="240" w:lineRule="auto"/>
        <w:jc w:val="center"/>
        <w:rPr>
          <w:rFonts w:eastAsia="Times New Roman"/>
          <w:b/>
          <w:szCs w:val="28"/>
          <w:lang w:eastAsia="ru-RU"/>
          <w14:cntxtAlts w14:val="0"/>
        </w:rPr>
      </w:pPr>
      <w:r w:rsidRPr="002A29EA">
        <w:rPr>
          <w:rFonts w:eastAsia="Times New Roman"/>
          <w:b/>
          <w:szCs w:val="28"/>
          <w:lang w:eastAsia="ru-RU"/>
          <w14:cntxtAlts w14:val="0"/>
        </w:rPr>
        <w:t>РОССИЙСКАЯ ФЕДЕРАЦИЯ</w:t>
      </w:r>
    </w:p>
    <w:p w:rsidR="002A29EA" w:rsidRPr="002A29EA" w:rsidRDefault="002A29EA" w:rsidP="002A29EA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</w:p>
    <w:p w:rsidR="002A29EA" w:rsidRPr="002A29EA" w:rsidRDefault="002A29EA" w:rsidP="002A29EA">
      <w:pPr>
        <w:spacing w:after="0" w:line="240" w:lineRule="auto"/>
        <w:jc w:val="center"/>
        <w:rPr>
          <w:rFonts w:eastAsia="Times New Roman"/>
          <w:b/>
          <w:szCs w:val="28"/>
          <w:lang w:eastAsia="ru-RU"/>
          <w14:cntxtAlts w14:val="0"/>
        </w:rPr>
      </w:pPr>
      <w:r w:rsidRPr="002A29EA">
        <w:rPr>
          <w:rFonts w:eastAsia="Times New Roman"/>
          <w:b/>
          <w:szCs w:val="28"/>
          <w:lang w:eastAsia="ru-RU"/>
          <w14:cntxtAlts w14:val="0"/>
        </w:rPr>
        <w:t>СОВЕТ МУНИЦИПАЛЬНОГО РАЙОНА</w:t>
      </w:r>
    </w:p>
    <w:p w:rsidR="002A29EA" w:rsidRPr="002A29EA" w:rsidRDefault="002A29EA" w:rsidP="002A29EA">
      <w:pPr>
        <w:spacing w:after="0" w:line="240" w:lineRule="auto"/>
        <w:jc w:val="center"/>
        <w:rPr>
          <w:rFonts w:eastAsia="Times New Roman"/>
          <w:b/>
          <w:szCs w:val="28"/>
          <w:lang w:eastAsia="ru-RU"/>
          <w14:cntxtAlts w14:val="0"/>
        </w:rPr>
      </w:pPr>
      <w:r w:rsidRPr="002A29EA">
        <w:rPr>
          <w:rFonts w:eastAsia="Times New Roman"/>
          <w:b/>
          <w:szCs w:val="28"/>
          <w:lang w:eastAsia="ru-RU"/>
          <w14:cntxtAlts w14:val="0"/>
        </w:rPr>
        <w:t>«ГОРОД КРАСНОКАМЕНСК И КРАСНОКАМЕНСКИЙ РАЙОН»</w:t>
      </w:r>
    </w:p>
    <w:p w:rsidR="002A29EA" w:rsidRPr="002A29EA" w:rsidRDefault="002A29EA" w:rsidP="002A29EA">
      <w:pPr>
        <w:spacing w:after="0" w:line="240" w:lineRule="auto"/>
        <w:jc w:val="center"/>
        <w:rPr>
          <w:rFonts w:eastAsia="Times New Roman"/>
          <w:b/>
          <w:szCs w:val="28"/>
          <w:lang w:eastAsia="ru-RU"/>
          <w14:cntxtAlts w14:val="0"/>
        </w:rPr>
      </w:pPr>
      <w:r w:rsidRPr="002A29EA">
        <w:rPr>
          <w:rFonts w:eastAsia="Times New Roman"/>
          <w:b/>
          <w:szCs w:val="28"/>
          <w:lang w:eastAsia="ru-RU"/>
          <w14:cntxtAlts w14:val="0"/>
        </w:rPr>
        <w:t>ЗАБАЙКАЛЬСКОГО КРАЯ</w:t>
      </w:r>
    </w:p>
    <w:p w:rsidR="00A70070" w:rsidRDefault="00A70070" w:rsidP="00A70070">
      <w:pPr>
        <w:spacing w:after="0" w:line="240" w:lineRule="auto"/>
        <w:jc w:val="center"/>
        <w:rPr>
          <w:rFonts w:eastAsia="Times New Roman"/>
          <w:b/>
          <w:szCs w:val="28"/>
          <w:lang w:eastAsia="ru-RU"/>
          <w14:cntxtAlts w14:val="0"/>
        </w:rPr>
      </w:pPr>
    </w:p>
    <w:p w:rsidR="00A70070" w:rsidRPr="002A29EA" w:rsidRDefault="00A70070" w:rsidP="00A70070">
      <w:pPr>
        <w:spacing w:after="0" w:line="240" w:lineRule="auto"/>
        <w:jc w:val="center"/>
        <w:rPr>
          <w:rFonts w:eastAsia="Times New Roman"/>
          <w:b/>
          <w:szCs w:val="28"/>
          <w:lang w:eastAsia="ru-RU"/>
          <w14:cntxtAlts w14:val="0"/>
        </w:rPr>
      </w:pPr>
      <w:r w:rsidRPr="002A29EA">
        <w:rPr>
          <w:rFonts w:eastAsia="Times New Roman"/>
          <w:b/>
          <w:szCs w:val="28"/>
          <w:lang w:eastAsia="ru-RU"/>
          <w14:cntxtAlts w14:val="0"/>
        </w:rPr>
        <w:t>РЕШЕНИЕ</w:t>
      </w:r>
    </w:p>
    <w:p w:rsidR="002A29EA" w:rsidRPr="002A29EA" w:rsidRDefault="002A29EA" w:rsidP="002A29EA">
      <w:pPr>
        <w:spacing w:after="0" w:line="240" w:lineRule="auto"/>
        <w:rPr>
          <w:rFonts w:eastAsia="Times New Roman"/>
          <w:szCs w:val="28"/>
          <w:lang w:eastAsia="ru-RU"/>
          <w14:cntxtAlts w14:val="0"/>
        </w:rPr>
      </w:pPr>
    </w:p>
    <w:p w:rsidR="002A29EA" w:rsidRPr="002A29EA" w:rsidRDefault="002A29EA" w:rsidP="002A29EA">
      <w:pPr>
        <w:spacing w:after="0" w:line="240" w:lineRule="auto"/>
        <w:rPr>
          <w:rFonts w:eastAsia="Times New Roman"/>
          <w:szCs w:val="28"/>
          <w:lang w:eastAsia="ru-RU"/>
          <w14:cntxtAlts w14:val="0"/>
        </w:rPr>
      </w:pPr>
    </w:p>
    <w:p w:rsidR="002A29EA" w:rsidRPr="00A70070" w:rsidRDefault="002A29EA" w:rsidP="002A29EA">
      <w:pPr>
        <w:spacing w:after="0" w:line="240" w:lineRule="auto"/>
        <w:rPr>
          <w:rFonts w:eastAsia="Times New Roman"/>
          <w:b/>
          <w:szCs w:val="28"/>
          <w:lang w:eastAsia="ru-RU"/>
          <w14:cntxtAlts w14:val="0"/>
        </w:rPr>
      </w:pPr>
      <w:r w:rsidRPr="00A70070">
        <w:rPr>
          <w:rFonts w:eastAsia="Times New Roman"/>
          <w:b/>
          <w:szCs w:val="28"/>
          <w:lang w:eastAsia="ru-RU"/>
          <w14:cntxtAlts w14:val="0"/>
        </w:rPr>
        <w:t>«</w:t>
      </w:r>
      <w:r w:rsidR="00A70070" w:rsidRPr="00A70070">
        <w:rPr>
          <w:rFonts w:eastAsia="Times New Roman"/>
          <w:b/>
          <w:szCs w:val="28"/>
          <w:lang w:eastAsia="ru-RU"/>
          <w14:cntxtAlts w14:val="0"/>
        </w:rPr>
        <w:t>21</w:t>
      </w:r>
      <w:r w:rsidRPr="00A70070">
        <w:rPr>
          <w:rFonts w:eastAsia="Times New Roman"/>
          <w:b/>
          <w:szCs w:val="28"/>
          <w:lang w:eastAsia="ru-RU"/>
          <w14:cntxtAlts w14:val="0"/>
        </w:rPr>
        <w:t>»</w:t>
      </w:r>
      <w:r w:rsidR="00A70070" w:rsidRPr="00A70070">
        <w:rPr>
          <w:rFonts w:eastAsia="Times New Roman"/>
          <w:b/>
          <w:szCs w:val="28"/>
          <w:lang w:eastAsia="ru-RU"/>
          <w14:cntxtAlts w14:val="0"/>
        </w:rPr>
        <w:t xml:space="preserve"> февраля </w:t>
      </w:r>
      <w:r w:rsidRPr="00A70070">
        <w:rPr>
          <w:rFonts w:eastAsia="Times New Roman"/>
          <w:b/>
          <w:szCs w:val="28"/>
          <w:lang w:eastAsia="ru-RU"/>
          <w14:cntxtAlts w14:val="0"/>
        </w:rPr>
        <w:t>2022</w:t>
      </w:r>
      <w:r w:rsidRPr="00A70070">
        <w:rPr>
          <w:rFonts w:eastAsia="Times New Roman"/>
          <w:b/>
          <w:szCs w:val="28"/>
          <w:lang w:eastAsia="ru-RU"/>
          <w14:cntxtAlts w14:val="0"/>
        </w:rPr>
        <w:tab/>
      </w:r>
      <w:r w:rsidRPr="00A70070">
        <w:rPr>
          <w:rFonts w:eastAsia="Times New Roman"/>
          <w:b/>
          <w:szCs w:val="28"/>
          <w:lang w:eastAsia="ru-RU"/>
          <w14:cntxtAlts w14:val="0"/>
        </w:rPr>
        <w:tab/>
      </w:r>
      <w:r w:rsidRPr="00A70070">
        <w:rPr>
          <w:rFonts w:eastAsia="Times New Roman"/>
          <w:b/>
          <w:szCs w:val="28"/>
          <w:lang w:eastAsia="ru-RU"/>
          <w14:cntxtAlts w14:val="0"/>
        </w:rPr>
        <w:tab/>
      </w:r>
      <w:r w:rsidRPr="00A70070">
        <w:rPr>
          <w:rFonts w:eastAsia="Times New Roman"/>
          <w:b/>
          <w:szCs w:val="28"/>
          <w:lang w:eastAsia="ru-RU"/>
          <w14:cntxtAlts w14:val="0"/>
        </w:rPr>
        <w:tab/>
      </w:r>
      <w:r w:rsidRPr="00A70070">
        <w:rPr>
          <w:rFonts w:eastAsia="Times New Roman"/>
          <w:b/>
          <w:szCs w:val="28"/>
          <w:lang w:eastAsia="ru-RU"/>
          <w14:cntxtAlts w14:val="0"/>
        </w:rPr>
        <w:tab/>
      </w:r>
      <w:r w:rsidRPr="00A70070">
        <w:rPr>
          <w:rFonts w:eastAsia="Times New Roman"/>
          <w:b/>
          <w:szCs w:val="28"/>
          <w:lang w:eastAsia="ru-RU"/>
          <w14:cntxtAlts w14:val="0"/>
        </w:rPr>
        <w:tab/>
      </w:r>
      <w:r w:rsidR="00A70070">
        <w:rPr>
          <w:rFonts w:eastAsia="Times New Roman"/>
          <w:b/>
          <w:szCs w:val="28"/>
          <w:lang w:eastAsia="ru-RU"/>
          <w14:cntxtAlts w14:val="0"/>
        </w:rPr>
        <w:tab/>
      </w:r>
      <w:r w:rsidR="00A70070">
        <w:rPr>
          <w:rFonts w:eastAsia="Times New Roman"/>
          <w:b/>
          <w:szCs w:val="28"/>
          <w:lang w:eastAsia="ru-RU"/>
          <w14:cntxtAlts w14:val="0"/>
        </w:rPr>
        <w:tab/>
      </w:r>
      <w:r w:rsidRPr="00A70070">
        <w:rPr>
          <w:rFonts w:eastAsia="Times New Roman"/>
          <w:b/>
          <w:szCs w:val="28"/>
          <w:lang w:eastAsia="ru-RU"/>
          <w14:cntxtAlts w14:val="0"/>
        </w:rPr>
        <w:t xml:space="preserve">№ </w:t>
      </w:r>
      <w:r w:rsidR="00A70070" w:rsidRPr="00A70070">
        <w:rPr>
          <w:rFonts w:eastAsia="Times New Roman"/>
          <w:b/>
          <w:szCs w:val="28"/>
          <w:lang w:eastAsia="ru-RU"/>
          <w14:cntxtAlts w14:val="0"/>
        </w:rPr>
        <w:t>4</w:t>
      </w:r>
    </w:p>
    <w:p w:rsidR="00A70070" w:rsidRPr="00A70070" w:rsidRDefault="00A70070" w:rsidP="00A70070">
      <w:pPr>
        <w:spacing w:after="0" w:line="240" w:lineRule="auto"/>
        <w:jc w:val="center"/>
        <w:rPr>
          <w:rFonts w:eastAsia="Times New Roman"/>
          <w:b/>
          <w:sz w:val="24"/>
          <w:szCs w:val="28"/>
          <w:lang w:eastAsia="ru-RU"/>
          <w14:cntxtAlts w14:val="0"/>
        </w:rPr>
      </w:pPr>
      <w:r w:rsidRPr="00A70070">
        <w:rPr>
          <w:rFonts w:eastAsia="Times New Roman"/>
          <w:b/>
          <w:sz w:val="24"/>
          <w:szCs w:val="28"/>
          <w:lang w:eastAsia="ru-RU"/>
          <w14:cntxtAlts w14:val="0"/>
        </w:rPr>
        <w:t xml:space="preserve">г. </w:t>
      </w:r>
      <w:proofErr w:type="spellStart"/>
      <w:r w:rsidRPr="00A70070">
        <w:rPr>
          <w:rFonts w:eastAsia="Times New Roman"/>
          <w:b/>
          <w:sz w:val="24"/>
          <w:szCs w:val="28"/>
          <w:lang w:eastAsia="ru-RU"/>
          <w14:cntxtAlts w14:val="0"/>
        </w:rPr>
        <w:t>Краснокаменск</w:t>
      </w:r>
      <w:proofErr w:type="spellEnd"/>
    </w:p>
    <w:p w:rsidR="002A29EA" w:rsidRPr="00A70070" w:rsidRDefault="002A29EA" w:rsidP="00A70070">
      <w:pPr>
        <w:spacing w:after="0" w:line="240" w:lineRule="auto"/>
        <w:jc w:val="center"/>
        <w:rPr>
          <w:rFonts w:eastAsia="Times New Roman"/>
          <w:b/>
          <w:sz w:val="24"/>
          <w:szCs w:val="28"/>
          <w:lang w:eastAsia="ru-RU"/>
          <w14:cntxtAlts w14:val="0"/>
        </w:rPr>
      </w:pPr>
    </w:p>
    <w:p w:rsidR="002A29EA" w:rsidRPr="002A29EA" w:rsidRDefault="002A29EA" w:rsidP="002A29E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  <w:lang w:eastAsia="ru-RU"/>
          <w14:cntxtAlts w14:val="0"/>
        </w:rPr>
      </w:pPr>
      <w:r w:rsidRPr="002A29EA">
        <w:rPr>
          <w:rFonts w:eastAsia="Times New Roman"/>
          <w:b/>
          <w:szCs w:val="28"/>
          <w:lang w:eastAsia="ru-RU"/>
          <w14:cntxtAlts w14:val="0"/>
        </w:rPr>
        <w:t xml:space="preserve">О внесении изменений в решение Совета муниципального района «Город Краснокаменск и Краснокаменский район» Забайкальского края от 28.10.2020 № 57 «Об установлении стоимости льготного питания отдельных категорий обучающихся (воспитанников) муниципальных образовательных учреждений муниципального района «Город Краснокаменск и Краснокаменский район» Забайкальского края» </w:t>
      </w:r>
    </w:p>
    <w:p w:rsidR="002A29EA" w:rsidRPr="002A29EA" w:rsidRDefault="002A29EA" w:rsidP="002A29E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  <w14:cntxtAlts w14:val="0"/>
        </w:rPr>
      </w:pPr>
    </w:p>
    <w:p w:rsidR="002A29EA" w:rsidRPr="002A29EA" w:rsidRDefault="002A29EA" w:rsidP="002A29EA">
      <w:pPr>
        <w:spacing w:after="0" w:line="240" w:lineRule="auto"/>
        <w:ind w:firstLine="851"/>
        <w:jc w:val="both"/>
        <w:rPr>
          <w:rFonts w:ascii="Verdana" w:eastAsia="Times New Roman" w:hAnsi="Verdana"/>
          <w:sz w:val="21"/>
          <w:lang w:eastAsia="ru-RU"/>
          <w14:cntxtAlts w14:val="0"/>
        </w:rPr>
      </w:pPr>
      <w:proofErr w:type="gramStart"/>
      <w:r w:rsidRPr="002A29EA">
        <w:rPr>
          <w:rFonts w:eastAsia="Times New Roman"/>
          <w:szCs w:val="28"/>
          <w:lang w:eastAsia="ru-RU"/>
          <w14:cntxtAlts w14:val="0"/>
        </w:rPr>
        <w:t xml:space="preserve">В целях создания условий по обеспечению горячим питанием </w:t>
      </w:r>
      <w:r w:rsidRPr="002A29EA">
        <w:rPr>
          <w:rFonts w:eastAsia="Times New Roman"/>
          <w:szCs w:val="28"/>
          <w:shd w:val="clear" w:color="auto" w:fill="FFFFFF"/>
          <w:lang w:eastAsia="ru-RU"/>
          <w14:cntxtAlts w14:val="0"/>
        </w:rPr>
        <w:t>отдельных категорий обучающихся</w:t>
      </w:r>
      <w:r w:rsidRPr="002A29EA">
        <w:rPr>
          <w:rFonts w:eastAsia="Times New Roman"/>
          <w:szCs w:val="28"/>
          <w:lang w:eastAsia="ru-RU"/>
          <w14:cntxtAlts w14:val="0"/>
        </w:rPr>
        <w:t xml:space="preserve"> (воспитанников) муниципальных образовательных учреждений муниципального района «Город Краснокаменск и Краснокаменский район» Забайкальского края, а также </w:t>
      </w:r>
      <w:r w:rsidRPr="002A29EA">
        <w:rPr>
          <w:rFonts w:eastAsia="Times New Roman"/>
          <w:szCs w:val="28"/>
          <w:shd w:val="clear" w:color="auto" w:fill="FFFFFF"/>
          <w:lang w:eastAsia="ru-RU"/>
          <w14:cntxtAlts w14:val="0"/>
        </w:rPr>
        <w:t>сохранения и укрепления их здоровья</w:t>
      </w:r>
      <w:r w:rsidRPr="002A29EA">
        <w:rPr>
          <w:rFonts w:eastAsia="Times New Roman"/>
          <w:szCs w:val="28"/>
          <w:lang w:eastAsia="ru-RU"/>
          <w14:cntxtAlts w14:val="0"/>
        </w:rPr>
        <w:t xml:space="preserve">, в соответствии с ч.2.1 ст. 37, ч.7 ст. 79 </w:t>
      </w:r>
      <w:r w:rsidRPr="002A29EA">
        <w:rPr>
          <w:rFonts w:eastAsia="Times New Roman"/>
          <w:bCs/>
          <w:szCs w:val="26"/>
          <w:shd w:val="clear" w:color="auto" w:fill="FFFFFF"/>
          <w:lang w:eastAsia="ru-RU"/>
          <w14:cntxtAlts w14:val="0"/>
        </w:rPr>
        <w:t>Федерального закона от 29.12.2012 № 273-ФЗ «Об образовании в Российской Федерации»,</w:t>
      </w:r>
      <w:r w:rsidRPr="002A29EA">
        <w:rPr>
          <w:rFonts w:eastAsia="Times New Roman"/>
          <w:sz w:val="32"/>
          <w:szCs w:val="28"/>
          <w:lang w:eastAsia="ru-RU"/>
          <w14:cntxtAlts w14:val="0"/>
        </w:rPr>
        <w:t xml:space="preserve"> </w:t>
      </w:r>
      <w:r w:rsidRPr="002A29EA">
        <w:rPr>
          <w:rFonts w:eastAsia="Times New Roman"/>
          <w:szCs w:val="28"/>
          <w:lang w:eastAsia="ru-RU"/>
          <w14:cntxtAlts w14:val="0"/>
        </w:rPr>
        <w:t>ч. 2 ст.53 Феде</w:t>
      </w:r>
      <w:r>
        <w:rPr>
          <w:rFonts w:eastAsia="Times New Roman"/>
          <w:szCs w:val="28"/>
          <w:lang w:eastAsia="ru-RU"/>
          <w14:cntxtAlts w14:val="0"/>
        </w:rPr>
        <w:t>рального Закона от 06.10.2003</w:t>
      </w:r>
      <w:proofErr w:type="gramEnd"/>
      <w:r w:rsidRPr="002A29EA">
        <w:rPr>
          <w:rFonts w:eastAsia="Times New Roman"/>
          <w:szCs w:val="28"/>
          <w:lang w:eastAsia="ru-RU"/>
          <w14:cntxtAlts w14:val="0"/>
        </w:rPr>
        <w:t xml:space="preserve"> № 131-ФЗ «Об общих принципах организации местного самоуправления в Российской Федерации», исходя из остатков лимитов федерального, краевого и местного бюджетов на организацию бесплатного горячего питания обучающихся, получающих начальное общее образование, руководствуясь ст. 27, ч. 2 ст. 50 Устава муниципального района 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Pr="002A29EA">
        <w:rPr>
          <w:rFonts w:eastAsia="Times New Roman"/>
          <w:b/>
          <w:szCs w:val="28"/>
          <w:lang w:eastAsia="ru-RU"/>
          <w14:cntxtAlts w14:val="0"/>
        </w:rPr>
        <w:t>решил:</w:t>
      </w:r>
    </w:p>
    <w:p w:rsidR="002A29EA" w:rsidRPr="002A29EA" w:rsidRDefault="002A29EA" w:rsidP="002A29EA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bCs/>
          <w:szCs w:val="28"/>
          <w14:cntxtAlts w14:val="0"/>
        </w:rPr>
      </w:pPr>
      <w:r w:rsidRPr="002A29EA">
        <w:rPr>
          <w:bCs/>
          <w:szCs w:val="28"/>
          <w14:cntxtAlts w14:val="0"/>
        </w:rPr>
        <w:t>Внести следующее изменение в решение Совета муниципального района «Город Краснокаменск и Краснокаменский район» Забайкальского края от</w:t>
      </w:r>
      <w:r w:rsidRPr="002A29EA">
        <w:rPr>
          <w:rFonts w:eastAsia="Times New Roman"/>
          <w:b/>
          <w:szCs w:val="28"/>
          <w:lang w:eastAsia="ru-RU"/>
          <w14:cntxtAlts w14:val="0"/>
        </w:rPr>
        <w:t xml:space="preserve">  </w:t>
      </w:r>
      <w:r>
        <w:rPr>
          <w:rFonts w:eastAsia="Times New Roman"/>
          <w:szCs w:val="28"/>
          <w:lang w:eastAsia="ru-RU"/>
          <w14:cntxtAlts w14:val="0"/>
        </w:rPr>
        <w:t>28.10.2020</w:t>
      </w:r>
      <w:r w:rsidRPr="002A29EA">
        <w:rPr>
          <w:rFonts w:eastAsia="Times New Roman"/>
          <w:szCs w:val="28"/>
          <w:lang w:eastAsia="ru-RU"/>
          <w14:cntxtAlts w14:val="0"/>
        </w:rPr>
        <w:t xml:space="preserve"> № 57 «Об установлении стоимости льготного питания отдельных категорий обучающихся (воспитанников) муниципальных образовательных учреждений муниципального района «Город Краснокаменск и Краснокаменский район» Забайкальского края» (далее – решение)</w:t>
      </w:r>
      <w:r w:rsidRPr="002A29EA">
        <w:rPr>
          <w:bCs/>
          <w:szCs w:val="28"/>
          <w14:cntxtAlts w14:val="0"/>
        </w:rPr>
        <w:t>:</w:t>
      </w:r>
    </w:p>
    <w:p w:rsidR="002A29EA" w:rsidRPr="002A29EA" w:rsidRDefault="002A29EA" w:rsidP="002A29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  <w:szCs w:val="28"/>
          <w14:cntxtAlts w14:val="0"/>
        </w:rPr>
      </w:pPr>
      <w:r w:rsidRPr="002A29EA">
        <w:rPr>
          <w:bCs/>
          <w:szCs w:val="28"/>
          <w14:cntxtAlts w14:val="0"/>
        </w:rPr>
        <w:t>1.1. В столбце «</w:t>
      </w:r>
      <w:r w:rsidRPr="002A29EA">
        <w:rPr>
          <w:rFonts w:eastAsia="Times New Roman"/>
          <w:szCs w:val="28"/>
          <w:lang w:eastAsia="ru-RU"/>
          <w14:cntxtAlts w14:val="0"/>
        </w:rPr>
        <w:t>Стоимость питания одного обучающегося (воспитанника) в день/руб.»</w:t>
      </w:r>
      <w:r w:rsidRPr="002A29EA">
        <w:rPr>
          <w:bCs/>
          <w:szCs w:val="28"/>
          <w14:cntxtAlts w14:val="0"/>
        </w:rPr>
        <w:t xml:space="preserve"> подпункта 1 «</w:t>
      </w:r>
      <w:r w:rsidRPr="002A29EA">
        <w:rPr>
          <w:rFonts w:eastAsia="Times New Roman"/>
          <w:szCs w:val="28"/>
          <w:lang w:eastAsia="ru-RU"/>
          <w14:cntxtAlts w14:val="0"/>
        </w:rPr>
        <w:t>обучающиеся 1-4 классов муниципальных общеобразовательных учреждений муниципального района «Город Краснокаменск Краснокаменский район» Забайкальского края»</w:t>
      </w:r>
      <w:r w:rsidRPr="002A29EA">
        <w:rPr>
          <w:bCs/>
          <w:szCs w:val="28"/>
          <w14:cntxtAlts w14:val="0"/>
        </w:rPr>
        <w:t xml:space="preserve"> приложения к решению число «106,50» </w:t>
      </w:r>
      <w:proofErr w:type="gramStart"/>
      <w:r w:rsidRPr="002A29EA">
        <w:rPr>
          <w:bCs/>
          <w:szCs w:val="28"/>
          <w14:cntxtAlts w14:val="0"/>
        </w:rPr>
        <w:t>заменить на число</w:t>
      </w:r>
      <w:proofErr w:type="gramEnd"/>
      <w:r w:rsidRPr="002A29EA">
        <w:rPr>
          <w:bCs/>
          <w:szCs w:val="28"/>
          <w14:cntxtAlts w14:val="0"/>
        </w:rPr>
        <w:t xml:space="preserve"> «</w:t>
      </w:r>
      <w:r>
        <w:rPr>
          <w:bCs/>
          <w:szCs w:val="28"/>
          <w14:cntxtAlts w14:val="0"/>
        </w:rPr>
        <w:t>87,32</w:t>
      </w:r>
      <w:r w:rsidRPr="002A29EA">
        <w:rPr>
          <w:bCs/>
          <w:szCs w:val="28"/>
          <w14:cntxtAlts w14:val="0"/>
        </w:rPr>
        <w:t>».</w:t>
      </w:r>
    </w:p>
    <w:p w:rsidR="002A29EA" w:rsidRPr="002A29EA" w:rsidRDefault="002A29EA" w:rsidP="002A2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  <w14:cntxtAlts w14:val="0"/>
        </w:rPr>
      </w:pPr>
      <w:r w:rsidRPr="002A29EA">
        <w:rPr>
          <w:bCs/>
          <w:szCs w:val="28"/>
          <w14:cntxtAlts w14:val="0"/>
        </w:rPr>
        <w:lastRenderedPageBreak/>
        <w:t xml:space="preserve"> </w:t>
      </w:r>
      <w:r w:rsidRPr="002A29EA">
        <w:rPr>
          <w:rFonts w:eastAsia="Times New Roman"/>
          <w:szCs w:val="28"/>
          <w:lang w:eastAsia="ru-RU"/>
          <w14:cntxtAlts w14:val="0"/>
        </w:rPr>
        <w:t xml:space="preserve">2. </w:t>
      </w:r>
      <w:r w:rsidRPr="002A29EA">
        <w:rPr>
          <w:rFonts w:eastAsia="Times New Roman"/>
          <w:color w:val="000000"/>
          <w:szCs w:val="28"/>
          <w:shd w:val="clear" w:color="auto" w:fill="FFFFFF"/>
          <w:lang w:eastAsia="ru-RU"/>
          <w14:cntxtAlts w14:val="0"/>
        </w:rPr>
        <w:t xml:space="preserve">Направить настоящее решение главе муниципального района «Город Краснокаменск и Краснокаменский район» Забайкальского края для </w:t>
      </w:r>
      <w:r w:rsidRPr="002A29EA">
        <w:rPr>
          <w:rFonts w:eastAsia="Times New Roman"/>
          <w:szCs w:val="28"/>
          <w:shd w:val="clear" w:color="auto" w:fill="FFFFFF"/>
          <w:lang w:eastAsia="ru-RU"/>
          <w14:cntxtAlts w14:val="0"/>
        </w:rPr>
        <w:t>подписания и обнародования.</w:t>
      </w:r>
    </w:p>
    <w:p w:rsidR="002A29EA" w:rsidRPr="002A29EA" w:rsidRDefault="002A29EA" w:rsidP="002A29EA">
      <w:pPr>
        <w:spacing w:after="0" w:line="24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  <w14:cntxtAlts w14:val="0"/>
        </w:rPr>
      </w:pPr>
      <w:r w:rsidRPr="002A29EA">
        <w:rPr>
          <w:rFonts w:eastAsia="Times New Roman"/>
          <w:szCs w:val="28"/>
          <w:lang w:eastAsia="ru-RU"/>
          <w14:cntxtAlts w14:val="0"/>
        </w:rPr>
        <w:t xml:space="preserve">3. </w:t>
      </w:r>
      <w:r w:rsidRPr="002A29EA">
        <w:rPr>
          <w:rFonts w:eastAsia="Times New Roman"/>
          <w:szCs w:val="28"/>
          <w:shd w:val="clear" w:color="auto" w:fill="FFFFFF"/>
          <w:lang w:eastAsia="ru-RU"/>
          <w14:cntxtAlts w14:val="0"/>
        </w:rPr>
        <w:t>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hyperlink r:id="rId8" w:history="1">
        <w:r w:rsidRPr="002A29EA">
          <w:rPr>
            <w:rFonts w:eastAsia="Times New Roman"/>
            <w:szCs w:val="28"/>
            <w:shd w:val="clear" w:color="auto" w:fill="FFFFFF"/>
            <w:lang w:eastAsia="ru-RU"/>
            <w14:cntxtAlts w14:val="0"/>
          </w:rPr>
          <w:t>www.adminkr.ru</w:t>
        </w:r>
      </w:hyperlink>
      <w:r w:rsidRPr="002A29EA">
        <w:rPr>
          <w:rFonts w:eastAsia="Times New Roman"/>
          <w:szCs w:val="28"/>
          <w:shd w:val="clear" w:color="auto" w:fill="FFFFFF"/>
          <w:lang w:eastAsia="ru-RU"/>
          <w14:cntxtAlts w14:val="0"/>
        </w:rPr>
        <w:t> и вступает в силу с 01.0</w:t>
      </w:r>
      <w:r>
        <w:rPr>
          <w:rFonts w:eastAsia="Times New Roman"/>
          <w:szCs w:val="28"/>
          <w:shd w:val="clear" w:color="auto" w:fill="FFFFFF"/>
          <w:lang w:eastAsia="ru-RU"/>
          <w14:cntxtAlts w14:val="0"/>
        </w:rPr>
        <w:t>1</w:t>
      </w:r>
      <w:r w:rsidRPr="002A29EA">
        <w:rPr>
          <w:rFonts w:eastAsia="Times New Roman"/>
          <w:szCs w:val="28"/>
          <w:shd w:val="clear" w:color="auto" w:fill="FFFFFF"/>
          <w:lang w:eastAsia="ru-RU"/>
          <w14:cntxtAlts w14:val="0"/>
        </w:rPr>
        <w:t>.202</w:t>
      </w:r>
      <w:r>
        <w:rPr>
          <w:rFonts w:eastAsia="Times New Roman"/>
          <w:szCs w:val="28"/>
          <w:shd w:val="clear" w:color="auto" w:fill="FFFFFF"/>
          <w:lang w:eastAsia="ru-RU"/>
          <w14:cntxtAlts w14:val="0"/>
        </w:rPr>
        <w:t>2</w:t>
      </w:r>
      <w:r w:rsidRPr="002A29EA">
        <w:rPr>
          <w:rFonts w:eastAsia="Times New Roman"/>
          <w:szCs w:val="28"/>
          <w:shd w:val="clear" w:color="auto" w:fill="FFFFFF"/>
          <w:lang w:eastAsia="ru-RU"/>
          <w14:cntxtAlts w14:val="0"/>
        </w:rPr>
        <w:t xml:space="preserve"> года.</w:t>
      </w:r>
    </w:p>
    <w:p w:rsidR="002A29EA" w:rsidRPr="002A29EA" w:rsidRDefault="002A29EA" w:rsidP="002A29EA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</w:p>
    <w:p w:rsidR="002A29EA" w:rsidRPr="002A29EA" w:rsidRDefault="002A29EA" w:rsidP="002A29EA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  <w:bookmarkStart w:id="0" w:name="_GoBack"/>
      <w:bookmarkEnd w:id="0"/>
    </w:p>
    <w:p w:rsidR="002A29EA" w:rsidRPr="002A29EA" w:rsidRDefault="002A29EA" w:rsidP="002A29EA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</w:p>
    <w:p w:rsidR="002A29EA" w:rsidRPr="002A29EA" w:rsidRDefault="002A29EA" w:rsidP="002A29EA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  <w:r w:rsidRPr="002A29EA">
        <w:rPr>
          <w:rFonts w:eastAsia="Times New Roman"/>
          <w:szCs w:val="28"/>
          <w:lang w:eastAsia="ru-RU"/>
          <w14:cntxtAlts w14:val="0"/>
        </w:rPr>
        <w:t>Глава муниципального района</w:t>
      </w:r>
      <w:r w:rsidRPr="002A29EA">
        <w:rPr>
          <w:rFonts w:eastAsia="Times New Roman"/>
          <w:szCs w:val="28"/>
          <w:lang w:eastAsia="ru-RU"/>
          <w14:cntxtAlts w14:val="0"/>
        </w:rPr>
        <w:tab/>
      </w:r>
      <w:r w:rsidRPr="002A29EA">
        <w:rPr>
          <w:rFonts w:eastAsia="Times New Roman"/>
          <w:szCs w:val="28"/>
          <w:lang w:eastAsia="ru-RU"/>
          <w14:cntxtAlts w14:val="0"/>
        </w:rPr>
        <w:tab/>
      </w:r>
      <w:r w:rsidRPr="002A29EA">
        <w:rPr>
          <w:rFonts w:eastAsia="Times New Roman"/>
          <w:szCs w:val="28"/>
          <w:lang w:eastAsia="ru-RU"/>
          <w14:cntxtAlts w14:val="0"/>
        </w:rPr>
        <w:tab/>
      </w:r>
      <w:r w:rsidR="00A70070">
        <w:rPr>
          <w:rFonts w:eastAsia="Times New Roman"/>
          <w:szCs w:val="28"/>
          <w:lang w:eastAsia="ru-RU"/>
          <w14:cntxtAlts w14:val="0"/>
        </w:rPr>
        <w:tab/>
      </w:r>
      <w:r w:rsidRPr="002A29EA">
        <w:rPr>
          <w:rFonts w:eastAsia="Times New Roman"/>
          <w:szCs w:val="28"/>
          <w:lang w:eastAsia="ru-RU"/>
          <w14:cntxtAlts w14:val="0"/>
        </w:rPr>
        <w:t>С.Н.</w:t>
      </w:r>
      <w:r w:rsidR="00A70070">
        <w:rPr>
          <w:rFonts w:eastAsia="Times New Roman"/>
          <w:szCs w:val="28"/>
          <w:lang w:eastAsia="ru-RU"/>
          <w14:cntxtAlts w14:val="0"/>
        </w:rPr>
        <w:t xml:space="preserve"> </w:t>
      </w:r>
      <w:r w:rsidRPr="002A29EA">
        <w:rPr>
          <w:rFonts w:eastAsia="Times New Roman"/>
          <w:szCs w:val="28"/>
          <w:lang w:eastAsia="ru-RU"/>
          <w14:cntxtAlts w14:val="0"/>
        </w:rPr>
        <w:t>Колпаков</w:t>
      </w:r>
    </w:p>
    <w:p w:rsidR="002A29EA" w:rsidRPr="002A29EA" w:rsidRDefault="002A29EA" w:rsidP="002A29EA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</w:p>
    <w:p w:rsidR="002A29EA" w:rsidRPr="002A29EA" w:rsidRDefault="002A29EA" w:rsidP="002A29EA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</w:p>
    <w:p w:rsidR="002A29EA" w:rsidRDefault="002A29EA" w:rsidP="002A29EA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</w:p>
    <w:p w:rsidR="00A60F35" w:rsidRPr="002A29EA" w:rsidRDefault="00A60F35" w:rsidP="002A29EA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</w:p>
    <w:p w:rsidR="00A70070" w:rsidRDefault="00A60F35" w:rsidP="002A29EA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  <w:proofErr w:type="spellStart"/>
      <w:r>
        <w:rPr>
          <w:rFonts w:eastAsia="Times New Roman"/>
          <w:szCs w:val="28"/>
          <w:lang w:eastAsia="ru-RU"/>
          <w14:cntxtAlts w14:val="0"/>
        </w:rPr>
        <w:t>И.о</w:t>
      </w:r>
      <w:proofErr w:type="spellEnd"/>
      <w:r>
        <w:rPr>
          <w:rFonts w:eastAsia="Times New Roman"/>
          <w:szCs w:val="28"/>
          <w:lang w:eastAsia="ru-RU"/>
          <w14:cntxtAlts w14:val="0"/>
        </w:rPr>
        <w:t>. п</w:t>
      </w:r>
      <w:r w:rsidR="002A29EA" w:rsidRPr="002A29EA">
        <w:rPr>
          <w:rFonts w:eastAsia="Times New Roman"/>
          <w:szCs w:val="28"/>
          <w:lang w:eastAsia="ru-RU"/>
          <w14:cntxtAlts w14:val="0"/>
        </w:rPr>
        <w:t>редседател</w:t>
      </w:r>
      <w:r>
        <w:rPr>
          <w:rFonts w:eastAsia="Times New Roman"/>
          <w:szCs w:val="28"/>
          <w:lang w:eastAsia="ru-RU"/>
          <w14:cntxtAlts w14:val="0"/>
        </w:rPr>
        <w:t>я</w:t>
      </w:r>
      <w:r w:rsidR="002A29EA" w:rsidRPr="002A29EA">
        <w:rPr>
          <w:rFonts w:eastAsia="Times New Roman"/>
          <w:szCs w:val="28"/>
          <w:lang w:eastAsia="ru-RU"/>
          <w14:cntxtAlts w14:val="0"/>
        </w:rPr>
        <w:t xml:space="preserve"> Совета</w:t>
      </w:r>
    </w:p>
    <w:p w:rsidR="002A29EA" w:rsidRPr="002A29EA" w:rsidRDefault="002A29EA" w:rsidP="00A60F35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  <w14:cntxtAlts w14:val="0"/>
        </w:rPr>
      </w:pPr>
      <w:r w:rsidRPr="002A29EA">
        <w:rPr>
          <w:rFonts w:eastAsia="Times New Roman"/>
          <w:szCs w:val="28"/>
          <w:lang w:eastAsia="ru-RU"/>
          <w14:cntxtAlts w14:val="0"/>
        </w:rPr>
        <w:t>муниципального района</w:t>
      </w:r>
      <w:r w:rsidR="00A70070">
        <w:rPr>
          <w:rFonts w:eastAsia="Times New Roman"/>
          <w:szCs w:val="28"/>
          <w:lang w:eastAsia="ru-RU"/>
          <w14:cntxtAlts w14:val="0"/>
        </w:rPr>
        <w:tab/>
      </w:r>
      <w:r w:rsidR="00A70070">
        <w:rPr>
          <w:rFonts w:eastAsia="Times New Roman"/>
          <w:szCs w:val="28"/>
          <w:lang w:eastAsia="ru-RU"/>
          <w14:cntxtAlts w14:val="0"/>
        </w:rPr>
        <w:tab/>
      </w:r>
      <w:r w:rsidR="00A70070">
        <w:rPr>
          <w:rFonts w:eastAsia="Times New Roman"/>
          <w:szCs w:val="28"/>
          <w:lang w:eastAsia="ru-RU"/>
          <w14:cntxtAlts w14:val="0"/>
        </w:rPr>
        <w:tab/>
      </w:r>
      <w:r w:rsidR="00A70070">
        <w:rPr>
          <w:rFonts w:eastAsia="Times New Roman"/>
          <w:szCs w:val="28"/>
          <w:lang w:eastAsia="ru-RU"/>
          <w14:cntxtAlts w14:val="0"/>
        </w:rPr>
        <w:tab/>
      </w:r>
      <w:r w:rsidR="00A70070">
        <w:rPr>
          <w:rFonts w:eastAsia="Times New Roman"/>
          <w:szCs w:val="28"/>
          <w:lang w:eastAsia="ru-RU"/>
          <w14:cntxtAlts w14:val="0"/>
        </w:rPr>
        <w:tab/>
      </w:r>
      <w:r w:rsidR="00A60F35">
        <w:rPr>
          <w:rFonts w:eastAsia="Times New Roman"/>
          <w:szCs w:val="28"/>
          <w:lang w:eastAsia="ru-RU"/>
          <w14:cntxtAlts w14:val="0"/>
        </w:rPr>
        <w:t>А.А. Морозов</w:t>
      </w:r>
    </w:p>
    <w:p w:rsidR="00CC4C92" w:rsidRDefault="003A7068"/>
    <w:sectPr w:rsidR="00CC4C92" w:rsidSect="003E58B5">
      <w:headerReference w:type="default" r:id="rId9"/>
      <w:headerReference w:type="first" r:id="rId10"/>
      <w:pgSz w:w="11906" w:h="16838" w:code="9"/>
      <w:pgMar w:top="851" w:right="851" w:bottom="851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68" w:rsidRDefault="003A7068">
      <w:pPr>
        <w:spacing w:after="0" w:line="240" w:lineRule="auto"/>
      </w:pPr>
      <w:r>
        <w:separator/>
      </w:r>
    </w:p>
  </w:endnote>
  <w:endnote w:type="continuationSeparator" w:id="0">
    <w:p w:rsidR="003A7068" w:rsidRDefault="003A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68" w:rsidRDefault="003A7068">
      <w:pPr>
        <w:spacing w:after="0" w:line="240" w:lineRule="auto"/>
      </w:pPr>
      <w:r>
        <w:separator/>
      </w:r>
    </w:p>
  </w:footnote>
  <w:footnote w:type="continuationSeparator" w:id="0">
    <w:p w:rsidR="003A7068" w:rsidRDefault="003A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B5" w:rsidRDefault="003A7068" w:rsidP="003E58B5">
    <w:pPr>
      <w:jc w:val="both"/>
      <w:rPr>
        <w:b/>
        <w:szCs w:val="28"/>
      </w:rPr>
    </w:pPr>
  </w:p>
  <w:p w:rsidR="003E58B5" w:rsidRDefault="003A7068" w:rsidP="003E58B5">
    <w:pPr>
      <w:jc w:val="both"/>
      <w:rPr>
        <w:b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B5" w:rsidRDefault="003A7068">
    <w:pPr>
      <w:pStyle w:val="a3"/>
      <w:rPr>
        <w:b/>
      </w:rPr>
    </w:pPr>
  </w:p>
  <w:p w:rsidR="003E58B5" w:rsidRDefault="003A7068">
    <w:pPr>
      <w:pStyle w:val="a3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15A2C"/>
    <w:multiLevelType w:val="hybridMultilevel"/>
    <w:tmpl w:val="79B820EA"/>
    <w:lvl w:ilvl="0" w:tplc="E572E3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EA"/>
    <w:rsid w:val="002A29EA"/>
    <w:rsid w:val="003A7068"/>
    <w:rsid w:val="0040711C"/>
    <w:rsid w:val="004F2854"/>
    <w:rsid w:val="008F24FD"/>
    <w:rsid w:val="0096531B"/>
    <w:rsid w:val="00A60F35"/>
    <w:rsid w:val="00A70070"/>
    <w:rsid w:val="00D225FC"/>
    <w:rsid w:val="00E9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9EA"/>
  </w:style>
  <w:style w:type="paragraph" w:styleId="a5">
    <w:name w:val="Balloon Text"/>
    <w:basedOn w:val="a"/>
    <w:link w:val="a6"/>
    <w:uiPriority w:val="99"/>
    <w:semiHidden/>
    <w:unhideWhenUsed/>
    <w:rsid w:val="00407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711C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9EA"/>
  </w:style>
  <w:style w:type="paragraph" w:styleId="a5">
    <w:name w:val="Balloon Text"/>
    <w:basedOn w:val="a"/>
    <w:link w:val="a6"/>
    <w:uiPriority w:val="99"/>
    <w:semiHidden/>
    <w:unhideWhenUsed/>
    <w:rsid w:val="00407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711C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2022-02-18T05:51:00Z</cp:lastPrinted>
  <dcterms:created xsi:type="dcterms:W3CDTF">2022-02-14T05:03:00Z</dcterms:created>
  <dcterms:modified xsi:type="dcterms:W3CDTF">2022-02-18T05:51:00Z</dcterms:modified>
</cp:coreProperties>
</file>