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6A6629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46317A" w:rsidRPr="00E61988">
              <w:rPr>
                <w:sz w:val="26"/>
                <w:szCs w:val="26"/>
              </w:rPr>
              <w:t xml:space="preserve"> </w:t>
            </w:r>
            <w:r w:rsidR="00463906">
              <w:rPr>
                <w:sz w:val="26"/>
                <w:szCs w:val="26"/>
              </w:rPr>
              <w:t>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463906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6A6629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6A6629">
              <w:rPr>
                <w:sz w:val="26"/>
                <w:szCs w:val="26"/>
              </w:rPr>
              <w:t>2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6A6629" w:rsidRDefault="0046317A" w:rsidP="006A6629">
      <w:pPr>
        <w:jc w:val="center"/>
        <w:rPr>
          <w:b/>
          <w:sz w:val="26"/>
          <w:szCs w:val="26"/>
        </w:rPr>
      </w:pPr>
      <w:r w:rsidRPr="006A6629">
        <w:rPr>
          <w:b/>
          <w:sz w:val="26"/>
          <w:szCs w:val="26"/>
        </w:rPr>
        <w:t xml:space="preserve">О проведении </w:t>
      </w:r>
      <w:r w:rsidR="00F60D7F" w:rsidRPr="006A6629">
        <w:rPr>
          <w:b/>
          <w:sz w:val="26"/>
          <w:szCs w:val="26"/>
        </w:rPr>
        <w:t>а</w:t>
      </w:r>
      <w:r w:rsidRPr="006A6629">
        <w:rPr>
          <w:b/>
          <w:sz w:val="26"/>
          <w:szCs w:val="26"/>
        </w:rPr>
        <w:t>укциона на право заключения</w:t>
      </w:r>
      <w:r w:rsidR="00CB1721" w:rsidRPr="006A6629">
        <w:rPr>
          <w:b/>
          <w:sz w:val="26"/>
          <w:szCs w:val="26"/>
        </w:rPr>
        <w:t xml:space="preserve"> </w:t>
      </w:r>
      <w:r w:rsidRPr="006A6629">
        <w:rPr>
          <w:b/>
          <w:sz w:val="26"/>
          <w:szCs w:val="26"/>
        </w:rPr>
        <w:t>договор</w:t>
      </w:r>
      <w:r w:rsidR="006A6629" w:rsidRPr="006A6629">
        <w:rPr>
          <w:b/>
          <w:sz w:val="26"/>
          <w:szCs w:val="26"/>
        </w:rPr>
        <w:t>ов</w:t>
      </w:r>
      <w:r w:rsidRPr="006A6629">
        <w:rPr>
          <w:b/>
          <w:sz w:val="26"/>
          <w:szCs w:val="26"/>
        </w:rPr>
        <w:t xml:space="preserve"> аренды </w:t>
      </w:r>
      <w:r w:rsidR="00463906" w:rsidRPr="006A6629">
        <w:rPr>
          <w:b/>
          <w:sz w:val="26"/>
          <w:szCs w:val="26"/>
        </w:rPr>
        <w:t>движимого имущества</w:t>
      </w:r>
      <w:r w:rsidR="006A6629" w:rsidRPr="006A6629">
        <w:rPr>
          <w:b/>
          <w:sz w:val="26"/>
          <w:szCs w:val="26"/>
        </w:rPr>
        <w:t xml:space="preserve">, </w:t>
      </w:r>
      <w:r w:rsidR="00463906" w:rsidRPr="006A6629">
        <w:rPr>
          <w:b/>
          <w:sz w:val="26"/>
          <w:szCs w:val="26"/>
        </w:rPr>
        <w:t xml:space="preserve"> </w:t>
      </w:r>
      <w:r w:rsidR="006A6629" w:rsidRPr="006A6629">
        <w:rPr>
          <w:b/>
          <w:sz w:val="26"/>
          <w:szCs w:val="26"/>
        </w:rPr>
        <w:t xml:space="preserve">находящегося в муниципальной собственности муниципального района «Город Краснокаменск и Краснокаменский район» </w:t>
      </w:r>
    </w:p>
    <w:p w:rsidR="006A6629" w:rsidRPr="006A6629" w:rsidRDefault="006A6629" w:rsidP="006A6629">
      <w:pPr>
        <w:jc w:val="center"/>
        <w:rPr>
          <w:b/>
          <w:sz w:val="26"/>
          <w:szCs w:val="26"/>
        </w:rPr>
      </w:pPr>
      <w:r w:rsidRPr="006A6629">
        <w:rPr>
          <w:b/>
          <w:sz w:val="26"/>
          <w:szCs w:val="26"/>
        </w:rPr>
        <w:t>Забайкальского края</w:t>
      </w:r>
    </w:p>
    <w:p w:rsidR="00CB1721" w:rsidRPr="006A6629" w:rsidRDefault="00CB1721" w:rsidP="006A6629">
      <w:pPr>
        <w:jc w:val="center"/>
        <w:rPr>
          <w:b/>
          <w:sz w:val="26"/>
          <w:szCs w:val="26"/>
        </w:rPr>
      </w:pP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A6629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16</w:t>
      </w:r>
      <w:r w:rsidR="00E421E0" w:rsidRPr="00D35E7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февраля</w:t>
      </w:r>
      <w:r w:rsidR="00937E99" w:rsidRPr="00D35E7B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2</w:t>
      </w:r>
      <w:r w:rsidR="0046317A" w:rsidRPr="00D35E7B">
        <w:rPr>
          <w:b/>
          <w:sz w:val="26"/>
          <w:szCs w:val="26"/>
        </w:rPr>
        <w:t xml:space="preserve"> г.</w:t>
      </w:r>
      <w:r w:rsidR="0046317A" w:rsidRPr="00D35E7B">
        <w:rPr>
          <w:b/>
          <w:sz w:val="26"/>
          <w:szCs w:val="26"/>
        </w:rPr>
        <w:tab/>
        <w:t xml:space="preserve">                                   </w:t>
      </w:r>
      <w:r w:rsidR="00A646DE" w:rsidRPr="00D35E7B">
        <w:rPr>
          <w:b/>
          <w:sz w:val="26"/>
          <w:szCs w:val="26"/>
        </w:rPr>
        <w:t xml:space="preserve">             </w:t>
      </w:r>
      <w:r w:rsidR="00A646DE" w:rsidRPr="00D35E7B">
        <w:rPr>
          <w:b/>
          <w:sz w:val="26"/>
          <w:szCs w:val="26"/>
        </w:rPr>
        <w:tab/>
        <w:t xml:space="preserve">            </w:t>
      </w:r>
      <w:r w:rsidR="0046317A" w:rsidRPr="00D35E7B">
        <w:rPr>
          <w:b/>
          <w:sz w:val="26"/>
          <w:szCs w:val="26"/>
        </w:rPr>
        <w:t xml:space="preserve">   </w:t>
      </w:r>
      <w:r w:rsidR="00463906" w:rsidRPr="00D35E7B">
        <w:rPr>
          <w:b/>
          <w:sz w:val="26"/>
          <w:szCs w:val="26"/>
        </w:rPr>
        <w:t xml:space="preserve">     </w:t>
      </w:r>
      <w:r w:rsidR="00F60D7F" w:rsidRPr="00D35E7B">
        <w:rPr>
          <w:b/>
          <w:sz w:val="26"/>
          <w:szCs w:val="26"/>
        </w:rPr>
        <w:t xml:space="preserve">         </w:t>
      </w:r>
      <w:r w:rsidR="00463906" w:rsidRPr="00D35E7B">
        <w:rPr>
          <w:b/>
          <w:sz w:val="26"/>
          <w:szCs w:val="26"/>
        </w:rPr>
        <w:t xml:space="preserve">   </w:t>
      </w:r>
      <w:r w:rsidR="0046317A" w:rsidRPr="00D35E7B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3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="00937E99"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="00937E99"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="00937E99"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="00937E99" w:rsidRPr="00D35E7B">
        <w:rPr>
          <w:sz w:val="26"/>
          <w:szCs w:val="26"/>
        </w:rPr>
        <w:t xml:space="preserve"> по продаже права на заключение договора аренды муниципального имущества» от </w:t>
      </w:r>
      <w:r w:rsidR="006376DE" w:rsidRPr="006376DE">
        <w:rPr>
          <w:sz w:val="26"/>
          <w:szCs w:val="26"/>
        </w:rPr>
        <w:t>16</w:t>
      </w:r>
      <w:r w:rsidR="00D70679" w:rsidRPr="006376DE">
        <w:rPr>
          <w:sz w:val="26"/>
          <w:szCs w:val="26"/>
        </w:rPr>
        <w:t>.0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6376DE">
        <w:rPr>
          <w:sz w:val="26"/>
          <w:szCs w:val="26"/>
        </w:rPr>
        <w:t>87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6A6629" w:rsidRDefault="0046317A" w:rsidP="006A6629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6A6629">
        <w:rPr>
          <w:sz w:val="26"/>
          <w:szCs w:val="26"/>
        </w:rPr>
        <w:t>ов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находящихся в муниципальной собственности муниципального района «Город Краснокаменск и Краснокаменский район» Забайкальского края, путем определения следующих лотов:</w:t>
      </w:r>
    </w:p>
    <w:p w:rsidR="006A6629" w:rsidRPr="006A6629" w:rsidRDefault="006A6629" w:rsidP="006A6629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</w:t>
      </w:r>
      <w:r w:rsidRPr="006A6629">
        <w:rPr>
          <w:rFonts w:ascii="Times New Roman" w:hAnsi="Times New Roman" w:cs="Times New Roman"/>
          <w:b/>
          <w:sz w:val="26"/>
          <w:szCs w:val="26"/>
        </w:rPr>
        <w:t xml:space="preserve">от № 1: </w:t>
      </w:r>
      <w:r w:rsidRPr="006A6629">
        <w:rPr>
          <w:rFonts w:ascii="Times New Roman" w:hAnsi="Times New Roman" w:cs="Times New Roman"/>
          <w:sz w:val="26"/>
          <w:szCs w:val="26"/>
        </w:rPr>
        <w:t xml:space="preserve">Автобус ПАЗ 4234-04, </w:t>
      </w:r>
      <w:r w:rsidRPr="006A6629"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Pr="006A6629">
        <w:rPr>
          <w:rFonts w:ascii="Times New Roman" w:hAnsi="Times New Roman" w:cs="Times New Roman"/>
          <w:sz w:val="26"/>
          <w:szCs w:val="26"/>
        </w:rPr>
        <w:t xml:space="preserve">: </w:t>
      </w:r>
      <w:r w:rsidRPr="006A6629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6A6629">
        <w:rPr>
          <w:rFonts w:ascii="Times New Roman" w:hAnsi="Times New Roman" w:cs="Times New Roman"/>
          <w:sz w:val="26"/>
          <w:szCs w:val="26"/>
        </w:rPr>
        <w:t>1</w:t>
      </w:r>
      <w:r w:rsidRPr="006A6629">
        <w:rPr>
          <w:rFonts w:ascii="Times New Roman" w:hAnsi="Times New Roman" w:cs="Times New Roman"/>
          <w:sz w:val="26"/>
          <w:szCs w:val="26"/>
          <w:lang w:val="en-US"/>
        </w:rPr>
        <w:t>M</w:t>
      </w:r>
      <w:r w:rsidRPr="006A6629">
        <w:rPr>
          <w:rFonts w:ascii="Times New Roman" w:hAnsi="Times New Roman" w:cs="Times New Roman"/>
          <w:sz w:val="26"/>
          <w:szCs w:val="26"/>
        </w:rPr>
        <w:t>4234</w:t>
      </w:r>
      <w:r w:rsidRPr="006A6629">
        <w:rPr>
          <w:rFonts w:ascii="Times New Roman" w:hAnsi="Times New Roman" w:cs="Times New Roman"/>
          <w:sz w:val="26"/>
          <w:szCs w:val="26"/>
          <w:lang w:val="en-US"/>
        </w:rPr>
        <w:t>NOL</w:t>
      </w:r>
      <w:r w:rsidRPr="006A6629">
        <w:rPr>
          <w:rFonts w:ascii="Times New Roman" w:hAnsi="Times New Roman" w:cs="Times New Roman"/>
          <w:sz w:val="26"/>
          <w:szCs w:val="26"/>
        </w:rPr>
        <w:t xml:space="preserve">0000317, номер двигателя: </w:t>
      </w:r>
      <w:r w:rsidRPr="006A6629">
        <w:rPr>
          <w:rFonts w:ascii="Times New Roman" w:hAnsi="Times New Roman" w:cs="Times New Roman"/>
          <w:sz w:val="26"/>
          <w:szCs w:val="26"/>
          <w:lang w:val="en-US"/>
        </w:rPr>
        <w:t>LO</w:t>
      </w:r>
      <w:r w:rsidRPr="006A6629">
        <w:rPr>
          <w:rFonts w:ascii="Times New Roman" w:hAnsi="Times New Roman" w:cs="Times New Roman"/>
          <w:sz w:val="26"/>
          <w:szCs w:val="26"/>
        </w:rPr>
        <w:t>114927, год выпуска 2020, регистрационный знак: Н880ЕВ75;</w:t>
      </w:r>
    </w:p>
    <w:p w:rsidR="006A6629" w:rsidRPr="006E1DCB" w:rsidRDefault="006A6629" w:rsidP="006A6629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л</w:t>
      </w:r>
      <w:r w:rsidRPr="006A6629">
        <w:rPr>
          <w:b/>
          <w:sz w:val="26"/>
          <w:szCs w:val="26"/>
        </w:rPr>
        <w:t>от № 2:</w:t>
      </w:r>
      <w:r w:rsidRPr="006A6629">
        <w:rPr>
          <w:sz w:val="26"/>
          <w:szCs w:val="26"/>
        </w:rPr>
        <w:t xml:space="preserve"> Автобус ПАЗ 4234-04, </w:t>
      </w:r>
      <w:r w:rsidRPr="006A6629">
        <w:rPr>
          <w:sz w:val="26"/>
          <w:szCs w:val="26"/>
          <w:lang w:val="en-US"/>
        </w:rPr>
        <w:t>VIN</w:t>
      </w:r>
      <w:r w:rsidRPr="006A6629">
        <w:rPr>
          <w:sz w:val="26"/>
          <w:szCs w:val="26"/>
        </w:rPr>
        <w:t xml:space="preserve">: </w:t>
      </w:r>
      <w:r w:rsidRPr="006A6629">
        <w:rPr>
          <w:sz w:val="26"/>
          <w:szCs w:val="26"/>
          <w:lang w:val="en-US"/>
        </w:rPr>
        <w:t>X</w:t>
      </w:r>
      <w:r w:rsidRPr="006A6629">
        <w:rPr>
          <w:sz w:val="26"/>
          <w:szCs w:val="26"/>
        </w:rPr>
        <w:t>1</w:t>
      </w:r>
      <w:r w:rsidRPr="006A6629">
        <w:rPr>
          <w:sz w:val="26"/>
          <w:szCs w:val="26"/>
          <w:lang w:val="en-US"/>
        </w:rPr>
        <w:t>M</w:t>
      </w:r>
      <w:r w:rsidRPr="006A6629">
        <w:rPr>
          <w:sz w:val="26"/>
          <w:szCs w:val="26"/>
        </w:rPr>
        <w:t>4234</w:t>
      </w:r>
      <w:r w:rsidRPr="006A6629">
        <w:rPr>
          <w:sz w:val="26"/>
          <w:szCs w:val="26"/>
          <w:lang w:val="en-US"/>
        </w:rPr>
        <w:t>NOL</w:t>
      </w:r>
      <w:r w:rsidRPr="006A6629">
        <w:rPr>
          <w:sz w:val="26"/>
          <w:szCs w:val="26"/>
        </w:rPr>
        <w:t xml:space="preserve">0000845, номер двигателя: </w:t>
      </w:r>
      <w:r w:rsidRPr="006A6629">
        <w:rPr>
          <w:sz w:val="26"/>
          <w:szCs w:val="26"/>
          <w:lang w:val="en-US"/>
        </w:rPr>
        <w:t>LO</w:t>
      </w:r>
      <w:r w:rsidRPr="006A6629">
        <w:rPr>
          <w:sz w:val="26"/>
          <w:szCs w:val="26"/>
        </w:rPr>
        <w:t>122983, год выпуска 2020, регистрационный знак: Н879ЕВ75, расположенных по адресу: Забайкальский край, Краснокаменский район, г. Краснокаменск.</w:t>
      </w:r>
    </w:p>
    <w:p w:rsidR="006A6629" w:rsidRPr="006A6629" w:rsidRDefault="0046317A" w:rsidP="006A6629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6A6629" w:rsidRPr="006A6629">
        <w:rPr>
          <w:sz w:val="26"/>
          <w:szCs w:val="26"/>
        </w:rPr>
        <w:t>объектом движимого имущества, в соответствии с Отчетом об оценке рыночной стоимости № 19-2022, выполненным ООО «СтандаРт Оценка» г. Чита, составляет в сумме ежемесячно (без учета НДС):</w:t>
      </w:r>
    </w:p>
    <w:p w:rsidR="006A6629" w:rsidRPr="006A6629" w:rsidRDefault="006A6629" w:rsidP="006A6629">
      <w:pPr>
        <w:ind w:firstLine="709"/>
        <w:jc w:val="both"/>
        <w:rPr>
          <w:sz w:val="26"/>
          <w:szCs w:val="26"/>
        </w:rPr>
      </w:pPr>
      <w:r w:rsidRPr="006A6629">
        <w:rPr>
          <w:b/>
          <w:sz w:val="26"/>
          <w:szCs w:val="26"/>
        </w:rPr>
        <w:t xml:space="preserve">- лот № 1: </w:t>
      </w:r>
      <w:r w:rsidRPr="006A6629">
        <w:rPr>
          <w:sz w:val="26"/>
          <w:szCs w:val="26"/>
        </w:rPr>
        <w:t>25 200 (Двадцать пять тысяч двести) рублей 00 коп;</w:t>
      </w:r>
    </w:p>
    <w:p w:rsidR="00937E99" w:rsidRDefault="006A6629" w:rsidP="006A6629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- </w:t>
      </w:r>
      <w:r w:rsidRPr="006A6629">
        <w:rPr>
          <w:b/>
          <w:sz w:val="26"/>
          <w:szCs w:val="26"/>
        </w:rPr>
        <w:t xml:space="preserve">лот № 2: </w:t>
      </w:r>
      <w:r w:rsidRPr="006A6629">
        <w:rPr>
          <w:sz w:val="26"/>
          <w:szCs w:val="26"/>
        </w:rPr>
        <w:t>25 200 (Двадцать пять тысяч двести) рублей 00 коп.</w:t>
      </w:r>
    </w:p>
    <w:p w:rsidR="006A6629" w:rsidRPr="006A6629" w:rsidRDefault="0046317A" w:rsidP="006A66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,</w:t>
      </w:r>
      <w:r w:rsidRPr="006A6629">
        <w:rPr>
          <w:sz w:val="26"/>
          <w:szCs w:val="26"/>
        </w:rPr>
        <w:t xml:space="preserve"> </w:t>
      </w:r>
      <w:r w:rsidR="006A6629" w:rsidRPr="006A6629">
        <w:rPr>
          <w:sz w:val="26"/>
          <w:szCs w:val="26"/>
        </w:rPr>
        <w:t>которая составила:</w:t>
      </w:r>
    </w:p>
    <w:p w:rsidR="006A6629" w:rsidRPr="006A6629" w:rsidRDefault="006A6629" w:rsidP="006A6629">
      <w:pPr>
        <w:ind w:firstLine="709"/>
        <w:jc w:val="both"/>
        <w:rPr>
          <w:sz w:val="26"/>
          <w:szCs w:val="26"/>
        </w:rPr>
      </w:pPr>
      <w:r w:rsidRPr="006A6629">
        <w:rPr>
          <w:b/>
          <w:sz w:val="26"/>
          <w:szCs w:val="26"/>
        </w:rPr>
        <w:t xml:space="preserve"> - лот № 1: </w:t>
      </w:r>
      <w:r w:rsidRPr="006A6629">
        <w:rPr>
          <w:sz w:val="26"/>
          <w:szCs w:val="26"/>
        </w:rPr>
        <w:t>75 600 (Семьдесят пять тысяч шестьсот) рублей 00 коп.;</w:t>
      </w:r>
    </w:p>
    <w:p w:rsidR="006A6629" w:rsidRPr="006A6629" w:rsidRDefault="006A6629" w:rsidP="006A6629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 - </w:t>
      </w:r>
      <w:r w:rsidRPr="006A6629">
        <w:rPr>
          <w:b/>
          <w:sz w:val="26"/>
          <w:szCs w:val="26"/>
        </w:rPr>
        <w:t xml:space="preserve">лот № 2: </w:t>
      </w:r>
      <w:r w:rsidRPr="006A6629">
        <w:rPr>
          <w:sz w:val="26"/>
          <w:szCs w:val="26"/>
        </w:rPr>
        <w:t>75 600 (Семьдесят пять тысяч шестьсот) рублей 00 коп.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</w:p>
    <w:p w:rsidR="00774413" w:rsidRPr="00774413" w:rsidRDefault="00774413" w:rsidP="00774413">
      <w:pPr>
        <w:ind w:firstLine="709"/>
        <w:jc w:val="both"/>
        <w:rPr>
          <w:sz w:val="26"/>
          <w:szCs w:val="26"/>
        </w:rPr>
      </w:pPr>
      <w:r w:rsidRPr="00774413">
        <w:rPr>
          <w:b/>
          <w:sz w:val="26"/>
          <w:szCs w:val="26"/>
        </w:rPr>
        <w:t xml:space="preserve">- лот № 1: </w:t>
      </w:r>
      <w:r w:rsidRPr="00774413">
        <w:rPr>
          <w:sz w:val="26"/>
          <w:szCs w:val="26"/>
        </w:rPr>
        <w:t>1 260 (Одна тысяча двести шестьдесят) рублей 00 коп;</w:t>
      </w:r>
    </w:p>
    <w:p w:rsidR="00774413" w:rsidRPr="00774413" w:rsidRDefault="00774413" w:rsidP="00774413">
      <w:pPr>
        <w:ind w:firstLine="709"/>
        <w:jc w:val="both"/>
        <w:rPr>
          <w:sz w:val="26"/>
          <w:szCs w:val="26"/>
        </w:rPr>
      </w:pPr>
      <w:r w:rsidRPr="00774413">
        <w:rPr>
          <w:sz w:val="26"/>
          <w:szCs w:val="26"/>
        </w:rPr>
        <w:t xml:space="preserve"> - </w:t>
      </w:r>
      <w:r w:rsidRPr="00774413">
        <w:rPr>
          <w:b/>
          <w:sz w:val="26"/>
          <w:szCs w:val="26"/>
        </w:rPr>
        <w:t xml:space="preserve">лот № 2: </w:t>
      </w:r>
      <w:r w:rsidRPr="00774413">
        <w:rPr>
          <w:sz w:val="26"/>
          <w:szCs w:val="26"/>
        </w:rPr>
        <w:t>1 260 (Одна тысяча двести шестьдесят) рублей 00 коп.</w:t>
      </w:r>
    </w:p>
    <w:p w:rsidR="00774413" w:rsidRPr="00B062F9" w:rsidRDefault="00774413" w:rsidP="00937E99">
      <w:pPr>
        <w:ind w:firstLine="708"/>
        <w:jc w:val="both"/>
        <w:rPr>
          <w:sz w:val="26"/>
          <w:szCs w:val="26"/>
        </w:rPr>
      </w:pP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002BB4" w:rsidRPr="00002BB4" w:rsidRDefault="0046317A" w:rsidP="00774413">
      <w:pPr>
        <w:ind w:firstLine="709"/>
        <w:jc w:val="both"/>
        <w:rPr>
          <w:sz w:val="26"/>
          <w:szCs w:val="26"/>
        </w:rPr>
      </w:pPr>
      <w:r w:rsidRPr="00002BB4">
        <w:rPr>
          <w:sz w:val="26"/>
          <w:szCs w:val="26"/>
        </w:rPr>
        <w:lastRenderedPageBreak/>
        <w:t>1.5. Установить целевым назначением объекта аренды</w:t>
      </w:r>
      <w:r w:rsidR="00002BB4" w:rsidRPr="00002BB4">
        <w:rPr>
          <w:sz w:val="26"/>
          <w:szCs w:val="26"/>
        </w:rPr>
        <w:t>:</w:t>
      </w:r>
    </w:p>
    <w:p w:rsidR="00002BB4" w:rsidRPr="00002BB4" w:rsidRDefault="00002BB4" w:rsidP="00002BB4">
      <w:pPr>
        <w:ind w:firstLine="709"/>
        <w:jc w:val="both"/>
        <w:rPr>
          <w:sz w:val="26"/>
          <w:szCs w:val="26"/>
          <w:shd w:val="clear" w:color="auto" w:fill="FFFFFF"/>
        </w:rPr>
      </w:pPr>
      <w:r w:rsidRPr="00002BB4">
        <w:rPr>
          <w:i/>
          <w:sz w:val="26"/>
          <w:szCs w:val="26"/>
        </w:rPr>
        <w:t>Лот № 1:</w:t>
      </w:r>
      <w:r w:rsidRPr="00002BB4">
        <w:rPr>
          <w:sz w:val="26"/>
          <w:szCs w:val="26"/>
        </w:rPr>
        <w:t xml:space="preserve"> осуществление регулярных перевозок по регулируемым тарифам, в целях решения вопросов местного значения - для </w:t>
      </w:r>
      <w:r w:rsidRPr="00002BB4">
        <w:rPr>
          <w:sz w:val="26"/>
          <w:szCs w:val="26"/>
          <w:shd w:val="clear" w:color="auto" w:fill="FFFFFF"/>
        </w:rPr>
        <w:t xml:space="preserve">организации транспортного обслуживания населения между поселениями: Краснокаменск – </w:t>
      </w:r>
      <w:r>
        <w:rPr>
          <w:sz w:val="26"/>
          <w:szCs w:val="26"/>
          <w:shd w:val="clear" w:color="auto" w:fill="FFFFFF"/>
        </w:rPr>
        <w:t>Капцегайтуй</w:t>
      </w:r>
      <w:r w:rsidRPr="00002BB4">
        <w:rPr>
          <w:sz w:val="26"/>
          <w:szCs w:val="26"/>
          <w:shd w:val="clear" w:color="auto" w:fill="FFFFFF"/>
        </w:rPr>
        <w:t>.</w:t>
      </w:r>
    </w:p>
    <w:p w:rsidR="00F05BAA" w:rsidRDefault="00002BB4" w:rsidP="00002BB4">
      <w:pPr>
        <w:ind w:firstLine="709"/>
        <w:jc w:val="both"/>
        <w:rPr>
          <w:sz w:val="26"/>
          <w:szCs w:val="26"/>
          <w:shd w:val="clear" w:color="auto" w:fill="FFFFFF"/>
        </w:rPr>
      </w:pPr>
      <w:r w:rsidRPr="00002BB4">
        <w:rPr>
          <w:i/>
          <w:sz w:val="26"/>
          <w:szCs w:val="26"/>
        </w:rPr>
        <w:t xml:space="preserve">Лот № </w:t>
      </w:r>
      <w:r>
        <w:rPr>
          <w:i/>
          <w:sz w:val="26"/>
          <w:szCs w:val="26"/>
        </w:rPr>
        <w:t>2</w:t>
      </w:r>
      <w:r w:rsidRPr="00002BB4">
        <w:rPr>
          <w:i/>
          <w:sz w:val="26"/>
          <w:szCs w:val="26"/>
        </w:rPr>
        <w:t>:</w:t>
      </w:r>
      <w:r w:rsidRPr="00002BB4">
        <w:rPr>
          <w:sz w:val="26"/>
          <w:szCs w:val="26"/>
        </w:rPr>
        <w:t xml:space="preserve"> осуществление регулярных перевозок по регулируемым тарифам, в целях решения вопросов местного значения - для </w:t>
      </w:r>
      <w:r w:rsidRPr="00002BB4">
        <w:rPr>
          <w:sz w:val="26"/>
          <w:szCs w:val="26"/>
          <w:shd w:val="clear" w:color="auto" w:fill="FFFFFF"/>
        </w:rPr>
        <w:t xml:space="preserve">организации транспортного обслуживания населения между поселениями: Краснокаменск – </w:t>
      </w:r>
      <w:r>
        <w:rPr>
          <w:sz w:val="26"/>
          <w:szCs w:val="26"/>
          <w:shd w:val="clear" w:color="auto" w:fill="FFFFFF"/>
        </w:rPr>
        <w:t>Брусиловка</w:t>
      </w:r>
      <w:r w:rsidRPr="00002BB4">
        <w:rPr>
          <w:sz w:val="26"/>
          <w:szCs w:val="26"/>
          <w:shd w:val="clear" w:color="auto" w:fill="FFFFFF"/>
        </w:rPr>
        <w:t>.</w:t>
      </w:r>
    </w:p>
    <w:p w:rsidR="00593FEA" w:rsidRPr="00593FEA" w:rsidRDefault="00593FEA" w:rsidP="00593FEA">
      <w:pPr>
        <w:ind w:firstLine="709"/>
        <w:jc w:val="both"/>
        <w:rPr>
          <w:sz w:val="26"/>
          <w:szCs w:val="26"/>
          <w:shd w:val="clear" w:color="auto" w:fill="FFFFFF"/>
        </w:rPr>
      </w:pPr>
      <w:r w:rsidRPr="00593FEA">
        <w:rPr>
          <w:sz w:val="26"/>
          <w:szCs w:val="26"/>
          <w:shd w:val="clear" w:color="auto" w:fill="FFFFFF"/>
        </w:rPr>
        <w:t xml:space="preserve">1.6. </w:t>
      </w:r>
      <w:r w:rsidRPr="00593FEA">
        <w:rPr>
          <w:sz w:val="26"/>
          <w:szCs w:val="26"/>
        </w:rPr>
        <w:t xml:space="preserve">Установить в договоре аренды обязанность арендатора </w:t>
      </w:r>
      <w:r w:rsidRPr="00593FEA">
        <w:rPr>
          <w:sz w:val="26"/>
          <w:szCs w:val="26"/>
          <w:shd w:val="clear" w:color="auto" w:fill="FFFFFF"/>
        </w:rPr>
        <w:t xml:space="preserve">в течение 10 дней с даты заключения договора аренды заключить с </w:t>
      </w:r>
      <w:r w:rsidRPr="00593FEA">
        <w:rPr>
          <w:sz w:val="26"/>
          <w:szCs w:val="26"/>
        </w:rPr>
        <w:t>комитетом экономического и территориального развития администрации муниципального района «Город Краснокаменск и Краснокаменский район» Забайкальского края</w:t>
      </w:r>
      <w:r w:rsidRPr="00593FEA">
        <w:rPr>
          <w:sz w:val="26"/>
          <w:szCs w:val="26"/>
          <w:shd w:val="clear" w:color="auto" w:fill="FFFFFF"/>
        </w:rPr>
        <w:t xml:space="preserve"> договор на осуществление перевозок в соответствии с указанным целевым назначением автобуса.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</w:t>
      </w:r>
      <w:bookmarkStart w:id="0" w:name="_GoBack"/>
      <w:bookmarkEnd w:id="0"/>
      <w:r w:rsidR="00774413">
        <w:rPr>
          <w:color w:val="000000"/>
          <w:sz w:val="26"/>
          <w:szCs w:val="26"/>
        </w:rPr>
        <w:t>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4B0CEA" w:rsidRPr="00B13AA6" w:rsidRDefault="0046317A" w:rsidP="00774413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4B0CEA">
        <w:rPr>
          <w:sz w:val="26"/>
          <w:szCs w:val="26"/>
        </w:rPr>
        <w:t>У</w:t>
      </w:r>
      <w:r w:rsidR="004B0CEA" w:rsidRPr="00B13AA6">
        <w:rPr>
          <w:sz w:val="26"/>
          <w:szCs w:val="26"/>
        </w:rPr>
        <w:t xml:space="preserve">частниками Аукциона могут быть только субъекты малого и среднего предпринимательства за исключением субъектов малого и среднего предпринимательства, указанных в части 3 статьи 14 Федерального закона от 24.04.2007 № 209-ФЗ «О развитии малого и среднего предпринимательства в Российской Федерации», а также </w:t>
      </w:r>
      <w:r w:rsidR="004B0CEA" w:rsidRPr="00B13AA6">
        <w:rPr>
          <w:bCs/>
          <w:sz w:val="26"/>
          <w:szCs w:val="26"/>
        </w:rPr>
        <w:t>физические лица, не являющимся индивидуальными предпринимателями и применяющие специальный налоговый режим «Налог на профессиональный доход» (далее – физические лица, применяющие специальный налоговый режим).</w:t>
      </w:r>
    </w:p>
    <w:p w:rsidR="004B0CEA" w:rsidRPr="00B13AA6" w:rsidRDefault="004B0CEA" w:rsidP="004B0CE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13AA6">
        <w:rPr>
          <w:sz w:val="26"/>
          <w:szCs w:val="26"/>
        </w:rPr>
        <w:t xml:space="preserve">Участники </w:t>
      </w:r>
      <w:r w:rsidR="00774413">
        <w:rPr>
          <w:sz w:val="26"/>
          <w:szCs w:val="26"/>
        </w:rPr>
        <w:t>аукциона</w:t>
      </w:r>
      <w:r w:rsidRPr="00B13AA6">
        <w:rPr>
          <w:sz w:val="26"/>
          <w:szCs w:val="26"/>
        </w:rPr>
        <w:t xml:space="preserve">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4B0CEA" w:rsidRPr="00B13AA6" w:rsidRDefault="004B0CEA" w:rsidP="004B0CE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13AA6">
        <w:rPr>
          <w:sz w:val="26"/>
          <w:szCs w:val="26"/>
        </w:rPr>
        <w:t xml:space="preserve">Участники </w:t>
      </w:r>
      <w:r w:rsidR="00774413">
        <w:rPr>
          <w:sz w:val="26"/>
          <w:szCs w:val="26"/>
        </w:rPr>
        <w:t>аукциона</w:t>
      </w:r>
      <w:r w:rsidRPr="00B13AA6">
        <w:rPr>
          <w:sz w:val="26"/>
          <w:szCs w:val="26"/>
        </w:rPr>
        <w:t xml:space="preserve"> должны задекларировать свою принадлежность к субъектам малого и среднего предпринимательства на соответствие условиям, установленным статьей 4 Федерального закона № 209-ФЗ, </w:t>
      </w:r>
      <w:r w:rsidRPr="00B13AA6">
        <w:rPr>
          <w:rStyle w:val="FontStyle20"/>
          <w:sz w:val="26"/>
          <w:szCs w:val="26"/>
        </w:rPr>
        <w:t xml:space="preserve">в соответствии с которым к субъектам малого предпринимательства относятся </w:t>
      </w:r>
      <w:r w:rsidRPr="00B13AA6">
        <w:rPr>
          <w:sz w:val="26"/>
          <w:szCs w:val="26"/>
        </w:rPr>
        <w:t>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сельскохозяйственные потребительские кооперативы, крестьянские (фермерские) хозяйства и индивидуальные предприниматели, соответствующие условиям</w:t>
      </w:r>
      <w:bookmarkStart w:id="1" w:name="Par5"/>
      <w:bookmarkEnd w:id="1"/>
      <w:r w:rsidRPr="00B13AA6">
        <w:rPr>
          <w:sz w:val="26"/>
          <w:szCs w:val="26"/>
        </w:rPr>
        <w:t>, установленным п. 1.1. ч.1 ст. 4 вышеуказанного закона или к физическим лицам, применяющим специальный налоговый  режим в порядке,  установленном статьей 14.1 Федерального закона № 209-ФЗ.</w:t>
      </w:r>
    </w:p>
    <w:p w:rsidR="004B0CEA" w:rsidRPr="00B13AA6" w:rsidRDefault="004B0CEA" w:rsidP="004B0CEA">
      <w:pPr>
        <w:pStyle w:val="1"/>
        <w:jc w:val="both"/>
        <w:rPr>
          <w:rStyle w:val="FontStyle20"/>
          <w:sz w:val="26"/>
          <w:szCs w:val="26"/>
        </w:rPr>
      </w:pPr>
      <w:r w:rsidRPr="00B13AA6">
        <w:rPr>
          <w:rStyle w:val="FontStyle20"/>
          <w:sz w:val="26"/>
          <w:szCs w:val="26"/>
        </w:rPr>
        <w:t xml:space="preserve">         Заявки на участие, поданные участниками, не являющимися субъектами малого и среднего предпринимательства или физическими лицами, применяющими специальный налоговый режим, подлежат отклонению.</w:t>
      </w:r>
    </w:p>
    <w:p w:rsidR="00626DA0" w:rsidRPr="001B7E30" w:rsidRDefault="0046317A" w:rsidP="0077441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7E30">
        <w:rPr>
          <w:rFonts w:ascii="Times New Roman" w:hAnsi="Times New Roman" w:cs="Times New Roman"/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rFonts w:ascii="Times New Roman" w:hAnsi="Times New Roman" w:cs="Times New Roman"/>
          <w:sz w:val="26"/>
          <w:szCs w:val="26"/>
        </w:rPr>
        <w:t>«</w:t>
      </w:r>
      <w:r w:rsidR="00774413">
        <w:rPr>
          <w:rFonts w:ascii="Times New Roman" w:hAnsi="Times New Roman" w:cs="Times New Roman"/>
          <w:sz w:val="26"/>
          <w:szCs w:val="26"/>
        </w:rPr>
        <w:t>18</w:t>
      </w:r>
      <w:r w:rsidR="00626DA0" w:rsidRPr="00D35E7B">
        <w:rPr>
          <w:rFonts w:ascii="Times New Roman" w:hAnsi="Times New Roman" w:cs="Times New Roman"/>
          <w:sz w:val="26"/>
          <w:szCs w:val="26"/>
        </w:rPr>
        <w:t>»</w:t>
      </w:r>
      <w:r w:rsidR="00A646DE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774413">
        <w:rPr>
          <w:rFonts w:ascii="Times New Roman" w:hAnsi="Times New Roman" w:cs="Times New Roman"/>
          <w:sz w:val="26"/>
          <w:szCs w:val="26"/>
        </w:rPr>
        <w:t>февраля</w:t>
      </w:r>
      <w:r w:rsidR="00D06A56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26DA0" w:rsidRPr="00D35E7B">
        <w:rPr>
          <w:rFonts w:ascii="Times New Roman" w:hAnsi="Times New Roman" w:cs="Times New Roman"/>
          <w:sz w:val="26"/>
          <w:szCs w:val="26"/>
        </w:rPr>
        <w:t>20</w:t>
      </w:r>
      <w:r w:rsidR="00937E99" w:rsidRPr="00D35E7B">
        <w:rPr>
          <w:rFonts w:ascii="Times New Roman" w:hAnsi="Times New Roman" w:cs="Times New Roman"/>
          <w:sz w:val="26"/>
          <w:szCs w:val="26"/>
        </w:rPr>
        <w:t>2</w:t>
      </w:r>
      <w:r w:rsidR="00774413">
        <w:rPr>
          <w:rFonts w:ascii="Times New Roman" w:hAnsi="Times New Roman" w:cs="Times New Roman"/>
          <w:sz w:val="26"/>
          <w:szCs w:val="26"/>
        </w:rPr>
        <w:t>2</w:t>
      </w:r>
      <w:r w:rsidR="00626DA0" w:rsidRPr="00D35E7B">
        <w:rPr>
          <w:rFonts w:ascii="Times New Roman" w:hAnsi="Times New Roman" w:cs="Times New Roman"/>
          <w:sz w:val="26"/>
          <w:szCs w:val="26"/>
        </w:rPr>
        <w:t xml:space="preserve"> г. по «</w:t>
      </w:r>
      <w:r w:rsidR="00774413">
        <w:rPr>
          <w:rFonts w:ascii="Times New Roman" w:hAnsi="Times New Roman" w:cs="Times New Roman"/>
          <w:sz w:val="26"/>
          <w:szCs w:val="26"/>
        </w:rPr>
        <w:t>09</w:t>
      </w:r>
      <w:r w:rsidR="00626DA0" w:rsidRPr="00D35E7B">
        <w:rPr>
          <w:rFonts w:ascii="Times New Roman" w:hAnsi="Times New Roman" w:cs="Times New Roman"/>
          <w:sz w:val="26"/>
          <w:szCs w:val="26"/>
        </w:rPr>
        <w:t>»</w:t>
      </w:r>
      <w:r w:rsidR="00D06A56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774413">
        <w:rPr>
          <w:rFonts w:ascii="Times New Roman" w:hAnsi="Times New Roman" w:cs="Times New Roman"/>
          <w:sz w:val="26"/>
          <w:szCs w:val="26"/>
        </w:rPr>
        <w:t>марта</w:t>
      </w:r>
      <w:r w:rsidR="00937E99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26DA0" w:rsidRPr="00D35E7B">
        <w:rPr>
          <w:rFonts w:ascii="Times New Roman" w:hAnsi="Times New Roman" w:cs="Times New Roman"/>
          <w:sz w:val="26"/>
          <w:szCs w:val="26"/>
        </w:rPr>
        <w:t>20</w:t>
      </w:r>
      <w:r w:rsidR="00937E99" w:rsidRPr="00D35E7B">
        <w:rPr>
          <w:rFonts w:ascii="Times New Roman" w:hAnsi="Times New Roman" w:cs="Times New Roman"/>
          <w:sz w:val="26"/>
          <w:szCs w:val="26"/>
        </w:rPr>
        <w:t>2</w:t>
      </w:r>
      <w:r w:rsidR="006A5315" w:rsidRPr="00D35E7B">
        <w:rPr>
          <w:rFonts w:ascii="Times New Roman" w:hAnsi="Times New Roman" w:cs="Times New Roman"/>
          <w:sz w:val="26"/>
          <w:szCs w:val="26"/>
        </w:rPr>
        <w:t>1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1B7E30">
        <w:rPr>
          <w:rFonts w:ascii="Times New Roman" w:hAnsi="Times New Roman" w:cs="Times New Roman"/>
          <w:sz w:val="26"/>
          <w:szCs w:val="26"/>
        </w:rPr>
        <w:t>07</w:t>
      </w:r>
      <w:r w:rsidR="00626DA0" w:rsidRPr="001B7E30">
        <w:rPr>
          <w:rFonts w:ascii="Times New Roman" w:hAnsi="Times New Roman" w:cs="Times New Roman"/>
          <w:sz w:val="26"/>
          <w:szCs w:val="26"/>
        </w:rPr>
        <w:t>, 214.</w:t>
      </w:r>
    </w:p>
    <w:p w:rsidR="0046317A" w:rsidRPr="001B7E30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774413">
        <w:rPr>
          <w:sz w:val="26"/>
          <w:szCs w:val="26"/>
        </w:rPr>
        <w:lastRenderedPageBreak/>
        <w:t>10</w:t>
      </w:r>
      <w:r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03</w:t>
      </w:r>
      <w:r w:rsidR="00937E99" w:rsidRPr="00D35E7B">
        <w:rPr>
          <w:sz w:val="26"/>
          <w:szCs w:val="26"/>
        </w:rPr>
        <w:t>.202</w:t>
      </w:r>
      <w:r w:rsidR="00774413">
        <w:rPr>
          <w:sz w:val="26"/>
          <w:szCs w:val="26"/>
        </w:rPr>
        <w:t>2</w:t>
      </w:r>
      <w:r w:rsidRPr="001B7E30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1B7E30">
        <w:rPr>
          <w:sz w:val="26"/>
          <w:szCs w:val="26"/>
        </w:rPr>
        <w:t>кабинет 215</w:t>
      </w:r>
      <w:r w:rsidRPr="001B7E30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>7. Определить место, дату</w:t>
      </w:r>
      <w:r w:rsidRPr="006F2C3B">
        <w:rPr>
          <w:sz w:val="26"/>
          <w:szCs w:val="26"/>
        </w:rPr>
        <w:t xml:space="preserve"> и время проведения аукциона: </w:t>
      </w:r>
      <w:r w:rsidR="00774413">
        <w:rPr>
          <w:sz w:val="26"/>
          <w:szCs w:val="26"/>
        </w:rPr>
        <w:t>11</w:t>
      </w:r>
      <w:r w:rsidR="00E313D5"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03</w:t>
      </w:r>
      <w:r w:rsidR="00E313D5" w:rsidRPr="00D35E7B">
        <w:rPr>
          <w:sz w:val="26"/>
          <w:szCs w:val="26"/>
        </w:rPr>
        <w:t>.202</w:t>
      </w:r>
      <w:r w:rsidR="00774413">
        <w:rPr>
          <w:sz w:val="26"/>
          <w:szCs w:val="26"/>
        </w:rPr>
        <w:t>2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>-30 по адресу: Забайкальский край, г.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774413">
        <w:rPr>
          <w:sz w:val="26"/>
          <w:szCs w:val="26"/>
        </w:rPr>
        <w:t>10</w:t>
      </w:r>
      <w:r w:rsidR="0049429D"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03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93C" w:rsidRDefault="006F793C" w:rsidP="001805E4">
      <w:r>
        <w:separator/>
      </w:r>
    </w:p>
  </w:endnote>
  <w:endnote w:type="continuationSeparator" w:id="0">
    <w:p w:rsidR="006F793C" w:rsidRDefault="006F793C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A817B1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6376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6F793C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93C" w:rsidRDefault="006F793C" w:rsidP="001805E4">
      <w:r>
        <w:separator/>
      </w:r>
    </w:p>
  </w:footnote>
  <w:footnote w:type="continuationSeparator" w:id="0">
    <w:p w:rsidR="006F793C" w:rsidRDefault="006F793C" w:rsidP="001805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02BB4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216E8D"/>
    <w:rsid w:val="00220727"/>
    <w:rsid w:val="002347F5"/>
    <w:rsid w:val="002417F3"/>
    <w:rsid w:val="002A535A"/>
    <w:rsid w:val="002D569B"/>
    <w:rsid w:val="00333C74"/>
    <w:rsid w:val="003965DB"/>
    <w:rsid w:val="00414B4D"/>
    <w:rsid w:val="0046317A"/>
    <w:rsid w:val="00463906"/>
    <w:rsid w:val="00477E84"/>
    <w:rsid w:val="0049429D"/>
    <w:rsid w:val="004B0CEA"/>
    <w:rsid w:val="005446C2"/>
    <w:rsid w:val="0055065E"/>
    <w:rsid w:val="00593FEA"/>
    <w:rsid w:val="0060627B"/>
    <w:rsid w:val="00626DA0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93413C"/>
    <w:rsid w:val="00937E99"/>
    <w:rsid w:val="009509AB"/>
    <w:rsid w:val="00A646DE"/>
    <w:rsid w:val="00A817B1"/>
    <w:rsid w:val="00AA0B4B"/>
    <w:rsid w:val="00B346D1"/>
    <w:rsid w:val="00B929FB"/>
    <w:rsid w:val="00B93797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313D5"/>
    <w:rsid w:val="00E421E0"/>
    <w:rsid w:val="00E65212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8A9F2-C08D-4422-A9E2-ECFB1C23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2022-02-16T07:20:00Z</cp:lastPrinted>
  <dcterms:created xsi:type="dcterms:W3CDTF">2022-02-15T08:01:00Z</dcterms:created>
  <dcterms:modified xsi:type="dcterms:W3CDTF">2022-02-16T07:20:00Z</dcterms:modified>
</cp:coreProperties>
</file>