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D7" w:rsidRPr="00AF6CB8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МУНИЦИПАЛЬНОГО РАЙОНА</w:t>
      </w:r>
    </w:p>
    <w:p w:rsidR="00CA10D7" w:rsidRDefault="00CA10D7" w:rsidP="00AF6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«ГОРОД КРАСНОКАМЕНСК И КРАСНОКАМЕНСКИЙ РАЙОН» ЗАБАЙКАЛЬСКОГО КРАЯ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AB7FC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№ </w:t>
      </w:r>
      <w:r w:rsidR="00932F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103</w:t>
      </w:r>
    </w:p>
    <w:p w:rsidR="00CA10D7" w:rsidRDefault="00CA10D7" w:rsidP="00CA10D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принятии органами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органами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CA10D7" w:rsidRDefault="00CA10D7" w:rsidP="00932F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статьями 10, 27 Устава муниципального района «Город Краснокаменск и Краснокаменский район» Забайкальского края, Совет муниципального района «Город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Краснокаменск и Краснокаменский район» Забайкальского края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CA10D7" w:rsidRDefault="00CA10D7" w:rsidP="00932FD6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органов местного самоуправления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9830AF">
        <w:rPr>
          <w:rFonts w:ascii="Times New Roman" w:hAnsi="Times New Roman"/>
          <w:bCs/>
          <w:color w:val="000000"/>
          <w:sz w:val="28"/>
          <w:szCs w:val="27"/>
        </w:rPr>
        <w:t xml:space="preserve">часть полномочий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2022 год</w:t>
      </w:r>
      <w:r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проект соглашения «О передаче части полномочий по созданию условий для организации досуга и обеспечения жителей поселения услугами организаций культуры сельских поселений,  </w:t>
      </w:r>
      <w:r>
        <w:rPr>
          <w:rFonts w:ascii="Times New Roman" w:hAnsi="Times New Roman"/>
          <w:bCs/>
          <w:color w:val="000000"/>
          <w:sz w:val="28"/>
          <w:szCs w:val="28"/>
        </w:rPr>
        <w:t>входящих в состав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№ 1).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Направить главам сельских поселений, входящих в состав муниципального района «Город Краснокаменск и Краснокаменский район» Забайкальского края, проекты соглашений для их согласования и последующего подписания на условиях, указанных в приложении № 2 к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Главе муниципального района «Город Краснокаменск и Краснокаменский район» Забайкальского края заключить соглашения о передаче органам местного самоуправления поселений, входящих в состав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 «Город Краснокаменск и Краснокаменский район» Забайкальского края на 2022 год с главами сельских поселений на условиях, указанных в приложении 2 к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настоящему решению.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Подписанное соглашение обнародовать на официальном сайте муниципального района «Город Краснокаменск и Краснокаменский район» Забайкальского края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r w:rsidR="00932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CA10D7" w:rsidRDefault="00CA10D7" w:rsidP="00CA10D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подлежит официальному обнародованию на стенде администрации муниципального района «Город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Забайкальского края, размещено  на официальном сайте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hyperlink r:id="rId7" w:history="1">
        <w:r>
          <w:rPr>
            <w:rStyle w:val="a4"/>
            <w:rFonts w:ascii="Times New Roman" w:eastAsia="Times New Roman" w:hAnsi="Times New Roman"/>
            <w:color w:val="auto"/>
            <w:sz w:val="28"/>
            <w:u w:val="none"/>
            <w:lang w:eastAsia="ru-RU"/>
          </w:rPr>
          <w:t>www.adminkr.ru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подписания и  обнародования.</w:t>
      </w: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CA10D7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FD6" w:rsidRDefault="00932FD6" w:rsidP="00CA1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0D7" w:rsidRDefault="00AB7FC2" w:rsidP="00AB7F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A1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О.В. Калинина</w:t>
      </w:r>
    </w:p>
    <w:p w:rsidR="00CA10D7" w:rsidRDefault="00CA10D7" w:rsidP="00AB7FC2">
      <w:pPr>
        <w:spacing w:after="0" w:line="240" w:lineRule="auto"/>
      </w:pPr>
    </w:p>
    <w:p w:rsidR="00AB7FC2" w:rsidRDefault="00AB7FC2" w:rsidP="00AB7F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B7FC2" w:rsidRDefault="00AB7FC2" w:rsidP="00AB7F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B7FC2" w:rsidRDefault="00AB7FC2" w:rsidP="00AB7FC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B7FC2" w:rsidRPr="000A2DF8" w:rsidRDefault="00CA10D7" w:rsidP="00AB7F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DF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DF8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</w:p>
    <w:p w:rsidR="00CA10D7" w:rsidRPr="000A2DF8" w:rsidRDefault="00CA10D7" w:rsidP="00AB7FC2">
      <w:pPr>
        <w:spacing w:after="0" w:line="240" w:lineRule="auto"/>
        <w:jc w:val="both"/>
        <w:rPr>
          <w:rFonts w:ascii="Times New Roman" w:eastAsia="Times New Roman" w:hAnsi="Times New Roman"/>
          <w:sz w:val="13"/>
          <w:szCs w:val="13"/>
          <w:lang w:eastAsia="ru-RU"/>
        </w:rPr>
      </w:pPr>
      <w:r w:rsidRPr="000A2DF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B7FC2" w:rsidRPr="000A2D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A2DF8">
        <w:rPr>
          <w:rFonts w:ascii="Times New Roman" w:eastAsia="Times New Roman" w:hAnsi="Times New Roman"/>
          <w:sz w:val="28"/>
          <w:szCs w:val="28"/>
          <w:lang w:eastAsia="ru-RU"/>
        </w:rPr>
        <w:t xml:space="preserve">Б.Б. </w:t>
      </w:r>
      <w:proofErr w:type="spellStart"/>
      <w:r w:rsidRPr="000A2DF8">
        <w:rPr>
          <w:rFonts w:ascii="Times New Roman" w:eastAsia="Times New Roman" w:hAnsi="Times New Roman"/>
          <w:sz w:val="28"/>
          <w:szCs w:val="28"/>
          <w:lang w:eastAsia="ru-RU"/>
        </w:rPr>
        <w:t>Колесаев</w:t>
      </w:r>
      <w:proofErr w:type="spellEnd"/>
    </w:p>
    <w:p w:rsidR="00CA10D7" w:rsidRPr="000A2DF8" w:rsidRDefault="00CA10D7" w:rsidP="00AB7FC2">
      <w:pPr>
        <w:spacing w:after="0" w:line="240" w:lineRule="auto"/>
        <w:jc w:val="both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0D7" w:rsidRPr="000A2DF8" w:rsidRDefault="00CA10D7" w:rsidP="00CA10D7"/>
    <w:p w:rsidR="00CA10D7" w:rsidRDefault="00CA10D7" w:rsidP="00CA10D7"/>
    <w:p w:rsidR="00CA10D7" w:rsidRDefault="00CA10D7" w:rsidP="00CA10D7"/>
    <w:p w:rsidR="00CA10D7" w:rsidRDefault="00CA10D7" w:rsidP="00CA10D7"/>
    <w:p w:rsidR="00CA10D7" w:rsidRDefault="00CA10D7" w:rsidP="00CA10D7">
      <w:bookmarkStart w:id="0" w:name="_GoBack"/>
      <w:bookmarkEnd w:id="0"/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6A4E5C" w:rsidRDefault="006A4E5C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AB7FC2" w:rsidRDefault="00AB7FC2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CA10D7" w:rsidRDefault="00CA10D7" w:rsidP="00CA10D7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«__________» муниципального района «Город Краснокаменск и Краснокаменский район»  Забайкальского края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Краснокаменск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«____»_________20___г.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 сельского поселения «_______»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«_______» муниципального района «Город Краснокаменск и Краснокаменский район» Забайкальского края   ___________________________, действующего на основании Устава сельского поселения «_________»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 Краснокаменск и Краснокаменский район» Забайкальского края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именуемая в дальнейшем «Администрация района», в лице Главы муниципального района «Город Краснокаменск и Краснокаменский район» Забайкальского края  Станислава Николаевича </w:t>
      </w:r>
      <w:proofErr w:type="spellStart"/>
      <w:r>
        <w:rPr>
          <w:rFonts w:ascii="Times New Roman" w:hAnsi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CA10D7" w:rsidRDefault="00CA10D7" w:rsidP="00CA10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 </w:t>
      </w:r>
      <w:r>
        <w:rPr>
          <w:rFonts w:ascii="Times New Roman" w:hAnsi="Times New Roman"/>
          <w:color w:val="000000"/>
          <w:sz w:val="24"/>
          <w:szCs w:val="24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«филиал»</w:t>
      </w:r>
      <w:r>
        <w:rPr>
          <w:rFonts w:ascii="Times New Roman" w:hAnsi="Times New Roman"/>
          <w:sz w:val="24"/>
          <w:szCs w:val="24"/>
        </w:rPr>
        <w:t xml:space="preserve">) , численностью ___ человек,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село________, улица _________, ____.</w:t>
      </w:r>
    </w:p>
    <w:p w:rsidR="00CA10D7" w:rsidRDefault="00CA10D7" w:rsidP="00CA10D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«_________»: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CA10D7" w:rsidRDefault="00CA10D7" w:rsidP="00CA10D7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обеспечение информационно-методической и практической помощи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работникам «филиала», подбор, подготовка, повышение квалификации специалистов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 организация учёта финансово-хозяйственной деятельности «филиала»;</w:t>
      </w:r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CA10D7" w:rsidRDefault="00CA10D7" w:rsidP="00CA1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«________» </w:t>
      </w:r>
      <w:r>
        <w:rPr>
          <w:rFonts w:ascii="Times New Roman" w:hAnsi="Times New Roman"/>
          <w:sz w:val="24"/>
          <w:szCs w:val="24"/>
        </w:rPr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  <w:r>
        <w:rPr>
          <w:rFonts w:ascii="Times New Roman" w:hAnsi="Times New Roman"/>
          <w:sz w:val="24"/>
          <w:szCs w:val="24"/>
        </w:rPr>
        <w:t xml:space="preserve"> на 2022 год; 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«__________»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2.1.5.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>
        <w:rPr>
          <w:rFonts w:ascii="Times New Roman" w:hAnsi="Times New Roman"/>
          <w:sz w:val="24"/>
          <w:szCs w:val="24"/>
        </w:rPr>
        <w:t>согласно заявки</w:t>
      </w:r>
      <w:proofErr w:type="gramEnd"/>
      <w:r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r>
        <w:rPr>
          <w:rFonts w:ascii="Times New Roman" w:hAnsi="Times New Roman"/>
          <w:bCs/>
          <w:color w:val="000000"/>
          <w:sz w:val="24"/>
          <w:szCs w:val="24"/>
        </w:rPr>
        <w:t>__________»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>
        <w:rPr>
          <w:rFonts w:ascii="Times New Roman" w:hAnsi="Times New Roman"/>
          <w:sz w:val="24"/>
          <w:szCs w:val="24"/>
        </w:rPr>
        <w:t>приделах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«________»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«_________</w:t>
      </w:r>
      <w:r>
        <w:rPr>
          <w:rFonts w:ascii="Times New Roman" w:hAnsi="Times New Roman"/>
          <w:sz w:val="24"/>
          <w:szCs w:val="24"/>
        </w:rPr>
        <w:t>»;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2.4.3. предоставлять «Администрации поселения» документы и иную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связанную с выполнением переданных полномочий.</w:t>
      </w:r>
    </w:p>
    <w:p w:rsidR="00CA10D7" w:rsidRDefault="00CA10D7" w:rsidP="00CA1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CA10D7" w:rsidRDefault="00CA10D7" w:rsidP="00CA10D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3.1.Финансовое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» в бюджет муниципального района в сумме</w:t>
      </w:r>
      <w:proofErr w:type="gramStart"/>
      <w:r>
        <w:rPr>
          <w:rFonts w:ascii="Times New Roman" w:hAnsi="Times New Roman"/>
          <w:sz w:val="24"/>
          <w:szCs w:val="24"/>
        </w:rPr>
        <w:t xml:space="preserve"> -_______ (_______ ) </w:t>
      </w:r>
      <w:proofErr w:type="gramEnd"/>
      <w:r>
        <w:rPr>
          <w:rFonts w:ascii="Times New Roman" w:hAnsi="Times New Roman"/>
          <w:sz w:val="24"/>
          <w:szCs w:val="24"/>
        </w:rPr>
        <w:t>рублей 00 копеек, в том числе: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________рублей (ст. 211 – _______ рублей, ст. 212 _____ рублей, ст. 213 –_________рублей).</w:t>
      </w:r>
    </w:p>
    <w:p w:rsidR="00CA10D7" w:rsidRDefault="00CA10D7" w:rsidP="00CA10D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7"/>
        <w:gridCol w:w="1909"/>
      </w:tblGrid>
      <w:tr w:rsidR="00CA10D7" w:rsidTr="00CA10D7">
        <w:trPr>
          <w:trHeight w:val="57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(годовая)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услуги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Начисление на оплату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ФОТ (годовой)</w:t>
            </w:r>
          </w:p>
        </w:tc>
      </w:tr>
      <w:tr w:rsidR="00CA10D7" w:rsidTr="00CA10D7">
        <w:trPr>
          <w:trHeight w:val="250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Ст.212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7"/>
        <w:gridCol w:w="4074"/>
      </w:tblGrid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0D7" w:rsidTr="00CA1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D7" w:rsidRDefault="00CA1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10D7" w:rsidRDefault="00CA10D7" w:rsidP="00CA1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6.1.Настоящее Соглашение вступает в силу с момента его подписания Сторонами и действует до 31 декабря 2022 года.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CA10D7" w:rsidRDefault="00CA10D7" w:rsidP="00CA10D7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7.1.2. в одностороннем порядке в случае: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CA10D7" w:rsidRDefault="00CA10D7" w:rsidP="00CA10D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CA10D7" w:rsidRDefault="00CA10D7" w:rsidP="00CA10D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«_______»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A10D7" w:rsidRDefault="00CA10D7" w:rsidP="00CA10D7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CA10D7" w:rsidRDefault="00CA10D7" w:rsidP="00CA10D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CA10D7" w:rsidRDefault="00CA10D7" w:rsidP="00CA10D7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CA10D7" w:rsidRDefault="00CA10D7" w:rsidP="00CA10D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Адреса, реквизиты и подписи Сторон</w:t>
      </w: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10D7" w:rsidRDefault="00CA10D7" w:rsidP="00CA10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0" w:type="dxa"/>
        <w:tblLayout w:type="fixed"/>
        <w:tblLook w:val="01E0" w:firstRow="1" w:lastRow="1" w:firstColumn="1" w:lastColumn="1" w:noHBand="0" w:noVBand="0"/>
      </w:tblPr>
      <w:tblGrid>
        <w:gridCol w:w="4650"/>
        <w:gridCol w:w="423"/>
        <w:gridCol w:w="4227"/>
      </w:tblGrid>
      <w:tr w:rsidR="00CA10D7" w:rsidTr="00CA10D7">
        <w:trPr>
          <w:trHeight w:val="5238"/>
        </w:trPr>
        <w:tc>
          <w:tcPr>
            <w:tcW w:w="465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муниципального района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ИНН 7530006530, КПП 753001001, УФК по Забайкальскому краю (Комитет по финансам,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>/счет 0</w:t>
            </w:r>
            <w:r>
              <w:rPr>
                <w:rFonts w:ascii="Times New Roman" w:hAnsi="Times New Roman"/>
                <w:sz w:val="24"/>
                <w:szCs w:val="24"/>
              </w:rPr>
              <w:t>3913010920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кор.сч.40102810945370000063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Казн.сч.03231643766210009100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017601329 ОТДЕЛЕНИЕ ЧИТА БАНКА РОССИИ//УФК по Забайкальскому краю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</w:p>
          <w:p w:rsidR="00AC77C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76621000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1027501067769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7C7" w:rsidRPr="003C79A1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0D7" w:rsidRDefault="00AC77C7" w:rsidP="00AC7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0EAD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поселения:</w:t>
            </w:r>
          </w:p>
          <w:p w:rsidR="00260EAD" w:rsidRP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CA10D7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CA10D7">
              <w:rPr>
                <w:rFonts w:ascii="Times New Roman" w:hAnsi="Times New Roman"/>
                <w:sz w:val="24"/>
                <w:szCs w:val="24"/>
              </w:rPr>
              <w:t xml:space="preserve">, Забайкальский край, Краснокаменский район,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.-_______, улица _________,___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260EAD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  <w:p w:rsidR="00260EAD" w:rsidRDefault="00260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ОТДЕЛЕНИЕ ЧИТА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БАНКА РОССИИ// </w:t>
            </w:r>
            <w:r>
              <w:rPr>
                <w:rFonts w:ascii="Times New Roman" w:hAnsi="Times New Roman"/>
                <w:sz w:val="24"/>
                <w:szCs w:val="24"/>
              </w:rPr>
              <w:t>УФК по Забайкальскому краю</w:t>
            </w:r>
            <w:r w:rsidR="007660E8">
              <w:rPr>
                <w:rFonts w:ascii="Times New Roman" w:hAnsi="Times New Roman"/>
                <w:sz w:val="24"/>
                <w:szCs w:val="24"/>
              </w:rPr>
              <w:t xml:space="preserve"> г. Чита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</w:t>
            </w:r>
          </w:p>
          <w:p w:rsidR="007660E8" w:rsidRDefault="0076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«______» муниципального района «Город Краснокаменск и Краснокаменский район» Забайкальского края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A10D7" w:rsidRDefault="00CA1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  ____________   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амилия)</w:t>
            </w:r>
          </w:p>
          <w:p w:rsidR="00CA10D7" w:rsidRDefault="00CA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44F23" w:rsidRDefault="00244F23"/>
    <w:sectPr w:rsidR="00244F23" w:rsidSect="002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abstractNum w:abstractNumId="2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D7"/>
    <w:rsid w:val="000A2DF8"/>
    <w:rsid w:val="00244F23"/>
    <w:rsid w:val="00260EAD"/>
    <w:rsid w:val="002712CE"/>
    <w:rsid w:val="0030735F"/>
    <w:rsid w:val="00346115"/>
    <w:rsid w:val="006A4E5C"/>
    <w:rsid w:val="007660E8"/>
    <w:rsid w:val="007E5EA7"/>
    <w:rsid w:val="00911FEF"/>
    <w:rsid w:val="00920BA3"/>
    <w:rsid w:val="00932FD6"/>
    <w:rsid w:val="009830AF"/>
    <w:rsid w:val="00AB7FC2"/>
    <w:rsid w:val="00AC77C7"/>
    <w:rsid w:val="00AF6CB8"/>
    <w:rsid w:val="00B02AF2"/>
    <w:rsid w:val="00BE1290"/>
    <w:rsid w:val="00C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О.В.</dc:creator>
  <cp:lastModifiedBy>user</cp:lastModifiedBy>
  <cp:revision>9</cp:revision>
  <cp:lastPrinted>2021-12-23T00:16:00Z</cp:lastPrinted>
  <dcterms:created xsi:type="dcterms:W3CDTF">2021-12-13T05:45:00Z</dcterms:created>
  <dcterms:modified xsi:type="dcterms:W3CDTF">2021-12-23T00:16:00Z</dcterms:modified>
</cp:coreProperties>
</file>