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0C" w:rsidRPr="00BE6336" w:rsidRDefault="00EF4921" w:rsidP="006D600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6336">
        <w:rPr>
          <w:rFonts w:ascii="Times New Roman" w:hAnsi="Times New Roman" w:cs="Times New Roman"/>
          <w:b/>
          <w:sz w:val="28"/>
          <w:szCs w:val="28"/>
        </w:rPr>
        <w:t>Р</w:t>
      </w:r>
      <w:r w:rsidR="006D600C" w:rsidRPr="00BE6336">
        <w:rPr>
          <w:rFonts w:ascii="Times New Roman" w:hAnsi="Times New Roman" w:cs="Times New Roman"/>
          <w:b/>
          <w:sz w:val="28"/>
          <w:szCs w:val="28"/>
        </w:rPr>
        <w:t xml:space="preserve">ОССИЙСКАЯ ФЕДЕРАЦИЯ </w:t>
      </w:r>
    </w:p>
    <w:p w:rsidR="004A4777" w:rsidRPr="00BE6336" w:rsidRDefault="004A4777" w:rsidP="004A4777">
      <w:pPr>
        <w:pStyle w:val="ConsPlusNormal"/>
        <w:widowControl/>
        <w:tabs>
          <w:tab w:val="center" w:pos="4947"/>
          <w:tab w:val="right" w:pos="9355"/>
        </w:tabs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600C" w:rsidRPr="00BE6336" w:rsidRDefault="006D600C" w:rsidP="004A4777">
      <w:pPr>
        <w:pStyle w:val="ConsPlusNormal"/>
        <w:widowControl/>
        <w:tabs>
          <w:tab w:val="center" w:pos="4947"/>
          <w:tab w:val="right" w:pos="9355"/>
        </w:tabs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6336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6D600C" w:rsidRPr="00BE6336" w:rsidRDefault="006D600C" w:rsidP="006D600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6336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6D600C" w:rsidRPr="00BE6336" w:rsidRDefault="006D600C" w:rsidP="005D257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6336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6D600C" w:rsidRPr="00BE6336" w:rsidRDefault="006D600C" w:rsidP="006D600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600C" w:rsidRPr="00BE6336" w:rsidRDefault="006D600C" w:rsidP="000769C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633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50C3" w:rsidRPr="00BE6336" w:rsidRDefault="000003F2" w:rsidP="000769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 xml:space="preserve">23 декабря </w:t>
      </w:r>
      <w:r w:rsidR="00AB6B63" w:rsidRPr="00BE6336">
        <w:rPr>
          <w:rFonts w:ascii="Times New Roman" w:hAnsi="Times New Roman" w:cs="Times New Roman"/>
          <w:sz w:val="28"/>
          <w:szCs w:val="28"/>
        </w:rPr>
        <w:t>20</w:t>
      </w:r>
      <w:r w:rsidR="00565CA9" w:rsidRPr="00BE6336">
        <w:rPr>
          <w:rFonts w:ascii="Times New Roman" w:hAnsi="Times New Roman" w:cs="Times New Roman"/>
          <w:sz w:val="28"/>
          <w:szCs w:val="28"/>
        </w:rPr>
        <w:t>20</w:t>
      </w:r>
      <w:r w:rsidR="009250C3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4A4777" w:rsidRPr="00BE6336">
        <w:rPr>
          <w:rFonts w:ascii="Times New Roman" w:hAnsi="Times New Roman" w:cs="Times New Roman"/>
          <w:sz w:val="28"/>
          <w:szCs w:val="28"/>
        </w:rPr>
        <w:t>года</w:t>
      </w:r>
      <w:r w:rsidR="004A4777" w:rsidRPr="00BE6336">
        <w:rPr>
          <w:rFonts w:ascii="Times New Roman" w:hAnsi="Times New Roman" w:cs="Times New Roman"/>
          <w:sz w:val="28"/>
          <w:szCs w:val="28"/>
        </w:rPr>
        <w:tab/>
      </w:r>
      <w:r w:rsidR="004A4777" w:rsidRPr="00BE6336">
        <w:rPr>
          <w:rFonts w:ascii="Times New Roman" w:hAnsi="Times New Roman" w:cs="Times New Roman"/>
          <w:sz w:val="28"/>
          <w:szCs w:val="28"/>
        </w:rPr>
        <w:tab/>
      </w:r>
      <w:r w:rsidR="004A4777" w:rsidRPr="00BE6336">
        <w:rPr>
          <w:rFonts w:ascii="Times New Roman" w:hAnsi="Times New Roman" w:cs="Times New Roman"/>
          <w:sz w:val="28"/>
          <w:szCs w:val="28"/>
        </w:rPr>
        <w:tab/>
      </w:r>
      <w:r w:rsidR="004A4777" w:rsidRPr="00BE6336">
        <w:rPr>
          <w:rFonts w:ascii="Times New Roman" w:hAnsi="Times New Roman" w:cs="Times New Roman"/>
          <w:sz w:val="28"/>
          <w:szCs w:val="28"/>
        </w:rPr>
        <w:tab/>
      </w:r>
      <w:r w:rsidR="004A4777" w:rsidRPr="00BE6336">
        <w:rPr>
          <w:rFonts w:ascii="Times New Roman" w:hAnsi="Times New Roman" w:cs="Times New Roman"/>
          <w:sz w:val="28"/>
          <w:szCs w:val="28"/>
        </w:rPr>
        <w:tab/>
      </w:r>
      <w:r w:rsidR="004A4777" w:rsidRPr="00BE6336">
        <w:rPr>
          <w:rFonts w:ascii="Times New Roman" w:hAnsi="Times New Roman" w:cs="Times New Roman"/>
          <w:sz w:val="28"/>
          <w:szCs w:val="28"/>
        </w:rPr>
        <w:tab/>
      </w:r>
      <w:r w:rsidR="004A4777" w:rsidRPr="00BE6336">
        <w:rPr>
          <w:rFonts w:ascii="Times New Roman" w:hAnsi="Times New Roman" w:cs="Times New Roman"/>
          <w:sz w:val="28"/>
          <w:szCs w:val="28"/>
        </w:rPr>
        <w:tab/>
      </w:r>
      <w:r w:rsidR="00C81C27" w:rsidRPr="00BE6336">
        <w:rPr>
          <w:rFonts w:ascii="Times New Roman" w:hAnsi="Times New Roman" w:cs="Times New Roman"/>
          <w:sz w:val="28"/>
          <w:szCs w:val="28"/>
        </w:rPr>
        <w:tab/>
      </w:r>
      <w:r w:rsidR="007905B8" w:rsidRPr="00BE6336">
        <w:rPr>
          <w:rFonts w:ascii="Times New Roman" w:hAnsi="Times New Roman" w:cs="Times New Roman"/>
          <w:sz w:val="28"/>
          <w:szCs w:val="28"/>
        </w:rPr>
        <w:t xml:space="preserve">№ </w:t>
      </w:r>
      <w:r w:rsidRPr="00BE6336">
        <w:rPr>
          <w:rFonts w:ascii="Times New Roman" w:hAnsi="Times New Roman" w:cs="Times New Roman"/>
          <w:sz w:val="28"/>
          <w:szCs w:val="28"/>
        </w:rPr>
        <w:t>90</w:t>
      </w:r>
    </w:p>
    <w:p w:rsidR="004A4777" w:rsidRPr="00BE6336" w:rsidRDefault="004A4777" w:rsidP="004A47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г. Краснокаменск</w:t>
      </w:r>
    </w:p>
    <w:p w:rsidR="006D600C" w:rsidRPr="00BE6336" w:rsidRDefault="006D600C" w:rsidP="006D600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6D600C" w:rsidRPr="00BE6336" w:rsidTr="004A4777">
        <w:tc>
          <w:tcPr>
            <w:tcW w:w="9606" w:type="dxa"/>
          </w:tcPr>
          <w:p w:rsidR="00415072" w:rsidRPr="00BE6336" w:rsidRDefault="006D600C" w:rsidP="00B72153">
            <w:pPr>
              <w:pStyle w:val="2"/>
              <w:ind w:left="0" w:right="72" w:firstLine="0"/>
              <w:jc w:val="both"/>
              <w:rPr>
                <w:b w:val="0"/>
                <w:sz w:val="28"/>
                <w:szCs w:val="28"/>
              </w:rPr>
            </w:pPr>
            <w:r w:rsidRPr="00BE6336">
              <w:rPr>
                <w:b w:val="0"/>
                <w:sz w:val="28"/>
                <w:szCs w:val="28"/>
              </w:rPr>
              <w:t>О бюджете муниципального района «Город Краснокаменск</w:t>
            </w:r>
            <w:r w:rsidR="00AF2670" w:rsidRPr="00BE6336">
              <w:rPr>
                <w:b w:val="0"/>
                <w:sz w:val="28"/>
                <w:szCs w:val="28"/>
              </w:rPr>
              <w:t xml:space="preserve"> </w:t>
            </w:r>
            <w:r w:rsidRPr="00BE6336">
              <w:rPr>
                <w:b w:val="0"/>
                <w:sz w:val="28"/>
                <w:szCs w:val="28"/>
              </w:rPr>
              <w:t xml:space="preserve">и Краснокаменский район» Забайкальского края </w:t>
            </w:r>
            <w:r w:rsidR="00565CA9" w:rsidRPr="00BE6336">
              <w:rPr>
                <w:b w:val="0"/>
                <w:sz w:val="28"/>
                <w:szCs w:val="28"/>
              </w:rPr>
              <w:t>на 2021 год и плановый период 2022 и 2023 годов</w:t>
            </w:r>
            <w:r w:rsidR="00E01BD6" w:rsidRPr="00BE6336">
              <w:rPr>
                <w:b w:val="0"/>
                <w:sz w:val="28"/>
                <w:szCs w:val="28"/>
              </w:rPr>
              <w:t xml:space="preserve"> </w:t>
            </w:r>
            <w:r w:rsidR="00E02F28" w:rsidRPr="00BE6336">
              <w:rPr>
                <w:b w:val="0"/>
                <w:i/>
                <w:sz w:val="28"/>
                <w:szCs w:val="28"/>
              </w:rPr>
              <w:t>(в редакции решени</w:t>
            </w:r>
            <w:r w:rsidR="00C14225" w:rsidRPr="00BE6336">
              <w:rPr>
                <w:b w:val="0"/>
                <w:i/>
                <w:sz w:val="28"/>
                <w:szCs w:val="28"/>
              </w:rPr>
              <w:t>й</w:t>
            </w:r>
            <w:r w:rsidR="00E02F28" w:rsidRPr="00BE6336">
              <w:rPr>
                <w:b w:val="0"/>
                <w:i/>
                <w:sz w:val="28"/>
                <w:szCs w:val="28"/>
              </w:rPr>
              <w:t xml:space="preserve"> Совета муниципального района «Город Краснокаменск и Краснокаменский район» Забайкальского края от 28.04.2021 года № 23</w:t>
            </w:r>
            <w:r w:rsidR="002163BA" w:rsidRPr="00BE6336">
              <w:rPr>
                <w:b w:val="0"/>
                <w:i/>
                <w:sz w:val="28"/>
                <w:szCs w:val="28"/>
              </w:rPr>
              <w:t>,</w:t>
            </w:r>
            <w:r w:rsidR="00C14225" w:rsidRPr="00BE6336">
              <w:rPr>
                <w:b w:val="0"/>
                <w:i/>
                <w:sz w:val="28"/>
                <w:szCs w:val="28"/>
              </w:rPr>
              <w:t xml:space="preserve"> от 28.06.2021 года № 46</w:t>
            </w:r>
            <w:r w:rsidR="00B72153" w:rsidRPr="00BE6336">
              <w:rPr>
                <w:b w:val="0"/>
                <w:i/>
                <w:sz w:val="28"/>
                <w:szCs w:val="28"/>
              </w:rPr>
              <w:t>, от 27.10.2021 года № 70, от 24.12.2021 года № 89</w:t>
            </w:r>
            <w:r w:rsidR="00E02F28" w:rsidRPr="00BE6336">
              <w:rPr>
                <w:b w:val="0"/>
                <w:i/>
                <w:sz w:val="28"/>
                <w:szCs w:val="28"/>
              </w:rPr>
              <w:t>)</w:t>
            </w:r>
          </w:p>
        </w:tc>
      </w:tr>
    </w:tbl>
    <w:p w:rsidR="006D600C" w:rsidRPr="00BE6336" w:rsidRDefault="006D600C" w:rsidP="006D600C">
      <w:pPr>
        <w:pStyle w:val="2"/>
        <w:ind w:left="0" w:firstLine="0"/>
        <w:jc w:val="both"/>
        <w:rPr>
          <w:sz w:val="28"/>
          <w:szCs w:val="28"/>
        </w:rPr>
      </w:pPr>
    </w:p>
    <w:p w:rsidR="004A4777" w:rsidRPr="00BE6336" w:rsidRDefault="006D600C" w:rsidP="000559A9">
      <w:pPr>
        <w:shd w:val="clear" w:color="auto" w:fill="FFFFFF"/>
        <w:spacing w:before="5"/>
        <w:ind w:right="5" w:firstLine="708"/>
        <w:jc w:val="both"/>
        <w:rPr>
          <w:sz w:val="28"/>
          <w:szCs w:val="28"/>
        </w:rPr>
      </w:pPr>
      <w:proofErr w:type="gramStart"/>
      <w:r w:rsidRPr="00BE6336">
        <w:rPr>
          <w:sz w:val="28"/>
          <w:szCs w:val="28"/>
        </w:rPr>
        <w:t xml:space="preserve">Рассмотрев представленный </w:t>
      </w:r>
      <w:r w:rsidR="00565CA9" w:rsidRPr="00BE6336">
        <w:rPr>
          <w:sz w:val="28"/>
          <w:szCs w:val="28"/>
        </w:rPr>
        <w:t>а</w:t>
      </w:r>
      <w:r w:rsidRPr="00BE6336">
        <w:rPr>
          <w:sz w:val="28"/>
          <w:szCs w:val="28"/>
        </w:rPr>
        <w:t xml:space="preserve">дминистрацией муниципального района «Город Краснокаменск и Краснокаменский район» Забайкальского края проект бюджета муниципального района «Город Краснокаменск и Краснокаменский район» Забайкальского края </w:t>
      </w:r>
      <w:r w:rsidR="00565CA9" w:rsidRPr="00BE6336">
        <w:rPr>
          <w:sz w:val="28"/>
          <w:szCs w:val="28"/>
        </w:rPr>
        <w:t>на 2021 год и плановый период 2022 и 2023 годов</w:t>
      </w:r>
      <w:r w:rsidRPr="00BE6336">
        <w:rPr>
          <w:sz w:val="28"/>
          <w:szCs w:val="28"/>
        </w:rPr>
        <w:t xml:space="preserve">, руководствуясь Бюджетным кодексом Российской Федерации, ст. </w:t>
      </w:r>
      <w:r w:rsidR="0094246D" w:rsidRPr="00BE6336">
        <w:rPr>
          <w:sz w:val="28"/>
          <w:szCs w:val="28"/>
        </w:rPr>
        <w:t>27</w:t>
      </w:r>
      <w:r w:rsidRPr="00BE6336">
        <w:rPr>
          <w:sz w:val="28"/>
          <w:szCs w:val="28"/>
        </w:rPr>
        <w:t xml:space="preserve"> Устава муниципального района «Город Краснокаменск и Краснокаменский район» Забайкальского края, Положением </w:t>
      </w:r>
      <w:r w:rsidRPr="00BE6336">
        <w:rPr>
          <w:color w:val="000000"/>
          <w:spacing w:val="-1"/>
          <w:sz w:val="28"/>
          <w:szCs w:val="28"/>
        </w:rPr>
        <w:t>о бюджетном процессе в муниципальном районе «Город Краснокаменск и</w:t>
      </w:r>
      <w:proofErr w:type="gramEnd"/>
      <w:r w:rsidRPr="00BE6336">
        <w:rPr>
          <w:color w:val="000000"/>
          <w:spacing w:val="-1"/>
          <w:sz w:val="28"/>
          <w:szCs w:val="28"/>
        </w:rPr>
        <w:t xml:space="preserve"> Краснокаменский район»</w:t>
      </w:r>
      <w:r w:rsidR="00327173" w:rsidRPr="00BE6336">
        <w:rPr>
          <w:color w:val="000000"/>
          <w:spacing w:val="-1"/>
          <w:sz w:val="28"/>
          <w:szCs w:val="28"/>
        </w:rPr>
        <w:t xml:space="preserve"> Забайкальского края</w:t>
      </w:r>
      <w:r w:rsidRPr="00BE6336">
        <w:rPr>
          <w:color w:val="000000"/>
          <w:spacing w:val="-1"/>
          <w:sz w:val="28"/>
          <w:szCs w:val="28"/>
        </w:rPr>
        <w:t>, утвержденным решением Совета муниципального района «Город Краснокаменск и Краснокаменский район»</w:t>
      </w:r>
      <w:r w:rsidR="0002172A" w:rsidRPr="00BE6336">
        <w:rPr>
          <w:color w:val="000000"/>
          <w:spacing w:val="-1"/>
          <w:sz w:val="28"/>
          <w:szCs w:val="28"/>
        </w:rPr>
        <w:t xml:space="preserve"> Забайкальского края от</w:t>
      </w:r>
      <w:r w:rsidR="000559A9" w:rsidRPr="00BE6336">
        <w:rPr>
          <w:color w:val="000000"/>
          <w:spacing w:val="-1"/>
          <w:sz w:val="28"/>
          <w:szCs w:val="28"/>
        </w:rPr>
        <w:t xml:space="preserve"> 23.03.2016 года № 16,</w:t>
      </w:r>
      <w:r w:rsidRPr="00BE6336">
        <w:rPr>
          <w:sz w:val="28"/>
          <w:szCs w:val="28"/>
        </w:rPr>
        <w:t xml:space="preserve"> Совет муниципального района «Город Краснокаменск и Краснокаменский район»</w:t>
      </w:r>
      <w:r w:rsidR="00B02B4E" w:rsidRPr="00BE6336">
        <w:rPr>
          <w:sz w:val="28"/>
          <w:szCs w:val="28"/>
        </w:rPr>
        <w:t xml:space="preserve"> Забайкальского края</w:t>
      </w:r>
      <w:r w:rsidR="004A4777" w:rsidRPr="00BE6336">
        <w:rPr>
          <w:sz w:val="28"/>
          <w:szCs w:val="28"/>
        </w:rPr>
        <w:t xml:space="preserve"> </w:t>
      </w:r>
    </w:p>
    <w:p w:rsidR="006D600C" w:rsidRPr="00BE6336" w:rsidRDefault="006D600C" w:rsidP="004A4777">
      <w:pPr>
        <w:shd w:val="clear" w:color="auto" w:fill="FFFFFF"/>
        <w:spacing w:before="5"/>
        <w:ind w:right="5"/>
        <w:jc w:val="both"/>
        <w:rPr>
          <w:b/>
          <w:bCs/>
          <w:sz w:val="28"/>
          <w:szCs w:val="28"/>
        </w:rPr>
      </w:pPr>
      <w:r w:rsidRPr="00BE6336">
        <w:rPr>
          <w:b/>
          <w:bCs/>
          <w:sz w:val="28"/>
          <w:szCs w:val="28"/>
        </w:rPr>
        <w:t>решил:</w:t>
      </w:r>
    </w:p>
    <w:p w:rsidR="006D600C" w:rsidRPr="00BE6336" w:rsidRDefault="006D600C" w:rsidP="005D257E">
      <w:pPr>
        <w:suppressAutoHyphens/>
        <w:ind w:firstLine="708"/>
        <w:jc w:val="both"/>
        <w:rPr>
          <w:sz w:val="28"/>
        </w:rPr>
      </w:pPr>
      <w:r w:rsidRPr="00BE6336">
        <w:rPr>
          <w:sz w:val="28"/>
        </w:rPr>
        <w:t xml:space="preserve">1. </w:t>
      </w:r>
      <w:r w:rsidRPr="00BE6336">
        <w:rPr>
          <w:sz w:val="28"/>
          <w:szCs w:val="28"/>
        </w:rPr>
        <w:t>Утвердить основные характеристики бюджета муниципального района  «Город Краснокаменск и Краснокаменский район» Забайкальского края на 20</w:t>
      </w:r>
      <w:r w:rsidR="00AB6B63" w:rsidRPr="00BE6336">
        <w:rPr>
          <w:sz w:val="28"/>
          <w:szCs w:val="28"/>
        </w:rPr>
        <w:t>2</w:t>
      </w:r>
      <w:r w:rsidR="00565CA9" w:rsidRPr="00BE6336">
        <w:rPr>
          <w:sz w:val="28"/>
          <w:szCs w:val="28"/>
        </w:rPr>
        <w:t>1</w:t>
      </w:r>
      <w:r w:rsidRPr="00BE6336">
        <w:rPr>
          <w:sz w:val="28"/>
          <w:szCs w:val="28"/>
        </w:rPr>
        <w:t xml:space="preserve"> год (далее - бюджет муниципального района):</w:t>
      </w:r>
    </w:p>
    <w:p w:rsidR="003A2250" w:rsidRPr="00BE6336" w:rsidRDefault="003A2250" w:rsidP="003A2250">
      <w:pPr>
        <w:pStyle w:val="ConsPlusNormal"/>
        <w:widowControl/>
        <w:ind w:right="-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1) общий объем доходов бюджета муниципального района в сумме 1 757 849,1 тыс. рублей;</w:t>
      </w:r>
    </w:p>
    <w:p w:rsidR="003A2250" w:rsidRPr="00BE6336" w:rsidRDefault="003A2250" w:rsidP="003A2250">
      <w:pPr>
        <w:pStyle w:val="ConsPlusNormal"/>
        <w:widowControl/>
        <w:ind w:right="-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района в сумме 1 779 208,8  тыс. рублей;</w:t>
      </w:r>
    </w:p>
    <w:p w:rsidR="00A75C05" w:rsidRPr="00BE6336" w:rsidRDefault="003A2250" w:rsidP="003A225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 xml:space="preserve">3) дефицит бюджета муниципального района в сумме  21 359,7 </w:t>
      </w:r>
      <w:r w:rsidRPr="00BE6336">
        <w:rPr>
          <w:rFonts w:ascii="Times New Roman" w:hAnsi="Times New Roman" w:cs="Times New Roman"/>
          <w:sz w:val="28"/>
        </w:rPr>
        <w:t xml:space="preserve"> </w:t>
      </w:r>
      <w:r w:rsidRPr="00BE6336">
        <w:rPr>
          <w:rFonts w:ascii="Times New Roman" w:hAnsi="Times New Roman" w:cs="Times New Roman"/>
          <w:sz w:val="28"/>
          <w:szCs w:val="28"/>
        </w:rPr>
        <w:t>тыс. рублей,</w:t>
      </w:r>
      <w:r w:rsidRPr="00BE6336">
        <w:rPr>
          <w:rFonts w:ascii="Times New Roman" w:hAnsi="Times New Roman" w:cs="Times New Roman"/>
        </w:rPr>
        <w:t xml:space="preserve"> </w:t>
      </w:r>
      <w:r w:rsidRPr="00BE6336">
        <w:rPr>
          <w:rFonts w:ascii="Times New Roman" w:hAnsi="Times New Roman" w:cs="Times New Roman"/>
          <w:sz w:val="28"/>
          <w:szCs w:val="28"/>
        </w:rPr>
        <w:t>или не более 10 % от общего годового объёма доходов бюджета муниципального района без учета утвержденного объема безвозмездных поступлений и  поступлений налоговых доходов по дополнительным нормативам отчислений</w:t>
      </w:r>
      <w:r w:rsidR="00A75C05" w:rsidRPr="00BE6336">
        <w:rPr>
          <w:rFonts w:ascii="Times New Roman" w:hAnsi="Times New Roman" w:cs="Times New Roman"/>
          <w:sz w:val="28"/>
          <w:szCs w:val="28"/>
        </w:rPr>
        <w:t>.</w:t>
      </w:r>
    </w:p>
    <w:p w:rsidR="00E02F28" w:rsidRPr="00BE6336" w:rsidRDefault="00E02F28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i/>
          <w:sz w:val="28"/>
          <w:szCs w:val="28"/>
        </w:rPr>
        <w:t xml:space="preserve">(в редакции решения Совета муниципального района «Город Краснокаменск и Краснокаменский район» Забайкальского края </w:t>
      </w:r>
      <w:r w:rsidR="003A2250" w:rsidRPr="00BE6336">
        <w:rPr>
          <w:rFonts w:ascii="Times New Roman" w:hAnsi="Times New Roman" w:cs="Times New Roman"/>
          <w:i/>
          <w:sz w:val="28"/>
          <w:szCs w:val="28"/>
        </w:rPr>
        <w:t>от 24.12.2021 года № 89</w:t>
      </w:r>
      <w:r w:rsidRPr="00BE6336">
        <w:rPr>
          <w:rFonts w:ascii="Times New Roman" w:hAnsi="Times New Roman" w:cs="Times New Roman"/>
          <w:i/>
          <w:sz w:val="28"/>
          <w:szCs w:val="28"/>
        </w:rPr>
        <w:t>)</w:t>
      </w:r>
    </w:p>
    <w:p w:rsidR="005D257E" w:rsidRPr="00BE6336" w:rsidRDefault="00687D0F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D257E" w:rsidRPr="00BE6336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муниципального района на плановый период 20</w:t>
      </w:r>
      <w:r w:rsidR="00E14D6D" w:rsidRPr="00BE6336">
        <w:rPr>
          <w:rFonts w:ascii="Times New Roman" w:hAnsi="Times New Roman" w:cs="Times New Roman"/>
          <w:sz w:val="28"/>
          <w:szCs w:val="28"/>
        </w:rPr>
        <w:t>2</w:t>
      </w:r>
      <w:r w:rsidR="00565CA9" w:rsidRPr="00BE6336">
        <w:rPr>
          <w:rFonts w:ascii="Times New Roman" w:hAnsi="Times New Roman" w:cs="Times New Roman"/>
          <w:sz w:val="28"/>
          <w:szCs w:val="28"/>
        </w:rPr>
        <w:t>2</w:t>
      </w:r>
      <w:r w:rsidR="005D257E" w:rsidRPr="00BE6336">
        <w:rPr>
          <w:rFonts w:ascii="Times New Roman" w:hAnsi="Times New Roman" w:cs="Times New Roman"/>
          <w:sz w:val="28"/>
          <w:szCs w:val="28"/>
        </w:rPr>
        <w:t xml:space="preserve"> и 20</w:t>
      </w:r>
      <w:r w:rsidR="00A75C05" w:rsidRPr="00BE6336">
        <w:rPr>
          <w:rFonts w:ascii="Times New Roman" w:hAnsi="Times New Roman" w:cs="Times New Roman"/>
          <w:sz w:val="28"/>
          <w:szCs w:val="28"/>
        </w:rPr>
        <w:t>2</w:t>
      </w:r>
      <w:r w:rsidR="00565CA9" w:rsidRPr="00BE6336">
        <w:rPr>
          <w:rFonts w:ascii="Times New Roman" w:hAnsi="Times New Roman" w:cs="Times New Roman"/>
          <w:sz w:val="28"/>
          <w:szCs w:val="28"/>
        </w:rPr>
        <w:t>3</w:t>
      </w:r>
      <w:r w:rsidR="00A75C05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5D257E" w:rsidRPr="00BE6336">
        <w:rPr>
          <w:rFonts w:ascii="Times New Roman" w:hAnsi="Times New Roman" w:cs="Times New Roman"/>
          <w:sz w:val="28"/>
          <w:szCs w:val="28"/>
        </w:rPr>
        <w:t>годов:</w:t>
      </w:r>
    </w:p>
    <w:p w:rsidR="005D257E" w:rsidRPr="00BE6336" w:rsidRDefault="005D257E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1) общий объем доходов бюджета муниципального района на 20</w:t>
      </w:r>
      <w:r w:rsidR="00E14D6D" w:rsidRPr="00BE6336">
        <w:rPr>
          <w:rFonts w:ascii="Times New Roman" w:hAnsi="Times New Roman" w:cs="Times New Roman"/>
          <w:sz w:val="28"/>
          <w:szCs w:val="28"/>
        </w:rPr>
        <w:t>2</w:t>
      </w:r>
      <w:r w:rsidR="00565CA9" w:rsidRPr="00BE6336">
        <w:rPr>
          <w:rFonts w:ascii="Times New Roman" w:hAnsi="Times New Roman" w:cs="Times New Roman"/>
          <w:sz w:val="28"/>
          <w:szCs w:val="28"/>
        </w:rPr>
        <w:t>2</w:t>
      </w:r>
      <w:r w:rsidRPr="00BE6336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FD4049" w:rsidRPr="00BE6336">
        <w:rPr>
          <w:rFonts w:ascii="Times New Roman" w:hAnsi="Times New Roman" w:cs="Times New Roman"/>
          <w:sz w:val="28"/>
          <w:szCs w:val="28"/>
        </w:rPr>
        <w:t>1 228 152,9</w:t>
      </w:r>
      <w:r w:rsidRPr="00BE6336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A75C05" w:rsidRPr="00BE6336">
        <w:rPr>
          <w:rFonts w:ascii="Times New Roman" w:hAnsi="Times New Roman" w:cs="Times New Roman"/>
          <w:sz w:val="28"/>
          <w:szCs w:val="28"/>
        </w:rPr>
        <w:t>2</w:t>
      </w:r>
      <w:r w:rsidR="00565CA9" w:rsidRPr="00BE6336">
        <w:rPr>
          <w:rFonts w:ascii="Times New Roman" w:hAnsi="Times New Roman" w:cs="Times New Roman"/>
          <w:sz w:val="28"/>
          <w:szCs w:val="28"/>
        </w:rPr>
        <w:t>3</w:t>
      </w:r>
      <w:r w:rsidRPr="00BE633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D4049" w:rsidRPr="00BE6336">
        <w:rPr>
          <w:rFonts w:ascii="Times New Roman" w:hAnsi="Times New Roman" w:cs="Times New Roman"/>
          <w:sz w:val="28"/>
          <w:szCs w:val="28"/>
        </w:rPr>
        <w:t>1 224 707,7</w:t>
      </w:r>
      <w:r w:rsidR="009247A3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Pr="00BE6336">
        <w:rPr>
          <w:rFonts w:ascii="Times New Roman" w:hAnsi="Times New Roman" w:cs="Times New Roman"/>
          <w:sz w:val="28"/>
          <w:szCs w:val="28"/>
        </w:rPr>
        <w:t xml:space="preserve"> тыс.</w:t>
      </w:r>
      <w:r w:rsidR="00EA6463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Pr="00BE6336">
        <w:rPr>
          <w:rFonts w:ascii="Times New Roman" w:hAnsi="Times New Roman" w:cs="Times New Roman"/>
          <w:sz w:val="28"/>
          <w:szCs w:val="28"/>
        </w:rPr>
        <w:t>рублей;</w:t>
      </w:r>
    </w:p>
    <w:p w:rsidR="005D257E" w:rsidRPr="00BE6336" w:rsidRDefault="005D257E" w:rsidP="00B239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района на 20</w:t>
      </w:r>
      <w:r w:rsidR="00E14D6D" w:rsidRPr="00BE6336">
        <w:rPr>
          <w:rFonts w:ascii="Times New Roman" w:hAnsi="Times New Roman" w:cs="Times New Roman"/>
          <w:sz w:val="28"/>
          <w:szCs w:val="28"/>
        </w:rPr>
        <w:t>2</w:t>
      </w:r>
      <w:r w:rsidR="00565CA9" w:rsidRPr="00BE6336">
        <w:rPr>
          <w:rFonts w:ascii="Times New Roman" w:hAnsi="Times New Roman" w:cs="Times New Roman"/>
          <w:sz w:val="28"/>
          <w:szCs w:val="28"/>
        </w:rPr>
        <w:t>2</w:t>
      </w:r>
      <w:r w:rsidRPr="00BE633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D4049" w:rsidRPr="00BE6336">
        <w:rPr>
          <w:rFonts w:ascii="Times New Roman" w:hAnsi="Times New Roman" w:cs="Times New Roman"/>
          <w:sz w:val="28"/>
          <w:szCs w:val="28"/>
        </w:rPr>
        <w:t>1 231 841,8</w:t>
      </w:r>
      <w:r w:rsidR="008E6241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Pr="00BE6336">
        <w:rPr>
          <w:rFonts w:ascii="Times New Roman" w:hAnsi="Times New Roman" w:cs="Times New Roman"/>
          <w:sz w:val="28"/>
          <w:szCs w:val="28"/>
        </w:rPr>
        <w:t>тыс.</w:t>
      </w:r>
      <w:r w:rsidR="00EA6463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Pr="00BE6336">
        <w:rPr>
          <w:rFonts w:ascii="Times New Roman" w:hAnsi="Times New Roman" w:cs="Times New Roman"/>
          <w:sz w:val="28"/>
          <w:szCs w:val="28"/>
        </w:rPr>
        <w:t>рублей, на 20</w:t>
      </w:r>
      <w:r w:rsidR="00A75C05" w:rsidRPr="00BE6336">
        <w:rPr>
          <w:rFonts w:ascii="Times New Roman" w:hAnsi="Times New Roman" w:cs="Times New Roman"/>
          <w:sz w:val="28"/>
          <w:szCs w:val="28"/>
        </w:rPr>
        <w:t>2</w:t>
      </w:r>
      <w:r w:rsidR="00565CA9" w:rsidRPr="00BE6336">
        <w:rPr>
          <w:rFonts w:ascii="Times New Roman" w:hAnsi="Times New Roman" w:cs="Times New Roman"/>
          <w:sz w:val="28"/>
          <w:szCs w:val="28"/>
        </w:rPr>
        <w:t>3</w:t>
      </w:r>
      <w:r w:rsidR="00B239F3" w:rsidRPr="00BE6336">
        <w:rPr>
          <w:rFonts w:ascii="Times New Roman" w:hAnsi="Times New Roman" w:cs="Times New Roman"/>
          <w:sz w:val="28"/>
          <w:szCs w:val="28"/>
        </w:rPr>
        <w:t xml:space="preserve"> год</w:t>
      </w:r>
      <w:r w:rsidRPr="00BE633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D4049" w:rsidRPr="00BE6336">
        <w:rPr>
          <w:rFonts w:ascii="Times New Roman" w:hAnsi="Times New Roman" w:cs="Times New Roman"/>
          <w:sz w:val="28"/>
          <w:szCs w:val="28"/>
        </w:rPr>
        <w:t>1 228 396,6</w:t>
      </w:r>
      <w:r w:rsidRPr="00BE63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D257E" w:rsidRPr="00BE6336" w:rsidRDefault="005D257E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 xml:space="preserve">3) </w:t>
      </w:r>
      <w:r w:rsidR="00B239F3" w:rsidRPr="00BE6336">
        <w:rPr>
          <w:rFonts w:ascii="Times New Roman" w:hAnsi="Times New Roman" w:cs="Times New Roman"/>
          <w:sz w:val="28"/>
          <w:szCs w:val="28"/>
        </w:rPr>
        <w:t>дефицит</w:t>
      </w:r>
      <w:r w:rsidRPr="00BE6336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</w:t>
      </w:r>
      <w:r w:rsidR="00B239F3" w:rsidRPr="00BE6336">
        <w:rPr>
          <w:rFonts w:ascii="Times New Roman" w:hAnsi="Times New Roman" w:cs="Times New Roman"/>
          <w:sz w:val="28"/>
          <w:szCs w:val="28"/>
        </w:rPr>
        <w:t xml:space="preserve"> на 20</w:t>
      </w:r>
      <w:r w:rsidR="00E14D6D" w:rsidRPr="00BE6336">
        <w:rPr>
          <w:rFonts w:ascii="Times New Roman" w:hAnsi="Times New Roman" w:cs="Times New Roman"/>
          <w:sz w:val="28"/>
          <w:szCs w:val="28"/>
        </w:rPr>
        <w:t>2</w:t>
      </w:r>
      <w:r w:rsidR="00565CA9" w:rsidRPr="00BE6336">
        <w:rPr>
          <w:rFonts w:ascii="Times New Roman" w:hAnsi="Times New Roman" w:cs="Times New Roman"/>
          <w:sz w:val="28"/>
          <w:szCs w:val="28"/>
        </w:rPr>
        <w:t>2</w:t>
      </w:r>
      <w:r w:rsidR="00B239F3" w:rsidRPr="00BE6336">
        <w:rPr>
          <w:rFonts w:ascii="Times New Roman" w:hAnsi="Times New Roman" w:cs="Times New Roman"/>
          <w:sz w:val="28"/>
          <w:szCs w:val="28"/>
        </w:rPr>
        <w:t xml:space="preserve"> год</w:t>
      </w:r>
      <w:r w:rsidRPr="00BE6336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8A6D3E" w:rsidRPr="00BE6336">
        <w:rPr>
          <w:rFonts w:ascii="Times New Roman" w:hAnsi="Times New Roman" w:cs="Times New Roman"/>
          <w:sz w:val="28"/>
          <w:szCs w:val="28"/>
        </w:rPr>
        <w:t>3 688,9</w:t>
      </w:r>
      <w:r w:rsidRPr="00BE6336">
        <w:rPr>
          <w:rFonts w:ascii="Times New Roman" w:hAnsi="Times New Roman" w:cs="Times New Roman"/>
          <w:sz w:val="28"/>
        </w:rPr>
        <w:t xml:space="preserve"> </w:t>
      </w:r>
      <w:r w:rsidRPr="00BE6336">
        <w:rPr>
          <w:rFonts w:ascii="Times New Roman" w:hAnsi="Times New Roman" w:cs="Times New Roman"/>
          <w:sz w:val="28"/>
          <w:szCs w:val="28"/>
        </w:rPr>
        <w:t>тыс. рублей</w:t>
      </w:r>
      <w:r w:rsidR="00B239F3" w:rsidRPr="00BE6336">
        <w:rPr>
          <w:rFonts w:ascii="Times New Roman" w:hAnsi="Times New Roman" w:cs="Times New Roman"/>
          <w:sz w:val="28"/>
          <w:szCs w:val="28"/>
        </w:rPr>
        <w:t>, на 20</w:t>
      </w:r>
      <w:r w:rsidR="00A75C05" w:rsidRPr="00BE6336">
        <w:rPr>
          <w:rFonts w:ascii="Times New Roman" w:hAnsi="Times New Roman" w:cs="Times New Roman"/>
          <w:sz w:val="28"/>
          <w:szCs w:val="28"/>
        </w:rPr>
        <w:t>2</w:t>
      </w:r>
      <w:r w:rsidR="00565CA9" w:rsidRPr="00BE6336">
        <w:rPr>
          <w:rFonts w:ascii="Times New Roman" w:hAnsi="Times New Roman" w:cs="Times New Roman"/>
          <w:sz w:val="28"/>
          <w:szCs w:val="28"/>
        </w:rPr>
        <w:t>3</w:t>
      </w:r>
      <w:r w:rsidR="00A75C05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B239F3" w:rsidRPr="00BE6336">
        <w:rPr>
          <w:rFonts w:ascii="Times New Roman" w:hAnsi="Times New Roman" w:cs="Times New Roman"/>
          <w:sz w:val="28"/>
          <w:szCs w:val="28"/>
        </w:rPr>
        <w:t xml:space="preserve">год в сумме  </w:t>
      </w:r>
      <w:r w:rsidR="008E6241" w:rsidRPr="00BE6336">
        <w:rPr>
          <w:rFonts w:ascii="Times New Roman" w:hAnsi="Times New Roman" w:cs="Times New Roman"/>
          <w:sz w:val="28"/>
          <w:szCs w:val="28"/>
        </w:rPr>
        <w:t xml:space="preserve">3 688,9 </w:t>
      </w:r>
      <w:r w:rsidR="00B239F3" w:rsidRPr="00BE6336">
        <w:rPr>
          <w:rFonts w:ascii="Times New Roman" w:hAnsi="Times New Roman" w:cs="Times New Roman"/>
          <w:sz w:val="28"/>
          <w:szCs w:val="28"/>
        </w:rPr>
        <w:t xml:space="preserve">тыс.рублей, или не более 10 % от общего годового объёма доходов бюджета муниципального района без учета </w:t>
      </w:r>
      <w:r w:rsidR="00A75C05" w:rsidRPr="00BE6336">
        <w:rPr>
          <w:rFonts w:ascii="Times New Roman" w:hAnsi="Times New Roman" w:cs="Times New Roman"/>
          <w:sz w:val="28"/>
          <w:szCs w:val="28"/>
        </w:rPr>
        <w:t>утвержденного объема безвозмездных поступлений и поступлений налоговых доходов по дополнительным нормативам отчислений.</w:t>
      </w:r>
    </w:p>
    <w:p w:rsidR="006D600C" w:rsidRPr="00BE6336" w:rsidRDefault="00B239F3" w:rsidP="00B239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 xml:space="preserve">3. 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Закрепить источники доходов бюджета муниципального района </w:t>
      </w:r>
      <w:r w:rsidR="00565CA9" w:rsidRPr="00BE6336">
        <w:rPr>
          <w:rFonts w:ascii="Times New Roman" w:hAnsi="Times New Roman" w:cs="Times New Roman"/>
          <w:sz w:val="28"/>
          <w:szCs w:val="28"/>
        </w:rPr>
        <w:t>на 2021 год и плановый период 2022 и 2023 годов</w:t>
      </w:r>
      <w:r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за главными администраторами доходов бюджета муниципального района – </w:t>
      </w:r>
      <w:r w:rsidR="002A187C" w:rsidRPr="00BE6336">
        <w:rPr>
          <w:rFonts w:ascii="Times New Roman" w:hAnsi="Times New Roman" w:cs="Times New Roman"/>
          <w:sz w:val="28"/>
          <w:szCs w:val="28"/>
        </w:rPr>
        <w:t xml:space="preserve">исполнительными 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Российской Федерации и </w:t>
      </w:r>
      <w:r w:rsidR="002A187C" w:rsidRPr="00BE6336">
        <w:rPr>
          <w:rFonts w:ascii="Times New Roman" w:hAnsi="Times New Roman" w:cs="Times New Roman"/>
          <w:sz w:val="28"/>
          <w:szCs w:val="28"/>
        </w:rPr>
        <w:t xml:space="preserve">исполнительными 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Забайкальского края согласно </w:t>
      </w:r>
      <w:r w:rsidR="006D600C" w:rsidRPr="00BE6336">
        <w:rPr>
          <w:rFonts w:ascii="Times New Roman" w:hAnsi="Times New Roman" w:cs="Times New Roman"/>
          <w:b/>
          <w:sz w:val="28"/>
          <w:szCs w:val="28"/>
        </w:rPr>
        <w:t>приложению № 1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D600C" w:rsidRPr="00BE6336" w:rsidRDefault="0070341B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4</w:t>
      </w:r>
      <w:r w:rsidR="001F46B0" w:rsidRPr="00BE6336">
        <w:rPr>
          <w:rFonts w:ascii="Times New Roman" w:hAnsi="Times New Roman" w:cs="Times New Roman"/>
          <w:sz w:val="28"/>
          <w:szCs w:val="28"/>
        </w:rPr>
        <w:t xml:space="preserve">. 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муниципального района </w:t>
      </w:r>
      <w:r w:rsidR="009015A9" w:rsidRPr="00BE6336">
        <w:rPr>
          <w:rFonts w:ascii="Times New Roman" w:hAnsi="Times New Roman" w:cs="Times New Roman"/>
          <w:sz w:val="28"/>
          <w:szCs w:val="28"/>
        </w:rPr>
        <w:t>на 20</w:t>
      </w:r>
      <w:r w:rsidR="008A6D3E" w:rsidRPr="00BE6336">
        <w:rPr>
          <w:rFonts w:ascii="Times New Roman" w:hAnsi="Times New Roman" w:cs="Times New Roman"/>
          <w:sz w:val="28"/>
          <w:szCs w:val="28"/>
        </w:rPr>
        <w:t>2</w:t>
      </w:r>
      <w:r w:rsidR="00565CA9" w:rsidRPr="00BE6336">
        <w:rPr>
          <w:rFonts w:ascii="Times New Roman" w:hAnsi="Times New Roman" w:cs="Times New Roman"/>
          <w:sz w:val="28"/>
          <w:szCs w:val="28"/>
        </w:rPr>
        <w:t>1</w:t>
      </w:r>
      <w:r w:rsidR="009015A9" w:rsidRPr="00BE6336">
        <w:rPr>
          <w:rFonts w:ascii="Times New Roman" w:hAnsi="Times New Roman" w:cs="Times New Roman"/>
          <w:sz w:val="28"/>
          <w:szCs w:val="28"/>
        </w:rPr>
        <w:t xml:space="preserve"> год</w:t>
      </w:r>
      <w:r w:rsidR="00B239F3" w:rsidRPr="00BE6336">
        <w:rPr>
          <w:rFonts w:ascii="Times New Roman" w:hAnsi="Times New Roman" w:cs="Times New Roman"/>
          <w:sz w:val="28"/>
          <w:szCs w:val="28"/>
        </w:rPr>
        <w:t xml:space="preserve"> и </w:t>
      </w:r>
      <w:r w:rsidR="002C7AA6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B239F3" w:rsidRPr="00BE6336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E14D6D" w:rsidRPr="00BE6336">
        <w:rPr>
          <w:rFonts w:ascii="Times New Roman" w:hAnsi="Times New Roman" w:cs="Times New Roman"/>
          <w:sz w:val="28"/>
          <w:szCs w:val="28"/>
        </w:rPr>
        <w:t>2</w:t>
      </w:r>
      <w:r w:rsidR="00565CA9" w:rsidRPr="00BE6336">
        <w:rPr>
          <w:rFonts w:ascii="Times New Roman" w:hAnsi="Times New Roman" w:cs="Times New Roman"/>
          <w:sz w:val="28"/>
          <w:szCs w:val="28"/>
        </w:rPr>
        <w:t>2</w:t>
      </w:r>
      <w:r w:rsidR="00B239F3" w:rsidRPr="00BE6336">
        <w:rPr>
          <w:rFonts w:ascii="Times New Roman" w:hAnsi="Times New Roman" w:cs="Times New Roman"/>
          <w:sz w:val="28"/>
          <w:szCs w:val="28"/>
        </w:rPr>
        <w:t xml:space="preserve"> и 20</w:t>
      </w:r>
      <w:r w:rsidR="00A75C05" w:rsidRPr="00BE6336">
        <w:rPr>
          <w:rFonts w:ascii="Times New Roman" w:hAnsi="Times New Roman" w:cs="Times New Roman"/>
          <w:sz w:val="28"/>
          <w:szCs w:val="28"/>
        </w:rPr>
        <w:t>2</w:t>
      </w:r>
      <w:r w:rsidR="00565CA9" w:rsidRPr="00BE6336">
        <w:rPr>
          <w:rFonts w:ascii="Times New Roman" w:hAnsi="Times New Roman" w:cs="Times New Roman"/>
          <w:sz w:val="28"/>
          <w:szCs w:val="28"/>
        </w:rPr>
        <w:t>3</w:t>
      </w:r>
      <w:r w:rsidR="00B239F3" w:rsidRPr="00BE6336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D600C" w:rsidRPr="00BE6336">
        <w:rPr>
          <w:rFonts w:ascii="Times New Roman" w:hAnsi="Times New Roman" w:cs="Times New Roman"/>
          <w:sz w:val="28"/>
          <w:szCs w:val="28"/>
        </w:rPr>
        <w:t>– органов местного самоуправления муниципального района «Город Краснокаменск и Краснокаменский район» Забайкальского края,</w:t>
      </w:r>
      <w:r w:rsidR="00BB6C63" w:rsidRPr="00BE6336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565CA9" w:rsidRPr="00BE6336">
        <w:rPr>
          <w:rFonts w:ascii="Times New Roman" w:hAnsi="Times New Roman" w:cs="Times New Roman"/>
          <w:sz w:val="28"/>
          <w:szCs w:val="28"/>
        </w:rPr>
        <w:t>а</w:t>
      </w:r>
      <w:r w:rsidR="00BB6C63" w:rsidRPr="00BE6336">
        <w:rPr>
          <w:rFonts w:ascii="Times New Roman" w:hAnsi="Times New Roman" w:cs="Times New Roman"/>
          <w:sz w:val="28"/>
          <w:szCs w:val="28"/>
        </w:rPr>
        <w:t>дминистрации</w:t>
      </w:r>
      <w:r w:rsidR="00AF28B9" w:rsidRPr="00BE6336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4C0CEF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D600C" w:rsidRPr="00BE6336">
        <w:rPr>
          <w:rFonts w:ascii="Times New Roman" w:hAnsi="Times New Roman" w:cs="Times New Roman"/>
          <w:b/>
          <w:sz w:val="28"/>
          <w:szCs w:val="28"/>
        </w:rPr>
        <w:t xml:space="preserve">приложению № 2 </w:t>
      </w:r>
      <w:r w:rsidR="006D600C" w:rsidRPr="00BE6336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004F97" w:rsidRPr="00BE6336" w:rsidRDefault="0070341B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5</w:t>
      </w:r>
      <w:r w:rsidR="00C35173" w:rsidRPr="00BE6336">
        <w:rPr>
          <w:rFonts w:ascii="Times New Roman" w:hAnsi="Times New Roman" w:cs="Times New Roman"/>
          <w:sz w:val="28"/>
          <w:szCs w:val="28"/>
        </w:rPr>
        <w:t xml:space="preserve">. </w:t>
      </w:r>
      <w:r w:rsidR="006D600C" w:rsidRPr="00BE6336">
        <w:rPr>
          <w:rFonts w:ascii="Times New Roman" w:hAnsi="Times New Roman" w:cs="Times New Roman"/>
          <w:sz w:val="28"/>
          <w:szCs w:val="28"/>
        </w:rPr>
        <w:t>Утвердить основные источники поступлений</w:t>
      </w:r>
      <w:r w:rsidR="004C0CEF" w:rsidRPr="00BE6336">
        <w:rPr>
          <w:rFonts w:ascii="Times New Roman" w:hAnsi="Times New Roman" w:cs="Times New Roman"/>
          <w:sz w:val="28"/>
          <w:szCs w:val="28"/>
        </w:rPr>
        <w:t xml:space="preserve"> собственных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 доходов бюджета муниципального района на 20</w:t>
      </w:r>
      <w:r w:rsidR="008A6D3E" w:rsidRPr="00BE6336">
        <w:rPr>
          <w:rFonts w:ascii="Times New Roman" w:hAnsi="Times New Roman" w:cs="Times New Roman"/>
          <w:sz w:val="28"/>
          <w:szCs w:val="28"/>
        </w:rPr>
        <w:t>2</w:t>
      </w:r>
      <w:r w:rsidR="00565CA9" w:rsidRPr="00BE6336">
        <w:rPr>
          <w:rFonts w:ascii="Times New Roman" w:hAnsi="Times New Roman" w:cs="Times New Roman"/>
          <w:sz w:val="28"/>
          <w:szCs w:val="28"/>
        </w:rPr>
        <w:t>1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6D600C" w:rsidRPr="00BE6336">
        <w:rPr>
          <w:rFonts w:ascii="Times New Roman" w:hAnsi="Times New Roman" w:cs="Times New Roman"/>
          <w:b/>
          <w:sz w:val="28"/>
          <w:szCs w:val="28"/>
        </w:rPr>
        <w:t xml:space="preserve">приложению № 3 </w:t>
      </w:r>
      <w:r w:rsidR="006D600C" w:rsidRPr="00BE6336">
        <w:rPr>
          <w:rFonts w:ascii="Times New Roman" w:hAnsi="Times New Roman" w:cs="Times New Roman"/>
          <w:sz w:val="28"/>
          <w:szCs w:val="28"/>
        </w:rPr>
        <w:t>к настоящему решени</w:t>
      </w:r>
      <w:r w:rsidR="002C7AA6" w:rsidRPr="00BE6336">
        <w:rPr>
          <w:rFonts w:ascii="Times New Roman" w:hAnsi="Times New Roman" w:cs="Times New Roman"/>
          <w:sz w:val="28"/>
          <w:szCs w:val="28"/>
        </w:rPr>
        <w:t>ю</w:t>
      </w:r>
      <w:r w:rsidR="00004F97" w:rsidRPr="00BE6336">
        <w:rPr>
          <w:rFonts w:ascii="Times New Roman" w:hAnsi="Times New Roman" w:cs="Times New Roman"/>
          <w:sz w:val="28"/>
          <w:szCs w:val="28"/>
        </w:rPr>
        <w:t>.</w:t>
      </w:r>
    </w:p>
    <w:p w:rsidR="00B239F3" w:rsidRPr="00BE6336" w:rsidRDefault="0070341B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6</w:t>
      </w:r>
      <w:r w:rsidR="001C4E89" w:rsidRPr="00BE6336">
        <w:rPr>
          <w:rFonts w:ascii="Times New Roman" w:hAnsi="Times New Roman" w:cs="Times New Roman"/>
          <w:sz w:val="28"/>
          <w:szCs w:val="28"/>
        </w:rPr>
        <w:t xml:space="preserve">. </w:t>
      </w:r>
      <w:r w:rsidR="00B239F3" w:rsidRPr="00BE6336">
        <w:rPr>
          <w:rFonts w:ascii="Times New Roman" w:hAnsi="Times New Roman" w:cs="Times New Roman"/>
          <w:sz w:val="28"/>
          <w:szCs w:val="28"/>
        </w:rPr>
        <w:t>Утвердить основные источники поступлений собственных доходов бюджета муниципального района на плановый период 20</w:t>
      </w:r>
      <w:r w:rsidR="00E14D6D" w:rsidRPr="00BE6336">
        <w:rPr>
          <w:rFonts w:ascii="Times New Roman" w:hAnsi="Times New Roman" w:cs="Times New Roman"/>
          <w:sz w:val="28"/>
          <w:szCs w:val="28"/>
        </w:rPr>
        <w:t>2</w:t>
      </w:r>
      <w:r w:rsidR="00565CA9" w:rsidRPr="00BE6336">
        <w:rPr>
          <w:rFonts w:ascii="Times New Roman" w:hAnsi="Times New Roman" w:cs="Times New Roman"/>
          <w:sz w:val="28"/>
          <w:szCs w:val="28"/>
        </w:rPr>
        <w:t>2</w:t>
      </w:r>
      <w:r w:rsidR="00B239F3" w:rsidRPr="00BE6336">
        <w:rPr>
          <w:rFonts w:ascii="Times New Roman" w:hAnsi="Times New Roman" w:cs="Times New Roman"/>
          <w:sz w:val="28"/>
          <w:szCs w:val="28"/>
        </w:rPr>
        <w:t xml:space="preserve"> и 20</w:t>
      </w:r>
      <w:r w:rsidR="00816C2E" w:rsidRPr="00BE6336">
        <w:rPr>
          <w:rFonts w:ascii="Times New Roman" w:hAnsi="Times New Roman" w:cs="Times New Roman"/>
          <w:sz w:val="28"/>
          <w:szCs w:val="28"/>
        </w:rPr>
        <w:t>2</w:t>
      </w:r>
      <w:r w:rsidR="00565CA9" w:rsidRPr="00BE6336">
        <w:rPr>
          <w:rFonts w:ascii="Times New Roman" w:hAnsi="Times New Roman" w:cs="Times New Roman"/>
          <w:sz w:val="28"/>
          <w:szCs w:val="28"/>
        </w:rPr>
        <w:t>3</w:t>
      </w:r>
      <w:r w:rsidR="00B239F3" w:rsidRPr="00BE6336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="00B239F3" w:rsidRPr="00BE6336">
        <w:rPr>
          <w:rFonts w:ascii="Times New Roman" w:hAnsi="Times New Roman" w:cs="Times New Roman"/>
          <w:b/>
          <w:sz w:val="28"/>
          <w:szCs w:val="28"/>
        </w:rPr>
        <w:t xml:space="preserve">приложению № 4 </w:t>
      </w:r>
      <w:r w:rsidR="00B239F3" w:rsidRPr="00BE6336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D600C" w:rsidRPr="00BE6336" w:rsidRDefault="0070341B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7</w:t>
      </w:r>
      <w:r w:rsidR="00B239F3" w:rsidRPr="00BE6336">
        <w:rPr>
          <w:rFonts w:ascii="Times New Roman" w:hAnsi="Times New Roman" w:cs="Times New Roman"/>
          <w:sz w:val="28"/>
          <w:szCs w:val="28"/>
        </w:rPr>
        <w:t xml:space="preserve">. </w:t>
      </w:r>
      <w:r w:rsidR="00796D1E" w:rsidRPr="00BE6336">
        <w:rPr>
          <w:rFonts w:ascii="Times New Roman" w:hAnsi="Times New Roman" w:cs="Times New Roman"/>
          <w:sz w:val="28"/>
          <w:szCs w:val="28"/>
        </w:rPr>
        <w:t>Утвердить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 объем доходов от платных услуг, </w:t>
      </w:r>
      <w:r w:rsidR="00B239F3" w:rsidRPr="00BE6336">
        <w:rPr>
          <w:rFonts w:ascii="Times New Roman" w:hAnsi="Times New Roman" w:cs="Times New Roman"/>
          <w:sz w:val="28"/>
          <w:szCs w:val="28"/>
        </w:rPr>
        <w:t>оказываемых казенными учреждениями, компенсации затрат государства, средств от безвозмездных поступлений по главным администраторам доходов бюджета муниципального района на 20</w:t>
      </w:r>
      <w:r w:rsidR="008A6D3E" w:rsidRPr="00BE6336">
        <w:rPr>
          <w:rFonts w:ascii="Times New Roman" w:hAnsi="Times New Roman" w:cs="Times New Roman"/>
          <w:sz w:val="28"/>
          <w:szCs w:val="28"/>
        </w:rPr>
        <w:t>2</w:t>
      </w:r>
      <w:r w:rsidR="00565CA9" w:rsidRPr="00BE6336">
        <w:rPr>
          <w:rFonts w:ascii="Times New Roman" w:hAnsi="Times New Roman" w:cs="Times New Roman"/>
          <w:sz w:val="28"/>
          <w:szCs w:val="28"/>
        </w:rPr>
        <w:t>1</w:t>
      </w:r>
      <w:r w:rsidR="00B239F3" w:rsidRPr="00BE6336">
        <w:rPr>
          <w:rFonts w:ascii="Times New Roman" w:hAnsi="Times New Roman" w:cs="Times New Roman"/>
          <w:sz w:val="28"/>
          <w:szCs w:val="28"/>
        </w:rPr>
        <w:t xml:space="preserve"> год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C14225" w:rsidRPr="00BE6336">
        <w:rPr>
          <w:rFonts w:ascii="Times New Roman" w:hAnsi="Times New Roman" w:cs="Times New Roman"/>
          <w:sz w:val="28"/>
          <w:szCs w:val="28"/>
        </w:rPr>
        <w:t>1 947,1</w:t>
      </w:r>
      <w:r w:rsidR="00D44ABF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6D600C" w:rsidRPr="00BE6336">
        <w:rPr>
          <w:rFonts w:ascii="Times New Roman" w:hAnsi="Times New Roman" w:cs="Times New Roman"/>
          <w:sz w:val="28"/>
          <w:szCs w:val="28"/>
        </w:rPr>
        <w:t>тыс. рублей</w:t>
      </w:r>
      <w:r w:rsidR="0064281C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B239F3" w:rsidRPr="00BE633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D600C" w:rsidRPr="00BE6336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2C7AA6" w:rsidRPr="00BE6336">
        <w:rPr>
          <w:rFonts w:ascii="Times New Roman" w:hAnsi="Times New Roman" w:cs="Times New Roman"/>
          <w:b/>
          <w:sz w:val="28"/>
          <w:szCs w:val="28"/>
        </w:rPr>
        <w:t>ю</w:t>
      </w:r>
      <w:r w:rsidR="006D600C" w:rsidRPr="00BE633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C7AA6" w:rsidRPr="00BE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9F3" w:rsidRPr="00BE6336">
        <w:rPr>
          <w:rFonts w:ascii="Times New Roman" w:hAnsi="Times New Roman" w:cs="Times New Roman"/>
          <w:b/>
          <w:sz w:val="28"/>
          <w:szCs w:val="28"/>
        </w:rPr>
        <w:t>5</w:t>
      </w:r>
      <w:r w:rsidR="002C7AA6" w:rsidRPr="00BE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00C" w:rsidRPr="00BE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00C" w:rsidRPr="00BE6336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C14225" w:rsidRPr="00BE6336" w:rsidRDefault="00C14225" w:rsidP="00C142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i/>
          <w:sz w:val="28"/>
          <w:szCs w:val="28"/>
        </w:rPr>
        <w:t>(в редакции решения Совета муниципального района «Город Краснокаменск и Краснокаменский район» Забайкальского края от 28.06.2021 года № 46)</w:t>
      </w:r>
    </w:p>
    <w:p w:rsidR="00B239F3" w:rsidRPr="00BE6336" w:rsidRDefault="0070341B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8</w:t>
      </w:r>
      <w:r w:rsidR="00836B8E" w:rsidRPr="00BE6336">
        <w:rPr>
          <w:rFonts w:ascii="Times New Roman" w:hAnsi="Times New Roman" w:cs="Times New Roman"/>
          <w:sz w:val="28"/>
          <w:szCs w:val="28"/>
        </w:rPr>
        <w:t xml:space="preserve">. </w:t>
      </w:r>
      <w:r w:rsidR="00B239F3" w:rsidRPr="00BE6336">
        <w:rPr>
          <w:rFonts w:ascii="Times New Roman" w:hAnsi="Times New Roman" w:cs="Times New Roman"/>
          <w:sz w:val="28"/>
          <w:szCs w:val="28"/>
        </w:rPr>
        <w:t>Утвердить объем доходов от платных услуг, оказываемых казенными учреждениями, компенсации затрат государства, средств от безвозмездных поступлений по главным администраторам доходов бюджета муниципального района на 20</w:t>
      </w:r>
      <w:r w:rsidR="00E14D6D" w:rsidRPr="00BE6336">
        <w:rPr>
          <w:rFonts w:ascii="Times New Roman" w:hAnsi="Times New Roman" w:cs="Times New Roman"/>
          <w:sz w:val="28"/>
          <w:szCs w:val="28"/>
        </w:rPr>
        <w:t>2</w:t>
      </w:r>
      <w:r w:rsidR="00565CA9" w:rsidRPr="00BE6336">
        <w:rPr>
          <w:rFonts w:ascii="Times New Roman" w:hAnsi="Times New Roman" w:cs="Times New Roman"/>
          <w:sz w:val="28"/>
          <w:szCs w:val="28"/>
        </w:rPr>
        <w:t>2</w:t>
      </w:r>
      <w:r w:rsidR="006E6167" w:rsidRPr="00BE633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65CA9" w:rsidRPr="00BE6336">
        <w:rPr>
          <w:rFonts w:ascii="Times New Roman" w:hAnsi="Times New Roman" w:cs="Times New Roman"/>
          <w:sz w:val="28"/>
          <w:szCs w:val="28"/>
        </w:rPr>
        <w:t>1 055,3</w:t>
      </w:r>
      <w:r w:rsidR="006E6167" w:rsidRPr="00BE6336">
        <w:rPr>
          <w:rFonts w:ascii="Times New Roman" w:hAnsi="Times New Roman" w:cs="Times New Roman"/>
          <w:sz w:val="28"/>
          <w:szCs w:val="28"/>
        </w:rPr>
        <w:t xml:space="preserve"> тыс.</w:t>
      </w:r>
      <w:r w:rsidR="00EA6463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6E6167" w:rsidRPr="00BE6336">
        <w:rPr>
          <w:rFonts w:ascii="Times New Roman" w:hAnsi="Times New Roman" w:cs="Times New Roman"/>
          <w:sz w:val="28"/>
          <w:szCs w:val="28"/>
        </w:rPr>
        <w:t xml:space="preserve">рублей, в </w:t>
      </w:r>
      <w:r w:rsidR="00B239F3" w:rsidRPr="00BE6336">
        <w:rPr>
          <w:rFonts w:ascii="Times New Roman" w:hAnsi="Times New Roman" w:cs="Times New Roman"/>
          <w:sz w:val="28"/>
          <w:szCs w:val="28"/>
        </w:rPr>
        <w:t>20</w:t>
      </w:r>
      <w:r w:rsidR="00816C2E" w:rsidRPr="00BE6336">
        <w:rPr>
          <w:rFonts w:ascii="Times New Roman" w:hAnsi="Times New Roman" w:cs="Times New Roman"/>
          <w:sz w:val="28"/>
          <w:szCs w:val="28"/>
        </w:rPr>
        <w:t>2</w:t>
      </w:r>
      <w:r w:rsidR="00565CA9" w:rsidRPr="00BE6336">
        <w:rPr>
          <w:rFonts w:ascii="Times New Roman" w:hAnsi="Times New Roman" w:cs="Times New Roman"/>
          <w:sz w:val="28"/>
          <w:szCs w:val="28"/>
        </w:rPr>
        <w:t>3</w:t>
      </w:r>
      <w:r w:rsidR="00B239F3" w:rsidRPr="00BE6336">
        <w:rPr>
          <w:rFonts w:ascii="Times New Roman" w:hAnsi="Times New Roman" w:cs="Times New Roman"/>
          <w:sz w:val="28"/>
          <w:szCs w:val="28"/>
        </w:rPr>
        <w:t xml:space="preserve"> год</w:t>
      </w:r>
      <w:r w:rsidR="006E6167" w:rsidRPr="00BE6336">
        <w:rPr>
          <w:rFonts w:ascii="Times New Roman" w:hAnsi="Times New Roman" w:cs="Times New Roman"/>
          <w:sz w:val="28"/>
          <w:szCs w:val="28"/>
        </w:rPr>
        <w:t>у</w:t>
      </w:r>
      <w:r w:rsidR="00B239F3" w:rsidRPr="00BE6336">
        <w:rPr>
          <w:rFonts w:ascii="Times New Roman" w:hAnsi="Times New Roman" w:cs="Times New Roman"/>
          <w:sz w:val="28"/>
          <w:szCs w:val="28"/>
        </w:rPr>
        <w:t xml:space="preserve">  сумме </w:t>
      </w:r>
      <w:r w:rsidR="00565CA9" w:rsidRPr="00BE6336">
        <w:rPr>
          <w:rFonts w:ascii="Times New Roman" w:hAnsi="Times New Roman" w:cs="Times New Roman"/>
          <w:sz w:val="28"/>
          <w:szCs w:val="28"/>
        </w:rPr>
        <w:t>1 071,7</w:t>
      </w:r>
      <w:r w:rsidR="00B239F3" w:rsidRPr="00BE6336">
        <w:rPr>
          <w:rFonts w:ascii="Times New Roman" w:hAnsi="Times New Roman" w:cs="Times New Roman"/>
          <w:sz w:val="28"/>
          <w:szCs w:val="28"/>
        </w:rPr>
        <w:t xml:space="preserve"> тыс. рублей согласно </w:t>
      </w:r>
      <w:r w:rsidR="00B239F3" w:rsidRPr="00BE6336">
        <w:rPr>
          <w:rFonts w:ascii="Times New Roman" w:hAnsi="Times New Roman" w:cs="Times New Roman"/>
          <w:b/>
          <w:sz w:val="28"/>
          <w:szCs w:val="28"/>
        </w:rPr>
        <w:t xml:space="preserve">приложению № 6 </w:t>
      </w:r>
      <w:r w:rsidR="00B239F3" w:rsidRPr="00BE6336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6D600C" w:rsidRPr="00BE6336" w:rsidRDefault="0070341B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9</w:t>
      </w:r>
      <w:r w:rsidR="00B239F3" w:rsidRPr="00BE6336">
        <w:rPr>
          <w:rFonts w:ascii="Times New Roman" w:hAnsi="Times New Roman" w:cs="Times New Roman"/>
          <w:sz w:val="28"/>
          <w:szCs w:val="28"/>
        </w:rPr>
        <w:t xml:space="preserve">. 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796D1E" w:rsidRPr="00BE6336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администраторов источников </w:t>
      </w:r>
      <w:r w:rsidR="000A0086" w:rsidRPr="00BE6336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муниципального района – органов местного самоуправления муниципального района «Город Краснокаменск и </w:t>
      </w:r>
      <w:r w:rsidR="006D600C" w:rsidRPr="00BE6336">
        <w:rPr>
          <w:rFonts w:ascii="Times New Roman" w:hAnsi="Times New Roman" w:cs="Times New Roman"/>
          <w:sz w:val="28"/>
          <w:szCs w:val="28"/>
        </w:rPr>
        <w:lastRenderedPageBreak/>
        <w:t>Краснокаменский район» Забайкальского края</w:t>
      </w:r>
      <w:r w:rsidR="00B25E5F" w:rsidRPr="00BE6336">
        <w:rPr>
          <w:rFonts w:ascii="Times New Roman" w:hAnsi="Times New Roman" w:cs="Times New Roman"/>
          <w:sz w:val="28"/>
          <w:szCs w:val="28"/>
        </w:rPr>
        <w:t xml:space="preserve">, органов </w:t>
      </w:r>
      <w:r w:rsidR="00565CA9" w:rsidRPr="00BE6336">
        <w:rPr>
          <w:rFonts w:ascii="Times New Roman" w:hAnsi="Times New Roman" w:cs="Times New Roman"/>
          <w:sz w:val="28"/>
          <w:szCs w:val="28"/>
        </w:rPr>
        <w:t>а</w:t>
      </w:r>
      <w:r w:rsidR="00B25E5F" w:rsidRPr="00BE6336">
        <w:rPr>
          <w:rFonts w:ascii="Times New Roman" w:hAnsi="Times New Roman" w:cs="Times New Roman"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</w:t>
      </w:r>
      <w:r w:rsidR="0017571C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9015A9" w:rsidRPr="00BE6336">
        <w:rPr>
          <w:rFonts w:ascii="Times New Roman" w:hAnsi="Times New Roman" w:cs="Times New Roman"/>
          <w:sz w:val="28"/>
          <w:szCs w:val="28"/>
        </w:rPr>
        <w:t>на 20</w:t>
      </w:r>
      <w:r w:rsidR="008A6D3E" w:rsidRPr="00BE6336">
        <w:rPr>
          <w:rFonts w:ascii="Times New Roman" w:hAnsi="Times New Roman" w:cs="Times New Roman"/>
          <w:sz w:val="28"/>
          <w:szCs w:val="28"/>
        </w:rPr>
        <w:t>2</w:t>
      </w:r>
      <w:r w:rsidR="00565CA9" w:rsidRPr="00BE6336">
        <w:rPr>
          <w:rFonts w:ascii="Times New Roman" w:hAnsi="Times New Roman" w:cs="Times New Roman"/>
          <w:sz w:val="28"/>
          <w:szCs w:val="28"/>
        </w:rPr>
        <w:t>1</w:t>
      </w:r>
      <w:r w:rsidR="0017571C" w:rsidRPr="00BE6336">
        <w:rPr>
          <w:rFonts w:ascii="Times New Roman" w:hAnsi="Times New Roman" w:cs="Times New Roman"/>
          <w:sz w:val="28"/>
          <w:szCs w:val="28"/>
        </w:rPr>
        <w:t xml:space="preserve"> год</w:t>
      </w:r>
      <w:r w:rsidR="00B25E5F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B239F3" w:rsidRPr="00BE633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E14D6D" w:rsidRPr="00BE6336">
        <w:rPr>
          <w:rFonts w:ascii="Times New Roman" w:hAnsi="Times New Roman" w:cs="Times New Roman"/>
          <w:sz w:val="28"/>
          <w:szCs w:val="28"/>
        </w:rPr>
        <w:t>2</w:t>
      </w:r>
      <w:r w:rsidR="00565CA9" w:rsidRPr="00BE6336">
        <w:rPr>
          <w:rFonts w:ascii="Times New Roman" w:hAnsi="Times New Roman" w:cs="Times New Roman"/>
          <w:sz w:val="28"/>
          <w:szCs w:val="28"/>
        </w:rPr>
        <w:t>2</w:t>
      </w:r>
      <w:r w:rsidR="00B239F3" w:rsidRPr="00BE6336">
        <w:rPr>
          <w:rFonts w:ascii="Times New Roman" w:hAnsi="Times New Roman" w:cs="Times New Roman"/>
          <w:sz w:val="28"/>
          <w:szCs w:val="28"/>
        </w:rPr>
        <w:t xml:space="preserve"> и 20</w:t>
      </w:r>
      <w:r w:rsidR="00816C2E" w:rsidRPr="00BE6336">
        <w:rPr>
          <w:rFonts w:ascii="Times New Roman" w:hAnsi="Times New Roman" w:cs="Times New Roman"/>
          <w:sz w:val="28"/>
          <w:szCs w:val="28"/>
        </w:rPr>
        <w:t>2</w:t>
      </w:r>
      <w:r w:rsidR="00565CA9" w:rsidRPr="00BE6336">
        <w:rPr>
          <w:rFonts w:ascii="Times New Roman" w:hAnsi="Times New Roman" w:cs="Times New Roman"/>
          <w:sz w:val="28"/>
          <w:szCs w:val="28"/>
        </w:rPr>
        <w:t>3</w:t>
      </w:r>
      <w:r w:rsidR="00B239F3" w:rsidRPr="00BE6336">
        <w:rPr>
          <w:rFonts w:ascii="Times New Roman" w:hAnsi="Times New Roman" w:cs="Times New Roman"/>
          <w:sz w:val="28"/>
          <w:szCs w:val="28"/>
        </w:rPr>
        <w:t xml:space="preserve"> годов  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D600C" w:rsidRPr="00BE6336">
        <w:rPr>
          <w:rFonts w:ascii="Times New Roman" w:hAnsi="Times New Roman" w:cs="Times New Roman"/>
          <w:b/>
          <w:sz w:val="28"/>
          <w:szCs w:val="28"/>
        </w:rPr>
        <w:t xml:space="preserve">приложению № </w:t>
      </w:r>
      <w:r w:rsidR="00B239F3" w:rsidRPr="00BE6336">
        <w:rPr>
          <w:rFonts w:ascii="Times New Roman" w:hAnsi="Times New Roman" w:cs="Times New Roman"/>
          <w:b/>
          <w:sz w:val="28"/>
          <w:szCs w:val="28"/>
        </w:rPr>
        <w:t>7</w:t>
      </w:r>
      <w:r w:rsidR="006D600C" w:rsidRPr="00BE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00C" w:rsidRPr="00BE6336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D600C" w:rsidRPr="00BE6336" w:rsidRDefault="0070341B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10</w:t>
      </w:r>
      <w:r w:rsidR="00953E95" w:rsidRPr="00BE6336">
        <w:rPr>
          <w:rFonts w:ascii="Times New Roman" w:hAnsi="Times New Roman" w:cs="Times New Roman"/>
          <w:sz w:val="28"/>
          <w:szCs w:val="28"/>
        </w:rPr>
        <w:t xml:space="preserve">. 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«Город Краснокаменск и Краснокаменский район» Забайкальского края в случае изменения состава и (или) функций главных администраторов доходов бюджета муниципального района </w:t>
      </w:r>
      <w:r w:rsidR="008E24FE" w:rsidRPr="00BE6336">
        <w:rPr>
          <w:rFonts w:ascii="Times New Roman" w:hAnsi="Times New Roman" w:cs="Times New Roman"/>
          <w:sz w:val="28"/>
          <w:szCs w:val="28"/>
        </w:rPr>
        <w:t>и (</w:t>
      </w:r>
      <w:r w:rsidR="006D600C" w:rsidRPr="00BE6336">
        <w:rPr>
          <w:rFonts w:ascii="Times New Roman" w:hAnsi="Times New Roman" w:cs="Times New Roman"/>
          <w:sz w:val="28"/>
          <w:szCs w:val="28"/>
        </w:rPr>
        <w:t>или</w:t>
      </w:r>
      <w:r w:rsidR="008E24FE" w:rsidRPr="00BE6336">
        <w:rPr>
          <w:rFonts w:ascii="Times New Roman" w:hAnsi="Times New Roman" w:cs="Times New Roman"/>
          <w:sz w:val="28"/>
          <w:szCs w:val="28"/>
        </w:rPr>
        <w:t>)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D43D53" w:rsidRPr="00BE6336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муниципального района </w:t>
      </w:r>
      <w:r w:rsidR="005D40EC" w:rsidRPr="00BE6336">
        <w:rPr>
          <w:rFonts w:ascii="Times New Roman" w:hAnsi="Times New Roman" w:cs="Times New Roman"/>
          <w:sz w:val="28"/>
          <w:szCs w:val="28"/>
        </w:rPr>
        <w:t>в 20</w:t>
      </w:r>
      <w:r w:rsidR="008A6D3E" w:rsidRPr="00BE6336">
        <w:rPr>
          <w:rFonts w:ascii="Times New Roman" w:hAnsi="Times New Roman" w:cs="Times New Roman"/>
          <w:sz w:val="28"/>
          <w:szCs w:val="28"/>
        </w:rPr>
        <w:t>2</w:t>
      </w:r>
      <w:r w:rsidR="00F83417" w:rsidRPr="00BE6336">
        <w:rPr>
          <w:rFonts w:ascii="Times New Roman" w:hAnsi="Times New Roman" w:cs="Times New Roman"/>
          <w:sz w:val="28"/>
          <w:szCs w:val="28"/>
        </w:rPr>
        <w:t>1</w:t>
      </w:r>
      <w:r w:rsidR="005B0A4D" w:rsidRPr="00BE633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D600C" w:rsidRPr="00BE6336">
        <w:rPr>
          <w:rFonts w:ascii="Times New Roman" w:hAnsi="Times New Roman" w:cs="Times New Roman"/>
          <w:sz w:val="28"/>
          <w:szCs w:val="28"/>
        </w:rPr>
        <w:t>вправе уточнять закрепленные за ними источники доходов бюджета муниципального района</w:t>
      </w:r>
      <w:r w:rsidR="0063629F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9015A9" w:rsidRPr="00BE6336">
        <w:rPr>
          <w:rFonts w:ascii="Times New Roman" w:hAnsi="Times New Roman" w:cs="Times New Roman"/>
          <w:sz w:val="28"/>
          <w:szCs w:val="28"/>
        </w:rPr>
        <w:t>на 20</w:t>
      </w:r>
      <w:r w:rsidR="008A6D3E" w:rsidRPr="00BE6336">
        <w:rPr>
          <w:rFonts w:ascii="Times New Roman" w:hAnsi="Times New Roman" w:cs="Times New Roman"/>
          <w:sz w:val="28"/>
          <w:szCs w:val="28"/>
        </w:rPr>
        <w:t>2</w:t>
      </w:r>
      <w:r w:rsidR="00565CA9" w:rsidRPr="00BE6336">
        <w:rPr>
          <w:rFonts w:ascii="Times New Roman" w:hAnsi="Times New Roman" w:cs="Times New Roman"/>
          <w:sz w:val="28"/>
          <w:szCs w:val="28"/>
        </w:rPr>
        <w:t>1</w:t>
      </w:r>
      <w:r w:rsidR="00B239F3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63629F" w:rsidRPr="00BE6336">
        <w:rPr>
          <w:rFonts w:ascii="Times New Roman" w:hAnsi="Times New Roman" w:cs="Times New Roman"/>
          <w:sz w:val="28"/>
          <w:szCs w:val="28"/>
        </w:rPr>
        <w:t>год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6D600C" w:rsidRPr="00BE6336">
        <w:rPr>
          <w:rFonts w:ascii="Times New Roman" w:hAnsi="Times New Roman" w:cs="Times New Roman"/>
          <w:b/>
          <w:sz w:val="28"/>
          <w:szCs w:val="28"/>
        </w:rPr>
        <w:t>приложениями №№ 1, 2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D600C" w:rsidRPr="00BE6336" w:rsidRDefault="0070341B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11</w:t>
      </w:r>
      <w:r w:rsidR="00912CD7" w:rsidRPr="00BE6336">
        <w:rPr>
          <w:rFonts w:ascii="Times New Roman" w:hAnsi="Times New Roman" w:cs="Times New Roman"/>
          <w:sz w:val="28"/>
          <w:szCs w:val="28"/>
        </w:rPr>
        <w:t xml:space="preserve">. </w:t>
      </w:r>
      <w:r w:rsidR="006D600C" w:rsidRPr="00BE6336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бюджета муниципального района</w:t>
      </w:r>
      <w:r w:rsidR="005B0A4D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9015A9" w:rsidRPr="00BE6336">
        <w:rPr>
          <w:rFonts w:ascii="Times New Roman" w:hAnsi="Times New Roman" w:cs="Times New Roman"/>
          <w:sz w:val="28"/>
          <w:szCs w:val="28"/>
        </w:rPr>
        <w:t>на 20</w:t>
      </w:r>
      <w:r w:rsidR="008A6D3E" w:rsidRPr="00BE6336">
        <w:rPr>
          <w:rFonts w:ascii="Times New Roman" w:hAnsi="Times New Roman" w:cs="Times New Roman"/>
          <w:sz w:val="28"/>
          <w:szCs w:val="28"/>
        </w:rPr>
        <w:t>2</w:t>
      </w:r>
      <w:r w:rsidR="00565CA9" w:rsidRPr="00BE6336">
        <w:rPr>
          <w:rFonts w:ascii="Times New Roman" w:hAnsi="Times New Roman" w:cs="Times New Roman"/>
          <w:sz w:val="28"/>
          <w:szCs w:val="28"/>
        </w:rPr>
        <w:t>1</w:t>
      </w:r>
      <w:r w:rsidR="005B0A4D" w:rsidRPr="00BE6336">
        <w:rPr>
          <w:rFonts w:ascii="Times New Roman" w:hAnsi="Times New Roman" w:cs="Times New Roman"/>
          <w:sz w:val="28"/>
          <w:szCs w:val="28"/>
        </w:rPr>
        <w:t xml:space="preserve"> год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D600C" w:rsidRPr="00BE6336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 w:rsidR="00B239F3" w:rsidRPr="00BE6336">
        <w:rPr>
          <w:rFonts w:ascii="Times New Roman" w:hAnsi="Times New Roman" w:cs="Times New Roman"/>
          <w:b/>
          <w:sz w:val="28"/>
          <w:szCs w:val="28"/>
        </w:rPr>
        <w:t>8</w:t>
      </w:r>
      <w:r w:rsidR="006D600C" w:rsidRPr="00BE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00C" w:rsidRPr="00BE6336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239F3" w:rsidRPr="00BE6336" w:rsidRDefault="0070341B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12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. </w:t>
      </w:r>
      <w:r w:rsidR="00CD338E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B239F3" w:rsidRPr="00BE6336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бюджета муниципального района на плановый период 20</w:t>
      </w:r>
      <w:r w:rsidR="00E14D6D" w:rsidRPr="00BE6336">
        <w:rPr>
          <w:rFonts w:ascii="Times New Roman" w:hAnsi="Times New Roman" w:cs="Times New Roman"/>
          <w:sz w:val="28"/>
          <w:szCs w:val="28"/>
        </w:rPr>
        <w:t>2</w:t>
      </w:r>
      <w:r w:rsidR="00F83417" w:rsidRPr="00BE6336">
        <w:rPr>
          <w:rFonts w:ascii="Times New Roman" w:hAnsi="Times New Roman" w:cs="Times New Roman"/>
          <w:sz w:val="28"/>
          <w:szCs w:val="28"/>
        </w:rPr>
        <w:t>2</w:t>
      </w:r>
      <w:r w:rsidR="00B239F3" w:rsidRPr="00BE6336">
        <w:rPr>
          <w:rFonts w:ascii="Times New Roman" w:hAnsi="Times New Roman" w:cs="Times New Roman"/>
          <w:sz w:val="28"/>
          <w:szCs w:val="28"/>
        </w:rPr>
        <w:t xml:space="preserve"> и 20</w:t>
      </w:r>
      <w:r w:rsidR="00816C2E" w:rsidRPr="00BE6336">
        <w:rPr>
          <w:rFonts w:ascii="Times New Roman" w:hAnsi="Times New Roman" w:cs="Times New Roman"/>
          <w:sz w:val="28"/>
          <w:szCs w:val="28"/>
        </w:rPr>
        <w:t>2</w:t>
      </w:r>
      <w:r w:rsidR="00F83417" w:rsidRPr="00BE6336">
        <w:rPr>
          <w:rFonts w:ascii="Times New Roman" w:hAnsi="Times New Roman" w:cs="Times New Roman"/>
          <w:sz w:val="28"/>
          <w:szCs w:val="28"/>
        </w:rPr>
        <w:t>3</w:t>
      </w:r>
      <w:r w:rsidR="00B239F3" w:rsidRPr="00BE6336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="00B239F3" w:rsidRPr="00BE6336">
        <w:rPr>
          <w:rFonts w:ascii="Times New Roman" w:hAnsi="Times New Roman" w:cs="Times New Roman"/>
          <w:b/>
          <w:sz w:val="28"/>
          <w:szCs w:val="28"/>
        </w:rPr>
        <w:t xml:space="preserve">приложению № </w:t>
      </w:r>
      <w:r w:rsidR="006E6167" w:rsidRPr="00BE6336">
        <w:rPr>
          <w:rFonts w:ascii="Times New Roman" w:hAnsi="Times New Roman" w:cs="Times New Roman"/>
          <w:b/>
          <w:sz w:val="28"/>
          <w:szCs w:val="28"/>
        </w:rPr>
        <w:t>9</w:t>
      </w:r>
      <w:r w:rsidR="00B239F3" w:rsidRPr="00BE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9F3" w:rsidRPr="00BE6336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201E82" w:rsidRPr="00BE6336" w:rsidRDefault="003055DD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13</w:t>
      </w:r>
      <w:r w:rsidR="00B239F3" w:rsidRPr="00BE6336">
        <w:rPr>
          <w:rFonts w:ascii="Times New Roman" w:hAnsi="Times New Roman" w:cs="Times New Roman"/>
          <w:sz w:val="28"/>
          <w:szCs w:val="28"/>
        </w:rPr>
        <w:t xml:space="preserve">. </w:t>
      </w:r>
      <w:r w:rsidR="00CD338E" w:rsidRPr="00BE6336">
        <w:rPr>
          <w:rFonts w:ascii="Times New Roman" w:hAnsi="Times New Roman" w:cs="Times New Roman"/>
          <w:sz w:val="28"/>
          <w:szCs w:val="28"/>
        </w:rPr>
        <w:t>Установить, что</w:t>
      </w:r>
      <w:r w:rsidR="009015A9" w:rsidRPr="00BE6336">
        <w:rPr>
          <w:rFonts w:ascii="Times New Roman" w:hAnsi="Times New Roman" w:cs="Times New Roman"/>
          <w:sz w:val="28"/>
          <w:szCs w:val="28"/>
        </w:rPr>
        <w:t xml:space="preserve"> в 20</w:t>
      </w:r>
      <w:r w:rsidR="008A6D3E" w:rsidRPr="00BE6336">
        <w:rPr>
          <w:rFonts w:ascii="Times New Roman" w:hAnsi="Times New Roman" w:cs="Times New Roman"/>
          <w:sz w:val="28"/>
          <w:szCs w:val="28"/>
        </w:rPr>
        <w:t>2</w:t>
      </w:r>
      <w:r w:rsidR="00565CA9" w:rsidRPr="00BE6336">
        <w:rPr>
          <w:rFonts w:ascii="Times New Roman" w:hAnsi="Times New Roman" w:cs="Times New Roman"/>
          <w:sz w:val="28"/>
          <w:szCs w:val="28"/>
        </w:rPr>
        <w:t>1</w:t>
      </w:r>
      <w:r w:rsidR="005B0A4D" w:rsidRPr="00BE6336">
        <w:rPr>
          <w:rFonts w:ascii="Times New Roman" w:hAnsi="Times New Roman" w:cs="Times New Roman"/>
          <w:sz w:val="28"/>
          <w:szCs w:val="28"/>
        </w:rPr>
        <w:t xml:space="preserve"> году</w:t>
      </w:r>
      <w:r w:rsidR="00CD338E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B239F3" w:rsidRPr="00BE6336">
        <w:rPr>
          <w:rFonts w:ascii="Times New Roman" w:hAnsi="Times New Roman" w:cs="Times New Roman"/>
          <w:sz w:val="28"/>
          <w:szCs w:val="28"/>
        </w:rPr>
        <w:t xml:space="preserve"> и плановом периоде 20</w:t>
      </w:r>
      <w:r w:rsidR="00E14D6D" w:rsidRPr="00BE6336">
        <w:rPr>
          <w:rFonts w:ascii="Times New Roman" w:hAnsi="Times New Roman" w:cs="Times New Roman"/>
          <w:sz w:val="28"/>
          <w:szCs w:val="28"/>
        </w:rPr>
        <w:t>2</w:t>
      </w:r>
      <w:r w:rsidR="00565CA9" w:rsidRPr="00BE6336">
        <w:rPr>
          <w:rFonts w:ascii="Times New Roman" w:hAnsi="Times New Roman" w:cs="Times New Roman"/>
          <w:sz w:val="28"/>
          <w:szCs w:val="28"/>
        </w:rPr>
        <w:t>2</w:t>
      </w:r>
      <w:r w:rsidR="00B239F3" w:rsidRPr="00BE6336">
        <w:rPr>
          <w:rFonts w:ascii="Times New Roman" w:hAnsi="Times New Roman" w:cs="Times New Roman"/>
          <w:sz w:val="28"/>
          <w:szCs w:val="28"/>
        </w:rPr>
        <w:t xml:space="preserve"> и 20</w:t>
      </w:r>
      <w:r w:rsidR="00816C2E" w:rsidRPr="00BE6336">
        <w:rPr>
          <w:rFonts w:ascii="Times New Roman" w:hAnsi="Times New Roman" w:cs="Times New Roman"/>
          <w:sz w:val="28"/>
          <w:szCs w:val="28"/>
        </w:rPr>
        <w:t>2</w:t>
      </w:r>
      <w:r w:rsidR="00565CA9" w:rsidRPr="00BE6336">
        <w:rPr>
          <w:rFonts w:ascii="Times New Roman" w:hAnsi="Times New Roman" w:cs="Times New Roman"/>
          <w:sz w:val="28"/>
          <w:szCs w:val="28"/>
        </w:rPr>
        <w:t>3</w:t>
      </w:r>
      <w:r w:rsidR="00B239F3" w:rsidRPr="00BE6336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CD338E" w:rsidRPr="00BE6336">
        <w:rPr>
          <w:rFonts w:ascii="Times New Roman" w:hAnsi="Times New Roman" w:cs="Times New Roman"/>
          <w:sz w:val="28"/>
          <w:szCs w:val="28"/>
        </w:rPr>
        <w:t>доходы от</w:t>
      </w:r>
      <w:r w:rsidR="00A125F0" w:rsidRPr="00BE6336">
        <w:rPr>
          <w:rFonts w:ascii="Times New Roman" w:hAnsi="Times New Roman" w:cs="Times New Roman"/>
          <w:sz w:val="28"/>
          <w:szCs w:val="28"/>
        </w:rPr>
        <w:t xml:space="preserve"> платных услуг, оказываемых </w:t>
      </w:r>
      <w:r w:rsidR="006C228A" w:rsidRPr="00BE633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A125F0" w:rsidRPr="00BE6336">
        <w:rPr>
          <w:rFonts w:ascii="Times New Roman" w:hAnsi="Times New Roman" w:cs="Times New Roman"/>
          <w:sz w:val="28"/>
          <w:szCs w:val="28"/>
        </w:rPr>
        <w:t>казе</w:t>
      </w:r>
      <w:r w:rsidR="00CD338E" w:rsidRPr="00BE6336">
        <w:rPr>
          <w:rFonts w:ascii="Times New Roman" w:hAnsi="Times New Roman" w:cs="Times New Roman"/>
          <w:sz w:val="28"/>
          <w:szCs w:val="28"/>
        </w:rPr>
        <w:t xml:space="preserve">нными учреждениями, </w:t>
      </w:r>
      <w:r w:rsidR="00CD338E" w:rsidRPr="00BE6336">
        <w:rPr>
          <w:rFonts w:ascii="Times New Roman" w:hAnsi="Times New Roman" w:cs="Times New Roman"/>
          <w:bCs/>
          <w:sz w:val="28"/>
          <w:szCs w:val="28"/>
        </w:rPr>
        <w:t>а также средства безвозмездных поступлений</w:t>
      </w:r>
      <w:r w:rsidR="00201E82" w:rsidRPr="00BE6336">
        <w:rPr>
          <w:rFonts w:ascii="Times New Roman" w:hAnsi="Times New Roman" w:cs="Times New Roman"/>
          <w:bCs/>
          <w:sz w:val="28"/>
          <w:szCs w:val="28"/>
        </w:rPr>
        <w:t xml:space="preserve"> подлежат зачислению в бюджет муниципального района.</w:t>
      </w:r>
    </w:p>
    <w:p w:rsidR="006D600C" w:rsidRPr="00BE6336" w:rsidRDefault="00201E82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336">
        <w:rPr>
          <w:rFonts w:ascii="Times New Roman" w:hAnsi="Times New Roman" w:cs="Times New Roman"/>
          <w:bCs/>
          <w:sz w:val="28"/>
          <w:szCs w:val="28"/>
        </w:rPr>
        <w:t>П</w:t>
      </w:r>
      <w:r w:rsidRPr="00BE6336">
        <w:rPr>
          <w:rFonts w:ascii="Times New Roman" w:hAnsi="Times New Roman" w:cs="Times New Roman"/>
          <w:sz w:val="28"/>
          <w:szCs w:val="28"/>
        </w:rPr>
        <w:t>орядок зачисления и расходования средств, получаемых муниципальными казенными учреждениями от оказания платных услуг</w:t>
      </w:r>
      <w:r w:rsidR="004D2A8B" w:rsidRPr="00BE6336">
        <w:rPr>
          <w:rFonts w:ascii="Times New Roman" w:hAnsi="Times New Roman" w:cs="Times New Roman"/>
          <w:sz w:val="28"/>
          <w:szCs w:val="28"/>
        </w:rPr>
        <w:t>,</w:t>
      </w:r>
      <w:r w:rsidRPr="00BE6336">
        <w:rPr>
          <w:rFonts w:ascii="Times New Roman" w:hAnsi="Times New Roman" w:cs="Times New Roman"/>
          <w:sz w:val="28"/>
          <w:szCs w:val="28"/>
        </w:rPr>
        <w:t xml:space="preserve"> и безвозмездных поступлений устанавливается Администрацией муниципального района «Город Краснокаменск и Краснокаменский район» Забайкальского края. </w:t>
      </w:r>
      <w:r w:rsidR="006C228A" w:rsidRPr="00BE63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07D5" w:rsidRPr="00BE6336" w:rsidRDefault="00B239F3" w:rsidP="008A6D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1</w:t>
      </w:r>
      <w:r w:rsidR="003055DD" w:rsidRPr="00BE6336">
        <w:rPr>
          <w:rFonts w:ascii="Times New Roman" w:hAnsi="Times New Roman" w:cs="Times New Roman"/>
          <w:sz w:val="28"/>
          <w:szCs w:val="28"/>
        </w:rPr>
        <w:t>4</w:t>
      </w:r>
      <w:r w:rsidR="00596BF5" w:rsidRPr="00BE6336">
        <w:rPr>
          <w:rFonts w:ascii="Times New Roman" w:hAnsi="Times New Roman" w:cs="Times New Roman"/>
          <w:sz w:val="28"/>
          <w:szCs w:val="28"/>
        </w:rPr>
        <w:t xml:space="preserve">. </w:t>
      </w:r>
      <w:r w:rsidR="00D63994" w:rsidRPr="00BE6336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объём межбюджетных трансфертов, получаемых </w:t>
      </w:r>
      <w:r w:rsidR="008A24C3" w:rsidRPr="00BE6336">
        <w:rPr>
          <w:rFonts w:ascii="Times New Roman" w:hAnsi="Times New Roman" w:cs="Times New Roman"/>
          <w:sz w:val="28"/>
          <w:szCs w:val="28"/>
        </w:rPr>
        <w:t xml:space="preserve">бюджетом муниципального района 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из других бюджетов бюджетной системы </w:t>
      </w:r>
      <w:r w:rsidR="00EF6E96" w:rsidRPr="00BE6336">
        <w:rPr>
          <w:rFonts w:ascii="Times New Roman" w:hAnsi="Times New Roman" w:cs="Times New Roman"/>
          <w:sz w:val="28"/>
          <w:szCs w:val="28"/>
        </w:rPr>
        <w:t>в 20</w:t>
      </w:r>
      <w:r w:rsidR="008A6D3E" w:rsidRPr="00BE6336">
        <w:rPr>
          <w:rFonts w:ascii="Times New Roman" w:hAnsi="Times New Roman" w:cs="Times New Roman"/>
          <w:sz w:val="28"/>
          <w:szCs w:val="28"/>
        </w:rPr>
        <w:t>2</w:t>
      </w:r>
      <w:r w:rsidR="00CD74B7" w:rsidRPr="00BE6336">
        <w:rPr>
          <w:rFonts w:ascii="Times New Roman" w:hAnsi="Times New Roman" w:cs="Times New Roman"/>
          <w:sz w:val="28"/>
          <w:szCs w:val="28"/>
        </w:rPr>
        <w:t>1</w:t>
      </w:r>
      <w:r w:rsidR="00EF6E96" w:rsidRPr="00BE633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A2250" w:rsidRPr="00BE6336">
        <w:rPr>
          <w:rFonts w:ascii="Times New Roman" w:hAnsi="Times New Roman" w:cs="Times New Roman"/>
          <w:sz w:val="28"/>
          <w:szCs w:val="28"/>
        </w:rPr>
        <w:t xml:space="preserve">1 394 323,7 </w:t>
      </w:r>
      <w:r w:rsidR="006D600C" w:rsidRPr="00BE6336">
        <w:rPr>
          <w:rFonts w:ascii="Times New Roman" w:hAnsi="Times New Roman" w:cs="Times New Roman"/>
          <w:sz w:val="28"/>
          <w:szCs w:val="28"/>
        </w:rPr>
        <w:t>тыс. рублей</w:t>
      </w:r>
      <w:r w:rsidR="006E6167" w:rsidRPr="00BE6336">
        <w:rPr>
          <w:rFonts w:ascii="Times New Roman" w:hAnsi="Times New Roman" w:cs="Times New Roman"/>
          <w:sz w:val="28"/>
          <w:szCs w:val="28"/>
        </w:rPr>
        <w:t xml:space="preserve">, </w:t>
      </w:r>
      <w:r w:rsidR="006D600C" w:rsidRPr="00BE6336">
        <w:rPr>
          <w:rFonts w:ascii="Times New Roman" w:hAnsi="Times New Roman" w:cs="Times New Roman"/>
          <w:sz w:val="28"/>
          <w:szCs w:val="28"/>
        </w:rPr>
        <w:t>с распределением</w:t>
      </w:r>
      <w:r w:rsidR="00472CE9" w:rsidRPr="00BE6336">
        <w:rPr>
          <w:rFonts w:ascii="Times New Roman" w:hAnsi="Times New Roman" w:cs="Times New Roman"/>
          <w:sz w:val="28"/>
          <w:szCs w:val="28"/>
        </w:rPr>
        <w:t xml:space="preserve"> по формам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4D2A8B" w:rsidRPr="00BE6336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D2A8B" w:rsidRPr="00BE6336">
        <w:rPr>
          <w:rFonts w:ascii="Times New Roman" w:hAnsi="Times New Roman" w:cs="Times New Roman"/>
          <w:b/>
          <w:sz w:val="28"/>
          <w:szCs w:val="28"/>
        </w:rPr>
        <w:t xml:space="preserve">приложению № </w:t>
      </w:r>
      <w:r w:rsidR="006E6167" w:rsidRPr="00BE6336">
        <w:rPr>
          <w:rFonts w:ascii="Times New Roman" w:hAnsi="Times New Roman" w:cs="Times New Roman"/>
          <w:b/>
          <w:sz w:val="28"/>
          <w:szCs w:val="28"/>
        </w:rPr>
        <w:t>10</w:t>
      </w:r>
      <w:r w:rsidR="006D600C" w:rsidRPr="00BE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00C" w:rsidRPr="00BE6336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02F28" w:rsidRPr="00BE6336" w:rsidRDefault="00E02F28" w:rsidP="008A6D3E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336">
        <w:rPr>
          <w:rFonts w:ascii="Times New Roman" w:hAnsi="Times New Roman" w:cs="Times New Roman"/>
          <w:i/>
          <w:sz w:val="28"/>
          <w:szCs w:val="28"/>
        </w:rPr>
        <w:t xml:space="preserve">(в редакции решения Совета муниципального района «Город Краснокаменск и Краснокаменский район» Забайкальского края </w:t>
      </w:r>
      <w:r w:rsidR="003A2250" w:rsidRPr="00BE6336">
        <w:rPr>
          <w:rFonts w:ascii="Times New Roman" w:hAnsi="Times New Roman" w:cs="Times New Roman"/>
          <w:i/>
          <w:sz w:val="28"/>
          <w:szCs w:val="28"/>
        </w:rPr>
        <w:t>от 24.12.2021 года № 89</w:t>
      </w:r>
      <w:r w:rsidRPr="00BE6336">
        <w:rPr>
          <w:rFonts w:ascii="Times New Roman" w:hAnsi="Times New Roman" w:cs="Times New Roman"/>
          <w:i/>
          <w:sz w:val="28"/>
          <w:szCs w:val="28"/>
        </w:rPr>
        <w:t>)</w:t>
      </w:r>
    </w:p>
    <w:p w:rsidR="006E6167" w:rsidRPr="00BE6336" w:rsidRDefault="004B4C5E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1</w:t>
      </w:r>
      <w:r w:rsidR="003055DD" w:rsidRPr="00BE6336">
        <w:rPr>
          <w:rFonts w:ascii="Times New Roman" w:hAnsi="Times New Roman" w:cs="Times New Roman"/>
          <w:sz w:val="28"/>
          <w:szCs w:val="28"/>
        </w:rPr>
        <w:t>5</w:t>
      </w:r>
      <w:r w:rsidRPr="00BE6336">
        <w:rPr>
          <w:rFonts w:ascii="Times New Roman" w:hAnsi="Times New Roman" w:cs="Times New Roman"/>
          <w:sz w:val="28"/>
          <w:szCs w:val="28"/>
        </w:rPr>
        <w:t xml:space="preserve">. </w:t>
      </w:r>
      <w:r w:rsidR="006E6167" w:rsidRPr="00BE6336">
        <w:rPr>
          <w:rFonts w:ascii="Times New Roman" w:hAnsi="Times New Roman" w:cs="Times New Roman"/>
          <w:sz w:val="28"/>
          <w:szCs w:val="28"/>
        </w:rPr>
        <w:t>Установить объём межбюджетных трансфертов, получаемых бюджетом муниципального района из других бюджетов бюджетной системы в 20</w:t>
      </w:r>
      <w:r w:rsidR="00E14D6D" w:rsidRPr="00BE6336">
        <w:rPr>
          <w:rFonts w:ascii="Times New Roman" w:hAnsi="Times New Roman" w:cs="Times New Roman"/>
          <w:sz w:val="28"/>
          <w:szCs w:val="28"/>
        </w:rPr>
        <w:t>2</w:t>
      </w:r>
      <w:r w:rsidR="00CD74B7" w:rsidRPr="00BE6336">
        <w:rPr>
          <w:rFonts w:ascii="Times New Roman" w:hAnsi="Times New Roman" w:cs="Times New Roman"/>
          <w:sz w:val="28"/>
          <w:szCs w:val="28"/>
        </w:rPr>
        <w:t>2</w:t>
      </w:r>
      <w:r w:rsidR="006E6167" w:rsidRPr="00BE6336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4274F" w:rsidRPr="00BE6336">
        <w:rPr>
          <w:rFonts w:ascii="Times New Roman" w:hAnsi="Times New Roman" w:cs="Times New Roman"/>
          <w:sz w:val="28"/>
          <w:szCs w:val="28"/>
        </w:rPr>
        <w:t>867 440,1</w:t>
      </w:r>
      <w:r w:rsidR="008A6D3E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6E6167" w:rsidRPr="00BE6336">
        <w:rPr>
          <w:rFonts w:ascii="Times New Roman" w:hAnsi="Times New Roman" w:cs="Times New Roman"/>
          <w:sz w:val="28"/>
          <w:szCs w:val="28"/>
        </w:rPr>
        <w:t>тыс. рублей, в 20</w:t>
      </w:r>
      <w:r w:rsidR="00816C2E" w:rsidRPr="00BE6336">
        <w:rPr>
          <w:rFonts w:ascii="Times New Roman" w:hAnsi="Times New Roman" w:cs="Times New Roman"/>
          <w:sz w:val="28"/>
          <w:szCs w:val="28"/>
        </w:rPr>
        <w:t>2</w:t>
      </w:r>
      <w:r w:rsidR="00CD74B7" w:rsidRPr="00BE6336">
        <w:rPr>
          <w:rFonts w:ascii="Times New Roman" w:hAnsi="Times New Roman" w:cs="Times New Roman"/>
          <w:sz w:val="28"/>
          <w:szCs w:val="28"/>
        </w:rPr>
        <w:t>3</w:t>
      </w:r>
      <w:r w:rsidR="006E6167" w:rsidRPr="00BE6336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4274F" w:rsidRPr="00BE6336">
        <w:rPr>
          <w:rFonts w:ascii="Times New Roman" w:hAnsi="Times New Roman" w:cs="Times New Roman"/>
          <w:sz w:val="28"/>
          <w:szCs w:val="28"/>
        </w:rPr>
        <w:t>846 250,3</w:t>
      </w:r>
      <w:r w:rsidR="008A6D3E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6E6167" w:rsidRPr="00BE6336">
        <w:rPr>
          <w:rFonts w:ascii="Times New Roman" w:hAnsi="Times New Roman" w:cs="Times New Roman"/>
          <w:sz w:val="28"/>
          <w:szCs w:val="28"/>
        </w:rPr>
        <w:t xml:space="preserve">тыс. рублей, с распределением по формам межбюджетных трансфертов согласно </w:t>
      </w:r>
      <w:r w:rsidR="006E6167" w:rsidRPr="00BE6336">
        <w:rPr>
          <w:rFonts w:ascii="Times New Roman" w:hAnsi="Times New Roman" w:cs="Times New Roman"/>
          <w:b/>
          <w:sz w:val="28"/>
          <w:szCs w:val="28"/>
        </w:rPr>
        <w:t xml:space="preserve">приложению № 11 </w:t>
      </w:r>
      <w:r w:rsidR="006E6167" w:rsidRPr="00BE6336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D600C" w:rsidRPr="00BE6336" w:rsidRDefault="00BD2EDF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 xml:space="preserve">16. 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B82C52" w:rsidRPr="00BE6336">
        <w:rPr>
          <w:rFonts w:ascii="Times New Roman" w:hAnsi="Times New Roman" w:cs="Times New Roman"/>
          <w:sz w:val="28"/>
          <w:szCs w:val="28"/>
        </w:rPr>
        <w:t>в 20</w:t>
      </w:r>
      <w:r w:rsidR="008A6D3E" w:rsidRPr="00BE6336">
        <w:rPr>
          <w:rFonts w:ascii="Times New Roman" w:hAnsi="Times New Roman" w:cs="Times New Roman"/>
          <w:sz w:val="28"/>
          <w:szCs w:val="28"/>
        </w:rPr>
        <w:t>2</w:t>
      </w:r>
      <w:r w:rsidR="00F83417" w:rsidRPr="00BE6336">
        <w:rPr>
          <w:rFonts w:ascii="Times New Roman" w:hAnsi="Times New Roman" w:cs="Times New Roman"/>
          <w:sz w:val="28"/>
          <w:szCs w:val="28"/>
        </w:rPr>
        <w:t>1</w:t>
      </w:r>
      <w:r w:rsidR="00DE0A96" w:rsidRPr="00BE6336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6167" w:rsidRPr="00BE6336">
        <w:rPr>
          <w:rFonts w:ascii="Times New Roman" w:hAnsi="Times New Roman" w:cs="Times New Roman"/>
          <w:sz w:val="28"/>
          <w:szCs w:val="28"/>
        </w:rPr>
        <w:t xml:space="preserve"> и плановом периоде 20</w:t>
      </w:r>
      <w:r w:rsidR="00E14D6D" w:rsidRPr="00BE6336">
        <w:rPr>
          <w:rFonts w:ascii="Times New Roman" w:hAnsi="Times New Roman" w:cs="Times New Roman"/>
          <w:sz w:val="28"/>
          <w:szCs w:val="28"/>
        </w:rPr>
        <w:t>2</w:t>
      </w:r>
      <w:r w:rsidR="00F83417" w:rsidRPr="00BE6336">
        <w:rPr>
          <w:rFonts w:ascii="Times New Roman" w:hAnsi="Times New Roman" w:cs="Times New Roman"/>
          <w:sz w:val="28"/>
          <w:szCs w:val="28"/>
        </w:rPr>
        <w:t>2</w:t>
      </w:r>
      <w:r w:rsidR="006E6167" w:rsidRPr="00BE6336">
        <w:rPr>
          <w:rFonts w:ascii="Times New Roman" w:hAnsi="Times New Roman" w:cs="Times New Roman"/>
          <w:sz w:val="28"/>
          <w:szCs w:val="28"/>
        </w:rPr>
        <w:t xml:space="preserve"> и 20</w:t>
      </w:r>
      <w:r w:rsidR="00816C2E" w:rsidRPr="00BE6336">
        <w:rPr>
          <w:rFonts w:ascii="Times New Roman" w:hAnsi="Times New Roman" w:cs="Times New Roman"/>
          <w:sz w:val="28"/>
          <w:szCs w:val="28"/>
        </w:rPr>
        <w:t>2</w:t>
      </w:r>
      <w:r w:rsidR="00F83417" w:rsidRPr="00BE6336">
        <w:rPr>
          <w:rFonts w:ascii="Times New Roman" w:hAnsi="Times New Roman" w:cs="Times New Roman"/>
          <w:sz w:val="28"/>
          <w:szCs w:val="28"/>
        </w:rPr>
        <w:t>3</w:t>
      </w:r>
      <w:r w:rsidR="006E6167" w:rsidRPr="00BE633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 в состав доходов бюджета муниципального района могут включаться иные межбюджетные трансферты  из бюджетов </w:t>
      </w:r>
      <w:r w:rsidR="00EA30D0" w:rsidRPr="00BE6336">
        <w:rPr>
          <w:rFonts w:ascii="Times New Roman" w:hAnsi="Times New Roman" w:cs="Times New Roman"/>
          <w:sz w:val="28"/>
          <w:szCs w:val="28"/>
        </w:rPr>
        <w:t xml:space="preserve">городских, сельских </w:t>
      </w:r>
      <w:r w:rsidR="006D600C" w:rsidRPr="00BE6336">
        <w:rPr>
          <w:rFonts w:ascii="Times New Roman" w:hAnsi="Times New Roman" w:cs="Times New Roman"/>
          <w:sz w:val="28"/>
          <w:szCs w:val="28"/>
        </w:rPr>
        <w:t>поселений, входящих в состав муниципального района</w:t>
      </w:r>
      <w:r w:rsidR="000B1536" w:rsidRPr="00BE6336">
        <w:rPr>
          <w:rFonts w:ascii="Times New Roman" w:hAnsi="Times New Roman" w:cs="Times New Roman"/>
          <w:sz w:val="28"/>
          <w:szCs w:val="28"/>
        </w:rPr>
        <w:t xml:space="preserve"> «Город Краснокаменск и Краснокаменский район» Забайкальского</w:t>
      </w:r>
      <w:r w:rsidR="00FB0274" w:rsidRPr="00BE6336">
        <w:rPr>
          <w:rFonts w:ascii="Times New Roman" w:hAnsi="Times New Roman" w:cs="Times New Roman"/>
          <w:sz w:val="28"/>
          <w:szCs w:val="28"/>
        </w:rPr>
        <w:t xml:space="preserve"> края (далее </w:t>
      </w:r>
      <w:r w:rsidR="00EA30D0" w:rsidRPr="00BE6336">
        <w:rPr>
          <w:rFonts w:ascii="Times New Roman" w:hAnsi="Times New Roman" w:cs="Times New Roman"/>
          <w:sz w:val="28"/>
          <w:szCs w:val="28"/>
        </w:rPr>
        <w:t>–</w:t>
      </w:r>
      <w:r w:rsidR="00FB0274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EA30D0" w:rsidRPr="00BE6336">
        <w:rPr>
          <w:rFonts w:ascii="Times New Roman" w:hAnsi="Times New Roman" w:cs="Times New Roman"/>
          <w:sz w:val="28"/>
          <w:szCs w:val="28"/>
        </w:rPr>
        <w:t xml:space="preserve">городские, сельские </w:t>
      </w:r>
      <w:r w:rsidR="00FB0274" w:rsidRPr="00BE6336">
        <w:rPr>
          <w:rFonts w:ascii="Times New Roman" w:hAnsi="Times New Roman" w:cs="Times New Roman"/>
          <w:sz w:val="28"/>
          <w:szCs w:val="28"/>
        </w:rPr>
        <w:t>поселения)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, в случае заключения с органами местного самоуправления таких поселений соглашений о предоставлении иных межбюджетных трансфертов на </w:t>
      </w:r>
      <w:r w:rsidR="006D600C" w:rsidRPr="00BE6336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осуществления передаваемых ими полномочий по вопросам местного значения.</w:t>
      </w:r>
      <w:r w:rsidR="00A04D0D" w:rsidRPr="00BE6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00C" w:rsidRPr="00BE6336" w:rsidRDefault="00B42D61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1</w:t>
      </w:r>
      <w:r w:rsidR="00BD2EDF" w:rsidRPr="00BE6336">
        <w:rPr>
          <w:rFonts w:ascii="Times New Roman" w:hAnsi="Times New Roman" w:cs="Times New Roman"/>
          <w:sz w:val="28"/>
          <w:szCs w:val="28"/>
        </w:rPr>
        <w:t>7</w:t>
      </w:r>
      <w:r w:rsidRPr="00BE6336">
        <w:rPr>
          <w:rFonts w:ascii="Times New Roman" w:hAnsi="Times New Roman" w:cs="Times New Roman"/>
          <w:sz w:val="28"/>
          <w:szCs w:val="28"/>
        </w:rPr>
        <w:t xml:space="preserve">. </w:t>
      </w:r>
      <w:r w:rsidR="006D600C" w:rsidRPr="00BE6336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</w:t>
      </w:r>
      <w:r w:rsidR="004E53A9" w:rsidRPr="00BE6336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</w:t>
      </w:r>
      <w:r w:rsidR="006D600C" w:rsidRPr="00BE6336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</w:t>
      </w:r>
      <w:r w:rsidR="006E6167" w:rsidRPr="00BE6336">
        <w:rPr>
          <w:rFonts w:ascii="Times New Roman" w:hAnsi="Times New Roman" w:cs="Times New Roman"/>
          <w:sz w:val="28"/>
          <w:szCs w:val="28"/>
        </w:rPr>
        <w:t xml:space="preserve"> (муниципальным программам и непрограммным видам деятельности),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D63EAC" w:rsidRPr="00BE6336">
        <w:rPr>
          <w:rFonts w:ascii="Times New Roman" w:hAnsi="Times New Roman" w:cs="Times New Roman"/>
          <w:sz w:val="28"/>
          <w:szCs w:val="28"/>
        </w:rPr>
        <w:t>группам</w:t>
      </w:r>
      <w:r w:rsidR="006E6167" w:rsidRPr="00BE6336">
        <w:rPr>
          <w:rFonts w:ascii="Times New Roman" w:hAnsi="Times New Roman" w:cs="Times New Roman"/>
          <w:sz w:val="28"/>
          <w:szCs w:val="28"/>
        </w:rPr>
        <w:t xml:space="preserve"> и</w:t>
      </w:r>
      <w:r w:rsidR="00D63EAC" w:rsidRPr="00BE6336">
        <w:rPr>
          <w:rFonts w:ascii="Times New Roman" w:hAnsi="Times New Roman" w:cs="Times New Roman"/>
          <w:sz w:val="28"/>
          <w:szCs w:val="28"/>
        </w:rPr>
        <w:t xml:space="preserve"> подгруппам видов 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бюджетов</w:t>
      </w:r>
      <w:r w:rsidR="003534F8" w:rsidRPr="00BE633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B82C52" w:rsidRPr="00BE6336">
        <w:rPr>
          <w:rFonts w:ascii="Times New Roman" w:hAnsi="Times New Roman" w:cs="Times New Roman"/>
          <w:sz w:val="28"/>
          <w:szCs w:val="28"/>
        </w:rPr>
        <w:t>на 20</w:t>
      </w:r>
      <w:r w:rsidR="008A6D3E" w:rsidRPr="00BE6336">
        <w:rPr>
          <w:rFonts w:ascii="Times New Roman" w:hAnsi="Times New Roman" w:cs="Times New Roman"/>
          <w:sz w:val="28"/>
          <w:szCs w:val="28"/>
        </w:rPr>
        <w:t>2</w:t>
      </w:r>
      <w:r w:rsidR="00CD74B7" w:rsidRPr="00BE6336">
        <w:rPr>
          <w:rFonts w:ascii="Times New Roman" w:hAnsi="Times New Roman" w:cs="Times New Roman"/>
          <w:sz w:val="28"/>
          <w:szCs w:val="28"/>
        </w:rPr>
        <w:t>1</w:t>
      </w:r>
      <w:r w:rsidR="00225555" w:rsidRPr="00BE6336">
        <w:rPr>
          <w:rFonts w:ascii="Times New Roman" w:hAnsi="Times New Roman" w:cs="Times New Roman"/>
          <w:sz w:val="28"/>
          <w:szCs w:val="28"/>
        </w:rPr>
        <w:t xml:space="preserve"> год 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E6167" w:rsidRPr="00BE6336">
        <w:rPr>
          <w:rFonts w:ascii="Times New Roman" w:hAnsi="Times New Roman" w:cs="Times New Roman"/>
          <w:b/>
          <w:sz w:val="28"/>
          <w:szCs w:val="28"/>
        </w:rPr>
        <w:t>приложению № 12</w:t>
      </w:r>
      <w:r w:rsidR="006D600C" w:rsidRPr="00BE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00C" w:rsidRPr="00BE6336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6E6167" w:rsidRPr="00BE6336">
        <w:rPr>
          <w:rFonts w:ascii="Times New Roman" w:hAnsi="Times New Roman" w:cs="Times New Roman"/>
          <w:sz w:val="28"/>
          <w:szCs w:val="28"/>
        </w:rPr>
        <w:t>, на  плановый период 20</w:t>
      </w:r>
      <w:r w:rsidR="00E14D6D" w:rsidRPr="00BE6336">
        <w:rPr>
          <w:rFonts w:ascii="Times New Roman" w:hAnsi="Times New Roman" w:cs="Times New Roman"/>
          <w:sz w:val="28"/>
          <w:szCs w:val="28"/>
        </w:rPr>
        <w:t>2</w:t>
      </w:r>
      <w:r w:rsidR="00CD74B7" w:rsidRPr="00BE6336">
        <w:rPr>
          <w:rFonts w:ascii="Times New Roman" w:hAnsi="Times New Roman" w:cs="Times New Roman"/>
          <w:sz w:val="28"/>
          <w:szCs w:val="28"/>
        </w:rPr>
        <w:t>2</w:t>
      </w:r>
      <w:r w:rsidR="006E6167" w:rsidRPr="00BE6336">
        <w:rPr>
          <w:rFonts w:ascii="Times New Roman" w:hAnsi="Times New Roman" w:cs="Times New Roman"/>
          <w:sz w:val="28"/>
          <w:szCs w:val="28"/>
        </w:rPr>
        <w:t xml:space="preserve"> и 20</w:t>
      </w:r>
      <w:r w:rsidR="00816C2E" w:rsidRPr="00BE6336">
        <w:rPr>
          <w:rFonts w:ascii="Times New Roman" w:hAnsi="Times New Roman" w:cs="Times New Roman"/>
          <w:sz w:val="28"/>
          <w:szCs w:val="28"/>
        </w:rPr>
        <w:t>2</w:t>
      </w:r>
      <w:r w:rsidR="00CD74B7" w:rsidRPr="00BE6336">
        <w:rPr>
          <w:rFonts w:ascii="Times New Roman" w:hAnsi="Times New Roman" w:cs="Times New Roman"/>
          <w:sz w:val="28"/>
          <w:szCs w:val="28"/>
        </w:rPr>
        <w:t>3</w:t>
      </w:r>
      <w:r w:rsidR="006E6167" w:rsidRPr="00BE6336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="006E6167" w:rsidRPr="00BE6336">
        <w:rPr>
          <w:rFonts w:ascii="Times New Roman" w:hAnsi="Times New Roman" w:cs="Times New Roman"/>
          <w:b/>
          <w:sz w:val="28"/>
          <w:szCs w:val="28"/>
        </w:rPr>
        <w:t>приложению № 13</w:t>
      </w:r>
      <w:r w:rsidR="006E6167" w:rsidRPr="00BE6336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6D600C" w:rsidRPr="00BE6336">
        <w:rPr>
          <w:rFonts w:ascii="Times New Roman" w:hAnsi="Times New Roman" w:cs="Times New Roman"/>
          <w:sz w:val="28"/>
          <w:szCs w:val="28"/>
        </w:rPr>
        <w:t>.</w:t>
      </w:r>
    </w:p>
    <w:p w:rsidR="005C29F5" w:rsidRPr="00BE6336" w:rsidRDefault="00895DF1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1</w:t>
      </w:r>
      <w:r w:rsidR="00BD2EDF" w:rsidRPr="00BE6336">
        <w:rPr>
          <w:rFonts w:ascii="Times New Roman" w:hAnsi="Times New Roman" w:cs="Times New Roman"/>
          <w:sz w:val="28"/>
          <w:szCs w:val="28"/>
        </w:rPr>
        <w:t>8</w:t>
      </w:r>
      <w:r w:rsidRPr="00BE6336">
        <w:rPr>
          <w:rFonts w:ascii="Times New Roman" w:hAnsi="Times New Roman" w:cs="Times New Roman"/>
          <w:sz w:val="28"/>
          <w:szCs w:val="28"/>
        </w:rPr>
        <w:t xml:space="preserve">. </w:t>
      </w:r>
      <w:r w:rsidR="005C29F5" w:rsidRPr="00BE6336">
        <w:rPr>
          <w:rFonts w:ascii="Times New Roman" w:hAnsi="Times New Roman" w:cs="Times New Roman"/>
          <w:sz w:val="28"/>
          <w:szCs w:val="28"/>
        </w:rPr>
        <w:t xml:space="preserve"> Утвердить распределение бюджетных ассигнований бюджета  муниципального района по целевым статьям  (государственным (муниципальным) программам и непрограммным направлениям деятельности), группам и подгруппам видов расходов классификации расходов бюджетов   на 20</w:t>
      </w:r>
      <w:r w:rsidR="008A6D3E" w:rsidRPr="00BE6336">
        <w:rPr>
          <w:rFonts w:ascii="Times New Roman" w:hAnsi="Times New Roman" w:cs="Times New Roman"/>
          <w:sz w:val="28"/>
          <w:szCs w:val="28"/>
        </w:rPr>
        <w:t>2</w:t>
      </w:r>
      <w:r w:rsidR="00CD74B7" w:rsidRPr="00BE6336">
        <w:rPr>
          <w:rFonts w:ascii="Times New Roman" w:hAnsi="Times New Roman" w:cs="Times New Roman"/>
          <w:sz w:val="28"/>
          <w:szCs w:val="28"/>
        </w:rPr>
        <w:t>1</w:t>
      </w:r>
      <w:r w:rsidR="005C29F5" w:rsidRPr="00BE6336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5C29F5" w:rsidRPr="00BE6336">
        <w:rPr>
          <w:rFonts w:ascii="Times New Roman" w:hAnsi="Times New Roman" w:cs="Times New Roman"/>
          <w:b/>
          <w:sz w:val="28"/>
          <w:szCs w:val="28"/>
        </w:rPr>
        <w:t xml:space="preserve">приложению № 14 </w:t>
      </w:r>
      <w:r w:rsidR="005C29F5" w:rsidRPr="00BE6336">
        <w:rPr>
          <w:rFonts w:ascii="Times New Roman" w:hAnsi="Times New Roman" w:cs="Times New Roman"/>
          <w:sz w:val="28"/>
          <w:szCs w:val="28"/>
        </w:rPr>
        <w:t>к настоящему решению, на  плановый период 20</w:t>
      </w:r>
      <w:r w:rsidR="00E14D6D" w:rsidRPr="00BE6336">
        <w:rPr>
          <w:rFonts w:ascii="Times New Roman" w:hAnsi="Times New Roman" w:cs="Times New Roman"/>
          <w:sz w:val="28"/>
          <w:szCs w:val="28"/>
        </w:rPr>
        <w:t>2</w:t>
      </w:r>
      <w:r w:rsidR="00CD74B7" w:rsidRPr="00BE6336">
        <w:rPr>
          <w:rFonts w:ascii="Times New Roman" w:hAnsi="Times New Roman" w:cs="Times New Roman"/>
          <w:sz w:val="28"/>
          <w:szCs w:val="28"/>
        </w:rPr>
        <w:t>2</w:t>
      </w:r>
      <w:r w:rsidR="005C29F5" w:rsidRPr="00BE6336">
        <w:rPr>
          <w:rFonts w:ascii="Times New Roman" w:hAnsi="Times New Roman" w:cs="Times New Roman"/>
          <w:sz w:val="28"/>
          <w:szCs w:val="28"/>
        </w:rPr>
        <w:t xml:space="preserve"> и 202</w:t>
      </w:r>
      <w:r w:rsidR="00CD74B7" w:rsidRPr="00BE6336">
        <w:rPr>
          <w:rFonts w:ascii="Times New Roman" w:hAnsi="Times New Roman" w:cs="Times New Roman"/>
          <w:sz w:val="28"/>
          <w:szCs w:val="28"/>
        </w:rPr>
        <w:t xml:space="preserve">3 </w:t>
      </w:r>
      <w:r w:rsidR="005C29F5" w:rsidRPr="00BE6336">
        <w:rPr>
          <w:rFonts w:ascii="Times New Roman" w:hAnsi="Times New Roman" w:cs="Times New Roman"/>
          <w:sz w:val="28"/>
          <w:szCs w:val="28"/>
        </w:rPr>
        <w:t xml:space="preserve">годов согласно </w:t>
      </w:r>
      <w:r w:rsidR="005C29F5" w:rsidRPr="00BE6336">
        <w:rPr>
          <w:rFonts w:ascii="Times New Roman" w:hAnsi="Times New Roman" w:cs="Times New Roman"/>
          <w:b/>
          <w:sz w:val="28"/>
          <w:szCs w:val="28"/>
        </w:rPr>
        <w:t>приложению № 15</w:t>
      </w:r>
      <w:r w:rsidR="005C29F5" w:rsidRPr="00BE633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B2E91" w:rsidRPr="00BE6336" w:rsidRDefault="005C29F5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 xml:space="preserve">19. 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</w:t>
      </w:r>
      <w:r w:rsidR="00895DF1" w:rsidRPr="00BE6336">
        <w:rPr>
          <w:rFonts w:ascii="Times New Roman" w:hAnsi="Times New Roman" w:cs="Times New Roman"/>
          <w:sz w:val="28"/>
          <w:szCs w:val="28"/>
        </w:rPr>
        <w:t xml:space="preserve">по </w:t>
      </w:r>
      <w:r w:rsidR="002C7AA6" w:rsidRPr="00BE6336">
        <w:rPr>
          <w:rFonts w:ascii="Times New Roman" w:hAnsi="Times New Roman" w:cs="Times New Roman"/>
          <w:sz w:val="28"/>
          <w:szCs w:val="28"/>
        </w:rPr>
        <w:t xml:space="preserve">ведомственной структуре </w:t>
      </w:r>
      <w:r w:rsidR="00895DF1" w:rsidRPr="00BE6336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2C7AA6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6D600C" w:rsidRPr="00BE6336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="00B82C52" w:rsidRPr="00BE6336">
        <w:rPr>
          <w:rFonts w:ascii="Times New Roman" w:hAnsi="Times New Roman" w:cs="Times New Roman"/>
          <w:sz w:val="28"/>
          <w:szCs w:val="28"/>
        </w:rPr>
        <w:t xml:space="preserve"> на 20</w:t>
      </w:r>
      <w:r w:rsidR="008A6D3E" w:rsidRPr="00BE6336">
        <w:rPr>
          <w:rFonts w:ascii="Times New Roman" w:hAnsi="Times New Roman" w:cs="Times New Roman"/>
          <w:sz w:val="28"/>
          <w:szCs w:val="28"/>
        </w:rPr>
        <w:t>2</w:t>
      </w:r>
      <w:r w:rsidR="00CD74B7" w:rsidRPr="00BE6336">
        <w:rPr>
          <w:rFonts w:ascii="Times New Roman" w:hAnsi="Times New Roman" w:cs="Times New Roman"/>
          <w:sz w:val="28"/>
          <w:szCs w:val="28"/>
        </w:rPr>
        <w:t>1</w:t>
      </w:r>
      <w:r w:rsidR="008A6D3E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895DF1" w:rsidRPr="00BE6336">
        <w:rPr>
          <w:rFonts w:ascii="Times New Roman" w:hAnsi="Times New Roman" w:cs="Times New Roman"/>
          <w:sz w:val="28"/>
          <w:szCs w:val="28"/>
        </w:rPr>
        <w:t>год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B2E91" w:rsidRPr="00BE6336">
        <w:rPr>
          <w:rFonts w:ascii="Times New Roman" w:hAnsi="Times New Roman" w:cs="Times New Roman"/>
          <w:b/>
          <w:sz w:val="28"/>
          <w:szCs w:val="28"/>
        </w:rPr>
        <w:t xml:space="preserve">приложению № </w:t>
      </w:r>
      <w:r w:rsidRPr="00BE6336">
        <w:rPr>
          <w:rFonts w:ascii="Times New Roman" w:hAnsi="Times New Roman" w:cs="Times New Roman"/>
          <w:b/>
          <w:sz w:val="28"/>
          <w:szCs w:val="28"/>
        </w:rPr>
        <w:t>16</w:t>
      </w:r>
      <w:r w:rsidR="006D600C" w:rsidRPr="00BE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00C" w:rsidRPr="00BE6336">
        <w:rPr>
          <w:rFonts w:ascii="Times New Roman" w:hAnsi="Times New Roman" w:cs="Times New Roman"/>
          <w:sz w:val="28"/>
          <w:szCs w:val="28"/>
        </w:rPr>
        <w:t>к настоящему решени</w:t>
      </w:r>
      <w:r w:rsidR="002C7AA6" w:rsidRPr="00BE6336">
        <w:rPr>
          <w:rFonts w:ascii="Times New Roman" w:hAnsi="Times New Roman" w:cs="Times New Roman"/>
          <w:sz w:val="28"/>
          <w:szCs w:val="28"/>
        </w:rPr>
        <w:t>ю</w:t>
      </w:r>
      <w:r w:rsidR="000B52AD" w:rsidRPr="00BE6336">
        <w:rPr>
          <w:rFonts w:ascii="Times New Roman" w:hAnsi="Times New Roman" w:cs="Times New Roman"/>
          <w:sz w:val="28"/>
          <w:szCs w:val="28"/>
        </w:rPr>
        <w:t>, на  плановый период 20</w:t>
      </w:r>
      <w:r w:rsidR="00E14D6D" w:rsidRPr="00BE6336">
        <w:rPr>
          <w:rFonts w:ascii="Times New Roman" w:hAnsi="Times New Roman" w:cs="Times New Roman"/>
          <w:sz w:val="28"/>
          <w:szCs w:val="28"/>
        </w:rPr>
        <w:t>2</w:t>
      </w:r>
      <w:r w:rsidR="00CD74B7" w:rsidRPr="00BE6336">
        <w:rPr>
          <w:rFonts w:ascii="Times New Roman" w:hAnsi="Times New Roman" w:cs="Times New Roman"/>
          <w:sz w:val="28"/>
          <w:szCs w:val="28"/>
        </w:rPr>
        <w:t>2</w:t>
      </w:r>
      <w:r w:rsidR="000B52AD" w:rsidRPr="00BE6336">
        <w:rPr>
          <w:rFonts w:ascii="Times New Roman" w:hAnsi="Times New Roman" w:cs="Times New Roman"/>
          <w:sz w:val="28"/>
          <w:szCs w:val="28"/>
        </w:rPr>
        <w:t xml:space="preserve"> и 20</w:t>
      </w:r>
      <w:r w:rsidR="00816C2E" w:rsidRPr="00BE6336">
        <w:rPr>
          <w:rFonts w:ascii="Times New Roman" w:hAnsi="Times New Roman" w:cs="Times New Roman"/>
          <w:sz w:val="28"/>
          <w:szCs w:val="28"/>
        </w:rPr>
        <w:t>2</w:t>
      </w:r>
      <w:r w:rsidR="00CD74B7" w:rsidRPr="00BE6336">
        <w:rPr>
          <w:rFonts w:ascii="Times New Roman" w:hAnsi="Times New Roman" w:cs="Times New Roman"/>
          <w:sz w:val="28"/>
          <w:szCs w:val="28"/>
        </w:rPr>
        <w:t>3</w:t>
      </w:r>
      <w:r w:rsidR="000B52AD" w:rsidRPr="00BE6336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="000B52AD" w:rsidRPr="00BE6336">
        <w:rPr>
          <w:rFonts w:ascii="Times New Roman" w:hAnsi="Times New Roman" w:cs="Times New Roman"/>
          <w:b/>
          <w:sz w:val="28"/>
          <w:szCs w:val="28"/>
        </w:rPr>
        <w:t>приложению № 1</w:t>
      </w:r>
      <w:r w:rsidRPr="00BE6336">
        <w:rPr>
          <w:rFonts w:ascii="Times New Roman" w:hAnsi="Times New Roman" w:cs="Times New Roman"/>
          <w:b/>
          <w:sz w:val="28"/>
          <w:szCs w:val="28"/>
        </w:rPr>
        <w:t>7</w:t>
      </w:r>
      <w:r w:rsidR="000B52AD" w:rsidRPr="00BE6336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7B2E91" w:rsidRPr="00BE6336">
        <w:rPr>
          <w:rFonts w:ascii="Times New Roman" w:hAnsi="Times New Roman" w:cs="Times New Roman"/>
          <w:sz w:val="28"/>
          <w:szCs w:val="28"/>
        </w:rPr>
        <w:t>.</w:t>
      </w:r>
    </w:p>
    <w:p w:rsidR="006D600C" w:rsidRPr="00BE6336" w:rsidRDefault="005C29F5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20</w:t>
      </w:r>
      <w:r w:rsidR="00FE136C" w:rsidRPr="00BE6336">
        <w:rPr>
          <w:rFonts w:ascii="Times New Roman" w:hAnsi="Times New Roman" w:cs="Times New Roman"/>
          <w:sz w:val="28"/>
          <w:szCs w:val="28"/>
        </w:rPr>
        <w:t>.</w:t>
      </w:r>
      <w:r w:rsidR="00FE136C" w:rsidRPr="00BE63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ассигнований, направляемых на исполнение публичных нормативных обязательств в соответствии с нормативными правовыми актами Российской Федерации, Забайкальского края и муниципального района «Город Краснокаменск и Краснокаменский район» Забайкальского края, </w:t>
      </w:r>
      <w:r w:rsidR="00B82C52" w:rsidRPr="00BE6336">
        <w:rPr>
          <w:rFonts w:ascii="Times New Roman" w:hAnsi="Times New Roman" w:cs="Times New Roman"/>
          <w:sz w:val="28"/>
          <w:szCs w:val="28"/>
        </w:rPr>
        <w:t>на 20</w:t>
      </w:r>
      <w:r w:rsidR="00823021" w:rsidRPr="00BE6336">
        <w:rPr>
          <w:rFonts w:ascii="Times New Roman" w:hAnsi="Times New Roman" w:cs="Times New Roman"/>
          <w:sz w:val="28"/>
          <w:szCs w:val="28"/>
        </w:rPr>
        <w:t>2</w:t>
      </w:r>
      <w:r w:rsidR="00CD74B7" w:rsidRPr="00BE6336">
        <w:rPr>
          <w:rFonts w:ascii="Times New Roman" w:hAnsi="Times New Roman" w:cs="Times New Roman"/>
          <w:sz w:val="28"/>
          <w:szCs w:val="28"/>
        </w:rPr>
        <w:t>1</w:t>
      </w:r>
      <w:r w:rsidR="00477E91" w:rsidRPr="00BE6336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0B52AD" w:rsidRPr="00BE633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4274F" w:rsidRPr="00BE6336">
        <w:rPr>
          <w:rFonts w:ascii="Times New Roman" w:hAnsi="Times New Roman" w:cs="Times New Roman"/>
          <w:sz w:val="28"/>
          <w:szCs w:val="28"/>
        </w:rPr>
        <w:t>52 830,4</w:t>
      </w:r>
      <w:r w:rsidR="006B133A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477E91" w:rsidRPr="00BE6336">
        <w:rPr>
          <w:rFonts w:ascii="Times New Roman" w:hAnsi="Times New Roman" w:cs="Times New Roman"/>
          <w:sz w:val="28"/>
          <w:szCs w:val="28"/>
        </w:rPr>
        <w:t>тыс.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B52AD" w:rsidRPr="00BE6336">
        <w:rPr>
          <w:rFonts w:ascii="Times New Roman" w:hAnsi="Times New Roman" w:cs="Times New Roman"/>
          <w:sz w:val="28"/>
          <w:szCs w:val="28"/>
        </w:rPr>
        <w:t>, на 20</w:t>
      </w:r>
      <w:r w:rsidR="00E14D6D" w:rsidRPr="00BE6336">
        <w:rPr>
          <w:rFonts w:ascii="Times New Roman" w:hAnsi="Times New Roman" w:cs="Times New Roman"/>
          <w:sz w:val="28"/>
          <w:szCs w:val="28"/>
        </w:rPr>
        <w:t>2</w:t>
      </w:r>
      <w:r w:rsidR="00CD74B7" w:rsidRPr="00BE6336">
        <w:rPr>
          <w:rFonts w:ascii="Times New Roman" w:hAnsi="Times New Roman" w:cs="Times New Roman"/>
          <w:sz w:val="28"/>
          <w:szCs w:val="28"/>
        </w:rPr>
        <w:t>2</w:t>
      </w:r>
      <w:r w:rsidR="000B52AD" w:rsidRPr="00BE6336">
        <w:rPr>
          <w:rFonts w:ascii="Times New Roman" w:hAnsi="Times New Roman" w:cs="Times New Roman"/>
          <w:sz w:val="28"/>
          <w:szCs w:val="28"/>
        </w:rPr>
        <w:t xml:space="preserve"> год  - </w:t>
      </w:r>
      <w:r w:rsidR="0054274F" w:rsidRPr="00BE6336">
        <w:rPr>
          <w:rFonts w:ascii="Times New Roman" w:hAnsi="Times New Roman" w:cs="Times New Roman"/>
          <w:sz w:val="28"/>
          <w:szCs w:val="28"/>
        </w:rPr>
        <w:t xml:space="preserve">44 651,6 </w:t>
      </w:r>
      <w:r w:rsidR="000B52AD" w:rsidRPr="00BE6336">
        <w:rPr>
          <w:rFonts w:ascii="Times New Roman" w:hAnsi="Times New Roman" w:cs="Times New Roman"/>
          <w:sz w:val="28"/>
          <w:szCs w:val="28"/>
        </w:rPr>
        <w:t>тыс. рублей, на 20</w:t>
      </w:r>
      <w:r w:rsidR="00BE388D" w:rsidRPr="00BE6336">
        <w:rPr>
          <w:rFonts w:ascii="Times New Roman" w:hAnsi="Times New Roman" w:cs="Times New Roman"/>
          <w:sz w:val="28"/>
          <w:szCs w:val="28"/>
        </w:rPr>
        <w:t>2</w:t>
      </w:r>
      <w:r w:rsidR="00CD74B7" w:rsidRPr="00BE6336">
        <w:rPr>
          <w:rFonts w:ascii="Times New Roman" w:hAnsi="Times New Roman" w:cs="Times New Roman"/>
          <w:sz w:val="28"/>
          <w:szCs w:val="28"/>
        </w:rPr>
        <w:t xml:space="preserve">3 </w:t>
      </w:r>
      <w:r w:rsidR="000B52AD" w:rsidRPr="00BE6336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54274F" w:rsidRPr="00BE6336">
        <w:rPr>
          <w:rFonts w:ascii="Times New Roman" w:hAnsi="Times New Roman" w:cs="Times New Roman"/>
          <w:sz w:val="28"/>
          <w:szCs w:val="28"/>
        </w:rPr>
        <w:t>45 725,1</w:t>
      </w:r>
      <w:r w:rsidR="00823021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0B52AD" w:rsidRPr="00BE6336">
        <w:rPr>
          <w:rFonts w:ascii="Times New Roman" w:hAnsi="Times New Roman" w:cs="Times New Roman"/>
          <w:sz w:val="28"/>
          <w:szCs w:val="28"/>
        </w:rPr>
        <w:t>тыс. рублей.</w:t>
      </w:r>
    </w:p>
    <w:p w:rsidR="006D600C" w:rsidRPr="00BE6336" w:rsidRDefault="00BD2EDF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2</w:t>
      </w:r>
      <w:r w:rsidR="005C29F5" w:rsidRPr="00BE6336">
        <w:rPr>
          <w:rFonts w:ascii="Times New Roman" w:hAnsi="Times New Roman" w:cs="Times New Roman"/>
          <w:sz w:val="28"/>
          <w:szCs w:val="28"/>
        </w:rPr>
        <w:t>1</w:t>
      </w:r>
      <w:r w:rsidR="002823EF" w:rsidRPr="00BE6336">
        <w:rPr>
          <w:rFonts w:ascii="Times New Roman" w:hAnsi="Times New Roman" w:cs="Times New Roman"/>
          <w:sz w:val="28"/>
          <w:szCs w:val="28"/>
        </w:rPr>
        <w:t>.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477E91" w:rsidRPr="00BE6336">
        <w:rPr>
          <w:rFonts w:ascii="Times New Roman" w:hAnsi="Times New Roman" w:cs="Times New Roman"/>
          <w:sz w:val="28"/>
          <w:szCs w:val="28"/>
        </w:rPr>
        <w:t>нормативную величину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 резервного фонда </w:t>
      </w:r>
      <w:r w:rsidR="00CD74B7" w:rsidRPr="00BE6336">
        <w:rPr>
          <w:rFonts w:ascii="Times New Roman" w:hAnsi="Times New Roman" w:cs="Times New Roman"/>
          <w:sz w:val="28"/>
          <w:szCs w:val="28"/>
        </w:rPr>
        <w:t>а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</w:t>
      </w:r>
      <w:r w:rsidR="0025515C" w:rsidRPr="00BE6336">
        <w:rPr>
          <w:rFonts w:ascii="Times New Roman" w:hAnsi="Times New Roman" w:cs="Times New Roman"/>
          <w:sz w:val="28"/>
          <w:szCs w:val="28"/>
        </w:rPr>
        <w:t>на</w:t>
      </w:r>
      <w:r w:rsidR="0025515C" w:rsidRPr="00BE63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515C" w:rsidRPr="00BE6336">
        <w:rPr>
          <w:rFonts w:ascii="Times New Roman" w:hAnsi="Times New Roman" w:cs="Times New Roman"/>
          <w:sz w:val="28"/>
          <w:szCs w:val="28"/>
        </w:rPr>
        <w:t>20</w:t>
      </w:r>
      <w:r w:rsidR="00823021" w:rsidRPr="00BE6336">
        <w:rPr>
          <w:rFonts w:ascii="Times New Roman" w:hAnsi="Times New Roman" w:cs="Times New Roman"/>
          <w:sz w:val="28"/>
          <w:szCs w:val="28"/>
        </w:rPr>
        <w:t>2</w:t>
      </w:r>
      <w:r w:rsidR="00CD74B7" w:rsidRPr="00BE6336">
        <w:rPr>
          <w:rFonts w:ascii="Times New Roman" w:hAnsi="Times New Roman" w:cs="Times New Roman"/>
          <w:sz w:val="28"/>
          <w:szCs w:val="28"/>
        </w:rPr>
        <w:t>1</w:t>
      </w:r>
      <w:r w:rsidR="002823EF" w:rsidRPr="00BE6336">
        <w:rPr>
          <w:rFonts w:ascii="Times New Roman" w:hAnsi="Times New Roman" w:cs="Times New Roman"/>
          <w:sz w:val="28"/>
          <w:szCs w:val="28"/>
        </w:rPr>
        <w:t xml:space="preserve"> год 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в </w:t>
      </w:r>
      <w:r w:rsidR="006C0CFE" w:rsidRPr="00BE633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C58FD" w:rsidRPr="00BE6336">
        <w:rPr>
          <w:rFonts w:ascii="Times New Roman" w:hAnsi="Times New Roman" w:cs="Times New Roman"/>
          <w:sz w:val="28"/>
          <w:szCs w:val="28"/>
        </w:rPr>
        <w:t>50,0</w:t>
      </w:r>
      <w:r w:rsidR="004C5C16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6D600C" w:rsidRPr="00BE6336">
        <w:rPr>
          <w:rFonts w:ascii="Times New Roman" w:hAnsi="Times New Roman" w:cs="Times New Roman"/>
          <w:sz w:val="28"/>
          <w:szCs w:val="28"/>
        </w:rPr>
        <w:t>тыс. рублей</w:t>
      </w:r>
      <w:r w:rsidR="00BA53C1" w:rsidRPr="00BE6336">
        <w:rPr>
          <w:rFonts w:ascii="Times New Roman" w:hAnsi="Times New Roman" w:cs="Times New Roman"/>
          <w:sz w:val="28"/>
          <w:szCs w:val="28"/>
        </w:rPr>
        <w:t xml:space="preserve"> на 20</w:t>
      </w:r>
      <w:r w:rsidR="00E14D6D" w:rsidRPr="00BE6336">
        <w:rPr>
          <w:rFonts w:ascii="Times New Roman" w:hAnsi="Times New Roman" w:cs="Times New Roman"/>
          <w:sz w:val="28"/>
          <w:szCs w:val="28"/>
        </w:rPr>
        <w:t>2</w:t>
      </w:r>
      <w:r w:rsidR="00CD74B7" w:rsidRPr="00BE6336">
        <w:rPr>
          <w:rFonts w:ascii="Times New Roman" w:hAnsi="Times New Roman" w:cs="Times New Roman"/>
          <w:sz w:val="28"/>
          <w:szCs w:val="28"/>
        </w:rPr>
        <w:t>2</w:t>
      </w:r>
      <w:r w:rsidR="00BA53C1" w:rsidRPr="00BE6336">
        <w:rPr>
          <w:rFonts w:ascii="Times New Roman" w:hAnsi="Times New Roman" w:cs="Times New Roman"/>
          <w:sz w:val="28"/>
          <w:szCs w:val="28"/>
        </w:rPr>
        <w:t xml:space="preserve"> год в сумме 50,0 тыс. рублей, на 20</w:t>
      </w:r>
      <w:r w:rsidR="00BE388D" w:rsidRPr="00BE6336">
        <w:rPr>
          <w:rFonts w:ascii="Times New Roman" w:hAnsi="Times New Roman" w:cs="Times New Roman"/>
          <w:sz w:val="28"/>
          <w:szCs w:val="28"/>
        </w:rPr>
        <w:t>2</w:t>
      </w:r>
      <w:r w:rsidR="00CD74B7" w:rsidRPr="00BE6336">
        <w:rPr>
          <w:rFonts w:ascii="Times New Roman" w:hAnsi="Times New Roman" w:cs="Times New Roman"/>
          <w:sz w:val="28"/>
          <w:szCs w:val="28"/>
        </w:rPr>
        <w:t>3</w:t>
      </w:r>
      <w:r w:rsidR="00BA53C1" w:rsidRPr="00BE6336">
        <w:rPr>
          <w:rFonts w:ascii="Times New Roman" w:hAnsi="Times New Roman" w:cs="Times New Roman"/>
          <w:sz w:val="28"/>
          <w:szCs w:val="28"/>
        </w:rPr>
        <w:t xml:space="preserve"> год в сумме 50,0 тыс. рублей.</w:t>
      </w:r>
    </w:p>
    <w:p w:rsidR="004A4257" w:rsidRPr="00BE6336" w:rsidRDefault="004A4257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 xml:space="preserve">Расходование средств резервного фонда </w:t>
      </w:r>
      <w:r w:rsidR="00CD74B7" w:rsidRPr="00BE6336">
        <w:rPr>
          <w:rFonts w:ascii="Times New Roman" w:hAnsi="Times New Roman" w:cs="Times New Roman"/>
          <w:sz w:val="28"/>
          <w:szCs w:val="28"/>
        </w:rPr>
        <w:t>а</w:t>
      </w:r>
      <w:r w:rsidRPr="00BE633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осуществляется в соответствии с Порядком, установленным </w:t>
      </w:r>
      <w:r w:rsidR="00CD74B7" w:rsidRPr="00BE6336">
        <w:rPr>
          <w:rFonts w:ascii="Times New Roman" w:hAnsi="Times New Roman" w:cs="Times New Roman"/>
          <w:sz w:val="28"/>
          <w:szCs w:val="28"/>
        </w:rPr>
        <w:t>а</w:t>
      </w:r>
      <w:r w:rsidRPr="00BE6336">
        <w:rPr>
          <w:rFonts w:ascii="Times New Roman" w:hAnsi="Times New Roman" w:cs="Times New Roman"/>
          <w:sz w:val="28"/>
          <w:szCs w:val="28"/>
        </w:rPr>
        <w:t>дминистрацией муниципального района «Город Краснокаменск и Краснокаменский район» Забайкальского края.</w:t>
      </w:r>
    </w:p>
    <w:p w:rsidR="0010301D" w:rsidRPr="00BE6336" w:rsidRDefault="003055DD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2</w:t>
      </w:r>
      <w:r w:rsidR="005C29F5" w:rsidRPr="00BE6336">
        <w:rPr>
          <w:rFonts w:ascii="Times New Roman" w:hAnsi="Times New Roman" w:cs="Times New Roman"/>
          <w:sz w:val="28"/>
          <w:szCs w:val="28"/>
        </w:rPr>
        <w:t>2</w:t>
      </w:r>
      <w:r w:rsidR="001C5769" w:rsidRPr="00BE6336">
        <w:rPr>
          <w:rFonts w:ascii="Times New Roman" w:hAnsi="Times New Roman" w:cs="Times New Roman"/>
          <w:sz w:val="28"/>
          <w:szCs w:val="28"/>
        </w:rPr>
        <w:t>.</w:t>
      </w:r>
      <w:r w:rsidR="0010301D" w:rsidRPr="00BE6336">
        <w:rPr>
          <w:rFonts w:ascii="Times New Roman" w:hAnsi="Times New Roman" w:cs="Times New Roman"/>
          <w:sz w:val="28"/>
          <w:szCs w:val="28"/>
        </w:rPr>
        <w:t xml:space="preserve"> Утвердить объем бюджетных ассигнований дорожного фонда муниципального района «Город Краснокаменск и Краснокаменский район» Забайкальского края на 20</w:t>
      </w:r>
      <w:r w:rsidR="00823021" w:rsidRPr="00BE6336">
        <w:rPr>
          <w:rFonts w:ascii="Times New Roman" w:hAnsi="Times New Roman" w:cs="Times New Roman"/>
          <w:sz w:val="28"/>
          <w:szCs w:val="28"/>
        </w:rPr>
        <w:t>2</w:t>
      </w:r>
      <w:r w:rsidR="00CD74B7" w:rsidRPr="00BE6336">
        <w:rPr>
          <w:rFonts w:ascii="Times New Roman" w:hAnsi="Times New Roman" w:cs="Times New Roman"/>
          <w:sz w:val="28"/>
          <w:szCs w:val="28"/>
        </w:rPr>
        <w:t>1</w:t>
      </w:r>
      <w:r w:rsidR="0010301D" w:rsidRPr="00BE633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02F28" w:rsidRPr="00BE6336">
        <w:rPr>
          <w:rFonts w:ascii="Times New Roman" w:hAnsi="Times New Roman" w:cs="Times New Roman"/>
          <w:sz w:val="28"/>
          <w:szCs w:val="28"/>
        </w:rPr>
        <w:t>16 926,3</w:t>
      </w:r>
      <w:r w:rsidR="0010301D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823021" w:rsidRPr="00BE6336">
        <w:rPr>
          <w:rFonts w:ascii="Times New Roman" w:hAnsi="Times New Roman" w:cs="Times New Roman"/>
          <w:sz w:val="28"/>
          <w:szCs w:val="28"/>
        </w:rPr>
        <w:t>тыс. рублей</w:t>
      </w:r>
      <w:r w:rsidR="0010301D" w:rsidRPr="00BE6336">
        <w:rPr>
          <w:rFonts w:ascii="Times New Roman" w:hAnsi="Times New Roman" w:cs="Times New Roman"/>
          <w:sz w:val="28"/>
          <w:szCs w:val="28"/>
        </w:rPr>
        <w:t>, на 202</w:t>
      </w:r>
      <w:r w:rsidR="00CD74B7" w:rsidRPr="00BE6336">
        <w:rPr>
          <w:rFonts w:ascii="Times New Roman" w:hAnsi="Times New Roman" w:cs="Times New Roman"/>
          <w:sz w:val="28"/>
          <w:szCs w:val="28"/>
        </w:rPr>
        <w:t>2</w:t>
      </w:r>
      <w:r w:rsidR="0010301D" w:rsidRPr="00BE633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4274F" w:rsidRPr="00BE6336">
        <w:rPr>
          <w:rFonts w:ascii="Times New Roman" w:hAnsi="Times New Roman" w:cs="Times New Roman"/>
          <w:sz w:val="28"/>
          <w:szCs w:val="28"/>
        </w:rPr>
        <w:t>5 805,0</w:t>
      </w:r>
      <w:r w:rsidR="0010301D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823021" w:rsidRPr="00BE6336">
        <w:rPr>
          <w:rFonts w:ascii="Times New Roman" w:hAnsi="Times New Roman" w:cs="Times New Roman"/>
          <w:sz w:val="28"/>
          <w:szCs w:val="28"/>
        </w:rPr>
        <w:t>тыс. рублей</w:t>
      </w:r>
      <w:r w:rsidR="0010301D" w:rsidRPr="00BE6336">
        <w:rPr>
          <w:rFonts w:ascii="Times New Roman" w:hAnsi="Times New Roman" w:cs="Times New Roman"/>
          <w:sz w:val="28"/>
          <w:szCs w:val="28"/>
        </w:rPr>
        <w:t>, на 202</w:t>
      </w:r>
      <w:r w:rsidR="00CD74B7" w:rsidRPr="00BE6336">
        <w:rPr>
          <w:rFonts w:ascii="Times New Roman" w:hAnsi="Times New Roman" w:cs="Times New Roman"/>
          <w:sz w:val="28"/>
          <w:szCs w:val="28"/>
        </w:rPr>
        <w:t xml:space="preserve">3 </w:t>
      </w:r>
      <w:r w:rsidR="0010301D" w:rsidRPr="00BE6336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54274F" w:rsidRPr="00BE6336">
        <w:rPr>
          <w:rFonts w:ascii="Times New Roman" w:hAnsi="Times New Roman" w:cs="Times New Roman"/>
          <w:sz w:val="28"/>
          <w:szCs w:val="28"/>
        </w:rPr>
        <w:t>5 982,0</w:t>
      </w:r>
      <w:r w:rsidR="0010301D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823021" w:rsidRPr="00BE6336">
        <w:rPr>
          <w:rFonts w:ascii="Times New Roman" w:hAnsi="Times New Roman" w:cs="Times New Roman"/>
          <w:sz w:val="28"/>
          <w:szCs w:val="28"/>
        </w:rPr>
        <w:t>тыс. рублей</w:t>
      </w:r>
      <w:r w:rsidR="0010301D" w:rsidRPr="00BE63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F28" w:rsidRPr="00BE6336" w:rsidRDefault="00E02F28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336">
        <w:rPr>
          <w:rFonts w:ascii="Times New Roman" w:hAnsi="Times New Roman" w:cs="Times New Roman"/>
          <w:i/>
          <w:sz w:val="28"/>
          <w:szCs w:val="28"/>
        </w:rPr>
        <w:t>(в редакции решения Совета муниципального района «Город Краснокаменск и Краснокаменский район» Забайкальского края от 28.04.2021 года № 23)</w:t>
      </w:r>
    </w:p>
    <w:p w:rsidR="000D0E02" w:rsidRPr="00BE6336" w:rsidRDefault="0010301D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23.</w:t>
      </w:r>
      <w:r w:rsidR="00823021" w:rsidRPr="00BE6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600C" w:rsidRPr="00BE6336">
        <w:rPr>
          <w:rFonts w:ascii="Times New Roman" w:hAnsi="Times New Roman" w:cs="Times New Roman"/>
          <w:sz w:val="28"/>
          <w:szCs w:val="28"/>
        </w:rPr>
        <w:t>Утвердить</w:t>
      </w:r>
      <w:r w:rsidR="005C0023" w:rsidRPr="00BE6336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B34B2A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6D600C" w:rsidRPr="00BE6336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FB0274" w:rsidRPr="00BE6336">
        <w:rPr>
          <w:rFonts w:ascii="Times New Roman" w:hAnsi="Times New Roman" w:cs="Times New Roman"/>
          <w:sz w:val="28"/>
          <w:szCs w:val="28"/>
        </w:rPr>
        <w:t xml:space="preserve">, предоставляемых из бюджета муниципального района </w:t>
      </w:r>
      <w:r w:rsidR="004C3470" w:rsidRPr="00BE6336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EA30D0" w:rsidRPr="00BE6336">
        <w:rPr>
          <w:rFonts w:ascii="Times New Roman" w:hAnsi="Times New Roman" w:cs="Times New Roman"/>
          <w:sz w:val="28"/>
          <w:szCs w:val="28"/>
        </w:rPr>
        <w:t xml:space="preserve">городских, сельских </w:t>
      </w:r>
      <w:r w:rsidR="004C3470" w:rsidRPr="00BE6336">
        <w:rPr>
          <w:rFonts w:ascii="Times New Roman" w:hAnsi="Times New Roman" w:cs="Times New Roman"/>
          <w:sz w:val="28"/>
          <w:szCs w:val="28"/>
        </w:rPr>
        <w:t xml:space="preserve">поселений, </w:t>
      </w:r>
      <w:r w:rsidR="0025515C" w:rsidRPr="00BE6336">
        <w:rPr>
          <w:rFonts w:ascii="Times New Roman" w:hAnsi="Times New Roman" w:cs="Times New Roman"/>
          <w:sz w:val="28"/>
          <w:szCs w:val="28"/>
        </w:rPr>
        <w:t>на 20</w:t>
      </w:r>
      <w:r w:rsidR="00823021" w:rsidRPr="00BE6336">
        <w:rPr>
          <w:rFonts w:ascii="Times New Roman" w:hAnsi="Times New Roman" w:cs="Times New Roman"/>
          <w:sz w:val="28"/>
          <w:szCs w:val="28"/>
        </w:rPr>
        <w:t>2</w:t>
      </w:r>
      <w:r w:rsidR="00907375" w:rsidRPr="00BE6336">
        <w:rPr>
          <w:rFonts w:ascii="Times New Roman" w:hAnsi="Times New Roman" w:cs="Times New Roman"/>
          <w:sz w:val="28"/>
          <w:szCs w:val="28"/>
        </w:rPr>
        <w:t>1</w:t>
      </w:r>
      <w:r w:rsidR="00FB0274" w:rsidRPr="00BE6336">
        <w:rPr>
          <w:rFonts w:ascii="Times New Roman" w:hAnsi="Times New Roman" w:cs="Times New Roman"/>
          <w:sz w:val="28"/>
          <w:szCs w:val="28"/>
        </w:rPr>
        <w:t xml:space="preserve"> год </w:t>
      </w:r>
      <w:r w:rsidR="00A36651" w:rsidRPr="00BE6336">
        <w:rPr>
          <w:rFonts w:ascii="Times New Roman" w:hAnsi="Times New Roman" w:cs="Times New Roman"/>
          <w:sz w:val="28"/>
          <w:szCs w:val="28"/>
        </w:rPr>
        <w:t>в су</w:t>
      </w:r>
      <w:r w:rsidR="00B34B2A" w:rsidRPr="00BE6336">
        <w:rPr>
          <w:rFonts w:ascii="Times New Roman" w:hAnsi="Times New Roman" w:cs="Times New Roman"/>
          <w:sz w:val="28"/>
          <w:szCs w:val="28"/>
        </w:rPr>
        <w:t xml:space="preserve">мме </w:t>
      </w:r>
      <w:r w:rsidR="003A2250" w:rsidRPr="00BE6336">
        <w:rPr>
          <w:rFonts w:ascii="Times New Roman" w:hAnsi="Times New Roman" w:cs="Times New Roman"/>
          <w:sz w:val="28"/>
          <w:szCs w:val="28"/>
        </w:rPr>
        <w:t xml:space="preserve">327 466,70 </w:t>
      </w:r>
      <w:r w:rsidR="00604846" w:rsidRPr="00BE6336">
        <w:rPr>
          <w:rFonts w:ascii="Times New Roman" w:hAnsi="Times New Roman" w:cs="Times New Roman"/>
          <w:sz w:val="28"/>
          <w:szCs w:val="28"/>
        </w:rPr>
        <w:t>тыс. рублей</w:t>
      </w:r>
      <w:r w:rsidR="00BA53C1" w:rsidRPr="00BE6336">
        <w:rPr>
          <w:rFonts w:ascii="Times New Roman" w:hAnsi="Times New Roman" w:cs="Times New Roman"/>
          <w:sz w:val="28"/>
          <w:szCs w:val="28"/>
        </w:rPr>
        <w:t>, на 20</w:t>
      </w:r>
      <w:r w:rsidR="00E14D6D" w:rsidRPr="00BE6336">
        <w:rPr>
          <w:rFonts w:ascii="Times New Roman" w:hAnsi="Times New Roman" w:cs="Times New Roman"/>
          <w:sz w:val="28"/>
          <w:szCs w:val="28"/>
        </w:rPr>
        <w:t>2</w:t>
      </w:r>
      <w:r w:rsidR="00907375" w:rsidRPr="00BE6336">
        <w:rPr>
          <w:rFonts w:ascii="Times New Roman" w:hAnsi="Times New Roman" w:cs="Times New Roman"/>
          <w:sz w:val="28"/>
          <w:szCs w:val="28"/>
        </w:rPr>
        <w:t>2</w:t>
      </w:r>
      <w:r w:rsidR="00BA53C1" w:rsidRPr="00BE633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B5944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923B8A" w:rsidRPr="00BE6336">
        <w:rPr>
          <w:rFonts w:ascii="Times New Roman" w:hAnsi="Times New Roman" w:cs="Times New Roman"/>
          <w:sz w:val="28"/>
          <w:szCs w:val="28"/>
        </w:rPr>
        <w:t>68 653,5</w:t>
      </w:r>
      <w:r w:rsidR="00907375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823021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BA53C1" w:rsidRPr="00BE6336">
        <w:rPr>
          <w:rFonts w:ascii="Times New Roman" w:hAnsi="Times New Roman" w:cs="Times New Roman"/>
          <w:sz w:val="28"/>
          <w:szCs w:val="28"/>
        </w:rPr>
        <w:t>тыс. рублей, на 20</w:t>
      </w:r>
      <w:r w:rsidR="005C55F1" w:rsidRPr="00BE6336">
        <w:rPr>
          <w:rFonts w:ascii="Times New Roman" w:hAnsi="Times New Roman" w:cs="Times New Roman"/>
          <w:sz w:val="28"/>
          <w:szCs w:val="28"/>
        </w:rPr>
        <w:t>2</w:t>
      </w:r>
      <w:r w:rsidR="00907375" w:rsidRPr="00BE6336">
        <w:rPr>
          <w:rFonts w:ascii="Times New Roman" w:hAnsi="Times New Roman" w:cs="Times New Roman"/>
          <w:sz w:val="28"/>
          <w:szCs w:val="28"/>
        </w:rPr>
        <w:t>3</w:t>
      </w:r>
      <w:r w:rsidR="00BA53C1" w:rsidRPr="00BE633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23B8A" w:rsidRPr="00BE6336">
        <w:rPr>
          <w:rFonts w:ascii="Times New Roman" w:hAnsi="Times New Roman" w:cs="Times New Roman"/>
          <w:sz w:val="28"/>
          <w:szCs w:val="28"/>
        </w:rPr>
        <w:t>68 301,4</w:t>
      </w:r>
      <w:r w:rsidR="00BA53C1" w:rsidRPr="00BE633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3021" w:rsidRPr="00BE6336">
        <w:rPr>
          <w:rFonts w:ascii="Times New Roman" w:hAnsi="Times New Roman" w:cs="Times New Roman"/>
          <w:sz w:val="28"/>
          <w:szCs w:val="28"/>
        </w:rPr>
        <w:t xml:space="preserve">, </w:t>
      </w:r>
      <w:r w:rsidR="000D0E02" w:rsidRPr="00BE6336">
        <w:rPr>
          <w:rFonts w:ascii="Times New Roman" w:hAnsi="Times New Roman" w:cs="Times New Roman"/>
          <w:sz w:val="28"/>
          <w:szCs w:val="28"/>
        </w:rPr>
        <w:t xml:space="preserve"> с распределением по формам </w:t>
      </w:r>
      <w:r w:rsidR="000D0E02" w:rsidRPr="00BE6336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межбюджетных трансфертов согласно </w:t>
      </w:r>
      <w:r w:rsidR="000D0E02" w:rsidRPr="00BE6336">
        <w:rPr>
          <w:rFonts w:ascii="Times New Roman" w:hAnsi="Times New Roman" w:cs="Times New Roman"/>
          <w:b/>
          <w:sz w:val="28"/>
          <w:szCs w:val="28"/>
        </w:rPr>
        <w:t xml:space="preserve">приложению № </w:t>
      </w:r>
      <w:r w:rsidR="00BA53C1" w:rsidRPr="00BE6336">
        <w:rPr>
          <w:rFonts w:ascii="Times New Roman" w:hAnsi="Times New Roman" w:cs="Times New Roman"/>
          <w:b/>
          <w:sz w:val="28"/>
          <w:szCs w:val="28"/>
        </w:rPr>
        <w:t>1</w:t>
      </w:r>
      <w:r w:rsidR="005C29F5" w:rsidRPr="00BE6336">
        <w:rPr>
          <w:rFonts w:ascii="Times New Roman" w:hAnsi="Times New Roman" w:cs="Times New Roman"/>
          <w:b/>
          <w:sz w:val="28"/>
          <w:szCs w:val="28"/>
        </w:rPr>
        <w:t>8</w:t>
      </w:r>
      <w:r w:rsidR="000D0E02" w:rsidRPr="00BE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E02" w:rsidRPr="00BE6336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  <w:proofErr w:type="gramEnd"/>
    </w:p>
    <w:p w:rsidR="00E02F28" w:rsidRPr="00BE6336" w:rsidRDefault="00E02F28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i/>
          <w:sz w:val="28"/>
          <w:szCs w:val="28"/>
        </w:rPr>
        <w:t xml:space="preserve">(в редакции решения Совета муниципального района «Город Краснокаменск и Краснокаменский район» Забайкальского края </w:t>
      </w:r>
      <w:r w:rsidR="003A2250" w:rsidRPr="00BE6336">
        <w:rPr>
          <w:rFonts w:ascii="Times New Roman" w:hAnsi="Times New Roman" w:cs="Times New Roman"/>
          <w:i/>
          <w:sz w:val="28"/>
          <w:szCs w:val="28"/>
        </w:rPr>
        <w:t>от 24.12.2021 года № 89</w:t>
      </w:r>
      <w:r w:rsidRPr="00BE6336">
        <w:rPr>
          <w:rFonts w:ascii="Times New Roman" w:hAnsi="Times New Roman" w:cs="Times New Roman"/>
          <w:i/>
          <w:sz w:val="28"/>
          <w:szCs w:val="28"/>
        </w:rPr>
        <w:t>)</w:t>
      </w:r>
    </w:p>
    <w:p w:rsidR="004C3470" w:rsidRPr="00BE6336" w:rsidRDefault="003055DD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2</w:t>
      </w:r>
      <w:r w:rsidR="0010301D" w:rsidRPr="00BE6336">
        <w:rPr>
          <w:rFonts w:ascii="Times New Roman" w:hAnsi="Times New Roman" w:cs="Times New Roman"/>
          <w:sz w:val="28"/>
          <w:szCs w:val="28"/>
        </w:rPr>
        <w:t>4</w:t>
      </w:r>
      <w:r w:rsidR="004C3470" w:rsidRPr="00BE6336">
        <w:rPr>
          <w:rFonts w:ascii="Times New Roman" w:hAnsi="Times New Roman" w:cs="Times New Roman"/>
          <w:sz w:val="28"/>
          <w:szCs w:val="28"/>
        </w:rPr>
        <w:t>. Утвердить бюджетные ассигнования на предоставление</w:t>
      </w:r>
      <w:r w:rsidR="00647FBE" w:rsidRPr="00BE6336">
        <w:rPr>
          <w:rFonts w:ascii="Times New Roman" w:hAnsi="Times New Roman" w:cs="Times New Roman"/>
          <w:sz w:val="28"/>
          <w:szCs w:val="28"/>
        </w:rPr>
        <w:t xml:space="preserve"> в 20</w:t>
      </w:r>
      <w:r w:rsidR="00823021" w:rsidRPr="00BE6336">
        <w:rPr>
          <w:rFonts w:ascii="Times New Roman" w:hAnsi="Times New Roman" w:cs="Times New Roman"/>
          <w:sz w:val="28"/>
          <w:szCs w:val="28"/>
        </w:rPr>
        <w:t>2</w:t>
      </w:r>
      <w:r w:rsidR="00907375" w:rsidRPr="00BE6336">
        <w:rPr>
          <w:rFonts w:ascii="Times New Roman" w:hAnsi="Times New Roman" w:cs="Times New Roman"/>
          <w:sz w:val="28"/>
          <w:szCs w:val="28"/>
        </w:rPr>
        <w:t>1</w:t>
      </w:r>
      <w:r w:rsidR="004340ED" w:rsidRPr="00BE6336">
        <w:rPr>
          <w:rFonts w:ascii="Times New Roman" w:hAnsi="Times New Roman" w:cs="Times New Roman"/>
          <w:sz w:val="28"/>
          <w:szCs w:val="28"/>
        </w:rPr>
        <w:t xml:space="preserve"> году</w:t>
      </w:r>
      <w:r w:rsidR="00BA53C1" w:rsidRPr="00BE6336">
        <w:rPr>
          <w:rFonts w:ascii="Times New Roman" w:hAnsi="Times New Roman" w:cs="Times New Roman"/>
          <w:sz w:val="28"/>
          <w:szCs w:val="28"/>
        </w:rPr>
        <w:t xml:space="preserve"> и плановом периоде</w:t>
      </w:r>
      <w:r w:rsidR="00E14D6D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BE388D" w:rsidRPr="00BE6336">
        <w:rPr>
          <w:rFonts w:ascii="Times New Roman" w:hAnsi="Times New Roman" w:cs="Times New Roman"/>
          <w:sz w:val="28"/>
          <w:szCs w:val="28"/>
        </w:rPr>
        <w:t>20</w:t>
      </w:r>
      <w:r w:rsidR="00E14D6D" w:rsidRPr="00BE6336">
        <w:rPr>
          <w:rFonts w:ascii="Times New Roman" w:hAnsi="Times New Roman" w:cs="Times New Roman"/>
          <w:sz w:val="28"/>
          <w:szCs w:val="28"/>
        </w:rPr>
        <w:t>2</w:t>
      </w:r>
      <w:r w:rsidR="00907375" w:rsidRPr="00BE6336">
        <w:rPr>
          <w:rFonts w:ascii="Times New Roman" w:hAnsi="Times New Roman" w:cs="Times New Roman"/>
          <w:sz w:val="28"/>
          <w:szCs w:val="28"/>
        </w:rPr>
        <w:t>2</w:t>
      </w:r>
      <w:r w:rsidR="00BE388D" w:rsidRPr="00BE6336">
        <w:rPr>
          <w:rFonts w:ascii="Times New Roman" w:hAnsi="Times New Roman" w:cs="Times New Roman"/>
          <w:sz w:val="28"/>
          <w:szCs w:val="28"/>
        </w:rPr>
        <w:t xml:space="preserve"> и 202</w:t>
      </w:r>
      <w:r w:rsidR="00907375" w:rsidRPr="00BE6336">
        <w:rPr>
          <w:rFonts w:ascii="Times New Roman" w:hAnsi="Times New Roman" w:cs="Times New Roman"/>
          <w:sz w:val="28"/>
          <w:szCs w:val="28"/>
        </w:rPr>
        <w:t>3</w:t>
      </w:r>
      <w:r w:rsidR="00BE388D" w:rsidRPr="00BE633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340ED" w:rsidRPr="00BE63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1E75" w:rsidRPr="00BE6336" w:rsidRDefault="00A36651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1)</w:t>
      </w:r>
      <w:r w:rsidRPr="00BE6336">
        <w:rPr>
          <w:rFonts w:ascii="Times New Roman" w:hAnsi="Times New Roman" w:cs="Times New Roman"/>
        </w:rPr>
        <w:t xml:space="preserve"> </w:t>
      </w:r>
      <w:r w:rsidR="006D600C" w:rsidRPr="00BE6336">
        <w:rPr>
          <w:rFonts w:ascii="Times New Roman" w:hAnsi="Times New Roman" w:cs="Times New Roman"/>
          <w:sz w:val="28"/>
          <w:szCs w:val="28"/>
        </w:rPr>
        <w:t>дотаци</w:t>
      </w:r>
      <w:r w:rsidR="00A7679F" w:rsidRPr="00BE6336">
        <w:rPr>
          <w:rFonts w:ascii="Times New Roman" w:hAnsi="Times New Roman" w:cs="Times New Roman"/>
          <w:sz w:val="28"/>
          <w:szCs w:val="28"/>
        </w:rPr>
        <w:t>й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 бюджетам поселений на выравнивание бюджетной</w:t>
      </w:r>
      <w:r w:rsidR="006B7805" w:rsidRPr="00BE6336">
        <w:rPr>
          <w:rFonts w:ascii="Times New Roman" w:hAnsi="Times New Roman" w:cs="Times New Roman"/>
          <w:sz w:val="28"/>
          <w:szCs w:val="28"/>
        </w:rPr>
        <w:t xml:space="preserve"> обеспеченности</w:t>
      </w:r>
      <w:r w:rsidR="00CA1E75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0A2F4B" w:rsidRPr="00BE6336">
        <w:rPr>
          <w:rFonts w:ascii="Times New Roman" w:hAnsi="Times New Roman" w:cs="Times New Roman"/>
          <w:sz w:val="28"/>
          <w:szCs w:val="28"/>
        </w:rPr>
        <w:t xml:space="preserve">за счет субвенций из бюджета Забайкальского края </w:t>
      </w:r>
      <w:r w:rsidR="00BA53C1" w:rsidRPr="00BE6336">
        <w:rPr>
          <w:rFonts w:ascii="Times New Roman" w:hAnsi="Times New Roman" w:cs="Times New Roman"/>
          <w:sz w:val="28"/>
          <w:szCs w:val="28"/>
        </w:rPr>
        <w:t>в 20</w:t>
      </w:r>
      <w:r w:rsidR="00823021" w:rsidRPr="00BE6336">
        <w:rPr>
          <w:rFonts w:ascii="Times New Roman" w:hAnsi="Times New Roman" w:cs="Times New Roman"/>
          <w:sz w:val="28"/>
          <w:szCs w:val="28"/>
        </w:rPr>
        <w:t>2</w:t>
      </w:r>
      <w:r w:rsidR="00907375" w:rsidRPr="00BE6336">
        <w:rPr>
          <w:rFonts w:ascii="Times New Roman" w:hAnsi="Times New Roman" w:cs="Times New Roman"/>
          <w:sz w:val="28"/>
          <w:szCs w:val="28"/>
        </w:rPr>
        <w:t xml:space="preserve">1 </w:t>
      </w:r>
      <w:r w:rsidR="00BA53C1" w:rsidRPr="00BE6336">
        <w:rPr>
          <w:rFonts w:ascii="Times New Roman" w:hAnsi="Times New Roman" w:cs="Times New Roman"/>
          <w:sz w:val="28"/>
          <w:szCs w:val="28"/>
        </w:rPr>
        <w:t xml:space="preserve">году </w:t>
      </w:r>
      <w:r w:rsidR="000A2F4B" w:rsidRPr="00BE633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E0CB4" w:rsidRPr="00BE6336">
        <w:rPr>
          <w:rFonts w:ascii="Times New Roman" w:hAnsi="Times New Roman" w:cs="Times New Roman"/>
          <w:sz w:val="28"/>
          <w:szCs w:val="28"/>
        </w:rPr>
        <w:t>8 559,0</w:t>
      </w:r>
      <w:r w:rsidR="000A2F4B" w:rsidRPr="00BE633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A53C1" w:rsidRPr="00BE6336">
        <w:rPr>
          <w:rFonts w:ascii="Times New Roman" w:hAnsi="Times New Roman" w:cs="Times New Roman"/>
          <w:sz w:val="28"/>
          <w:szCs w:val="28"/>
        </w:rPr>
        <w:t>, в 20</w:t>
      </w:r>
      <w:r w:rsidR="00E14D6D" w:rsidRPr="00BE6336">
        <w:rPr>
          <w:rFonts w:ascii="Times New Roman" w:hAnsi="Times New Roman" w:cs="Times New Roman"/>
          <w:sz w:val="28"/>
          <w:szCs w:val="28"/>
        </w:rPr>
        <w:t>2</w:t>
      </w:r>
      <w:r w:rsidR="00907375" w:rsidRPr="00BE6336">
        <w:rPr>
          <w:rFonts w:ascii="Times New Roman" w:hAnsi="Times New Roman" w:cs="Times New Roman"/>
          <w:sz w:val="28"/>
          <w:szCs w:val="28"/>
        </w:rPr>
        <w:t>2</w:t>
      </w:r>
      <w:r w:rsidR="00BA53C1" w:rsidRPr="00BE6336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E6241" w:rsidRPr="00BE6336">
        <w:rPr>
          <w:rFonts w:ascii="Times New Roman" w:hAnsi="Times New Roman" w:cs="Times New Roman"/>
          <w:sz w:val="28"/>
          <w:szCs w:val="28"/>
        </w:rPr>
        <w:t>8</w:t>
      </w:r>
      <w:r w:rsidR="00DE0CB4" w:rsidRPr="00BE6336">
        <w:rPr>
          <w:rFonts w:ascii="Times New Roman" w:hAnsi="Times New Roman" w:cs="Times New Roman"/>
          <w:sz w:val="28"/>
          <w:szCs w:val="28"/>
        </w:rPr>
        <w:t> 559,0</w:t>
      </w:r>
      <w:r w:rsidR="00BA53C1" w:rsidRPr="00BE6336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823021" w:rsidRPr="00BE6336">
        <w:rPr>
          <w:rFonts w:ascii="Times New Roman" w:hAnsi="Times New Roman" w:cs="Times New Roman"/>
          <w:sz w:val="28"/>
          <w:szCs w:val="28"/>
        </w:rPr>
        <w:t>2</w:t>
      </w:r>
      <w:r w:rsidR="00907375" w:rsidRPr="00BE6336">
        <w:rPr>
          <w:rFonts w:ascii="Times New Roman" w:hAnsi="Times New Roman" w:cs="Times New Roman"/>
          <w:sz w:val="28"/>
          <w:szCs w:val="28"/>
        </w:rPr>
        <w:t>3</w:t>
      </w:r>
      <w:r w:rsidR="00BA53C1" w:rsidRPr="00BE6336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E6241" w:rsidRPr="00BE6336">
        <w:rPr>
          <w:rFonts w:ascii="Times New Roman" w:hAnsi="Times New Roman" w:cs="Times New Roman"/>
          <w:sz w:val="28"/>
          <w:szCs w:val="28"/>
        </w:rPr>
        <w:t>8</w:t>
      </w:r>
      <w:r w:rsidR="00DE0CB4" w:rsidRPr="00BE6336">
        <w:rPr>
          <w:rFonts w:ascii="Times New Roman" w:hAnsi="Times New Roman" w:cs="Times New Roman"/>
          <w:sz w:val="28"/>
          <w:szCs w:val="28"/>
        </w:rPr>
        <w:t> 559,0</w:t>
      </w:r>
      <w:r w:rsidR="00BA53C1" w:rsidRPr="00BE633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A1E75" w:rsidRPr="00BE6336">
        <w:rPr>
          <w:rFonts w:ascii="Times New Roman" w:hAnsi="Times New Roman" w:cs="Times New Roman"/>
          <w:sz w:val="28"/>
          <w:szCs w:val="28"/>
        </w:rPr>
        <w:t xml:space="preserve">с распределением согласно </w:t>
      </w:r>
      <w:r w:rsidR="00CA1E75" w:rsidRPr="00BE6336">
        <w:rPr>
          <w:rFonts w:ascii="Times New Roman" w:hAnsi="Times New Roman" w:cs="Times New Roman"/>
          <w:b/>
          <w:sz w:val="28"/>
          <w:szCs w:val="28"/>
        </w:rPr>
        <w:t xml:space="preserve">приложению  № </w:t>
      </w:r>
      <w:r w:rsidR="00BA53C1" w:rsidRPr="00BE6336">
        <w:rPr>
          <w:rFonts w:ascii="Times New Roman" w:hAnsi="Times New Roman" w:cs="Times New Roman"/>
          <w:b/>
          <w:sz w:val="28"/>
          <w:szCs w:val="28"/>
        </w:rPr>
        <w:t>1</w:t>
      </w:r>
      <w:r w:rsidR="005C29F5" w:rsidRPr="00BE6336">
        <w:rPr>
          <w:rFonts w:ascii="Times New Roman" w:hAnsi="Times New Roman" w:cs="Times New Roman"/>
          <w:b/>
          <w:sz w:val="28"/>
          <w:szCs w:val="28"/>
        </w:rPr>
        <w:t>9</w:t>
      </w:r>
      <w:r w:rsidR="00CA1E75" w:rsidRPr="00BE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E75" w:rsidRPr="00BE6336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D32F18" w:rsidRPr="00BE6336" w:rsidRDefault="00BA53C1" w:rsidP="005221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2)</w:t>
      </w:r>
      <w:r w:rsidR="00BE388D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CA1E75" w:rsidRPr="00BE6336">
        <w:rPr>
          <w:rFonts w:ascii="Times New Roman" w:hAnsi="Times New Roman" w:cs="Times New Roman"/>
          <w:sz w:val="28"/>
          <w:szCs w:val="28"/>
        </w:rPr>
        <w:t xml:space="preserve">субвенций  бюджету городского поселения «Город Краснокаменск» на осуществление государственного полномочия в соответствии с Законом Забайкальского  края от 04.06.2009 г. № 191-ЗЗК "Об организации деятельности административных комиссий и о наделении органов местного самоуправления муниципальных  районов, городских округов, отдельных поселений государственным полномочием по созданию административных комиссий в Забайкальском крае" </w:t>
      </w:r>
      <w:r w:rsidRPr="00BE6336">
        <w:rPr>
          <w:rFonts w:ascii="Times New Roman" w:hAnsi="Times New Roman" w:cs="Times New Roman"/>
          <w:sz w:val="28"/>
          <w:szCs w:val="28"/>
        </w:rPr>
        <w:t xml:space="preserve"> в 20</w:t>
      </w:r>
      <w:r w:rsidR="00823021" w:rsidRPr="00BE6336">
        <w:rPr>
          <w:rFonts w:ascii="Times New Roman" w:hAnsi="Times New Roman" w:cs="Times New Roman"/>
          <w:sz w:val="28"/>
          <w:szCs w:val="28"/>
        </w:rPr>
        <w:t>2</w:t>
      </w:r>
      <w:r w:rsidR="0052215D" w:rsidRPr="00BE6336">
        <w:rPr>
          <w:rFonts w:ascii="Times New Roman" w:hAnsi="Times New Roman" w:cs="Times New Roman"/>
          <w:sz w:val="28"/>
          <w:szCs w:val="28"/>
        </w:rPr>
        <w:t>1</w:t>
      </w:r>
      <w:r w:rsidRPr="00BE633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A1E75" w:rsidRPr="00BE633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14225" w:rsidRPr="00BE6336">
        <w:rPr>
          <w:rFonts w:ascii="Times New Roman" w:hAnsi="Times New Roman" w:cs="Times New Roman"/>
          <w:sz w:val="28"/>
          <w:szCs w:val="28"/>
        </w:rPr>
        <w:t>92,1</w:t>
      </w:r>
      <w:r w:rsidR="00775528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CA1E75" w:rsidRPr="00BE6336">
        <w:rPr>
          <w:rFonts w:ascii="Times New Roman" w:hAnsi="Times New Roman" w:cs="Times New Roman"/>
          <w:sz w:val="28"/>
          <w:szCs w:val="28"/>
        </w:rPr>
        <w:t>тыс. рублей</w:t>
      </w:r>
      <w:r w:rsidRPr="00BE6336">
        <w:rPr>
          <w:rFonts w:ascii="Times New Roman" w:hAnsi="Times New Roman" w:cs="Times New Roman"/>
          <w:sz w:val="28"/>
          <w:szCs w:val="28"/>
        </w:rPr>
        <w:t>, в 20</w:t>
      </w:r>
      <w:r w:rsidR="00E14D6D" w:rsidRPr="00BE6336">
        <w:rPr>
          <w:rFonts w:ascii="Times New Roman" w:hAnsi="Times New Roman" w:cs="Times New Roman"/>
          <w:sz w:val="28"/>
          <w:szCs w:val="28"/>
        </w:rPr>
        <w:t>2</w:t>
      </w:r>
      <w:r w:rsidR="0052215D" w:rsidRPr="00BE6336">
        <w:rPr>
          <w:rFonts w:ascii="Times New Roman" w:hAnsi="Times New Roman" w:cs="Times New Roman"/>
          <w:sz w:val="28"/>
          <w:szCs w:val="28"/>
        </w:rPr>
        <w:t>2</w:t>
      </w:r>
      <w:r w:rsidR="00E14D6D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Pr="00BE6336">
        <w:rPr>
          <w:rFonts w:ascii="Times New Roman" w:hAnsi="Times New Roman" w:cs="Times New Roman"/>
          <w:sz w:val="28"/>
          <w:szCs w:val="28"/>
        </w:rPr>
        <w:t xml:space="preserve">году в сумме </w:t>
      </w:r>
      <w:r w:rsidR="00DE0CB4" w:rsidRPr="00BE6336">
        <w:rPr>
          <w:rFonts w:ascii="Times New Roman" w:hAnsi="Times New Roman" w:cs="Times New Roman"/>
          <w:sz w:val="28"/>
          <w:szCs w:val="28"/>
        </w:rPr>
        <w:t>26,3</w:t>
      </w:r>
      <w:r w:rsidR="00E007D5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D53C75" w:rsidRPr="00BE6336">
        <w:rPr>
          <w:rFonts w:ascii="Times New Roman" w:hAnsi="Times New Roman" w:cs="Times New Roman"/>
          <w:sz w:val="28"/>
          <w:szCs w:val="28"/>
        </w:rPr>
        <w:t>тыс. рублей, в 20</w:t>
      </w:r>
      <w:r w:rsidR="00BE388D" w:rsidRPr="00BE6336">
        <w:rPr>
          <w:rFonts w:ascii="Times New Roman" w:hAnsi="Times New Roman" w:cs="Times New Roman"/>
          <w:sz w:val="28"/>
          <w:szCs w:val="28"/>
        </w:rPr>
        <w:t>2</w:t>
      </w:r>
      <w:r w:rsidR="0052215D" w:rsidRPr="00BE6336">
        <w:rPr>
          <w:rFonts w:ascii="Times New Roman" w:hAnsi="Times New Roman" w:cs="Times New Roman"/>
          <w:sz w:val="28"/>
          <w:szCs w:val="28"/>
        </w:rPr>
        <w:t>3</w:t>
      </w:r>
      <w:r w:rsidR="00D53C75" w:rsidRPr="00BE6336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E0CB4" w:rsidRPr="00BE6336">
        <w:rPr>
          <w:rFonts w:ascii="Times New Roman" w:hAnsi="Times New Roman" w:cs="Times New Roman"/>
          <w:sz w:val="28"/>
          <w:szCs w:val="28"/>
        </w:rPr>
        <w:t>26,7</w:t>
      </w:r>
      <w:r w:rsidR="00775528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D53C75" w:rsidRPr="00BE6336">
        <w:rPr>
          <w:rFonts w:ascii="Times New Roman" w:hAnsi="Times New Roman" w:cs="Times New Roman"/>
          <w:sz w:val="28"/>
          <w:szCs w:val="28"/>
        </w:rPr>
        <w:t>тыс.</w:t>
      </w:r>
      <w:r w:rsidR="00EA6463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D53C75" w:rsidRPr="00BE6336">
        <w:rPr>
          <w:rFonts w:ascii="Times New Roman" w:hAnsi="Times New Roman" w:cs="Times New Roman"/>
          <w:sz w:val="28"/>
          <w:szCs w:val="28"/>
        </w:rPr>
        <w:t>рублей</w:t>
      </w:r>
      <w:r w:rsidR="00B33A24" w:rsidRPr="00BE6336">
        <w:rPr>
          <w:rFonts w:ascii="Times New Roman" w:hAnsi="Times New Roman" w:cs="Times New Roman"/>
          <w:sz w:val="28"/>
          <w:szCs w:val="28"/>
        </w:rPr>
        <w:t>;</w:t>
      </w:r>
    </w:p>
    <w:p w:rsidR="00C14225" w:rsidRPr="00BE6336" w:rsidRDefault="00C14225" w:rsidP="00C142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i/>
          <w:sz w:val="28"/>
          <w:szCs w:val="28"/>
        </w:rPr>
        <w:t>(в редакции решения Совета муниципального района «Город Краснокаменск и Краснокаменский район» Забайкальского края от 28.06.2021 года № 46)</w:t>
      </w:r>
    </w:p>
    <w:p w:rsidR="000A2F4B" w:rsidRPr="00BE6336" w:rsidRDefault="0052215D" w:rsidP="00D53C75">
      <w:pPr>
        <w:pStyle w:val="ConsPlusNormal"/>
        <w:widowControl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3</w:t>
      </w:r>
      <w:r w:rsidR="00B33A24" w:rsidRPr="00BE6336">
        <w:rPr>
          <w:rFonts w:ascii="Times New Roman" w:hAnsi="Times New Roman" w:cs="Times New Roman"/>
          <w:sz w:val="28"/>
          <w:szCs w:val="28"/>
        </w:rPr>
        <w:t xml:space="preserve">) межбюджетных трансфертов из бюджета муниципального района бюджетам сельских поселений в </w:t>
      </w:r>
      <w:r w:rsidR="001B5944" w:rsidRPr="00BE6336">
        <w:rPr>
          <w:rFonts w:ascii="Times New Roman" w:hAnsi="Times New Roman" w:cs="Times New Roman"/>
          <w:sz w:val="28"/>
          <w:szCs w:val="28"/>
        </w:rPr>
        <w:t>20</w:t>
      </w:r>
      <w:r w:rsidR="00823021" w:rsidRPr="00BE6336">
        <w:rPr>
          <w:rFonts w:ascii="Times New Roman" w:hAnsi="Times New Roman" w:cs="Times New Roman"/>
          <w:sz w:val="28"/>
          <w:szCs w:val="28"/>
        </w:rPr>
        <w:t>2</w:t>
      </w:r>
      <w:r w:rsidRPr="00BE6336">
        <w:rPr>
          <w:rFonts w:ascii="Times New Roman" w:hAnsi="Times New Roman" w:cs="Times New Roman"/>
          <w:sz w:val="28"/>
          <w:szCs w:val="28"/>
        </w:rPr>
        <w:t>1</w:t>
      </w:r>
      <w:r w:rsidR="001B5944" w:rsidRPr="00BE6336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B33A24" w:rsidRPr="00BE633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A2250" w:rsidRPr="00BE6336">
        <w:rPr>
          <w:rFonts w:ascii="Times New Roman" w:hAnsi="Times New Roman" w:cs="Times New Roman"/>
          <w:sz w:val="28"/>
          <w:szCs w:val="28"/>
        </w:rPr>
        <w:t xml:space="preserve">70 394,2 </w:t>
      </w:r>
      <w:r w:rsidR="00B33A24" w:rsidRPr="00BE6336">
        <w:rPr>
          <w:rFonts w:ascii="Times New Roman" w:hAnsi="Times New Roman" w:cs="Times New Roman"/>
          <w:sz w:val="28"/>
          <w:szCs w:val="28"/>
        </w:rPr>
        <w:t>тыс. рублей</w:t>
      </w:r>
      <w:r w:rsidR="001B5944" w:rsidRPr="00BE6336">
        <w:rPr>
          <w:rFonts w:ascii="Times New Roman" w:hAnsi="Times New Roman" w:cs="Times New Roman"/>
          <w:sz w:val="28"/>
          <w:szCs w:val="28"/>
        </w:rPr>
        <w:t>, в 20</w:t>
      </w:r>
      <w:r w:rsidR="00E14D6D" w:rsidRPr="00BE6336">
        <w:rPr>
          <w:rFonts w:ascii="Times New Roman" w:hAnsi="Times New Roman" w:cs="Times New Roman"/>
          <w:sz w:val="28"/>
          <w:szCs w:val="28"/>
        </w:rPr>
        <w:t>2</w:t>
      </w:r>
      <w:r w:rsidRPr="00BE6336">
        <w:rPr>
          <w:rFonts w:ascii="Times New Roman" w:hAnsi="Times New Roman" w:cs="Times New Roman"/>
          <w:sz w:val="28"/>
          <w:szCs w:val="28"/>
        </w:rPr>
        <w:t>2</w:t>
      </w:r>
      <w:r w:rsidR="001B5944" w:rsidRPr="00BE6336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E0CB4" w:rsidRPr="00BE6336">
        <w:rPr>
          <w:rFonts w:ascii="Times New Roman" w:hAnsi="Times New Roman" w:cs="Times New Roman"/>
          <w:sz w:val="28"/>
          <w:szCs w:val="28"/>
        </w:rPr>
        <w:t>44 958,4</w:t>
      </w:r>
      <w:r w:rsidR="001B5944" w:rsidRPr="00BE6336">
        <w:rPr>
          <w:rFonts w:ascii="Times New Roman" w:hAnsi="Times New Roman" w:cs="Times New Roman"/>
          <w:sz w:val="28"/>
          <w:szCs w:val="28"/>
        </w:rPr>
        <w:t xml:space="preserve"> тыс.</w:t>
      </w:r>
      <w:r w:rsidR="00EA6463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1B5944" w:rsidRPr="00BE6336">
        <w:rPr>
          <w:rFonts w:ascii="Times New Roman" w:hAnsi="Times New Roman" w:cs="Times New Roman"/>
          <w:sz w:val="28"/>
          <w:szCs w:val="28"/>
        </w:rPr>
        <w:t>рублей, в 202</w:t>
      </w:r>
      <w:r w:rsidRPr="00BE6336">
        <w:rPr>
          <w:rFonts w:ascii="Times New Roman" w:hAnsi="Times New Roman" w:cs="Times New Roman"/>
          <w:sz w:val="28"/>
          <w:szCs w:val="28"/>
        </w:rPr>
        <w:t>3</w:t>
      </w:r>
      <w:r w:rsidR="001B5944" w:rsidRPr="00BE6336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E0CB4" w:rsidRPr="00BE6336">
        <w:rPr>
          <w:rFonts w:ascii="Times New Roman" w:hAnsi="Times New Roman" w:cs="Times New Roman"/>
          <w:sz w:val="28"/>
          <w:szCs w:val="28"/>
        </w:rPr>
        <w:t xml:space="preserve">44 958,4 </w:t>
      </w:r>
      <w:r w:rsidR="001B5944" w:rsidRPr="00BE6336">
        <w:rPr>
          <w:rFonts w:ascii="Times New Roman" w:hAnsi="Times New Roman" w:cs="Times New Roman"/>
          <w:sz w:val="28"/>
          <w:szCs w:val="28"/>
        </w:rPr>
        <w:t>тыс.рублей</w:t>
      </w:r>
      <w:r w:rsidR="00B33A24" w:rsidRPr="00BE6336">
        <w:rPr>
          <w:rFonts w:ascii="Times New Roman" w:hAnsi="Times New Roman" w:cs="Times New Roman"/>
          <w:sz w:val="28"/>
          <w:szCs w:val="28"/>
        </w:rPr>
        <w:t xml:space="preserve"> с распределением согласно </w:t>
      </w:r>
      <w:r w:rsidR="00B33A24" w:rsidRPr="00BE6336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3514C8" w:rsidRPr="00BE6336">
        <w:rPr>
          <w:rFonts w:ascii="Times New Roman" w:hAnsi="Times New Roman" w:cs="Times New Roman"/>
          <w:b/>
          <w:sz w:val="28"/>
          <w:szCs w:val="28"/>
        </w:rPr>
        <w:t>ям</w:t>
      </w:r>
      <w:r w:rsidR="00B33A24" w:rsidRPr="00BE633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514C8" w:rsidRPr="00BE6336">
        <w:rPr>
          <w:rFonts w:ascii="Times New Roman" w:hAnsi="Times New Roman" w:cs="Times New Roman"/>
          <w:b/>
          <w:sz w:val="28"/>
          <w:szCs w:val="28"/>
        </w:rPr>
        <w:t>№</w:t>
      </w:r>
      <w:r w:rsidR="00B33A24" w:rsidRPr="00BE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F5" w:rsidRPr="00BE6336">
        <w:rPr>
          <w:rFonts w:ascii="Times New Roman" w:hAnsi="Times New Roman" w:cs="Times New Roman"/>
          <w:b/>
          <w:sz w:val="28"/>
          <w:szCs w:val="28"/>
        </w:rPr>
        <w:t>20</w:t>
      </w:r>
      <w:r w:rsidR="003514C8" w:rsidRPr="00BE6336">
        <w:rPr>
          <w:rFonts w:ascii="Times New Roman" w:hAnsi="Times New Roman" w:cs="Times New Roman"/>
          <w:b/>
          <w:sz w:val="28"/>
          <w:szCs w:val="28"/>
        </w:rPr>
        <w:t>,21</w:t>
      </w:r>
      <w:r w:rsidR="00B33A24" w:rsidRPr="00BE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A24" w:rsidRPr="00BE6336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0A2F4B" w:rsidRPr="00BE6336">
        <w:rPr>
          <w:rFonts w:ascii="Times New Roman" w:hAnsi="Times New Roman" w:cs="Times New Roman"/>
          <w:sz w:val="28"/>
          <w:szCs w:val="28"/>
        </w:rPr>
        <w:t>, в том числе</w:t>
      </w:r>
      <w:r w:rsidR="00355496" w:rsidRPr="00BE6336">
        <w:rPr>
          <w:rFonts w:ascii="Times New Roman" w:hAnsi="Times New Roman" w:cs="Times New Roman"/>
          <w:sz w:val="28"/>
          <w:szCs w:val="28"/>
        </w:rPr>
        <w:t>:</w:t>
      </w:r>
    </w:p>
    <w:p w:rsidR="009D23D6" w:rsidRPr="00BE6336" w:rsidRDefault="000A2F4B" w:rsidP="00D53C75">
      <w:pPr>
        <w:pStyle w:val="ConsPlusNormal"/>
        <w:widowControl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 xml:space="preserve"> - дотации на выравнивание бюджетной обеспеченности бюджетов поселений</w:t>
      </w:r>
      <w:r w:rsidR="001C58FD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Pr="00BE6336">
        <w:rPr>
          <w:rFonts w:ascii="Times New Roman" w:hAnsi="Times New Roman" w:cs="Times New Roman"/>
          <w:sz w:val="28"/>
          <w:szCs w:val="28"/>
        </w:rPr>
        <w:t xml:space="preserve">за счет средств бюджета муниципального района «Город Краснокаменск и Краснокаменский район» </w:t>
      </w:r>
      <w:r w:rsidR="001B5944" w:rsidRPr="00BE6336">
        <w:rPr>
          <w:rFonts w:ascii="Times New Roman" w:hAnsi="Times New Roman" w:cs="Times New Roman"/>
          <w:sz w:val="28"/>
          <w:szCs w:val="28"/>
        </w:rPr>
        <w:t>в 20</w:t>
      </w:r>
      <w:r w:rsidR="003514C8" w:rsidRPr="00BE6336">
        <w:rPr>
          <w:rFonts w:ascii="Times New Roman" w:hAnsi="Times New Roman" w:cs="Times New Roman"/>
          <w:sz w:val="28"/>
          <w:szCs w:val="28"/>
        </w:rPr>
        <w:t>2</w:t>
      </w:r>
      <w:r w:rsidR="0052215D" w:rsidRPr="00BE6336">
        <w:rPr>
          <w:rFonts w:ascii="Times New Roman" w:hAnsi="Times New Roman" w:cs="Times New Roman"/>
          <w:sz w:val="28"/>
          <w:szCs w:val="28"/>
        </w:rPr>
        <w:t>1</w:t>
      </w:r>
      <w:r w:rsidR="001B5944" w:rsidRPr="00BE633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E6336">
        <w:rPr>
          <w:rFonts w:ascii="Times New Roman" w:hAnsi="Times New Roman" w:cs="Times New Roman"/>
          <w:sz w:val="28"/>
          <w:szCs w:val="28"/>
        </w:rPr>
        <w:t>в сумме</w:t>
      </w:r>
      <w:r w:rsidR="008137B7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3514C8" w:rsidRPr="00BE6336">
        <w:rPr>
          <w:rFonts w:ascii="Times New Roman" w:hAnsi="Times New Roman" w:cs="Times New Roman"/>
          <w:sz w:val="28"/>
          <w:szCs w:val="28"/>
        </w:rPr>
        <w:t xml:space="preserve">11 802,0 </w:t>
      </w:r>
      <w:r w:rsidRPr="00BE6336">
        <w:rPr>
          <w:rFonts w:ascii="Times New Roman" w:hAnsi="Times New Roman" w:cs="Times New Roman"/>
          <w:sz w:val="28"/>
          <w:szCs w:val="28"/>
        </w:rPr>
        <w:t>тыс. рублей</w:t>
      </w:r>
      <w:r w:rsidR="001B5944" w:rsidRPr="00BE6336">
        <w:rPr>
          <w:rFonts w:ascii="Times New Roman" w:hAnsi="Times New Roman" w:cs="Times New Roman"/>
          <w:sz w:val="28"/>
          <w:szCs w:val="28"/>
        </w:rPr>
        <w:t>, в 20</w:t>
      </w:r>
      <w:r w:rsidR="00E14D6D" w:rsidRPr="00BE6336">
        <w:rPr>
          <w:rFonts w:ascii="Times New Roman" w:hAnsi="Times New Roman" w:cs="Times New Roman"/>
          <w:sz w:val="28"/>
          <w:szCs w:val="28"/>
        </w:rPr>
        <w:t>2</w:t>
      </w:r>
      <w:r w:rsidR="0052215D" w:rsidRPr="00BE6336">
        <w:rPr>
          <w:rFonts w:ascii="Times New Roman" w:hAnsi="Times New Roman" w:cs="Times New Roman"/>
          <w:sz w:val="28"/>
          <w:szCs w:val="28"/>
        </w:rPr>
        <w:t>2</w:t>
      </w:r>
      <w:r w:rsidR="001B5944" w:rsidRPr="00BE6336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514C8" w:rsidRPr="00BE6336">
        <w:rPr>
          <w:rFonts w:ascii="Times New Roman" w:hAnsi="Times New Roman" w:cs="Times New Roman"/>
          <w:sz w:val="28"/>
          <w:szCs w:val="28"/>
        </w:rPr>
        <w:t>11 802,0</w:t>
      </w:r>
      <w:r w:rsidR="001B5944" w:rsidRPr="00BE6336">
        <w:rPr>
          <w:rFonts w:ascii="Times New Roman" w:hAnsi="Times New Roman" w:cs="Times New Roman"/>
          <w:sz w:val="28"/>
          <w:szCs w:val="28"/>
        </w:rPr>
        <w:t xml:space="preserve"> тыс.</w:t>
      </w:r>
      <w:r w:rsidR="00EA6463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1B5944" w:rsidRPr="00BE6336">
        <w:rPr>
          <w:rFonts w:ascii="Times New Roman" w:hAnsi="Times New Roman" w:cs="Times New Roman"/>
          <w:sz w:val="28"/>
          <w:szCs w:val="28"/>
        </w:rPr>
        <w:t>рублей, в 202</w:t>
      </w:r>
      <w:r w:rsidR="0052215D" w:rsidRPr="00BE6336">
        <w:rPr>
          <w:rFonts w:ascii="Times New Roman" w:hAnsi="Times New Roman" w:cs="Times New Roman"/>
          <w:sz w:val="28"/>
          <w:szCs w:val="28"/>
        </w:rPr>
        <w:t>3</w:t>
      </w:r>
      <w:r w:rsidR="001B5944" w:rsidRPr="00BE6336">
        <w:rPr>
          <w:rFonts w:ascii="Times New Roman" w:hAnsi="Times New Roman" w:cs="Times New Roman"/>
          <w:sz w:val="28"/>
          <w:szCs w:val="28"/>
        </w:rPr>
        <w:t xml:space="preserve"> году  в сумме </w:t>
      </w:r>
      <w:r w:rsidR="003514C8" w:rsidRPr="00BE6336">
        <w:rPr>
          <w:rFonts w:ascii="Times New Roman" w:hAnsi="Times New Roman" w:cs="Times New Roman"/>
          <w:sz w:val="28"/>
          <w:szCs w:val="28"/>
        </w:rPr>
        <w:t>11 802,0</w:t>
      </w:r>
      <w:r w:rsidR="00775528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1B5944" w:rsidRPr="00BE6336">
        <w:rPr>
          <w:rFonts w:ascii="Times New Roman" w:hAnsi="Times New Roman" w:cs="Times New Roman"/>
          <w:sz w:val="28"/>
          <w:szCs w:val="28"/>
        </w:rPr>
        <w:t>тыс.рублей</w:t>
      </w:r>
      <w:r w:rsidR="009D23D6" w:rsidRPr="00BE6336">
        <w:rPr>
          <w:rFonts w:ascii="Times New Roman" w:hAnsi="Times New Roman" w:cs="Times New Roman"/>
          <w:sz w:val="28"/>
          <w:szCs w:val="28"/>
        </w:rPr>
        <w:t>;</w:t>
      </w:r>
    </w:p>
    <w:p w:rsidR="000A2F4B" w:rsidRPr="00BE6336" w:rsidRDefault="00D53C75" w:rsidP="001B5944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0A2F4B" w:rsidRPr="00BE6336">
        <w:rPr>
          <w:rFonts w:ascii="Times New Roman" w:hAnsi="Times New Roman" w:cs="Times New Roman"/>
          <w:sz w:val="28"/>
          <w:szCs w:val="28"/>
        </w:rPr>
        <w:t xml:space="preserve">- иных межбюджетных трансфертов из бюджета муниципального района «Город Краснокаменск и Краснокаменский район» </w:t>
      </w:r>
      <w:r w:rsidR="008137B7" w:rsidRPr="00BE6336">
        <w:rPr>
          <w:rFonts w:ascii="Times New Roman" w:hAnsi="Times New Roman" w:cs="Times New Roman"/>
          <w:sz w:val="28"/>
          <w:szCs w:val="28"/>
        </w:rPr>
        <w:t xml:space="preserve">на </w:t>
      </w:r>
      <w:r w:rsidRPr="00BE6336">
        <w:rPr>
          <w:rFonts w:ascii="Times New Roman" w:hAnsi="Times New Roman" w:cs="Times New Roman"/>
          <w:sz w:val="28"/>
          <w:szCs w:val="28"/>
        </w:rPr>
        <w:t xml:space="preserve">выравнивание бюджетной обеспеченности </w:t>
      </w:r>
      <w:r w:rsidR="008137B7" w:rsidRPr="00BE6336">
        <w:rPr>
          <w:rFonts w:ascii="Times New Roman" w:hAnsi="Times New Roman" w:cs="Times New Roman"/>
          <w:sz w:val="28"/>
          <w:szCs w:val="28"/>
        </w:rPr>
        <w:t xml:space="preserve"> поселений </w:t>
      </w:r>
      <w:r w:rsidR="000A2F4B" w:rsidRPr="00BE6336">
        <w:rPr>
          <w:rFonts w:ascii="Times New Roman" w:hAnsi="Times New Roman" w:cs="Times New Roman"/>
          <w:sz w:val="28"/>
          <w:szCs w:val="28"/>
        </w:rPr>
        <w:t xml:space="preserve">в </w:t>
      </w:r>
      <w:r w:rsidR="001B5944" w:rsidRPr="00BE6336">
        <w:rPr>
          <w:rFonts w:ascii="Times New Roman" w:hAnsi="Times New Roman" w:cs="Times New Roman"/>
          <w:sz w:val="28"/>
          <w:szCs w:val="28"/>
        </w:rPr>
        <w:t>20</w:t>
      </w:r>
      <w:r w:rsidR="003514C8" w:rsidRPr="00BE6336">
        <w:rPr>
          <w:rFonts w:ascii="Times New Roman" w:hAnsi="Times New Roman" w:cs="Times New Roman"/>
          <w:sz w:val="28"/>
          <w:szCs w:val="28"/>
        </w:rPr>
        <w:t>2</w:t>
      </w:r>
      <w:r w:rsidR="0052215D" w:rsidRPr="00BE6336">
        <w:rPr>
          <w:rFonts w:ascii="Times New Roman" w:hAnsi="Times New Roman" w:cs="Times New Roman"/>
          <w:sz w:val="28"/>
          <w:szCs w:val="28"/>
        </w:rPr>
        <w:t>1</w:t>
      </w:r>
      <w:r w:rsidR="001B5944" w:rsidRPr="00BE6336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0A2F4B" w:rsidRPr="00BE633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E0CB4" w:rsidRPr="00BE6336">
        <w:rPr>
          <w:rFonts w:ascii="Times New Roman" w:hAnsi="Times New Roman" w:cs="Times New Roman"/>
          <w:sz w:val="28"/>
          <w:szCs w:val="28"/>
        </w:rPr>
        <w:t>32</w:t>
      </w:r>
      <w:r w:rsidR="00E02F28" w:rsidRPr="00BE6336">
        <w:rPr>
          <w:rFonts w:ascii="Times New Roman" w:hAnsi="Times New Roman" w:cs="Times New Roman"/>
          <w:sz w:val="28"/>
          <w:szCs w:val="28"/>
        </w:rPr>
        <w:t> 135,1</w:t>
      </w:r>
      <w:r w:rsidR="000A2F4B" w:rsidRPr="00BE6336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1B5944" w:rsidRPr="00BE6336">
        <w:rPr>
          <w:rFonts w:ascii="Times New Roman" w:hAnsi="Times New Roman" w:cs="Times New Roman"/>
          <w:sz w:val="28"/>
          <w:szCs w:val="28"/>
        </w:rPr>
        <w:t xml:space="preserve"> в 20</w:t>
      </w:r>
      <w:r w:rsidR="00E14D6D" w:rsidRPr="00BE6336">
        <w:rPr>
          <w:rFonts w:ascii="Times New Roman" w:hAnsi="Times New Roman" w:cs="Times New Roman"/>
          <w:sz w:val="28"/>
          <w:szCs w:val="28"/>
        </w:rPr>
        <w:t>2</w:t>
      </w:r>
      <w:r w:rsidR="0052215D" w:rsidRPr="00BE6336">
        <w:rPr>
          <w:rFonts w:ascii="Times New Roman" w:hAnsi="Times New Roman" w:cs="Times New Roman"/>
          <w:sz w:val="28"/>
          <w:szCs w:val="28"/>
        </w:rPr>
        <w:t>2</w:t>
      </w:r>
      <w:r w:rsidR="001B5944" w:rsidRPr="00BE6336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775528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DE0CB4" w:rsidRPr="00BE6336">
        <w:rPr>
          <w:rFonts w:ascii="Times New Roman" w:hAnsi="Times New Roman" w:cs="Times New Roman"/>
          <w:sz w:val="28"/>
          <w:szCs w:val="28"/>
        </w:rPr>
        <w:t>31 685,1</w:t>
      </w:r>
      <w:r w:rsidR="001B5944" w:rsidRPr="00BE6336">
        <w:rPr>
          <w:rFonts w:ascii="Times New Roman" w:hAnsi="Times New Roman" w:cs="Times New Roman"/>
          <w:sz w:val="28"/>
          <w:szCs w:val="28"/>
        </w:rPr>
        <w:t xml:space="preserve"> тыс. рублей; в 202</w:t>
      </w:r>
      <w:r w:rsidR="0052215D" w:rsidRPr="00BE6336">
        <w:rPr>
          <w:rFonts w:ascii="Times New Roman" w:hAnsi="Times New Roman" w:cs="Times New Roman"/>
          <w:sz w:val="28"/>
          <w:szCs w:val="28"/>
        </w:rPr>
        <w:t>3</w:t>
      </w:r>
      <w:r w:rsidR="001B5944" w:rsidRPr="00BE6336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E0CB4" w:rsidRPr="00BE6336">
        <w:rPr>
          <w:rFonts w:ascii="Times New Roman" w:hAnsi="Times New Roman" w:cs="Times New Roman"/>
          <w:sz w:val="28"/>
          <w:szCs w:val="28"/>
        </w:rPr>
        <w:t>31 685,1</w:t>
      </w:r>
      <w:r w:rsidR="003514C8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1B5944" w:rsidRPr="00BE63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8137B7" w:rsidRPr="00BE6336" w:rsidRDefault="008137B7" w:rsidP="005D257E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- иных межбюджетных трансфертов  на осуществление части полномочий по решению вопросов местного значения муниципального района при их передаче на уровень поселений в</w:t>
      </w:r>
      <w:r w:rsidR="001B5944" w:rsidRPr="00BE6336">
        <w:rPr>
          <w:rFonts w:ascii="Times New Roman" w:hAnsi="Times New Roman" w:cs="Times New Roman"/>
          <w:sz w:val="28"/>
          <w:szCs w:val="28"/>
        </w:rPr>
        <w:t xml:space="preserve"> 20</w:t>
      </w:r>
      <w:r w:rsidR="003514C8" w:rsidRPr="00BE6336">
        <w:rPr>
          <w:rFonts w:ascii="Times New Roman" w:hAnsi="Times New Roman" w:cs="Times New Roman"/>
          <w:sz w:val="28"/>
          <w:szCs w:val="28"/>
        </w:rPr>
        <w:t>2</w:t>
      </w:r>
      <w:r w:rsidR="0052215D" w:rsidRPr="00BE6336">
        <w:rPr>
          <w:rFonts w:ascii="Times New Roman" w:hAnsi="Times New Roman" w:cs="Times New Roman"/>
          <w:sz w:val="28"/>
          <w:szCs w:val="28"/>
        </w:rPr>
        <w:t>1</w:t>
      </w:r>
      <w:r w:rsidR="001B5944" w:rsidRPr="00BE6336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BE633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A2250" w:rsidRPr="00BE6336">
        <w:rPr>
          <w:rFonts w:ascii="Times New Roman" w:hAnsi="Times New Roman" w:cs="Times New Roman"/>
          <w:sz w:val="28"/>
          <w:szCs w:val="28"/>
        </w:rPr>
        <w:t>1 354,6</w:t>
      </w:r>
      <w:r w:rsidR="00775528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Pr="00BE6336">
        <w:rPr>
          <w:rFonts w:ascii="Times New Roman" w:hAnsi="Times New Roman" w:cs="Times New Roman"/>
          <w:sz w:val="28"/>
          <w:szCs w:val="28"/>
        </w:rPr>
        <w:t>тыс.</w:t>
      </w:r>
      <w:r w:rsidR="00D53C75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Pr="00BE6336">
        <w:rPr>
          <w:rFonts w:ascii="Times New Roman" w:hAnsi="Times New Roman" w:cs="Times New Roman"/>
          <w:sz w:val="28"/>
          <w:szCs w:val="28"/>
        </w:rPr>
        <w:t>рублей</w:t>
      </w:r>
      <w:r w:rsidR="001B5944" w:rsidRPr="00BE6336">
        <w:rPr>
          <w:rFonts w:ascii="Times New Roman" w:hAnsi="Times New Roman" w:cs="Times New Roman"/>
          <w:sz w:val="28"/>
          <w:szCs w:val="28"/>
        </w:rPr>
        <w:t>; в 20</w:t>
      </w:r>
      <w:r w:rsidR="003514C8" w:rsidRPr="00BE6336">
        <w:rPr>
          <w:rFonts w:ascii="Times New Roman" w:hAnsi="Times New Roman" w:cs="Times New Roman"/>
          <w:sz w:val="28"/>
          <w:szCs w:val="28"/>
        </w:rPr>
        <w:t>2</w:t>
      </w:r>
      <w:r w:rsidR="0052215D" w:rsidRPr="00BE6336">
        <w:rPr>
          <w:rFonts w:ascii="Times New Roman" w:hAnsi="Times New Roman" w:cs="Times New Roman"/>
          <w:sz w:val="28"/>
          <w:szCs w:val="28"/>
        </w:rPr>
        <w:t>2</w:t>
      </w:r>
      <w:r w:rsidR="001B5944" w:rsidRPr="00BE6336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A2250" w:rsidRPr="00BE6336">
        <w:rPr>
          <w:rFonts w:ascii="Times New Roman" w:hAnsi="Times New Roman" w:cs="Times New Roman"/>
          <w:sz w:val="28"/>
          <w:szCs w:val="28"/>
        </w:rPr>
        <w:t xml:space="preserve">1 354,6 </w:t>
      </w:r>
      <w:r w:rsidR="001B5944" w:rsidRPr="00BE6336">
        <w:rPr>
          <w:rFonts w:ascii="Times New Roman" w:hAnsi="Times New Roman" w:cs="Times New Roman"/>
          <w:sz w:val="28"/>
          <w:szCs w:val="28"/>
        </w:rPr>
        <w:t>тыс. рублей; в 202</w:t>
      </w:r>
      <w:r w:rsidR="0052215D" w:rsidRPr="00BE6336">
        <w:rPr>
          <w:rFonts w:ascii="Times New Roman" w:hAnsi="Times New Roman" w:cs="Times New Roman"/>
          <w:sz w:val="28"/>
          <w:szCs w:val="28"/>
        </w:rPr>
        <w:t>3</w:t>
      </w:r>
      <w:r w:rsidR="001B5944" w:rsidRPr="00BE6336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A2250" w:rsidRPr="00BE6336">
        <w:rPr>
          <w:rFonts w:ascii="Times New Roman" w:hAnsi="Times New Roman" w:cs="Times New Roman"/>
          <w:sz w:val="28"/>
          <w:szCs w:val="28"/>
        </w:rPr>
        <w:t xml:space="preserve">1 354,6 </w:t>
      </w:r>
      <w:r w:rsidR="00F66B99" w:rsidRPr="00BE6336">
        <w:rPr>
          <w:rFonts w:ascii="Times New Roman" w:hAnsi="Times New Roman" w:cs="Times New Roman"/>
          <w:sz w:val="28"/>
          <w:szCs w:val="28"/>
        </w:rPr>
        <w:t>тыс. рублей</w:t>
      </w:r>
      <w:r w:rsidR="00E007D5" w:rsidRPr="00BE6336">
        <w:rPr>
          <w:rFonts w:ascii="Times New Roman" w:hAnsi="Times New Roman" w:cs="Times New Roman"/>
          <w:sz w:val="28"/>
          <w:szCs w:val="28"/>
        </w:rPr>
        <w:t>;</w:t>
      </w:r>
    </w:p>
    <w:p w:rsidR="00B72153" w:rsidRPr="00BE6336" w:rsidRDefault="00B72153" w:rsidP="005D257E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 xml:space="preserve">- иных межбюджетных трансфертов из бюджета муниципального района «Город Краснокаменск и Краснокаменский район» на  обеспечение мер поддержки поселений в 2021 году в сумме  </w:t>
      </w:r>
      <w:r w:rsidR="003A2250" w:rsidRPr="00BE6336">
        <w:rPr>
          <w:rFonts w:ascii="Times New Roman" w:hAnsi="Times New Roman" w:cs="Times New Roman"/>
          <w:sz w:val="28"/>
          <w:szCs w:val="28"/>
        </w:rPr>
        <w:t>24 776,5 тыс. рублей;</w:t>
      </w:r>
    </w:p>
    <w:p w:rsidR="003A2250" w:rsidRPr="00BE6336" w:rsidRDefault="003A2250" w:rsidP="005D257E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 xml:space="preserve">- иных межбюджетных трансфертов из бюджета муниципального района «Город Краснокаменск и Краснокаменский район» на предупреждение и </w:t>
      </w:r>
      <w:r w:rsidRPr="00BE6336">
        <w:rPr>
          <w:rFonts w:ascii="Times New Roman" w:hAnsi="Times New Roman" w:cs="Times New Roman"/>
          <w:sz w:val="28"/>
          <w:szCs w:val="28"/>
        </w:rPr>
        <w:lastRenderedPageBreak/>
        <w:t>ликвидация последствий чрезвычайных ситуаций  и стихийных бедствий техногенного характера  в  сумме 326,0 тыс.рублей.</w:t>
      </w:r>
    </w:p>
    <w:p w:rsidR="00DE0CB4" w:rsidRPr="00BE6336" w:rsidRDefault="00DE0CB4" w:rsidP="005D257E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 xml:space="preserve">4) </w:t>
      </w:r>
      <w:r w:rsidR="00E02F28" w:rsidRPr="00BE6336">
        <w:rPr>
          <w:rFonts w:ascii="Times New Roman" w:hAnsi="Times New Roman" w:cs="Times New Roman"/>
          <w:sz w:val="28"/>
          <w:szCs w:val="28"/>
        </w:rPr>
        <w:t xml:space="preserve"> межбюджетные трансферты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</w:t>
      </w:r>
      <w:r w:rsidRPr="00BE6336">
        <w:rPr>
          <w:rFonts w:ascii="Times New Roman" w:hAnsi="Times New Roman" w:cs="Times New Roman"/>
          <w:sz w:val="28"/>
          <w:szCs w:val="28"/>
        </w:rPr>
        <w:t>в сумме 155 250,0 тыс.рублей;</w:t>
      </w:r>
    </w:p>
    <w:p w:rsidR="00DE0CB4" w:rsidRPr="00BE6336" w:rsidRDefault="00DE0CB4" w:rsidP="005D257E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5)</w:t>
      </w:r>
      <w:r w:rsidR="00E02F28" w:rsidRPr="00BE6336">
        <w:rPr>
          <w:rFonts w:ascii="Times New Roman" w:hAnsi="Times New Roman" w:cs="Times New Roman"/>
          <w:sz w:val="28"/>
          <w:szCs w:val="28"/>
        </w:rPr>
        <w:t xml:space="preserve"> субсидии  на поддержку государственных программ субъектов Российской Федерации и муниципальных программ формирования современной городской среды в сумме 29 538,6 тыс.рублей</w:t>
      </w:r>
      <w:r w:rsidRPr="00BE6336">
        <w:rPr>
          <w:rFonts w:ascii="Times New Roman" w:hAnsi="Times New Roman" w:cs="Times New Roman"/>
          <w:sz w:val="28"/>
          <w:szCs w:val="28"/>
        </w:rPr>
        <w:t>;</w:t>
      </w:r>
    </w:p>
    <w:p w:rsidR="00E02F28" w:rsidRPr="00BE6336" w:rsidRDefault="00DE0CB4" w:rsidP="005D257E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 xml:space="preserve">6) межбюджетных трансфертов, передаваемые   в целях  финансового обеспечения строительства и </w:t>
      </w:r>
      <w:proofErr w:type="gramStart"/>
      <w:r w:rsidRPr="00BE6336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BE6336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рамках  реализации плана социального развития центров экономического роста субъектов Российской Федерации, входящих в состав Дальневосточного федерального округа в 2021 году в сумме </w:t>
      </w:r>
      <w:r w:rsidR="003A2250" w:rsidRPr="00BE6336">
        <w:rPr>
          <w:rFonts w:ascii="Times New Roman" w:hAnsi="Times New Roman" w:cs="Times New Roman"/>
          <w:sz w:val="28"/>
          <w:szCs w:val="28"/>
        </w:rPr>
        <w:t xml:space="preserve">38 330,2 </w:t>
      </w:r>
      <w:r w:rsidRPr="00BE6336">
        <w:rPr>
          <w:rFonts w:ascii="Times New Roman" w:hAnsi="Times New Roman" w:cs="Times New Roman"/>
          <w:sz w:val="28"/>
          <w:szCs w:val="28"/>
        </w:rPr>
        <w:t>тыс.рублей</w:t>
      </w:r>
      <w:r w:rsidR="00E02F28" w:rsidRPr="00BE6336">
        <w:rPr>
          <w:rFonts w:ascii="Times New Roman" w:hAnsi="Times New Roman" w:cs="Times New Roman"/>
          <w:sz w:val="28"/>
          <w:szCs w:val="28"/>
        </w:rPr>
        <w:t>;</w:t>
      </w:r>
    </w:p>
    <w:p w:rsidR="00DE0CB4" w:rsidRPr="00BE6336" w:rsidRDefault="00E02F28" w:rsidP="005D257E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7) субсидия на  мероприятия на создание и модернизацию учреждений культурно-досугового типа в сельской местности в сумме 12 790,4 тыс.рублей</w:t>
      </w:r>
      <w:r w:rsidR="00DE0CB4" w:rsidRPr="00BE6336">
        <w:rPr>
          <w:rFonts w:ascii="Times New Roman" w:hAnsi="Times New Roman" w:cs="Times New Roman"/>
          <w:sz w:val="28"/>
          <w:szCs w:val="28"/>
        </w:rPr>
        <w:t>.</w:t>
      </w:r>
    </w:p>
    <w:p w:rsidR="00C14225" w:rsidRPr="00BE6336" w:rsidRDefault="00C14225" w:rsidP="00E02F28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 xml:space="preserve">8) субсидия на  модернизацию объектов теплоэнергетики и капитальный ремонт объектов коммунальной инфраструктуры, находящихся в муниципальной собственности в сумме </w:t>
      </w:r>
      <w:r w:rsidR="003A2250" w:rsidRPr="00BE6336">
        <w:rPr>
          <w:rFonts w:ascii="Times New Roman" w:hAnsi="Times New Roman" w:cs="Times New Roman"/>
          <w:sz w:val="28"/>
          <w:szCs w:val="28"/>
        </w:rPr>
        <w:t>11 698,3</w:t>
      </w:r>
      <w:r w:rsidR="00B72153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Pr="00BE6336">
        <w:rPr>
          <w:rFonts w:ascii="Times New Roman" w:hAnsi="Times New Roman" w:cs="Times New Roman"/>
          <w:sz w:val="28"/>
          <w:szCs w:val="28"/>
        </w:rPr>
        <w:t>тыс.рублей;</w:t>
      </w:r>
    </w:p>
    <w:p w:rsidR="00B72153" w:rsidRPr="00BE6336" w:rsidRDefault="00B72153" w:rsidP="00C14225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9)</w:t>
      </w:r>
      <w:r w:rsidRPr="00BE6336">
        <w:rPr>
          <w:rFonts w:ascii="Times New Roman" w:hAnsi="Times New Roman" w:cs="Times New Roman"/>
        </w:rPr>
        <w:t xml:space="preserve"> </w:t>
      </w:r>
      <w:r w:rsidRPr="00BE6336">
        <w:rPr>
          <w:rFonts w:ascii="Times New Roman" w:hAnsi="Times New Roman" w:cs="Times New Roman"/>
          <w:sz w:val="28"/>
          <w:szCs w:val="28"/>
        </w:rPr>
        <w:t>Субсидии из бюджета Забайкальского края на софинансирование расходных обязательств бюджетов поселений по оплате труда работников учреждений бюджетной сферы, финансируемых за счет средств бюджетов поселений в сумме 901,4 тыс.рублей;</w:t>
      </w:r>
    </w:p>
    <w:p w:rsidR="00B72153" w:rsidRPr="00BE6336" w:rsidRDefault="00B72153" w:rsidP="00C14225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 xml:space="preserve">10) Субсидии на реализацию мероприятий по ликвидации мест несанкционированного размещения отходов в сумме </w:t>
      </w:r>
      <w:r w:rsidR="003A2250" w:rsidRPr="00BE6336">
        <w:rPr>
          <w:rFonts w:ascii="Times New Roman" w:hAnsi="Times New Roman" w:cs="Times New Roman"/>
          <w:sz w:val="28"/>
          <w:szCs w:val="28"/>
        </w:rPr>
        <w:t xml:space="preserve">262,6 </w:t>
      </w:r>
      <w:r w:rsidRPr="00BE6336">
        <w:rPr>
          <w:rFonts w:ascii="Times New Roman" w:hAnsi="Times New Roman" w:cs="Times New Roman"/>
          <w:sz w:val="28"/>
          <w:szCs w:val="28"/>
        </w:rPr>
        <w:t>тыс.рублей.</w:t>
      </w:r>
      <w:r w:rsidRPr="00BE63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4225" w:rsidRPr="00BE6336" w:rsidRDefault="00C14225" w:rsidP="00C14225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336">
        <w:rPr>
          <w:rFonts w:ascii="Times New Roman" w:hAnsi="Times New Roman" w:cs="Times New Roman"/>
          <w:i/>
          <w:sz w:val="28"/>
          <w:szCs w:val="28"/>
        </w:rPr>
        <w:t xml:space="preserve">(в редакции решения Совета муниципального района «Город Краснокаменск и Краснокаменский район» Забайкальского края </w:t>
      </w:r>
      <w:r w:rsidR="003A2250" w:rsidRPr="00BE6336">
        <w:rPr>
          <w:rFonts w:ascii="Times New Roman" w:hAnsi="Times New Roman" w:cs="Times New Roman"/>
          <w:i/>
          <w:sz w:val="28"/>
          <w:szCs w:val="28"/>
        </w:rPr>
        <w:t>от 24.12.2021 года № 89</w:t>
      </w:r>
      <w:r w:rsidRPr="00BE6336">
        <w:rPr>
          <w:rFonts w:ascii="Times New Roman" w:hAnsi="Times New Roman" w:cs="Times New Roman"/>
          <w:i/>
          <w:sz w:val="28"/>
          <w:szCs w:val="28"/>
        </w:rPr>
        <w:t>)</w:t>
      </w:r>
    </w:p>
    <w:p w:rsidR="00847934" w:rsidRPr="00BE6336" w:rsidRDefault="00E87999" w:rsidP="00D53C75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ab/>
      </w:r>
      <w:r w:rsidR="009D23D6" w:rsidRPr="00BE6336">
        <w:rPr>
          <w:rFonts w:ascii="Times New Roman" w:hAnsi="Times New Roman" w:cs="Times New Roman"/>
          <w:sz w:val="28"/>
          <w:szCs w:val="28"/>
        </w:rPr>
        <w:tab/>
      </w:r>
      <w:r w:rsidR="003055DD" w:rsidRPr="00BE6336">
        <w:rPr>
          <w:rFonts w:ascii="Times New Roman" w:hAnsi="Times New Roman" w:cs="Times New Roman"/>
          <w:sz w:val="28"/>
          <w:szCs w:val="28"/>
        </w:rPr>
        <w:t>2</w:t>
      </w:r>
      <w:r w:rsidR="0010301D" w:rsidRPr="00BE6336">
        <w:rPr>
          <w:rFonts w:ascii="Times New Roman" w:hAnsi="Times New Roman" w:cs="Times New Roman"/>
          <w:sz w:val="28"/>
          <w:szCs w:val="28"/>
        </w:rPr>
        <w:t>5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7934" w:rsidRPr="00BE6336">
        <w:rPr>
          <w:rFonts w:ascii="Times New Roman" w:hAnsi="Times New Roman" w:cs="Times New Roman"/>
          <w:sz w:val="28"/>
          <w:szCs w:val="28"/>
        </w:rPr>
        <w:t>Утвердить в составе расходов бюджета иные межбюджетные трансферты на обеспечение мер поддержки поселений в 20</w:t>
      </w:r>
      <w:r w:rsidR="00483847" w:rsidRPr="00BE6336">
        <w:rPr>
          <w:rFonts w:ascii="Times New Roman" w:hAnsi="Times New Roman" w:cs="Times New Roman"/>
          <w:sz w:val="28"/>
          <w:szCs w:val="28"/>
        </w:rPr>
        <w:t>2</w:t>
      </w:r>
      <w:r w:rsidR="0052215D" w:rsidRPr="00BE6336">
        <w:rPr>
          <w:rFonts w:ascii="Times New Roman" w:hAnsi="Times New Roman" w:cs="Times New Roman"/>
          <w:sz w:val="28"/>
          <w:szCs w:val="28"/>
        </w:rPr>
        <w:t>1</w:t>
      </w:r>
      <w:r w:rsidR="00847934" w:rsidRPr="00BE6336">
        <w:rPr>
          <w:rFonts w:ascii="Times New Roman" w:hAnsi="Times New Roman" w:cs="Times New Roman"/>
          <w:sz w:val="28"/>
          <w:szCs w:val="28"/>
        </w:rPr>
        <w:t xml:space="preserve"> году сумме </w:t>
      </w:r>
      <w:r w:rsidR="003A2250" w:rsidRPr="00BE6336">
        <w:rPr>
          <w:rFonts w:ascii="Times New Roman" w:hAnsi="Times New Roman" w:cs="Times New Roman"/>
          <w:sz w:val="28"/>
          <w:szCs w:val="28"/>
        </w:rPr>
        <w:t xml:space="preserve">80,4 </w:t>
      </w:r>
      <w:r w:rsidR="00847934" w:rsidRPr="00BE6336">
        <w:rPr>
          <w:rFonts w:ascii="Times New Roman" w:hAnsi="Times New Roman" w:cs="Times New Roman"/>
          <w:sz w:val="28"/>
          <w:szCs w:val="28"/>
        </w:rPr>
        <w:t>тыс. рублей, в 20</w:t>
      </w:r>
      <w:r w:rsidR="00460A79" w:rsidRPr="00BE6336">
        <w:rPr>
          <w:rFonts w:ascii="Times New Roman" w:hAnsi="Times New Roman" w:cs="Times New Roman"/>
          <w:sz w:val="28"/>
          <w:szCs w:val="28"/>
        </w:rPr>
        <w:t>2</w:t>
      </w:r>
      <w:r w:rsidR="0052215D" w:rsidRPr="00BE6336">
        <w:rPr>
          <w:rFonts w:ascii="Times New Roman" w:hAnsi="Times New Roman" w:cs="Times New Roman"/>
          <w:sz w:val="28"/>
          <w:szCs w:val="28"/>
        </w:rPr>
        <w:t>2</w:t>
      </w:r>
      <w:r w:rsidR="00847934" w:rsidRPr="00BE6336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E02F28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C14225" w:rsidRPr="00BE6336">
        <w:rPr>
          <w:rFonts w:ascii="Times New Roman" w:hAnsi="Times New Roman" w:cs="Times New Roman"/>
          <w:sz w:val="28"/>
          <w:szCs w:val="28"/>
        </w:rPr>
        <w:t>300,0</w:t>
      </w:r>
      <w:r w:rsidR="00775528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847934" w:rsidRPr="00BE6336">
        <w:rPr>
          <w:rFonts w:ascii="Times New Roman" w:hAnsi="Times New Roman" w:cs="Times New Roman"/>
          <w:sz w:val="28"/>
          <w:szCs w:val="28"/>
        </w:rPr>
        <w:t>тыс.рублей, в 202</w:t>
      </w:r>
      <w:r w:rsidR="0052215D" w:rsidRPr="00BE6336">
        <w:rPr>
          <w:rFonts w:ascii="Times New Roman" w:hAnsi="Times New Roman" w:cs="Times New Roman"/>
          <w:sz w:val="28"/>
          <w:szCs w:val="28"/>
        </w:rPr>
        <w:t>3</w:t>
      </w:r>
      <w:r w:rsidR="00847934" w:rsidRPr="00BE6336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2215D" w:rsidRPr="00BE6336">
        <w:rPr>
          <w:rFonts w:ascii="Times New Roman" w:hAnsi="Times New Roman" w:cs="Times New Roman"/>
          <w:sz w:val="28"/>
          <w:szCs w:val="28"/>
        </w:rPr>
        <w:t>3</w:t>
      </w:r>
      <w:r w:rsidR="00775528" w:rsidRPr="00BE6336">
        <w:rPr>
          <w:rFonts w:ascii="Times New Roman" w:hAnsi="Times New Roman" w:cs="Times New Roman"/>
          <w:sz w:val="28"/>
          <w:szCs w:val="28"/>
        </w:rPr>
        <w:t>00,0</w:t>
      </w:r>
      <w:r w:rsidR="00847934" w:rsidRPr="00BE6336">
        <w:rPr>
          <w:rFonts w:ascii="Times New Roman" w:hAnsi="Times New Roman" w:cs="Times New Roman"/>
          <w:sz w:val="28"/>
          <w:szCs w:val="28"/>
        </w:rPr>
        <w:t xml:space="preserve"> тыс.рублей. Выделение иных межбюджетных трансфертов на обеспечение мер поддержки поселений осуществляется по решению </w:t>
      </w:r>
      <w:r w:rsidR="0052215D" w:rsidRPr="00BE6336">
        <w:rPr>
          <w:rFonts w:ascii="Times New Roman" w:hAnsi="Times New Roman" w:cs="Times New Roman"/>
          <w:sz w:val="28"/>
          <w:szCs w:val="28"/>
        </w:rPr>
        <w:t>а</w:t>
      </w:r>
      <w:r w:rsidR="00847934" w:rsidRPr="00BE6336">
        <w:rPr>
          <w:rFonts w:ascii="Times New Roman" w:hAnsi="Times New Roman" w:cs="Times New Roman"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края.</w:t>
      </w:r>
      <w:proofErr w:type="gramEnd"/>
    </w:p>
    <w:p w:rsidR="00E02F28" w:rsidRPr="00BE6336" w:rsidRDefault="00E02F28" w:rsidP="00E02F28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336">
        <w:rPr>
          <w:rFonts w:ascii="Times New Roman" w:hAnsi="Times New Roman" w:cs="Times New Roman"/>
          <w:i/>
          <w:sz w:val="28"/>
          <w:szCs w:val="28"/>
        </w:rPr>
        <w:t xml:space="preserve">(в редакции решения Совета муниципального района «Город Краснокаменск и Краснокаменский район» Забайкальского края </w:t>
      </w:r>
      <w:r w:rsidR="003A2250" w:rsidRPr="00BE6336">
        <w:rPr>
          <w:rFonts w:ascii="Times New Roman" w:hAnsi="Times New Roman" w:cs="Times New Roman"/>
          <w:i/>
          <w:sz w:val="28"/>
          <w:szCs w:val="28"/>
        </w:rPr>
        <w:t>от 24.12.2021 года № 89</w:t>
      </w:r>
      <w:r w:rsidRPr="00BE6336">
        <w:rPr>
          <w:rFonts w:ascii="Times New Roman" w:hAnsi="Times New Roman" w:cs="Times New Roman"/>
          <w:i/>
          <w:sz w:val="28"/>
          <w:szCs w:val="28"/>
        </w:rPr>
        <w:t>)</w:t>
      </w:r>
    </w:p>
    <w:p w:rsidR="001B16F9" w:rsidRPr="00BE6336" w:rsidRDefault="006D600C" w:rsidP="003055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2</w:t>
      </w:r>
      <w:r w:rsidR="0010301D" w:rsidRPr="00BE6336">
        <w:rPr>
          <w:rFonts w:ascii="Times New Roman" w:hAnsi="Times New Roman" w:cs="Times New Roman"/>
          <w:sz w:val="28"/>
          <w:szCs w:val="28"/>
        </w:rPr>
        <w:t>6</w:t>
      </w:r>
      <w:r w:rsidR="00022413" w:rsidRPr="00BE6336">
        <w:rPr>
          <w:rFonts w:ascii="Times New Roman" w:hAnsi="Times New Roman" w:cs="Times New Roman"/>
          <w:sz w:val="28"/>
          <w:szCs w:val="28"/>
        </w:rPr>
        <w:t xml:space="preserve">. </w:t>
      </w:r>
      <w:r w:rsidRPr="00BE6336">
        <w:rPr>
          <w:rFonts w:ascii="Times New Roman" w:hAnsi="Times New Roman" w:cs="Times New Roman"/>
          <w:sz w:val="28"/>
          <w:szCs w:val="28"/>
        </w:rPr>
        <w:t xml:space="preserve">Установить, что за счет бюджетных ассигнований бюджета муниципального района </w:t>
      </w:r>
      <w:r w:rsidR="007C57EC" w:rsidRPr="00BE6336">
        <w:rPr>
          <w:rFonts w:ascii="Times New Roman" w:hAnsi="Times New Roman" w:cs="Times New Roman"/>
          <w:sz w:val="28"/>
          <w:szCs w:val="28"/>
        </w:rPr>
        <w:t>на 20</w:t>
      </w:r>
      <w:r w:rsidR="00483847" w:rsidRPr="00BE6336">
        <w:rPr>
          <w:rFonts w:ascii="Times New Roman" w:hAnsi="Times New Roman" w:cs="Times New Roman"/>
          <w:sz w:val="28"/>
          <w:szCs w:val="28"/>
        </w:rPr>
        <w:t>2</w:t>
      </w:r>
      <w:r w:rsidR="0052215D" w:rsidRPr="00BE6336">
        <w:rPr>
          <w:rFonts w:ascii="Times New Roman" w:hAnsi="Times New Roman" w:cs="Times New Roman"/>
          <w:sz w:val="28"/>
          <w:szCs w:val="28"/>
        </w:rPr>
        <w:t>1</w:t>
      </w:r>
      <w:r w:rsidR="00AD5288" w:rsidRPr="00BE6336">
        <w:rPr>
          <w:rFonts w:ascii="Times New Roman" w:hAnsi="Times New Roman" w:cs="Times New Roman"/>
          <w:sz w:val="28"/>
          <w:szCs w:val="28"/>
        </w:rPr>
        <w:t xml:space="preserve"> год </w:t>
      </w:r>
      <w:r w:rsidR="003055DD" w:rsidRPr="00BE633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460A79" w:rsidRPr="00BE6336">
        <w:rPr>
          <w:rFonts w:ascii="Times New Roman" w:hAnsi="Times New Roman" w:cs="Times New Roman"/>
          <w:sz w:val="28"/>
          <w:szCs w:val="28"/>
        </w:rPr>
        <w:t>2</w:t>
      </w:r>
      <w:r w:rsidR="0052215D" w:rsidRPr="00BE6336">
        <w:rPr>
          <w:rFonts w:ascii="Times New Roman" w:hAnsi="Times New Roman" w:cs="Times New Roman"/>
          <w:sz w:val="28"/>
          <w:szCs w:val="28"/>
        </w:rPr>
        <w:t>2</w:t>
      </w:r>
      <w:r w:rsidR="003055DD" w:rsidRPr="00BE6336">
        <w:rPr>
          <w:rFonts w:ascii="Times New Roman" w:hAnsi="Times New Roman" w:cs="Times New Roman"/>
          <w:sz w:val="28"/>
          <w:szCs w:val="28"/>
        </w:rPr>
        <w:t xml:space="preserve"> и 20</w:t>
      </w:r>
      <w:r w:rsidR="00847934" w:rsidRPr="00BE6336">
        <w:rPr>
          <w:rFonts w:ascii="Times New Roman" w:hAnsi="Times New Roman" w:cs="Times New Roman"/>
          <w:sz w:val="28"/>
          <w:szCs w:val="28"/>
        </w:rPr>
        <w:t>2</w:t>
      </w:r>
      <w:r w:rsidR="0052215D" w:rsidRPr="00BE6336">
        <w:rPr>
          <w:rFonts w:ascii="Times New Roman" w:hAnsi="Times New Roman" w:cs="Times New Roman"/>
          <w:sz w:val="28"/>
          <w:szCs w:val="28"/>
        </w:rPr>
        <w:t>3</w:t>
      </w:r>
      <w:r w:rsidR="003055DD" w:rsidRPr="00BE6336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BE6336">
        <w:rPr>
          <w:rFonts w:ascii="Times New Roman" w:hAnsi="Times New Roman" w:cs="Times New Roman"/>
          <w:sz w:val="28"/>
          <w:szCs w:val="28"/>
        </w:rPr>
        <w:t>юридическим лиц</w:t>
      </w:r>
      <w:r w:rsidR="00905734" w:rsidRPr="00BE6336">
        <w:rPr>
          <w:rFonts w:ascii="Times New Roman" w:hAnsi="Times New Roman" w:cs="Times New Roman"/>
          <w:sz w:val="28"/>
          <w:szCs w:val="28"/>
        </w:rPr>
        <w:t xml:space="preserve">ам (за исключением муниципальных </w:t>
      </w:r>
      <w:r w:rsidRPr="00BE6336">
        <w:rPr>
          <w:rFonts w:ascii="Times New Roman" w:hAnsi="Times New Roman" w:cs="Times New Roman"/>
          <w:sz w:val="28"/>
          <w:szCs w:val="28"/>
        </w:rPr>
        <w:t xml:space="preserve">учреждений), индивидуальным предпринимателям, физическим лицам – производителям товаров, работ, услуг, зарегистрированным и осуществляющим свою деятельность на территории муниципального района «Город Краснокаменск и Краснокаменский район» Забайкальского края, в целях возмещения затрат или недополученных доходов в связи с производством (реализацией) товаров, </w:t>
      </w:r>
      <w:r w:rsidRPr="00BE6336">
        <w:rPr>
          <w:rFonts w:ascii="Times New Roman" w:hAnsi="Times New Roman" w:cs="Times New Roman"/>
          <w:sz w:val="28"/>
          <w:szCs w:val="28"/>
        </w:rPr>
        <w:lastRenderedPageBreak/>
        <w:t>оказанием услуг и выполнением работ предоставляются субсидии на безвозмездной и безвозвратной осн</w:t>
      </w:r>
      <w:r w:rsidR="001B16F9" w:rsidRPr="00BE6336">
        <w:rPr>
          <w:rFonts w:ascii="Times New Roman" w:hAnsi="Times New Roman" w:cs="Times New Roman"/>
          <w:sz w:val="28"/>
          <w:szCs w:val="28"/>
        </w:rPr>
        <w:t>ове в сфере транспорта в случаях:</w:t>
      </w:r>
    </w:p>
    <w:p w:rsidR="001B16F9" w:rsidRPr="00BE6336" w:rsidRDefault="001B16F9" w:rsidP="005D257E">
      <w:pPr>
        <w:pStyle w:val="ConsPlusNormal"/>
        <w:widowControl/>
        <w:tabs>
          <w:tab w:val="left" w:pos="360"/>
          <w:tab w:val="left" w:pos="86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1) регулирования тарифов на перевозки пассажиров и багажа пассажирским транспортом в части выполнения социально значимых перевозок</w:t>
      </w:r>
      <w:r w:rsidR="00280F5F" w:rsidRPr="00BE6336">
        <w:rPr>
          <w:rFonts w:ascii="Times New Roman" w:hAnsi="Times New Roman" w:cs="Times New Roman"/>
          <w:sz w:val="28"/>
          <w:szCs w:val="28"/>
        </w:rPr>
        <w:t xml:space="preserve"> между поселениями в границах муниципального района «Город Краснокаменск и Краснокаменский район» Забайкальского края</w:t>
      </w:r>
      <w:r w:rsidR="00483847" w:rsidRPr="00BE6336">
        <w:rPr>
          <w:rFonts w:ascii="Times New Roman" w:hAnsi="Times New Roman" w:cs="Times New Roman"/>
          <w:sz w:val="28"/>
          <w:szCs w:val="28"/>
        </w:rPr>
        <w:t>.</w:t>
      </w:r>
      <w:r w:rsidRPr="00BE6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00C" w:rsidRPr="00BE6336" w:rsidRDefault="006D600C" w:rsidP="005D257E">
      <w:pPr>
        <w:pStyle w:val="ConsPlusNormal"/>
        <w:widowControl/>
        <w:tabs>
          <w:tab w:val="left" w:pos="5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Категории и (или) критерии отбора юридических лиц (</w:t>
      </w:r>
      <w:r w:rsidR="00011024" w:rsidRPr="00BE6336">
        <w:rPr>
          <w:rFonts w:ascii="Times New Roman" w:hAnsi="Times New Roman" w:cs="Times New Roman"/>
          <w:sz w:val="28"/>
          <w:szCs w:val="28"/>
        </w:rPr>
        <w:t>за исключением муни</w:t>
      </w:r>
      <w:r w:rsidR="00905734" w:rsidRPr="00BE6336">
        <w:rPr>
          <w:rFonts w:ascii="Times New Roman" w:hAnsi="Times New Roman" w:cs="Times New Roman"/>
          <w:sz w:val="28"/>
          <w:szCs w:val="28"/>
        </w:rPr>
        <w:t xml:space="preserve">ципальных </w:t>
      </w:r>
      <w:r w:rsidR="00011024" w:rsidRPr="00BE6336">
        <w:rPr>
          <w:rFonts w:ascii="Times New Roman" w:hAnsi="Times New Roman" w:cs="Times New Roman"/>
          <w:sz w:val="28"/>
          <w:szCs w:val="28"/>
        </w:rPr>
        <w:t>учреждений</w:t>
      </w:r>
      <w:r w:rsidRPr="00BE6336">
        <w:rPr>
          <w:rFonts w:ascii="Times New Roman" w:hAnsi="Times New Roman" w:cs="Times New Roman"/>
          <w:sz w:val="28"/>
          <w:szCs w:val="28"/>
        </w:rPr>
        <w:t xml:space="preserve">), индивидуальных предпринимателей, физических лиц – производителей  товаров, работ,  услуг, имеющих право на получение субсидий, цели, условия, порядок предоставления и порядок возврата субсидий в случае нарушения условий, определенных при их предоставлении, устанавливается </w:t>
      </w:r>
      <w:r w:rsidR="0052215D" w:rsidRPr="00BE6336">
        <w:rPr>
          <w:rFonts w:ascii="Times New Roman" w:hAnsi="Times New Roman" w:cs="Times New Roman"/>
          <w:sz w:val="28"/>
          <w:szCs w:val="28"/>
        </w:rPr>
        <w:t>а</w:t>
      </w:r>
      <w:r w:rsidRPr="00BE6336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района «Город Краснокаменск и Краснокаменский район» Забайкальского края. </w:t>
      </w:r>
    </w:p>
    <w:p w:rsidR="00E41DA2" w:rsidRPr="00BE6336" w:rsidRDefault="00E41DA2" w:rsidP="00E41DA2">
      <w:pPr>
        <w:pStyle w:val="ConsPlusNormal"/>
        <w:widowControl/>
        <w:tabs>
          <w:tab w:val="left" w:pos="5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27. Установить верхние пределы муниципального внутреннего долга муниципального района «Город Краснокаменск и Краснокаменский район» Забайкальского края по состоянию на 1 января 2022 года в сумме 237 374,5 тыс. рублей, на 1 января 2023 года в сумме 225 751,8 тыс. рублей и на 1 января 2024 года в сумме 232958,4 тыс. рублей.</w:t>
      </w:r>
    </w:p>
    <w:p w:rsidR="00E41DA2" w:rsidRPr="00BE6336" w:rsidRDefault="00E41DA2" w:rsidP="00E41D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28. Утвердить объем расходов на обслуживание муниципального  долга муниципального района «Город Краснокаменск и Краснокаменский район» Забайкальского края в 2021 году в сумме 5,2 тыс. рублей, в 2022 году в сумме   3,9 тыс. рублей и в 2023 году в сумме 2,6 тыс. рублей.</w:t>
      </w:r>
    </w:p>
    <w:p w:rsidR="006D600C" w:rsidRPr="00BE6336" w:rsidRDefault="00E41DA2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29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. Предоставить </w:t>
      </w:r>
      <w:r w:rsidR="0052215D" w:rsidRPr="00BE6336">
        <w:rPr>
          <w:rFonts w:ascii="Times New Roman" w:hAnsi="Times New Roman" w:cs="Times New Roman"/>
          <w:sz w:val="28"/>
          <w:szCs w:val="28"/>
        </w:rPr>
        <w:t>а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право списания задолженности юридических лиц перед бюджетом муниципального района по средствам, выданным на возвратной основе, процентам за пользование ими, пеням и штрафам, которая в соответствии с законодательством Российской Федерации должна быть признана погашенной. </w:t>
      </w:r>
    </w:p>
    <w:p w:rsidR="006D600C" w:rsidRPr="00BE6336" w:rsidRDefault="006D600C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 xml:space="preserve">Порядок списания задолженности юридических лиц перед бюджетом муниципального района по средствам, выданным на возвратной основе, процентам за пользование ими, пеням и штрафам, которая в соответствии с законодательством Российской Федерации должна быть признана погашенной, устанавливается </w:t>
      </w:r>
      <w:r w:rsidR="0052215D" w:rsidRPr="00BE6336">
        <w:rPr>
          <w:rFonts w:ascii="Times New Roman" w:hAnsi="Times New Roman" w:cs="Times New Roman"/>
          <w:sz w:val="28"/>
          <w:szCs w:val="28"/>
        </w:rPr>
        <w:t>а</w:t>
      </w:r>
      <w:r w:rsidRPr="00BE6336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района «Город Краснокаменск и Краснокаменский район» Забайкальского края. </w:t>
      </w:r>
    </w:p>
    <w:p w:rsidR="006074C5" w:rsidRPr="00BE6336" w:rsidRDefault="005C29F5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3</w:t>
      </w:r>
      <w:r w:rsidR="00E41DA2" w:rsidRPr="00BE6336">
        <w:rPr>
          <w:rFonts w:ascii="Times New Roman" w:hAnsi="Times New Roman" w:cs="Times New Roman"/>
          <w:sz w:val="28"/>
          <w:szCs w:val="28"/>
        </w:rPr>
        <w:t>0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. Утвердить Программу внутренних заимствований муниципального района «Город Краснокаменск и Краснокаменский район» Забайкальского края </w:t>
      </w:r>
      <w:r w:rsidR="007C57EC" w:rsidRPr="00BE6336">
        <w:rPr>
          <w:rFonts w:ascii="Times New Roman" w:hAnsi="Times New Roman" w:cs="Times New Roman"/>
          <w:sz w:val="28"/>
          <w:szCs w:val="28"/>
        </w:rPr>
        <w:t>в 20</w:t>
      </w:r>
      <w:r w:rsidR="00483847" w:rsidRPr="00BE6336">
        <w:rPr>
          <w:rFonts w:ascii="Times New Roman" w:hAnsi="Times New Roman" w:cs="Times New Roman"/>
          <w:sz w:val="28"/>
          <w:szCs w:val="28"/>
        </w:rPr>
        <w:t>2</w:t>
      </w:r>
      <w:r w:rsidR="0052215D" w:rsidRPr="00BE6336">
        <w:rPr>
          <w:rFonts w:ascii="Times New Roman" w:hAnsi="Times New Roman" w:cs="Times New Roman"/>
          <w:sz w:val="28"/>
          <w:szCs w:val="28"/>
        </w:rPr>
        <w:t>1</w:t>
      </w:r>
      <w:r w:rsidR="00C871E2" w:rsidRPr="00BE633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D600C" w:rsidRPr="00BE6336">
        <w:rPr>
          <w:rFonts w:ascii="Times New Roman" w:hAnsi="Times New Roman" w:cs="Times New Roman"/>
          <w:b/>
          <w:sz w:val="28"/>
          <w:szCs w:val="28"/>
        </w:rPr>
        <w:t>приложению №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266508" w:rsidRPr="00BE6336">
        <w:rPr>
          <w:rFonts w:ascii="Times New Roman" w:hAnsi="Times New Roman" w:cs="Times New Roman"/>
          <w:b/>
          <w:sz w:val="28"/>
          <w:szCs w:val="28"/>
        </w:rPr>
        <w:t>2</w:t>
      </w:r>
      <w:r w:rsidR="0052215D" w:rsidRPr="00BE6336">
        <w:rPr>
          <w:rFonts w:ascii="Times New Roman" w:hAnsi="Times New Roman" w:cs="Times New Roman"/>
          <w:b/>
          <w:sz w:val="28"/>
          <w:szCs w:val="28"/>
        </w:rPr>
        <w:t>2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E90464" w:rsidRPr="00BE633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460A79" w:rsidRPr="00BE6336">
        <w:rPr>
          <w:rFonts w:ascii="Times New Roman" w:hAnsi="Times New Roman" w:cs="Times New Roman"/>
          <w:sz w:val="28"/>
          <w:szCs w:val="28"/>
        </w:rPr>
        <w:t>2</w:t>
      </w:r>
      <w:r w:rsidR="0052215D" w:rsidRPr="00BE6336">
        <w:rPr>
          <w:rFonts w:ascii="Times New Roman" w:hAnsi="Times New Roman" w:cs="Times New Roman"/>
          <w:sz w:val="28"/>
          <w:szCs w:val="28"/>
        </w:rPr>
        <w:t>2</w:t>
      </w:r>
      <w:r w:rsidR="00E90464" w:rsidRPr="00BE6336">
        <w:rPr>
          <w:rFonts w:ascii="Times New Roman" w:hAnsi="Times New Roman" w:cs="Times New Roman"/>
          <w:sz w:val="28"/>
          <w:szCs w:val="28"/>
        </w:rPr>
        <w:t xml:space="preserve"> и 20</w:t>
      </w:r>
      <w:r w:rsidR="00266508" w:rsidRPr="00BE6336">
        <w:rPr>
          <w:rFonts w:ascii="Times New Roman" w:hAnsi="Times New Roman" w:cs="Times New Roman"/>
          <w:sz w:val="28"/>
          <w:szCs w:val="28"/>
        </w:rPr>
        <w:t>2</w:t>
      </w:r>
      <w:r w:rsidR="0052215D" w:rsidRPr="00BE6336">
        <w:rPr>
          <w:rFonts w:ascii="Times New Roman" w:hAnsi="Times New Roman" w:cs="Times New Roman"/>
          <w:sz w:val="28"/>
          <w:szCs w:val="28"/>
        </w:rPr>
        <w:t>3</w:t>
      </w:r>
      <w:r w:rsidR="00E90464" w:rsidRPr="00BE6336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="00E90464" w:rsidRPr="00BE6336">
        <w:rPr>
          <w:rFonts w:ascii="Times New Roman" w:hAnsi="Times New Roman" w:cs="Times New Roman"/>
          <w:b/>
          <w:sz w:val="28"/>
          <w:szCs w:val="28"/>
        </w:rPr>
        <w:t xml:space="preserve">приложению № </w:t>
      </w:r>
      <w:r w:rsidR="00266508" w:rsidRPr="00BE6336">
        <w:rPr>
          <w:rFonts w:ascii="Times New Roman" w:hAnsi="Times New Roman" w:cs="Times New Roman"/>
          <w:b/>
          <w:sz w:val="28"/>
          <w:szCs w:val="28"/>
        </w:rPr>
        <w:t>2</w:t>
      </w:r>
      <w:r w:rsidR="0052215D" w:rsidRPr="00BE6336">
        <w:rPr>
          <w:rFonts w:ascii="Times New Roman" w:hAnsi="Times New Roman" w:cs="Times New Roman"/>
          <w:b/>
          <w:sz w:val="28"/>
          <w:szCs w:val="28"/>
        </w:rPr>
        <w:t>3</w:t>
      </w:r>
      <w:r w:rsidR="00483847" w:rsidRPr="00BE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464" w:rsidRPr="00BE633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6D600C" w:rsidRPr="00BE6336">
        <w:rPr>
          <w:rFonts w:ascii="Times New Roman" w:hAnsi="Times New Roman" w:cs="Times New Roman"/>
          <w:sz w:val="28"/>
          <w:szCs w:val="28"/>
        </w:rPr>
        <w:t>решению</w:t>
      </w:r>
      <w:r w:rsidR="006074C5" w:rsidRPr="00BE6336">
        <w:rPr>
          <w:rFonts w:ascii="Times New Roman" w:hAnsi="Times New Roman" w:cs="Times New Roman"/>
          <w:sz w:val="28"/>
          <w:szCs w:val="28"/>
        </w:rPr>
        <w:t>.</w:t>
      </w:r>
    </w:p>
    <w:p w:rsidR="00C42D3C" w:rsidRPr="00BE6336" w:rsidRDefault="00BD2EDF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3</w:t>
      </w:r>
      <w:r w:rsidR="00E41DA2" w:rsidRPr="00BE6336">
        <w:rPr>
          <w:rFonts w:ascii="Times New Roman" w:hAnsi="Times New Roman" w:cs="Times New Roman"/>
          <w:sz w:val="28"/>
          <w:szCs w:val="28"/>
        </w:rPr>
        <w:t>1</w:t>
      </w:r>
      <w:r w:rsidR="00CB7DA3" w:rsidRPr="00BE6336">
        <w:rPr>
          <w:rFonts w:ascii="Times New Roman" w:hAnsi="Times New Roman" w:cs="Times New Roman"/>
          <w:sz w:val="28"/>
          <w:szCs w:val="28"/>
        </w:rPr>
        <w:t xml:space="preserve">. </w:t>
      </w:r>
      <w:r w:rsidR="006D600C" w:rsidRPr="00BE6336">
        <w:rPr>
          <w:rFonts w:ascii="Times New Roman" w:hAnsi="Times New Roman" w:cs="Times New Roman"/>
          <w:sz w:val="28"/>
          <w:szCs w:val="28"/>
        </w:rPr>
        <w:t>Утвердить следующие особенности исполнения бюджета муниципального района в 20</w:t>
      </w:r>
      <w:r w:rsidR="00483847" w:rsidRPr="00BE6336">
        <w:rPr>
          <w:rFonts w:ascii="Times New Roman" w:hAnsi="Times New Roman" w:cs="Times New Roman"/>
          <w:sz w:val="28"/>
          <w:szCs w:val="28"/>
        </w:rPr>
        <w:t>2</w:t>
      </w:r>
      <w:r w:rsidR="0052215D" w:rsidRPr="00BE6336">
        <w:rPr>
          <w:rFonts w:ascii="Times New Roman" w:hAnsi="Times New Roman" w:cs="Times New Roman"/>
          <w:sz w:val="28"/>
          <w:szCs w:val="28"/>
        </w:rPr>
        <w:t>1</w:t>
      </w:r>
      <w:r w:rsidR="001766AB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6D600C" w:rsidRPr="00BE6336">
        <w:rPr>
          <w:rFonts w:ascii="Times New Roman" w:hAnsi="Times New Roman" w:cs="Times New Roman"/>
          <w:sz w:val="28"/>
          <w:szCs w:val="28"/>
        </w:rPr>
        <w:t>году:</w:t>
      </w:r>
    </w:p>
    <w:p w:rsidR="00861593" w:rsidRPr="00BE6336" w:rsidRDefault="00EA30D0" w:rsidP="008615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1</w:t>
      </w:r>
      <w:r w:rsidR="00756C97" w:rsidRPr="00BE6336">
        <w:rPr>
          <w:rFonts w:ascii="Times New Roman" w:hAnsi="Times New Roman" w:cs="Times New Roman"/>
          <w:sz w:val="28"/>
          <w:szCs w:val="28"/>
        </w:rPr>
        <w:t xml:space="preserve">) </w:t>
      </w:r>
      <w:r w:rsidR="00861593" w:rsidRPr="00BE6336">
        <w:rPr>
          <w:rFonts w:ascii="Times New Roman" w:hAnsi="Times New Roman" w:cs="Times New Roman"/>
          <w:sz w:val="28"/>
          <w:szCs w:val="28"/>
        </w:rPr>
        <w:t xml:space="preserve">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 муниципального района  является распределение зарезервированных в составе утвержденных </w:t>
      </w:r>
      <w:r w:rsidR="00266508" w:rsidRPr="00BE6336">
        <w:rPr>
          <w:rFonts w:ascii="Times New Roman" w:hAnsi="Times New Roman" w:cs="Times New Roman"/>
          <w:sz w:val="28"/>
          <w:szCs w:val="28"/>
        </w:rPr>
        <w:t>пунктами</w:t>
      </w:r>
      <w:r w:rsidR="00861593" w:rsidRPr="00BE6336">
        <w:rPr>
          <w:rFonts w:ascii="Times New Roman" w:hAnsi="Times New Roman" w:cs="Times New Roman"/>
          <w:sz w:val="28"/>
          <w:szCs w:val="28"/>
        </w:rPr>
        <w:t xml:space="preserve"> </w:t>
      </w:r>
      <w:r w:rsidR="00266508" w:rsidRPr="00BE6336">
        <w:rPr>
          <w:rFonts w:ascii="Times New Roman" w:hAnsi="Times New Roman" w:cs="Times New Roman"/>
          <w:sz w:val="28"/>
          <w:szCs w:val="28"/>
        </w:rPr>
        <w:t>17,18</w:t>
      </w:r>
      <w:r w:rsidR="00861593" w:rsidRPr="00BE6336">
        <w:rPr>
          <w:rFonts w:ascii="Times New Roman" w:hAnsi="Times New Roman" w:cs="Times New Roman"/>
          <w:sz w:val="28"/>
          <w:szCs w:val="28"/>
        </w:rPr>
        <w:t xml:space="preserve">  настоящего решения бюджетных ассигнований:</w:t>
      </w:r>
    </w:p>
    <w:p w:rsidR="004A4257" w:rsidRPr="00BE6336" w:rsidRDefault="00861593" w:rsidP="004A42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 xml:space="preserve">а) </w:t>
      </w:r>
      <w:r w:rsidR="004A4257" w:rsidRPr="00BE6336">
        <w:rPr>
          <w:rFonts w:ascii="Times New Roman" w:hAnsi="Times New Roman" w:cs="Times New Roman"/>
          <w:sz w:val="28"/>
          <w:szCs w:val="28"/>
        </w:rPr>
        <w:t xml:space="preserve">для предупреждения и ликвидации чрезвычайных ситуаций и </w:t>
      </w:r>
      <w:r w:rsidR="004A4257" w:rsidRPr="00BE6336">
        <w:rPr>
          <w:rFonts w:ascii="Times New Roman" w:hAnsi="Times New Roman" w:cs="Times New Roman"/>
          <w:sz w:val="28"/>
          <w:szCs w:val="28"/>
        </w:rPr>
        <w:lastRenderedPageBreak/>
        <w:t xml:space="preserve">стихийных бедствий техногенного характера на территории муниципального района  «Город Краснокаменск и Краснокаменский район» Забайкальского края, предусмотренных по подразделу "Защита населения и территории от чрезвычайных ситуаций природного и техногенного характера, гражданская оборона" раздела "Национальная безопасность и правоохранительная деятельность" классификации расходов бюджетов, по решению </w:t>
      </w:r>
      <w:r w:rsidR="00F83417" w:rsidRPr="00BE6336">
        <w:rPr>
          <w:rFonts w:ascii="Times New Roman" w:hAnsi="Times New Roman" w:cs="Times New Roman"/>
          <w:sz w:val="28"/>
          <w:szCs w:val="28"/>
        </w:rPr>
        <w:t>а</w:t>
      </w:r>
      <w:r w:rsidR="004A4257" w:rsidRPr="00BE6336">
        <w:rPr>
          <w:rFonts w:ascii="Times New Roman" w:hAnsi="Times New Roman" w:cs="Times New Roman"/>
          <w:sz w:val="28"/>
          <w:szCs w:val="28"/>
        </w:rPr>
        <w:t>дминистрации муниципального района в соответствии с Порядком использования (порядком принятия решений об использовании, о перераспределении) средств, зарезервированных в составе бюджетных ассигнований бюджета муниципального района;</w:t>
      </w:r>
    </w:p>
    <w:p w:rsidR="004A4257" w:rsidRPr="00BE6336" w:rsidRDefault="004A4257" w:rsidP="004A42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 xml:space="preserve"> б) для проведения социально значимых мероприятий на территории муниципального района  «Город Краснокаменск и Краснокаменский район» Забайкальского края, предусмотренных по целевой статье "Мероприятия в сфере культуры" подраздела "Дворцы и дома культуры, другие учреждения культуры" раздела "Культура" классификации расходов бюджетов в соответствии с Порядком использования (порядком принятия решений об использовании, о перераспределении) средств, зарезервированных в составе бюджетных ассигнований бюджета муниципального района;</w:t>
      </w:r>
    </w:p>
    <w:p w:rsidR="00E02F28" w:rsidRPr="00BE6336" w:rsidRDefault="00E02F28" w:rsidP="004A42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в) резервного фонда  муниципального района  «Город Краснокаменск и Краснокаменский район» Забайкальского края, предусмотренных по целевой статье "Резервный фонд муниципального района" подраздела "другие общегосударственные вопросы" раздела "Общегосударственные вопросы" классификации расходов бюджетов в соответствии с Порядком использования (порядком принятия решений об использовании, о перераспределении) средств, зарезервированных в составе бюджетных ассигнований бюджета муниципального района.</w:t>
      </w:r>
    </w:p>
    <w:p w:rsidR="00E02F28" w:rsidRPr="00BE6336" w:rsidRDefault="00E02F28" w:rsidP="00E02F28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336">
        <w:rPr>
          <w:rFonts w:ascii="Times New Roman" w:hAnsi="Times New Roman" w:cs="Times New Roman"/>
          <w:i/>
          <w:sz w:val="28"/>
          <w:szCs w:val="28"/>
        </w:rPr>
        <w:t>(в редакции решения Совета муниципального района «Город Краснокаменск и Краснокаменский район» Забайкальского края от 28.04.2021 года № 23)</w:t>
      </w:r>
    </w:p>
    <w:p w:rsidR="004A4257" w:rsidRPr="00BE6336" w:rsidRDefault="00861593" w:rsidP="008615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 xml:space="preserve">2) </w:t>
      </w:r>
      <w:r w:rsidR="004A4257" w:rsidRPr="00BE6336">
        <w:rPr>
          <w:rFonts w:ascii="Times New Roman" w:hAnsi="Times New Roman" w:cs="Times New Roman"/>
          <w:sz w:val="28"/>
          <w:szCs w:val="28"/>
        </w:rPr>
        <w:t>фактически сложившиеся остатки средств бюджета муниципального района по состоянию на 01 января 20</w:t>
      </w:r>
      <w:r w:rsidR="00483847" w:rsidRPr="00BE6336">
        <w:rPr>
          <w:rFonts w:ascii="Times New Roman" w:hAnsi="Times New Roman" w:cs="Times New Roman"/>
          <w:sz w:val="28"/>
          <w:szCs w:val="28"/>
        </w:rPr>
        <w:t>2</w:t>
      </w:r>
      <w:r w:rsidR="0052215D" w:rsidRPr="00BE6336">
        <w:rPr>
          <w:rFonts w:ascii="Times New Roman" w:hAnsi="Times New Roman" w:cs="Times New Roman"/>
          <w:sz w:val="28"/>
          <w:szCs w:val="28"/>
        </w:rPr>
        <w:t>1</w:t>
      </w:r>
      <w:r w:rsidR="004A4257" w:rsidRPr="00BE6336">
        <w:rPr>
          <w:rFonts w:ascii="Times New Roman" w:hAnsi="Times New Roman" w:cs="Times New Roman"/>
          <w:sz w:val="28"/>
          <w:szCs w:val="28"/>
        </w:rPr>
        <w:t xml:space="preserve"> года используются в 20</w:t>
      </w:r>
      <w:r w:rsidR="00483847" w:rsidRPr="00BE6336">
        <w:rPr>
          <w:rFonts w:ascii="Times New Roman" w:hAnsi="Times New Roman" w:cs="Times New Roman"/>
          <w:sz w:val="28"/>
          <w:szCs w:val="28"/>
        </w:rPr>
        <w:t>2</w:t>
      </w:r>
      <w:r w:rsidR="0052215D" w:rsidRPr="00BE6336">
        <w:rPr>
          <w:rFonts w:ascii="Times New Roman" w:hAnsi="Times New Roman" w:cs="Times New Roman"/>
          <w:sz w:val="28"/>
          <w:szCs w:val="28"/>
        </w:rPr>
        <w:t>1</w:t>
      </w:r>
      <w:r w:rsidR="004A4257" w:rsidRPr="00BE6336">
        <w:rPr>
          <w:rFonts w:ascii="Times New Roman" w:hAnsi="Times New Roman" w:cs="Times New Roman"/>
          <w:sz w:val="28"/>
          <w:szCs w:val="28"/>
        </w:rPr>
        <w:t xml:space="preserve"> году на покрытие дефицита бюджета муниципального района; </w:t>
      </w:r>
    </w:p>
    <w:p w:rsidR="00861593" w:rsidRPr="00BE6336" w:rsidRDefault="00861593" w:rsidP="008615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3) в случае внесения в 20</w:t>
      </w:r>
      <w:r w:rsidR="00483847" w:rsidRPr="00BE6336">
        <w:rPr>
          <w:rFonts w:ascii="Times New Roman" w:hAnsi="Times New Roman" w:cs="Times New Roman"/>
          <w:sz w:val="28"/>
          <w:szCs w:val="28"/>
        </w:rPr>
        <w:t>2</w:t>
      </w:r>
      <w:r w:rsidR="0052215D" w:rsidRPr="00BE6336">
        <w:rPr>
          <w:rFonts w:ascii="Times New Roman" w:hAnsi="Times New Roman" w:cs="Times New Roman"/>
          <w:sz w:val="28"/>
          <w:szCs w:val="28"/>
        </w:rPr>
        <w:t>1</w:t>
      </w:r>
      <w:r w:rsidRPr="00BE6336">
        <w:rPr>
          <w:rFonts w:ascii="Times New Roman" w:hAnsi="Times New Roman" w:cs="Times New Roman"/>
          <w:sz w:val="28"/>
          <w:szCs w:val="28"/>
        </w:rPr>
        <w:t xml:space="preserve"> году изменений в бюджетную классификацию Российской Федерации, </w:t>
      </w:r>
      <w:r w:rsidR="00F83417" w:rsidRPr="00BE6336">
        <w:rPr>
          <w:rFonts w:ascii="Times New Roman" w:hAnsi="Times New Roman" w:cs="Times New Roman"/>
          <w:sz w:val="28"/>
          <w:szCs w:val="28"/>
        </w:rPr>
        <w:t>к</w:t>
      </w:r>
      <w:r w:rsidRPr="00BE6336">
        <w:rPr>
          <w:rFonts w:ascii="Times New Roman" w:hAnsi="Times New Roman" w:cs="Times New Roman"/>
          <w:sz w:val="28"/>
          <w:szCs w:val="28"/>
        </w:rPr>
        <w:t xml:space="preserve">омитет по финансам </w:t>
      </w:r>
      <w:r w:rsidR="00F83417" w:rsidRPr="00BE6336">
        <w:rPr>
          <w:rFonts w:ascii="Times New Roman" w:hAnsi="Times New Roman" w:cs="Times New Roman"/>
          <w:sz w:val="28"/>
          <w:szCs w:val="28"/>
        </w:rPr>
        <w:t>а</w:t>
      </w:r>
      <w:r w:rsidRPr="00BE6336">
        <w:rPr>
          <w:rFonts w:ascii="Times New Roman" w:hAnsi="Times New Roman" w:cs="Times New Roman"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вправе вносить изменения в сводную бюджетную роспись бюджета муниципального района на 20</w:t>
      </w:r>
      <w:r w:rsidR="00483847" w:rsidRPr="00BE6336">
        <w:rPr>
          <w:rFonts w:ascii="Times New Roman" w:hAnsi="Times New Roman" w:cs="Times New Roman"/>
          <w:sz w:val="28"/>
          <w:szCs w:val="28"/>
        </w:rPr>
        <w:t>2</w:t>
      </w:r>
      <w:r w:rsidR="0052215D" w:rsidRPr="00BE6336">
        <w:rPr>
          <w:rFonts w:ascii="Times New Roman" w:hAnsi="Times New Roman" w:cs="Times New Roman"/>
          <w:sz w:val="28"/>
          <w:szCs w:val="28"/>
        </w:rPr>
        <w:t>1</w:t>
      </w:r>
      <w:r w:rsidRPr="00BE6336">
        <w:rPr>
          <w:rFonts w:ascii="Times New Roman" w:hAnsi="Times New Roman" w:cs="Times New Roman"/>
          <w:sz w:val="28"/>
          <w:szCs w:val="28"/>
        </w:rPr>
        <w:t xml:space="preserve"> год с последующим внесением изменений в настоящее решение;</w:t>
      </w:r>
    </w:p>
    <w:p w:rsidR="00861593" w:rsidRPr="00BE6336" w:rsidRDefault="00861593" w:rsidP="008615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 xml:space="preserve">4) </w:t>
      </w:r>
      <w:r w:rsidR="00E41DA2" w:rsidRPr="00BE6336">
        <w:rPr>
          <w:rFonts w:ascii="Times New Roman" w:hAnsi="Times New Roman" w:cs="Times New Roman"/>
          <w:sz w:val="28"/>
          <w:szCs w:val="28"/>
        </w:rPr>
        <w:t xml:space="preserve">не использованные по состоянию на 1 января  текущего года </w:t>
      </w:r>
      <w:r w:rsidRPr="00BE6336">
        <w:rPr>
          <w:rFonts w:ascii="Times New Roman" w:hAnsi="Times New Roman" w:cs="Times New Roman"/>
          <w:sz w:val="28"/>
          <w:szCs w:val="28"/>
        </w:rPr>
        <w:t>межбюджетные трансферты, полученные бюджетом муниципального района из федерального и краевого бюджетов в форме субсидий и субвенций, иных межбюджетных трансфер</w:t>
      </w:r>
      <w:r w:rsidR="004A4257" w:rsidRPr="00BE6336">
        <w:rPr>
          <w:rFonts w:ascii="Times New Roman" w:hAnsi="Times New Roman" w:cs="Times New Roman"/>
          <w:sz w:val="28"/>
          <w:szCs w:val="28"/>
        </w:rPr>
        <w:t>тов, имеющих целевое назначение</w:t>
      </w:r>
      <w:r w:rsidRPr="00BE6336">
        <w:rPr>
          <w:rFonts w:ascii="Times New Roman" w:hAnsi="Times New Roman" w:cs="Times New Roman"/>
          <w:sz w:val="28"/>
          <w:szCs w:val="28"/>
        </w:rPr>
        <w:t>,</w:t>
      </w:r>
      <w:r w:rsidR="00E41DA2" w:rsidRPr="00BE6336">
        <w:rPr>
          <w:rFonts w:ascii="Times New Roman" w:hAnsi="Times New Roman" w:cs="Times New Roman"/>
          <w:sz w:val="28"/>
          <w:szCs w:val="28"/>
        </w:rPr>
        <w:t xml:space="preserve">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</w:t>
      </w:r>
      <w:r w:rsidRPr="00BE6336">
        <w:rPr>
          <w:rFonts w:ascii="Times New Roman" w:hAnsi="Times New Roman" w:cs="Times New Roman"/>
          <w:sz w:val="28"/>
          <w:szCs w:val="28"/>
        </w:rPr>
        <w:t xml:space="preserve"> отраженные на счетах территориального органа Федерального казначейства, подлежат возврату в </w:t>
      </w:r>
      <w:r w:rsidR="00E41DA2" w:rsidRPr="00BE6336">
        <w:rPr>
          <w:rFonts w:ascii="Times New Roman" w:hAnsi="Times New Roman" w:cs="Times New Roman"/>
          <w:sz w:val="28"/>
          <w:szCs w:val="28"/>
        </w:rPr>
        <w:t xml:space="preserve">доход </w:t>
      </w:r>
      <w:r w:rsidRPr="00BE6336">
        <w:rPr>
          <w:rFonts w:ascii="Times New Roman" w:hAnsi="Times New Roman" w:cs="Times New Roman"/>
          <w:sz w:val="28"/>
          <w:szCs w:val="28"/>
        </w:rPr>
        <w:t>бюджет</w:t>
      </w:r>
      <w:r w:rsidR="00E41DA2" w:rsidRPr="00BE6336">
        <w:rPr>
          <w:rFonts w:ascii="Times New Roman" w:hAnsi="Times New Roman" w:cs="Times New Roman"/>
          <w:sz w:val="28"/>
          <w:szCs w:val="28"/>
        </w:rPr>
        <w:t>а</w:t>
      </w:r>
      <w:r w:rsidRPr="00BE6336">
        <w:rPr>
          <w:rFonts w:ascii="Times New Roman" w:hAnsi="Times New Roman" w:cs="Times New Roman"/>
          <w:sz w:val="28"/>
          <w:szCs w:val="28"/>
        </w:rPr>
        <w:t xml:space="preserve"> Забайкальского края в </w:t>
      </w:r>
      <w:r w:rsidRPr="00BE6336">
        <w:rPr>
          <w:rFonts w:ascii="Times New Roman" w:hAnsi="Times New Roman" w:cs="Times New Roman"/>
          <w:sz w:val="28"/>
          <w:szCs w:val="28"/>
        </w:rPr>
        <w:lastRenderedPageBreak/>
        <w:t>течении первых 15 рабочих дней</w:t>
      </w:r>
      <w:r w:rsidR="00EF4921" w:rsidRPr="00BE6336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Pr="00BE6336">
        <w:rPr>
          <w:rFonts w:ascii="Times New Roman" w:hAnsi="Times New Roman" w:cs="Times New Roman"/>
          <w:sz w:val="28"/>
          <w:szCs w:val="28"/>
        </w:rPr>
        <w:t>;</w:t>
      </w:r>
    </w:p>
    <w:p w:rsidR="00861593" w:rsidRPr="00BE6336" w:rsidRDefault="00861593" w:rsidP="008615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5) межбюджетные трансферты, полученные бюджетом муниципального района из бюджетов поселений в форме иных межбюджетных трансфертов в соответствии с заключенными соглашениями и не использованные в 20</w:t>
      </w:r>
      <w:r w:rsidR="0052215D" w:rsidRPr="00BE6336">
        <w:rPr>
          <w:rFonts w:ascii="Times New Roman" w:hAnsi="Times New Roman" w:cs="Times New Roman"/>
          <w:sz w:val="28"/>
          <w:szCs w:val="28"/>
        </w:rPr>
        <w:t xml:space="preserve">20 </w:t>
      </w:r>
      <w:r w:rsidRPr="00BE6336">
        <w:rPr>
          <w:rFonts w:ascii="Times New Roman" w:hAnsi="Times New Roman" w:cs="Times New Roman"/>
          <w:sz w:val="28"/>
          <w:szCs w:val="28"/>
        </w:rPr>
        <w:t xml:space="preserve">году, подлежат </w:t>
      </w:r>
      <w:r w:rsidR="00483847" w:rsidRPr="00BE6336">
        <w:rPr>
          <w:rFonts w:ascii="Times New Roman" w:hAnsi="Times New Roman" w:cs="Times New Roman"/>
          <w:sz w:val="28"/>
          <w:szCs w:val="28"/>
        </w:rPr>
        <w:t>возврату в бюджеты поселений в течении первых 15 рабочих дней</w:t>
      </w:r>
      <w:r w:rsidRPr="00BE6336">
        <w:rPr>
          <w:rFonts w:ascii="Times New Roman" w:hAnsi="Times New Roman" w:cs="Times New Roman"/>
          <w:sz w:val="28"/>
          <w:szCs w:val="28"/>
        </w:rPr>
        <w:t>;</w:t>
      </w:r>
    </w:p>
    <w:p w:rsidR="004A4257" w:rsidRPr="00BE6336" w:rsidRDefault="00861593" w:rsidP="00D17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 xml:space="preserve">6) </w:t>
      </w:r>
      <w:r w:rsidR="004A4257" w:rsidRPr="00BE6336">
        <w:rPr>
          <w:rFonts w:ascii="Times New Roman" w:hAnsi="Times New Roman" w:cs="Times New Roman"/>
          <w:sz w:val="28"/>
          <w:szCs w:val="28"/>
        </w:rPr>
        <w:t>установить  в соответствии с пунктом 8 статьи 217 Бюджетного кодекса Российской Федерации и подпунктом 29.4 пункта 29 Положения о бюджетном процессе в муниципальном районе «Город Краснокаменск и Краснокаменский район» Забайкальского края, утвержденного решением Совета муниципального района «Город Краснокаменск и Краснокаменский район» Забайкальского края от 23.03.2016 г. № 16 следующие основания для внесения изменений в сводную бюджетную роспись бюджета муниципального района без внесения изменений в настоящее решение:</w:t>
      </w:r>
    </w:p>
    <w:p w:rsidR="004A4257" w:rsidRPr="00BE6336" w:rsidRDefault="004A4257" w:rsidP="004A42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а) применение бюджетных мер принуждения;</w:t>
      </w:r>
    </w:p>
    <w:p w:rsidR="004A4257" w:rsidRPr="00BE6336" w:rsidRDefault="004A4257" w:rsidP="004A42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б) перераспределение бюджетных ассигнований между главными распорядителями бюджетных средств в пределах объема бюджетных ассигнований, установленного настоящим решением Совета муниципального района о бюджете муниципального района, по предложениям главных распорядителей бюджетных средств бюджета муниципального района;</w:t>
      </w:r>
    </w:p>
    <w:p w:rsidR="004A4257" w:rsidRPr="00BE6336" w:rsidRDefault="004A4257" w:rsidP="004A42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в) перераспределение бюджетных ассигнований, предусмотренных главным распорядителям средств бюджета муниципального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784B90" w:rsidRPr="00BE6336" w:rsidRDefault="00784B90" w:rsidP="004A42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г) перераспределение бюджетных ассигнований между разделами, подразделами, целевыми статьями и (или) видами расходов классификации расходов бюджета при образовании экономии в ходе исполнения бюджета в пределах общего объема бюджетных ассигнований, установленного настоящим решением главному распорядителю средств бюджета муниципального района, в рамках одной муниципальной программы</w:t>
      </w:r>
      <w:r w:rsidR="00483847" w:rsidRPr="00BE6336">
        <w:rPr>
          <w:rFonts w:ascii="Times New Roman" w:hAnsi="Times New Roman" w:cs="Times New Roman"/>
          <w:sz w:val="28"/>
          <w:szCs w:val="28"/>
        </w:rPr>
        <w:t>.</w:t>
      </w:r>
    </w:p>
    <w:p w:rsidR="00784B90" w:rsidRPr="00BE6336" w:rsidRDefault="00784B90" w:rsidP="00784B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 w:rsidRPr="00BE6336">
        <w:rPr>
          <w:rFonts w:ascii="Times New Roman" w:hAnsi="Times New Roman" w:cs="Times New Roman"/>
          <w:sz w:val="28"/>
        </w:rPr>
        <w:t>3</w:t>
      </w:r>
      <w:r w:rsidR="0010301D" w:rsidRPr="00BE6336">
        <w:rPr>
          <w:rFonts w:ascii="Times New Roman" w:hAnsi="Times New Roman" w:cs="Times New Roman"/>
          <w:sz w:val="28"/>
        </w:rPr>
        <w:t>3</w:t>
      </w:r>
      <w:r w:rsidRPr="00BE6336">
        <w:rPr>
          <w:rFonts w:ascii="Times New Roman" w:hAnsi="Times New Roman" w:cs="Times New Roman"/>
          <w:sz w:val="28"/>
        </w:rPr>
        <w:t>.</w:t>
      </w:r>
      <w:r w:rsidR="00D177BD" w:rsidRPr="00BE6336">
        <w:rPr>
          <w:rFonts w:ascii="Times New Roman" w:hAnsi="Times New Roman" w:cs="Times New Roman"/>
          <w:sz w:val="28"/>
        </w:rPr>
        <w:t xml:space="preserve"> </w:t>
      </w:r>
      <w:r w:rsidRPr="00BE6336">
        <w:rPr>
          <w:rFonts w:ascii="Times New Roman" w:hAnsi="Times New Roman" w:cs="Times New Roman"/>
          <w:sz w:val="28"/>
        </w:rPr>
        <w:t xml:space="preserve">Администрация муниципального района «Город Краснокаменск и Краснокаменский район» Забайкальского края, </w:t>
      </w:r>
      <w:r w:rsidR="00907387" w:rsidRPr="00BE6336">
        <w:rPr>
          <w:rFonts w:ascii="Times New Roman" w:hAnsi="Times New Roman" w:cs="Times New Roman"/>
          <w:sz w:val="28"/>
        </w:rPr>
        <w:t xml:space="preserve">отраслевые функциональные органы </w:t>
      </w:r>
      <w:r w:rsidR="00960ACE" w:rsidRPr="00BE6336">
        <w:rPr>
          <w:rFonts w:ascii="Times New Roman" w:hAnsi="Times New Roman" w:cs="Times New Roman"/>
          <w:sz w:val="28"/>
        </w:rPr>
        <w:t>а</w:t>
      </w:r>
      <w:r w:rsidR="00907387" w:rsidRPr="00BE6336">
        <w:rPr>
          <w:rFonts w:ascii="Times New Roman" w:hAnsi="Times New Roman" w:cs="Times New Roman"/>
          <w:sz w:val="28"/>
        </w:rPr>
        <w:t xml:space="preserve">дминистрации  муниципального района </w:t>
      </w:r>
      <w:r w:rsidRPr="00BE6336">
        <w:rPr>
          <w:rFonts w:ascii="Times New Roman" w:hAnsi="Times New Roman" w:cs="Times New Roman"/>
          <w:sz w:val="28"/>
        </w:rPr>
        <w:t>«Город Краснокаменск и Краснокаменский район» Забайкальского края  не вправе принимать решения, приводящие к увеличению численности работников органов местного самоуправления</w:t>
      </w:r>
      <w:r w:rsidR="00472789" w:rsidRPr="00BE6336">
        <w:rPr>
          <w:rFonts w:ascii="Times New Roman" w:hAnsi="Times New Roman" w:cs="Times New Roman"/>
          <w:sz w:val="28"/>
        </w:rPr>
        <w:t xml:space="preserve">, </w:t>
      </w:r>
      <w:r w:rsidRPr="00BE6336">
        <w:rPr>
          <w:rFonts w:ascii="Times New Roman" w:hAnsi="Times New Roman" w:cs="Times New Roman"/>
          <w:sz w:val="28"/>
        </w:rPr>
        <w:t>работников муниципальных учреждений и расходов на их содержание, за исключением случаев принятия законов Забайкальского края</w:t>
      </w:r>
      <w:r w:rsidR="00472789" w:rsidRPr="00BE6336">
        <w:rPr>
          <w:rFonts w:ascii="Times New Roman" w:hAnsi="Times New Roman" w:cs="Times New Roman"/>
          <w:sz w:val="28"/>
        </w:rPr>
        <w:t xml:space="preserve"> о наделении органов местного самоуправления муниципального района дополнительными полномочиями с соответствующей передачей финансовых средств.</w:t>
      </w:r>
    </w:p>
    <w:p w:rsidR="00472789" w:rsidRPr="00BE6336" w:rsidRDefault="00472789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поселений не допускать принятия решений, влекущих за собой увеличение численности работников органов местного самоуправления и работников муниципальных учреждений, находящихся на территории поселений.</w:t>
      </w:r>
    </w:p>
    <w:p w:rsidR="006D600C" w:rsidRPr="00BE6336" w:rsidRDefault="00472789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0301D" w:rsidRPr="00BE6336">
        <w:rPr>
          <w:rFonts w:ascii="Times New Roman" w:hAnsi="Times New Roman" w:cs="Times New Roman"/>
          <w:sz w:val="28"/>
          <w:szCs w:val="28"/>
        </w:rPr>
        <w:t>4</w:t>
      </w:r>
      <w:r w:rsidRPr="00BE6336">
        <w:rPr>
          <w:rFonts w:ascii="Times New Roman" w:hAnsi="Times New Roman" w:cs="Times New Roman"/>
          <w:sz w:val="28"/>
          <w:szCs w:val="28"/>
        </w:rPr>
        <w:t xml:space="preserve">. </w:t>
      </w:r>
      <w:r w:rsidR="006D600C" w:rsidRPr="00BE6336">
        <w:rPr>
          <w:rFonts w:ascii="Times New Roman" w:hAnsi="Times New Roman" w:cs="Times New Roman"/>
          <w:sz w:val="28"/>
          <w:szCs w:val="28"/>
        </w:rPr>
        <w:t>Установить, что нормативные правовые акты муниципального района «Город Краснокаменск и Краснокаменский район» Забайкальского края подлежат приведению в соответствие с настоящим решением.</w:t>
      </w:r>
    </w:p>
    <w:p w:rsidR="006D600C" w:rsidRPr="00BE6336" w:rsidRDefault="00BD2EDF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6">
        <w:rPr>
          <w:rFonts w:ascii="Times New Roman" w:hAnsi="Times New Roman" w:cs="Times New Roman"/>
          <w:sz w:val="28"/>
          <w:szCs w:val="28"/>
        </w:rPr>
        <w:t>3</w:t>
      </w:r>
      <w:r w:rsidR="0010301D" w:rsidRPr="00BE6336">
        <w:rPr>
          <w:rFonts w:ascii="Times New Roman" w:hAnsi="Times New Roman" w:cs="Times New Roman"/>
          <w:sz w:val="28"/>
          <w:szCs w:val="28"/>
        </w:rPr>
        <w:t>5</w:t>
      </w:r>
      <w:r w:rsidR="006D600C" w:rsidRPr="00BE6336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в газете «Слава труду»</w:t>
      </w:r>
      <w:r w:rsidR="00D75248" w:rsidRPr="00BE6336">
        <w:rPr>
          <w:rFonts w:ascii="Times New Roman" w:hAnsi="Times New Roman" w:cs="Times New Roman"/>
          <w:sz w:val="28"/>
          <w:szCs w:val="28"/>
        </w:rPr>
        <w:t xml:space="preserve"> и </w:t>
      </w:r>
      <w:r w:rsidR="004A4777" w:rsidRPr="00BE6336">
        <w:rPr>
          <w:rFonts w:ascii="Times New Roman" w:hAnsi="Times New Roman" w:cs="Times New Roman"/>
          <w:sz w:val="28"/>
          <w:szCs w:val="28"/>
        </w:rPr>
        <w:t xml:space="preserve">обнародованию </w:t>
      </w:r>
      <w:r w:rsidR="0038170F" w:rsidRPr="00BE6336">
        <w:rPr>
          <w:rFonts w:ascii="Times New Roman" w:hAnsi="Times New Roman" w:cs="Times New Roman"/>
          <w:sz w:val="28"/>
          <w:szCs w:val="28"/>
        </w:rPr>
        <w:t xml:space="preserve">на официальном веб-сайте муниципального района «Город Краснокаменск и Краснокаменский район» Забайкальского края </w:t>
      </w:r>
      <w:hyperlink r:id="rId9" w:history="1">
        <w:r w:rsidR="0038170F" w:rsidRPr="00BE6336">
          <w:rPr>
            <w:rStyle w:val="a9"/>
            <w:rFonts w:ascii="Times New Roman" w:hAnsi="Times New Roman" w:cs="Times New Roman"/>
            <w:sz w:val="28"/>
            <w:szCs w:val="28"/>
          </w:rPr>
          <w:t>www.adminkr.ru</w:t>
        </w:r>
      </w:hyperlink>
      <w:r w:rsidR="0038170F" w:rsidRPr="00BE6336">
        <w:rPr>
          <w:rFonts w:ascii="Times New Roman" w:hAnsi="Times New Roman" w:cs="Times New Roman"/>
          <w:sz w:val="28"/>
          <w:szCs w:val="28"/>
        </w:rPr>
        <w:t xml:space="preserve">. </w:t>
      </w:r>
      <w:r w:rsidR="006D600C" w:rsidRPr="00BE6336">
        <w:rPr>
          <w:rFonts w:ascii="Times New Roman" w:hAnsi="Times New Roman" w:cs="Times New Roman"/>
          <w:sz w:val="28"/>
          <w:szCs w:val="28"/>
        </w:rPr>
        <w:t>и вступает в силу с 01 января 20</w:t>
      </w:r>
      <w:r w:rsidR="00483847" w:rsidRPr="00BE6336">
        <w:rPr>
          <w:rFonts w:ascii="Times New Roman" w:hAnsi="Times New Roman" w:cs="Times New Roman"/>
          <w:sz w:val="28"/>
          <w:szCs w:val="28"/>
        </w:rPr>
        <w:t>2</w:t>
      </w:r>
      <w:r w:rsidR="00B77D17" w:rsidRPr="00BE6336">
        <w:rPr>
          <w:rFonts w:ascii="Times New Roman" w:hAnsi="Times New Roman" w:cs="Times New Roman"/>
          <w:sz w:val="28"/>
          <w:szCs w:val="28"/>
        </w:rPr>
        <w:t>1</w:t>
      </w:r>
      <w:r w:rsidR="006D600C" w:rsidRPr="00BE63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D600C" w:rsidRPr="00BE6336" w:rsidRDefault="006D600C" w:rsidP="005D257E">
      <w:pPr>
        <w:suppressAutoHyphens/>
        <w:ind w:firstLine="708"/>
        <w:jc w:val="both"/>
        <w:rPr>
          <w:sz w:val="28"/>
          <w:szCs w:val="28"/>
        </w:rPr>
      </w:pPr>
    </w:p>
    <w:p w:rsidR="001C4CF5" w:rsidRPr="00BE6336" w:rsidRDefault="00EF4921" w:rsidP="00861593">
      <w:pPr>
        <w:suppressAutoHyphens/>
        <w:jc w:val="both"/>
        <w:rPr>
          <w:sz w:val="28"/>
          <w:szCs w:val="28"/>
        </w:rPr>
      </w:pPr>
      <w:r w:rsidRPr="00BE6336">
        <w:rPr>
          <w:sz w:val="28"/>
          <w:szCs w:val="28"/>
        </w:rPr>
        <w:t xml:space="preserve">Глава </w:t>
      </w:r>
      <w:r w:rsidR="001766AB" w:rsidRPr="00BE6336">
        <w:rPr>
          <w:sz w:val="28"/>
          <w:szCs w:val="28"/>
        </w:rPr>
        <w:t xml:space="preserve"> </w:t>
      </w:r>
      <w:r w:rsidR="006D600C" w:rsidRPr="00BE6336">
        <w:rPr>
          <w:sz w:val="28"/>
          <w:szCs w:val="28"/>
        </w:rPr>
        <w:t>муниципального района</w:t>
      </w:r>
      <w:r w:rsidR="004A4777" w:rsidRPr="00BE6336">
        <w:rPr>
          <w:sz w:val="28"/>
          <w:szCs w:val="28"/>
        </w:rPr>
        <w:tab/>
      </w:r>
      <w:r w:rsidR="004A4777" w:rsidRPr="00BE6336">
        <w:rPr>
          <w:sz w:val="28"/>
          <w:szCs w:val="28"/>
        </w:rPr>
        <w:tab/>
      </w:r>
      <w:r w:rsidR="004A4777" w:rsidRPr="00BE6336">
        <w:rPr>
          <w:sz w:val="28"/>
          <w:szCs w:val="28"/>
        </w:rPr>
        <w:tab/>
      </w:r>
      <w:r w:rsidR="004A4777" w:rsidRPr="00BE6336">
        <w:rPr>
          <w:sz w:val="28"/>
          <w:szCs w:val="28"/>
        </w:rPr>
        <w:tab/>
      </w:r>
      <w:r w:rsidR="004A4777" w:rsidRPr="00BE6336">
        <w:rPr>
          <w:sz w:val="28"/>
          <w:szCs w:val="28"/>
        </w:rPr>
        <w:tab/>
      </w:r>
      <w:r w:rsidRPr="00BE6336">
        <w:rPr>
          <w:sz w:val="28"/>
          <w:szCs w:val="28"/>
        </w:rPr>
        <w:t xml:space="preserve">        С.Н.Колпаков</w:t>
      </w:r>
    </w:p>
    <w:p w:rsidR="00F83417" w:rsidRPr="00BE6336" w:rsidRDefault="00F83417" w:rsidP="00861593">
      <w:pPr>
        <w:suppressAutoHyphens/>
        <w:jc w:val="both"/>
        <w:rPr>
          <w:sz w:val="28"/>
          <w:szCs w:val="28"/>
        </w:rPr>
      </w:pPr>
    </w:p>
    <w:p w:rsidR="004A4777" w:rsidRPr="00BE6336" w:rsidRDefault="0033716A" w:rsidP="00861593">
      <w:pPr>
        <w:suppressAutoHyphens/>
        <w:jc w:val="both"/>
        <w:rPr>
          <w:sz w:val="28"/>
          <w:szCs w:val="28"/>
        </w:rPr>
      </w:pPr>
      <w:r w:rsidRPr="00BE6336">
        <w:rPr>
          <w:sz w:val="28"/>
          <w:szCs w:val="28"/>
        </w:rPr>
        <w:t>И.о.п</w:t>
      </w:r>
      <w:r w:rsidR="00185FB2" w:rsidRPr="00BE6336">
        <w:rPr>
          <w:sz w:val="28"/>
          <w:szCs w:val="28"/>
        </w:rPr>
        <w:t>редседател</w:t>
      </w:r>
      <w:r w:rsidRPr="00BE6336">
        <w:rPr>
          <w:sz w:val="28"/>
          <w:szCs w:val="28"/>
        </w:rPr>
        <w:t>я</w:t>
      </w:r>
      <w:r w:rsidR="00185FB2" w:rsidRPr="00BE6336">
        <w:rPr>
          <w:sz w:val="28"/>
          <w:szCs w:val="28"/>
        </w:rPr>
        <w:t xml:space="preserve"> Совета </w:t>
      </w:r>
    </w:p>
    <w:p w:rsidR="00960ACE" w:rsidRPr="00BE6336" w:rsidRDefault="004A4777" w:rsidP="00F05CC0">
      <w:pPr>
        <w:suppressAutoHyphens/>
        <w:jc w:val="both"/>
        <w:rPr>
          <w:sz w:val="28"/>
          <w:szCs w:val="28"/>
        </w:rPr>
      </w:pPr>
      <w:r w:rsidRPr="00BE6336">
        <w:rPr>
          <w:sz w:val="28"/>
          <w:szCs w:val="28"/>
        </w:rPr>
        <w:t>м</w:t>
      </w:r>
      <w:r w:rsidR="00185FB2" w:rsidRPr="00BE6336">
        <w:rPr>
          <w:sz w:val="28"/>
          <w:szCs w:val="28"/>
        </w:rPr>
        <w:t>униципального</w:t>
      </w:r>
      <w:r w:rsidRPr="00BE6336">
        <w:rPr>
          <w:sz w:val="28"/>
          <w:szCs w:val="28"/>
        </w:rPr>
        <w:t xml:space="preserve"> района</w:t>
      </w:r>
      <w:r w:rsidRPr="00BE6336">
        <w:rPr>
          <w:sz w:val="28"/>
          <w:szCs w:val="28"/>
        </w:rPr>
        <w:tab/>
      </w:r>
      <w:r w:rsidRPr="00BE6336">
        <w:rPr>
          <w:sz w:val="28"/>
          <w:szCs w:val="28"/>
        </w:rPr>
        <w:tab/>
      </w:r>
      <w:r w:rsidRPr="00BE6336">
        <w:rPr>
          <w:sz w:val="28"/>
          <w:szCs w:val="28"/>
        </w:rPr>
        <w:tab/>
      </w:r>
      <w:r w:rsidRPr="00BE6336">
        <w:rPr>
          <w:sz w:val="28"/>
          <w:szCs w:val="28"/>
        </w:rPr>
        <w:tab/>
      </w:r>
      <w:r w:rsidRPr="00BE6336">
        <w:rPr>
          <w:sz w:val="28"/>
          <w:szCs w:val="28"/>
        </w:rPr>
        <w:tab/>
      </w:r>
      <w:r w:rsidRPr="00BE6336">
        <w:rPr>
          <w:sz w:val="28"/>
          <w:szCs w:val="28"/>
        </w:rPr>
        <w:tab/>
      </w:r>
      <w:r w:rsidR="0033716A" w:rsidRPr="00BE6336">
        <w:rPr>
          <w:sz w:val="28"/>
          <w:szCs w:val="28"/>
        </w:rPr>
        <w:t xml:space="preserve">          </w:t>
      </w:r>
      <w:proofErr w:type="spellStart"/>
      <w:r w:rsidR="0033716A" w:rsidRPr="00BE6336">
        <w:rPr>
          <w:sz w:val="28"/>
          <w:szCs w:val="28"/>
        </w:rPr>
        <w:t>А.А.Морозов</w:t>
      </w:r>
      <w:proofErr w:type="spellEnd"/>
    </w:p>
    <w:p w:rsidR="008C6F09" w:rsidRPr="00BE6336" w:rsidRDefault="008C6F09" w:rsidP="00F05CC0">
      <w:pPr>
        <w:suppressAutoHyphens/>
        <w:jc w:val="both"/>
        <w:rPr>
          <w:sz w:val="20"/>
          <w:szCs w:val="20"/>
        </w:rPr>
      </w:pPr>
    </w:p>
    <w:p w:rsidR="00CB4B0E" w:rsidRPr="00BE6336" w:rsidRDefault="00CB4B0E" w:rsidP="00F25B90">
      <w:pPr>
        <w:ind w:left="5529"/>
        <w:rPr>
          <w:sz w:val="20"/>
          <w:szCs w:val="20"/>
        </w:rPr>
      </w:pPr>
    </w:p>
    <w:p w:rsidR="00F25B90" w:rsidRPr="00BE6336" w:rsidRDefault="00F25B90" w:rsidP="00F25B90">
      <w:pPr>
        <w:ind w:left="5529"/>
        <w:rPr>
          <w:i/>
        </w:rPr>
      </w:pPr>
      <w:r w:rsidRPr="00BE6336">
        <w:rPr>
          <w:sz w:val="20"/>
          <w:szCs w:val="20"/>
        </w:rPr>
        <w:t>Приложение №1 к решени</w:t>
      </w:r>
      <w:r w:rsidR="002F67DD" w:rsidRPr="00BE6336">
        <w:rPr>
          <w:sz w:val="20"/>
          <w:szCs w:val="20"/>
        </w:rPr>
        <w:t>ю</w:t>
      </w:r>
      <w:r w:rsidRPr="00BE6336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на 202</w:t>
      </w:r>
      <w:r w:rsidR="00960ACE" w:rsidRPr="00BE6336">
        <w:rPr>
          <w:sz w:val="20"/>
          <w:szCs w:val="20"/>
        </w:rPr>
        <w:t>1</w:t>
      </w:r>
      <w:r w:rsidRPr="00BE6336">
        <w:rPr>
          <w:sz w:val="20"/>
          <w:szCs w:val="20"/>
        </w:rPr>
        <w:t xml:space="preserve"> и плановый период 202</w:t>
      </w:r>
      <w:r w:rsidR="00960ACE" w:rsidRPr="00BE6336">
        <w:rPr>
          <w:sz w:val="20"/>
          <w:szCs w:val="20"/>
        </w:rPr>
        <w:t>2</w:t>
      </w:r>
      <w:r w:rsidRPr="00BE6336">
        <w:rPr>
          <w:sz w:val="20"/>
          <w:szCs w:val="20"/>
        </w:rPr>
        <w:t xml:space="preserve"> и 202</w:t>
      </w:r>
      <w:r w:rsidR="00960ACE" w:rsidRPr="00BE6336">
        <w:rPr>
          <w:sz w:val="20"/>
          <w:szCs w:val="20"/>
        </w:rPr>
        <w:t xml:space="preserve">3 </w:t>
      </w:r>
      <w:r w:rsidRPr="00BE6336">
        <w:rPr>
          <w:sz w:val="20"/>
          <w:szCs w:val="20"/>
        </w:rPr>
        <w:t xml:space="preserve">годов» от </w:t>
      </w:r>
      <w:r w:rsidR="000003F2" w:rsidRPr="00BE6336">
        <w:rPr>
          <w:sz w:val="20"/>
          <w:szCs w:val="20"/>
        </w:rPr>
        <w:t>23.12.2020.</w:t>
      </w:r>
      <w:r w:rsidRPr="00BE6336">
        <w:rPr>
          <w:sz w:val="20"/>
          <w:szCs w:val="20"/>
        </w:rPr>
        <w:t>года №</w:t>
      </w:r>
      <w:r w:rsidR="000003F2" w:rsidRPr="00BE6336">
        <w:rPr>
          <w:sz w:val="20"/>
          <w:szCs w:val="20"/>
        </w:rPr>
        <w:t xml:space="preserve"> 90</w:t>
      </w:r>
      <w:r w:rsidR="004569AF" w:rsidRPr="00BE6336">
        <w:rPr>
          <w:i/>
          <w:sz w:val="20"/>
          <w:szCs w:val="20"/>
        </w:rPr>
        <w:t>(в редакции решения Совета муниципального района «Город Краснокаменск и Краснокаменский район» Забайкальского края от 28.04.2021 года № 23)</w:t>
      </w:r>
    </w:p>
    <w:p w:rsidR="00F83417" w:rsidRPr="00BE6336" w:rsidRDefault="00F83417" w:rsidP="00F25B90">
      <w:pPr>
        <w:jc w:val="center"/>
        <w:rPr>
          <w:rFonts w:eastAsia="Calibri"/>
          <w:b/>
          <w:bCs/>
          <w:sz w:val="28"/>
          <w:szCs w:val="28"/>
        </w:rPr>
      </w:pPr>
    </w:p>
    <w:p w:rsidR="00F25B90" w:rsidRPr="00BE6336" w:rsidRDefault="00F25B90" w:rsidP="00F25B90">
      <w:pPr>
        <w:jc w:val="center"/>
        <w:rPr>
          <w:b/>
          <w:bCs/>
          <w:sz w:val="28"/>
          <w:szCs w:val="28"/>
        </w:rPr>
      </w:pPr>
      <w:r w:rsidRPr="00BE6336">
        <w:rPr>
          <w:rFonts w:eastAsia="Calibri"/>
          <w:b/>
          <w:bCs/>
          <w:sz w:val="28"/>
          <w:szCs w:val="28"/>
        </w:rPr>
        <w:t>Перечень источников доходов бюджета муниципального района, закрепленных  за главными администраторами доходов бюджета муниципального района "Город Краснокаменск и Краснокаменский район" Забайкальского края - исполнительными органами государственной власти Российской Федерации и органами государственной власти Забайкальского края на 202</w:t>
      </w:r>
      <w:r w:rsidR="00960ACE" w:rsidRPr="00BE6336">
        <w:rPr>
          <w:rFonts w:eastAsia="Calibri"/>
          <w:b/>
          <w:bCs/>
          <w:sz w:val="28"/>
          <w:szCs w:val="28"/>
        </w:rPr>
        <w:t>1</w:t>
      </w:r>
      <w:r w:rsidRPr="00BE6336">
        <w:rPr>
          <w:rFonts w:eastAsia="Calibri"/>
          <w:b/>
          <w:bCs/>
          <w:sz w:val="28"/>
          <w:szCs w:val="28"/>
        </w:rPr>
        <w:t xml:space="preserve"> год </w:t>
      </w:r>
      <w:r w:rsidRPr="00BE6336">
        <w:rPr>
          <w:b/>
          <w:bCs/>
          <w:sz w:val="28"/>
          <w:szCs w:val="28"/>
        </w:rPr>
        <w:t>плановый период 202</w:t>
      </w:r>
      <w:r w:rsidR="00960ACE" w:rsidRPr="00BE6336">
        <w:rPr>
          <w:b/>
          <w:bCs/>
          <w:sz w:val="28"/>
          <w:szCs w:val="28"/>
        </w:rPr>
        <w:t>2</w:t>
      </w:r>
      <w:r w:rsidRPr="00BE6336">
        <w:rPr>
          <w:b/>
          <w:bCs/>
          <w:sz w:val="28"/>
          <w:szCs w:val="28"/>
        </w:rPr>
        <w:t xml:space="preserve"> и 202</w:t>
      </w:r>
      <w:r w:rsidR="00960ACE" w:rsidRPr="00BE6336">
        <w:rPr>
          <w:b/>
          <w:bCs/>
          <w:sz w:val="28"/>
          <w:szCs w:val="28"/>
        </w:rPr>
        <w:t>3</w:t>
      </w:r>
      <w:r w:rsidRPr="00BE6336">
        <w:rPr>
          <w:b/>
          <w:bCs/>
          <w:sz w:val="28"/>
          <w:szCs w:val="28"/>
        </w:rPr>
        <w:t xml:space="preserve"> годов</w:t>
      </w:r>
    </w:p>
    <w:p w:rsidR="00F25B90" w:rsidRPr="00BE6336" w:rsidRDefault="00F25B90" w:rsidP="00F25B90">
      <w:pPr>
        <w:tabs>
          <w:tab w:val="left" w:pos="142"/>
        </w:tabs>
        <w:ind w:right="34" w:firstLine="284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2355"/>
        <w:gridCol w:w="5899"/>
      </w:tblGrid>
      <w:tr w:rsidR="00E02F28" w:rsidRPr="00BE6336" w:rsidTr="00777754">
        <w:trPr>
          <w:trHeight w:val="491"/>
        </w:trPr>
        <w:tc>
          <w:tcPr>
            <w:tcW w:w="4024" w:type="dxa"/>
            <w:gridSpan w:val="2"/>
            <w:vMerge w:val="restart"/>
            <w:shd w:val="clear" w:color="auto" w:fill="auto"/>
            <w:hideMark/>
          </w:tcPr>
          <w:p w:rsidR="00E02F28" w:rsidRPr="00BE6336" w:rsidRDefault="00E02F28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E02F28" w:rsidRPr="00BE6336" w:rsidRDefault="00E02F28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899" w:type="dxa"/>
            <w:vMerge w:val="restart"/>
            <w:shd w:val="clear" w:color="auto" w:fill="auto"/>
            <w:noWrap/>
            <w:hideMark/>
          </w:tcPr>
          <w:p w:rsidR="00E02F28" w:rsidRPr="00BE6336" w:rsidRDefault="00E02F28" w:rsidP="00777754">
            <w:pPr>
              <w:ind w:right="175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E02F28" w:rsidRPr="00BE6336" w:rsidRDefault="00E02F28" w:rsidP="00777754">
            <w:pPr>
              <w:ind w:right="175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E02F28" w:rsidRPr="00BE6336" w:rsidRDefault="00E02F28" w:rsidP="00777754">
            <w:pPr>
              <w:ind w:right="175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E02F28" w:rsidRPr="00BE6336" w:rsidRDefault="00E02F28" w:rsidP="00777754">
            <w:pPr>
              <w:ind w:right="175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Наименование </w:t>
            </w:r>
          </w:p>
        </w:tc>
      </w:tr>
      <w:tr w:rsidR="00E02F28" w:rsidRPr="00BE6336" w:rsidTr="00777754">
        <w:trPr>
          <w:trHeight w:val="491"/>
        </w:trPr>
        <w:tc>
          <w:tcPr>
            <w:tcW w:w="4024" w:type="dxa"/>
            <w:gridSpan w:val="2"/>
            <w:vMerge/>
            <w:shd w:val="clear" w:color="auto" w:fill="auto"/>
            <w:hideMark/>
          </w:tcPr>
          <w:p w:rsidR="00E02F28" w:rsidRPr="00BE6336" w:rsidRDefault="00E02F28" w:rsidP="0077775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99" w:type="dxa"/>
            <w:vMerge/>
            <w:shd w:val="clear" w:color="auto" w:fill="auto"/>
            <w:hideMark/>
          </w:tcPr>
          <w:p w:rsidR="00E02F28" w:rsidRPr="00BE6336" w:rsidRDefault="00E02F28" w:rsidP="0077775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02F28" w:rsidRPr="00BE6336" w:rsidTr="00777754">
        <w:trPr>
          <w:trHeight w:val="1269"/>
        </w:trPr>
        <w:tc>
          <w:tcPr>
            <w:tcW w:w="1669" w:type="dxa"/>
            <w:shd w:val="clear" w:color="auto" w:fill="auto"/>
            <w:hideMark/>
          </w:tcPr>
          <w:p w:rsidR="00E02F28" w:rsidRPr="00BE6336" w:rsidRDefault="00E02F28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E02F28" w:rsidRPr="00BE6336" w:rsidRDefault="00E02F28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Код администратора доходов</w:t>
            </w:r>
          </w:p>
        </w:tc>
        <w:tc>
          <w:tcPr>
            <w:tcW w:w="2355" w:type="dxa"/>
            <w:shd w:val="clear" w:color="auto" w:fill="auto"/>
            <w:hideMark/>
          </w:tcPr>
          <w:p w:rsidR="00E02F28" w:rsidRPr="00BE6336" w:rsidRDefault="00E02F28" w:rsidP="00777754">
            <w:pPr>
              <w:ind w:left="163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Код бюджетной классификации доходов бюджета муниципального района</w:t>
            </w:r>
          </w:p>
        </w:tc>
        <w:tc>
          <w:tcPr>
            <w:tcW w:w="5899" w:type="dxa"/>
            <w:vMerge/>
            <w:shd w:val="clear" w:color="auto" w:fill="auto"/>
            <w:hideMark/>
          </w:tcPr>
          <w:p w:rsidR="00E02F28" w:rsidRPr="00BE6336" w:rsidRDefault="00E02F28" w:rsidP="0077775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02F28" w:rsidRPr="00BE6336" w:rsidTr="00777754">
        <w:trPr>
          <w:trHeight w:val="189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99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E02F28" w:rsidRPr="00BE6336" w:rsidTr="00777754">
        <w:trPr>
          <w:trHeight w:val="491"/>
        </w:trPr>
        <w:tc>
          <w:tcPr>
            <w:tcW w:w="1669" w:type="dxa"/>
            <w:shd w:val="clear" w:color="auto" w:fill="auto"/>
            <w:hideMark/>
          </w:tcPr>
          <w:p w:rsidR="00E02F28" w:rsidRPr="00BE6336" w:rsidRDefault="00E02F28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BE6336" w:rsidRDefault="00E02F28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8254" w:type="dxa"/>
            <w:gridSpan w:val="2"/>
            <w:shd w:val="clear" w:color="auto" w:fill="auto"/>
            <w:hideMark/>
          </w:tcPr>
          <w:p w:rsidR="00E02F28" w:rsidRPr="00BE6336" w:rsidRDefault="00E02F28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Государственная инспекция по надзору за техническим состоянием самоходных машин и других видов техники Забайкальского края</w:t>
            </w:r>
          </w:p>
        </w:tc>
      </w:tr>
      <w:tr w:rsidR="00E02F28" w:rsidRPr="00BE6336" w:rsidTr="00777754">
        <w:trPr>
          <w:trHeight w:val="1211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1 08 07140 01 0000 110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BE6336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BE6336">
              <w:rPr>
                <w:rFonts w:eastAsia="Calibri"/>
                <w:sz w:val="22"/>
                <w:szCs w:val="22"/>
                <w:lang w:eastAsia="en-US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E02F28" w:rsidRPr="00BE6336" w:rsidTr="00777754">
        <w:trPr>
          <w:trHeight w:val="645"/>
        </w:trPr>
        <w:tc>
          <w:tcPr>
            <w:tcW w:w="1669" w:type="dxa"/>
            <w:shd w:val="clear" w:color="auto" w:fill="auto"/>
            <w:hideMark/>
          </w:tcPr>
          <w:p w:rsidR="00E02F28" w:rsidRPr="00BE6336" w:rsidRDefault="00E02F28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BE6336" w:rsidRDefault="00E02F28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8254" w:type="dxa"/>
            <w:gridSpan w:val="2"/>
            <w:shd w:val="clear" w:color="auto" w:fill="auto"/>
            <w:hideMark/>
          </w:tcPr>
          <w:p w:rsidR="00E02F28" w:rsidRPr="00BE6336" w:rsidRDefault="00E02F28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Управление Федеральной службы по надзору в сфере природопользования (</w:t>
            </w:r>
            <w:proofErr w:type="spellStart"/>
            <w:r w:rsidRPr="00BE633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Росприроднадзора</w:t>
            </w:r>
            <w:proofErr w:type="spellEnd"/>
            <w:r w:rsidRPr="00BE633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) по Забайкальскому краю</w:t>
            </w:r>
          </w:p>
        </w:tc>
      </w:tr>
      <w:tr w:rsidR="00E02F28" w:rsidRPr="00BE6336" w:rsidTr="00777754">
        <w:trPr>
          <w:trHeight w:val="420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1 12 01000 01 0000 120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BE6336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BE6336">
              <w:rPr>
                <w:rFonts w:eastAsia="Calibri"/>
                <w:sz w:val="22"/>
                <w:szCs w:val="22"/>
                <w:lang w:eastAsia="en-US"/>
              </w:rPr>
              <w:t>Плата за негативное воздействие на окружающую среду</w:t>
            </w:r>
          </w:p>
        </w:tc>
      </w:tr>
      <w:tr w:rsidR="00E02F28" w:rsidRPr="00BE6336" w:rsidTr="00777754">
        <w:trPr>
          <w:trHeight w:val="555"/>
        </w:trPr>
        <w:tc>
          <w:tcPr>
            <w:tcW w:w="1669" w:type="dxa"/>
            <w:shd w:val="clear" w:color="auto" w:fill="auto"/>
            <w:hideMark/>
          </w:tcPr>
          <w:p w:rsidR="00E02F28" w:rsidRPr="00BE6336" w:rsidRDefault="00E02F28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182</w:t>
            </w:r>
          </w:p>
        </w:tc>
        <w:tc>
          <w:tcPr>
            <w:tcW w:w="8254" w:type="dxa"/>
            <w:gridSpan w:val="2"/>
            <w:shd w:val="clear" w:color="auto" w:fill="auto"/>
            <w:hideMark/>
          </w:tcPr>
          <w:p w:rsidR="00E02F28" w:rsidRPr="00BE6336" w:rsidRDefault="00E02F28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Межрайонная инспекция Федеральной налоговой службы № 4 по Забайкальскому краю</w:t>
            </w:r>
          </w:p>
        </w:tc>
      </w:tr>
      <w:tr w:rsidR="00E02F28" w:rsidRPr="00BE6336" w:rsidTr="00777754">
        <w:trPr>
          <w:trHeight w:val="312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BE6336">
              <w:rPr>
                <w:rFonts w:eastAsia="Calibri"/>
                <w:sz w:val="22"/>
                <w:szCs w:val="22"/>
                <w:lang w:eastAsia="en-US"/>
              </w:rPr>
              <w:t>Налог на доходы физических лиц*</w:t>
            </w:r>
          </w:p>
        </w:tc>
      </w:tr>
      <w:tr w:rsidR="00E02F28" w:rsidRPr="00BE6336" w:rsidTr="00777754">
        <w:trPr>
          <w:trHeight w:val="405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BE6336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BE6336">
              <w:rPr>
                <w:rFonts w:eastAsia="Calibri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</w:tr>
      <w:tr w:rsidR="00E02F28" w:rsidRPr="00BE6336" w:rsidTr="00777754">
        <w:trPr>
          <w:trHeight w:val="189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1 05 01000 01 0000 110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BE6336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BE6336">
              <w:rPr>
                <w:rFonts w:eastAsia="Calibri"/>
                <w:sz w:val="22"/>
                <w:szCs w:val="22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</w:tr>
      <w:tr w:rsidR="00E02F28" w:rsidRPr="00BE6336" w:rsidTr="00777754">
        <w:trPr>
          <w:trHeight w:val="555"/>
        </w:trPr>
        <w:tc>
          <w:tcPr>
            <w:tcW w:w="1669" w:type="dxa"/>
            <w:shd w:val="clear" w:color="auto" w:fill="auto"/>
            <w:noWrap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1 05 02000 02 0000 110</w:t>
            </w:r>
          </w:p>
        </w:tc>
        <w:tc>
          <w:tcPr>
            <w:tcW w:w="5899" w:type="dxa"/>
            <w:shd w:val="clear" w:color="auto" w:fill="auto"/>
          </w:tcPr>
          <w:p w:rsidR="00E02F28" w:rsidRPr="00BE6336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BE6336">
              <w:rPr>
                <w:rFonts w:eastAsia="Calibri"/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деятельности*</w:t>
            </w:r>
          </w:p>
        </w:tc>
      </w:tr>
      <w:tr w:rsidR="00E02F28" w:rsidRPr="00BE6336" w:rsidTr="00777754">
        <w:trPr>
          <w:trHeight w:val="360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BE6336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BE6336">
              <w:rPr>
                <w:rFonts w:eastAsia="Calibri"/>
                <w:sz w:val="22"/>
                <w:szCs w:val="22"/>
                <w:lang w:eastAsia="en-US"/>
              </w:rPr>
              <w:t>Единый сельскохозяйственный налог*</w:t>
            </w:r>
          </w:p>
        </w:tc>
      </w:tr>
      <w:tr w:rsidR="00E02F28" w:rsidRPr="00BE6336" w:rsidTr="00777754">
        <w:trPr>
          <w:trHeight w:val="360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1 05 04000 02 0000 110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BE6336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BE6336">
              <w:rPr>
                <w:rFonts w:eastAsia="Calibri"/>
                <w:sz w:val="22"/>
                <w:szCs w:val="22"/>
                <w:lang w:eastAsia="en-US"/>
              </w:rPr>
              <w:t>Налог, взимаемый в связи с применением патентной системы налогообложения*</w:t>
            </w:r>
          </w:p>
        </w:tc>
      </w:tr>
      <w:tr w:rsidR="00E02F28" w:rsidRPr="00BE6336" w:rsidTr="00777754">
        <w:trPr>
          <w:trHeight w:val="405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BE6336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BE6336">
              <w:rPr>
                <w:rFonts w:eastAsia="Calibri"/>
                <w:sz w:val="22"/>
                <w:szCs w:val="22"/>
                <w:lang w:eastAsia="en-US"/>
              </w:rPr>
              <w:t>Налог на имущество физических лиц*</w:t>
            </w:r>
          </w:p>
        </w:tc>
      </w:tr>
      <w:tr w:rsidR="00E02F28" w:rsidRPr="00BE6336" w:rsidTr="00777754">
        <w:trPr>
          <w:trHeight w:val="360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1 06 04000 02 0000 110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BE6336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BE6336">
              <w:rPr>
                <w:rFonts w:eastAsia="Calibri"/>
                <w:sz w:val="22"/>
                <w:szCs w:val="22"/>
                <w:lang w:eastAsia="en-US"/>
              </w:rPr>
              <w:t>Транспортный налог*</w:t>
            </w:r>
          </w:p>
        </w:tc>
      </w:tr>
      <w:tr w:rsidR="00E02F28" w:rsidRPr="00BE6336" w:rsidTr="00777754">
        <w:trPr>
          <w:trHeight w:val="330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BE6336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BE6336">
              <w:rPr>
                <w:rFonts w:eastAsia="Calibri"/>
                <w:sz w:val="22"/>
                <w:szCs w:val="22"/>
                <w:lang w:eastAsia="en-US"/>
              </w:rPr>
              <w:t>Земельный налог*</w:t>
            </w:r>
          </w:p>
        </w:tc>
      </w:tr>
      <w:tr w:rsidR="00E02F28" w:rsidRPr="00BE6336" w:rsidTr="00777754">
        <w:trPr>
          <w:trHeight w:val="360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1 07 01000 01 0000 110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BE6336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BE6336">
              <w:rPr>
                <w:rFonts w:eastAsia="Calibri"/>
                <w:sz w:val="22"/>
                <w:szCs w:val="22"/>
                <w:lang w:eastAsia="en-US"/>
              </w:rPr>
              <w:t>Налог на добычу полезных ископаемых*</w:t>
            </w:r>
          </w:p>
        </w:tc>
      </w:tr>
      <w:tr w:rsidR="00E02F28" w:rsidRPr="00BE6336" w:rsidTr="00777754">
        <w:trPr>
          <w:trHeight w:val="615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1 08 03010 01 0000 110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BE6336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BE633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E02F28" w:rsidRPr="00BE6336" w:rsidTr="00777754">
        <w:trPr>
          <w:trHeight w:val="660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1 09 00000 00 0000 000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BE6336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BE6336">
              <w:rPr>
                <w:rFonts w:eastAsia="Calibri"/>
                <w:sz w:val="22"/>
                <w:szCs w:val="22"/>
                <w:lang w:eastAsia="en-US"/>
              </w:rPr>
              <w:t>Задолженность и перерасчёты по отменённым налогам, сборам и иным обязательным платежам*</w:t>
            </w:r>
          </w:p>
        </w:tc>
      </w:tr>
      <w:tr w:rsidR="00E02F28" w:rsidRPr="00BE6336" w:rsidTr="00777754">
        <w:trPr>
          <w:trHeight w:val="450"/>
        </w:trPr>
        <w:tc>
          <w:tcPr>
            <w:tcW w:w="1669" w:type="dxa"/>
            <w:shd w:val="clear" w:color="auto" w:fill="auto"/>
            <w:hideMark/>
          </w:tcPr>
          <w:p w:rsidR="00E02F28" w:rsidRPr="00BE6336" w:rsidRDefault="00E02F28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8254" w:type="dxa"/>
            <w:gridSpan w:val="2"/>
            <w:shd w:val="clear" w:color="auto" w:fill="auto"/>
            <w:hideMark/>
          </w:tcPr>
          <w:p w:rsidR="00E02F28" w:rsidRPr="00BE6336" w:rsidRDefault="00E02F28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Краснокаменский городской отдел внутренних дел</w:t>
            </w:r>
          </w:p>
        </w:tc>
      </w:tr>
      <w:tr w:rsidR="00E02F28" w:rsidRPr="00BE6336" w:rsidTr="00777754">
        <w:trPr>
          <w:trHeight w:val="1200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1 08 07140 01 0000 110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BE6336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BE6336">
              <w:rPr>
                <w:rFonts w:eastAsia="Calibri"/>
                <w:sz w:val="22"/>
                <w:szCs w:val="22"/>
                <w:lang w:eastAsia="en-US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E02F28" w:rsidRPr="00BE6336" w:rsidTr="00777754">
        <w:trPr>
          <w:trHeight w:val="345"/>
        </w:trPr>
        <w:tc>
          <w:tcPr>
            <w:tcW w:w="1669" w:type="dxa"/>
            <w:shd w:val="clear" w:color="auto" w:fill="auto"/>
            <w:hideMark/>
          </w:tcPr>
          <w:p w:rsidR="00E02F28" w:rsidRPr="00BE6336" w:rsidRDefault="00E02F28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254" w:type="dxa"/>
            <w:gridSpan w:val="2"/>
            <w:shd w:val="clear" w:color="auto" w:fill="auto"/>
            <w:hideMark/>
          </w:tcPr>
          <w:p w:rsidR="00E02F28" w:rsidRPr="00BE6336" w:rsidRDefault="00E02F28" w:rsidP="0077775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Доходы, закрепляемые за всеми администраторами доходов  бюджета</w:t>
            </w:r>
          </w:p>
        </w:tc>
      </w:tr>
      <w:tr w:rsidR="00E02F28" w:rsidRPr="00BE6336" w:rsidTr="00777754">
        <w:trPr>
          <w:trHeight w:val="645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1 13 01995 05 0000 130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BE6336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BE6336">
              <w:rPr>
                <w:rFonts w:eastAsia="Calibri"/>
                <w:sz w:val="22"/>
                <w:szCs w:val="22"/>
                <w:lang w:eastAsia="en-US"/>
              </w:rPr>
              <w:t xml:space="preserve">Прочие доходы от оказания платных услуг (работ)  получателями средств бюджетов муниципальных районов </w:t>
            </w:r>
          </w:p>
        </w:tc>
      </w:tr>
      <w:tr w:rsidR="00E02F28" w:rsidRPr="00BE6336" w:rsidTr="00777754">
        <w:trPr>
          <w:trHeight w:val="465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E02F28" w:rsidRPr="00BE6336" w:rsidRDefault="00E02F28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1 17 01050 05 0000 180</w:t>
            </w:r>
          </w:p>
        </w:tc>
        <w:tc>
          <w:tcPr>
            <w:tcW w:w="5899" w:type="dxa"/>
            <w:shd w:val="clear" w:color="auto" w:fill="auto"/>
            <w:hideMark/>
          </w:tcPr>
          <w:p w:rsidR="00E02F28" w:rsidRPr="00BE6336" w:rsidRDefault="00E02F28" w:rsidP="0077775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BE6336">
              <w:rPr>
                <w:rFonts w:eastAsia="Calibr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E02F28" w:rsidRPr="00BE6336" w:rsidTr="00777754">
        <w:trPr>
          <w:trHeight w:val="255"/>
        </w:trPr>
        <w:tc>
          <w:tcPr>
            <w:tcW w:w="1669" w:type="dxa"/>
            <w:shd w:val="clear" w:color="auto" w:fill="auto"/>
            <w:noWrap/>
            <w:hideMark/>
          </w:tcPr>
          <w:p w:rsidR="00E02F28" w:rsidRPr="00BE6336" w:rsidRDefault="00E02F28" w:rsidP="00777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54" w:type="dxa"/>
            <w:gridSpan w:val="2"/>
            <w:shd w:val="clear" w:color="auto" w:fill="auto"/>
            <w:noWrap/>
            <w:hideMark/>
          </w:tcPr>
          <w:p w:rsidR="00E02F28" w:rsidRPr="00BE6336" w:rsidRDefault="00E02F28" w:rsidP="007777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sz w:val="20"/>
                <w:szCs w:val="20"/>
                <w:lang w:eastAsia="en-US"/>
              </w:rPr>
              <w:t>*  В части доходов, зачисляемых в бюджет района</w:t>
            </w:r>
          </w:p>
        </w:tc>
      </w:tr>
    </w:tbl>
    <w:p w:rsidR="008C6F09" w:rsidRPr="00BE6336" w:rsidRDefault="008C6F09" w:rsidP="00F05CC0">
      <w:pPr>
        <w:suppressAutoHyphens/>
        <w:jc w:val="both"/>
        <w:rPr>
          <w:sz w:val="20"/>
          <w:szCs w:val="20"/>
        </w:rPr>
      </w:pPr>
    </w:p>
    <w:p w:rsidR="00960ACE" w:rsidRPr="00BE6336" w:rsidRDefault="00960ACE" w:rsidP="00F05CC0">
      <w:pPr>
        <w:suppressAutoHyphens/>
        <w:jc w:val="both"/>
        <w:rPr>
          <w:sz w:val="20"/>
          <w:szCs w:val="20"/>
        </w:rPr>
      </w:pPr>
    </w:p>
    <w:p w:rsidR="008C6F09" w:rsidRPr="00BE6336" w:rsidRDefault="008C6F09" w:rsidP="00F05CC0">
      <w:pPr>
        <w:suppressAutoHyphens/>
        <w:jc w:val="both"/>
        <w:rPr>
          <w:sz w:val="20"/>
          <w:szCs w:val="20"/>
        </w:rPr>
      </w:pPr>
    </w:p>
    <w:p w:rsidR="00F600C1" w:rsidRPr="00BE6336" w:rsidRDefault="00F600C1" w:rsidP="000003F2">
      <w:pPr>
        <w:spacing w:after="200" w:line="276" w:lineRule="auto"/>
        <w:ind w:left="4536"/>
        <w:rPr>
          <w:rFonts w:eastAsia="Calibri"/>
          <w:i/>
          <w:sz w:val="20"/>
          <w:szCs w:val="20"/>
          <w:lang w:eastAsia="en-US"/>
        </w:rPr>
      </w:pPr>
      <w:r w:rsidRPr="00BE6336">
        <w:rPr>
          <w:rFonts w:eastAsia="Calibri"/>
          <w:sz w:val="20"/>
          <w:szCs w:val="20"/>
          <w:lang w:eastAsia="en-US"/>
        </w:rPr>
        <w:t>Приложение № 2 к  решени</w:t>
      </w:r>
      <w:r w:rsidR="002F67DD" w:rsidRPr="00BE6336">
        <w:rPr>
          <w:rFonts w:eastAsia="Calibri"/>
          <w:sz w:val="20"/>
          <w:szCs w:val="20"/>
          <w:lang w:eastAsia="en-US"/>
        </w:rPr>
        <w:t>ю</w:t>
      </w:r>
      <w:r w:rsidRPr="00BE6336">
        <w:rPr>
          <w:rFonts w:eastAsia="Calibri"/>
          <w:sz w:val="20"/>
          <w:szCs w:val="20"/>
          <w:lang w:eastAsia="en-US"/>
        </w:rPr>
        <w:t xml:space="preserve"> Совета «О бюджете муниципального района «Город Краснокаменск и Краснокаменский район» Забайкальского края </w:t>
      </w:r>
      <w:r w:rsidR="00565CA9" w:rsidRPr="00BE6336">
        <w:rPr>
          <w:rFonts w:eastAsia="Calibri"/>
          <w:sz w:val="20"/>
          <w:szCs w:val="20"/>
          <w:lang w:eastAsia="en-US"/>
        </w:rPr>
        <w:t>на 2021 год и плановый период 2022 и 2023 годов</w:t>
      </w:r>
      <w:r w:rsidRPr="00BE6336">
        <w:rPr>
          <w:rFonts w:eastAsia="Calibri"/>
          <w:sz w:val="20"/>
          <w:szCs w:val="20"/>
          <w:lang w:eastAsia="en-US"/>
        </w:rPr>
        <w:t xml:space="preserve">» от </w:t>
      </w:r>
      <w:r w:rsidR="000003F2" w:rsidRPr="00BE6336">
        <w:rPr>
          <w:rFonts w:eastAsia="Calibri"/>
          <w:sz w:val="20"/>
          <w:szCs w:val="20"/>
          <w:lang w:eastAsia="en-US"/>
        </w:rPr>
        <w:t xml:space="preserve">23.12.2020 </w:t>
      </w:r>
      <w:r w:rsidRPr="00BE6336">
        <w:rPr>
          <w:rFonts w:eastAsia="Calibri"/>
          <w:sz w:val="20"/>
          <w:szCs w:val="20"/>
          <w:lang w:eastAsia="en-US"/>
        </w:rPr>
        <w:t xml:space="preserve"> года </w:t>
      </w:r>
      <w:r w:rsidR="000003F2" w:rsidRPr="00BE6336">
        <w:rPr>
          <w:rFonts w:eastAsia="Calibri"/>
          <w:sz w:val="20"/>
          <w:szCs w:val="20"/>
          <w:lang w:eastAsia="en-US"/>
        </w:rPr>
        <w:t xml:space="preserve">    </w:t>
      </w:r>
      <w:r w:rsidRPr="00BE6336">
        <w:rPr>
          <w:rFonts w:eastAsia="Calibri"/>
          <w:sz w:val="20"/>
          <w:szCs w:val="20"/>
          <w:lang w:eastAsia="en-US"/>
        </w:rPr>
        <w:t xml:space="preserve">№ </w:t>
      </w:r>
      <w:r w:rsidR="000003F2" w:rsidRPr="00BE6336">
        <w:rPr>
          <w:rFonts w:eastAsia="Calibri"/>
          <w:sz w:val="20"/>
          <w:szCs w:val="20"/>
          <w:lang w:eastAsia="en-US"/>
        </w:rPr>
        <w:t>90</w:t>
      </w:r>
      <w:r w:rsidR="004569AF" w:rsidRPr="00BE6336">
        <w:rPr>
          <w:rFonts w:eastAsia="Calibri"/>
          <w:sz w:val="20"/>
          <w:szCs w:val="20"/>
          <w:lang w:eastAsia="en-US"/>
        </w:rPr>
        <w:t xml:space="preserve">  </w:t>
      </w:r>
      <w:r w:rsidR="004569AF" w:rsidRPr="00BE6336">
        <w:rPr>
          <w:rFonts w:eastAsia="Calibri"/>
          <w:i/>
          <w:sz w:val="20"/>
          <w:szCs w:val="20"/>
          <w:lang w:eastAsia="en-US"/>
        </w:rPr>
        <w:t>(в редакции решения Совета муниципального района «Город Краснокаменск и Краснокаменский район» Забайкальского края от 28.04.2021 года № 23)</w:t>
      </w:r>
    </w:p>
    <w:p w:rsidR="00F600C1" w:rsidRPr="00BE6336" w:rsidRDefault="00F600C1" w:rsidP="00F600C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E6336">
        <w:rPr>
          <w:rFonts w:eastAsia="Calibri"/>
          <w:b/>
          <w:bCs/>
          <w:sz w:val="28"/>
          <w:szCs w:val="28"/>
          <w:lang w:eastAsia="en-US"/>
        </w:rPr>
        <w:t xml:space="preserve">Перечень главных администраторов доходов бюджета муниципального района "Город Краснокаменск и Краснокаменский район" Забайкальского края </w:t>
      </w:r>
      <w:r w:rsidR="00565CA9" w:rsidRPr="00BE6336">
        <w:rPr>
          <w:rFonts w:eastAsia="Calibri"/>
          <w:b/>
          <w:bCs/>
          <w:sz w:val="28"/>
          <w:szCs w:val="28"/>
          <w:lang w:eastAsia="en-US"/>
        </w:rPr>
        <w:t>на 2021 год и плановый период 2022 и 2023 годов</w:t>
      </w:r>
    </w:p>
    <w:p w:rsidR="00F600C1" w:rsidRPr="00BE6336" w:rsidRDefault="00F600C1" w:rsidP="00F600C1">
      <w:pPr>
        <w:tabs>
          <w:tab w:val="left" w:pos="2213"/>
        </w:tabs>
        <w:rPr>
          <w:rFonts w:eastAsia="Calibri"/>
          <w:sz w:val="22"/>
          <w:szCs w:val="22"/>
          <w:lang w:eastAsia="en-U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2355"/>
        <w:gridCol w:w="5899"/>
      </w:tblGrid>
      <w:tr w:rsidR="004569AF" w:rsidRPr="00BE6336" w:rsidTr="00777754">
        <w:trPr>
          <w:trHeight w:val="491"/>
        </w:trPr>
        <w:tc>
          <w:tcPr>
            <w:tcW w:w="4024" w:type="dxa"/>
            <w:gridSpan w:val="2"/>
            <w:vMerge w:val="restart"/>
            <w:shd w:val="clear" w:color="auto" w:fill="auto"/>
            <w:hideMark/>
          </w:tcPr>
          <w:p w:rsidR="004569AF" w:rsidRPr="00BE6336" w:rsidRDefault="004569AF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BE6336" w:rsidRDefault="004569AF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899" w:type="dxa"/>
            <w:vMerge w:val="restart"/>
            <w:shd w:val="clear" w:color="auto" w:fill="auto"/>
            <w:noWrap/>
            <w:hideMark/>
          </w:tcPr>
          <w:p w:rsidR="004569AF" w:rsidRPr="00BE6336" w:rsidRDefault="004569AF" w:rsidP="00777754">
            <w:pPr>
              <w:ind w:right="175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BE6336" w:rsidRDefault="004569AF" w:rsidP="00777754">
            <w:pPr>
              <w:ind w:right="175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BE6336" w:rsidRDefault="004569AF" w:rsidP="00777754">
            <w:pPr>
              <w:ind w:right="175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BE6336" w:rsidRDefault="004569AF" w:rsidP="00777754">
            <w:pPr>
              <w:ind w:right="175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</w:tr>
      <w:tr w:rsidR="004569AF" w:rsidRPr="00BE6336" w:rsidTr="00777754">
        <w:trPr>
          <w:trHeight w:val="491"/>
        </w:trPr>
        <w:tc>
          <w:tcPr>
            <w:tcW w:w="4024" w:type="dxa"/>
            <w:gridSpan w:val="2"/>
            <w:vMerge/>
            <w:shd w:val="clear" w:color="auto" w:fill="auto"/>
            <w:hideMark/>
          </w:tcPr>
          <w:p w:rsidR="004569AF" w:rsidRPr="00BE6336" w:rsidRDefault="004569AF" w:rsidP="00777754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99" w:type="dxa"/>
            <w:vMerge/>
            <w:shd w:val="clear" w:color="auto" w:fill="auto"/>
            <w:hideMark/>
          </w:tcPr>
          <w:p w:rsidR="004569AF" w:rsidRPr="00BE6336" w:rsidRDefault="004569AF" w:rsidP="00777754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569AF" w:rsidRPr="00BE6336" w:rsidTr="00777754">
        <w:trPr>
          <w:trHeight w:val="1269"/>
        </w:trPr>
        <w:tc>
          <w:tcPr>
            <w:tcW w:w="1669" w:type="dxa"/>
            <w:shd w:val="clear" w:color="auto" w:fill="auto"/>
            <w:hideMark/>
          </w:tcPr>
          <w:p w:rsidR="004569AF" w:rsidRPr="00BE6336" w:rsidRDefault="004569AF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BE6336" w:rsidRDefault="004569AF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Код администратора доходов</w:t>
            </w:r>
          </w:p>
        </w:tc>
        <w:tc>
          <w:tcPr>
            <w:tcW w:w="2355" w:type="dxa"/>
            <w:shd w:val="clear" w:color="auto" w:fill="auto"/>
            <w:hideMark/>
          </w:tcPr>
          <w:p w:rsidR="004569AF" w:rsidRPr="00BE6336" w:rsidRDefault="004569AF" w:rsidP="00777754">
            <w:pPr>
              <w:ind w:left="16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Код бюджетной классификации доходов бюджета муниципального района</w:t>
            </w:r>
          </w:p>
        </w:tc>
        <w:tc>
          <w:tcPr>
            <w:tcW w:w="5899" w:type="dxa"/>
            <w:vMerge/>
            <w:shd w:val="clear" w:color="auto" w:fill="auto"/>
            <w:hideMark/>
          </w:tcPr>
          <w:p w:rsidR="004569AF" w:rsidRPr="00BE6336" w:rsidRDefault="004569AF" w:rsidP="00777754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569AF" w:rsidRPr="00BE6336" w:rsidTr="00777754">
        <w:trPr>
          <w:trHeight w:val="189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99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4569AF" w:rsidRPr="00BE6336" w:rsidTr="00777754">
        <w:trPr>
          <w:trHeight w:val="491"/>
        </w:trPr>
        <w:tc>
          <w:tcPr>
            <w:tcW w:w="1669" w:type="dxa"/>
            <w:shd w:val="clear" w:color="auto" w:fill="auto"/>
            <w:hideMark/>
          </w:tcPr>
          <w:p w:rsidR="004569AF" w:rsidRPr="00BE6336" w:rsidRDefault="004569AF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BE6336" w:rsidRDefault="004569AF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8254" w:type="dxa"/>
            <w:gridSpan w:val="2"/>
            <w:shd w:val="clear" w:color="auto" w:fill="auto"/>
            <w:hideMark/>
          </w:tcPr>
          <w:p w:rsidR="004569AF" w:rsidRPr="00BE6336" w:rsidRDefault="004569AF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Государственная инспекция по надзору за техническим состоянием самоходных машин и других видов техники Забайкальского края</w:t>
            </w:r>
          </w:p>
        </w:tc>
      </w:tr>
      <w:tr w:rsidR="004569AF" w:rsidRPr="00BE6336" w:rsidTr="00777754">
        <w:trPr>
          <w:trHeight w:val="1211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1 08 07140 01 0000 110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BE6336" w:rsidRDefault="004569AF" w:rsidP="00777754">
            <w:pPr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sz w:val="20"/>
                <w:szCs w:val="20"/>
                <w:lang w:eastAsia="en-US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4569AF" w:rsidRPr="00BE6336" w:rsidTr="00777754">
        <w:trPr>
          <w:trHeight w:val="645"/>
        </w:trPr>
        <w:tc>
          <w:tcPr>
            <w:tcW w:w="1669" w:type="dxa"/>
            <w:shd w:val="clear" w:color="auto" w:fill="auto"/>
            <w:hideMark/>
          </w:tcPr>
          <w:p w:rsidR="004569AF" w:rsidRPr="00BE6336" w:rsidRDefault="004569AF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BE6336" w:rsidRDefault="004569AF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8254" w:type="dxa"/>
            <w:gridSpan w:val="2"/>
            <w:shd w:val="clear" w:color="auto" w:fill="auto"/>
            <w:hideMark/>
          </w:tcPr>
          <w:p w:rsidR="004569AF" w:rsidRPr="00BE6336" w:rsidRDefault="004569AF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Управление Федеральной службы по надзору в сфере природопользования (</w:t>
            </w:r>
            <w:proofErr w:type="spellStart"/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Росприроднадзора</w:t>
            </w:r>
            <w:proofErr w:type="spellEnd"/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 по Забайкальскому краю</w:t>
            </w:r>
          </w:p>
        </w:tc>
      </w:tr>
      <w:tr w:rsidR="004569AF" w:rsidRPr="00BE6336" w:rsidTr="00777754">
        <w:trPr>
          <w:trHeight w:val="420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1 12 01000 01 0000 120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BE6336" w:rsidRDefault="004569AF" w:rsidP="00777754">
            <w:pPr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</w:tr>
      <w:tr w:rsidR="004569AF" w:rsidRPr="00BE6336" w:rsidTr="00777754">
        <w:trPr>
          <w:trHeight w:val="555"/>
        </w:trPr>
        <w:tc>
          <w:tcPr>
            <w:tcW w:w="1669" w:type="dxa"/>
            <w:shd w:val="clear" w:color="auto" w:fill="auto"/>
            <w:hideMark/>
          </w:tcPr>
          <w:p w:rsidR="004569AF" w:rsidRPr="00BE6336" w:rsidRDefault="004569AF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8254" w:type="dxa"/>
            <w:gridSpan w:val="2"/>
            <w:shd w:val="clear" w:color="auto" w:fill="auto"/>
            <w:hideMark/>
          </w:tcPr>
          <w:p w:rsidR="004569AF" w:rsidRPr="00BE6336" w:rsidRDefault="004569AF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Межрайонная инспекция Федеральной налоговой службы № 4 по Забайкальскому краю</w:t>
            </w:r>
          </w:p>
        </w:tc>
      </w:tr>
      <w:tr w:rsidR="004569AF" w:rsidRPr="00BE6336" w:rsidTr="00777754">
        <w:trPr>
          <w:trHeight w:val="312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sz w:val="20"/>
                <w:szCs w:val="20"/>
                <w:lang w:eastAsia="en-US"/>
              </w:rPr>
              <w:t>Налог на доходы физических лиц*</w:t>
            </w:r>
          </w:p>
        </w:tc>
      </w:tr>
      <w:tr w:rsidR="004569AF" w:rsidRPr="00BE6336" w:rsidTr="00777754">
        <w:trPr>
          <w:trHeight w:val="405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BE6336" w:rsidRDefault="004569AF" w:rsidP="00777754">
            <w:pPr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</w:tr>
      <w:tr w:rsidR="004569AF" w:rsidRPr="00BE6336" w:rsidTr="00777754">
        <w:trPr>
          <w:trHeight w:val="189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1 05 01000 01 0000 110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BE6336" w:rsidRDefault="004569AF" w:rsidP="00777754">
            <w:pPr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</w:tr>
      <w:tr w:rsidR="004569AF" w:rsidRPr="00BE6336" w:rsidTr="00777754">
        <w:trPr>
          <w:trHeight w:val="555"/>
        </w:trPr>
        <w:tc>
          <w:tcPr>
            <w:tcW w:w="1669" w:type="dxa"/>
            <w:shd w:val="clear" w:color="auto" w:fill="auto"/>
            <w:noWrap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1 05 02000 02 0000 110</w:t>
            </w:r>
          </w:p>
        </w:tc>
        <w:tc>
          <w:tcPr>
            <w:tcW w:w="5899" w:type="dxa"/>
            <w:shd w:val="clear" w:color="auto" w:fill="auto"/>
          </w:tcPr>
          <w:p w:rsidR="004569AF" w:rsidRPr="00BE6336" w:rsidRDefault="004569AF" w:rsidP="00777754">
            <w:pPr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деятельности*</w:t>
            </w:r>
          </w:p>
        </w:tc>
      </w:tr>
      <w:tr w:rsidR="004569AF" w:rsidRPr="00BE6336" w:rsidTr="00777754">
        <w:trPr>
          <w:trHeight w:val="360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BE6336" w:rsidRDefault="004569AF" w:rsidP="00777754">
            <w:pPr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sz w:val="20"/>
                <w:szCs w:val="20"/>
                <w:lang w:eastAsia="en-US"/>
              </w:rPr>
              <w:t>Единый сельскохозяйственный налог*</w:t>
            </w:r>
          </w:p>
        </w:tc>
      </w:tr>
      <w:tr w:rsidR="004569AF" w:rsidRPr="00BE6336" w:rsidTr="00777754">
        <w:trPr>
          <w:trHeight w:val="360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1 05 04000 02 0000 110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BE6336" w:rsidRDefault="004569AF" w:rsidP="00777754">
            <w:pPr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налогообложения*</w:t>
            </w:r>
          </w:p>
        </w:tc>
      </w:tr>
      <w:tr w:rsidR="004569AF" w:rsidRPr="00BE6336" w:rsidTr="00777754">
        <w:trPr>
          <w:trHeight w:val="405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BE6336" w:rsidRDefault="004569AF" w:rsidP="00777754">
            <w:pPr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sz w:val="20"/>
                <w:szCs w:val="20"/>
                <w:lang w:eastAsia="en-US"/>
              </w:rPr>
              <w:t>Налог на имущество физических лиц*</w:t>
            </w:r>
          </w:p>
        </w:tc>
      </w:tr>
      <w:tr w:rsidR="004569AF" w:rsidRPr="00BE6336" w:rsidTr="00777754">
        <w:trPr>
          <w:trHeight w:val="360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1 06 04000 02 0000 110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BE6336" w:rsidRDefault="004569AF" w:rsidP="00777754">
            <w:pPr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sz w:val="20"/>
                <w:szCs w:val="20"/>
                <w:lang w:eastAsia="en-US"/>
              </w:rPr>
              <w:t>Транспортный налог*</w:t>
            </w:r>
          </w:p>
        </w:tc>
      </w:tr>
      <w:tr w:rsidR="004569AF" w:rsidRPr="00BE6336" w:rsidTr="00777754">
        <w:trPr>
          <w:trHeight w:val="330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BE6336" w:rsidRDefault="004569AF" w:rsidP="00777754">
            <w:pPr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sz w:val="20"/>
                <w:szCs w:val="20"/>
                <w:lang w:eastAsia="en-US"/>
              </w:rPr>
              <w:t>Земельный налог*</w:t>
            </w:r>
          </w:p>
        </w:tc>
      </w:tr>
      <w:tr w:rsidR="004569AF" w:rsidRPr="00BE6336" w:rsidTr="00777754">
        <w:trPr>
          <w:trHeight w:val="360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1 07 01000 01 0000 110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BE6336" w:rsidRDefault="004569AF" w:rsidP="00777754">
            <w:pPr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sz w:val="20"/>
                <w:szCs w:val="20"/>
                <w:lang w:eastAsia="en-US"/>
              </w:rPr>
              <w:t>Налог на добычу полезных ископаемых*</w:t>
            </w:r>
          </w:p>
        </w:tc>
      </w:tr>
      <w:tr w:rsidR="004569AF" w:rsidRPr="00BE6336" w:rsidTr="00777754">
        <w:trPr>
          <w:trHeight w:val="615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1 08 03010 01 0000 110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BE6336" w:rsidRDefault="004569AF" w:rsidP="00777754">
            <w:pPr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BE6336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4569AF" w:rsidRPr="00BE6336" w:rsidTr="00777754">
        <w:trPr>
          <w:trHeight w:val="660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1 09 00000 00 0000 000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BE6336" w:rsidRDefault="004569AF" w:rsidP="00777754">
            <w:pPr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sz w:val="20"/>
                <w:szCs w:val="20"/>
                <w:lang w:eastAsia="en-US"/>
              </w:rPr>
              <w:t>Задолженность и перерасчёты по отменённым налогам, сборам и иным обязательным платежам*</w:t>
            </w:r>
          </w:p>
        </w:tc>
      </w:tr>
      <w:tr w:rsidR="004569AF" w:rsidRPr="00BE6336" w:rsidTr="00777754">
        <w:trPr>
          <w:trHeight w:val="450"/>
        </w:trPr>
        <w:tc>
          <w:tcPr>
            <w:tcW w:w="1669" w:type="dxa"/>
            <w:shd w:val="clear" w:color="auto" w:fill="auto"/>
            <w:hideMark/>
          </w:tcPr>
          <w:p w:rsidR="004569AF" w:rsidRPr="00BE6336" w:rsidRDefault="004569AF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8254" w:type="dxa"/>
            <w:gridSpan w:val="2"/>
            <w:shd w:val="clear" w:color="auto" w:fill="auto"/>
            <w:hideMark/>
          </w:tcPr>
          <w:p w:rsidR="004569AF" w:rsidRPr="00BE6336" w:rsidRDefault="004569AF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Краснокаменский городской отдел внутренних дел</w:t>
            </w:r>
          </w:p>
        </w:tc>
      </w:tr>
      <w:tr w:rsidR="004569AF" w:rsidRPr="00BE6336" w:rsidTr="00777754">
        <w:trPr>
          <w:trHeight w:val="1200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1 08 07140 01 0000 110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BE6336" w:rsidRDefault="004569AF" w:rsidP="00777754">
            <w:pPr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sz w:val="20"/>
                <w:szCs w:val="20"/>
                <w:lang w:eastAsia="en-US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4569AF" w:rsidRPr="00BE6336" w:rsidTr="00777754">
        <w:trPr>
          <w:trHeight w:val="345"/>
        </w:trPr>
        <w:tc>
          <w:tcPr>
            <w:tcW w:w="1669" w:type="dxa"/>
            <w:shd w:val="clear" w:color="auto" w:fill="auto"/>
            <w:hideMark/>
          </w:tcPr>
          <w:p w:rsidR="004569AF" w:rsidRPr="00BE6336" w:rsidRDefault="004569AF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254" w:type="dxa"/>
            <w:gridSpan w:val="2"/>
            <w:shd w:val="clear" w:color="auto" w:fill="auto"/>
            <w:hideMark/>
          </w:tcPr>
          <w:p w:rsidR="004569AF" w:rsidRPr="00BE6336" w:rsidRDefault="004569AF" w:rsidP="0077775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Доходы, закрепляемые за всеми администраторами доходов  бюджета</w:t>
            </w:r>
          </w:p>
        </w:tc>
      </w:tr>
      <w:tr w:rsidR="004569AF" w:rsidRPr="00BE6336" w:rsidTr="00777754">
        <w:trPr>
          <w:trHeight w:val="645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1 13 01995 05 0000 130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BE6336" w:rsidRDefault="004569AF" w:rsidP="00777754">
            <w:pPr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sz w:val="20"/>
                <w:szCs w:val="20"/>
                <w:lang w:eastAsia="en-US"/>
              </w:rPr>
              <w:t xml:space="preserve">Прочие доходы от оказания платных услуг (работ)  получателями средств бюджетов муниципальных районов </w:t>
            </w:r>
          </w:p>
        </w:tc>
      </w:tr>
      <w:tr w:rsidR="004569AF" w:rsidRPr="00BE6336" w:rsidTr="00777754">
        <w:trPr>
          <w:trHeight w:val="465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9AF" w:rsidRPr="00BE6336" w:rsidRDefault="004569AF" w:rsidP="0077775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1 17 01050 05 0000 180</w:t>
            </w:r>
          </w:p>
        </w:tc>
        <w:tc>
          <w:tcPr>
            <w:tcW w:w="5899" w:type="dxa"/>
            <w:shd w:val="clear" w:color="auto" w:fill="auto"/>
            <w:hideMark/>
          </w:tcPr>
          <w:p w:rsidR="004569AF" w:rsidRPr="00BE6336" w:rsidRDefault="004569AF" w:rsidP="00777754">
            <w:pPr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sz w:val="20"/>
                <w:szCs w:val="20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4569AF" w:rsidRPr="00BE6336" w:rsidTr="00777754">
        <w:trPr>
          <w:trHeight w:val="255"/>
        </w:trPr>
        <w:tc>
          <w:tcPr>
            <w:tcW w:w="1669" w:type="dxa"/>
            <w:shd w:val="clear" w:color="auto" w:fill="auto"/>
            <w:noWrap/>
            <w:hideMark/>
          </w:tcPr>
          <w:p w:rsidR="004569AF" w:rsidRPr="00BE6336" w:rsidRDefault="004569AF" w:rsidP="00777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54" w:type="dxa"/>
            <w:gridSpan w:val="2"/>
            <w:shd w:val="clear" w:color="auto" w:fill="auto"/>
            <w:noWrap/>
            <w:hideMark/>
          </w:tcPr>
          <w:p w:rsidR="004569AF" w:rsidRPr="00BE6336" w:rsidRDefault="004569AF" w:rsidP="007777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sz w:val="20"/>
                <w:szCs w:val="20"/>
                <w:lang w:eastAsia="en-US"/>
              </w:rPr>
              <w:t>*  В части доходов, зачисляемых в бюджет района</w:t>
            </w:r>
          </w:p>
        </w:tc>
      </w:tr>
    </w:tbl>
    <w:p w:rsidR="00F600C1" w:rsidRPr="00BE6336" w:rsidRDefault="00F600C1" w:rsidP="00F600C1">
      <w:pPr>
        <w:tabs>
          <w:tab w:val="left" w:pos="2213"/>
        </w:tabs>
        <w:rPr>
          <w:rFonts w:eastAsia="Calibri"/>
          <w:sz w:val="22"/>
          <w:szCs w:val="22"/>
          <w:lang w:eastAsia="en-US"/>
        </w:rPr>
      </w:pPr>
    </w:p>
    <w:p w:rsidR="00F600C1" w:rsidRPr="00BE6336" w:rsidRDefault="00F600C1" w:rsidP="00F600C1">
      <w:pPr>
        <w:tabs>
          <w:tab w:val="left" w:pos="2213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B4B0E" w:rsidRPr="00BE6336" w:rsidRDefault="00F600C1" w:rsidP="00CB4B0E">
      <w:pPr>
        <w:suppressAutoHyphens/>
        <w:ind w:left="4536"/>
        <w:jc w:val="both"/>
        <w:rPr>
          <w:i/>
          <w:sz w:val="20"/>
          <w:szCs w:val="20"/>
        </w:rPr>
      </w:pPr>
      <w:r w:rsidRPr="00BE6336">
        <w:rPr>
          <w:rFonts w:eastAsia="Calibri"/>
          <w:sz w:val="20"/>
          <w:szCs w:val="20"/>
          <w:lang w:eastAsia="en-US"/>
        </w:rPr>
        <w:lastRenderedPageBreak/>
        <w:t>Приложение № 3 к решени</w:t>
      </w:r>
      <w:r w:rsidR="002F67DD" w:rsidRPr="00BE6336">
        <w:rPr>
          <w:rFonts w:eastAsia="Calibri"/>
          <w:sz w:val="20"/>
          <w:szCs w:val="20"/>
          <w:lang w:eastAsia="en-US"/>
        </w:rPr>
        <w:t>ю</w:t>
      </w:r>
      <w:r w:rsidRPr="00BE6336">
        <w:rPr>
          <w:rFonts w:eastAsia="Calibri"/>
          <w:sz w:val="20"/>
          <w:szCs w:val="20"/>
          <w:lang w:eastAsia="en-US"/>
        </w:rPr>
        <w:t xml:space="preserve"> Совета «О бюджете муниципального района «Город Краснокаменск и Краснокаменский район» Забайкальского края </w:t>
      </w:r>
      <w:r w:rsidR="00565CA9" w:rsidRPr="00BE6336">
        <w:rPr>
          <w:rFonts w:eastAsia="Calibri"/>
          <w:sz w:val="20"/>
          <w:szCs w:val="20"/>
          <w:lang w:eastAsia="en-US"/>
        </w:rPr>
        <w:t>на 2021 год и плановый период 2022 и 2023 годов</w:t>
      </w:r>
      <w:r w:rsidRPr="00BE6336">
        <w:rPr>
          <w:rFonts w:eastAsia="Calibri"/>
          <w:sz w:val="20"/>
          <w:szCs w:val="20"/>
          <w:lang w:eastAsia="en-US"/>
        </w:rPr>
        <w:t xml:space="preserve">» от </w:t>
      </w:r>
      <w:r w:rsidR="000003F2" w:rsidRPr="00BE6336">
        <w:rPr>
          <w:rFonts w:eastAsia="Calibri"/>
          <w:sz w:val="20"/>
          <w:szCs w:val="20"/>
          <w:lang w:eastAsia="en-US"/>
        </w:rPr>
        <w:t xml:space="preserve">23.12.2020 </w:t>
      </w:r>
      <w:r w:rsidRPr="00BE6336">
        <w:rPr>
          <w:rFonts w:eastAsia="Calibri"/>
          <w:sz w:val="20"/>
          <w:szCs w:val="20"/>
          <w:lang w:eastAsia="en-US"/>
        </w:rPr>
        <w:t xml:space="preserve">года </w:t>
      </w:r>
      <w:r w:rsidR="000003F2" w:rsidRPr="00BE6336">
        <w:rPr>
          <w:rFonts w:eastAsia="Calibri"/>
          <w:sz w:val="20"/>
          <w:szCs w:val="20"/>
          <w:lang w:eastAsia="en-US"/>
        </w:rPr>
        <w:t xml:space="preserve">    </w:t>
      </w:r>
      <w:r w:rsidRPr="00BE6336">
        <w:rPr>
          <w:rFonts w:eastAsia="Calibri"/>
          <w:sz w:val="20"/>
          <w:szCs w:val="20"/>
          <w:lang w:eastAsia="en-US"/>
        </w:rPr>
        <w:t xml:space="preserve">№ </w:t>
      </w:r>
      <w:r w:rsidR="000003F2" w:rsidRPr="00BE6336">
        <w:rPr>
          <w:rFonts w:eastAsia="Calibri"/>
          <w:sz w:val="20"/>
          <w:szCs w:val="20"/>
          <w:lang w:eastAsia="en-US"/>
        </w:rPr>
        <w:t>90</w:t>
      </w:r>
      <w:r w:rsidR="004569AF" w:rsidRPr="00BE6336">
        <w:rPr>
          <w:rFonts w:eastAsia="Calibri"/>
          <w:sz w:val="20"/>
          <w:szCs w:val="20"/>
          <w:lang w:eastAsia="en-US"/>
        </w:rPr>
        <w:t xml:space="preserve"> </w:t>
      </w:r>
      <w:r w:rsidR="00CB4B0E" w:rsidRPr="00BE6336">
        <w:rPr>
          <w:i/>
          <w:sz w:val="20"/>
          <w:szCs w:val="20"/>
        </w:rPr>
        <w:t xml:space="preserve">(в редакции решения Совета муниципального района «Город Краснокаменск и Краснокаменский район» Забайкальского края </w:t>
      </w:r>
      <w:r w:rsidR="00CB4B0E" w:rsidRPr="00BE6336">
        <w:rPr>
          <w:i/>
          <w:sz w:val="20"/>
          <w:szCs w:val="28"/>
        </w:rPr>
        <w:t>от 24.12.2021 года № 89</w:t>
      </w:r>
      <w:r w:rsidR="00CB4B0E" w:rsidRPr="00BE6336">
        <w:rPr>
          <w:i/>
          <w:sz w:val="20"/>
          <w:szCs w:val="20"/>
        </w:rPr>
        <w:t>)</w:t>
      </w:r>
    </w:p>
    <w:p w:rsidR="00F600C1" w:rsidRPr="00BE6336" w:rsidRDefault="00F600C1" w:rsidP="00F600C1">
      <w:pPr>
        <w:spacing w:after="200" w:line="276" w:lineRule="auto"/>
        <w:ind w:left="4536"/>
        <w:rPr>
          <w:rFonts w:eastAsia="Calibri"/>
          <w:sz w:val="20"/>
          <w:szCs w:val="20"/>
          <w:lang w:eastAsia="en-US"/>
        </w:rPr>
      </w:pPr>
    </w:p>
    <w:p w:rsidR="00F600C1" w:rsidRPr="00BE6336" w:rsidRDefault="00F600C1" w:rsidP="00F600C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E6336">
        <w:rPr>
          <w:rFonts w:eastAsia="Calibri"/>
          <w:b/>
          <w:bCs/>
          <w:sz w:val="28"/>
          <w:szCs w:val="28"/>
          <w:lang w:eastAsia="en-US"/>
        </w:rPr>
        <w:t>Основные источники поступлений собственных доходов бюджета</w:t>
      </w:r>
    </w:p>
    <w:p w:rsidR="00F600C1" w:rsidRPr="00BE6336" w:rsidRDefault="00F600C1" w:rsidP="00F600C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E6336">
        <w:rPr>
          <w:rFonts w:eastAsia="Calibri"/>
          <w:b/>
          <w:bCs/>
          <w:sz w:val="28"/>
          <w:szCs w:val="28"/>
          <w:lang w:eastAsia="en-US"/>
        </w:rPr>
        <w:t>муниципального района "Город Краснокаменск и</w:t>
      </w:r>
    </w:p>
    <w:p w:rsidR="00F600C1" w:rsidRPr="00BE6336" w:rsidRDefault="00F600C1" w:rsidP="00F600C1">
      <w:pPr>
        <w:tabs>
          <w:tab w:val="center" w:pos="4961"/>
          <w:tab w:val="right" w:pos="9922"/>
        </w:tabs>
        <w:rPr>
          <w:rFonts w:eastAsia="Calibri"/>
          <w:sz w:val="22"/>
          <w:szCs w:val="22"/>
          <w:lang w:eastAsia="en-US"/>
        </w:rPr>
      </w:pPr>
      <w:r w:rsidRPr="00BE6336">
        <w:rPr>
          <w:rFonts w:eastAsia="Calibri"/>
          <w:b/>
          <w:bCs/>
          <w:sz w:val="28"/>
          <w:szCs w:val="28"/>
          <w:lang w:eastAsia="en-US"/>
        </w:rPr>
        <w:tab/>
        <w:t>Краснокаменский район" Забайкальского края на 202</w:t>
      </w:r>
      <w:r w:rsidR="001C41DD" w:rsidRPr="00BE6336">
        <w:rPr>
          <w:rFonts w:eastAsia="Calibri"/>
          <w:b/>
          <w:bCs/>
          <w:sz w:val="28"/>
          <w:szCs w:val="28"/>
          <w:lang w:eastAsia="en-US"/>
        </w:rPr>
        <w:t>1</w:t>
      </w:r>
      <w:r w:rsidRPr="00BE6336">
        <w:rPr>
          <w:rFonts w:eastAsia="Calibri"/>
          <w:b/>
          <w:bCs/>
          <w:sz w:val="28"/>
          <w:szCs w:val="28"/>
          <w:lang w:eastAsia="en-US"/>
        </w:rPr>
        <w:t xml:space="preserve"> год</w:t>
      </w:r>
      <w:r w:rsidRPr="00BE6336">
        <w:rPr>
          <w:rFonts w:eastAsia="Calibri"/>
          <w:b/>
          <w:bCs/>
          <w:sz w:val="28"/>
          <w:szCs w:val="28"/>
          <w:lang w:eastAsia="en-US"/>
        </w:rPr>
        <w:tab/>
      </w:r>
    </w:p>
    <w:p w:rsidR="00F600C1" w:rsidRPr="00BE6336" w:rsidRDefault="00F600C1" w:rsidP="00F600C1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tbl>
      <w:tblPr>
        <w:tblpPr w:leftFromText="180" w:rightFromText="180" w:vertAnchor="text" w:horzAnchor="margin" w:tblpXSpec="center" w:tblpY="468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19"/>
        <w:gridCol w:w="560"/>
        <w:gridCol w:w="419"/>
        <w:gridCol w:w="700"/>
        <w:gridCol w:w="419"/>
        <w:gridCol w:w="700"/>
        <w:gridCol w:w="560"/>
        <w:gridCol w:w="5035"/>
        <w:gridCol w:w="1119"/>
      </w:tblGrid>
      <w:tr w:rsidR="0094433F" w:rsidRPr="00BE6336" w:rsidTr="006D5485">
        <w:trPr>
          <w:trHeight w:val="379"/>
        </w:trPr>
        <w:tc>
          <w:tcPr>
            <w:tcW w:w="4304" w:type="dxa"/>
            <w:gridSpan w:val="8"/>
            <w:shd w:val="clear" w:color="auto" w:fill="auto"/>
            <w:noWrap/>
            <w:hideMark/>
          </w:tcPr>
          <w:p w:rsidR="0094433F" w:rsidRPr="00BE6336" w:rsidRDefault="0094433F" w:rsidP="006D5485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035" w:type="dxa"/>
            <w:vMerge w:val="restart"/>
            <w:shd w:val="clear" w:color="auto" w:fill="auto"/>
            <w:hideMark/>
          </w:tcPr>
          <w:p w:rsidR="0094433F" w:rsidRPr="00BE6336" w:rsidRDefault="0094433F" w:rsidP="006D5485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1119" w:type="dxa"/>
            <w:vMerge w:val="restart"/>
            <w:shd w:val="clear" w:color="auto" w:fill="auto"/>
            <w:hideMark/>
          </w:tcPr>
          <w:p w:rsidR="0094433F" w:rsidRPr="00BE6336" w:rsidRDefault="0094433F" w:rsidP="006D5485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2021</w:t>
            </w:r>
          </w:p>
          <w:p w:rsidR="0094433F" w:rsidRPr="00BE6336" w:rsidRDefault="0094433F" w:rsidP="006D5485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  <w:p w:rsidR="0094433F" w:rsidRPr="00BE6336" w:rsidRDefault="0094433F" w:rsidP="006D5485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(тыс. руб.)</w:t>
            </w:r>
          </w:p>
        </w:tc>
      </w:tr>
      <w:tr w:rsidR="0094433F" w:rsidRPr="00BE6336" w:rsidTr="006D5485">
        <w:trPr>
          <w:trHeight w:val="2220"/>
        </w:trPr>
        <w:tc>
          <w:tcPr>
            <w:tcW w:w="527" w:type="dxa"/>
            <w:shd w:val="clear" w:color="auto" w:fill="auto"/>
            <w:textDirection w:val="btLr"/>
            <w:hideMark/>
          </w:tcPr>
          <w:p w:rsidR="0094433F" w:rsidRPr="00BE6336" w:rsidRDefault="0094433F" w:rsidP="006D5485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главного администратора</w:t>
            </w:r>
          </w:p>
        </w:tc>
        <w:tc>
          <w:tcPr>
            <w:tcW w:w="419" w:type="dxa"/>
            <w:shd w:val="clear" w:color="auto" w:fill="auto"/>
            <w:textDirection w:val="btLr"/>
            <w:hideMark/>
          </w:tcPr>
          <w:p w:rsidR="0094433F" w:rsidRPr="00BE6336" w:rsidRDefault="0094433F" w:rsidP="006D5485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группы</w:t>
            </w:r>
          </w:p>
        </w:tc>
        <w:tc>
          <w:tcPr>
            <w:tcW w:w="560" w:type="dxa"/>
            <w:shd w:val="clear" w:color="auto" w:fill="auto"/>
            <w:textDirection w:val="btLr"/>
            <w:hideMark/>
          </w:tcPr>
          <w:p w:rsidR="0094433F" w:rsidRPr="00BE6336" w:rsidRDefault="0094433F" w:rsidP="006D5485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подгруппы</w:t>
            </w:r>
          </w:p>
        </w:tc>
        <w:tc>
          <w:tcPr>
            <w:tcW w:w="419" w:type="dxa"/>
            <w:shd w:val="clear" w:color="auto" w:fill="auto"/>
            <w:textDirection w:val="btLr"/>
            <w:hideMark/>
          </w:tcPr>
          <w:p w:rsidR="0094433F" w:rsidRPr="00BE6336" w:rsidRDefault="0094433F" w:rsidP="006D5485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статьи</w:t>
            </w:r>
          </w:p>
        </w:tc>
        <w:tc>
          <w:tcPr>
            <w:tcW w:w="700" w:type="dxa"/>
            <w:shd w:val="clear" w:color="auto" w:fill="auto"/>
            <w:textDirection w:val="btLr"/>
            <w:hideMark/>
          </w:tcPr>
          <w:p w:rsidR="0094433F" w:rsidRPr="00BE6336" w:rsidRDefault="0094433F" w:rsidP="006D5485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подстатьи</w:t>
            </w:r>
          </w:p>
        </w:tc>
        <w:tc>
          <w:tcPr>
            <w:tcW w:w="419" w:type="dxa"/>
            <w:shd w:val="clear" w:color="auto" w:fill="auto"/>
            <w:textDirection w:val="btLr"/>
            <w:hideMark/>
          </w:tcPr>
          <w:p w:rsidR="0094433F" w:rsidRPr="00BE6336" w:rsidRDefault="0094433F" w:rsidP="006D5485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элемента</w:t>
            </w:r>
          </w:p>
        </w:tc>
        <w:tc>
          <w:tcPr>
            <w:tcW w:w="700" w:type="dxa"/>
            <w:shd w:val="clear" w:color="auto" w:fill="auto"/>
            <w:textDirection w:val="btLr"/>
            <w:hideMark/>
          </w:tcPr>
          <w:p w:rsidR="0094433F" w:rsidRPr="00BE6336" w:rsidRDefault="0094433F" w:rsidP="006D5485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подвида доходов</w:t>
            </w:r>
          </w:p>
        </w:tc>
        <w:tc>
          <w:tcPr>
            <w:tcW w:w="560" w:type="dxa"/>
            <w:shd w:val="clear" w:color="auto" w:fill="auto"/>
            <w:textDirection w:val="btLr"/>
            <w:hideMark/>
          </w:tcPr>
          <w:p w:rsidR="0094433F" w:rsidRPr="00BE6336" w:rsidRDefault="0094433F" w:rsidP="006D5485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035" w:type="dxa"/>
            <w:vMerge/>
            <w:shd w:val="clear" w:color="auto" w:fill="auto"/>
            <w:hideMark/>
          </w:tcPr>
          <w:p w:rsidR="0094433F" w:rsidRPr="00BE6336" w:rsidRDefault="0094433F" w:rsidP="006D548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vMerge/>
            <w:shd w:val="clear" w:color="auto" w:fill="auto"/>
            <w:hideMark/>
          </w:tcPr>
          <w:p w:rsidR="0094433F" w:rsidRPr="00BE6336" w:rsidRDefault="0094433F" w:rsidP="006D548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A2250" w:rsidRPr="00BE6336" w:rsidTr="006D5485">
        <w:trPr>
          <w:trHeight w:val="244"/>
        </w:trPr>
        <w:tc>
          <w:tcPr>
            <w:tcW w:w="527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3A2250" w:rsidRPr="00BE6336" w:rsidRDefault="003A2250" w:rsidP="003A225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119" w:type="dxa"/>
            <w:shd w:val="clear" w:color="auto" w:fill="auto"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363 251,9</w:t>
            </w:r>
          </w:p>
        </w:tc>
      </w:tr>
      <w:tr w:rsidR="003A2250" w:rsidRPr="00BE6336" w:rsidTr="006D5485">
        <w:trPr>
          <w:trHeight w:val="244"/>
        </w:trPr>
        <w:tc>
          <w:tcPr>
            <w:tcW w:w="527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3A2250" w:rsidRPr="00BE6336" w:rsidRDefault="003A2250" w:rsidP="003A225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119" w:type="dxa"/>
            <w:shd w:val="clear" w:color="auto" w:fill="auto"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170 409,8</w:t>
            </w:r>
          </w:p>
        </w:tc>
      </w:tr>
      <w:tr w:rsidR="003A2250" w:rsidRPr="00BE6336" w:rsidTr="006D5485">
        <w:trPr>
          <w:trHeight w:val="230"/>
        </w:trPr>
        <w:tc>
          <w:tcPr>
            <w:tcW w:w="527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035" w:type="dxa"/>
            <w:shd w:val="clear" w:color="auto" w:fill="auto"/>
            <w:hideMark/>
          </w:tcPr>
          <w:p w:rsidR="003A2250" w:rsidRPr="00BE6336" w:rsidRDefault="003A2250" w:rsidP="003A225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119" w:type="dxa"/>
            <w:shd w:val="clear" w:color="auto" w:fill="auto"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170 409,8</w:t>
            </w:r>
          </w:p>
        </w:tc>
      </w:tr>
      <w:tr w:rsidR="003A2250" w:rsidRPr="00BE6336" w:rsidTr="006D5485">
        <w:trPr>
          <w:trHeight w:val="447"/>
        </w:trPr>
        <w:tc>
          <w:tcPr>
            <w:tcW w:w="527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3A2250" w:rsidRPr="00BE6336" w:rsidRDefault="003A2250" w:rsidP="003A225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9" w:type="dxa"/>
            <w:shd w:val="clear" w:color="auto" w:fill="auto"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5 482,0</w:t>
            </w:r>
          </w:p>
        </w:tc>
      </w:tr>
      <w:tr w:rsidR="003A2250" w:rsidRPr="00BE6336" w:rsidTr="006D5485">
        <w:trPr>
          <w:trHeight w:val="447"/>
        </w:trPr>
        <w:tc>
          <w:tcPr>
            <w:tcW w:w="527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035" w:type="dxa"/>
            <w:shd w:val="clear" w:color="auto" w:fill="auto"/>
            <w:hideMark/>
          </w:tcPr>
          <w:p w:rsidR="003A2250" w:rsidRPr="00BE6336" w:rsidRDefault="003A2250" w:rsidP="003A225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19" w:type="dxa"/>
            <w:shd w:val="clear" w:color="auto" w:fill="auto"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5 482,0</w:t>
            </w:r>
          </w:p>
        </w:tc>
      </w:tr>
      <w:tr w:rsidR="003A2250" w:rsidRPr="00BE6336" w:rsidTr="006D5485">
        <w:trPr>
          <w:trHeight w:val="244"/>
        </w:trPr>
        <w:tc>
          <w:tcPr>
            <w:tcW w:w="527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3A2250" w:rsidRPr="00BE6336" w:rsidRDefault="003A2250" w:rsidP="003A225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119" w:type="dxa"/>
            <w:shd w:val="clear" w:color="auto" w:fill="auto"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36 248,9</w:t>
            </w:r>
          </w:p>
        </w:tc>
      </w:tr>
      <w:tr w:rsidR="003A2250" w:rsidRPr="00BE6336" w:rsidTr="006D5485">
        <w:trPr>
          <w:trHeight w:val="530"/>
        </w:trPr>
        <w:tc>
          <w:tcPr>
            <w:tcW w:w="527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35" w:type="dxa"/>
            <w:shd w:val="clear" w:color="auto" w:fill="auto"/>
            <w:hideMark/>
          </w:tcPr>
          <w:p w:rsidR="003A2250" w:rsidRPr="00BE6336" w:rsidRDefault="003A2250" w:rsidP="003A225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  <w:p w:rsidR="003A2250" w:rsidRPr="00BE6336" w:rsidRDefault="003A2250" w:rsidP="003A225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19 772,0</w:t>
            </w:r>
          </w:p>
        </w:tc>
      </w:tr>
      <w:tr w:rsidR="003A2250" w:rsidRPr="00BE6336" w:rsidTr="006D5485">
        <w:trPr>
          <w:trHeight w:val="555"/>
        </w:trPr>
        <w:tc>
          <w:tcPr>
            <w:tcW w:w="527" w:type="dxa"/>
            <w:shd w:val="clear" w:color="auto" w:fill="auto"/>
            <w:noWrap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035" w:type="dxa"/>
            <w:shd w:val="clear" w:color="auto" w:fill="auto"/>
          </w:tcPr>
          <w:p w:rsidR="003A2250" w:rsidRPr="00BE6336" w:rsidRDefault="003A2250" w:rsidP="003A225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19" w:type="dxa"/>
            <w:shd w:val="clear" w:color="auto" w:fill="auto"/>
            <w:noWrap/>
          </w:tcPr>
          <w:p w:rsidR="003A2250" w:rsidRPr="00BE6336" w:rsidRDefault="003A2250" w:rsidP="003A225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9 654,0</w:t>
            </w:r>
          </w:p>
        </w:tc>
      </w:tr>
      <w:tr w:rsidR="003A2250" w:rsidRPr="00BE6336" w:rsidTr="006D5485">
        <w:trPr>
          <w:trHeight w:val="230"/>
        </w:trPr>
        <w:tc>
          <w:tcPr>
            <w:tcW w:w="527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035" w:type="dxa"/>
            <w:shd w:val="clear" w:color="auto" w:fill="auto"/>
            <w:hideMark/>
          </w:tcPr>
          <w:p w:rsidR="003A2250" w:rsidRPr="00BE6336" w:rsidRDefault="003A2250" w:rsidP="003A225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21,0</w:t>
            </w:r>
          </w:p>
        </w:tc>
      </w:tr>
      <w:tr w:rsidR="003A2250" w:rsidRPr="00BE6336" w:rsidTr="006D5485">
        <w:trPr>
          <w:trHeight w:val="447"/>
        </w:trPr>
        <w:tc>
          <w:tcPr>
            <w:tcW w:w="527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035" w:type="dxa"/>
            <w:shd w:val="clear" w:color="auto" w:fill="auto"/>
            <w:hideMark/>
          </w:tcPr>
          <w:p w:rsidR="003A2250" w:rsidRPr="00BE6336" w:rsidRDefault="003A2250" w:rsidP="003A225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6 801,9</w:t>
            </w:r>
          </w:p>
        </w:tc>
      </w:tr>
      <w:tr w:rsidR="003A2250" w:rsidRPr="00BE6336" w:rsidTr="006D5485">
        <w:trPr>
          <w:trHeight w:val="447"/>
        </w:trPr>
        <w:tc>
          <w:tcPr>
            <w:tcW w:w="527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3A2250" w:rsidRPr="00BE6336" w:rsidRDefault="003A2250" w:rsidP="003A225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19" w:type="dxa"/>
            <w:shd w:val="clear" w:color="auto" w:fill="auto"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88 500,1</w:t>
            </w:r>
          </w:p>
        </w:tc>
      </w:tr>
      <w:tr w:rsidR="003A2250" w:rsidRPr="00BE6336" w:rsidTr="006D5485">
        <w:trPr>
          <w:trHeight w:val="230"/>
        </w:trPr>
        <w:tc>
          <w:tcPr>
            <w:tcW w:w="527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020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035" w:type="dxa"/>
            <w:shd w:val="clear" w:color="auto" w:fill="auto"/>
            <w:hideMark/>
          </w:tcPr>
          <w:p w:rsidR="003A2250" w:rsidRPr="00BE6336" w:rsidRDefault="003A2250" w:rsidP="003A225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 на добычу общераспространенных полезных ископаемых</w:t>
            </w:r>
          </w:p>
        </w:tc>
        <w:tc>
          <w:tcPr>
            <w:tcW w:w="1119" w:type="dxa"/>
            <w:shd w:val="clear" w:color="auto" w:fill="auto"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4 617,6</w:t>
            </w:r>
          </w:p>
        </w:tc>
      </w:tr>
      <w:tr w:rsidR="003A2250" w:rsidRPr="00BE6336" w:rsidTr="006D5485">
        <w:trPr>
          <w:trHeight w:val="230"/>
        </w:trPr>
        <w:tc>
          <w:tcPr>
            <w:tcW w:w="527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030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035" w:type="dxa"/>
            <w:shd w:val="clear" w:color="auto" w:fill="auto"/>
            <w:hideMark/>
          </w:tcPr>
          <w:p w:rsidR="003A2250" w:rsidRPr="00BE6336" w:rsidRDefault="003A2250" w:rsidP="003A225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 на добычу прочих полезных ископаемых</w:t>
            </w:r>
          </w:p>
        </w:tc>
        <w:tc>
          <w:tcPr>
            <w:tcW w:w="1119" w:type="dxa"/>
            <w:shd w:val="clear" w:color="auto" w:fill="auto"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68 050,0</w:t>
            </w:r>
          </w:p>
        </w:tc>
      </w:tr>
      <w:tr w:rsidR="003A2250" w:rsidRPr="00BE6336" w:rsidTr="006D5485">
        <w:trPr>
          <w:trHeight w:val="244"/>
        </w:trPr>
        <w:tc>
          <w:tcPr>
            <w:tcW w:w="527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060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035" w:type="dxa"/>
            <w:shd w:val="clear" w:color="auto" w:fill="auto"/>
            <w:hideMark/>
          </w:tcPr>
          <w:p w:rsidR="003A2250" w:rsidRPr="00BE6336" w:rsidRDefault="003A2250" w:rsidP="003A225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 на добычу полезных ископаемых в виде угля</w:t>
            </w:r>
          </w:p>
        </w:tc>
        <w:tc>
          <w:tcPr>
            <w:tcW w:w="1119" w:type="dxa"/>
            <w:shd w:val="clear" w:color="auto" w:fill="auto"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15 832,5</w:t>
            </w:r>
          </w:p>
        </w:tc>
      </w:tr>
      <w:tr w:rsidR="003A2250" w:rsidRPr="00BE6336" w:rsidTr="006D5485">
        <w:trPr>
          <w:trHeight w:val="244"/>
        </w:trPr>
        <w:tc>
          <w:tcPr>
            <w:tcW w:w="527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3A2250" w:rsidRPr="00BE6336" w:rsidRDefault="003A2250" w:rsidP="003A225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119" w:type="dxa"/>
            <w:shd w:val="clear" w:color="auto" w:fill="auto"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7 700,0</w:t>
            </w:r>
          </w:p>
        </w:tc>
      </w:tr>
      <w:tr w:rsidR="003A2250" w:rsidRPr="00BE6336" w:rsidTr="006D5485">
        <w:trPr>
          <w:trHeight w:val="447"/>
        </w:trPr>
        <w:tc>
          <w:tcPr>
            <w:tcW w:w="527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3A2250" w:rsidRPr="00BE6336" w:rsidRDefault="003A2250" w:rsidP="003A225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19" w:type="dxa"/>
            <w:shd w:val="clear" w:color="auto" w:fill="auto"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3A2250" w:rsidRPr="00BE6336" w:rsidTr="006D5485">
        <w:trPr>
          <w:trHeight w:val="663"/>
        </w:trPr>
        <w:tc>
          <w:tcPr>
            <w:tcW w:w="527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3A2250" w:rsidRPr="00BE6336" w:rsidRDefault="003A2250" w:rsidP="003A225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9" w:type="dxa"/>
            <w:shd w:val="clear" w:color="auto" w:fill="auto"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38 914,0</w:t>
            </w:r>
          </w:p>
        </w:tc>
      </w:tr>
      <w:tr w:rsidR="003A2250" w:rsidRPr="00BE6336" w:rsidTr="006D5485">
        <w:trPr>
          <w:trHeight w:val="861"/>
        </w:trPr>
        <w:tc>
          <w:tcPr>
            <w:tcW w:w="527" w:type="dxa"/>
            <w:shd w:val="clear" w:color="auto" w:fill="auto"/>
            <w:noWrap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419" w:type="dxa"/>
            <w:shd w:val="clear" w:color="auto" w:fill="auto"/>
            <w:noWrap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035" w:type="dxa"/>
            <w:shd w:val="clear" w:color="auto" w:fill="auto"/>
          </w:tcPr>
          <w:p w:rsidR="003A2250" w:rsidRPr="00BE6336" w:rsidRDefault="003A2250" w:rsidP="003A225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119" w:type="dxa"/>
            <w:shd w:val="clear" w:color="auto" w:fill="auto"/>
          </w:tcPr>
          <w:p w:rsidR="003A2250" w:rsidRPr="00BE6336" w:rsidRDefault="003A2250" w:rsidP="003A225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7,6</w:t>
            </w:r>
          </w:p>
          <w:p w:rsidR="003A2250" w:rsidRPr="00BE6336" w:rsidRDefault="003A2250" w:rsidP="003A225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3A2250" w:rsidRPr="00BE6336" w:rsidTr="006D5485">
        <w:trPr>
          <w:trHeight w:val="1083"/>
        </w:trPr>
        <w:tc>
          <w:tcPr>
            <w:tcW w:w="527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035" w:type="dxa"/>
            <w:shd w:val="clear" w:color="auto" w:fill="auto"/>
            <w:hideMark/>
          </w:tcPr>
          <w:p w:rsidR="003A2250" w:rsidRPr="00BE6336" w:rsidRDefault="003A2250" w:rsidP="003A225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9" w:type="dxa"/>
            <w:shd w:val="clear" w:color="auto" w:fill="auto"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37 406,4</w:t>
            </w:r>
          </w:p>
        </w:tc>
      </w:tr>
      <w:tr w:rsidR="003A2250" w:rsidRPr="00BE6336" w:rsidTr="006D5485">
        <w:trPr>
          <w:trHeight w:val="406"/>
        </w:trPr>
        <w:tc>
          <w:tcPr>
            <w:tcW w:w="527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035" w:type="dxa"/>
            <w:shd w:val="clear" w:color="auto" w:fill="auto"/>
            <w:hideMark/>
          </w:tcPr>
          <w:p w:rsidR="003A2250" w:rsidRPr="00BE6336" w:rsidRDefault="003A2250" w:rsidP="003A225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19" w:type="dxa"/>
            <w:shd w:val="clear" w:color="auto" w:fill="auto"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1 500,0</w:t>
            </w:r>
          </w:p>
        </w:tc>
      </w:tr>
      <w:tr w:rsidR="003A2250" w:rsidRPr="00BE6336" w:rsidTr="006D5485">
        <w:trPr>
          <w:trHeight w:val="379"/>
        </w:trPr>
        <w:tc>
          <w:tcPr>
            <w:tcW w:w="527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3A2250" w:rsidRPr="00BE6336" w:rsidRDefault="003A2250" w:rsidP="003A225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119" w:type="dxa"/>
            <w:shd w:val="clear" w:color="auto" w:fill="auto"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2 600,0</w:t>
            </w:r>
          </w:p>
        </w:tc>
      </w:tr>
      <w:tr w:rsidR="003A2250" w:rsidRPr="00BE6336" w:rsidTr="006D5485">
        <w:trPr>
          <w:trHeight w:val="325"/>
        </w:trPr>
        <w:tc>
          <w:tcPr>
            <w:tcW w:w="527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048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035" w:type="dxa"/>
            <w:shd w:val="clear" w:color="auto" w:fill="auto"/>
            <w:hideMark/>
          </w:tcPr>
          <w:p w:rsidR="003A2250" w:rsidRPr="00BE6336" w:rsidRDefault="003A2250" w:rsidP="003A225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2 600,0</w:t>
            </w:r>
          </w:p>
        </w:tc>
      </w:tr>
      <w:tr w:rsidR="003A2250" w:rsidRPr="00BE6336" w:rsidTr="006D5485">
        <w:trPr>
          <w:trHeight w:val="568"/>
        </w:trPr>
        <w:tc>
          <w:tcPr>
            <w:tcW w:w="527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3A2250" w:rsidRPr="00BE6336" w:rsidRDefault="003A2250" w:rsidP="003A225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ДОХОДЫ ОТ ОКАЗАНИЯ  ПЛАТНЫХ УСЛУГ (РАБОТ) И КОМПЕНСАЦИИ ЗАТРАТ ГОСУДАРСТВА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1 947,1</w:t>
            </w:r>
          </w:p>
        </w:tc>
      </w:tr>
      <w:tr w:rsidR="003A2250" w:rsidRPr="00BE6336" w:rsidTr="006D5485">
        <w:trPr>
          <w:trHeight w:val="312"/>
        </w:trPr>
        <w:tc>
          <w:tcPr>
            <w:tcW w:w="527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035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Доходы от оказания платных услуг (работ) 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907,5</w:t>
            </w:r>
          </w:p>
          <w:p w:rsidR="003A2250" w:rsidRPr="00BE6336" w:rsidRDefault="003A2250" w:rsidP="003A225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3A2250" w:rsidRPr="00BE6336" w:rsidTr="006D5485">
        <w:trPr>
          <w:trHeight w:val="365"/>
        </w:trPr>
        <w:tc>
          <w:tcPr>
            <w:tcW w:w="527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035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1 039,6</w:t>
            </w:r>
          </w:p>
        </w:tc>
      </w:tr>
      <w:tr w:rsidR="003A2250" w:rsidRPr="00BE6336" w:rsidTr="006D5485">
        <w:trPr>
          <w:trHeight w:val="474"/>
        </w:trPr>
        <w:tc>
          <w:tcPr>
            <w:tcW w:w="527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3A2250" w:rsidRPr="00BE6336" w:rsidRDefault="003A2250" w:rsidP="003A225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119" w:type="dxa"/>
            <w:shd w:val="clear" w:color="auto" w:fill="auto"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8 000,0</w:t>
            </w:r>
          </w:p>
        </w:tc>
      </w:tr>
      <w:tr w:rsidR="003A2250" w:rsidRPr="00BE6336" w:rsidTr="006D5485">
        <w:trPr>
          <w:trHeight w:val="1096"/>
        </w:trPr>
        <w:tc>
          <w:tcPr>
            <w:tcW w:w="527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410</w:t>
            </w:r>
          </w:p>
        </w:tc>
        <w:tc>
          <w:tcPr>
            <w:tcW w:w="5035" w:type="dxa"/>
            <w:shd w:val="clear" w:color="auto" w:fill="auto"/>
            <w:hideMark/>
          </w:tcPr>
          <w:p w:rsidR="003A2250" w:rsidRPr="00BE6336" w:rsidRDefault="003A2250" w:rsidP="003A225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8 000,0</w:t>
            </w:r>
          </w:p>
        </w:tc>
      </w:tr>
      <w:tr w:rsidR="003A2250" w:rsidRPr="00BE6336" w:rsidTr="006D5485">
        <w:trPr>
          <w:trHeight w:val="285"/>
        </w:trPr>
        <w:tc>
          <w:tcPr>
            <w:tcW w:w="527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5035" w:type="dxa"/>
            <w:shd w:val="clear" w:color="auto" w:fill="auto"/>
            <w:hideMark/>
          </w:tcPr>
          <w:p w:rsidR="003A2250" w:rsidRPr="00BE6336" w:rsidRDefault="003A2250" w:rsidP="003A225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Доходы  от продажи земельных участков, находящихся в государственной и муниципальной собственности (за исключением имущества бюджетных и автономных учреждений)</w:t>
            </w:r>
          </w:p>
        </w:tc>
        <w:tc>
          <w:tcPr>
            <w:tcW w:w="1119" w:type="dxa"/>
            <w:shd w:val="clear" w:color="auto" w:fill="auto"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Cs/>
                <w:i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0,0</w:t>
            </w:r>
          </w:p>
        </w:tc>
      </w:tr>
      <w:tr w:rsidR="003A2250" w:rsidRPr="00BE6336" w:rsidTr="006D5485">
        <w:trPr>
          <w:trHeight w:val="285"/>
        </w:trPr>
        <w:tc>
          <w:tcPr>
            <w:tcW w:w="527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3A2250" w:rsidRPr="00BE6336" w:rsidRDefault="003A2250" w:rsidP="003A225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ШТРАФЫ, САНКЦИИ, ВОЗМЕЩЕНИЕ УЩЕРБА</w:t>
            </w:r>
          </w:p>
        </w:tc>
        <w:tc>
          <w:tcPr>
            <w:tcW w:w="1119" w:type="dxa"/>
            <w:shd w:val="clear" w:color="auto" w:fill="auto"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3 450,0</w:t>
            </w:r>
          </w:p>
        </w:tc>
      </w:tr>
      <w:tr w:rsidR="003A2250" w:rsidRPr="00BE6336" w:rsidTr="006D5485">
        <w:trPr>
          <w:trHeight w:val="298"/>
        </w:trPr>
        <w:tc>
          <w:tcPr>
            <w:tcW w:w="527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noWrap/>
            <w:hideMark/>
          </w:tcPr>
          <w:p w:rsidR="003A2250" w:rsidRPr="00BE6336" w:rsidRDefault="003A2250" w:rsidP="003A225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1119" w:type="dxa"/>
            <w:shd w:val="clear" w:color="auto" w:fill="auto"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3A2250" w:rsidRPr="00BE6336" w:rsidTr="006D5485">
        <w:trPr>
          <w:trHeight w:val="420"/>
        </w:trPr>
        <w:tc>
          <w:tcPr>
            <w:tcW w:w="9339" w:type="dxa"/>
            <w:gridSpan w:val="9"/>
            <w:shd w:val="clear" w:color="auto" w:fill="auto"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Всего налоговых доходов:</w:t>
            </w:r>
          </w:p>
        </w:tc>
        <w:tc>
          <w:tcPr>
            <w:tcW w:w="1119" w:type="dxa"/>
            <w:shd w:val="clear" w:color="auto" w:fill="auto"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308 340,9</w:t>
            </w:r>
          </w:p>
        </w:tc>
      </w:tr>
      <w:tr w:rsidR="003A2250" w:rsidRPr="00BE6336" w:rsidTr="006D5485">
        <w:trPr>
          <w:trHeight w:val="420"/>
        </w:trPr>
        <w:tc>
          <w:tcPr>
            <w:tcW w:w="9339" w:type="dxa"/>
            <w:gridSpan w:val="9"/>
            <w:shd w:val="clear" w:color="auto" w:fill="auto"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Всего неналоговых доходов:</w:t>
            </w:r>
          </w:p>
        </w:tc>
        <w:tc>
          <w:tcPr>
            <w:tcW w:w="1119" w:type="dxa"/>
            <w:shd w:val="clear" w:color="auto" w:fill="auto"/>
            <w:hideMark/>
          </w:tcPr>
          <w:p w:rsidR="003A2250" w:rsidRPr="00BE6336" w:rsidRDefault="003A2250" w:rsidP="003A225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54 911,0</w:t>
            </w:r>
          </w:p>
        </w:tc>
      </w:tr>
    </w:tbl>
    <w:p w:rsidR="001C41DD" w:rsidRPr="00BE6336" w:rsidRDefault="001C41DD" w:rsidP="00F600C1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F600C1" w:rsidRPr="00BE6336" w:rsidRDefault="00F600C1" w:rsidP="00F600C1">
      <w:pPr>
        <w:spacing w:after="200" w:line="276" w:lineRule="auto"/>
        <w:ind w:left="4536"/>
        <w:rPr>
          <w:rFonts w:eastAsia="Calibri"/>
          <w:sz w:val="22"/>
          <w:szCs w:val="22"/>
          <w:lang w:eastAsia="en-US"/>
        </w:rPr>
      </w:pPr>
      <w:r w:rsidRPr="00BE6336">
        <w:rPr>
          <w:rFonts w:eastAsia="Calibri"/>
          <w:sz w:val="20"/>
          <w:szCs w:val="20"/>
          <w:lang w:eastAsia="en-US"/>
        </w:rPr>
        <w:t>Приложение №</w:t>
      </w:r>
      <w:r w:rsidR="00CB4B0E" w:rsidRPr="00BE6336">
        <w:rPr>
          <w:rFonts w:eastAsia="Calibri"/>
          <w:sz w:val="20"/>
          <w:szCs w:val="20"/>
          <w:lang w:eastAsia="en-US"/>
        </w:rPr>
        <w:t xml:space="preserve"> </w:t>
      </w:r>
      <w:r w:rsidRPr="00BE6336">
        <w:rPr>
          <w:rFonts w:eastAsia="Calibri"/>
          <w:sz w:val="20"/>
          <w:szCs w:val="20"/>
          <w:lang w:eastAsia="en-US"/>
        </w:rPr>
        <w:t>4 к решени</w:t>
      </w:r>
      <w:r w:rsidR="002F67DD" w:rsidRPr="00BE6336">
        <w:rPr>
          <w:rFonts w:eastAsia="Calibri"/>
          <w:sz w:val="20"/>
          <w:szCs w:val="20"/>
          <w:lang w:eastAsia="en-US"/>
        </w:rPr>
        <w:t xml:space="preserve">ю </w:t>
      </w:r>
      <w:r w:rsidRPr="00BE6336">
        <w:rPr>
          <w:rFonts w:eastAsia="Calibri"/>
          <w:sz w:val="20"/>
          <w:szCs w:val="20"/>
          <w:lang w:eastAsia="en-US"/>
        </w:rPr>
        <w:t xml:space="preserve">Совета «О бюджете муниципального района «Город Краснокаменск и Краснокаменский район» Забайкальского края </w:t>
      </w:r>
      <w:r w:rsidR="00565CA9" w:rsidRPr="00BE6336">
        <w:rPr>
          <w:rFonts w:eastAsia="Calibri"/>
          <w:sz w:val="20"/>
          <w:szCs w:val="20"/>
          <w:lang w:eastAsia="en-US"/>
        </w:rPr>
        <w:t>на 2021 год и плановый период 2022 и 2023 годов</w:t>
      </w:r>
      <w:r w:rsidR="00F83417" w:rsidRPr="00BE6336">
        <w:rPr>
          <w:rFonts w:eastAsia="Calibri"/>
          <w:sz w:val="20"/>
          <w:szCs w:val="20"/>
          <w:lang w:eastAsia="en-US"/>
        </w:rPr>
        <w:t>» от</w:t>
      </w:r>
      <w:r w:rsidR="000003F2" w:rsidRPr="00BE6336">
        <w:rPr>
          <w:rFonts w:eastAsia="Calibri"/>
          <w:sz w:val="20"/>
          <w:szCs w:val="20"/>
          <w:lang w:eastAsia="en-US"/>
        </w:rPr>
        <w:t>23.12.2020</w:t>
      </w:r>
      <w:r w:rsidRPr="00BE6336">
        <w:rPr>
          <w:rFonts w:eastAsia="Calibri"/>
          <w:sz w:val="20"/>
          <w:szCs w:val="20"/>
          <w:lang w:eastAsia="en-US"/>
        </w:rPr>
        <w:t xml:space="preserve"> года № </w:t>
      </w:r>
      <w:r w:rsidR="000003F2" w:rsidRPr="00BE6336">
        <w:rPr>
          <w:rFonts w:eastAsia="Calibri"/>
          <w:sz w:val="20"/>
          <w:szCs w:val="20"/>
          <w:lang w:eastAsia="en-US"/>
        </w:rPr>
        <w:t>90</w:t>
      </w:r>
    </w:p>
    <w:p w:rsidR="00F600C1" w:rsidRPr="00BE6336" w:rsidRDefault="00F600C1" w:rsidP="00F600C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E6336">
        <w:rPr>
          <w:rFonts w:eastAsia="Calibri"/>
          <w:b/>
          <w:bCs/>
          <w:sz w:val="28"/>
          <w:szCs w:val="28"/>
          <w:lang w:eastAsia="en-US"/>
        </w:rPr>
        <w:t>Основные источники поступлений собственных доходов бюджета</w:t>
      </w:r>
    </w:p>
    <w:p w:rsidR="00F600C1" w:rsidRPr="00BE6336" w:rsidRDefault="00F600C1" w:rsidP="00F600C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E6336">
        <w:rPr>
          <w:rFonts w:eastAsia="Calibri"/>
          <w:b/>
          <w:bCs/>
          <w:sz w:val="28"/>
          <w:szCs w:val="28"/>
          <w:lang w:eastAsia="en-US"/>
        </w:rPr>
        <w:t>муниципального района "Город Краснокаменск и</w:t>
      </w:r>
    </w:p>
    <w:p w:rsidR="00F600C1" w:rsidRPr="00BE6336" w:rsidRDefault="00F600C1" w:rsidP="00F600C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E6336">
        <w:rPr>
          <w:rFonts w:eastAsia="Calibri"/>
          <w:b/>
          <w:bCs/>
          <w:sz w:val="28"/>
          <w:szCs w:val="28"/>
          <w:lang w:eastAsia="en-US"/>
        </w:rPr>
        <w:t xml:space="preserve">Краснокаменский район" Забайкальского края </w:t>
      </w:r>
    </w:p>
    <w:p w:rsidR="00F600C1" w:rsidRPr="00BE6336" w:rsidRDefault="00F600C1" w:rsidP="00F600C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E6336">
        <w:rPr>
          <w:rFonts w:eastAsia="Calibri"/>
          <w:b/>
          <w:bCs/>
          <w:sz w:val="28"/>
          <w:szCs w:val="28"/>
          <w:lang w:eastAsia="en-US"/>
        </w:rPr>
        <w:t>на плановый период 202</w:t>
      </w:r>
      <w:r w:rsidR="001C41DD" w:rsidRPr="00BE6336">
        <w:rPr>
          <w:rFonts w:eastAsia="Calibri"/>
          <w:b/>
          <w:bCs/>
          <w:sz w:val="28"/>
          <w:szCs w:val="28"/>
          <w:lang w:eastAsia="en-US"/>
        </w:rPr>
        <w:t>2</w:t>
      </w:r>
      <w:r w:rsidRPr="00BE6336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1C41DD" w:rsidRPr="00BE6336">
        <w:rPr>
          <w:rFonts w:eastAsia="Calibri"/>
          <w:b/>
          <w:bCs/>
          <w:sz w:val="28"/>
          <w:szCs w:val="28"/>
          <w:lang w:eastAsia="en-US"/>
        </w:rPr>
        <w:t>3</w:t>
      </w:r>
      <w:r w:rsidRPr="00BE6336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tbl>
      <w:tblPr>
        <w:tblpPr w:leftFromText="180" w:rightFromText="180" w:vertAnchor="text" w:horzAnchor="margin" w:tblpXSpec="center" w:tblpY="46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425"/>
        <w:gridCol w:w="419"/>
        <w:gridCol w:w="574"/>
        <w:gridCol w:w="419"/>
        <w:gridCol w:w="700"/>
        <w:gridCol w:w="560"/>
        <w:gridCol w:w="4416"/>
        <w:gridCol w:w="1134"/>
        <w:gridCol w:w="992"/>
      </w:tblGrid>
      <w:tr w:rsidR="002F67DD" w:rsidRPr="00BE6336" w:rsidTr="00585EB0">
        <w:trPr>
          <w:trHeight w:val="379"/>
        </w:trPr>
        <w:tc>
          <w:tcPr>
            <w:tcW w:w="3914" w:type="dxa"/>
            <w:gridSpan w:val="8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2022</w:t>
            </w:r>
          </w:p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2023</w:t>
            </w:r>
          </w:p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(тыс. руб.)</w:t>
            </w:r>
          </w:p>
        </w:tc>
      </w:tr>
      <w:tr w:rsidR="002F67DD" w:rsidRPr="00BE6336" w:rsidTr="00585EB0">
        <w:trPr>
          <w:trHeight w:val="2220"/>
        </w:trPr>
        <w:tc>
          <w:tcPr>
            <w:tcW w:w="534" w:type="dxa"/>
            <w:shd w:val="clear" w:color="auto" w:fill="auto"/>
            <w:textDirection w:val="btLr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главного администратора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группы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подгруппы</w:t>
            </w:r>
          </w:p>
        </w:tc>
        <w:tc>
          <w:tcPr>
            <w:tcW w:w="419" w:type="dxa"/>
            <w:shd w:val="clear" w:color="auto" w:fill="auto"/>
            <w:textDirection w:val="btLr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статьи</w:t>
            </w:r>
          </w:p>
        </w:tc>
        <w:tc>
          <w:tcPr>
            <w:tcW w:w="574" w:type="dxa"/>
            <w:shd w:val="clear" w:color="auto" w:fill="auto"/>
            <w:textDirection w:val="btLr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подстатьи</w:t>
            </w:r>
          </w:p>
        </w:tc>
        <w:tc>
          <w:tcPr>
            <w:tcW w:w="419" w:type="dxa"/>
            <w:shd w:val="clear" w:color="auto" w:fill="auto"/>
            <w:textDirection w:val="btLr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элемента</w:t>
            </w:r>
          </w:p>
        </w:tc>
        <w:tc>
          <w:tcPr>
            <w:tcW w:w="700" w:type="dxa"/>
            <w:shd w:val="clear" w:color="auto" w:fill="auto"/>
            <w:textDirection w:val="btLr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подвида доходов</w:t>
            </w:r>
          </w:p>
        </w:tc>
        <w:tc>
          <w:tcPr>
            <w:tcW w:w="560" w:type="dxa"/>
            <w:shd w:val="clear" w:color="auto" w:fill="auto"/>
            <w:textDirection w:val="btLr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416" w:type="dxa"/>
            <w:vMerge/>
            <w:shd w:val="clear" w:color="auto" w:fill="auto"/>
            <w:hideMark/>
          </w:tcPr>
          <w:p w:rsidR="002F67DD" w:rsidRPr="00BE6336" w:rsidRDefault="002F67DD" w:rsidP="00585EB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67DD" w:rsidRPr="00BE6336" w:rsidRDefault="002F67DD" w:rsidP="00585EB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F67DD" w:rsidRPr="00BE6336" w:rsidRDefault="002F67DD" w:rsidP="00585EB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F67DD" w:rsidRPr="00BE6336" w:rsidTr="00585EB0">
        <w:trPr>
          <w:trHeight w:val="244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BE6336" w:rsidRDefault="002F67DD" w:rsidP="00585EB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360 712,8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378 457,4</w:t>
            </w:r>
          </w:p>
        </w:tc>
      </w:tr>
      <w:tr w:rsidR="002F67DD" w:rsidRPr="00BE6336" w:rsidTr="00585EB0">
        <w:trPr>
          <w:trHeight w:val="244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BE6336" w:rsidRDefault="002F67DD" w:rsidP="00585EB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198 874,0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212 531,0</w:t>
            </w:r>
          </w:p>
        </w:tc>
      </w:tr>
      <w:tr w:rsidR="002F67DD" w:rsidRPr="00BE6336" w:rsidTr="00585EB0">
        <w:trPr>
          <w:trHeight w:val="230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lastRenderedPageBreak/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BE6336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198 874,0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212 531,0</w:t>
            </w:r>
          </w:p>
        </w:tc>
      </w:tr>
      <w:tr w:rsidR="002F67DD" w:rsidRPr="00BE6336" w:rsidTr="00585EB0">
        <w:trPr>
          <w:trHeight w:val="447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BE6336" w:rsidRDefault="002F67DD" w:rsidP="00585EB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5 805,0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5 982,0</w:t>
            </w:r>
          </w:p>
        </w:tc>
      </w:tr>
      <w:tr w:rsidR="002F67DD" w:rsidRPr="00BE6336" w:rsidTr="00585EB0">
        <w:trPr>
          <w:trHeight w:val="447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BE6336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5 805,0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5 982,0</w:t>
            </w:r>
          </w:p>
        </w:tc>
      </w:tr>
      <w:tr w:rsidR="002F67DD" w:rsidRPr="00BE6336" w:rsidTr="00585EB0">
        <w:trPr>
          <w:trHeight w:val="244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BE6336" w:rsidRDefault="002F67DD" w:rsidP="00585EB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15 842,3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16 007,3</w:t>
            </w:r>
          </w:p>
        </w:tc>
      </w:tr>
      <w:tr w:rsidR="002F67DD" w:rsidRPr="00BE6336" w:rsidTr="00585EB0">
        <w:trPr>
          <w:trHeight w:val="126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2F67DD" w:rsidRPr="00BE6336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14 171,3</w:t>
            </w:r>
          </w:p>
        </w:tc>
        <w:tc>
          <w:tcPr>
            <w:tcW w:w="992" w:type="dxa"/>
            <w:shd w:val="clear" w:color="auto" w:fill="auto"/>
            <w:noWrap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14 171,3</w:t>
            </w:r>
          </w:p>
        </w:tc>
      </w:tr>
      <w:tr w:rsidR="002F67DD" w:rsidRPr="00BE6336" w:rsidTr="00585EB0">
        <w:trPr>
          <w:trHeight w:val="480"/>
        </w:trPr>
        <w:tc>
          <w:tcPr>
            <w:tcW w:w="534" w:type="dxa"/>
            <w:shd w:val="clear" w:color="auto" w:fill="auto"/>
            <w:noWrap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4416" w:type="dxa"/>
            <w:shd w:val="clear" w:color="auto" w:fill="auto"/>
          </w:tcPr>
          <w:p w:rsidR="002F67DD" w:rsidRPr="00BE6336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2F67DD" w:rsidRPr="00BE6336" w:rsidTr="00585EB0">
        <w:trPr>
          <w:trHeight w:val="230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BE6336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21,0</w:t>
            </w:r>
          </w:p>
        </w:tc>
      </w:tr>
      <w:tr w:rsidR="002F67DD" w:rsidRPr="00BE6336" w:rsidTr="00585EB0">
        <w:trPr>
          <w:trHeight w:val="447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BE6336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1 650,0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1 815,0</w:t>
            </w:r>
          </w:p>
        </w:tc>
      </w:tr>
      <w:tr w:rsidR="002F67DD" w:rsidRPr="00BE6336" w:rsidTr="00585EB0">
        <w:trPr>
          <w:trHeight w:val="447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BE6336" w:rsidRDefault="002F67DD" w:rsidP="00585EB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68 750,2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71 912,4</w:t>
            </w:r>
          </w:p>
        </w:tc>
      </w:tr>
      <w:tr w:rsidR="002F67DD" w:rsidRPr="00BE6336" w:rsidTr="00585EB0">
        <w:trPr>
          <w:trHeight w:val="230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020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BE6336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 на добычу общераспространенных полезных ископаемых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366,9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381,1</w:t>
            </w:r>
          </w:p>
        </w:tc>
      </w:tr>
      <w:tr w:rsidR="002F67DD" w:rsidRPr="00BE6336" w:rsidTr="00585EB0">
        <w:trPr>
          <w:trHeight w:val="230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030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BE6336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 на добычу прочих полезных ископаемых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59 267,7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62 021,6</w:t>
            </w:r>
          </w:p>
        </w:tc>
      </w:tr>
      <w:tr w:rsidR="002F67DD" w:rsidRPr="00BE6336" w:rsidTr="00585EB0">
        <w:trPr>
          <w:trHeight w:val="244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060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BE6336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 на добычу полезных ископаемых в виде угля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9 115,6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9 509,7</w:t>
            </w:r>
          </w:p>
        </w:tc>
      </w:tr>
      <w:tr w:rsidR="002F67DD" w:rsidRPr="00BE6336" w:rsidTr="00585EB0">
        <w:trPr>
          <w:trHeight w:val="244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BE6336" w:rsidRDefault="002F67DD" w:rsidP="00585EB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8 008,0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8 330,0</w:t>
            </w:r>
          </w:p>
        </w:tc>
      </w:tr>
      <w:tr w:rsidR="002F67DD" w:rsidRPr="00BE6336" w:rsidTr="00585EB0">
        <w:trPr>
          <w:trHeight w:val="447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BE6336" w:rsidRDefault="002F67DD" w:rsidP="00585EB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2F67DD" w:rsidRPr="00BE6336" w:rsidTr="00585EB0">
        <w:trPr>
          <w:trHeight w:val="663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BE6336" w:rsidRDefault="002F67DD" w:rsidP="00585EB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42 992,0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42 992,0</w:t>
            </w:r>
          </w:p>
        </w:tc>
      </w:tr>
      <w:tr w:rsidR="002F67DD" w:rsidRPr="00BE6336" w:rsidTr="00585EB0">
        <w:trPr>
          <w:trHeight w:val="1083"/>
        </w:trPr>
        <w:tc>
          <w:tcPr>
            <w:tcW w:w="534" w:type="dxa"/>
            <w:shd w:val="clear" w:color="auto" w:fill="auto"/>
            <w:noWrap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419" w:type="dxa"/>
            <w:shd w:val="clear" w:color="auto" w:fill="auto"/>
            <w:noWrap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4416" w:type="dxa"/>
            <w:shd w:val="clear" w:color="auto" w:fill="auto"/>
          </w:tcPr>
          <w:p w:rsidR="002F67DD" w:rsidRPr="00BE6336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8,0</w:t>
            </w:r>
          </w:p>
        </w:tc>
      </w:tr>
      <w:tr w:rsidR="002F67DD" w:rsidRPr="00BE6336" w:rsidTr="00585EB0">
        <w:trPr>
          <w:trHeight w:val="1083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BE6336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Доходы, получаемые в виде арендной 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41 484,0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41 484,0</w:t>
            </w:r>
          </w:p>
        </w:tc>
      </w:tr>
      <w:tr w:rsidR="002F67DD" w:rsidRPr="00BE6336" w:rsidTr="00585EB0">
        <w:trPr>
          <w:trHeight w:val="406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BE6336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1 500,0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1 500,0</w:t>
            </w:r>
          </w:p>
        </w:tc>
      </w:tr>
      <w:tr w:rsidR="002F67DD" w:rsidRPr="00BE6336" w:rsidTr="00585EB0">
        <w:trPr>
          <w:trHeight w:val="379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BE6336" w:rsidRDefault="002F67DD" w:rsidP="00585EB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6 136,0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6 381,0</w:t>
            </w:r>
          </w:p>
        </w:tc>
      </w:tr>
      <w:tr w:rsidR="002F67DD" w:rsidRPr="00BE6336" w:rsidTr="00585EB0">
        <w:trPr>
          <w:trHeight w:val="325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048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BE6336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6 136,0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6 381,0</w:t>
            </w:r>
          </w:p>
        </w:tc>
      </w:tr>
      <w:tr w:rsidR="002F67DD" w:rsidRPr="00BE6336" w:rsidTr="00585EB0">
        <w:trPr>
          <w:trHeight w:val="568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BE6336" w:rsidRDefault="002F67DD" w:rsidP="00585EB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ДОХОДЫ ОТ ОКАЗАНИЯ  ПЛАТНЫХ УСЛУГ (РАБОТ) И КОМПЕНСАЦИИ ЗАТРАТ ГОСУДАРСТВА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1 055,3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1 071,7</w:t>
            </w:r>
          </w:p>
        </w:tc>
      </w:tr>
      <w:tr w:rsidR="002F67DD" w:rsidRPr="00BE6336" w:rsidTr="00585EB0">
        <w:trPr>
          <w:trHeight w:val="312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4416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Доходы от оказания платных услуг (работ) 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0,0</w:t>
            </w:r>
          </w:p>
        </w:tc>
      </w:tr>
      <w:tr w:rsidR="002F67DD" w:rsidRPr="00BE6336" w:rsidTr="00585EB0">
        <w:trPr>
          <w:trHeight w:val="365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4416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1 055,3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1 071,7</w:t>
            </w:r>
          </w:p>
        </w:tc>
      </w:tr>
      <w:tr w:rsidR="002F67DD" w:rsidRPr="00BE6336" w:rsidTr="00585EB0">
        <w:trPr>
          <w:trHeight w:val="474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BE6336" w:rsidRDefault="002F67DD" w:rsidP="00585EB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8 000,0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8 000,0</w:t>
            </w:r>
          </w:p>
        </w:tc>
      </w:tr>
      <w:tr w:rsidR="002F67DD" w:rsidRPr="00BE6336" w:rsidTr="00585EB0">
        <w:trPr>
          <w:trHeight w:val="1096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410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BE6336" w:rsidRDefault="002F67DD" w:rsidP="00585EB0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8 000,0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8 000,0</w:t>
            </w:r>
          </w:p>
        </w:tc>
      </w:tr>
      <w:tr w:rsidR="002F67DD" w:rsidRPr="00BE6336" w:rsidTr="00585EB0">
        <w:trPr>
          <w:trHeight w:val="285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BE6336" w:rsidRDefault="002F67DD" w:rsidP="00585EB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Доходы  от продажи земельных участков, находящихся в государственной и муниципальной собственности (за исключением имущества бюджетных и автономных учреждений)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bCs/>
                <w:i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Cs/>
                <w:i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2F67DD" w:rsidRPr="00BE6336" w:rsidTr="00585EB0">
        <w:trPr>
          <w:trHeight w:val="285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416" w:type="dxa"/>
            <w:shd w:val="clear" w:color="auto" w:fill="auto"/>
            <w:hideMark/>
          </w:tcPr>
          <w:p w:rsidR="002F67DD" w:rsidRPr="00BE6336" w:rsidRDefault="002F67DD" w:rsidP="00585EB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5 250,0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5 250,0</w:t>
            </w:r>
          </w:p>
        </w:tc>
      </w:tr>
      <w:tr w:rsidR="002F67DD" w:rsidRPr="00BE6336" w:rsidTr="00585EB0">
        <w:trPr>
          <w:trHeight w:val="298"/>
        </w:trPr>
        <w:tc>
          <w:tcPr>
            <w:tcW w:w="53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416" w:type="dxa"/>
            <w:shd w:val="clear" w:color="auto" w:fill="auto"/>
            <w:noWrap/>
            <w:hideMark/>
          </w:tcPr>
          <w:p w:rsidR="002F67DD" w:rsidRPr="00BE6336" w:rsidRDefault="002F67DD" w:rsidP="00585EB0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2F67DD" w:rsidRPr="00BE6336" w:rsidTr="00585EB0">
        <w:trPr>
          <w:trHeight w:val="420"/>
        </w:trPr>
        <w:tc>
          <w:tcPr>
            <w:tcW w:w="8330" w:type="dxa"/>
            <w:gridSpan w:val="9"/>
            <w:shd w:val="clear" w:color="auto" w:fill="auto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Всего налоговых доходов: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297 279,5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314 762,7</w:t>
            </w:r>
          </w:p>
        </w:tc>
      </w:tr>
      <w:tr w:rsidR="002F67DD" w:rsidRPr="00BE6336" w:rsidTr="00585EB0">
        <w:trPr>
          <w:trHeight w:val="420"/>
        </w:trPr>
        <w:tc>
          <w:tcPr>
            <w:tcW w:w="8330" w:type="dxa"/>
            <w:gridSpan w:val="9"/>
            <w:shd w:val="clear" w:color="auto" w:fill="auto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Всего неналоговых доходов:</w:t>
            </w:r>
          </w:p>
        </w:tc>
        <w:tc>
          <w:tcPr>
            <w:tcW w:w="1134" w:type="dxa"/>
            <w:shd w:val="clear" w:color="auto" w:fill="auto"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63 433,3</w:t>
            </w:r>
          </w:p>
        </w:tc>
        <w:tc>
          <w:tcPr>
            <w:tcW w:w="992" w:type="dxa"/>
            <w:shd w:val="clear" w:color="auto" w:fill="auto"/>
            <w:hideMark/>
          </w:tcPr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E63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63 694,7</w:t>
            </w:r>
          </w:p>
          <w:p w:rsidR="002F67DD" w:rsidRPr="00BE6336" w:rsidRDefault="002F67DD" w:rsidP="00585EB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F600C1" w:rsidRPr="00BE6336" w:rsidRDefault="00F600C1" w:rsidP="00F600C1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F600C1" w:rsidRPr="00BE6336" w:rsidRDefault="00F600C1" w:rsidP="00F600C1">
      <w:pPr>
        <w:widowControl w:val="0"/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 w:rsidRPr="00BE6336">
        <w:rPr>
          <w:sz w:val="20"/>
          <w:szCs w:val="20"/>
        </w:rPr>
        <w:t xml:space="preserve">Приложение № 5 </w:t>
      </w:r>
    </w:p>
    <w:p w:rsidR="0094433F" w:rsidRPr="00BE6336" w:rsidRDefault="00F600C1" w:rsidP="0094433F">
      <w:pPr>
        <w:spacing w:after="200" w:line="276" w:lineRule="auto"/>
        <w:ind w:left="4536"/>
        <w:rPr>
          <w:rFonts w:eastAsia="Calibri"/>
          <w:sz w:val="20"/>
          <w:szCs w:val="20"/>
          <w:lang w:eastAsia="en-US"/>
        </w:rPr>
      </w:pPr>
      <w:r w:rsidRPr="00BE6336">
        <w:rPr>
          <w:sz w:val="20"/>
          <w:szCs w:val="20"/>
        </w:rPr>
        <w:t>к решени</w:t>
      </w:r>
      <w:r w:rsidR="002F67DD" w:rsidRPr="00BE6336">
        <w:rPr>
          <w:sz w:val="20"/>
          <w:szCs w:val="20"/>
        </w:rPr>
        <w:t>ю</w:t>
      </w:r>
      <w:r w:rsidRPr="00BE6336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</w:t>
      </w:r>
      <w:r w:rsidR="00565CA9" w:rsidRPr="00BE6336">
        <w:rPr>
          <w:sz w:val="20"/>
          <w:szCs w:val="20"/>
        </w:rPr>
        <w:t>на 2021 год и плановый период 2022 и 2023 годов</w:t>
      </w:r>
      <w:r w:rsidRPr="00BE6336">
        <w:rPr>
          <w:sz w:val="20"/>
          <w:szCs w:val="20"/>
        </w:rPr>
        <w:t xml:space="preserve">»   от </w:t>
      </w:r>
      <w:r w:rsidR="000003F2" w:rsidRPr="00BE6336">
        <w:rPr>
          <w:sz w:val="20"/>
          <w:szCs w:val="20"/>
        </w:rPr>
        <w:t>23.12.</w:t>
      </w:r>
      <w:r w:rsidRPr="00BE6336">
        <w:rPr>
          <w:sz w:val="20"/>
          <w:szCs w:val="20"/>
        </w:rPr>
        <w:t>20</w:t>
      </w:r>
      <w:r w:rsidR="001C41DD" w:rsidRPr="00BE6336">
        <w:rPr>
          <w:sz w:val="20"/>
          <w:szCs w:val="20"/>
        </w:rPr>
        <w:t xml:space="preserve">20 </w:t>
      </w:r>
      <w:r w:rsidRPr="00BE6336">
        <w:rPr>
          <w:sz w:val="20"/>
          <w:szCs w:val="20"/>
        </w:rPr>
        <w:t xml:space="preserve"> года</w:t>
      </w:r>
      <w:r w:rsidR="000003F2" w:rsidRPr="00BE6336">
        <w:rPr>
          <w:sz w:val="20"/>
          <w:szCs w:val="20"/>
        </w:rPr>
        <w:t xml:space="preserve">      </w:t>
      </w:r>
      <w:r w:rsidRPr="00BE6336">
        <w:rPr>
          <w:sz w:val="20"/>
          <w:szCs w:val="20"/>
        </w:rPr>
        <w:t xml:space="preserve">№ </w:t>
      </w:r>
      <w:r w:rsidR="000003F2" w:rsidRPr="00BE6336">
        <w:rPr>
          <w:sz w:val="20"/>
          <w:szCs w:val="20"/>
        </w:rPr>
        <w:t>90</w:t>
      </w:r>
      <w:r w:rsidR="0094433F" w:rsidRPr="00BE6336">
        <w:rPr>
          <w:sz w:val="20"/>
          <w:szCs w:val="20"/>
        </w:rPr>
        <w:t xml:space="preserve"> </w:t>
      </w:r>
      <w:r w:rsidR="0094433F" w:rsidRPr="00BE6336">
        <w:rPr>
          <w:i/>
          <w:sz w:val="20"/>
          <w:szCs w:val="20"/>
        </w:rPr>
        <w:t>(в редакции решения Совета муниципального района «Город Краснокаменск и Краснокаменский район» Забайкальского края от 28.06.2021 года № 46)</w:t>
      </w:r>
    </w:p>
    <w:p w:rsidR="00F600C1" w:rsidRPr="00BE6336" w:rsidRDefault="00F600C1" w:rsidP="00F600C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E6336">
        <w:rPr>
          <w:b/>
          <w:sz w:val="26"/>
          <w:szCs w:val="26"/>
        </w:rPr>
        <w:t>Объема доходов от платных услуг, оказываемых казенными учреждениями, компенсации затрат государства, средств от безвозмездных поступлений по главным администраторам доходов бюджета муниципального района «Город Краснокаменск и Краснокаменский район» Забайкальского края на 202</w:t>
      </w:r>
      <w:r w:rsidR="001C41DD" w:rsidRPr="00BE6336">
        <w:rPr>
          <w:b/>
          <w:sz w:val="26"/>
          <w:szCs w:val="26"/>
        </w:rPr>
        <w:t>1</w:t>
      </w:r>
      <w:r w:rsidRPr="00BE6336">
        <w:rPr>
          <w:b/>
          <w:sz w:val="26"/>
          <w:szCs w:val="26"/>
        </w:rPr>
        <w:t xml:space="preserve"> год</w:t>
      </w:r>
    </w:p>
    <w:p w:rsidR="00F600C1" w:rsidRPr="00BE6336" w:rsidRDefault="00F600C1" w:rsidP="00F600C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600C1" w:rsidRPr="00BE6336" w:rsidRDefault="00F600C1" w:rsidP="00F600C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600C1" w:rsidRPr="00BE6336" w:rsidRDefault="00F600C1" w:rsidP="00F600C1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6237"/>
        <w:gridCol w:w="2410"/>
      </w:tblGrid>
      <w:tr w:rsidR="001C41DD" w:rsidRPr="00BE6336" w:rsidTr="00CB4B0E">
        <w:trPr>
          <w:trHeight w:val="1155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336">
              <w:rPr>
                <w:color w:val="000000"/>
                <w:sz w:val="20"/>
                <w:szCs w:val="20"/>
              </w:rPr>
              <w:t>Код администратора доходов бюджета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336">
              <w:rPr>
                <w:color w:val="000000"/>
              </w:rPr>
              <w:t>Наименование главных администраторов доходов бюджета  муниципального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6336">
              <w:rPr>
                <w:color w:val="000000"/>
              </w:rPr>
              <w:t>Сумма</w:t>
            </w:r>
          </w:p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6336">
              <w:rPr>
                <w:color w:val="000000"/>
              </w:rPr>
              <w:t xml:space="preserve"> (тыс. рублей)</w:t>
            </w:r>
          </w:p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1C41DD" w:rsidRPr="00BE6336" w:rsidRDefault="001C41DD" w:rsidP="001C41DD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6237"/>
        <w:gridCol w:w="2410"/>
      </w:tblGrid>
      <w:tr w:rsidR="0094433F" w:rsidRPr="00BE6336" w:rsidTr="00CB4B0E">
        <w:trPr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F" w:rsidRPr="00BE6336" w:rsidRDefault="0094433F" w:rsidP="006D5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336">
              <w:rPr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F" w:rsidRPr="00BE6336" w:rsidRDefault="0094433F" w:rsidP="006D5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336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F" w:rsidRPr="00BE6336" w:rsidRDefault="0094433F" w:rsidP="006D5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336">
              <w:rPr>
                <w:color w:val="000000"/>
              </w:rPr>
              <w:t>3</w:t>
            </w:r>
          </w:p>
        </w:tc>
      </w:tr>
      <w:tr w:rsidR="0094433F" w:rsidRPr="00BE6336" w:rsidTr="00CB4B0E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F" w:rsidRPr="00BE6336" w:rsidRDefault="0094433F" w:rsidP="006D54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F" w:rsidRPr="00BE6336" w:rsidRDefault="0094433F" w:rsidP="006D54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E6336">
              <w:rPr>
                <w:b/>
                <w:bCs/>
                <w:color w:val="000000"/>
              </w:rPr>
              <w:t xml:space="preserve">Всего доходов от платных услуг, оказываемых казенными  учреждениями, </w:t>
            </w:r>
            <w:r w:rsidRPr="00BE6336">
              <w:rPr>
                <w:b/>
              </w:rPr>
              <w:t xml:space="preserve">компенсации затрат государства, средств от безвозмездных поступлений по главным администраторам доходов бюджета </w:t>
            </w:r>
            <w:r w:rsidRPr="00BE6336">
              <w:rPr>
                <w:b/>
                <w:bCs/>
                <w:color w:val="000000"/>
              </w:rPr>
              <w:t xml:space="preserve">муниципального района «Город Краснокаменск и Краснокаменский район», </w:t>
            </w:r>
          </w:p>
          <w:p w:rsidR="0094433F" w:rsidRPr="00BE6336" w:rsidRDefault="0094433F" w:rsidP="006D5485">
            <w:pPr>
              <w:widowControl w:val="0"/>
              <w:autoSpaceDE w:val="0"/>
              <w:autoSpaceDN w:val="0"/>
              <w:adjustRightInd w:val="0"/>
            </w:pPr>
            <w:r w:rsidRPr="00BE6336">
              <w:rPr>
                <w:bCs/>
                <w:color w:val="000000"/>
              </w:rPr>
              <w:t>в том числе по главным администраторам доходов бюджета муниципального района 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F" w:rsidRPr="00BE6336" w:rsidRDefault="0094433F" w:rsidP="006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4433F" w:rsidRPr="00BE6336" w:rsidRDefault="0094433F" w:rsidP="006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4433F" w:rsidRPr="00BE6336" w:rsidRDefault="0094433F" w:rsidP="006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4433F" w:rsidRPr="00BE6336" w:rsidRDefault="0094433F" w:rsidP="006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6336">
              <w:rPr>
                <w:b/>
              </w:rPr>
              <w:t>1 947,1</w:t>
            </w:r>
          </w:p>
        </w:tc>
      </w:tr>
      <w:tr w:rsidR="0094433F" w:rsidRPr="00BE6336" w:rsidTr="00CB4B0E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F" w:rsidRPr="00BE6336" w:rsidRDefault="0094433F" w:rsidP="006D54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6336">
              <w:rPr>
                <w:color w:val="000000"/>
              </w:rPr>
              <w:t>901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F" w:rsidRPr="00BE6336" w:rsidRDefault="0094433F" w:rsidP="006D548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E6336">
              <w:rPr>
                <w:color w:val="000000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F" w:rsidRPr="00BE6336" w:rsidRDefault="0094433F" w:rsidP="006D5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336">
              <w:t>752,6</w:t>
            </w:r>
          </w:p>
        </w:tc>
      </w:tr>
      <w:tr w:rsidR="0094433F" w:rsidRPr="00BE6336" w:rsidTr="00CB4B0E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F" w:rsidRPr="00BE6336" w:rsidRDefault="0094433F" w:rsidP="006D5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336">
              <w:rPr>
                <w:color w:val="000000"/>
              </w:rPr>
              <w:t>926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3F" w:rsidRPr="00BE6336" w:rsidRDefault="0094433F" w:rsidP="006D5485">
            <w:pPr>
              <w:widowControl w:val="0"/>
              <w:autoSpaceDE w:val="0"/>
              <w:autoSpaceDN w:val="0"/>
              <w:adjustRightInd w:val="0"/>
            </w:pPr>
            <w:r w:rsidRPr="00BE6336">
              <w:rPr>
                <w:color w:val="000000"/>
              </w:rPr>
              <w:t>Комитет по управлению образованием муниципального района «Город Краснокаменск и Краснокаменский район»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33F" w:rsidRPr="00BE6336" w:rsidRDefault="0094433F" w:rsidP="006D5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336">
              <w:t>1 194,5</w:t>
            </w:r>
          </w:p>
        </w:tc>
      </w:tr>
    </w:tbl>
    <w:p w:rsidR="001C41DD" w:rsidRPr="00BE6336" w:rsidRDefault="001C41DD" w:rsidP="001C41D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F600C1" w:rsidRPr="00BE6336" w:rsidRDefault="00F600C1" w:rsidP="001C41DD">
      <w:pPr>
        <w:widowControl w:val="0"/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 w:rsidRPr="00BE6336">
        <w:rPr>
          <w:sz w:val="20"/>
          <w:szCs w:val="20"/>
        </w:rPr>
        <w:t>Приложение № 6 к  решени</w:t>
      </w:r>
      <w:r w:rsidR="002F67DD" w:rsidRPr="00BE6336">
        <w:rPr>
          <w:sz w:val="20"/>
          <w:szCs w:val="20"/>
        </w:rPr>
        <w:t xml:space="preserve">ю </w:t>
      </w:r>
      <w:r w:rsidRPr="00BE6336">
        <w:rPr>
          <w:sz w:val="20"/>
          <w:szCs w:val="20"/>
        </w:rPr>
        <w:t xml:space="preserve"> Совета</w:t>
      </w:r>
    </w:p>
    <w:p w:rsidR="00F600C1" w:rsidRPr="00BE6336" w:rsidRDefault="00F600C1" w:rsidP="001C41DD">
      <w:pPr>
        <w:widowControl w:val="0"/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 w:rsidRPr="00BE6336">
        <w:rPr>
          <w:sz w:val="20"/>
          <w:szCs w:val="20"/>
        </w:rPr>
        <w:t xml:space="preserve">«О бюджете муниципального района </w:t>
      </w:r>
    </w:p>
    <w:p w:rsidR="00F600C1" w:rsidRPr="00BE6336" w:rsidRDefault="00F600C1" w:rsidP="001C41DD">
      <w:pPr>
        <w:widowControl w:val="0"/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 w:rsidRPr="00BE6336">
        <w:rPr>
          <w:sz w:val="20"/>
          <w:szCs w:val="20"/>
        </w:rPr>
        <w:t xml:space="preserve">«Город Краснокаменск и Краснокаменский </w:t>
      </w:r>
    </w:p>
    <w:p w:rsidR="00F600C1" w:rsidRPr="00BE6336" w:rsidRDefault="00F600C1" w:rsidP="001C41DD">
      <w:pPr>
        <w:widowControl w:val="0"/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 w:rsidRPr="00BE6336">
        <w:rPr>
          <w:sz w:val="20"/>
          <w:szCs w:val="20"/>
        </w:rPr>
        <w:t>район» Забайкальского края   на 202</w:t>
      </w:r>
      <w:r w:rsidR="001C41DD" w:rsidRPr="00BE6336">
        <w:rPr>
          <w:sz w:val="20"/>
          <w:szCs w:val="20"/>
        </w:rPr>
        <w:t>1</w:t>
      </w:r>
      <w:r w:rsidRPr="00BE6336">
        <w:rPr>
          <w:sz w:val="20"/>
          <w:szCs w:val="20"/>
        </w:rPr>
        <w:t xml:space="preserve"> год </w:t>
      </w:r>
    </w:p>
    <w:p w:rsidR="00F600C1" w:rsidRPr="00BE6336" w:rsidRDefault="00F600C1" w:rsidP="001C41DD">
      <w:pPr>
        <w:widowControl w:val="0"/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 w:rsidRPr="00BE6336">
        <w:rPr>
          <w:sz w:val="20"/>
          <w:szCs w:val="20"/>
        </w:rPr>
        <w:t>и плановый период 202</w:t>
      </w:r>
      <w:r w:rsidR="001C41DD" w:rsidRPr="00BE6336">
        <w:rPr>
          <w:sz w:val="20"/>
          <w:szCs w:val="20"/>
        </w:rPr>
        <w:t>2</w:t>
      </w:r>
      <w:r w:rsidRPr="00BE6336">
        <w:rPr>
          <w:sz w:val="20"/>
          <w:szCs w:val="20"/>
        </w:rPr>
        <w:t xml:space="preserve"> и 202</w:t>
      </w:r>
      <w:r w:rsidR="001C41DD" w:rsidRPr="00BE6336">
        <w:rPr>
          <w:sz w:val="20"/>
          <w:szCs w:val="20"/>
        </w:rPr>
        <w:t>3</w:t>
      </w:r>
      <w:r w:rsidRPr="00BE6336">
        <w:rPr>
          <w:sz w:val="20"/>
          <w:szCs w:val="20"/>
        </w:rPr>
        <w:t xml:space="preserve"> годов»</w:t>
      </w:r>
    </w:p>
    <w:p w:rsidR="00F600C1" w:rsidRPr="00BE6336" w:rsidRDefault="00F600C1" w:rsidP="001C41DD">
      <w:pPr>
        <w:widowControl w:val="0"/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 w:rsidRPr="00BE6336">
        <w:rPr>
          <w:sz w:val="20"/>
          <w:szCs w:val="20"/>
        </w:rPr>
        <w:t xml:space="preserve">от </w:t>
      </w:r>
      <w:r w:rsidR="000003F2" w:rsidRPr="00BE6336">
        <w:rPr>
          <w:sz w:val="20"/>
          <w:szCs w:val="20"/>
        </w:rPr>
        <w:t>23.12.</w:t>
      </w:r>
      <w:r w:rsidRPr="00BE6336">
        <w:rPr>
          <w:sz w:val="20"/>
          <w:szCs w:val="20"/>
        </w:rPr>
        <w:t>20</w:t>
      </w:r>
      <w:r w:rsidR="001C41DD" w:rsidRPr="00BE6336">
        <w:rPr>
          <w:sz w:val="20"/>
          <w:szCs w:val="20"/>
        </w:rPr>
        <w:t>20</w:t>
      </w:r>
      <w:r w:rsidRPr="00BE6336">
        <w:rPr>
          <w:sz w:val="20"/>
          <w:szCs w:val="20"/>
        </w:rPr>
        <w:t xml:space="preserve"> г. № </w:t>
      </w:r>
      <w:r w:rsidR="000003F2" w:rsidRPr="00BE6336">
        <w:rPr>
          <w:sz w:val="20"/>
          <w:szCs w:val="20"/>
        </w:rPr>
        <w:t>90</w:t>
      </w:r>
    </w:p>
    <w:p w:rsidR="00F600C1" w:rsidRPr="00BE6336" w:rsidRDefault="00F600C1" w:rsidP="00F600C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600C1" w:rsidRPr="00BE6336" w:rsidRDefault="00F600C1" w:rsidP="00F600C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E6336">
        <w:rPr>
          <w:b/>
          <w:sz w:val="26"/>
          <w:szCs w:val="26"/>
        </w:rPr>
        <w:t>Объема доходов от платных услуг, оказываемых казенными учреждениями, компенсации затрат государства, средств от безвозмездных поступлений по главным администраторам доходов бюджета муниципального района «Город Краснокаменск и Краснокаменский район» Забайкальского края на плановый период 202</w:t>
      </w:r>
      <w:r w:rsidR="001C41DD" w:rsidRPr="00BE6336">
        <w:rPr>
          <w:b/>
          <w:sz w:val="26"/>
          <w:szCs w:val="26"/>
        </w:rPr>
        <w:t>2</w:t>
      </w:r>
      <w:r w:rsidRPr="00BE6336">
        <w:rPr>
          <w:b/>
          <w:sz w:val="26"/>
          <w:szCs w:val="26"/>
        </w:rPr>
        <w:t xml:space="preserve"> и 202</w:t>
      </w:r>
      <w:r w:rsidR="001C41DD" w:rsidRPr="00BE6336">
        <w:rPr>
          <w:b/>
          <w:sz w:val="26"/>
          <w:szCs w:val="26"/>
        </w:rPr>
        <w:t>3</w:t>
      </w:r>
      <w:r w:rsidRPr="00BE6336">
        <w:rPr>
          <w:b/>
          <w:sz w:val="26"/>
          <w:szCs w:val="26"/>
        </w:rPr>
        <w:t xml:space="preserve"> годов</w:t>
      </w:r>
    </w:p>
    <w:p w:rsidR="00F600C1" w:rsidRPr="00BE6336" w:rsidRDefault="00F600C1" w:rsidP="00F600C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5245"/>
        <w:gridCol w:w="1559"/>
        <w:gridCol w:w="1559"/>
      </w:tblGrid>
      <w:tr w:rsidR="001C41DD" w:rsidRPr="00BE6336" w:rsidTr="001C41DD">
        <w:trPr>
          <w:trHeight w:val="636"/>
          <w:tblHeader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lastRenderedPageBreak/>
              <w:t>Код администратора доходов бюджета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Наименование главных администраторов доходов бюджета  муниципального района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Сумма</w:t>
            </w:r>
          </w:p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 xml:space="preserve"> (тыс. рублей)</w:t>
            </w:r>
          </w:p>
        </w:tc>
      </w:tr>
      <w:tr w:rsidR="001C41DD" w:rsidRPr="00BE6336" w:rsidTr="001C41DD">
        <w:trPr>
          <w:trHeight w:val="345"/>
          <w:tblHeader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2023 год</w:t>
            </w:r>
          </w:p>
        </w:tc>
      </w:tr>
    </w:tbl>
    <w:p w:rsidR="001C41DD" w:rsidRPr="00BE6336" w:rsidRDefault="001C41DD" w:rsidP="001C41D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5245"/>
        <w:gridCol w:w="1559"/>
        <w:gridCol w:w="1559"/>
      </w:tblGrid>
      <w:tr w:rsidR="001C41DD" w:rsidRPr="00BE6336" w:rsidTr="00CB4B0E">
        <w:trPr>
          <w:trHeight w:val="80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4</w:t>
            </w:r>
          </w:p>
        </w:tc>
      </w:tr>
      <w:tr w:rsidR="001C41DD" w:rsidRPr="00BE6336" w:rsidTr="001C41DD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6336">
              <w:rPr>
                <w:b/>
                <w:bCs/>
                <w:color w:val="000000"/>
                <w:sz w:val="20"/>
                <w:szCs w:val="20"/>
              </w:rPr>
              <w:t xml:space="preserve">Всего доходов от платных услуг, оказываемых казенными  учреждениями, </w:t>
            </w:r>
            <w:r w:rsidRPr="00BE6336">
              <w:rPr>
                <w:b/>
                <w:sz w:val="20"/>
                <w:szCs w:val="20"/>
              </w:rPr>
              <w:t xml:space="preserve">компенсации затрат государства, средств от безвозмездных поступлений по главным администраторам доходов бюджета </w:t>
            </w:r>
            <w:r w:rsidRPr="00BE6336">
              <w:rPr>
                <w:b/>
                <w:bCs/>
                <w:color w:val="000000"/>
                <w:sz w:val="20"/>
                <w:szCs w:val="20"/>
              </w:rPr>
              <w:t xml:space="preserve">муниципального района «Город Краснокаменск и Краснокаменский район», </w:t>
            </w:r>
          </w:p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6336">
              <w:rPr>
                <w:bCs/>
                <w:color w:val="000000"/>
                <w:sz w:val="20"/>
                <w:szCs w:val="20"/>
              </w:rPr>
              <w:t>в том числе по главным администраторам доходов бюджета муниципального района</w:t>
            </w:r>
            <w:proofErr w:type="gramStart"/>
            <w:r w:rsidRPr="00BE6336">
              <w:rPr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E6336">
              <w:rPr>
                <w:b/>
                <w:sz w:val="20"/>
                <w:szCs w:val="20"/>
              </w:rPr>
              <w:t>1 055,3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E6336">
              <w:rPr>
                <w:b/>
                <w:sz w:val="20"/>
                <w:szCs w:val="20"/>
              </w:rPr>
              <w:t>1 071,7</w:t>
            </w:r>
          </w:p>
        </w:tc>
      </w:tr>
      <w:tr w:rsidR="001C41DD" w:rsidRPr="00BE6336" w:rsidTr="001C41DD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768,3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784,7</w:t>
            </w:r>
          </w:p>
        </w:tc>
      </w:tr>
      <w:tr w:rsidR="001C41DD" w:rsidRPr="00BE6336" w:rsidTr="001C41DD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Комитет по управлению образованием муниципального района «Город Краснокаменск и Краснокаменский район»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287,0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1DD" w:rsidRPr="00BE6336" w:rsidRDefault="001C41DD" w:rsidP="001C4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287,0</w:t>
            </w:r>
          </w:p>
        </w:tc>
      </w:tr>
    </w:tbl>
    <w:p w:rsidR="00F600C1" w:rsidRPr="00BE6336" w:rsidRDefault="00F600C1" w:rsidP="001C41D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600C1" w:rsidRPr="00BE6336" w:rsidRDefault="00F600C1" w:rsidP="00F600C1">
      <w:pPr>
        <w:ind w:left="4536"/>
        <w:rPr>
          <w:sz w:val="20"/>
          <w:szCs w:val="20"/>
        </w:rPr>
      </w:pPr>
      <w:r w:rsidRPr="00BE6336">
        <w:rPr>
          <w:sz w:val="20"/>
          <w:szCs w:val="20"/>
        </w:rPr>
        <w:t>Приложение № 7</w:t>
      </w:r>
    </w:p>
    <w:p w:rsidR="00F600C1" w:rsidRPr="00BE6336" w:rsidRDefault="00F600C1" w:rsidP="00F600C1">
      <w:pPr>
        <w:ind w:left="4536"/>
        <w:rPr>
          <w:sz w:val="20"/>
          <w:szCs w:val="20"/>
        </w:rPr>
      </w:pPr>
      <w:r w:rsidRPr="00BE6336">
        <w:rPr>
          <w:sz w:val="20"/>
          <w:szCs w:val="20"/>
        </w:rPr>
        <w:t>к   решени</w:t>
      </w:r>
      <w:r w:rsidR="002F67DD" w:rsidRPr="00BE6336">
        <w:rPr>
          <w:sz w:val="20"/>
          <w:szCs w:val="20"/>
        </w:rPr>
        <w:t>ю</w:t>
      </w:r>
      <w:r w:rsidRPr="00BE6336">
        <w:rPr>
          <w:sz w:val="20"/>
          <w:szCs w:val="20"/>
        </w:rPr>
        <w:t xml:space="preserve"> Совета «О бюджете </w:t>
      </w:r>
    </w:p>
    <w:p w:rsidR="00F600C1" w:rsidRPr="00BE6336" w:rsidRDefault="00F600C1" w:rsidP="00F600C1">
      <w:pPr>
        <w:ind w:left="4536"/>
        <w:rPr>
          <w:sz w:val="20"/>
          <w:szCs w:val="20"/>
        </w:rPr>
      </w:pPr>
      <w:r w:rsidRPr="00BE6336">
        <w:rPr>
          <w:sz w:val="20"/>
          <w:szCs w:val="20"/>
        </w:rPr>
        <w:t>муниципального района «Город Краснокаменск и  Краснокаменский район» на 20</w:t>
      </w:r>
      <w:r w:rsidR="001C41DD" w:rsidRPr="00BE6336">
        <w:rPr>
          <w:sz w:val="20"/>
          <w:szCs w:val="20"/>
        </w:rPr>
        <w:t>21</w:t>
      </w:r>
      <w:r w:rsidRPr="00BE6336">
        <w:rPr>
          <w:sz w:val="20"/>
          <w:szCs w:val="20"/>
        </w:rPr>
        <w:t xml:space="preserve"> год</w:t>
      </w:r>
    </w:p>
    <w:p w:rsidR="00F600C1" w:rsidRPr="00BE6336" w:rsidRDefault="00F600C1" w:rsidP="00F600C1">
      <w:pPr>
        <w:ind w:left="4536"/>
        <w:rPr>
          <w:sz w:val="20"/>
          <w:szCs w:val="20"/>
        </w:rPr>
      </w:pPr>
      <w:r w:rsidRPr="00BE6336">
        <w:rPr>
          <w:sz w:val="20"/>
          <w:szCs w:val="20"/>
        </w:rPr>
        <w:t>и плановый период 202</w:t>
      </w:r>
      <w:r w:rsidR="001C41DD" w:rsidRPr="00BE6336">
        <w:rPr>
          <w:sz w:val="20"/>
          <w:szCs w:val="20"/>
        </w:rPr>
        <w:t>2</w:t>
      </w:r>
      <w:r w:rsidRPr="00BE6336">
        <w:rPr>
          <w:sz w:val="20"/>
          <w:szCs w:val="20"/>
        </w:rPr>
        <w:t xml:space="preserve"> и 202</w:t>
      </w:r>
      <w:r w:rsidR="001C41DD" w:rsidRPr="00BE6336">
        <w:rPr>
          <w:sz w:val="20"/>
          <w:szCs w:val="20"/>
        </w:rPr>
        <w:t>3</w:t>
      </w:r>
      <w:r w:rsidRPr="00BE6336">
        <w:rPr>
          <w:sz w:val="20"/>
          <w:szCs w:val="20"/>
        </w:rPr>
        <w:t xml:space="preserve"> годов»</w:t>
      </w:r>
    </w:p>
    <w:p w:rsidR="00F600C1" w:rsidRPr="00BE6336" w:rsidRDefault="00F600C1" w:rsidP="00F600C1">
      <w:pPr>
        <w:ind w:left="4536"/>
        <w:rPr>
          <w:sz w:val="20"/>
          <w:szCs w:val="20"/>
        </w:rPr>
      </w:pPr>
      <w:r w:rsidRPr="00BE6336">
        <w:rPr>
          <w:sz w:val="20"/>
          <w:szCs w:val="20"/>
        </w:rPr>
        <w:t xml:space="preserve">от </w:t>
      </w:r>
      <w:r w:rsidR="000003F2" w:rsidRPr="00BE6336">
        <w:rPr>
          <w:sz w:val="20"/>
          <w:szCs w:val="20"/>
        </w:rPr>
        <w:t>23.12.</w:t>
      </w:r>
      <w:r w:rsidRPr="00BE6336">
        <w:rPr>
          <w:sz w:val="20"/>
          <w:szCs w:val="20"/>
        </w:rPr>
        <w:t>20</w:t>
      </w:r>
      <w:r w:rsidR="001C41DD" w:rsidRPr="00BE6336">
        <w:rPr>
          <w:sz w:val="20"/>
          <w:szCs w:val="20"/>
        </w:rPr>
        <w:t>20</w:t>
      </w:r>
      <w:r w:rsidRPr="00BE6336">
        <w:rPr>
          <w:sz w:val="20"/>
          <w:szCs w:val="20"/>
        </w:rPr>
        <w:t xml:space="preserve"> года №</w:t>
      </w:r>
      <w:r w:rsidR="000003F2" w:rsidRPr="00BE6336">
        <w:rPr>
          <w:sz w:val="20"/>
          <w:szCs w:val="20"/>
        </w:rPr>
        <w:t xml:space="preserve"> 90</w:t>
      </w:r>
    </w:p>
    <w:p w:rsidR="00F600C1" w:rsidRPr="00BE6336" w:rsidRDefault="00F600C1" w:rsidP="00F600C1">
      <w:pPr>
        <w:jc w:val="right"/>
      </w:pPr>
    </w:p>
    <w:p w:rsidR="00F600C1" w:rsidRPr="00BE6336" w:rsidRDefault="00F600C1" w:rsidP="00F600C1">
      <w:pPr>
        <w:jc w:val="center"/>
        <w:rPr>
          <w:b/>
          <w:sz w:val="28"/>
          <w:szCs w:val="28"/>
        </w:rPr>
      </w:pPr>
      <w:r w:rsidRPr="00BE6336">
        <w:rPr>
          <w:b/>
          <w:sz w:val="28"/>
          <w:szCs w:val="28"/>
        </w:rPr>
        <w:t>Перечень</w:t>
      </w:r>
    </w:p>
    <w:p w:rsidR="00F600C1" w:rsidRPr="00BE6336" w:rsidRDefault="00F600C1" w:rsidP="00F600C1">
      <w:pPr>
        <w:jc w:val="center"/>
        <w:rPr>
          <w:b/>
          <w:sz w:val="28"/>
          <w:szCs w:val="28"/>
        </w:rPr>
      </w:pPr>
      <w:r w:rsidRPr="00BE6336">
        <w:rPr>
          <w:b/>
          <w:sz w:val="28"/>
          <w:szCs w:val="28"/>
        </w:rPr>
        <w:t xml:space="preserve">главных администраторов источников внутреннего финансирования дефицита бюджета муниципального района «Город Краснокаменск и Краснокаменский район» Забайкальского края </w:t>
      </w:r>
      <w:r w:rsidR="00565CA9" w:rsidRPr="00BE6336">
        <w:rPr>
          <w:b/>
          <w:sz w:val="28"/>
          <w:szCs w:val="28"/>
        </w:rPr>
        <w:t>на 2021 год и плановый период 2022 и 2023 годов</w:t>
      </w:r>
    </w:p>
    <w:p w:rsidR="00F600C1" w:rsidRPr="00BE6336" w:rsidRDefault="00F600C1" w:rsidP="00F600C1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383"/>
      </w:tblGrid>
      <w:tr w:rsidR="00F600C1" w:rsidRPr="00BE6336" w:rsidTr="00F600C1">
        <w:tc>
          <w:tcPr>
            <w:tcW w:w="3403" w:type="dxa"/>
          </w:tcPr>
          <w:p w:rsidR="00F600C1" w:rsidRPr="00BE6336" w:rsidRDefault="00F600C1" w:rsidP="00F600C1">
            <w:pPr>
              <w:jc w:val="center"/>
              <w:rPr>
                <w:sz w:val="28"/>
                <w:szCs w:val="28"/>
              </w:rPr>
            </w:pPr>
            <w:r w:rsidRPr="00BE6336">
              <w:rPr>
                <w:b/>
                <w:sz w:val="20"/>
                <w:szCs w:val="2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6383" w:type="dxa"/>
          </w:tcPr>
          <w:p w:rsidR="00F600C1" w:rsidRPr="00BE6336" w:rsidRDefault="00F600C1" w:rsidP="00F600C1">
            <w:pPr>
              <w:jc w:val="center"/>
              <w:rPr>
                <w:b/>
                <w:sz w:val="20"/>
                <w:szCs w:val="20"/>
              </w:rPr>
            </w:pPr>
          </w:p>
          <w:p w:rsidR="00F600C1" w:rsidRPr="00BE6336" w:rsidRDefault="00F600C1" w:rsidP="00F600C1">
            <w:pPr>
              <w:jc w:val="center"/>
              <w:rPr>
                <w:b/>
                <w:sz w:val="20"/>
                <w:szCs w:val="20"/>
              </w:rPr>
            </w:pPr>
          </w:p>
          <w:p w:rsidR="00F600C1" w:rsidRPr="00BE6336" w:rsidRDefault="00F600C1" w:rsidP="00F600C1">
            <w:pPr>
              <w:jc w:val="center"/>
              <w:rPr>
                <w:sz w:val="20"/>
                <w:szCs w:val="20"/>
              </w:rPr>
            </w:pPr>
            <w:r w:rsidRPr="00BE6336">
              <w:rPr>
                <w:b/>
                <w:sz w:val="20"/>
                <w:szCs w:val="20"/>
              </w:rPr>
              <w:t>Наименование администраторов источников внутреннего финансирования бюджета муниципального района «Город Краснокаменск и Краснокаменский район</w:t>
            </w:r>
            <w:r w:rsidRPr="00BE6336">
              <w:rPr>
                <w:sz w:val="20"/>
                <w:szCs w:val="20"/>
              </w:rPr>
              <w:t>»</w:t>
            </w:r>
          </w:p>
        </w:tc>
      </w:tr>
      <w:tr w:rsidR="00F600C1" w:rsidRPr="00BE6336" w:rsidTr="00F600C1">
        <w:tc>
          <w:tcPr>
            <w:tcW w:w="3403" w:type="dxa"/>
          </w:tcPr>
          <w:p w:rsidR="00F600C1" w:rsidRPr="00BE6336" w:rsidRDefault="00F600C1" w:rsidP="00F600C1">
            <w:pPr>
              <w:jc w:val="center"/>
            </w:pPr>
          </w:p>
        </w:tc>
        <w:tc>
          <w:tcPr>
            <w:tcW w:w="6383" w:type="dxa"/>
          </w:tcPr>
          <w:p w:rsidR="00F600C1" w:rsidRPr="00BE6336" w:rsidRDefault="00F600C1" w:rsidP="00F600C1">
            <w:pPr>
              <w:jc w:val="center"/>
              <w:rPr>
                <w:b/>
              </w:rPr>
            </w:pPr>
            <w:r w:rsidRPr="00BE6336">
              <w:rPr>
                <w:b/>
              </w:rPr>
              <w:t>Комитет по финансам Администрации муниципального района «Город Краснокаменск и Краснокаменский район»</w:t>
            </w:r>
          </w:p>
        </w:tc>
      </w:tr>
      <w:tr w:rsidR="00F600C1" w:rsidRPr="00BE6336" w:rsidTr="00F600C1">
        <w:tc>
          <w:tcPr>
            <w:tcW w:w="3403" w:type="dxa"/>
          </w:tcPr>
          <w:p w:rsidR="00F600C1" w:rsidRPr="00BE6336" w:rsidRDefault="00F600C1" w:rsidP="00F600C1">
            <w:pPr>
              <w:jc w:val="center"/>
              <w:rPr>
                <w:b/>
              </w:rPr>
            </w:pPr>
            <w:r w:rsidRPr="00BE6336">
              <w:rPr>
                <w:b/>
              </w:rPr>
              <w:t xml:space="preserve"> 902 01 03 00 00 00 0000 000</w:t>
            </w:r>
          </w:p>
        </w:tc>
        <w:tc>
          <w:tcPr>
            <w:tcW w:w="6383" w:type="dxa"/>
          </w:tcPr>
          <w:p w:rsidR="00F600C1" w:rsidRPr="00BE6336" w:rsidRDefault="00F600C1" w:rsidP="00F600C1">
            <w:pPr>
              <w:rPr>
                <w:b/>
              </w:rPr>
            </w:pPr>
            <w:r w:rsidRPr="00BE6336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F600C1" w:rsidRPr="00BE6336" w:rsidTr="00F600C1">
        <w:tc>
          <w:tcPr>
            <w:tcW w:w="3403" w:type="dxa"/>
          </w:tcPr>
          <w:p w:rsidR="00F600C1" w:rsidRPr="00BE6336" w:rsidRDefault="00F600C1" w:rsidP="00F600C1">
            <w:pPr>
              <w:jc w:val="center"/>
            </w:pPr>
          </w:p>
          <w:p w:rsidR="00F600C1" w:rsidRPr="00BE6336" w:rsidRDefault="00F600C1" w:rsidP="00F600C1">
            <w:pPr>
              <w:jc w:val="center"/>
            </w:pPr>
            <w:r w:rsidRPr="00BE6336">
              <w:t>902 01 03 01 00 05 0000 710</w:t>
            </w:r>
          </w:p>
        </w:tc>
        <w:tc>
          <w:tcPr>
            <w:tcW w:w="6383" w:type="dxa"/>
          </w:tcPr>
          <w:p w:rsidR="00F600C1" w:rsidRPr="00BE6336" w:rsidRDefault="00F600C1" w:rsidP="00F600C1">
            <w:r w:rsidRPr="00BE6336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F600C1" w:rsidRPr="00BE6336" w:rsidTr="00F600C1">
        <w:tc>
          <w:tcPr>
            <w:tcW w:w="3403" w:type="dxa"/>
          </w:tcPr>
          <w:p w:rsidR="00F600C1" w:rsidRPr="00BE6336" w:rsidRDefault="00F600C1" w:rsidP="00F600C1">
            <w:pPr>
              <w:jc w:val="center"/>
            </w:pPr>
          </w:p>
          <w:p w:rsidR="00F600C1" w:rsidRPr="00BE6336" w:rsidRDefault="00F600C1" w:rsidP="00F600C1">
            <w:pPr>
              <w:jc w:val="center"/>
            </w:pPr>
            <w:r w:rsidRPr="00BE6336">
              <w:t>902 01 03 01 00 05 0000 810</w:t>
            </w:r>
          </w:p>
        </w:tc>
        <w:tc>
          <w:tcPr>
            <w:tcW w:w="6383" w:type="dxa"/>
          </w:tcPr>
          <w:p w:rsidR="00F600C1" w:rsidRPr="00BE6336" w:rsidRDefault="00F600C1" w:rsidP="00F600C1">
            <w:r w:rsidRPr="00BE6336">
              <w:t>Погашение бюджетами  муниципальных  районов кредитов  от других бюджетов бюджетной системы Российской Федерации в валюте Российской Федерации</w:t>
            </w:r>
          </w:p>
        </w:tc>
      </w:tr>
      <w:tr w:rsidR="00F600C1" w:rsidRPr="00BE6336" w:rsidTr="00F600C1">
        <w:tc>
          <w:tcPr>
            <w:tcW w:w="3403" w:type="dxa"/>
          </w:tcPr>
          <w:p w:rsidR="00F600C1" w:rsidRPr="00BE6336" w:rsidRDefault="00F600C1" w:rsidP="00F600C1">
            <w:pPr>
              <w:jc w:val="center"/>
              <w:rPr>
                <w:b/>
              </w:rPr>
            </w:pPr>
            <w:r w:rsidRPr="00BE6336">
              <w:rPr>
                <w:b/>
              </w:rPr>
              <w:t>902 01 05 00 00 00 0000 000</w:t>
            </w:r>
          </w:p>
        </w:tc>
        <w:tc>
          <w:tcPr>
            <w:tcW w:w="6383" w:type="dxa"/>
          </w:tcPr>
          <w:p w:rsidR="00F600C1" w:rsidRPr="00BE6336" w:rsidRDefault="00F600C1" w:rsidP="00F600C1">
            <w:pPr>
              <w:rPr>
                <w:b/>
              </w:rPr>
            </w:pPr>
            <w:r w:rsidRPr="00BE6336">
              <w:rPr>
                <w:b/>
              </w:rPr>
              <w:t>Изменение остатков средств на счетах по учету средств бюджетов</w:t>
            </w:r>
          </w:p>
        </w:tc>
      </w:tr>
      <w:tr w:rsidR="00F600C1" w:rsidRPr="00BE6336" w:rsidTr="00F600C1">
        <w:tc>
          <w:tcPr>
            <w:tcW w:w="3403" w:type="dxa"/>
          </w:tcPr>
          <w:p w:rsidR="00F600C1" w:rsidRPr="00BE6336" w:rsidRDefault="00F600C1" w:rsidP="00F600C1">
            <w:pPr>
              <w:jc w:val="center"/>
            </w:pPr>
            <w:r w:rsidRPr="00BE6336">
              <w:t>902 01 05 02 01 05  0000 510</w:t>
            </w:r>
          </w:p>
          <w:p w:rsidR="00F600C1" w:rsidRPr="00BE6336" w:rsidRDefault="00F600C1" w:rsidP="00F600C1">
            <w:pPr>
              <w:jc w:val="center"/>
            </w:pPr>
          </w:p>
        </w:tc>
        <w:tc>
          <w:tcPr>
            <w:tcW w:w="6383" w:type="dxa"/>
          </w:tcPr>
          <w:p w:rsidR="00F600C1" w:rsidRPr="00BE6336" w:rsidRDefault="00F600C1" w:rsidP="00F600C1">
            <w:r w:rsidRPr="00BE6336">
              <w:t>Увеличение прочих  остатков денежных средств  бюджетов муниципальных  районов</w:t>
            </w:r>
          </w:p>
        </w:tc>
      </w:tr>
      <w:tr w:rsidR="00F600C1" w:rsidRPr="00BE6336" w:rsidTr="00F600C1">
        <w:tc>
          <w:tcPr>
            <w:tcW w:w="3403" w:type="dxa"/>
          </w:tcPr>
          <w:p w:rsidR="00F600C1" w:rsidRPr="00BE6336" w:rsidRDefault="00F600C1" w:rsidP="00F600C1">
            <w:pPr>
              <w:jc w:val="center"/>
            </w:pPr>
            <w:r w:rsidRPr="00BE6336">
              <w:lastRenderedPageBreak/>
              <w:t>902 01 05 02  01 05  0000 610</w:t>
            </w:r>
          </w:p>
          <w:p w:rsidR="00F600C1" w:rsidRPr="00BE6336" w:rsidRDefault="00F600C1" w:rsidP="00F600C1">
            <w:pPr>
              <w:jc w:val="center"/>
            </w:pPr>
          </w:p>
        </w:tc>
        <w:tc>
          <w:tcPr>
            <w:tcW w:w="6383" w:type="dxa"/>
          </w:tcPr>
          <w:p w:rsidR="00F600C1" w:rsidRPr="00BE6336" w:rsidRDefault="00F600C1" w:rsidP="00F600C1">
            <w:r w:rsidRPr="00BE6336">
              <w:t>Уменьшение прочих остатков денежных средств бюджетов муниципальных  районов</w:t>
            </w:r>
          </w:p>
        </w:tc>
      </w:tr>
      <w:tr w:rsidR="00F600C1" w:rsidRPr="00BE6336" w:rsidTr="00F600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1" w:rsidRPr="00BE6336" w:rsidRDefault="00F600C1" w:rsidP="00F600C1">
            <w:pPr>
              <w:jc w:val="center"/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1" w:rsidRPr="00BE6336" w:rsidRDefault="00F600C1" w:rsidP="00F600C1">
            <w:pPr>
              <w:jc w:val="center"/>
              <w:rPr>
                <w:b/>
              </w:rPr>
            </w:pPr>
            <w:r w:rsidRPr="00BE6336">
              <w:rPr>
                <w:b/>
              </w:rPr>
              <w:t>Комитет по управлению муниципальным имуществом Администрации муниципального района «Город Краснокаменск и Краснокаменский район»</w:t>
            </w:r>
          </w:p>
        </w:tc>
      </w:tr>
      <w:tr w:rsidR="00F600C1" w:rsidRPr="00BE6336" w:rsidTr="00F600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1" w:rsidRPr="00BE6336" w:rsidRDefault="00F600C1" w:rsidP="00F600C1">
            <w:pPr>
              <w:jc w:val="center"/>
              <w:rPr>
                <w:b/>
              </w:rPr>
            </w:pPr>
            <w:r w:rsidRPr="00BE6336">
              <w:rPr>
                <w:b/>
              </w:rPr>
              <w:t>917 01 06 01 00 00 0000 000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1" w:rsidRPr="00BE6336" w:rsidRDefault="00F600C1" w:rsidP="00F600C1">
            <w:pPr>
              <w:rPr>
                <w:b/>
              </w:rPr>
            </w:pPr>
            <w:r w:rsidRPr="00BE6336">
              <w:rPr>
                <w:b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</w:tr>
      <w:tr w:rsidR="00F600C1" w:rsidRPr="00BE6336" w:rsidTr="00F600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1" w:rsidRPr="00BE6336" w:rsidRDefault="00F600C1" w:rsidP="00F600C1">
            <w:pPr>
              <w:jc w:val="center"/>
            </w:pPr>
          </w:p>
          <w:p w:rsidR="00F600C1" w:rsidRPr="00BE6336" w:rsidRDefault="00F600C1" w:rsidP="00F600C1">
            <w:pPr>
              <w:jc w:val="center"/>
            </w:pPr>
            <w:r w:rsidRPr="00BE6336">
              <w:t>917 01 06 01 00 00 0000 630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1" w:rsidRPr="00BE6336" w:rsidRDefault="00F600C1" w:rsidP="00F600C1">
            <w:r w:rsidRPr="00BE6336"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</w:tr>
      <w:tr w:rsidR="00F600C1" w:rsidRPr="00BE6336" w:rsidTr="00F600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1" w:rsidRPr="00BE6336" w:rsidRDefault="00F600C1" w:rsidP="00F600C1">
            <w:pPr>
              <w:jc w:val="center"/>
            </w:pPr>
            <w:r w:rsidRPr="00BE6336">
              <w:t>917 01 06 01 00 05 0000 630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1" w:rsidRPr="00BE6336" w:rsidRDefault="00F600C1" w:rsidP="00F600C1">
            <w:r w:rsidRPr="00BE6336"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</w:tbl>
    <w:p w:rsidR="00F600C1" w:rsidRPr="00BE6336" w:rsidRDefault="00F600C1" w:rsidP="00F600C1">
      <w:pPr>
        <w:tabs>
          <w:tab w:val="left" w:pos="7740"/>
          <w:tab w:val="left" w:pos="9360"/>
        </w:tabs>
        <w:rPr>
          <w:sz w:val="28"/>
          <w:szCs w:val="28"/>
        </w:rPr>
      </w:pPr>
    </w:p>
    <w:p w:rsidR="00F600C1" w:rsidRPr="00BE6336" w:rsidRDefault="00F600C1" w:rsidP="00F600C1">
      <w:pPr>
        <w:ind w:left="3969"/>
        <w:jc w:val="both"/>
        <w:rPr>
          <w:sz w:val="20"/>
          <w:szCs w:val="20"/>
        </w:rPr>
      </w:pPr>
    </w:p>
    <w:p w:rsidR="00F600C1" w:rsidRPr="00BE6336" w:rsidRDefault="00CB4B0E" w:rsidP="00F600C1">
      <w:pPr>
        <w:ind w:left="3969"/>
        <w:jc w:val="both"/>
        <w:rPr>
          <w:sz w:val="20"/>
          <w:szCs w:val="20"/>
        </w:rPr>
      </w:pPr>
      <w:r w:rsidRPr="00BE6336">
        <w:rPr>
          <w:sz w:val="20"/>
          <w:szCs w:val="20"/>
        </w:rPr>
        <w:tab/>
        <w:t xml:space="preserve">     </w:t>
      </w:r>
      <w:r w:rsidR="00F600C1" w:rsidRPr="00BE6336">
        <w:rPr>
          <w:sz w:val="20"/>
          <w:szCs w:val="20"/>
        </w:rPr>
        <w:t>Приложение № 8</w:t>
      </w:r>
    </w:p>
    <w:p w:rsidR="00CB4B0E" w:rsidRPr="00BE6336" w:rsidRDefault="00F600C1" w:rsidP="00CB4B0E">
      <w:pPr>
        <w:suppressAutoHyphens/>
        <w:ind w:left="4536"/>
        <w:jc w:val="both"/>
        <w:rPr>
          <w:i/>
          <w:sz w:val="20"/>
          <w:szCs w:val="20"/>
        </w:rPr>
      </w:pPr>
      <w:r w:rsidRPr="00BE6336">
        <w:rPr>
          <w:sz w:val="20"/>
          <w:szCs w:val="20"/>
        </w:rPr>
        <w:t>к решени</w:t>
      </w:r>
      <w:r w:rsidR="002F67DD" w:rsidRPr="00BE6336">
        <w:rPr>
          <w:sz w:val="20"/>
          <w:szCs w:val="20"/>
        </w:rPr>
        <w:t>ю</w:t>
      </w:r>
      <w:r w:rsidRPr="00BE6336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</w:t>
      </w:r>
      <w:r w:rsidR="00565CA9" w:rsidRPr="00BE6336">
        <w:rPr>
          <w:sz w:val="20"/>
          <w:szCs w:val="20"/>
        </w:rPr>
        <w:t>на 2021 год и плановый период 2022 и 2023 годов</w:t>
      </w:r>
      <w:r w:rsidRPr="00BE6336">
        <w:rPr>
          <w:sz w:val="20"/>
          <w:szCs w:val="20"/>
        </w:rPr>
        <w:t xml:space="preserve">»   от </w:t>
      </w:r>
      <w:r w:rsidR="000003F2" w:rsidRPr="00BE6336">
        <w:rPr>
          <w:sz w:val="20"/>
          <w:szCs w:val="20"/>
        </w:rPr>
        <w:t>23.12.</w:t>
      </w:r>
      <w:r w:rsidRPr="00BE6336">
        <w:rPr>
          <w:sz w:val="20"/>
          <w:szCs w:val="20"/>
        </w:rPr>
        <w:t>20</w:t>
      </w:r>
      <w:r w:rsidR="001C41DD" w:rsidRPr="00BE6336">
        <w:rPr>
          <w:sz w:val="20"/>
          <w:szCs w:val="20"/>
        </w:rPr>
        <w:t>20</w:t>
      </w:r>
      <w:r w:rsidR="00CB4B0E" w:rsidRPr="00BE6336">
        <w:rPr>
          <w:sz w:val="20"/>
          <w:szCs w:val="20"/>
        </w:rPr>
        <w:t xml:space="preserve"> года  </w:t>
      </w:r>
      <w:r w:rsidRPr="00BE6336">
        <w:rPr>
          <w:sz w:val="20"/>
          <w:szCs w:val="20"/>
        </w:rPr>
        <w:t xml:space="preserve">№ </w:t>
      </w:r>
      <w:r w:rsidR="000003F2" w:rsidRPr="00BE6336">
        <w:rPr>
          <w:sz w:val="20"/>
          <w:szCs w:val="20"/>
        </w:rPr>
        <w:t>90</w:t>
      </w:r>
      <w:r w:rsidR="004569AF" w:rsidRPr="00BE6336">
        <w:rPr>
          <w:sz w:val="20"/>
          <w:szCs w:val="20"/>
        </w:rPr>
        <w:t xml:space="preserve"> </w:t>
      </w:r>
      <w:r w:rsidR="004569AF" w:rsidRPr="00BE6336">
        <w:rPr>
          <w:i/>
          <w:sz w:val="20"/>
          <w:szCs w:val="20"/>
        </w:rPr>
        <w:t xml:space="preserve"> </w:t>
      </w:r>
      <w:r w:rsidR="00CB4B0E" w:rsidRPr="00BE6336">
        <w:rPr>
          <w:i/>
          <w:sz w:val="20"/>
          <w:szCs w:val="20"/>
        </w:rPr>
        <w:t xml:space="preserve">(в редакции решения Совета муниципального района «Город Краснокаменск и Краснокаменский район» Забайкальского края </w:t>
      </w:r>
      <w:r w:rsidR="00CB4B0E" w:rsidRPr="00BE6336">
        <w:rPr>
          <w:i/>
          <w:sz w:val="20"/>
          <w:szCs w:val="28"/>
        </w:rPr>
        <w:t>от 24.12.2021 года № 89</w:t>
      </w:r>
      <w:r w:rsidR="00CB4B0E" w:rsidRPr="00BE6336">
        <w:rPr>
          <w:i/>
          <w:sz w:val="20"/>
          <w:szCs w:val="20"/>
        </w:rPr>
        <w:t>)</w:t>
      </w:r>
    </w:p>
    <w:p w:rsidR="00F600C1" w:rsidRPr="00BE6336" w:rsidRDefault="00F600C1" w:rsidP="003A2250">
      <w:pPr>
        <w:ind w:left="3969"/>
        <w:jc w:val="both"/>
        <w:rPr>
          <w:b/>
        </w:rPr>
      </w:pPr>
    </w:p>
    <w:p w:rsidR="00F600C1" w:rsidRPr="00BE6336" w:rsidRDefault="00F600C1" w:rsidP="00F600C1">
      <w:pPr>
        <w:jc w:val="center"/>
        <w:rPr>
          <w:b/>
        </w:rPr>
      </w:pPr>
      <w:r w:rsidRPr="00BE6336">
        <w:rPr>
          <w:b/>
        </w:rPr>
        <w:t xml:space="preserve">Источники </w:t>
      </w:r>
    </w:p>
    <w:p w:rsidR="00F600C1" w:rsidRPr="00BE6336" w:rsidRDefault="00F600C1" w:rsidP="00F600C1">
      <w:pPr>
        <w:jc w:val="center"/>
        <w:rPr>
          <w:b/>
        </w:rPr>
      </w:pPr>
      <w:r w:rsidRPr="00BE6336">
        <w:rPr>
          <w:b/>
        </w:rPr>
        <w:t>финансирования дефицита бюджета муниципального района «Город</w:t>
      </w:r>
    </w:p>
    <w:p w:rsidR="00F600C1" w:rsidRPr="00BE6336" w:rsidRDefault="00F600C1" w:rsidP="00F600C1">
      <w:pPr>
        <w:jc w:val="center"/>
        <w:rPr>
          <w:b/>
        </w:rPr>
      </w:pPr>
      <w:r w:rsidRPr="00BE6336">
        <w:rPr>
          <w:b/>
        </w:rPr>
        <w:t>Краснокаменск и Краснокаменский район» Забайкальского края</w:t>
      </w:r>
    </w:p>
    <w:p w:rsidR="00F600C1" w:rsidRPr="00BE6336" w:rsidRDefault="00F600C1" w:rsidP="00F600C1">
      <w:pPr>
        <w:jc w:val="center"/>
        <w:rPr>
          <w:b/>
        </w:rPr>
      </w:pPr>
      <w:r w:rsidRPr="00BE6336">
        <w:rPr>
          <w:b/>
        </w:rPr>
        <w:t>на 202</w:t>
      </w:r>
      <w:r w:rsidR="001C41DD" w:rsidRPr="00BE6336">
        <w:rPr>
          <w:b/>
        </w:rPr>
        <w:t>1</w:t>
      </w:r>
      <w:r w:rsidRPr="00BE6336">
        <w:rPr>
          <w:b/>
        </w:rPr>
        <w:t xml:space="preserve"> год.</w:t>
      </w:r>
    </w:p>
    <w:p w:rsidR="00F600C1" w:rsidRPr="00BE6336" w:rsidRDefault="00F600C1" w:rsidP="00F600C1">
      <w:pPr>
        <w:ind w:right="175"/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040"/>
        <w:gridCol w:w="1605"/>
      </w:tblGrid>
      <w:tr w:rsidR="0094433F" w:rsidRPr="00BE6336" w:rsidTr="006D5485">
        <w:tc>
          <w:tcPr>
            <w:tcW w:w="2988" w:type="dxa"/>
          </w:tcPr>
          <w:p w:rsidR="0094433F" w:rsidRPr="00BE6336" w:rsidRDefault="0094433F" w:rsidP="006D5485">
            <w:pPr>
              <w:jc w:val="center"/>
              <w:rPr>
                <w:b/>
                <w:sz w:val="20"/>
                <w:szCs w:val="20"/>
              </w:rPr>
            </w:pPr>
            <w:r w:rsidRPr="00BE6336">
              <w:rPr>
                <w:b/>
                <w:sz w:val="20"/>
                <w:szCs w:val="2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5040" w:type="dxa"/>
          </w:tcPr>
          <w:p w:rsidR="0094433F" w:rsidRPr="00BE6336" w:rsidRDefault="0094433F" w:rsidP="006D5485">
            <w:pPr>
              <w:jc w:val="center"/>
              <w:rPr>
                <w:b/>
                <w:sz w:val="20"/>
                <w:szCs w:val="20"/>
              </w:rPr>
            </w:pPr>
            <w:r w:rsidRPr="00BE6336">
              <w:rPr>
                <w:b/>
                <w:sz w:val="20"/>
                <w:szCs w:val="20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605" w:type="dxa"/>
          </w:tcPr>
          <w:p w:rsidR="0094433F" w:rsidRPr="00BE6336" w:rsidRDefault="0094433F" w:rsidP="006D5485">
            <w:pPr>
              <w:jc w:val="center"/>
              <w:rPr>
                <w:b/>
              </w:rPr>
            </w:pPr>
          </w:p>
          <w:p w:rsidR="0094433F" w:rsidRPr="00BE6336" w:rsidRDefault="0094433F" w:rsidP="006D5485">
            <w:pPr>
              <w:jc w:val="center"/>
              <w:rPr>
                <w:b/>
              </w:rPr>
            </w:pPr>
          </w:p>
          <w:p w:rsidR="0094433F" w:rsidRPr="00BE6336" w:rsidRDefault="0094433F" w:rsidP="006D5485">
            <w:pPr>
              <w:jc w:val="center"/>
              <w:rPr>
                <w:b/>
              </w:rPr>
            </w:pPr>
            <w:r w:rsidRPr="00BE6336">
              <w:rPr>
                <w:b/>
              </w:rPr>
              <w:t>Сумма (тыс.руб.)</w:t>
            </w:r>
          </w:p>
        </w:tc>
      </w:tr>
      <w:tr w:rsidR="004B54B0" w:rsidRPr="00BE6336" w:rsidTr="006D5485">
        <w:tc>
          <w:tcPr>
            <w:tcW w:w="2988" w:type="dxa"/>
          </w:tcPr>
          <w:p w:rsidR="004B54B0" w:rsidRPr="00BE6336" w:rsidRDefault="004B54B0" w:rsidP="00CB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4B54B0" w:rsidRPr="00BE6336" w:rsidRDefault="004B54B0" w:rsidP="00CB4B0E">
            <w:pPr>
              <w:rPr>
                <w:b/>
                <w:sz w:val="20"/>
                <w:szCs w:val="20"/>
              </w:rPr>
            </w:pPr>
            <w:r w:rsidRPr="00BE6336">
              <w:rPr>
                <w:b/>
                <w:sz w:val="20"/>
                <w:szCs w:val="20"/>
              </w:rPr>
              <w:t>Источники внутреннего финансирования дефицита бюджета, всего</w:t>
            </w:r>
          </w:p>
          <w:p w:rsidR="004B54B0" w:rsidRPr="00BE6336" w:rsidRDefault="004B54B0" w:rsidP="00CB4B0E">
            <w:pPr>
              <w:rPr>
                <w:b/>
                <w:sz w:val="20"/>
                <w:szCs w:val="20"/>
              </w:rPr>
            </w:pPr>
            <w:r w:rsidRPr="00BE6336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605" w:type="dxa"/>
            <w:vAlign w:val="center"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21 359,7</w:t>
            </w:r>
          </w:p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</w:p>
        </w:tc>
      </w:tr>
      <w:tr w:rsidR="004B54B0" w:rsidRPr="00BE6336" w:rsidTr="006D5485">
        <w:tc>
          <w:tcPr>
            <w:tcW w:w="2988" w:type="dxa"/>
          </w:tcPr>
          <w:p w:rsidR="004B54B0" w:rsidRPr="00BE6336" w:rsidRDefault="004B54B0" w:rsidP="00CB4B0E">
            <w:pPr>
              <w:jc w:val="center"/>
              <w:rPr>
                <w:b/>
                <w:sz w:val="20"/>
                <w:szCs w:val="20"/>
              </w:rPr>
            </w:pPr>
          </w:p>
          <w:p w:rsidR="004B54B0" w:rsidRPr="00BE6336" w:rsidRDefault="004B54B0" w:rsidP="00CB4B0E">
            <w:pPr>
              <w:jc w:val="center"/>
              <w:rPr>
                <w:b/>
                <w:sz w:val="20"/>
                <w:szCs w:val="20"/>
              </w:rPr>
            </w:pPr>
            <w:r w:rsidRPr="00BE6336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5040" w:type="dxa"/>
          </w:tcPr>
          <w:p w:rsidR="004B54B0" w:rsidRPr="00BE6336" w:rsidRDefault="004B54B0" w:rsidP="00CB4B0E">
            <w:pPr>
              <w:rPr>
                <w:b/>
                <w:sz w:val="20"/>
                <w:szCs w:val="20"/>
              </w:rPr>
            </w:pPr>
            <w:r w:rsidRPr="00BE6336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605" w:type="dxa"/>
            <w:vAlign w:val="center"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-1311,1</w:t>
            </w:r>
          </w:p>
        </w:tc>
      </w:tr>
      <w:tr w:rsidR="004B54B0" w:rsidRPr="00BE6336" w:rsidTr="006D5485">
        <w:tc>
          <w:tcPr>
            <w:tcW w:w="2988" w:type="dxa"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</w:p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01 03 01 00 05 0000 700</w:t>
            </w:r>
          </w:p>
        </w:tc>
        <w:tc>
          <w:tcPr>
            <w:tcW w:w="5040" w:type="dxa"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Получение бюджетных кредитов  от других бюджетов бюджетной системы РФ в валюте РФ</w:t>
            </w:r>
          </w:p>
        </w:tc>
        <w:tc>
          <w:tcPr>
            <w:tcW w:w="1605" w:type="dxa"/>
            <w:vAlign w:val="center"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</w:t>
            </w:r>
          </w:p>
        </w:tc>
      </w:tr>
      <w:tr w:rsidR="004B54B0" w:rsidRPr="00BE6336" w:rsidTr="006D5485">
        <w:tc>
          <w:tcPr>
            <w:tcW w:w="2988" w:type="dxa"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</w:p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01 03 01 00 05 0000 710</w:t>
            </w:r>
          </w:p>
        </w:tc>
        <w:tc>
          <w:tcPr>
            <w:tcW w:w="5040" w:type="dxa"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Получение  кредитов  бюджетом муниципального района  от других бюджетов бюджетной системы РФ в валюте РФ</w:t>
            </w:r>
          </w:p>
        </w:tc>
        <w:tc>
          <w:tcPr>
            <w:tcW w:w="1605" w:type="dxa"/>
            <w:vAlign w:val="center"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</w:t>
            </w:r>
          </w:p>
        </w:tc>
      </w:tr>
      <w:tr w:rsidR="004B54B0" w:rsidRPr="00BE6336" w:rsidTr="006D5485">
        <w:tc>
          <w:tcPr>
            <w:tcW w:w="2988" w:type="dxa"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</w:p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01 03 01 00 05 0000 800</w:t>
            </w:r>
          </w:p>
        </w:tc>
        <w:tc>
          <w:tcPr>
            <w:tcW w:w="5040" w:type="dxa"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Погашение  бюджетных кредитов, полученных   от других бюджетов бюджетной системы РФ в валюте РФ</w:t>
            </w:r>
          </w:p>
        </w:tc>
        <w:tc>
          <w:tcPr>
            <w:tcW w:w="1605" w:type="dxa"/>
            <w:vAlign w:val="center"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-1 311,1</w:t>
            </w:r>
          </w:p>
        </w:tc>
      </w:tr>
      <w:tr w:rsidR="004B54B0" w:rsidRPr="00BE6336" w:rsidTr="006D5485">
        <w:tc>
          <w:tcPr>
            <w:tcW w:w="2988" w:type="dxa"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</w:p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01 03 01 00 05 0000 810</w:t>
            </w:r>
          </w:p>
        </w:tc>
        <w:tc>
          <w:tcPr>
            <w:tcW w:w="5040" w:type="dxa"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Погашение  кредитов, полученных   бюджетом муниципального района  от других бюджетов бюджетной системы РФ в валюте</w:t>
            </w:r>
          </w:p>
        </w:tc>
        <w:tc>
          <w:tcPr>
            <w:tcW w:w="1605" w:type="dxa"/>
            <w:vAlign w:val="center"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-1 311,1</w:t>
            </w:r>
          </w:p>
        </w:tc>
      </w:tr>
      <w:tr w:rsidR="004B54B0" w:rsidRPr="00BE6336" w:rsidTr="006D5485">
        <w:tc>
          <w:tcPr>
            <w:tcW w:w="2988" w:type="dxa"/>
          </w:tcPr>
          <w:p w:rsidR="004B54B0" w:rsidRPr="00BE6336" w:rsidRDefault="004B54B0" w:rsidP="00CB4B0E">
            <w:pPr>
              <w:jc w:val="center"/>
              <w:rPr>
                <w:b/>
                <w:sz w:val="20"/>
                <w:szCs w:val="20"/>
              </w:rPr>
            </w:pPr>
          </w:p>
          <w:p w:rsidR="004B54B0" w:rsidRPr="00BE6336" w:rsidRDefault="004B54B0" w:rsidP="00CB4B0E">
            <w:pPr>
              <w:jc w:val="center"/>
              <w:rPr>
                <w:b/>
                <w:sz w:val="20"/>
                <w:szCs w:val="20"/>
              </w:rPr>
            </w:pPr>
            <w:r w:rsidRPr="00BE6336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5040" w:type="dxa"/>
          </w:tcPr>
          <w:p w:rsidR="004B54B0" w:rsidRPr="00BE6336" w:rsidRDefault="004B54B0" w:rsidP="00CB4B0E">
            <w:pPr>
              <w:rPr>
                <w:b/>
                <w:sz w:val="20"/>
                <w:szCs w:val="20"/>
              </w:rPr>
            </w:pPr>
            <w:r w:rsidRPr="00BE6336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5" w:type="dxa"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22 670,8</w:t>
            </w:r>
          </w:p>
        </w:tc>
      </w:tr>
      <w:tr w:rsidR="004B54B0" w:rsidRPr="00BE6336" w:rsidTr="006D5485">
        <w:tc>
          <w:tcPr>
            <w:tcW w:w="2988" w:type="dxa"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01 05 02 01 00 0000 500</w:t>
            </w:r>
          </w:p>
        </w:tc>
        <w:tc>
          <w:tcPr>
            <w:tcW w:w="5040" w:type="dxa"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Увеличение прочих  остатков денежных средств </w:t>
            </w:r>
          </w:p>
        </w:tc>
        <w:tc>
          <w:tcPr>
            <w:tcW w:w="1605" w:type="dxa"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-1 757 849,1</w:t>
            </w:r>
          </w:p>
        </w:tc>
      </w:tr>
      <w:tr w:rsidR="004B54B0" w:rsidRPr="00BE6336" w:rsidTr="006D5485">
        <w:tc>
          <w:tcPr>
            <w:tcW w:w="2988" w:type="dxa"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01 05 02 01 05  0000 510</w:t>
            </w:r>
          </w:p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Увеличение прочих  остатков денежных средств  бюджета  муниципального района</w:t>
            </w:r>
          </w:p>
        </w:tc>
        <w:tc>
          <w:tcPr>
            <w:tcW w:w="1605" w:type="dxa"/>
            <w:vAlign w:val="center"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-1 757 849,1</w:t>
            </w:r>
          </w:p>
        </w:tc>
      </w:tr>
      <w:tr w:rsidR="004B54B0" w:rsidRPr="00BE6336" w:rsidTr="006D5485">
        <w:tc>
          <w:tcPr>
            <w:tcW w:w="2988" w:type="dxa"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01 05 02  01 00 0000 600</w:t>
            </w:r>
          </w:p>
        </w:tc>
        <w:tc>
          <w:tcPr>
            <w:tcW w:w="5040" w:type="dxa"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Уменьшение прочих остатков денежных средств</w:t>
            </w:r>
          </w:p>
        </w:tc>
        <w:tc>
          <w:tcPr>
            <w:tcW w:w="1605" w:type="dxa"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1 780 519,9</w:t>
            </w:r>
          </w:p>
        </w:tc>
      </w:tr>
      <w:tr w:rsidR="004B54B0" w:rsidRPr="00BE6336" w:rsidTr="006D5485">
        <w:trPr>
          <w:trHeight w:val="505"/>
        </w:trPr>
        <w:tc>
          <w:tcPr>
            <w:tcW w:w="2988" w:type="dxa"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01 05 02  01 05  0000 610</w:t>
            </w:r>
          </w:p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605" w:type="dxa"/>
            <w:vAlign w:val="center"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1 780 519,9</w:t>
            </w:r>
          </w:p>
        </w:tc>
      </w:tr>
    </w:tbl>
    <w:p w:rsidR="002E40D2" w:rsidRPr="00BE6336" w:rsidRDefault="002E40D2" w:rsidP="002F67DD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F600C1" w:rsidRPr="00BE6336" w:rsidRDefault="00F600C1" w:rsidP="00F600C1">
      <w:pPr>
        <w:jc w:val="both"/>
        <w:rPr>
          <w:sz w:val="20"/>
          <w:szCs w:val="20"/>
        </w:rPr>
      </w:pPr>
      <w:r w:rsidRPr="00BE6336">
        <w:rPr>
          <w:sz w:val="20"/>
          <w:szCs w:val="20"/>
        </w:rPr>
        <w:t xml:space="preserve">                                                                                    </w:t>
      </w:r>
      <w:r w:rsidR="001C41DD" w:rsidRPr="00BE6336">
        <w:rPr>
          <w:sz w:val="20"/>
          <w:szCs w:val="20"/>
        </w:rPr>
        <w:t xml:space="preserve">      </w:t>
      </w:r>
      <w:r w:rsidRPr="00BE6336">
        <w:rPr>
          <w:sz w:val="20"/>
          <w:szCs w:val="20"/>
        </w:rPr>
        <w:t>Приложение № 9</w:t>
      </w:r>
    </w:p>
    <w:p w:rsidR="00F600C1" w:rsidRPr="00BE6336" w:rsidRDefault="00F600C1" w:rsidP="001C41DD">
      <w:pPr>
        <w:ind w:left="4536"/>
        <w:jc w:val="both"/>
        <w:rPr>
          <w:sz w:val="20"/>
          <w:szCs w:val="20"/>
        </w:rPr>
      </w:pPr>
      <w:r w:rsidRPr="00BE6336">
        <w:rPr>
          <w:sz w:val="20"/>
          <w:szCs w:val="20"/>
        </w:rPr>
        <w:t>к  решени</w:t>
      </w:r>
      <w:r w:rsidR="002F67DD" w:rsidRPr="00BE6336">
        <w:rPr>
          <w:sz w:val="20"/>
          <w:szCs w:val="20"/>
        </w:rPr>
        <w:t>ю</w:t>
      </w:r>
      <w:r w:rsidRPr="00BE6336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</w:t>
      </w:r>
      <w:r w:rsidR="00565CA9" w:rsidRPr="00BE6336">
        <w:rPr>
          <w:sz w:val="20"/>
          <w:szCs w:val="20"/>
        </w:rPr>
        <w:t>на 2021 год и плановый период 2022 и 2023 годов</w:t>
      </w:r>
      <w:r w:rsidRPr="00BE6336">
        <w:rPr>
          <w:sz w:val="20"/>
          <w:szCs w:val="20"/>
        </w:rPr>
        <w:t xml:space="preserve">»   от </w:t>
      </w:r>
      <w:r w:rsidR="000003F2" w:rsidRPr="00BE6336">
        <w:rPr>
          <w:sz w:val="20"/>
          <w:szCs w:val="20"/>
        </w:rPr>
        <w:t>23.12.</w:t>
      </w:r>
      <w:r w:rsidRPr="00BE6336">
        <w:rPr>
          <w:sz w:val="20"/>
          <w:szCs w:val="20"/>
        </w:rPr>
        <w:t>20</w:t>
      </w:r>
      <w:r w:rsidR="001C41DD" w:rsidRPr="00BE6336">
        <w:rPr>
          <w:sz w:val="20"/>
          <w:szCs w:val="20"/>
        </w:rPr>
        <w:t>20</w:t>
      </w:r>
      <w:r w:rsidRPr="00BE6336">
        <w:rPr>
          <w:sz w:val="20"/>
          <w:szCs w:val="20"/>
        </w:rPr>
        <w:t xml:space="preserve"> года</w:t>
      </w:r>
      <w:r w:rsidR="001C41DD" w:rsidRPr="00BE6336">
        <w:rPr>
          <w:sz w:val="20"/>
          <w:szCs w:val="20"/>
        </w:rPr>
        <w:t xml:space="preserve">      </w:t>
      </w:r>
      <w:r w:rsidRPr="00BE6336">
        <w:rPr>
          <w:sz w:val="20"/>
          <w:szCs w:val="20"/>
        </w:rPr>
        <w:t xml:space="preserve">№ </w:t>
      </w:r>
      <w:r w:rsidR="000003F2" w:rsidRPr="00BE6336">
        <w:rPr>
          <w:sz w:val="20"/>
          <w:szCs w:val="20"/>
        </w:rPr>
        <w:t xml:space="preserve"> 90</w:t>
      </w:r>
    </w:p>
    <w:p w:rsidR="00F600C1" w:rsidRPr="00BE6336" w:rsidRDefault="00F600C1" w:rsidP="00F600C1">
      <w:pPr>
        <w:jc w:val="right"/>
        <w:rPr>
          <w:b/>
        </w:rPr>
      </w:pPr>
    </w:p>
    <w:p w:rsidR="00F600C1" w:rsidRPr="00BE6336" w:rsidRDefault="00F600C1" w:rsidP="00F600C1">
      <w:pPr>
        <w:jc w:val="center"/>
        <w:rPr>
          <w:b/>
        </w:rPr>
      </w:pPr>
      <w:r w:rsidRPr="00BE6336">
        <w:rPr>
          <w:b/>
        </w:rPr>
        <w:t xml:space="preserve">Источники </w:t>
      </w:r>
    </w:p>
    <w:p w:rsidR="00F600C1" w:rsidRPr="00BE6336" w:rsidRDefault="00F600C1" w:rsidP="00F600C1">
      <w:pPr>
        <w:jc w:val="center"/>
        <w:rPr>
          <w:b/>
        </w:rPr>
      </w:pPr>
      <w:r w:rsidRPr="00BE6336">
        <w:rPr>
          <w:b/>
        </w:rPr>
        <w:t>финансирования дефицита бюджета муниципального района «Город</w:t>
      </w:r>
    </w:p>
    <w:p w:rsidR="00F600C1" w:rsidRPr="00BE6336" w:rsidRDefault="00F600C1" w:rsidP="00F600C1">
      <w:pPr>
        <w:jc w:val="center"/>
        <w:rPr>
          <w:b/>
        </w:rPr>
      </w:pPr>
      <w:r w:rsidRPr="00BE6336">
        <w:rPr>
          <w:b/>
        </w:rPr>
        <w:t>Краснокаменск и Краснокаменский район» Забайкальского края</w:t>
      </w:r>
    </w:p>
    <w:p w:rsidR="00F600C1" w:rsidRPr="00BE6336" w:rsidRDefault="00F600C1" w:rsidP="00F600C1">
      <w:pPr>
        <w:jc w:val="center"/>
        <w:rPr>
          <w:b/>
        </w:rPr>
      </w:pPr>
      <w:r w:rsidRPr="00BE6336">
        <w:rPr>
          <w:b/>
        </w:rPr>
        <w:t>на  плановый период 202</w:t>
      </w:r>
      <w:r w:rsidR="001C41DD" w:rsidRPr="00BE6336">
        <w:rPr>
          <w:b/>
        </w:rPr>
        <w:t>2</w:t>
      </w:r>
      <w:r w:rsidRPr="00BE6336">
        <w:rPr>
          <w:b/>
        </w:rPr>
        <w:t xml:space="preserve"> и 202</w:t>
      </w:r>
      <w:r w:rsidR="001C41DD" w:rsidRPr="00BE6336">
        <w:rPr>
          <w:b/>
        </w:rPr>
        <w:t>3</w:t>
      </w:r>
      <w:r w:rsidRPr="00BE6336">
        <w:rPr>
          <w:b/>
        </w:rPr>
        <w:t xml:space="preserve"> годов </w:t>
      </w:r>
    </w:p>
    <w:p w:rsidR="00F600C1" w:rsidRPr="00BE6336" w:rsidRDefault="00F600C1" w:rsidP="00F600C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4061"/>
        <w:gridCol w:w="1282"/>
        <w:gridCol w:w="1417"/>
      </w:tblGrid>
      <w:tr w:rsidR="002F67DD" w:rsidRPr="00BE6336" w:rsidTr="002F67DD">
        <w:trPr>
          <w:trHeight w:val="1014"/>
        </w:trPr>
        <w:tc>
          <w:tcPr>
            <w:tcW w:w="2987" w:type="dxa"/>
            <w:vMerge w:val="restart"/>
          </w:tcPr>
          <w:p w:rsidR="002F67DD" w:rsidRPr="00BE6336" w:rsidRDefault="002F67DD" w:rsidP="002F67DD">
            <w:pPr>
              <w:jc w:val="center"/>
              <w:rPr>
                <w:b/>
                <w:sz w:val="20"/>
                <w:szCs w:val="20"/>
              </w:rPr>
            </w:pPr>
            <w:r w:rsidRPr="00BE6336">
              <w:rPr>
                <w:b/>
                <w:sz w:val="20"/>
                <w:szCs w:val="2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061" w:type="dxa"/>
            <w:vMerge w:val="restart"/>
          </w:tcPr>
          <w:p w:rsidR="002F67DD" w:rsidRPr="00BE6336" w:rsidRDefault="002F67DD" w:rsidP="002F67DD">
            <w:pPr>
              <w:jc w:val="center"/>
              <w:rPr>
                <w:b/>
                <w:sz w:val="20"/>
                <w:szCs w:val="20"/>
              </w:rPr>
            </w:pPr>
            <w:r w:rsidRPr="00BE6336">
              <w:rPr>
                <w:b/>
                <w:sz w:val="20"/>
                <w:szCs w:val="20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699" w:type="dxa"/>
            <w:gridSpan w:val="2"/>
          </w:tcPr>
          <w:p w:rsidR="002F67DD" w:rsidRPr="00BE6336" w:rsidRDefault="002F67DD" w:rsidP="002F67DD">
            <w:pPr>
              <w:jc w:val="center"/>
              <w:rPr>
                <w:b/>
              </w:rPr>
            </w:pPr>
          </w:p>
          <w:p w:rsidR="002F67DD" w:rsidRPr="00BE6336" w:rsidRDefault="002F67DD" w:rsidP="002F67DD">
            <w:pPr>
              <w:jc w:val="center"/>
              <w:rPr>
                <w:b/>
              </w:rPr>
            </w:pPr>
          </w:p>
          <w:p w:rsidR="002F67DD" w:rsidRPr="00BE6336" w:rsidRDefault="002F67DD" w:rsidP="002F67DD">
            <w:pPr>
              <w:jc w:val="center"/>
              <w:rPr>
                <w:b/>
              </w:rPr>
            </w:pPr>
            <w:r w:rsidRPr="00BE6336">
              <w:rPr>
                <w:b/>
              </w:rPr>
              <w:t>Сумма (тыс.руб.)</w:t>
            </w:r>
          </w:p>
        </w:tc>
      </w:tr>
      <w:tr w:rsidR="002F67DD" w:rsidRPr="00BE6336" w:rsidTr="002F67DD">
        <w:trPr>
          <w:trHeight w:val="1052"/>
        </w:trPr>
        <w:tc>
          <w:tcPr>
            <w:tcW w:w="2987" w:type="dxa"/>
            <w:vMerge/>
          </w:tcPr>
          <w:p w:rsidR="002F67DD" w:rsidRPr="00BE6336" w:rsidRDefault="002F67DD" w:rsidP="002F6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1" w:type="dxa"/>
            <w:vMerge/>
          </w:tcPr>
          <w:p w:rsidR="002F67DD" w:rsidRPr="00BE6336" w:rsidRDefault="002F67DD" w:rsidP="002F6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2F67DD" w:rsidRPr="00BE6336" w:rsidRDefault="002F67DD" w:rsidP="002F67DD">
            <w:pPr>
              <w:jc w:val="center"/>
              <w:rPr>
                <w:b/>
              </w:rPr>
            </w:pPr>
            <w:r w:rsidRPr="00BE6336">
              <w:rPr>
                <w:b/>
              </w:rPr>
              <w:t>2022 год</w:t>
            </w:r>
          </w:p>
        </w:tc>
        <w:tc>
          <w:tcPr>
            <w:tcW w:w="1417" w:type="dxa"/>
            <w:vAlign w:val="center"/>
          </w:tcPr>
          <w:p w:rsidR="002F67DD" w:rsidRPr="00BE6336" w:rsidRDefault="002F67DD" w:rsidP="002F67DD">
            <w:pPr>
              <w:jc w:val="center"/>
              <w:rPr>
                <w:b/>
              </w:rPr>
            </w:pPr>
            <w:r w:rsidRPr="00BE6336">
              <w:rPr>
                <w:b/>
              </w:rPr>
              <w:t>2023 год</w:t>
            </w:r>
          </w:p>
        </w:tc>
      </w:tr>
      <w:tr w:rsidR="002F67DD" w:rsidRPr="00BE6336" w:rsidTr="002F67DD">
        <w:tc>
          <w:tcPr>
            <w:tcW w:w="2987" w:type="dxa"/>
          </w:tcPr>
          <w:p w:rsidR="002F67DD" w:rsidRPr="00BE6336" w:rsidRDefault="002F67DD" w:rsidP="002F6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1" w:type="dxa"/>
          </w:tcPr>
          <w:p w:rsidR="002F67DD" w:rsidRPr="00BE6336" w:rsidRDefault="002F67DD" w:rsidP="002F67DD">
            <w:pPr>
              <w:rPr>
                <w:b/>
                <w:sz w:val="20"/>
                <w:szCs w:val="20"/>
              </w:rPr>
            </w:pPr>
            <w:r w:rsidRPr="00BE6336">
              <w:rPr>
                <w:b/>
                <w:sz w:val="20"/>
                <w:szCs w:val="20"/>
              </w:rPr>
              <w:t>Источники внутреннего финансирования дефицита бюджета, всего</w:t>
            </w:r>
          </w:p>
          <w:p w:rsidR="002F67DD" w:rsidRPr="00BE6336" w:rsidRDefault="002F67DD" w:rsidP="002F67DD">
            <w:pPr>
              <w:rPr>
                <w:b/>
                <w:sz w:val="20"/>
                <w:szCs w:val="20"/>
              </w:rPr>
            </w:pPr>
            <w:r w:rsidRPr="00BE6336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3 688,9</w:t>
            </w:r>
          </w:p>
        </w:tc>
        <w:tc>
          <w:tcPr>
            <w:tcW w:w="1417" w:type="dxa"/>
            <w:vAlign w:val="center"/>
          </w:tcPr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3 688,9</w:t>
            </w:r>
          </w:p>
        </w:tc>
      </w:tr>
      <w:tr w:rsidR="002F67DD" w:rsidRPr="00BE6336" w:rsidTr="002F67DD">
        <w:tc>
          <w:tcPr>
            <w:tcW w:w="2987" w:type="dxa"/>
          </w:tcPr>
          <w:p w:rsidR="002F67DD" w:rsidRPr="00BE6336" w:rsidRDefault="002F67DD" w:rsidP="002F67DD">
            <w:pPr>
              <w:jc w:val="center"/>
              <w:rPr>
                <w:b/>
                <w:sz w:val="20"/>
                <w:szCs w:val="20"/>
              </w:rPr>
            </w:pPr>
          </w:p>
          <w:p w:rsidR="002F67DD" w:rsidRPr="00BE6336" w:rsidRDefault="002F67DD" w:rsidP="002F67DD">
            <w:pPr>
              <w:jc w:val="center"/>
              <w:rPr>
                <w:b/>
                <w:sz w:val="20"/>
                <w:szCs w:val="20"/>
              </w:rPr>
            </w:pPr>
            <w:r w:rsidRPr="00BE6336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061" w:type="dxa"/>
          </w:tcPr>
          <w:p w:rsidR="002F67DD" w:rsidRPr="00BE6336" w:rsidRDefault="002F67DD" w:rsidP="002F67DD">
            <w:pPr>
              <w:rPr>
                <w:b/>
                <w:sz w:val="20"/>
                <w:szCs w:val="20"/>
              </w:rPr>
            </w:pPr>
            <w:r w:rsidRPr="00BE6336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282" w:type="dxa"/>
            <w:vAlign w:val="center"/>
          </w:tcPr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-1 311,1</w:t>
            </w:r>
          </w:p>
        </w:tc>
        <w:tc>
          <w:tcPr>
            <w:tcW w:w="1417" w:type="dxa"/>
            <w:vAlign w:val="center"/>
          </w:tcPr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- 1 311,1</w:t>
            </w:r>
          </w:p>
        </w:tc>
      </w:tr>
      <w:tr w:rsidR="002F67DD" w:rsidRPr="00BE6336" w:rsidTr="002F67DD">
        <w:tc>
          <w:tcPr>
            <w:tcW w:w="2987" w:type="dxa"/>
          </w:tcPr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</w:p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01 03 01 00 05 0000 700</w:t>
            </w:r>
          </w:p>
        </w:tc>
        <w:tc>
          <w:tcPr>
            <w:tcW w:w="4061" w:type="dxa"/>
          </w:tcPr>
          <w:p w:rsidR="002F67DD" w:rsidRPr="00BE6336" w:rsidRDefault="002F67DD" w:rsidP="002F67DD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Получение бюджетных кредитов  от других бюджетов бюджетной системы РФ в валюте РФ</w:t>
            </w:r>
          </w:p>
        </w:tc>
        <w:tc>
          <w:tcPr>
            <w:tcW w:w="1282" w:type="dxa"/>
            <w:vAlign w:val="center"/>
          </w:tcPr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</w:p>
        </w:tc>
      </w:tr>
      <w:tr w:rsidR="002F67DD" w:rsidRPr="00BE6336" w:rsidTr="002F67DD">
        <w:tc>
          <w:tcPr>
            <w:tcW w:w="2987" w:type="dxa"/>
          </w:tcPr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</w:p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01 03 01 00 05 0000 710</w:t>
            </w:r>
          </w:p>
        </w:tc>
        <w:tc>
          <w:tcPr>
            <w:tcW w:w="4061" w:type="dxa"/>
          </w:tcPr>
          <w:p w:rsidR="002F67DD" w:rsidRPr="00BE6336" w:rsidRDefault="002F67DD" w:rsidP="002F67DD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Получение  кредитов  бюджетом муниципального района  от других бюджетов бюджетной системы РФ в валюте РФ</w:t>
            </w:r>
          </w:p>
        </w:tc>
        <w:tc>
          <w:tcPr>
            <w:tcW w:w="1282" w:type="dxa"/>
            <w:vAlign w:val="center"/>
          </w:tcPr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</w:p>
        </w:tc>
      </w:tr>
      <w:tr w:rsidR="002F67DD" w:rsidRPr="00BE6336" w:rsidTr="002F67DD">
        <w:tc>
          <w:tcPr>
            <w:tcW w:w="2987" w:type="dxa"/>
          </w:tcPr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</w:p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01 03 01 00 05 0000 800</w:t>
            </w:r>
          </w:p>
        </w:tc>
        <w:tc>
          <w:tcPr>
            <w:tcW w:w="4061" w:type="dxa"/>
          </w:tcPr>
          <w:p w:rsidR="002F67DD" w:rsidRPr="00BE6336" w:rsidRDefault="002F67DD" w:rsidP="002F67DD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Погашение  бюджетных кредитов, полученных   от других бюджетов бюджетной системы РФ в валюте РФ</w:t>
            </w:r>
          </w:p>
        </w:tc>
        <w:tc>
          <w:tcPr>
            <w:tcW w:w="1282" w:type="dxa"/>
            <w:vAlign w:val="center"/>
          </w:tcPr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-1 311,1</w:t>
            </w:r>
          </w:p>
        </w:tc>
        <w:tc>
          <w:tcPr>
            <w:tcW w:w="1417" w:type="dxa"/>
            <w:vAlign w:val="center"/>
          </w:tcPr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- 1 311,1</w:t>
            </w:r>
          </w:p>
        </w:tc>
      </w:tr>
      <w:tr w:rsidR="002F67DD" w:rsidRPr="00BE6336" w:rsidTr="002F67DD">
        <w:tc>
          <w:tcPr>
            <w:tcW w:w="2987" w:type="dxa"/>
          </w:tcPr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</w:p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01 03 01 00 05 0000 810</w:t>
            </w:r>
          </w:p>
        </w:tc>
        <w:tc>
          <w:tcPr>
            <w:tcW w:w="4061" w:type="dxa"/>
          </w:tcPr>
          <w:p w:rsidR="002F67DD" w:rsidRPr="00BE6336" w:rsidRDefault="002F67DD" w:rsidP="002F67DD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Погашение  кредитов, полученных   бюджетом муниципального района  от других бюджетов бюджетной системы РФ в валюте</w:t>
            </w:r>
          </w:p>
        </w:tc>
        <w:tc>
          <w:tcPr>
            <w:tcW w:w="1282" w:type="dxa"/>
            <w:vAlign w:val="center"/>
          </w:tcPr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-1 311,1</w:t>
            </w:r>
          </w:p>
        </w:tc>
        <w:tc>
          <w:tcPr>
            <w:tcW w:w="1417" w:type="dxa"/>
            <w:vAlign w:val="center"/>
          </w:tcPr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- 1 311,1</w:t>
            </w:r>
          </w:p>
        </w:tc>
      </w:tr>
      <w:tr w:rsidR="002F67DD" w:rsidRPr="00BE6336" w:rsidTr="002F67DD">
        <w:tc>
          <w:tcPr>
            <w:tcW w:w="2987" w:type="dxa"/>
          </w:tcPr>
          <w:p w:rsidR="002F67DD" w:rsidRPr="00BE6336" w:rsidRDefault="002F67DD" w:rsidP="002F67DD">
            <w:pPr>
              <w:jc w:val="center"/>
              <w:rPr>
                <w:b/>
                <w:sz w:val="20"/>
                <w:szCs w:val="20"/>
              </w:rPr>
            </w:pPr>
          </w:p>
          <w:p w:rsidR="002F67DD" w:rsidRPr="00BE6336" w:rsidRDefault="002F67DD" w:rsidP="002F67DD">
            <w:pPr>
              <w:jc w:val="center"/>
              <w:rPr>
                <w:b/>
                <w:sz w:val="20"/>
                <w:szCs w:val="20"/>
              </w:rPr>
            </w:pPr>
            <w:r w:rsidRPr="00BE6336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061" w:type="dxa"/>
          </w:tcPr>
          <w:p w:rsidR="002F67DD" w:rsidRPr="00BE6336" w:rsidRDefault="002F67DD" w:rsidP="002F67DD">
            <w:pPr>
              <w:rPr>
                <w:b/>
                <w:sz w:val="20"/>
                <w:szCs w:val="20"/>
              </w:rPr>
            </w:pPr>
            <w:r w:rsidRPr="00BE6336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2" w:type="dxa"/>
            <w:vAlign w:val="center"/>
          </w:tcPr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5 000,0</w:t>
            </w:r>
          </w:p>
        </w:tc>
        <w:tc>
          <w:tcPr>
            <w:tcW w:w="1417" w:type="dxa"/>
            <w:vAlign w:val="center"/>
          </w:tcPr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5 000,0</w:t>
            </w:r>
          </w:p>
        </w:tc>
      </w:tr>
      <w:tr w:rsidR="002F67DD" w:rsidRPr="00BE6336" w:rsidTr="002F67DD">
        <w:tc>
          <w:tcPr>
            <w:tcW w:w="2987" w:type="dxa"/>
          </w:tcPr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01 05 02 01 00 0000 500</w:t>
            </w:r>
          </w:p>
        </w:tc>
        <w:tc>
          <w:tcPr>
            <w:tcW w:w="4061" w:type="dxa"/>
          </w:tcPr>
          <w:p w:rsidR="002F67DD" w:rsidRPr="00BE6336" w:rsidRDefault="002F67DD" w:rsidP="002F67DD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Увеличение прочих  остатков денежных средств </w:t>
            </w:r>
          </w:p>
        </w:tc>
        <w:tc>
          <w:tcPr>
            <w:tcW w:w="1282" w:type="dxa"/>
            <w:vAlign w:val="center"/>
          </w:tcPr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-1 228 152,9</w:t>
            </w:r>
          </w:p>
        </w:tc>
        <w:tc>
          <w:tcPr>
            <w:tcW w:w="1417" w:type="dxa"/>
            <w:vAlign w:val="center"/>
          </w:tcPr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-1 224 707,7</w:t>
            </w:r>
          </w:p>
        </w:tc>
      </w:tr>
      <w:tr w:rsidR="002F67DD" w:rsidRPr="00BE6336" w:rsidTr="002F67DD">
        <w:tc>
          <w:tcPr>
            <w:tcW w:w="2987" w:type="dxa"/>
          </w:tcPr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01 05 02 01 05  0000 510</w:t>
            </w:r>
          </w:p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</w:tcPr>
          <w:p w:rsidR="002F67DD" w:rsidRPr="00BE6336" w:rsidRDefault="002F67DD" w:rsidP="002F67DD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Увеличение прочих  остатков денежных средств  бюджета  муниципального района</w:t>
            </w:r>
          </w:p>
        </w:tc>
        <w:tc>
          <w:tcPr>
            <w:tcW w:w="1282" w:type="dxa"/>
            <w:vAlign w:val="center"/>
          </w:tcPr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-1 228 152,9</w:t>
            </w:r>
          </w:p>
        </w:tc>
        <w:tc>
          <w:tcPr>
            <w:tcW w:w="1417" w:type="dxa"/>
            <w:vAlign w:val="center"/>
          </w:tcPr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-1 224 707,7</w:t>
            </w:r>
          </w:p>
        </w:tc>
      </w:tr>
      <w:tr w:rsidR="002F67DD" w:rsidRPr="00BE6336" w:rsidTr="002F67DD">
        <w:tc>
          <w:tcPr>
            <w:tcW w:w="2987" w:type="dxa"/>
          </w:tcPr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01 05 02  01 00 0000 600</w:t>
            </w:r>
          </w:p>
        </w:tc>
        <w:tc>
          <w:tcPr>
            <w:tcW w:w="4061" w:type="dxa"/>
          </w:tcPr>
          <w:p w:rsidR="002F67DD" w:rsidRPr="00BE6336" w:rsidRDefault="002F67DD" w:rsidP="002F67DD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Уменьшение прочих остатков денежных средств</w:t>
            </w:r>
          </w:p>
        </w:tc>
        <w:tc>
          <w:tcPr>
            <w:tcW w:w="1282" w:type="dxa"/>
            <w:vAlign w:val="center"/>
          </w:tcPr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1 233 152,9</w:t>
            </w:r>
          </w:p>
        </w:tc>
        <w:tc>
          <w:tcPr>
            <w:tcW w:w="1417" w:type="dxa"/>
            <w:vAlign w:val="center"/>
          </w:tcPr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1 229 707,7</w:t>
            </w:r>
          </w:p>
        </w:tc>
      </w:tr>
      <w:tr w:rsidR="002F67DD" w:rsidRPr="00BE6336" w:rsidTr="002F67DD">
        <w:trPr>
          <w:trHeight w:val="505"/>
        </w:trPr>
        <w:tc>
          <w:tcPr>
            <w:tcW w:w="2987" w:type="dxa"/>
          </w:tcPr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01 05 02  01 05  0000 610</w:t>
            </w:r>
          </w:p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</w:tcPr>
          <w:p w:rsidR="002F67DD" w:rsidRPr="00BE6336" w:rsidRDefault="002F67DD" w:rsidP="002F67DD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82" w:type="dxa"/>
            <w:vAlign w:val="center"/>
          </w:tcPr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1 233 152,9</w:t>
            </w:r>
          </w:p>
        </w:tc>
        <w:tc>
          <w:tcPr>
            <w:tcW w:w="1417" w:type="dxa"/>
            <w:vAlign w:val="center"/>
          </w:tcPr>
          <w:p w:rsidR="002F67DD" w:rsidRPr="00BE6336" w:rsidRDefault="002F67DD" w:rsidP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1 229 707,7</w:t>
            </w:r>
          </w:p>
        </w:tc>
      </w:tr>
    </w:tbl>
    <w:p w:rsidR="008C6F09" w:rsidRPr="00BE6336" w:rsidRDefault="008C6F09" w:rsidP="00F05CC0">
      <w:pPr>
        <w:suppressAutoHyphens/>
        <w:jc w:val="both"/>
        <w:rPr>
          <w:sz w:val="20"/>
          <w:szCs w:val="20"/>
        </w:rPr>
      </w:pPr>
    </w:p>
    <w:p w:rsidR="002E40D2" w:rsidRPr="00BE6336" w:rsidRDefault="002E40D2" w:rsidP="00F05CC0">
      <w:pPr>
        <w:suppressAutoHyphens/>
        <w:jc w:val="both"/>
        <w:rPr>
          <w:sz w:val="20"/>
          <w:szCs w:val="20"/>
        </w:rPr>
      </w:pPr>
    </w:p>
    <w:p w:rsidR="008C6F09" w:rsidRPr="00BE6336" w:rsidRDefault="00F600C1" w:rsidP="00F600C1">
      <w:pPr>
        <w:suppressAutoHyphens/>
        <w:ind w:left="4536"/>
        <w:jc w:val="both"/>
        <w:rPr>
          <w:sz w:val="20"/>
          <w:szCs w:val="20"/>
        </w:rPr>
      </w:pPr>
      <w:r w:rsidRPr="00BE6336">
        <w:rPr>
          <w:sz w:val="20"/>
          <w:szCs w:val="20"/>
        </w:rPr>
        <w:t>Приложение № 10   к решени</w:t>
      </w:r>
      <w:r w:rsidR="002F67DD" w:rsidRPr="00BE6336">
        <w:rPr>
          <w:sz w:val="20"/>
          <w:szCs w:val="20"/>
        </w:rPr>
        <w:t>ю</w:t>
      </w:r>
      <w:r w:rsidRPr="00BE6336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</w:t>
      </w:r>
      <w:r w:rsidR="00565CA9" w:rsidRPr="00BE6336">
        <w:rPr>
          <w:sz w:val="20"/>
          <w:szCs w:val="20"/>
        </w:rPr>
        <w:t>на 2021 год и плановый период 2022 и 2023 годов</w:t>
      </w:r>
      <w:r w:rsidRPr="00BE6336">
        <w:rPr>
          <w:sz w:val="20"/>
          <w:szCs w:val="20"/>
        </w:rPr>
        <w:t xml:space="preserve"> от </w:t>
      </w:r>
      <w:r w:rsidR="000003F2" w:rsidRPr="00BE6336">
        <w:rPr>
          <w:sz w:val="20"/>
          <w:szCs w:val="20"/>
        </w:rPr>
        <w:t>23.12.</w:t>
      </w:r>
      <w:r w:rsidRPr="00BE6336">
        <w:rPr>
          <w:sz w:val="20"/>
          <w:szCs w:val="20"/>
        </w:rPr>
        <w:t>20</w:t>
      </w:r>
      <w:r w:rsidR="001C41DD" w:rsidRPr="00BE6336">
        <w:rPr>
          <w:sz w:val="20"/>
          <w:szCs w:val="20"/>
        </w:rPr>
        <w:t>20</w:t>
      </w:r>
      <w:r w:rsidRPr="00BE6336">
        <w:rPr>
          <w:sz w:val="20"/>
          <w:szCs w:val="20"/>
        </w:rPr>
        <w:t xml:space="preserve"> года №</w:t>
      </w:r>
      <w:r w:rsidR="000003F2" w:rsidRPr="00BE6336">
        <w:rPr>
          <w:sz w:val="20"/>
          <w:szCs w:val="20"/>
        </w:rPr>
        <w:t xml:space="preserve"> 90</w:t>
      </w:r>
    </w:p>
    <w:p w:rsidR="004569AF" w:rsidRPr="00BE6336" w:rsidRDefault="004569AF" w:rsidP="00F600C1">
      <w:pPr>
        <w:suppressAutoHyphens/>
        <w:ind w:left="4536"/>
        <w:jc w:val="both"/>
        <w:rPr>
          <w:i/>
          <w:sz w:val="20"/>
          <w:szCs w:val="20"/>
        </w:rPr>
      </w:pPr>
      <w:r w:rsidRPr="00BE6336">
        <w:rPr>
          <w:i/>
          <w:sz w:val="20"/>
          <w:szCs w:val="20"/>
        </w:rPr>
        <w:lastRenderedPageBreak/>
        <w:t xml:space="preserve">(в редакции решения Совета муниципального района «Город Краснокаменск и Краснокаменский район» Забайкальского края </w:t>
      </w:r>
      <w:r w:rsidR="00CB4B0E" w:rsidRPr="00BE6336">
        <w:rPr>
          <w:i/>
          <w:sz w:val="20"/>
          <w:szCs w:val="28"/>
        </w:rPr>
        <w:t>от 24.12.2021 года № 89</w:t>
      </w:r>
      <w:r w:rsidRPr="00BE6336">
        <w:rPr>
          <w:i/>
          <w:sz w:val="20"/>
          <w:szCs w:val="20"/>
        </w:rPr>
        <w:t>)</w:t>
      </w:r>
    </w:p>
    <w:p w:rsidR="008C6F09" w:rsidRPr="00BE6336" w:rsidRDefault="008C6F09" w:rsidP="00F05CC0">
      <w:pPr>
        <w:suppressAutoHyphens/>
        <w:jc w:val="both"/>
        <w:rPr>
          <w:i/>
          <w:sz w:val="20"/>
          <w:szCs w:val="20"/>
        </w:rPr>
      </w:pPr>
    </w:p>
    <w:p w:rsidR="008C6F09" w:rsidRPr="00BE6336" w:rsidRDefault="00612F48" w:rsidP="00612F48">
      <w:pPr>
        <w:suppressAutoHyphens/>
        <w:jc w:val="center"/>
        <w:rPr>
          <w:b/>
        </w:rPr>
      </w:pPr>
      <w:r w:rsidRPr="00BE6336">
        <w:rPr>
          <w:b/>
        </w:rPr>
        <w:t>Распределение межбюджетных трансфертов, получаемых из других бюджетов бюджетной системы  в  202</w:t>
      </w:r>
      <w:r w:rsidR="001C41DD" w:rsidRPr="00BE6336">
        <w:rPr>
          <w:b/>
        </w:rPr>
        <w:t>1</w:t>
      </w:r>
      <w:r w:rsidRPr="00BE6336">
        <w:rPr>
          <w:b/>
        </w:rPr>
        <w:t xml:space="preserve"> году</w:t>
      </w:r>
    </w:p>
    <w:p w:rsidR="008C6F09" w:rsidRPr="00BE6336" w:rsidRDefault="008C6F09" w:rsidP="00F05CC0">
      <w:pPr>
        <w:suppressAutoHyphens/>
        <w:jc w:val="both"/>
        <w:rPr>
          <w:b/>
        </w:rPr>
      </w:pP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531"/>
        <w:gridCol w:w="2461"/>
        <w:gridCol w:w="5548"/>
        <w:gridCol w:w="1560"/>
      </w:tblGrid>
      <w:tr w:rsidR="004B54B0" w:rsidRPr="00BE6336" w:rsidTr="00CB4B0E">
        <w:trPr>
          <w:trHeight w:val="23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E633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E633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Код БК</w:t>
            </w:r>
          </w:p>
        </w:tc>
        <w:tc>
          <w:tcPr>
            <w:tcW w:w="5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Сумма, тыс.рублей</w:t>
            </w:r>
          </w:p>
        </w:tc>
      </w:tr>
      <w:tr w:rsidR="004B54B0" w:rsidRPr="00BE6336" w:rsidTr="00CB4B0E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0" w:rsidRPr="00BE6336" w:rsidRDefault="004B54B0" w:rsidP="00CB4B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0" w:rsidRPr="00BE6336" w:rsidRDefault="004B54B0" w:rsidP="00CB4B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0" w:rsidRPr="00BE6336" w:rsidRDefault="004B54B0" w:rsidP="00CB4B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54B0" w:rsidRPr="00BE6336" w:rsidRDefault="004B54B0" w:rsidP="00CB4B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54B0" w:rsidRPr="00BE6336" w:rsidTr="00CB4B0E">
        <w:trPr>
          <w:trHeight w:val="25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0" w:rsidRPr="00BE6336" w:rsidRDefault="004B54B0" w:rsidP="00CB4B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0" w:rsidRPr="00BE6336" w:rsidRDefault="004B54B0" w:rsidP="00CB4B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0" w:rsidRPr="00BE6336" w:rsidRDefault="004B54B0" w:rsidP="00CB4B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54B0" w:rsidRPr="00BE6336" w:rsidRDefault="004B54B0" w:rsidP="00CB4B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54B0" w:rsidRPr="00BE6336" w:rsidTr="00CB4B0E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B54B0" w:rsidRPr="00BE6336" w:rsidTr="00CB4B0E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B0" w:rsidRPr="00BE6336" w:rsidRDefault="004B54B0" w:rsidP="00CB4B0E">
            <w:pPr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4B0" w:rsidRPr="00BE6336" w:rsidRDefault="004B54B0" w:rsidP="00CB4B0E">
            <w:pPr>
              <w:jc w:val="center"/>
              <w:rPr>
                <w:b/>
                <w:sz w:val="20"/>
                <w:szCs w:val="20"/>
              </w:rPr>
            </w:pPr>
            <w:r w:rsidRPr="00BE6336">
              <w:rPr>
                <w:b/>
                <w:sz w:val="20"/>
                <w:szCs w:val="20"/>
              </w:rPr>
              <w:t>1 394 597,2</w:t>
            </w:r>
          </w:p>
        </w:tc>
      </w:tr>
      <w:tr w:rsidR="004B54B0" w:rsidRPr="00BE6336" w:rsidTr="00CB4B0E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B0" w:rsidRPr="00BE6336" w:rsidRDefault="004B54B0" w:rsidP="00CB4B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i/>
                <w:iCs/>
                <w:sz w:val="20"/>
                <w:szCs w:val="20"/>
              </w:rPr>
            </w:pPr>
            <w:r w:rsidRPr="00BE6336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4B54B0" w:rsidRPr="00BE6336" w:rsidTr="00CB4B0E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1 394 323,7</w:t>
            </w:r>
          </w:p>
        </w:tc>
      </w:tr>
      <w:tr w:rsidR="004B54B0" w:rsidRPr="00BE6336" w:rsidTr="00CB4B0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i/>
                <w:iCs/>
                <w:sz w:val="20"/>
                <w:szCs w:val="20"/>
              </w:rPr>
            </w:pPr>
            <w:r w:rsidRPr="00BE6336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4B54B0" w:rsidRPr="00BE6336" w:rsidTr="00CB4B0E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2 02 15000 00 0000 150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143 718,3</w:t>
            </w:r>
          </w:p>
        </w:tc>
      </w:tr>
      <w:tr w:rsidR="004B54B0" w:rsidRPr="00BE6336" w:rsidTr="00CB4B0E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2 02 15001 05 0000 150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113 569,0</w:t>
            </w:r>
          </w:p>
        </w:tc>
      </w:tr>
      <w:tr w:rsidR="004B54B0" w:rsidRPr="00BE6336" w:rsidTr="00CB4B0E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2 02 15002 05 0000 151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Дотация на обеспечение мер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12 437,7</w:t>
            </w:r>
          </w:p>
        </w:tc>
      </w:tr>
      <w:tr w:rsidR="004B54B0" w:rsidRPr="00BE6336" w:rsidTr="00CB4B0E">
        <w:trPr>
          <w:trHeight w:val="6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2 02 19999 05 0000 151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17 711,6</w:t>
            </w:r>
          </w:p>
        </w:tc>
      </w:tr>
      <w:tr w:rsidR="004B54B0" w:rsidRPr="00BE6336" w:rsidTr="00CB4B0E">
        <w:trPr>
          <w:trHeight w:val="4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2 02 02000 00 0000 150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214 993,2</w:t>
            </w:r>
          </w:p>
        </w:tc>
      </w:tr>
      <w:tr w:rsidR="004B54B0" w:rsidRPr="00BE6336" w:rsidTr="00CB4B0E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2 02 25304 05 0000 150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48 886,0</w:t>
            </w:r>
          </w:p>
        </w:tc>
      </w:tr>
      <w:tr w:rsidR="004B54B0" w:rsidRPr="00BE6336" w:rsidTr="00CB4B0E">
        <w:trPr>
          <w:trHeight w:val="9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2 02 25097 05 0000 150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2 157,5</w:t>
            </w:r>
          </w:p>
        </w:tc>
      </w:tr>
      <w:tr w:rsidR="004B54B0" w:rsidRPr="00BE6336" w:rsidTr="00CB4B0E">
        <w:trPr>
          <w:trHeight w:val="70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2 02 25519 05 0000 150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Субсидия бюджетам муниципальных районов на   поддержку отрасли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17 595,3</w:t>
            </w:r>
          </w:p>
        </w:tc>
      </w:tr>
      <w:tr w:rsidR="004B54B0" w:rsidRPr="00BE6336" w:rsidTr="00CB4B0E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2 02 2  25555 05 0000 150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муниципальных районов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29 538,6</w:t>
            </w:r>
          </w:p>
        </w:tc>
      </w:tr>
      <w:tr w:rsidR="004B54B0" w:rsidRPr="00BE6336" w:rsidTr="00CB4B0E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2 02 02999 05 0000 151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из бюджета Забайкальского края бюджетам муниципальных районов 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94 391,9</w:t>
            </w:r>
          </w:p>
        </w:tc>
      </w:tr>
      <w:tr w:rsidR="004B54B0" w:rsidRPr="00BE6336" w:rsidTr="00CB4B0E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2 02 02999 05 0000 150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10 000,0</w:t>
            </w:r>
          </w:p>
        </w:tc>
      </w:tr>
      <w:tr w:rsidR="004B54B0" w:rsidRPr="00BE6336" w:rsidTr="00CB4B0E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2 02 29999 05 0000 150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муниципальных районов на 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11 885,1</w:t>
            </w:r>
          </w:p>
        </w:tc>
      </w:tr>
      <w:tr w:rsidR="004B54B0" w:rsidRPr="00BE6336" w:rsidTr="00CB4B0E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2 02 29999 05 0000 151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муниципальных районов на  реализацию мероприятий по ликвидации мест несанкционированного размещения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538,8</w:t>
            </w:r>
          </w:p>
        </w:tc>
      </w:tr>
      <w:tr w:rsidR="004B54B0" w:rsidRPr="00BE6336" w:rsidTr="00CB4B0E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lastRenderedPageBreak/>
              <w:t>III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758 059,9</w:t>
            </w:r>
          </w:p>
        </w:tc>
      </w:tr>
      <w:tr w:rsidR="004B54B0" w:rsidRPr="00BE6336" w:rsidTr="00CB4B0E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2 02 35120 05 0000 150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32,2</w:t>
            </w:r>
          </w:p>
        </w:tc>
      </w:tr>
      <w:tr w:rsidR="004B54B0" w:rsidRPr="00BE6336" w:rsidTr="00CB4B0E">
        <w:trPr>
          <w:trHeight w:val="8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Субвенции бюджетам муниципальных образований на исполнение переданных полномочий субъектов Российской Федерации, всего, в том 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708 151,9</w:t>
            </w:r>
          </w:p>
        </w:tc>
      </w:tr>
      <w:tr w:rsidR="004B54B0" w:rsidRPr="00BE6336" w:rsidTr="00CB4B0E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2 02 30024 05 0000 150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Субвенции бюджетам муниципальных районов на осуществление государственного полномочия в соответствии с Законом Забайкальского края от 04.06.2009 г № 191-ЗЗК "Об организации деятельности административных комиссий и о наделении органов местного самоуправления муниципальных районов государственным полномочием по созданию административных комиссий в Забайкальском крае"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95,1</w:t>
            </w:r>
          </w:p>
        </w:tc>
      </w:tr>
      <w:tr w:rsidR="004B54B0" w:rsidRPr="00BE6336" w:rsidTr="00CB4B0E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i/>
                <w:iCs/>
                <w:sz w:val="20"/>
                <w:szCs w:val="20"/>
              </w:rPr>
            </w:pPr>
            <w:r w:rsidRPr="00BE6336">
              <w:rPr>
                <w:i/>
                <w:iCs/>
                <w:sz w:val="20"/>
                <w:szCs w:val="20"/>
              </w:rPr>
              <w:t xml:space="preserve"> - городское поселение "Город Краснокаменск"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i/>
                <w:iCs/>
                <w:sz w:val="20"/>
                <w:szCs w:val="20"/>
              </w:rPr>
            </w:pPr>
            <w:r w:rsidRPr="00BE6336">
              <w:rPr>
                <w:i/>
                <w:iCs/>
                <w:sz w:val="20"/>
                <w:szCs w:val="20"/>
              </w:rPr>
              <w:t>92,0</w:t>
            </w:r>
          </w:p>
        </w:tc>
      </w:tr>
      <w:tr w:rsidR="004B54B0" w:rsidRPr="00BE6336" w:rsidTr="00CB4B0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2 02 30024 05 0000 150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бюджетам муниципальных районов 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 транспорта)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12 977,5</w:t>
            </w:r>
          </w:p>
        </w:tc>
      </w:tr>
      <w:tr w:rsidR="004B54B0" w:rsidRPr="00BE6336" w:rsidTr="00CB4B0E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2 02 30024 05 0000 150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бюджетам муниципальных районов на администрирование государственного полномочия по  организации 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 транспорта)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5,8</w:t>
            </w:r>
          </w:p>
        </w:tc>
      </w:tr>
      <w:tr w:rsidR="004B54B0" w:rsidRPr="00BE6336" w:rsidTr="00CB4B0E">
        <w:trPr>
          <w:trHeight w:val="3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2 02 30024 05 0000 150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proofErr w:type="gramStart"/>
            <w:r w:rsidRPr="00BE6336">
              <w:rPr>
                <w:sz w:val="20"/>
                <w:szCs w:val="20"/>
              </w:rPr>
              <w:t>Субвенции бюджетам муниципальных районов на исполнение органами местного самоуправления государственных полномочий по расчету и предоставлению дотаций бюджетам поселений за счет средств бюджета края, а также по установлению нормативов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 и представлению квартальной отчетности</w:t>
            </w:r>
            <w:proofErr w:type="gramEnd"/>
            <w:r w:rsidRPr="00BE6336">
              <w:rPr>
                <w:sz w:val="20"/>
                <w:szCs w:val="20"/>
              </w:rPr>
              <w:t xml:space="preserve"> по исполнению государственных полномочий Российской Федерации по первичному воинскому учету в поселениях, муниципальных  и городских округах, на территориях которых отсутствуют структурные подразделения военных комиссариатов, на 2021 год</w:t>
            </w:r>
            <w:r w:rsidRPr="00BE6336">
              <w:rPr>
                <w:sz w:val="20"/>
                <w:szCs w:val="20"/>
              </w:rPr>
              <w:br w:type="page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175,0</w:t>
            </w:r>
          </w:p>
        </w:tc>
      </w:tr>
      <w:tr w:rsidR="004B54B0" w:rsidRPr="00BE6336" w:rsidTr="00CB4B0E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2 02 30024 05 0000 150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бюджетам муниципальных районов на исполнение   органами  местного самоуправления отдельных полномочий в сфере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464,9</w:t>
            </w:r>
          </w:p>
        </w:tc>
      </w:tr>
      <w:tr w:rsidR="004B54B0" w:rsidRPr="00BE6336" w:rsidTr="00CB4B0E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2 02 30024 05 0000 150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бюджетам муниципальных районов на осуществление государственных полномочий в сфере государственного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1 275,8</w:t>
            </w:r>
          </w:p>
        </w:tc>
      </w:tr>
      <w:tr w:rsidR="004B54B0" w:rsidRPr="00BE6336" w:rsidTr="00CB4B0E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2 02 30024 05 0000 150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бюджетам муниципальных районов на осуществление государственных полномочий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159,1</w:t>
            </w:r>
          </w:p>
        </w:tc>
      </w:tr>
      <w:tr w:rsidR="004B54B0" w:rsidRPr="00BE6336" w:rsidTr="00CB4B0E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2 02 30024 05 0000 150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бюджетам муниципальных районов на  осуществление государственных полномочий по обеспечению отдыха, организации и обеспечения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1 251,3</w:t>
            </w:r>
          </w:p>
        </w:tc>
      </w:tr>
      <w:tr w:rsidR="004B54B0" w:rsidRPr="00BE6336" w:rsidTr="00CB4B0E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2 02 30024 05 0000 150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бюджетам муниципальных районов на обеспечение бесплатным питанием детей из малообеспеченных семей, обучающихся в общеобразовательных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5 398,7</w:t>
            </w:r>
          </w:p>
        </w:tc>
      </w:tr>
      <w:tr w:rsidR="004B54B0" w:rsidRPr="00BE6336" w:rsidTr="00CB4B0E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2 02 30024 05 0000 150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бюджетам муниципальных районов  на исполнение органами  местного самоуправления  муниципальных районов государственных полномочий по расчету  и предоставлению дотаций поселениям на выравнивание уровня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8 559,0</w:t>
            </w:r>
          </w:p>
        </w:tc>
      </w:tr>
      <w:tr w:rsidR="004B54B0" w:rsidRPr="00BE6336" w:rsidTr="00CB4B0E">
        <w:trPr>
          <w:trHeight w:val="9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2 02 30024 05 0000 150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бюджетам муниципальных районов на предоставление компенсации затрат родителей (законных представителей) дете</w:t>
            </w:r>
            <w:proofErr w:type="gramStart"/>
            <w:r w:rsidRPr="00BE6336">
              <w:rPr>
                <w:sz w:val="20"/>
                <w:szCs w:val="20"/>
              </w:rPr>
              <w:t>й-</w:t>
            </w:r>
            <w:proofErr w:type="gramEnd"/>
            <w:r w:rsidRPr="00BE6336">
              <w:rPr>
                <w:sz w:val="20"/>
                <w:szCs w:val="20"/>
              </w:rPr>
              <w:t xml:space="preserve"> инвалидов на обучение по основным общеобразовательным программам на дому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i/>
                <w:iCs/>
                <w:sz w:val="20"/>
                <w:szCs w:val="20"/>
              </w:rPr>
            </w:pPr>
            <w:r w:rsidRPr="00BE6336">
              <w:rPr>
                <w:i/>
                <w:iCs/>
                <w:sz w:val="20"/>
                <w:szCs w:val="20"/>
              </w:rPr>
              <w:t>766,7</w:t>
            </w:r>
          </w:p>
        </w:tc>
      </w:tr>
      <w:tr w:rsidR="004B54B0" w:rsidRPr="00BE6336" w:rsidTr="00CB4B0E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2 02 30024 05 0000 150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 w:rsidRPr="00BE6336">
              <w:rPr>
                <w:sz w:val="20"/>
                <w:szCs w:val="20"/>
              </w:rPr>
              <w:t>на осуществление государственных полномочий по организации  мероприятий по осуществлению деятельности по обращению с животными без владельцев</w:t>
            </w:r>
            <w:proofErr w:type="gramEnd"/>
            <w:r w:rsidRPr="00BE6336">
              <w:rPr>
                <w:sz w:val="20"/>
                <w:szCs w:val="20"/>
              </w:rPr>
              <w:t>, всего,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1 436,9</w:t>
            </w:r>
          </w:p>
        </w:tc>
      </w:tr>
      <w:tr w:rsidR="004B54B0" w:rsidRPr="00BE6336" w:rsidTr="00CB4B0E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i/>
                <w:iCs/>
                <w:sz w:val="20"/>
                <w:szCs w:val="20"/>
              </w:rPr>
            </w:pPr>
            <w:r w:rsidRPr="00BE6336">
              <w:rPr>
                <w:i/>
                <w:iCs/>
                <w:sz w:val="20"/>
                <w:szCs w:val="20"/>
              </w:rPr>
              <w:t xml:space="preserve"> - </w:t>
            </w:r>
            <w:proofErr w:type="gramStart"/>
            <w:r w:rsidRPr="00BE6336">
              <w:rPr>
                <w:i/>
                <w:iCs/>
                <w:sz w:val="20"/>
                <w:szCs w:val="20"/>
              </w:rPr>
              <w:t>на осуществление государственных полномочий по  организации  мероприятий по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1 341,2</w:t>
            </w:r>
          </w:p>
        </w:tc>
      </w:tr>
      <w:tr w:rsidR="004B54B0" w:rsidRPr="00BE6336" w:rsidTr="00CB4B0E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i/>
                <w:iCs/>
                <w:sz w:val="20"/>
                <w:szCs w:val="20"/>
              </w:rPr>
            </w:pPr>
            <w:r w:rsidRPr="00BE6336">
              <w:rPr>
                <w:i/>
                <w:iCs/>
                <w:sz w:val="20"/>
                <w:szCs w:val="20"/>
              </w:rPr>
              <w:t xml:space="preserve"> - на администрирование переданных государственных полномочий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95,7</w:t>
            </w:r>
          </w:p>
        </w:tc>
      </w:tr>
      <w:tr w:rsidR="004B54B0" w:rsidRPr="00BE6336" w:rsidTr="00CB4B0E">
        <w:trPr>
          <w:trHeight w:val="24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2 02 30024 05 0000 150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proofErr w:type="gramStart"/>
            <w:r w:rsidRPr="00BE6336">
              <w:rPr>
                <w:sz w:val="20"/>
                <w:szCs w:val="20"/>
              </w:rPr>
              <w:t>Субвенция бюджетам муниципальных районов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образования", всего, в том числе: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667 351,3</w:t>
            </w:r>
          </w:p>
        </w:tc>
      </w:tr>
      <w:tr w:rsidR="004B54B0" w:rsidRPr="00BE6336" w:rsidTr="00CB4B0E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- Дошкольное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310 560,3</w:t>
            </w:r>
          </w:p>
        </w:tc>
      </w:tr>
      <w:tr w:rsidR="004B54B0" w:rsidRPr="00BE6336" w:rsidTr="00CB4B0E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- 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356 791,0</w:t>
            </w:r>
          </w:p>
        </w:tc>
      </w:tr>
      <w:tr w:rsidR="004B54B0" w:rsidRPr="00BE6336" w:rsidTr="00CB4B0E">
        <w:trPr>
          <w:trHeight w:val="12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2 02 30024 05 0000 150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B0" w:rsidRPr="00BE6336" w:rsidRDefault="004B54B0" w:rsidP="00CB4B0E">
            <w:pPr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бюджетам муниципальных  районов на исполнение органами местного самоуправления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5 674,8</w:t>
            </w:r>
          </w:p>
        </w:tc>
      </w:tr>
      <w:tr w:rsidR="004B54B0" w:rsidRPr="00BE6336" w:rsidTr="00CB4B0E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2 02 30024 05 0000 150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B0" w:rsidRPr="00BE6336" w:rsidRDefault="004B54B0" w:rsidP="00CB4B0E">
            <w:pPr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бюджетам муниципальных районов на исполнение органами местного самоуправления государственных полномочий  по представлению компенсации части родительской  платы за содержание ребенка (присмотр и уход за ребенком)  в общеобразовательных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2 560,0</w:t>
            </w:r>
          </w:p>
        </w:tc>
      </w:tr>
      <w:tr w:rsidR="004B54B0" w:rsidRPr="00BE6336" w:rsidTr="00CB4B0E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2 02 30027 05 0000 150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B0" w:rsidRPr="00BE6336" w:rsidRDefault="004B54B0" w:rsidP="00CB4B0E">
            <w:pPr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бюджетам муниципальных  районов на исполнение органами местного самоуправления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49 381,6</w:t>
            </w:r>
          </w:p>
        </w:tc>
      </w:tr>
      <w:tr w:rsidR="004B54B0" w:rsidRPr="00BE6336" w:rsidTr="00CB4B0E">
        <w:trPr>
          <w:trHeight w:val="6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2 02 35469 05 0000 150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B0" w:rsidRPr="00BE6336" w:rsidRDefault="004B54B0" w:rsidP="00CB4B0E">
            <w:pPr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494,2</w:t>
            </w:r>
          </w:p>
        </w:tc>
      </w:tr>
      <w:tr w:rsidR="004B54B0" w:rsidRPr="00BE6336" w:rsidTr="00CB4B0E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277 552,3</w:t>
            </w:r>
          </w:p>
        </w:tc>
      </w:tr>
      <w:tr w:rsidR="004B54B0" w:rsidRPr="00BE6336" w:rsidTr="00CB4B0E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2 02 40014 05 0000 150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трансферты, передаваемые из бюджетов поселений бюджетам муниципальных районов на   осуществление части полномочий по решению вопросов местного значения в соответствии с заключенными соглашениями, всего,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8 475,3</w:t>
            </w:r>
          </w:p>
        </w:tc>
      </w:tr>
      <w:tr w:rsidR="004B54B0" w:rsidRPr="00BE6336" w:rsidTr="00CB4B0E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i/>
                <w:iCs/>
                <w:sz w:val="20"/>
                <w:szCs w:val="20"/>
              </w:rPr>
            </w:pPr>
            <w:r w:rsidRPr="00BE6336">
              <w:rPr>
                <w:i/>
                <w:iCs/>
                <w:sz w:val="20"/>
                <w:szCs w:val="20"/>
              </w:rPr>
              <w:t xml:space="preserve"> - на исполнение полномочий по формированию, исполнению и </w:t>
            </w:r>
            <w:proofErr w:type="gramStart"/>
            <w:r w:rsidRPr="00BE6336">
              <w:rPr>
                <w:i/>
                <w:iCs/>
                <w:sz w:val="20"/>
                <w:szCs w:val="20"/>
              </w:rPr>
              <w:t>контролем за</w:t>
            </w:r>
            <w:proofErr w:type="gramEnd"/>
            <w:r w:rsidRPr="00BE6336">
              <w:rPr>
                <w:i/>
                <w:iCs/>
                <w:sz w:val="20"/>
                <w:szCs w:val="20"/>
              </w:rPr>
              <w:t xml:space="preserve"> исполнением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2 149,2</w:t>
            </w:r>
          </w:p>
        </w:tc>
      </w:tr>
      <w:tr w:rsidR="004B54B0" w:rsidRPr="00BE6336" w:rsidTr="00CB4B0E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i/>
                <w:iCs/>
                <w:sz w:val="20"/>
                <w:szCs w:val="20"/>
              </w:rPr>
            </w:pPr>
            <w:r w:rsidRPr="00BE6336">
              <w:rPr>
                <w:i/>
                <w:iCs/>
                <w:sz w:val="20"/>
                <w:szCs w:val="20"/>
              </w:rPr>
              <w:t xml:space="preserve"> - на исполнение полномочий по осуществлению внешнего муниципального финансового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203,4</w:t>
            </w:r>
          </w:p>
        </w:tc>
      </w:tr>
      <w:tr w:rsidR="004B54B0" w:rsidRPr="00BE6336" w:rsidTr="00CB4B0E">
        <w:trPr>
          <w:trHeight w:val="9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i/>
                <w:iCs/>
                <w:sz w:val="20"/>
                <w:szCs w:val="20"/>
              </w:rPr>
            </w:pPr>
            <w:r w:rsidRPr="00BE6336">
              <w:rPr>
                <w:i/>
                <w:iCs/>
                <w:sz w:val="20"/>
                <w:szCs w:val="20"/>
              </w:rPr>
              <w:t xml:space="preserve"> - на исполнение полномочий по созданию условий для организации досуга и обеспечения жителей поселения услугами организаций культуры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6 111,9</w:t>
            </w:r>
          </w:p>
        </w:tc>
      </w:tr>
      <w:tr w:rsidR="004B54B0" w:rsidRPr="00BE6336" w:rsidTr="00CB4B0E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i/>
                <w:iCs/>
                <w:sz w:val="20"/>
                <w:szCs w:val="20"/>
              </w:rPr>
            </w:pPr>
            <w:r w:rsidRPr="00BE6336">
              <w:rPr>
                <w:i/>
                <w:iCs/>
                <w:sz w:val="20"/>
                <w:szCs w:val="20"/>
              </w:rPr>
              <w:t xml:space="preserve"> - на  исполнение полномочий  по осуществлению </w:t>
            </w:r>
            <w:proofErr w:type="gramStart"/>
            <w:r w:rsidRPr="00BE6336">
              <w:rPr>
                <w:i/>
                <w:iCs/>
                <w:sz w:val="20"/>
                <w:szCs w:val="20"/>
              </w:rPr>
              <w:t>контроля за</w:t>
            </w:r>
            <w:proofErr w:type="gramEnd"/>
            <w:r w:rsidRPr="00BE6336">
              <w:rPr>
                <w:i/>
                <w:iCs/>
                <w:sz w:val="20"/>
                <w:szCs w:val="20"/>
              </w:rPr>
              <w:t xml:space="preserve"> исполнением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10,8</w:t>
            </w:r>
          </w:p>
        </w:tc>
      </w:tr>
      <w:tr w:rsidR="004B54B0" w:rsidRPr="00BE6336" w:rsidTr="00CB4B0E">
        <w:trPr>
          <w:trHeight w:val="7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2 02 45303 05 0000 150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45 817,4</w:t>
            </w:r>
          </w:p>
        </w:tc>
      </w:tr>
      <w:tr w:rsidR="004B54B0" w:rsidRPr="00BE6336" w:rsidTr="00CB4B0E">
        <w:trPr>
          <w:trHeight w:val="13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2 02 45424 05 0000 150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155 250,0</w:t>
            </w:r>
          </w:p>
        </w:tc>
      </w:tr>
      <w:tr w:rsidR="004B54B0" w:rsidRPr="00BE6336" w:rsidTr="00CB4B0E">
        <w:trPr>
          <w:trHeight w:val="7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2 02 45453 05 0000 150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1 020,4</w:t>
            </w:r>
          </w:p>
        </w:tc>
      </w:tr>
      <w:tr w:rsidR="004B54B0" w:rsidRPr="00BE6336" w:rsidTr="00CB4B0E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2 02 45505 05 0000 150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 в целях  финансового обеспечения строительства и </w:t>
            </w:r>
            <w:proofErr w:type="gramStart"/>
            <w:r w:rsidRPr="00BE6336">
              <w:rPr>
                <w:sz w:val="20"/>
                <w:szCs w:val="20"/>
              </w:rPr>
              <w:t>ремонта</w:t>
            </w:r>
            <w:proofErr w:type="gramEnd"/>
            <w:r w:rsidRPr="00BE6336">
              <w:rPr>
                <w:sz w:val="20"/>
                <w:szCs w:val="20"/>
              </w:rPr>
              <w:t xml:space="preserve"> автомобильных дорог местного значения в рамках  реализации плана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37 946,9</w:t>
            </w:r>
          </w:p>
        </w:tc>
      </w:tr>
      <w:tr w:rsidR="004B54B0" w:rsidRPr="00BE6336" w:rsidTr="00CB4B0E">
        <w:trPr>
          <w:trHeight w:val="21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2 02 49999 05 0000 150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Прочие межбюджетные трансферты бюджетам муниципальных районов на обеспечение выплат районных коэффициентов и процентных надбавок за стаж работы в районах крайнего севера и приравненных к ним местностям, а также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6 109,0</w:t>
            </w:r>
          </w:p>
        </w:tc>
      </w:tr>
      <w:tr w:rsidR="004B54B0" w:rsidRPr="00BE6336" w:rsidTr="00CB4B0E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2 02 49999 05 0000 150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межбюджетные трансферты на создание условий по организации бесплатного и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9 882,1</w:t>
            </w:r>
          </w:p>
        </w:tc>
      </w:tr>
      <w:tr w:rsidR="004B54B0" w:rsidRPr="00BE6336" w:rsidTr="00CB4B0E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2 02 49999 05 0000 150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трансферты, предоставляемые в 2021 году из бюджета Забайкальского края бюджетам </w:t>
            </w:r>
            <w:proofErr w:type="gramStart"/>
            <w:r w:rsidRPr="00BE6336">
              <w:rPr>
                <w:sz w:val="20"/>
                <w:szCs w:val="20"/>
              </w:rPr>
              <w:t>м</w:t>
            </w:r>
            <w:proofErr w:type="gramEnd"/>
            <w:r w:rsidRPr="00BE6336">
              <w:rPr>
                <w:sz w:val="20"/>
                <w:szCs w:val="20"/>
              </w:rPr>
              <w:t xml:space="preserve"> муниципальных районов на решение вопросов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12 174,5</w:t>
            </w:r>
          </w:p>
        </w:tc>
      </w:tr>
      <w:tr w:rsidR="004B54B0" w:rsidRPr="00BE6336" w:rsidTr="00CB4B0E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2 02 49999 05 0000 150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межбюджетные трансферты из бюджета городского поселения на реализацию  государственных программ (софинансирование)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492,3</w:t>
            </w:r>
          </w:p>
        </w:tc>
      </w:tr>
      <w:tr w:rsidR="004B54B0" w:rsidRPr="00BE6336" w:rsidTr="00CB4B0E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2 02 49999 05 0000 151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межбюджетные трансферты бюджетам муниципальных образований из резервного фонда Правительства Забайкальского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384,4</w:t>
            </w:r>
          </w:p>
        </w:tc>
      </w:tr>
      <w:tr w:rsidR="004B54B0" w:rsidRPr="00BE6336" w:rsidTr="00CB4B0E">
        <w:trPr>
          <w:trHeight w:val="8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lastRenderedPageBreak/>
              <w:t>V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2 18 00000 05 0000 150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E6336">
              <w:rPr>
                <w:b/>
                <w:bCs/>
                <w:sz w:val="20"/>
                <w:szCs w:val="20"/>
              </w:rPr>
              <w:t>Доходы бюджета муниципального района от возврата остатков субсидий, субвенций и иных межбюджетных трансфертов, имеющих целевой назначение, прошлых лет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1 089,1</w:t>
            </w:r>
          </w:p>
        </w:tc>
      </w:tr>
      <w:tr w:rsidR="004B54B0" w:rsidRPr="00BE6336" w:rsidTr="00CB4B0E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Cs/>
                <w:sz w:val="20"/>
                <w:szCs w:val="20"/>
              </w:rPr>
            </w:pPr>
            <w:r w:rsidRPr="00BE6336">
              <w:rPr>
                <w:bCs/>
                <w:sz w:val="20"/>
                <w:szCs w:val="20"/>
              </w:rPr>
              <w:t>1 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2 18 05020 05 0000 150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Доходы 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595,4</w:t>
            </w:r>
          </w:p>
        </w:tc>
      </w:tr>
      <w:tr w:rsidR="004B54B0" w:rsidRPr="00BE6336" w:rsidTr="00CB4B0E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Cs/>
                <w:sz w:val="20"/>
                <w:szCs w:val="20"/>
              </w:rPr>
            </w:pPr>
            <w:r w:rsidRPr="00BE6336">
              <w:rPr>
                <w:bCs/>
                <w:sz w:val="20"/>
                <w:szCs w:val="20"/>
              </w:rPr>
              <w:t> 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2 18 25064 05 0000 150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Доходы бюджета муниципального </w:t>
            </w:r>
            <w:proofErr w:type="gramStart"/>
            <w:r w:rsidRPr="00BE6336">
              <w:rPr>
                <w:sz w:val="20"/>
                <w:szCs w:val="20"/>
              </w:rPr>
              <w:t>района</w:t>
            </w:r>
            <w:proofErr w:type="gramEnd"/>
            <w:r w:rsidRPr="00BE6336">
              <w:rPr>
                <w:sz w:val="20"/>
                <w:szCs w:val="20"/>
              </w:rPr>
              <w:t xml:space="preserve"> а от возврата остатков субсидий на государственную поддержку малого и среднего предпринимательства, включая крестьянские (фермерские) хозяйства, из бюджетов 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89,4</w:t>
            </w:r>
          </w:p>
        </w:tc>
      </w:tr>
      <w:tr w:rsidR="004B54B0" w:rsidRPr="00BE6336" w:rsidTr="00CB4B0E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Cs/>
                <w:sz w:val="20"/>
                <w:szCs w:val="20"/>
              </w:rPr>
            </w:pPr>
            <w:r w:rsidRPr="00BE6336">
              <w:rPr>
                <w:bCs/>
                <w:sz w:val="20"/>
                <w:szCs w:val="20"/>
              </w:rPr>
              <w:t> 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2 18 60010 05 0000 150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Доходы бюджетов муниципальных районов от возврата субсидий, субвенций и иных межбюджетных трансфертов, имеющих целевое назначение, прошлых лет, из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404,3</w:t>
            </w:r>
          </w:p>
        </w:tc>
      </w:tr>
      <w:tr w:rsidR="004B54B0" w:rsidRPr="00BE6336" w:rsidTr="00CB4B0E">
        <w:trPr>
          <w:trHeight w:val="27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2 19 60010 05 0000 150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Возврат субсидий, субвенций и иных межбюджетных трансфертов, имеющих целевое назначение, прошлых лет, 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-815,6</w:t>
            </w:r>
          </w:p>
        </w:tc>
      </w:tr>
      <w:tr w:rsidR="004B54B0" w:rsidRPr="00BE6336" w:rsidTr="00CB4B0E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Cs/>
                <w:sz w:val="20"/>
                <w:szCs w:val="20"/>
              </w:rPr>
            </w:pPr>
            <w:r w:rsidRPr="00BE6336">
              <w:rPr>
                <w:bCs/>
                <w:sz w:val="20"/>
                <w:szCs w:val="20"/>
              </w:rPr>
              <w:t>1 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2 19 25304 05 0000 150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-150,5</w:t>
            </w:r>
          </w:p>
        </w:tc>
      </w:tr>
      <w:tr w:rsidR="004B54B0" w:rsidRPr="00BE6336" w:rsidTr="00CB4B0E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Cs/>
                <w:sz w:val="20"/>
                <w:szCs w:val="20"/>
              </w:rPr>
            </w:pPr>
            <w:r w:rsidRPr="00BE6336">
              <w:rPr>
                <w:bCs/>
                <w:sz w:val="20"/>
                <w:szCs w:val="20"/>
              </w:rPr>
              <w:t> 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2 19 25064 05 0000 150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-89,4</w:t>
            </w:r>
          </w:p>
        </w:tc>
      </w:tr>
      <w:tr w:rsidR="004B54B0" w:rsidRPr="00BE6336" w:rsidTr="00CB4B0E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Cs/>
                <w:sz w:val="20"/>
                <w:szCs w:val="20"/>
              </w:rPr>
            </w:pPr>
            <w:r w:rsidRPr="00BE6336">
              <w:rPr>
                <w:bCs/>
                <w:sz w:val="20"/>
                <w:szCs w:val="20"/>
              </w:rPr>
              <w:t> 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2 19 60010 05 0000 150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B0" w:rsidRPr="00BE6336" w:rsidRDefault="004B54B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Возврат прочих  субсидий, субвенций и иных межбюджетных трансфертов, имеющих целевое назначение, прошлых лет, 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B0" w:rsidRPr="00BE6336" w:rsidRDefault="004B54B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-575,7</w:t>
            </w:r>
          </w:p>
        </w:tc>
      </w:tr>
    </w:tbl>
    <w:p w:rsidR="008C6F09" w:rsidRPr="00BE6336" w:rsidRDefault="008C6F09" w:rsidP="00F05CC0">
      <w:pPr>
        <w:suppressAutoHyphens/>
        <w:jc w:val="both"/>
        <w:rPr>
          <w:sz w:val="20"/>
          <w:szCs w:val="20"/>
        </w:rPr>
      </w:pPr>
    </w:p>
    <w:p w:rsidR="002E40D2" w:rsidRPr="00BE6336" w:rsidRDefault="002E40D2" w:rsidP="00F05CC0">
      <w:pPr>
        <w:suppressAutoHyphens/>
        <w:jc w:val="both"/>
        <w:rPr>
          <w:sz w:val="20"/>
          <w:szCs w:val="20"/>
        </w:rPr>
      </w:pPr>
    </w:p>
    <w:p w:rsidR="008C6F09" w:rsidRPr="00BE6336" w:rsidRDefault="00612F48" w:rsidP="00612F48">
      <w:pPr>
        <w:suppressAutoHyphens/>
        <w:ind w:left="4536"/>
        <w:jc w:val="both"/>
        <w:rPr>
          <w:b/>
          <w:sz w:val="20"/>
          <w:szCs w:val="20"/>
        </w:rPr>
      </w:pPr>
      <w:r w:rsidRPr="00BE6336">
        <w:rPr>
          <w:sz w:val="20"/>
          <w:szCs w:val="20"/>
        </w:rPr>
        <w:t>Приложение № 11   к решени</w:t>
      </w:r>
      <w:r w:rsidR="002F67DD" w:rsidRPr="00BE6336">
        <w:rPr>
          <w:sz w:val="20"/>
          <w:szCs w:val="20"/>
        </w:rPr>
        <w:t>ю</w:t>
      </w:r>
      <w:r w:rsidRPr="00BE6336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</w:t>
      </w:r>
      <w:r w:rsidR="00565CA9" w:rsidRPr="00BE6336">
        <w:rPr>
          <w:sz w:val="20"/>
          <w:szCs w:val="20"/>
        </w:rPr>
        <w:t>на 2021 год и плановый период 2022 и 2023 годов</w:t>
      </w:r>
      <w:r w:rsidRPr="00BE6336">
        <w:rPr>
          <w:sz w:val="20"/>
          <w:szCs w:val="20"/>
        </w:rPr>
        <w:t xml:space="preserve"> </w:t>
      </w:r>
      <w:r w:rsidRPr="00BE6336">
        <w:rPr>
          <w:b/>
          <w:sz w:val="20"/>
          <w:szCs w:val="20"/>
        </w:rPr>
        <w:t xml:space="preserve">от </w:t>
      </w:r>
      <w:r w:rsidR="000003F2" w:rsidRPr="00BE6336">
        <w:rPr>
          <w:b/>
          <w:sz w:val="20"/>
          <w:szCs w:val="20"/>
        </w:rPr>
        <w:t>23.12.</w:t>
      </w:r>
      <w:r w:rsidRPr="00BE6336">
        <w:rPr>
          <w:b/>
          <w:sz w:val="20"/>
          <w:szCs w:val="20"/>
        </w:rPr>
        <w:t>20</w:t>
      </w:r>
      <w:r w:rsidR="00F834BF" w:rsidRPr="00BE6336">
        <w:rPr>
          <w:b/>
          <w:sz w:val="20"/>
          <w:szCs w:val="20"/>
        </w:rPr>
        <w:t>20</w:t>
      </w:r>
      <w:r w:rsidRPr="00BE6336">
        <w:rPr>
          <w:b/>
          <w:sz w:val="20"/>
          <w:szCs w:val="20"/>
        </w:rPr>
        <w:t xml:space="preserve"> года</w:t>
      </w:r>
      <w:r w:rsidR="000003F2" w:rsidRPr="00BE6336">
        <w:rPr>
          <w:b/>
          <w:sz w:val="20"/>
          <w:szCs w:val="20"/>
        </w:rPr>
        <w:t xml:space="preserve"> № 90</w:t>
      </w:r>
    </w:p>
    <w:p w:rsidR="00612F48" w:rsidRPr="00BE6336" w:rsidRDefault="00612F48" w:rsidP="00612F48">
      <w:pPr>
        <w:suppressAutoHyphens/>
        <w:ind w:left="4536"/>
        <w:jc w:val="both"/>
        <w:rPr>
          <w:sz w:val="20"/>
          <w:szCs w:val="20"/>
        </w:rPr>
      </w:pPr>
    </w:p>
    <w:p w:rsidR="00612F48" w:rsidRPr="00BE6336" w:rsidRDefault="00612F48" w:rsidP="00612F48">
      <w:pPr>
        <w:suppressAutoHyphens/>
        <w:jc w:val="center"/>
        <w:rPr>
          <w:b/>
        </w:rPr>
      </w:pPr>
      <w:r w:rsidRPr="00BE6336">
        <w:rPr>
          <w:b/>
        </w:rPr>
        <w:t>Распределение межбюджетных трансфертов, получаемых из других бюджетов бюджетной системы  в  плановом периоде 202</w:t>
      </w:r>
      <w:r w:rsidR="00F834BF" w:rsidRPr="00BE6336">
        <w:rPr>
          <w:b/>
        </w:rPr>
        <w:t>2</w:t>
      </w:r>
      <w:r w:rsidRPr="00BE6336">
        <w:rPr>
          <w:b/>
        </w:rPr>
        <w:t xml:space="preserve"> и 202</w:t>
      </w:r>
      <w:r w:rsidR="00F834BF" w:rsidRPr="00BE6336">
        <w:rPr>
          <w:b/>
        </w:rPr>
        <w:t>3</w:t>
      </w:r>
      <w:r w:rsidRPr="00BE6336">
        <w:rPr>
          <w:b/>
        </w:rPr>
        <w:t xml:space="preserve"> годов</w:t>
      </w:r>
    </w:p>
    <w:p w:rsidR="00612F48" w:rsidRPr="00BE6336" w:rsidRDefault="00612F48" w:rsidP="00612F48">
      <w:pPr>
        <w:suppressAutoHyphens/>
        <w:jc w:val="both"/>
        <w:rPr>
          <w:b/>
        </w:rPr>
      </w:pPr>
    </w:p>
    <w:tbl>
      <w:tblPr>
        <w:tblW w:w="10159" w:type="dxa"/>
        <w:tblInd w:w="93" w:type="dxa"/>
        <w:tblLook w:val="04A0" w:firstRow="1" w:lastRow="0" w:firstColumn="1" w:lastColumn="0" w:noHBand="0" w:noVBand="1"/>
      </w:tblPr>
      <w:tblGrid>
        <w:gridCol w:w="531"/>
        <w:gridCol w:w="2300"/>
        <w:gridCol w:w="3988"/>
        <w:gridCol w:w="1670"/>
        <w:gridCol w:w="1670"/>
      </w:tblGrid>
      <w:tr w:rsidR="002F67DD" w:rsidRPr="00BE6336" w:rsidTr="002F67DD">
        <w:trPr>
          <w:trHeight w:val="45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E633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E633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Код БК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Сумма, тыс.рублей</w:t>
            </w:r>
          </w:p>
        </w:tc>
      </w:tr>
      <w:tr w:rsidR="002F67DD" w:rsidRPr="00BE6336" w:rsidTr="002F67DD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DD" w:rsidRPr="00BE6336" w:rsidRDefault="002F67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DD" w:rsidRPr="00BE6336" w:rsidRDefault="002F67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DD" w:rsidRPr="00BE6336" w:rsidRDefault="002F67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2F67DD" w:rsidRPr="00BE6336" w:rsidTr="002F67DD">
        <w:trPr>
          <w:trHeight w:val="15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DD" w:rsidRPr="00BE6336" w:rsidRDefault="002F67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DD" w:rsidRPr="00BE6336" w:rsidRDefault="002F67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DD" w:rsidRPr="00BE6336" w:rsidRDefault="002F67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7DD" w:rsidRPr="00BE6336" w:rsidRDefault="002F67DD">
            <w:pPr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7DD" w:rsidRPr="00BE6336" w:rsidRDefault="002F67DD">
            <w:pPr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67DD" w:rsidRPr="00BE6336" w:rsidTr="002F67DD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F67DD" w:rsidRPr="00BE6336" w:rsidTr="002F67DD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DD" w:rsidRPr="00BE6336" w:rsidRDefault="002F67DD">
            <w:pPr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867 440,1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846 250,3</w:t>
            </w:r>
          </w:p>
        </w:tc>
      </w:tr>
      <w:tr w:rsidR="002F67DD" w:rsidRPr="00BE6336" w:rsidTr="002F67DD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DD" w:rsidRPr="00BE6336" w:rsidRDefault="002F67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i/>
                <w:iCs/>
                <w:sz w:val="20"/>
                <w:szCs w:val="20"/>
              </w:rPr>
            </w:pPr>
            <w:r w:rsidRPr="00BE63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i/>
                <w:iCs/>
                <w:sz w:val="20"/>
                <w:szCs w:val="20"/>
              </w:rPr>
            </w:pPr>
            <w:r w:rsidRPr="00BE6336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F67DD" w:rsidRPr="00BE6336" w:rsidTr="002F67DD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867 440,1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846 250,3</w:t>
            </w:r>
          </w:p>
        </w:tc>
      </w:tr>
      <w:tr w:rsidR="002F67DD" w:rsidRPr="00BE6336" w:rsidTr="002F67DD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i/>
                <w:iCs/>
                <w:sz w:val="20"/>
                <w:szCs w:val="20"/>
              </w:rPr>
            </w:pPr>
            <w:r w:rsidRPr="00BE63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i/>
                <w:iCs/>
                <w:sz w:val="20"/>
                <w:szCs w:val="20"/>
              </w:rPr>
            </w:pPr>
            <w:r w:rsidRPr="00BE6336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F67DD" w:rsidRPr="00BE6336" w:rsidTr="002F67DD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2 02 15000 00 0000 151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93 378,0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74 046,0</w:t>
            </w:r>
          </w:p>
        </w:tc>
      </w:tr>
      <w:tr w:rsidR="002F67DD" w:rsidRPr="00BE6336" w:rsidTr="002F67DD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2 02 15001 05 0000 151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93 378,0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74 046,0</w:t>
            </w:r>
          </w:p>
        </w:tc>
      </w:tr>
      <w:tr w:rsidR="002F67DD" w:rsidRPr="00BE6336" w:rsidTr="002F67DD">
        <w:trPr>
          <w:trHeight w:val="4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84 548,5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66 710,2</w:t>
            </w:r>
          </w:p>
        </w:tc>
      </w:tr>
      <w:tr w:rsidR="002F67DD" w:rsidRPr="00BE6336" w:rsidTr="002F67DD">
        <w:trPr>
          <w:trHeight w:val="6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2 02 25210 05 0000 151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17 443,5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0,0</w:t>
            </w:r>
          </w:p>
        </w:tc>
      </w:tr>
      <w:tr w:rsidR="002F67DD" w:rsidRPr="00BE6336" w:rsidTr="002F67DD">
        <w:trPr>
          <w:trHeight w:val="9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2 02 25097 05 0000 151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2 099,7</w:t>
            </w:r>
          </w:p>
        </w:tc>
      </w:tr>
      <w:tr w:rsidR="002F67DD" w:rsidRPr="00BE6336" w:rsidTr="002F67DD">
        <w:trPr>
          <w:trHeight w:val="9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2 02 25304 05 0000 151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учреждениях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51 995,2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49 853,2</w:t>
            </w:r>
          </w:p>
        </w:tc>
      </w:tr>
      <w:tr w:rsidR="002F67DD" w:rsidRPr="00BE6336" w:rsidTr="002F67DD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2 02 25497 05 0000 151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15 109,8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14 757,3</w:t>
            </w:r>
          </w:p>
        </w:tc>
      </w:tr>
      <w:tr w:rsidR="002F67DD" w:rsidRPr="00BE6336" w:rsidTr="002F67DD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630 075,8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645 922,7</w:t>
            </w:r>
          </w:p>
        </w:tc>
      </w:tr>
      <w:tr w:rsidR="002F67DD" w:rsidRPr="00BE6336" w:rsidTr="002F67DD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2 02 035120 05 0000 151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 w:rsidP="002F67DD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167,5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0,0</w:t>
            </w:r>
          </w:p>
        </w:tc>
      </w:tr>
      <w:tr w:rsidR="002F67DD" w:rsidRPr="00BE6336" w:rsidTr="002F67DD">
        <w:trPr>
          <w:trHeight w:val="8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Субвенции бюджетам муниципальных образований на исполнение переданных полномочий субъектов Российской Федерации, всего, в том  числе: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589 348,3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604 362,7</w:t>
            </w:r>
          </w:p>
        </w:tc>
      </w:tr>
      <w:tr w:rsidR="002F67DD" w:rsidRPr="00BE6336" w:rsidTr="002F67DD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Субвенции бюджетам муниципальных районов на осуществление государственного полномочия в соответствии с Законом Забайкальского края от 04.06.2009 г № 191-ЗЗК "Об организации деятельности административных комиссий и о наделении органов местного самоуправления муниципальных районов государственным полномочием по созданию административных комиссий в Забайкальском крае"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27,2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27,6</w:t>
            </w:r>
          </w:p>
        </w:tc>
      </w:tr>
      <w:tr w:rsidR="002F67DD" w:rsidRPr="00BE6336" w:rsidTr="002F67DD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i/>
                <w:iCs/>
                <w:sz w:val="20"/>
                <w:szCs w:val="20"/>
              </w:rPr>
            </w:pPr>
            <w:r w:rsidRPr="00BE6336">
              <w:rPr>
                <w:i/>
                <w:iCs/>
                <w:sz w:val="20"/>
                <w:szCs w:val="20"/>
              </w:rPr>
              <w:t xml:space="preserve"> - городское поселение "Город Краснокаменск"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i/>
                <w:iCs/>
                <w:sz w:val="20"/>
                <w:szCs w:val="20"/>
              </w:rPr>
            </w:pPr>
            <w:r w:rsidRPr="00BE6336">
              <w:rPr>
                <w:i/>
                <w:iCs/>
                <w:sz w:val="20"/>
                <w:szCs w:val="20"/>
              </w:rPr>
              <w:t>26,3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i/>
                <w:iCs/>
                <w:sz w:val="20"/>
                <w:szCs w:val="20"/>
              </w:rPr>
            </w:pPr>
            <w:r w:rsidRPr="00BE6336">
              <w:rPr>
                <w:i/>
                <w:iCs/>
                <w:sz w:val="20"/>
                <w:szCs w:val="20"/>
              </w:rPr>
              <w:t>26,7</w:t>
            </w:r>
          </w:p>
        </w:tc>
      </w:tr>
      <w:tr w:rsidR="002F67DD" w:rsidRPr="00BE6336" w:rsidTr="002F67DD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бюджетам муниципальных районов 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 транспорта)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19 770,4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20 560,0</w:t>
            </w:r>
          </w:p>
        </w:tc>
      </w:tr>
      <w:tr w:rsidR="002F67DD" w:rsidRPr="00BE6336" w:rsidTr="004B54B0">
        <w:trPr>
          <w:trHeight w:val="11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бюджетам муниципальных районов на администрирование государственного полномочия по  организации 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 транспорта)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5,0</w:t>
            </w:r>
          </w:p>
        </w:tc>
      </w:tr>
      <w:tr w:rsidR="002F67DD" w:rsidRPr="00BE6336" w:rsidTr="002E40D2">
        <w:trPr>
          <w:trHeight w:val="41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7DD" w:rsidRPr="00BE6336" w:rsidRDefault="002F67DD">
            <w:pPr>
              <w:rPr>
                <w:sz w:val="20"/>
                <w:szCs w:val="20"/>
              </w:rPr>
            </w:pPr>
            <w:proofErr w:type="gramStart"/>
            <w:r w:rsidRPr="00BE6336">
              <w:rPr>
                <w:sz w:val="20"/>
                <w:szCs w:val="20"/>
              </w:rPr>
              <w:t>Субвенции бюджетам муниципальных районов на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</w:t>
            </w:r>
            <w:proofErr w:type="gram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148,0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152,0</w:t>
            </w:r>
          </w:p>
        </w:tc>
      </w:tr>
      <w:tr w:rsidR="002F67DD" w:rsidRPr="00BE6336" w:rsidTr="002F67DD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бюджетам муниципальных районов на исполнение   органами  местного самоуправления отдельных полномочий в сфере труда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393,0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410,0</w:t>
            </w:r>
          </w:p>
        </w:tc>
      </w:tr>
      <w:tr w:rsidR="002F67DD" w:rsidRPr="00BE6336" w:rsidTr="002F67DD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бюджетам муниципальных районов на осуществление государственных полномочий в сфере государственного 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1 081,5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1 108,2</w:t>
            </w:r>
          </w:p>
        </w:tc>
      </w:tr>
      <w:tr w:rsidR="002F67DD" w:rsidRPr="00BE6336" w:rsidTr="002F67DD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бюджетам муниципальных районов на осуществление государственных полномочий в области образования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136,9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140,4</w:t>
            </w:r>
          </w:p>
        </w:tc>
      </w:tr>
      <w:tr w:rsidR="002F67DD" w:rsidRPr="00BE6336" w:rsidTr="002F67DD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бюджетам муниципальных районов на  осуществление государственных полномочий по обеспечению отдыха, организации и обеспечения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1 076,0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1 104,1</w:t>
            </w:r>
          </w:p>
        </w:tc>
      </w:tr>
      <w:tr w:rsidR="002F67DD" w:rsidRPr="00BE6336" w:rsidTr="002F67DD">
        <w:trPr>
          <w:trHeight w:val="27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бюджетам муниципальных районов на обеспечение бесплатным питанием детей из малообеспеченных семей, обучающихся в общеобразовательных учреждениях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3 805,7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3 902,4</w:t>
            </w:r>
          </w:p>
        </w:tc>
      </w:tr>
      <w:tr w:rsidR="002F67DD" w:rsidRPr="00BE6336" w:rsidTr="002F67DD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бюджетам муниципальных районов  на исполнение органами  местного самоуправления  муниципальных районов государственных полномочий по расчету  и предоставлению дотаций поселениям на выравнивание уровня бюджетной обеспеченности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8 559,0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8 559,0</w:t>
            </w:r>
          </w:p>
        </w:tc>
      </w:tr>
      <w:tr w:rsidR="002F67DD" w:rsidRPr="00BE6336" w:rsidTr="004B54B0">
        <w:trPr>
          <w:trHeight w:val="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бюджетам муниципальных районов на предоставление компенсации затрат родителей (законных представителей) дете</w:t>
            </w:r>
            <w:proofErr w:type="gramStart"/>
            <w:r w:rsidRPr="00BE6336">
              <w:rPr>
                <w:sz w:val="20"/>
                <w:szCs w:val="20"/>
              </w:rPr>
              <w:t>й-</w:t>
            </w:r>
            <w:proofErr w:type="gramEnd"/>
            <w:r w:rsidRPr="00BE6336">
              <w:rPr>
                <w:sz w:val="20"/>
                <w:szCs w:val="20"/>
              </w:rPr>
              <w:t xml:space="preserve"> инвалидов на обучение по основным общеобразовательным программам на дому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477,5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489,6</w:t>
            </w:r>
          </w:p>
        </w:tc>
      </w:tr>
      <w:tr w:rsidR="002F67DD" w:rsidRPr="00BE6336" w:rsidTr="002F67DD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бюджетам муниципальных районов на осуществление государственных полномочий по организации проведения мероприятий по содержанию безнадзорных животных, всего, в том числе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1 324,1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1 393,1</w:t>
            </w:r>
          </w:p>
        </w:tc>
      </w:tr>
      <w:tr w:rsidR="002F67DD" w:rsidRPr="00BE6336" w:rsidTr="002F67DD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i/>
                <w:iCs/>
                <w:sz w:val="20"/>
                <w:szCs w:val="20"/>
              </w:rPr>
            </w:pPr>
            <w:r w:rsidRPr="00BE6336">
              <w:rPr>
                <w:i/>
                <w:iCs/>
                <w:sz w:val="20"/>
                <w:szCs w:val="20"/>
              </w:rPr>
              <w:t xml:space="preserve"> - на 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1 243,0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1 310,0</w:t>
            </w:r>
          </w:p>
        </w:tc>
      </w:tr>
      <w:tr w:rsidR="002F67DD" w:rsidRPr="00BE6336" w:rsidTr="002F67DD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i/>
                <w:iCs/>
                <w:sz w:val="20"/>
                <w:szCs w:val="20"/>
              </w:rPr>
            </w:pPr>
            <w:r w:rsidRPr="00BE6336">
              <w:rPr>
                <w:i/>
                <w:iCs/>
                <w:sz w:val="20"/>
                <w:szCs w:val="20"/>
              </w:rPr>
              <w:t xml:space="preserve"> - на администрирование переданных государственных полномочий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81,1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83,1</w:t>
            </w:r>
          </w:p>
        </w:tc>
      </w:tr>
      <w:tr w:rsidR="002F67DD" w:rsidRPr="00BE6336" w:rsidTr="002F67DD">
        <w:trPr>
          <w:trHeight w:val="24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sz w:val="20"/>
                <w:szCs w:val="20"/>
              </w:rPr>
            </w:pPr>
            <w:proofErr w:type="gramStart"/>
            <w:r w:rsidRPr="00BE6336">
              <w:rPr>
                <w:sz w:val="20"/>
                <w:szCs w:val="20"/>
              </w:rPr>
              <w:t>Субвенция бюджетам муниципальных районов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образования", всего, в том числе:</w:t>
            </w:r>
            <w:proofErr w:type="gram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544 785,3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558 559,4</w:t>
            </w:r>
          </w:p>
        </w:tc>
      </w:tr>
      <w:tr w:rsidR="002F67DD" w:rsidRPr="00BE6336" w:rsidTr="002F67DD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- Дошкольное образование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236 145,5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242 217,4</w:t>
            </w:r>
          </w:p>
        </w:tc>
      </w:tr>
      <w:tr w:rsidR="002F67DD" w:rsidRPr="00BE6336" w:rsidTr="002F67DD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- Общее образование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308 639,8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316 342,0</w:t>
            </w:r>
          </w:p>
        </w:tc>
      </w:tr>
      <w:tr w:rsidR="002F67DD" w:rsidRPr="00BE6336" w:rsidTr="002F67DD">
        <w:trPr>
          <w:trHeight w:val="12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7DD" w:rsidRPr="00BE6336" w:rsidRDefault="002F67DD">
            <w:pPr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бюджетам муниципальных  районов на исполнение органами местного самоуправления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5 344,6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5 476,4</w:t>
            </w:r>
          </w:p>
        </w:tc>
      </w:tr>
      <w:tr w:rsidR="002F67DD" w:rsidRPr="00BE6336" w:rsidTr="002F67DD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2 02 30024 05 0000 151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7DD" w:rsidRPr="00BE6336" w:rsidRDefault="002F67DD">
            <w:pPr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бюджетам муниципальных районов на исполнение органами местного самоуправления государственных полномочий  по представлению компенсации части родительской  платы за содержание ребенка (присмотр и уход за ребенком)  в общеобразовательных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2 414,1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2 475,5</w:t>
            </w:r>
          </w:p>
        </w:tc>
      </w:tr>
      <w:tr w:rsidR="002F67DD" w:rsidRPr="00BE6336" w:rsidTr="004B54B0">
        <w:trPr>
          <w:trHeight w:val="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2 02 30027 05 0000 151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7DD" w:rsidRPr="00BE6336" w:rsidRDefault="002F67DD">
            <w:pPr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бюджетам муниципальных  районов на исполнение органами местного самоуправления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40 560,0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outlineLvl w:val="0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41 560,0</w:t>
            </w:r>
          </w:p>
        </w:tc>
      </w:tr>
      <w:tr w:rsidR="002F67DD" w:rsidRPr="00BE6336" w:rsidTr="002F67DD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59 437,8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59 571,4</w:t>
            </w:r>
          </w:p>
        </w:tc>
      </w:tr>
      <w:tr w:rsidR="002F67DD" w:rsidRPr="00BE6336" w:rsidTr="002F67DD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2 02 40014 05 0000 151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трансферты, передаваемые из бюджетов поселений бюджетам муниципальных районов на   осуществление части полномочий по решению вопросов местного значения в соответствии с заключенными соглашениями, всего, в том числе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8 363,5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8 363,5</w:t>
            </w:r>
          </w:p>
        </w:tc>
      </w:tr>
      <w:tr w:rsidR="002F67DD" w:rsidRPr="00BE6336" w:rsidTr="002F67DD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i/>
                <w:iCs/>
                <w:sz w:val="20"/>
                <w:szCs w:val="20"/>
              </w:rPr>
            </w:pPr>
            <w:r w:rsidRPr="00BE6336">
              <w:rPr>
                <w:i/>
                <w:iCs/>
                <w:sz w:val="20"/>
                <w:szCs w:val="20"/>
              </w:rPr>
              <w:t xml:space="preserve"> - на исполнение полномочий по формированию, исполнению и </w:t>
            </w:r>
            <w:proofErr w:type="gramStart"/>
            <w:r w:rsidRPr="00BE6336">
              <w:rPr>
                <w:i/>
                <w:iCs/>
                <w:sz w:val="20"/>
                <w:szCs w:val="20"/>
              </w:rPr>
              <w:t>контролем за</w:t>
            </w:r>
            <w:proofErr w:type="gramEnd"/>
            <w:r w:rsidRPr="00BE6336">
              <w:rPr>
                <w:i/>
                <w:iCs/>
                <w:sz w:val="20"/>
                <w:szCs w:val="20"/>
              </w:rPr>
              <w:t xml:space="preserve"> исполнением бюджетов сельских поселений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2 149,2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2 149,2</w:t>
            </w:r>
          </w:p>
        </w:tc>
      </w:tr>
      <w:tr w:rsidR="002F67DD" w:rsidRPr="00BE6336" w:rsidTr="002F67DD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i/>
                <w:iCs/>
                <w:sz w:val="20"/>
                <w:szCs w:val="20"/>
              </w:rPr>
            </w:pPr>
            <w:r w:rsidRPr="00BE6336">
              <w:rPr>
                <w:i/>
                <w:iCs/>
                <w:sz w:val="20"/>
                <w:szCs w:val="20"/>
              </w:rPr>
              <w:t xml:space="preserve"> - на исполнение полномочий по осуществлению внешнего муниципального финансового контроля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91,8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91,8</w:t>
            </w:r>
          </w:p>
        </w:tc>
      </w:tr>
      <w:tr w:rsidR="002F67DD" w:rsidRPr="00BE6336" w:rsidTr="002F67DD">
        <w:trPr>
          <w:trHeight w:val="9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i/>
                <w:iCs/>
                <w:sz w:val="20"/>
                <w:szCs w:val="20"/>
              </w:rPr>
            </w:pPr>
            <w:r w:rsidRPr="00BE6336">
              <w:rPr>
                <w:i/>
                <w:iCs/>
                <w:sz w:val="20"/>
                <w:szCs w:val="20"/>
              </w:rPr>
              <w:t xml:space="preserve"> - на исполнение полномочий по созданию условий для организации досуга и обеспечения жителей поселения услугами организаций культуры сельских поселений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6 111,7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6 111,7</w:t>
            </w:r>
          </w:p>
        </w:tc>
      </w:tr>
      <w:tr w:rsidR="002F67DD" w:rsidRPr="00BE6336" w:rsidTr="002F67DD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DD" w:rsidRPr="00BE6336" w:rsidRDefault="002F67DD">
            <w:pPr>
              <w:rPr>
                <w:i/>
                <w:iCs/>
                <w:sz w:val="20"/>
                <w:szCs w:val="20"/>
              </w:rPr>
            </w:pPr>
            <w:r w:rsidRPr="00BE6336">
              <w:rPr>
                <w:i/>
                <w:iCs/>
                <w:sz w:val="20"/>
                <w:szCs w:val="20"/>
              </w:rPr>
              <w:t xml:space="preserve"> - на  исполнение полномочий  по осуществлению </w:t>
            </w:r>
            <w:proofErr w:type="gramStart"/>
            <w:r w:rsidRPr="00BE6336">
              <w:rPr>
                <w:i/>
                <w:iCs/>
                <w:sz w:val="20"/>
                <w:szCs w:val="20"/>
              </w:rPr>
              <w:t>контроля за</w:t>
            </w:r>
            <w:proofErr w:type="gramEnd"/>
            <w:r w:rsidRPr="00BE6336">
              <w:rPr>
                <w:i/>
                <w:iCs/>
                <w:sz w:val="20"/>
                <w:szCs w:val="20"/>
              </w:rPr>
              <w:t xml:space="preserve"> исполнением бюджетов поселений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10,8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10,8</w:t>
            </w:r>
          </w:p>
        </w:tc>
      </w:tr>
      <w:tr w:rsidR="002F67DD" w:rsidRPr="00BE6336" w:rsidTr="002F67DD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2 02 45303 05 0000 151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DD" w:rsidRPr="00BE6336" w:rsidRDefault="002F67DD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45 817,4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45 817,4</w:t>
            </w:r>
          </w:p>
        </w:tc>
      </w:tr>
      <w:tr w:rsidR="002F67DD" w:rsidRPr="00BE6336" w:rsidTr="002F67DD">
        <w:trPr>
          <w:trHeight w:val="21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2 02 49999 05 0000 151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DD" w:rsidRPr="00BE6336" w:rsidRDefault="002F67DD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Прочие межбюджетные трансферты бюджетам муниципальных районов на обеспечение выплат районных коэффициентов и процентных надбавок за стаж работы в районах крайнего севера и приравненных к ним местностям, а также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5 256,9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DD" w:rsidRPr="00BE6336" w:rsidRDefault="002F67DD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5 390,5</w:t>
            </w:r>
          </w:p>
        </w:tc>
      </w:tr>
    </w:tbl>
    <w:p w:rsidR="002F67DD" w:rsidRPr="00BE6336" w:rsidRDefault="002F67DD" w:rsidP="00612F48">
      <w:pPr>
        <w:suppressAutoHyphens/>
        <w:jc w:val="both"/>
        <w:rPr>
          <w:b/>
        </w:rPr>
      </w:pPr>
    </w:p>
    <w:p w:rsidR="008C6F09" w:rsidRPr="00BE6336" w:rsidRDefault="008C6F09" w:rsidP="00F05CC0">
      <w:pPr>
        <w:suppressAutoHyphens/>
        <w:jc w:val="both"/>
        <w:rPr>
          <w:sz w:val="20"/>
          <w:szCs w:val="20"/>
        </w:rPr>
      </w:pPr>
    </w:p>
    <w:p w:rsidR="00612F48" w:rsidRPr="00BE6336" w:rsidRDefault="00612F48" w:rsidP="00612F48">
      <w:pPr>
        <w:suppressAutoHyphens/>
        <w:ind w:left="4536"/>
        <w:jc w:val="both"/>
        <w:rPr>
          <w:i/>
          <w:sz w:val="20"/>
          <w:szCs w:val="20"/>
        </w:rPr>
      </w:pPr>
      <w:r w:rsidRPr="00BE6336">
        <w:rPr>
          <w:sz w:val="20"/>
          <w:szCs w:val="20"/>
        </w:rPr>
        <w:t>Приложение № 12  к    решени</w:t>
      </w:r>
      <w:r w:rsidR="002F67DD" w:rsidRPr="00BE6336">
        <w:rPr>
          <w:sz w:val="20"/>
          <w:szCs w:val="20"/>
        </w:rPr>
        <w:t>ю</w:t>
      </w:r>
      <w:r w:rsidRPr="00BE6336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</w:t>
      </w:r>
      <w:r w:rsidR="00565CA9" w:rsidRPr="00BE6336">
        <w:rPr>
          <w:sz w:val="20"/>
          <w:szCs w:val="20"/>
        </w:rPr>
        <w:t>на 2021 год и плановый период 2022 и 2023 годов</w:t>
      </w:r>
      <w:r w:rsidRPr="00BE6336">
        <w:rPr>
          <w:sz w:val="20"/>
          <w:szCs w:val="20"/>
        </w:rPr>
        <w:t xml:space="preserve"> </w:t>
      </w:r>
      <w:r w:rsidRPr="00BE6336">
        <w:rPr>
          <w:b/>
          <w:sz w:val="20"/>
          <w:szCs w:val="20"/>
        </w:rPr>
        <w:t xml:space="preserve">от </w:t>
      </w:r>
      <w:r w:rsidR="003750C6" w:rsidRPr="00BE6336">
        <w:rPr>
          <w:b/>
          <w:sz w:val="20"/>
          <w:szCs w:val="20"/>
        </w:rPr>
        <w:t>23.12.</w:t>
      </w:r>
      <w:r w:rsidRPr="00BE6336">
        <w:rPr>
          <w:b/>
          <w:sz w:val="20"/>
          <w:szCs w:val="20"/>
        </w:rPr>
        <w:t>20</w:t>
      </w:r>
      <w:r w:rsidR="00F834BF" w:rsidRPr="00BE6336">
        <w:rPr>
          <w:b/>
          <w:sz w:val="20"/>
          <w:szCs w:val="20"/>
        </w:rPr>
        <w:t xml:space="preserve">20 </w:t>
      </w:r>
      <w:r w:rsidRPr="00BE6336">
        <w:rPr>
          <w:b/>
          <w:sz w:val="20"/>
          <w:szCs w:val="20"/>
        </w:rPr>
        <w:t xml:space="preserve">года </w:t>
      </w:r>
      <w:r w:rsidR="003750C6" w:rsidRPr="00BE6336">
        <w:rPr>
          <w:b/>
          <w:sz w:val="20"/>
          <w:szCs w:val="20"/>
        </w:rPr>
        <w:t xml:space="preserve">       </w:t>
      </w:r>
      <w:r w:rsidRPr="00BE6336">
        <w:rPr>
          <w:b/>
          <w:sz w:val="20"/>
          <w:szCs w:val="20"/>
        </w:rPr>
        <w:t>№</w:t>
      </w:r>
      <w:r w:rsidR="003750C6" w:rsidRPr="00BE6336">
        <w:rPr>
          <w:b/>
          <w:sz w:val="20"/>
          <w:szCs w:val="20"/>
        </w:rPr>
        <w:t xml:space="preserve">  90</w:t>
      </w:r>
      <w:r w:rsidR="004569AF" w:rsidRPr="00BE6336">
        <w:rPr>
          <w:b/>
          <w:sz w:val="20"/>
          <w:szCs w:val="20"/>
        </w:rPr>
        <w:t xml:space="preserve"> </w:t>
      </w:r>
      <w:r w:rsidR="004569AF" w:rsidRPr="00BE6336">
        <w:rPr>
          <w:i/>
          <w:sz w:val="20"/>
          <w:szCs w:val="20"/>
        </w:rPr>
        <w:t xml:space="preserve">  (в редакции решения Совета муниципального района «Город Краснокаменск и Краснокаменский район» Забайкальского края </w:t>
      </w:r>
      <w:r w:rsidR="00CB4B0E" w:rsidRPr="00BE6336">
        <w:rPr>
          <w:i/>
          <w:sz w:val="20"/>
          <w:szCs w:val="28"/>
        </w:rPr>
        <w:t>от 24.12.2021 года № 89</w:t>
      </w:r>
      <w:r w:rsidR="004569AF" w:rsidRPr="00BE6336">
        <w:rPr>
          <w:i/>
          <w:sz w:val="20"/>
          <w:szCs w:val="20"/>
        </w:rPr>
        <w:t>)</w:t>
      </w:r>
    </w:p>
    <w:p w:rsidR="008C6F09" w:rsidRPr="00BE6336" w:rsidRDefault="008C6F09" w:rsidP="00F05CC0">
      <w:pPr>
        <w:suppressAutoHyphens/>
        <w:jc w:val="both"/>
        <w:rPr>
          <w:sz w:val="20"/>
          <w:szCs w:val="20"/>
        </w:rPr>
      </w:pPr>
    </w:p>
    <w:p w:rsidR="008C6F09" w:rsidRPr="00BE6336" w:rsidRDefault="00612F48" w:rsidP="00612F48">
      <w:pPr>
        <w:suppressAutoHyphens/>
        <w:jc w:val="center"/>
        <w:rPr>
          <w:b/>
        </w:rPr>
      </w:pPr>
      <w:r w:rsidRPr="00BE6336">
        <w:rPr>
          <w:b/>
        </w:rPr>
        <w:t>РАСХОДЫ  БЮДЖЕТА     МУНИЦИПАЛЬНОГО  РАЙОНА  "ГОРОД  КРАСНОКАМЕНСК  И КРАСНОКАМЕНСКИЙ   РАЙОН" ЗАБАЙКАЛЬСКОГО КРАЯ    НА 202</w:t>
      </w:r>
      <w:r w:rsidR="00F834BF" w:rsidRPr="00BE6336">
        <w:rPr>
          <w:b/>
        </w:rPr>
        <w:t>1</w:t>
      </w:r>
      <w:r w:rsidRPr="00BE6336">
        <w:rPr>
          <w:b/>
        </w:rPr>
        <w:t xml:space="preserve">  ГОД   ПО   РАЗДЕЛАМ, ПОДРАЗДЕЛАМ, ЦЕЛЕВЫМ СТАТЬЯМ   (ГОСУДАРСТВЕННЫМ,</w:t>
      </w:r>
      <w:r w:rsidR="00F83417" w:rsidRPr="00BE6336">
        <w:rPr>
          <w:b/>
        </w:rPr>
        <w:t xml:space="preserve"> </w:t>
      </w:r>
      <w:r w:rsidRPr="00BE6336">
        <w:rPr>
          <w:b/>
        </w:rPr>
        <w:t>МУНИЦИПАЛЬНЫМ  ПРОГРАММАМ И НЕ</w:t>
      </w:r>
      <w:r w:rsidR="0094433F" w:rsidRPr="00BE6336">
        <w:rPr>
          <w:b/>
        </w:rPr>
        <w:t>ПРОГРАММНЫМ ВИДАМ ДЕЯТЕЛЬНОСТИ)</w:t>
      </w:r>
      <w:r w:rsidRPr="00BE6336">
        <w:rPr>
          <w:b/>
        </w:rPr>
        <w:t xml:space="preserve">, ГРУППАМ И ПОДГРУППАМ  </w:t>
      </w:r>
      <w:proofErr w:type="gramStart"/>
      <w:r w:rsidRPr="00BE6336">
        <w:rPr>
          <w:b/>
        </w:rPr>
        <w:t>ВИДОВ  РАСХОДОВ КЛАССИФИКАЦИИ РАСХОДОВ   БЮДЖЕТОВ  РОССИЙСКОЙ  ФЕДЕРАЦИИ</w:t>
      </w:r>
      <w:proofErr w:type="gramEnd"/>
    </w:p>
    <w:p w:rsidR="009345F0" w:rsidRPr="00BE6336" w:rsidRDefault="009345F0" w:rsidP="00612F48">
      <w:pPr>
        <w:suppressAutoHyphens/>
        <w:jc w:val="center"/>
        <w:rPr>
          <w:b/>
        </w:rPr>
      </w:pPr>
    </w:p>
    <w:tbl>
      <w:tblPr>
        <w:tblW w:w="10053" w:type="dxa"/>
        <w:tblInd w:w="93" w:type="dxa"/>
        <w:tblLook w:val="04A0" w:firstRow="1" w:lastRow="0" w:firstColumn="1" w:lastColumn="0" w:noHBand="0" w:noVBand="1"/>
      </w:tblPr>
      <w:tblGrid>
        <w:gridCol w:w="4693"/>
        <w:gridCol w:w="860"/>
        <w:gridCol w:w="780"/>
        <w:gridCol w:w="1480"/>
        <w:gridCol w:w="680"/>
        <w:gridCol w:w="1560"/>
      </w:tblGrid>
      <w:tr w:rsidR="009345F0" w:rsidRPr="00BE6336" w:rsidTr="00CB4B0E">
        <w:trPr>
          <w:trHeight w:val="570"/>
        </w:trPr>
        <w:tc>
          <w:tcPr>
            <w:tcW w:w="4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proofErr w:type="spellStart"/>
            <w:r w:rsidRPr="00BE6336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E6336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proofErr w:type="spellStart"/>
            <w:r w:rsidRPr="00BE6336">
              <w:rPr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Сумма           (тыс.рублей.)</w:t>
            </w:r>
          </w:p>
        </w:tc>
      </w:tr>
      <w:tr w:rsidR="009345F0" w:rsidRPr="00BE6336" w:rsidTr="00CB4B0E">
        <w:trPr>
          <w:trHeight w:val="255"/>
        </w:trPr>
        <w:tc>
          <w:tcPr>
            <w:tcW w:w="4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</w:p>
        </w:tc>
      </w:tr>
      <w:tr w:rsidR="009345F0" w:rsidRPr="00BE6336" w:rsidTr="00CB4B0E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62 666,0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62 666,0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1 731,7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1 731,7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Глава муниципального района "Город Краснокаменск и Краснокаменский район"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1 731,7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1 731,7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1 731,7</w:t>
            </w:r>
          </w:p>
        </w:tc>
      </w:tr>
      <w:tr w:rsidR="009345F0" w:rsidRPr="00BE6336" w:rsidTr="00CB4B0E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1 871,2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1 871,2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1 871,2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1 741,0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1 741,0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130,2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130,2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15 826,5</w:t>
            </w:r>
          </w:p>
        </w:tc>
      </w:tr>
      <w:tr w:rsidR="009345F0" w:rsidRPr="00BE6336" w:rsidTr="00CB4B0E">
        <w:trPr>
          <w:trHeight w:val="8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муниципальной собственностью муниципального  района «Город Краснокаменск и Краснокаменский район» Забайкальского края»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4 372,5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"Обеспечивающая деятельность"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4 372,5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4 372,5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4 372,5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4 108,5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4 108,5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264,0</w:t>
            </w:r>
          </w:p>
        </w:tc>
      </w:tr>
      <w:tr w:rsidR="009345F0" w:rsidRPr="00BE6336" w:rsidTr="00CB4B0E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264,0</w:t>
            </w:r>
          </w:p>
        </w:tc>
      </w:tr>
      <w:tr w:rsidR="009345F0" w:rsidRPr="00BE6336" w:rsidTr="00CB4B0E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849,8</w:t>
            </w:r>
          </w:p>
        </w:tc>
      </w:tr>
      <w:tr w:rsidR="009345F0" w:rsidRPr="00BE6336" w:rsidTr="00CB4B0E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849,8</w:t>
            </w:r>
          </w:p>
        </w:tc>
      </w:tr>
      <w:tr w:rsidR="009345F0" w:rsidRPr="00BE6336" w:rsidTr="00CB4B0E">
        <w:trPr>
          <w:trHeight w:val="7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849,8</w:t>
            </w:r>
          </w:p>
        </w:tc>
      </w:tr>
      <w:tr w:rsidR="009345F0" w:rsidRPr="00BE6336" w:rsidTr="00CB4B0E">
        <w:trPr>
          <w:trHeight w:val="7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поселений, в соответствии с заключенными соглашениями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04 3 01 25020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849,8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04 3 01 25020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849,8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04 3 01 25020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849,8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10 604,2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8 768,4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7 597,2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7 597,2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Закупка  товаров, работ и услуг для муниципальных </w:t>
            </w:r>
            <w:r w:rsidRPr="00BE6336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1 171,2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1 171,2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464,9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464,9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464,9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95,1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92,1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92,1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1 179,2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936,1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936,1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243,1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243,1</w:t>
            </w:r>
          </w:p>
        </w:tc>
      </w:tr>
      <w:tr w:rsidR="009345F0" w:rsidRPr="00BE6336" w:rsidTr="00CB4B0E">
        <w:trPr>
          <w:trHeight w:val="7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Исполнение органами местного самоуправления 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правовых актов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96,6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86,3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86,3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10,3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10,3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F0" w:rsidRPr="00BE6336" w:rsidRDefault="009345F0" w:rsidP="00CB4B0E">
            <w:pPr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32,2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32,2</w:t>
            </w:r>
          </w:p>
        </w:tc>
      </w:tr>
      <w:tr w:rsidR="009345F0" w:rsidRPr="00BE6336" w:rsidTr="00CB4B0E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 финансового (финансово-бюджетного</w:t>
            </w:r>
            <w:proofErr w:type="gramStart"/>
            <w:r w:rsidRPr="00BE6336">
              <w:rPr>
                <w:sz w:val="20"/>
                <w:szCs w:val="20"/>
              </w:rPr>
              <w:t>)н</w:t>
            </w:r>
            <w:proofErr w:type="gramEnd"/>
            <w:r w:rsidRPr="00BE6336">
              <w:rPr>
                <w:sz w:val="20"/>
                <w:szCs w:val="20"/>
              </w:rPr>
              <w:t>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11 756,7</w:t>
            </w:r>
          </w:p>
        </w:tc>
      </w:tr>
      <w:tr w:rsidR="009345F0" w:rsidRPr="00BE6336" w:rsidTr="00CB4B0E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9 363,5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9 363,5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выполнения установленных функций"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9 363,5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7 028,5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6 590,6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6 590,6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437,9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437,9</w:t>
            </w:r>
          </w:p>
        </w:tc>
      </w:tr>
      <w:tr w:rsidR="009345F0" w:rsidRPr="00BE6336" w:rsidTr="00CB4B0E">
        <w:trPr>
          <w:trHeight w:val="7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Осуществление части  переданных полномочий сельских поселений по решению вопросов местного значения по формированию, исполнению и </w:t>
            </w:r>
            <w:proofErr w:type="gramStart"/>
            <w:r w:rsidRPr="00BE6336">
              <w:rPr>
                <w:sz w:val="20"/>
                <w:szCs w:val="20"/>
              </w:rPr>
              <w:t>контролю за</w:t>
            </w:r>
            <w:proofErr w:type="gramEnd"/>
            <w:r w:rsidRPr="00BE6336">
              <w:rPr>
                <w:sz w:val="20"/>
                <w:szCs w:val="20"/>
              </w:rPr>
              <w:t xml:space="preserve"> исполнением бюджетов сельских поселений  в соответствии с заключенными соглашениями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04 5 01 25106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2 160,0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04 5 01 25106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2 102,6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04 5 01 25106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2 102,6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04 5 01 25106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57,4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04 5 01 25106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57,4</w:t>
            </w:r>
          </w:p>
        </w:tc>
      </w:tr>
      <w:tr w:rsidR="009345F0" w:rsidRPr="00BE6336" w:rsidTr="00CB4B0E">
        <w:trPr>
          <w:trHeight w:val="15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на содержание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04 5 01 79205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175,0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04 5 01 79205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174,6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04 5 01 79205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174,6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04 5 01 79205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04 5 01 79205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2 393,2</w:t>
            </w:r>
          </w:p>
        </w:tc>
      </w:tr>
      <w:tr w:rsidR="009345F0" w:rsidRPr="00BE6336" w:rsidTr="00CB4B0E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1 232,4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самоуправления, казенными </w:t>
            </w:r>
            <w:r w:rsidRPr="00BE6336">
              <w:rPr>
                <w:sz w:val="20"/>
                <w:szCs w:val="20"/>
              </w:rPr>
              <w:lastRenderedPageBreak/>
              <w:t>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697,3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697,3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535,1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535,1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957,4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957,4</w:t>
            </w:r>
          </w:p>
        </w:tc>
      </w:tr>
      <w:tr w:rsidR="009345F0" w:rsidRPr="00BE6336" w:rsidTr="00CB4B0E">
        <w:trPr>
          <w:trHeight w:val="4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957,4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55 0 00 25107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203,4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55 0 00 25107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197,4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55 0 00 25107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197,4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55 0 00 25107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55 0 00 25107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31 404,5</w:t>
            </w:r>
          </w:p>
        </w:tc>
      </w:tr>
      <w:tr w:rsidR="009345F0" w:rsidRPr="00BE6336" w:rsidTr="00CB4B0E">
        <w:trPr>
          <w:trHeight w:val="7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муниципальной собственностью муниципального района "Город Краснокаменск и Краснокаменский район" Забайкальского края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472,9</w:t>
            </w:r>
          </w:p>
        </w:tc>
      </w:tr>
      <w:tr w:rsidR="009345F0" w:rsidRPr="00BE6336" w:rsidTr="00CB4B0E">
        <w:trPr>
          <w:trHeight w:val="7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472,9</w:t>
            </w:r>
          </w:p>
        </w:tc>
      </w:tr>
      <w:tr w:rsidR="009345F0" w:rsidRPr="00BE6336" w:rsidTr="00CB4B0E">
        <w:trPr>
          <w:trHeight w:val="7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03 1 01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472,9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03 1 01 09020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472,9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03 1 01 09020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472,9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03 1 01 09020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472,9</w:t>
            </w:r>
          </w:p>
        </w:tc>
      </w:tr>
      <w:tr w:rsidR="009345F0" w:rsidRPr="00BE6336" w:rsidTr="00CB4B0E">
        <w:trPr>
          <w:trHeight w:val="5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</w:tr>
      <w:tr w:rsidR="009345F0" w:rsidRPr="00BE6336" w:rsidTr="00CB4B0E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</w:tr>
      <w:tr w:rsidR="009345F0" w:rsidRPr="00BE6336" w:rsidTr="00CB4B0E">
        <w:trPr>
          <w:trHeight w:val="7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поселений, в соответствии с заключенными соглашениями"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04 3 01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04 3 01 25020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04 3 01 25020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04 3 01 25020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30 426,8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6,8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6,8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6,8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Резервный фонд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19 202,0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10 467,6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10 467,6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7 908,0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7 908,0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826,4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826,4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6 370,1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6 142,8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6 142,8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203,3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203,3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24,0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8,7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15,3</w:t>
            </w:r>
          </w:p>
        </w:tc>
      </w:tr>
      <w:tr w:rsidR="009345F0" w:rsidRPr="00BE6336" w:rsidTr="00CB4B0E">
        <w:trPr>
          <w:trHeight w:val="7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4 350,7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4 350,7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4 350,7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Осуществление государственного полномочия по подготовке и проведению Всероссийской переписи населения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55 0 00 54690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494,2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55 0 00 54690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494,2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55 0 00 54690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494,2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2 682,4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2 682,4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2 682,4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2 356,4</w:t>
            </w:r>
          </w:p>
        </w:tc>
      </w:tr>
      <w:tr w:rsidR="009345F0" w:rsidRPr="00BE6336" w:rsidTr="00CB4B0E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18"/>
                <w:szCs w:val="18"/>
              </w:rPr>
            </w:pPr>
            <w:r w:rsidRPr="00BE6336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174,0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18"/>
                <w:szCs w:val="18"/>
              </w:rPr>
            </w:pPr>
            <w:r w:rsidRPr="00BE6336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18"/>
                <w:szCs w:val="18"/>
              </w:rPr>
            </w:pPr>
            <w:r w:rsidRPr="00BE6336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18"/>
                <w:szCs w:val="18"/>
              </w:rPr>
            </w:pPr>
            <w:r w:rsidRPr="00BE6336">
              <w:rPr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131,0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18"/>
                <w:szCs w:val="18"/>
              </w:rPr>
            </w:pPr>
            <w:r w:rsidRPr="00BE6336">
              <w:rPr>
                <w:sz w:val="18"/>
                <w:szCs w:val="18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131,0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2 182,4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55 0 00 24799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2 182,4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55 0 00 24799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2 096,9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55 0 00 24799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2 096,9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55 0 00 24799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85,5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55 0 00 24799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85,5</w:t>
            </w:r>
          </w:p>
        </w:tc>
      </w:tr>
      <w:tr w:rsidR="009345F0" w:rsidRPr="00BE6336" w:rsidTr="00CB4B0E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326,0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326,0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326,0</w:t>
            </w:r>
          </w:p>
        </w:tc>
      </w:tr>
      <w:tr w:rsidR="009345F0" w:rsidRPr="00BE6336" w:rsidTr="00CB4B0E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326,0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326,0</w:t>
            </w:r>
          </w:p>
        </w:tc>
      </w:tr>
      <w:tr w:rsidR="009345F0" w:rsidRPr="00BE6336" w:rsidTr="00CB4B0E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326,0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60 300,2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60 300,2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2 184,5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2 184,5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747,6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733,9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733,9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13,7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13,7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Организация  мероприятий по осуществлению деятельности по обращению с животными без владельцев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55 0 00 77265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1 341,2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55 0 00 77265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1 341,2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55 0 00 77265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1 341,2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Администрирование государственного полномочия </w:t>
            </w:r>
            <w:proofErr w:type="gramStart"/>
            <w:r w:rsidRPr="00BE6336">
              <w:rPr>
                <w:sz w:val="20"/>
                <w:szCs w:val="20"/>
              </w:rPr>
              <w:t>по организации  мероприятий по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95,7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57,4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57,4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38,3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38,3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2 853,4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2 853,4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Другие виды транспорта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2 853,4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2 853,4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2 853,4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55 256,5</w:t>
            </w:r>
          </w:p>
        </w:tc>
      </w:tr>
      <w:tr w:rsidR="009345F0" w:rsidRPr="00BE6336" w:rsidTr="00CB4B0E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38 330,2</w:t>
            </w:r>
          </w:p>
        </w:tc>
      </w:tr>
      <w:tr w:rsidR="009345F0" w:rsidRPr="00BE6336" w:rsidTr="00CB4B0E">
        <w:trPr>
          <w:trHeight w:val="4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38 330,2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38 330,2</w:t>
            </w:r>
          </w:p>
        </w:tc>
      </w:tr>
      <w:tr w:rsidR="009345F0" w:rsidRPr="00BE6336" w:rsidTr="00CB4B0E">
        <w:trPr>
          <w:trHeight w:val="12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 в целях  финансового обеспечения строительства и </w:t>
            </w:r>
            <w:proofErr w:type="gramStart"/>
            <w:r w:rsidRPr="00BE6336">
              <w:rPr>
                <w:sz w:val="20"/>
                <w:szCs w:val="20"/>
              </w:rPr>
              <w:t>ремонта</w:t>
            </w:r>
            <w:proofErr w:type="gramEnd"/>
            <w:r w:rsidRPr="00BE6336">
              <w:rPr>
                <w:sz w:val="20"/>
                <w:szCs w:val="20"/>
              </w:rPr>
              <w:t xml:space="preserve"> автомобильных дорог местного значения в рамках  реализации плана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04 3 02  55050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38 330,2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04 3 02  55050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38 330,2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04 3 02  55050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38 330,2</w:t>
            </w:r>
          </w:p>
        </w:tc>
      </w:tr>
      <w:tr w:rsidR="009345F0" w:rsidRPr="00BE6336" w:rsidTr="00CB4B0E">
        <w:trPr>
          <w:trHeight w:val="2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16 926,3</w:t>
            </w:r>
          </w:p>
        </w:tc>
      </w:tr>
      <w:tr w:rsidR="009345F0" w:rsidRPr="00BE6336" w:rsidTr="00CB4B0E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55 0 00 13531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16 926,3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55 0 00 13531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16 880,2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55 0 00 13531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16 880,2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55 0 00 13531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46,1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55 0 00 13531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46,1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5,8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5,8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5,8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5,8</w:t>
            </w:r>
          </w:p>
        </w:tc>
      </w:tr>
      <w:tr w:rsidR="009345F0" w:rsidRPr="00BE6336" w:rsidTr="00CB4B0E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5,8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197 228,9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12 440,3</w:t>
            </w:r>
          </w:p>
        </w:tc>
      </w:tr>
      <w:tr w:rsidR="009345F0" w:rsidRPr="00BE6336" w:rsidTr="00CB4B0E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12 440,3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12 440,3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12 440,3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S4905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12 440,3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S4905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12 440,3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S4905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12 440,3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184 788,6</w:t>
            </w:r>
          </w:p>
        </w:tc>
      </w:tr>
      <w:tr w:rsidR="009345F0" w:rsidRPr="00BE6336" w:rsidTr="00CB4B0E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184 788,6</w:t>
            </w:r>
          </w:p>
        </w:tc>
      </w:tr>
      <w:tr w:rsidR="009345F0" w:rsidRPr="00BE6336" w:rsidTr="00CB4B0E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184 788,6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Основное мероприятие «Региональный проект «Формирование комфортной городской среды»»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F2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184 788,6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 (ФБ)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F2 54240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80 000,0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F2 54240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80 000,0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F2 54240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80 000,0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 (КБ)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F2 74240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75 250,0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F2 74240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75 250,0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F2 74240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75 250,0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04 3 F2 55550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29 538,6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04 3 F2 55550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29 538,6</w:t>
            </w:r>
          </w:p>
        </w:tc>
      </w:tr>
      <w:tr w:rsidR="009345F0" w:rsidRPr="00BE6336" w:rsidTr="00CB4B0E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04 3 F2 55550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29 538,6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F0" w:rsidRPr="00BE6336" w:rsidRDefault="009345F0" w:rsidP="00CB4B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336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544,2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5F0" w:rsidRPr="00BE6336" w:rsidRDefault="009345F0" w:rsidP="00CB4B0E">
            <w:pPr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544,2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281,6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на реализацию мероприятий по ликвидации мест несанкционированного размещения отходов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S7264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281,6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S7264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281,6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S7264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281,6</w:t>
            </w:r>
          </w:p>
        </w:tc>
      </w:tr>
      <w:tr w:rsidR="009345F0" w:rsidRPr="00BE6336" w:rsidTr="00CB4B0E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262,6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262,6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262,6</w:t>
            </w:r>
          </w:p>
        </w:tc>
      </w:tr>
      <w:tr w:rsidR="009345F0" w:rsidRPr="00BE6336" w:rsidTr="00CB4B0E">
        <w:trPr>
          <w:trHeight w:val="12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 в целях  финансового обеспечения строительства и </w:t>
            </w:r>
            <w:proofErr w:type="gramStart"/>
            <w:r w:rsidRPr="00BE6336">
              <w:rPr>
                <w:sz w:val="20"/>
                <w:szCs w:val="20"/>
              </w:rPr>
              <w:t>ремонта</w:t>
            </w:r>
            <w:proofErr w:type="gramEnd"/>
            <w:r w:rsidRPr="00BE6336">
              <w:rPr>
                <w:sz w:val="20"/>
                <w:szCs w:val="20"/>
              </w:rPr>
              <w:t xml:space="preserve"> автомобильных дорог местного значения в рамках  реализации плана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S7264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262,6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S7264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262,6</w:t>
            </w:r>
          </w:p>
        </w:tc>
      </w:tr>
      <w:tr w:rsidR="009345F0" w:rsidRPr="00BE6336" w:rsidTr="00CB4B0E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S7264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262,6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1 232 995,2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437 296,1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437 296,1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437 296,1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437 296,1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01 1 01 42099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96 978,0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01 1 01 42099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96 978,0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01 1 01 42099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18 025,5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01 1 01 42099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78 952,5</w:t>
            </w:r>
          </w:p>
        </w:tc>
      </w:tr>
      <w:tr w:rsidR="009345F0" w:rsidRPr="00BE6336" w:rsidTr="00CB4B0E">
        <w:trPr>
          <w:trHeight w:val="12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310 560,3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310 560,3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13 084,7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297 475,6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за счет дотации на сбалансированность бюджетов (3000 добрых дел)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Д8050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192,0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Д8050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192,0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Д8050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168,0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Д8050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24,0</w:t>
            </w:r>
          </w:p>
        </w:tc>
      </w:tr>
      <w:tr w:rsidR="009345F0" w:rsidRPr="00BE6336" w:rsidTr="00CB4B0E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5F0" w:rsidRPr="00BE6336" w:rsidRDefault="009345F0" w:rsidP="00CB4B0E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Иные межбюджетные трансферты, предоставляемые в 2021 году из бюджета Забайкальского края бюджетам  муниципальных районов на решение вопросов местного значения (3 000 добрых дел)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01 1 01 79001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750,0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01 1 01 79001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750,0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01 1 01 79001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750,0</w:t>
            </w:r>
          </w:p>
        </w:tc>
      </w:tr>
      <w:tr w:rsidR="009345F0" w:rsidRPr="00BE6336" w:rsidTr="00CB4B0E">
        <w:trPr>
          <w:trHeight w:val="7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26 775,0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26 775,0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4 836,3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21 938,7</w:t>
            </w:r>
          </w:p>
        </w:tc>
      </w:tr>
      <w:tr w:rsidR="009345F0" w:rsidRPr="00BE6336" w:rsidTr="00CB4B0E">
        <w:trPr>
          <w:trHeight w:val="7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на развитие социальной инфраструктуры городского поселения "Город Краснокаменск" и муниципального района  "Город Краснокаменск и Краснокаменский район" Забайкальского края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S4770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2 040,8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S4770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2 040,8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S4770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2 040,8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593 041,1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592 510,1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592 510,1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64 603,4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9 824,8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3 160,6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3 160,6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479,3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479,3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6 184,9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1 878,9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4 306,0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01 2 01 71218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5 398,7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01 2 01 71218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5 398,7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01 2 01 71218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1 146,7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01 2 01 71218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4 252,0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proofErr w:type="gramStart"/>
            <w:r w:rsidRPr="00BE6336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учреждениях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49 379,9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1 424,5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1 424,5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47 955,4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3 167,1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44 788,3</w:t>
            </w:r>
          </w:p>
        </w:tc>
      </w:tr>
      <w:tr w:rsidR="009345F0" w:rsidRPr="00BE6336" w:rsidTr="00CB4B0E">
        <w:trPr>
          <w:trHeight w:val="7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"Финансовое обеспечение выполнения функций (оказания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525 727,4</w:t>
            </w:r>
          </w:p>
        </w:tc>
      </w:tr>
      <w:tr w:rsidR="009345F0" w:rsidRPr="00BE6336" w:rsidTr="00CB4B0E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0" w:rsidRPr="00BE6336" w:rsidRDefault="009345F0" w:rsidP="00CB4B0E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Прочие межбюджетные трансферты из резервного фонда  Правительства Забайкальского края (ремонт кровли школ по ЧС)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01 2 02 07004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384,4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01 2 02 07004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384,4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01 2 02 07004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384,4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82 092,1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1 097,5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1 097,5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3 228,2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3 228,2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77,0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77,0</w:t>
            </w:r>
          </w:p>
        </w:tc>
      </w:tr>
      <w:tr w:rsidR="009345F0" w:rsidRPr="00BE6336" w:rsidTr="00CB4B0E">
        <w:trPr>
          <w:trHeight w:val="10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муниципальных районов на софинансирование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10 884,3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10 884,3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4 081,2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6 803,1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за счет дотации на сбалансированность бюджетов (3000 добрых дел)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Д8050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863,5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Д8050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863,5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Д8050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24,0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Д8050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839,5</w:t>
            </w:r>
          </w:p>
        </w:tc>
      </w:tr>
      <w:tr w:rsidR="009345F0" w:rsidRPr="00BE6336" w:rsidTr="00CB4B0E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5F0" w:rsidRPr="00BE6336" w:rsidRDefault="009345F0" w:rsidP="00CB4B0E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 xml:space="preserve">Иные межбюджетные трансферты, предоставляемые в 2021 году из бюджета Забайкальского края бюджетам </w:t>
            </w:r>
            <w:proofErr w:type="gramStart"/>
            <w:r w:rsidRPr="00BE6336">
              <w:rPr>
                <w:sz w:val="22"/>
                <w:szCs w:val="22"/>
              </w:rPr>
              <w:t>м</w:t>
            </w:r>
            <w:proofErr w:type="gramEnd"/>
            <w:r w:rsidRPr="00BE6336">
              <w:rPr>
                <w:sz w:val="22"/>
                <w:szCs w:val="22"/>
              </w:rPr>
              <w:t xml:space="preserve"> муниципальных районов на решение вопросов местного значения (3 000 добрых дел)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7 801,5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105,2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105,2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7 696,3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2 500,3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5 196,0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45 817,4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2 928,4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2 928,4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42 889,0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9 608,0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33 281,0</w:t>
            </w:r>
          </w:p>
        </w:tc>
      </w:tr>
      <w:tr w:rsidR="009345F0" w:rsidRPr="00BE6336" w:rsidTr="00CB4B0E">
        <w:trPr>
          <w:trHeight w:val="12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местностям, а также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</w:t>
            </w:r>
            <w:r w:rsidRPr="00BE6336">
              <w:rPr>
                <w:sz w:val="20"/>
                <w:szCs w:val="20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6 109,0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356,4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356,4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5 752,6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1 240,0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4 512,6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77 689,4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32 443,6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45 245,8</w:t>
            </w:r>
          </w:p>
        </w:tc>
      </w:tr>
      <w:tr w:rsidR="009345F0" w:rsidRPr="00BE6336" w:rsidTr="00CB4B0E">
        <w:trPr>
          <w:trHeight w:val="68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proofErr w:type="gramStart"/>
            <w:r w:rsidRPr="00BE6336">
              <w:rPr>
                <w:sz w:val="20"/>
                <w:szCs w:val="20"/>
              </w:rPr>
              <w:t>Субвенция бюджетам муниципальных районов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356 791,0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30 918,4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30 918,4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387,3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387,3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325 485,3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65 722,8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259 762,5</w:t>
            </w:r>
          </w:p>
        </w:tc>
      </w:tr>
      <w:tr w:rsidR="009345F0" w:rsidRPr="00BE6336" w:rsidTr="00CB4B0E">
        <w:trPr>
          <w:trHeight w:val="7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Создание условий по организации бесплатного и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9 882,1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9 882,1</w:t>
            </w:r>
          </w:p>
        </w:tc>
      </w:tr>
      <w:tr w:rsidR="009345F0" w:rsidRPr="00BE6336" w:rsidTr="00CB4B0E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1 826,1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8 056,0</w:t>
            </w:r>
          </w:p>
        </w:tc>
      </w:tr>
      <w:tr w:rsidR="009345F0" w:rsidRPr="00BE6336" w:rsidTr="00CB4B0E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Субсидии на развитие социальной инфраструктуры городского поселения "Город Краснокаменск" и муниципального района  "Город Краснокаменск и Краснокаменский район" Забайкальского края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S4770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5 102,1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S4770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5 102,1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S4770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5 102,1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"Реализация регионального проекта "Успех каждого ребёнка»"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Е</w:t>
            </w:r>
            <w:proofErr w:type="gramStart"/>
            <w:r w:rsidRPr="00BE633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2 179,3</w:t>
            </w:r>
          </w:p>
        </w:tc>
      </w:tr>
      <w:tr w:rsidR="009345F0" w:rsidRPr="00BE6336" w:rsidTr="00CB4B0E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Е</w:t>
            </w:r>
            <w:proofErr w:type="gramStart"/>
            <w:r w:rsidRPr="00BE6336">
              <w:rPr>
                <w:sz w:val="20"/>
                <w:szCs w:val="20"/>
              </w:rPr>
              <w:t>2</w:t>
            </w:r>
            <w:proofErr w:type="gramEnd"/>
            <w:r w:rsidRPr="00BE6336">
              <w:rPr>
                <w:sz w:val="20"/>
                <w:szCs w:val="20"/>
              </w:rPr>
              <w:t xml:space="preserve"> 50970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2 179,3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Е</w:t>
            </w:r>
            <w:proofErr w:type="gramStart"/>
            <w:r w:rsidRPr="00BE6336">
              <w:rPr>
                <w:sz w:val="20"/>
                <w:szCs w:val="20"/>
              </w:rPr>
              <w:t>2</w:t>
            </w:r>
            <w:proofErr w:type="gramEnd"/>
            <w:r w:rsidRPr="00BE6336">
              <w:rPr>
                <w:sz w:val="20"/>
                <w:szCs w:val="20"/>
              </w:rPr>
              <w:t xml:space="preserve"> 50970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2 179,3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Е</w:t>
            </w:r>
            <w:proofErr w:type="gramStart"/>
            <w:r w:rsidRPr="00BE6336">
              <w:rPr>
                <w:sz w:val="20"/>
                <w:szCs w:val="20"/>
              </w:rPr>
              <w:t>2</w:t>
            </w:r>
            <w:proofErr w:type="gramEnd"/>
            <w:r w:rsidRPr="00BE6336">
              <w:rPr>
                <w:sz w:val="20"/>
                <w:szCs w:val="20"/>
              </w:rPr>
              <w:t xml:space="preserve"> 50970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2 179,3</w:t>
            </w:r>
          </w:p>
        </w:tc>
      </w:tr>
      <w:tr w:rsidR="009345F0" w:rsidRPr="00BE6336" w:rsidTr="00CB4B0E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5F0" w:rsidRPr="00BE6336" w:rsidRDefault="009345F0" w:rsidP="00CB4B0E">
            <w:pPr>
              <w:jc w:val="both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Муниципальная программа «О профилактике преступлений и правонарушений в муниципальном районе «Город Краснокаменск и Краснокаменский район» Забайкальского края  на 2021-2023 годы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531,0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«Снижение уровня преступности на территории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531,0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Организация летней занятости обучающихся, состоящих на всех видах учёта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05 1 02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531,0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05 1 02 42199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20,9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05 1 02 42199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20,9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05 1 02 42199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510,1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05 1 02 42199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68,1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05 1 02 42199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442,0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131 479,2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85 909,9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85 909,9</w:t>
            </w:r>
          </w:p>
        </w:tc>
      </w:tr>
      <w:tr w:rsidR="009345F0" w:rsidRPr="00BE6336" w:rsidTr="00CB4B0E">
        <w:trPr>
          <w:trHeight w:val="10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85 909,9</w:t>
            </w:r>
          </w:p>
        </w:tc>
      </w:tr>
      <w:tr w:rsidR="009345F0" w:rsidRPr="00BE6336" w:rsidTr="00CB4B0E">
        <w:trPr>
          <w:trHeight w:val="10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52 632,2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52 632,2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15 668,9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36 963,3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E6336">
              <w:rPr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6 768,7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6 753,7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3 400,5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3 338,2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15,0</w:t>
            </w:r>
          </w:p>
        </w:tc>
      </w:tr>
      <w:tr w:rsidR="009345F0" w:rsidRPr="00BE6336" w:rsidTr="00CB4B0E">
        <w:trPr>
          <w:trHeight w:val="7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23 636,0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23 636,0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8 124,5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15 511,5</w:t>
            </w:r>
          </w:p>
        </w:tc>
      </w:tr>
      <w:tr w:rsidR="009345F0" w:rsidRPr="00BE6336" w:rsidTr="00CB4B0E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5F0" w:rsidRPr="00BE6336" w:rsidRDefault="009345F0" w:rsidP="00CB4B0E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 xml:space="preserve">Иные межбюджетные трансферты, предоставляемые в 2021 году из бюджета Забайкальского края бюджетам </w:t>
            </w:r>
            <w:proofErr w:type="gramStart"/>
            <w:r w:rsidRPr="00BE6336">
              <w:rPr>
                <w:sz w:val="22"/>
                <w:szCs w:val="22"/>
              </w:rPr>
              <w:t>м</w:t>
            </w:r>
            <w:proofErr w:type="gramEnd"/>
            <w:r w:rsidRPr="00BE6336">
              <w:rPr>
                <w:sz w:val="22"/>
                <w:szCs w:val="22"/>
              </w:rPr>
              <w:t xml:space="preserve"> муниципальных районов на решение вопросов местного значения (3 000 добрых дел)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01 3 01 79001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2 873,0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01 3 01 79001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2 873,0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01 3 01 79001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600,0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01 3 01 79001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2 273,0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45 569,3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"Реализация дополнительных общеобразовательных программ в области культуры"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45 569,3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"Расходы на обеспечение деятельности (оказание услуг) МАУ ДО "ДШИ", МАУ ДО "ДХШ"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39 191,4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02 3 01 42399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28 017,9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02 3 01 42399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28 017,9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02 3 01 42399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28 017,9</w:t>
            </w:r>
          </w:p>
        </w:tc>
      </w:tr>
      <w:tr w:rsidR="009345F0" w:rsidRPr="00BE6336" w:rsidTr="00CB4B0E">
        <w:trPr>
          <w:trHeight w:val="7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10 573,5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10 573,5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10 573,5</w:t>
            </w:r>
          </w:p>
        </w:tc>
      </w:tr>
      <w:tr w:rsidR="009345F0" w:rsidRPr="00BE6336" w:rsidTr="00CB4B0E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5F0" w:rsidRPr="00BE6336" w:rsidRDefault="009345F0" w:rsidP="00CB4B0E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Иные межбюджетные трансферты, предоставляемые в 2021 году из бюджета Забайкальского края бюджетам  муниципальных районов на решение вопросов местного значения (3 000 добрых дел)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02 3 01 79001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500,0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02 3 01 79001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500,0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02 3 01 79001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500,0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за счет дотации на сбалансированность бюджетов (3000 добрых дел)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Д8050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Д8050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Д8050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</w:tr>
      <w:tr w:rsidR="009345F0" w:rsidRPr="00BE6336" w:rsidTr="00CB4B0E">
        <w:trPr>
          <w:trHeight w:val="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Национальный проект "Культура"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А</w:t>
            </w:r>
            <w:proofErr w:type="gramStart"/>
            <w:r w:rsidRPr="00BE6336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6 377,9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Мероприятия по модернизации региональных и муниципальных детских школ искусств по видам искусств путем их реконструкции и (или) капитального ремонта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А</w:t>
            </w:r>
            <w:proofErr w:type="gramStart"/>
            <w:r w:rsidRPr="00BE6336">
              <w:rPr>
                <w:sz w:val="20"/>
                <w:szCs w:val="20"/>
              </w:rPr>
              <w:t>1</w:t>
            </w:r>
            <w:proofErr w:type="gramEnd"/>
            <w:r w:rsidRPr="00BE6336">
              <w:rPr>
                <w:sz w:val="20"/>
                <w:szCs w:val="20"/>
              </w:rPr>
              <w:t xml:space="preserve"> 55199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6 377,9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А</w:t>
            </w:r>
            <w:proofErr w:type="gramStart"/>
            <w:r w:rsidRPr="00BE6336">
              <w:rPr>
                <w:sz w:val="20"/>
                <w:szCs w:val="20"/>
              </w:rPr>
              <w:t>1</w:t>
            </w:r>
            <w:proofErr w:type="gramEnd"/>
            <w:r w:rsidRPr="00BE6336">
              <w:rPr>
                <w:sz w:val="20"/>
                <w:szCs w:val="20"/>
              </w:rPr>
              <w:t xml:space="preserve"> 55199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6 377,9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А</w:t>
            </w:r>
            <w:proofErr w:type="gramStart"/>
            <w:r w:rsidRPr="00BE6336">
              <w:rPr>
                <w:sz w:val="20"/>
                <w:szCs w:val="20"/>
              </w:rPr>
              <w:t>1</w:t>
            </w:r>
            <w:proofErr w:type="gramEnd"/>
            <w:r w:rsidRPr="00BE6336">
              <w:rPr>
                <w:sz w:val="20"/>
                <w:szCs w:val="20"/>
              </w:rPr>
              <w:t xml:space="preserve"> 55199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6 377,9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2 295,8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2 295,8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"Организация отдыха детей в каникулярное время"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2 295,8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2 295,8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Мероприятие "Обеспечение мероприятий на организацию летнего отдыха детей"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01 4 01 41432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1 044,5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01 4 01 41432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1 044,5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01 4 01 41432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306,6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01 4 01 41432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737,9</w:t>
            </w:r>
          </w:p>
        </w:tc>
      </w:tr>
      <w:tr w:rsidR="009345F0" w:rsidRPr="00BE6336" w:rsidTr="00CB4B0E">
        <w:trPr>
          <w:trHeight w:val="7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на осуществление государственных полномочий по обеспечению отдыха, организации и обеспечения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01 4 01 71432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1 251,3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01 4 01 71432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438,0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01 4 01 71432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813,3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68 883,0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68 883,0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68 883,0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68 883,0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7 968,3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7 716,5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7 716,5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134,4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134,4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117,4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117,4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36 506,3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32 303,5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32 303,5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3 966,4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3 966,4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236,4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236,4</w:t>
            </w:r>
          </w:p>
        </w:tc>
      </w:tr>
      <w:tr w:rsidR="009345F0" w:rsidRPr="00BE6336" w:rsidTr="00CB4B0E">
        <w:trPr>
          <w:trHeight w:val="7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17 944,5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17 944,5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17 944,5</w:t>
            </w:r>
          </w:p>
        </w:tc>
      </w:tr>
      <w:tr w:rsidR="009345F0" w:rsidRPr="00BE6336" w:rsidTr="00CB4B0E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6 304,8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4 476,7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4 476,7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1 828,1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1 828,1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159,1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</w:t>
            </w:r>
            <w:r w:rsidRPr="00BE6336">
              <w:rPr>
                <w:sz w:val="20"/>
                <w:szCs w:val="20"/>
              </w:rPr>
              <w:lastRenderedPageBreak/>
              <w:t>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159,1</w:t>
            </w:r>
          </w:p>
        </w:tc>
      </w:tr>
      <w:tr w:rsidR="009345F0" w:rsidRPr="00BE6336" w:rsidTr="00CB4B0E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159,1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71 615,0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61 785,5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49 170,3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27 322,8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Национальный проект "Культура"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А3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1 020,4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А3 54530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1 020,4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А3 54530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1 020,4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А3 54530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1 020,4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23 354,6</w:t>
            </w:r>
          </w:p>
        </w:tc>
      </w:tr>
      <w:tr w:rsidR="009345F0" w:rsidRPr="00BE6336" w:rsidTr="00CB4B0E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02 2 01 25106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5 764,1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02 2 01 25106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5 764,1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02 2 01 25106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5 764,1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02 2 01 44099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12 005,6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02 2 01 44099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12 005,6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02 2 01 44099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12 005,6</w:t>
            </w:r>
          </w:p>
        </w:tc>
      </w:tr>
      <w:tr w:rsidR="009345F0" w:rsidRPr="00BE6336" w:rsidTr="00CB4B0E">
        <w:trPr>
          <w:trHeight w:val="7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2 351,7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2 351,7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2 351,7</w:t>
            </w:r>
          </w:p>
        </w:tc>
      </w:tr>
      <w:tr w:rsidR="009345F0" w:rsidRPr="00BE6336" w:rsidTr="00CB4B0E">
        <w:trPr>
          <w:trHeight w:val="7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S4770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3 061,2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S4770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3 061,2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S4770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3 061,2</w:t>
            </w:r>
          </w:p>
        </w:tc>
      </w:tr>
      <w:tr w:rsidR="009345F0" w:rsidRPr="00BE6336" w:rsidTr="00CB4B0E">
        <w:trPr>
          <w:trHeight w:val="7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Субсидии из бюджета Забайкальского края на софинансирование расходных обязательств бюджетов поселений по оплате труда работников учреждений бюджетной сферы, финансируемых за </w:t>
            </w:r>
            <w:r w:rsidRPr="00BE6336">
              <w:rPr>
                <w:sz w:val="20"/>
                <w:szCs w:val="20"/>
              </w:rPr>
              <w:lastRenderedPageBreak/>
              <w:t>счет средств бюджетов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2 947,8</w:t>
            </w:r>
          </w:p>
        </w:tc>
      </w:tr>
      <w:tr w:rsidR="009345F0" w:rsidRPr="00BE6336" w:rsidTr="00CB4B0E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Субсидии из бюджета Забайкальского края на софинансирование расходных обязательств бюджетов поселений по оплате труда работников учреждений бюджетной сферы, финансируемых за счет средств бюджетов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04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2 947,8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04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2 947,8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04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2 947,8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за счет дотации на сбалансированность бюджетов (3000 добрых дел)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Д8050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172,0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Д8050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172,0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Д8050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172,0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21 847,5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18 700,1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02 1 01 44299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14 574,4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02 1 01 44299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14 574,4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02 1 01 44299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14 574,4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L519F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111,5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L519F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111,5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L519F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111,5</w:t>
            </w:r>
          </w:p>
        </w:tc>
      </w:tr>
      <w:tr w:rsidR="009345F0" w:rsidRPr="00BE6336" w:rsidTr="00CB4B0E">
        <w:trPr>
          <w:trHeight w:val="7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3 764,2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3 764,2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3 764,2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за счет дотации на сбалансированность бюджетов (3000 добрых дел)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Д8050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3 147,4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Д8050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3 147,4</w:t>
            </w:r>
          </w:p>
        </w:tc>
      </w:tr>
      <w:tr w:rsidR="009345F0" w:rsidRPr="00BE6336" w:rsidTr="00CB4B0E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Д8050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3 147,4</w:t>
            </w:r>
          </w:p>
        </w:tc>
      </w:tr>
      <w:tr w:rsidR="009345F0" w:rsidRPr="00BE6336" w:rsidTr="00CB4B0E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5F0" w:rsidRPr="00BE6336" w:rsidRDefault="009345F0" w:rsidP="00CB4B0E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 xml:space="preserve">Иные межбюджетные трансферты, предоставляемые в 2021 году из бюджета Забайкальского края бюджетам </w:t>
            </w:r>
            <w:proofErr w:type="gramStart"/>
            <w:r w:rsidRPr="00BE6336">
              <w:rPr>
                <w:sz w:val="22"/>
                <w:szCs w:val="22"/>
              </w:rPr>
              <w:t>м</w:t>
            </w:r>
            <w:proofErr w:type="gramEnd"/>
            <w:r w:rsidRPr="00BE6336">
              <w:rPr>
                <w:sz w:val="22"/>
                <w:szCs w:val="22"/>
              </w:rPr>
              <w:t xml:space="preserve"> муниципальных районов на решение вопросов местного значения (3 000 добрых дел)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02 1 01 79001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250,0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02 1 01 79001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250,0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02 1 01 79001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250,0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12 599,7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Национальный проект "Культура"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А</w:t>
            </w:r>
            <w:proofErr w:type="gramStart"/>
            <w:r w:rsidRPr="00BE6336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11 698,3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А</w:t>
            </w:r>
            <w:proofErr w:type="gramStart"/>
            <w:r w:rsidRPr="00BE6336">
              <w:rPr>
                <w:sz w:val="20"/>
                <w:szCs w:val="20"/>
              </w:rPr>
              <w:t>1</w:t>
            </w:r>
            <w:proofErr w:type="gramEnd"/>
            <w:r w:rsidRPr="00BE6336">
              <w:rPr>
                <w:sz w:val="20"/>
                <w:szCs w:val="20"/>
              </w:rPr>
              <w:t xml:space="preserve"> 55190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11 698,3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А</w:t>
            </w:r>
            <w:proofErr w:type="gramStart"/>
            <w:r w:rsidRPr="00BE6336">
              <w:rPr>
                <w:sz w:val="20"/>
                <w:szCs w:val="20"/>
              </w:rPr>
              <w:t>1</w:t>
            </w:r>
            <w:proofErr w:type="gramEnd"/>
            <w:r w:rsidRPr="00BE6336">
              <w:rPr>
                <w:sz w:val="20"/>
                <w:szCs w:val="20"/>
              </w:rPr>
              <w:t xml:space="preserve"> 55190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11 698,3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А</w:t>
            </w:r>
            <w:proofErr w:type="gramStart"/>
            <w:r w:rsidRPr="00BE6336">
              <w:rPr>
                <w:sz w:val="20"/>
                <w:szCs w:val="20"/>
              </w:rPr>
              <w:t>1</w:t>
            </w:r>
            <w:proofErr w:type="gramEnd"/>
            <w:r w:rsidRPr="00BE6336">
              <w:rPr>
                <w:sz w:val="20"/>
                <w:szCs w:val="20"/>
              </w:rPr>
              <w:t xml:space="preserve"> 55190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11 698,3</w:t>
            </w:r>
          </w:p>
        </w:tc>
      </w:tr>
      <w:tr w:rsidR="009345F0" w:rsidRPr="00BE6336" w:rsidTr="00CB4B0E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45F0" w:rsidRPr="00BE6336" w:rsidRDefault="009345F0" w:rsidP="00CB4B0E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Субсидии из бюджета Забайкальского края бюджетам муниципальных районов 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901,4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901,4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901,4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Мероприятия в сфере культуры, кинематографии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55 0 00 44011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15,5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55 0 00 44011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55 0 00 44011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9 829,5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9 829,5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1 071,6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02 5 01 20400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1 071,6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02 5 01 20400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1 028,7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02 5 01 20400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1 028,7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02 5 01 20400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42,9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02 5 01 20400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42,9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деятельности централизованной бухгалтерии"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8 757,9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5 866,7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5 789,5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5 789,5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77,2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77,2</w:t>
            </w:r>
          </w:p>
        </w:tc>
      </w:tr>
      <w:tr w:rsidR="009345F0" w:rsidRPr="00BE6336" w:rsidTr="00CB4B0E">
        <w:trPr>
          <w:trHeight w:val="7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2 891,2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2 891,2</w:t>
            </w:r>
          </w:p>
        </w:tc>
      </w:tr>
      <w:tr w:rsidR="009345F0" w:rsidRPr="00BE6336" w:rsidTr="00CB4B0E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2 891,2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73 049,7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6 793,9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6 793,9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55 0 00 49110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6 793,9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55 0 00 49110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6 793,9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55 0 00 49110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6 793,9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13 177,5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13 177,5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55 0 00 05033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55 0 00 05033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55 0 00 05033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55 0 00 05033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55 0  00 74505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12 977,5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55 0  00 74505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12 977,5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55 0  00 74505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12 977,5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53 078,3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53 078,3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01 6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53 078,3</w:t>
            </w:r>
          </w:p>
        </w:tc>
      </w:tr>
      <w:tr w:rsidR="009345F0" w:rsidRPr="00BE6336" w:rsidTr="00CB4B0E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53 078,3</w:t>
            </w:r>
          </w:p>
        </w:tc>
      </w:tr>
      <w:tr w:rsidR="009345F0" w:rsidRPr="00BE6336" w:rsidTr="00CB4B0E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01 6 02 25050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1 000,0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01 6 02 25050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1 000,0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01 6 02 25050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1 000,0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01 6 02 71228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766,7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01 6 02 71228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766,7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01 6 02 71228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766,7</w:t>
            </w:r>
          </w:p>
        </w:tc>
      </w:tr>
      <w:tr w:rsidR="009345F0" w:rsidRPr="00BE6336" w:rsidTr="00CB4B0E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</w:t>
            </w:r>
            <w:r w:rsidRPr="00BE6336">
              <w:rPr>
                <w:sz w:val="20"/>
                <w:szCs w:val="20"/>
              </w:rPr>
              <w:lastRenderedPageBreak/>
              <w:t>программу дошкольного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2 560,0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2 560,0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2 560,0</w:t>
            </w:r>
          </w:p>
        </w:tc>
      </w:tr>
      <w:tr w:rsidR="009345F0" w:rsidRPr="00BE6336" w:rsidTr="00CB4B0E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F0" w:rsidRPr="00BE6336" w:rsidRDefault="009345F0" w:rsidP="00CB4B0E">
            <w:pPr>
              <w:jc w:val="both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01 6 02 72400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48 751,6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01 6 02 72400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48 751,6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01 6 02 72400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36 200,0</w:t>
            </w:r>
          </w:p>
        </w:tc>
      </w:tr>
      <w:tr w:rsidR="009345F0" w:rsidRPr="00BE6336" w:rsidTr="00CB4B0E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01 6 02 72400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12 551,6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769,0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"Спортивно-массовые мероприятия"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02 5 04 15970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02 5 04 15970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02 5 04 15970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Другие вопросы в области  физической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669,0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669,0</w:t>
            </w:r>
          </w:p>
        </w:tc>
      </w:tr>
      <w:tr w:rsidR="009345F0" w:rsidRPr="00BE6336" w:rsidTr="00CB4B0E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669,0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669,0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653,8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653,8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15,2</w:t>
            </w:r>
          </w:p>
        </w:tc>
      </w:tr>
      <w:tr w:rsidR="009345F0" w:rsidRPr="00BE6336" w:rsidTr="00CB4B0E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02 5 02 20400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5,2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5,2</w:t>
            </w:r>
          </w:p>
        </w:tc>
      </w:tr>
      <w:tr w:rsidR="009345F0" w:rsidRPr="00BE6336" w:rsidTr="00CB4B0E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18"/>
                <w:szCs w:val="18"/>
              </w:rPr>
            </w:pPr>
            <w:r w:rsidRPr="00BE6336">
              <w:rPr>
                <w:sz w:val="18"/>
                <w:szCs w:val="18"/>
              </w:rPr>
              <w:t>Подпрограмма "Управление муниципальным долгом муниципального района"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5,2</w:t>
            </w:r>
          </w:p>
        </w:tc>
      </w:tr>
      <w:tr w:rsidR="009345F0" w:rsidRPr="00BE6336" w:rsidTr="00CB4B0E">
        <w:trPr>
          <w:trHeight w:val="49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18"/>
                <w:szCs w:val="18"/>
              </w:rPr>
            </w:pPr>
            <w:r w:rsidRPr="00BE6336">
              <w:rPr>
                <w:sz w:val="18"/>
                <w:szCs w:val="18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04 2 01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04 2 01 06065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5,2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04 2 01 06065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5,2</w:t>
            </w:r>
          </w:p>
        </w:tc>
      </w:tr>
      <w:tr w:rsidR="009345F0" w:rsidRPr="00BE6336" w:rsidTr="00CB4B0E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04 2 01 06065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5,2</w:t>
            </w:r>
          </w:p>
        </w:tc>
      </w:tr>
      <w:tr w:rsidR="009345F0" w:rsidRPr="00BE6336" w:rsidTr="00CB4B0E">
        <w:trPr>
          <w:trHeight w:val="58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77 353,0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20 361,0</w:t>
            </w:r>
          </w:p>
        </w:tc>
      </w:tr>
      <w:tr w:rsidR="009345F0" w:rsidRPr="00BE6336" w:rsidTr="00CB4B0E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20 361,0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20 361,0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20 361,0</w:t>
            </w:r>
          </w:p>
        </w:tc>
      </w:tr>
      <w:tr w:rsidR="009345F0" w:rsidRPr="00BE6336" w:rsidTr="00CB4B0E">
        <w:trPr>
          <w:trHeight w:val="7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Дотации на выравнивание бюджетной обеспеченности  за счет средств бюджета муниципального района  "Город Краснокаменск и Краснокаменский район" из фонда финансовой поддержки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04 3 02 15613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11 802,0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04 3 02 15613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11 802,0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Дотации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04 3 02 15613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11 802,0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04 3 02 78060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8 559,0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04 3 02 78060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8 559,0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Дотации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04 3 02 78060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8 559,0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56 992,0</w:t>
            </w:r>
          </w:p>
        </w:tc>
      </w:tr>
      <w:tr w:rsidR="009345F0" w:rsidRPr="00BE6336" w:rsidTr="00CB4B0E">
        <w:trPr>
          <w:trHeight w:val="5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56 992,0</w:t>
            </w:r>
          </w:p>
        </w:tc>
      </w:tr>
      <w:tr w:rsidR="009345F0" w:rsidRPr="00BE6336" w:rsidTr="00CB4B0E">
        <w:trPr>
          <w:trHeight w:val="4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56 992,0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56 992,0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32 135,1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32 135,1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32 135,1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межбюджетные трансферты на обеспечение мер поддержки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24 776,5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24 776,5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24 776,5</w:t>
            </w:r>
          </w:p>
        </w:tc>
      </w:tr>
      <w:tr w:rsidR="009345F0" w:rsidRPr="00BE6336" w:rsidTr="00CB4B0E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не распределенные  межбюджетные трансферты на обеспечение мер поддержки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80,4</w:t>
            </w:r>
          </w:p>
        </w:tc>
      </w:tr>
      <w:tr w:rsidR="009345F0" w:rsidRPr="00BE6336" w:rsidTr="00CB4B0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80,4</w:t>
            </w:r>
          </w:p>
        </w:tc>
      </w:tr>
      <w:tr w:rsidR="009345F0" w:rsidRPr="00BE6336" w:rsidTr="00CB4B0E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F0" w:rsidRPr="00BE6336" w:rsidRDefault="009345F0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80,4</w:t>
            </w:r>
          </w:p>
        </w:tc>
      </w:tr>
      <w:tr w:rsidR="009345F0" w:rsidRPr="00BE6336" w:rsidTr="00CB4B0E">
        <w:trPr>
          <w:trHeight w:val="33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rPr>
                <w:b/>
                <w:bCs/>
              </w:rPr>
            </w:pPr>
            <w:r w:rsidRPr="00BE6336">
              <w:rPr>
                <w:b/>
                <w:bCs/>
              </w:rPr>
              <w:t xml:space="preserve"> ВСЕГО  РАСХОДОВ: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5F0" w:rsidRPr="00BE6336" w:rsidRDefault="009345F0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1 779 208,8</w:t>
            </w:r>
          </w:p>
        </w:tc>
      </w:tr>
    </w:tbl>
    <w:p w:rsidR="009345F0" w:rsidRPr="00BE6336" w:rsidRDefault="009345F0" w:rsidP="00612F48">
      <w:pPr>
        <w:suppressAutoHyphens/>
        <w:jc w:val="center"/>
        <w:rPr>
          <w:b/>
        </w:rPr>
      </w:pPr>
    </w:p>
    <w:p w:rsidR="00612F48" w:rsidRPr="00BE6336" w:rsidRDefault="00612F48" w:rsidP="00612F48">
      <w:pPr>
        <w:suppressAutoHyphens/>
        <w:jc w:val="center"/>
        <w:rPr>
          <w:b/>
        </w:rPr>
      </w:pPr>
    </w:p>
    <w:p w:rsidR="008C6F09" w:rsidRPr="00BE6336" w:rsidRDefault="002D4028" w:rsidP="004569AF">
      <w:pPr>
        <w:suppressAutoHyphens/>
        <w:ind w:left="4536"/>
        <w:jc w:val="both"/>
        <w:rPr>
          <w:b/>
          <w:sz w:val="20"/>
          <w:szCs w:val="20"/>
        </w:rPr>
      </w:pPr>
      <w:r w:rsidRPr="00BE6336">
        <w:rPr>
          <w:sz w:val="20"/>
          <w:szCs w:val="20"/>
        </w:rPr>
        <w:t>Приложение № 13   к решени</w:t>
      </w:r>
      <w:r w:rsidR="002F67DD" w:rsidRPr="00BE6336">
        <w:rPr>
          <w:sz w:val="20"/>
          <w:szCs w:val="20"/>
        </w:rPr>
        <w:t>ю</w:t>
      </w:r>
      <w:r w:rsidRPr="00BE6336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</w:t>
      </w:r>
      <w:r w:rsidR="00565CA9" w:rsidRPr="00BE6336">
        <w:rPr>
          <w:sz w:val="20"/>
          <w:szCs w:val="20"/>
        </w:rPr>
        <w:t xml:space="preserve">на 2021 год и </w:t>
      </w:r>
      <w:r w:rsidR="00565CA9" w:rsidRPr="00BE6336">
        <w:rPr>
          <w:sz w:val="20"/>
          <w:szCs w:val="20"/>
        </w:rPr>
        <w:lastRenderedPageBreak/>
        <w:t>плановый период 2022 и 2023 годов</w:t>
      </w:r>
      <w:r w:rsidRPr="00BE6336">
        <w:rPr>
          <w:sz w:val="20"/>
          <w:szCs w:val="20"/>
        </w:rPr>
        <w:t xml:space="preserve"> </w:t>
      </w:r>
      <w:r w:rsidRPr="00BE6336">
        <w:rPr>
          <w:b/>
          <w:sz w:val="20"/>
          <w:szCs w:val="20"/>
        </w:rPr>
        <w:t xml:space="preserve">от </w:t>
      </w:r>
      <w:r w:rsidR="003750C6" w:rsidRPr="00BE6336">
        <w:rPr>
          <w:b/>
          <w:sz w:val="20"/>
          <w:szCs w:val="20"/>
        </w:rPr>
        <w:t>23.12.</w:t>
      </w:r>
      <w:r w:rsidRPr="00BE6336">
        <w:rPr>
          <w:b/>
          <w:sz w:val="20"/>
          <w:szCs w:val="20"/>
        </w:rPr>
        <w:t>20</w:t>
      </w:r>
      <w:r w:rsidR="00EC37F2" w:rsidRPr="00BE6336">
        <w:rPr>
          <w:b/>
          <w:sz w:val="20"/>
          <w:szCs w:val="20"/>
        </w:rPr>
        <w:t>20</w:t>
      </w:r>
      <w:r w:rsidRPr="00BE6336">
        <w:rPr>
          <w:b/>
          <w:sz w:val="20"/>
          <w:szCs w:val="20"/>
        </w:rPr>
        <w:t xml:space="preserve"> года</w:t>
      </w:r>
      <w:r w:rsidR="003750C6" w:rsidRPr="00BE6336">
        <w:rPr>
          <w:b/>
          <w:sz w:val="20"/>
          <w:szCs w:val="20"/>
        </w:rPr>
        <w:t xml:space="preserve">        </w:t>
      </w:r>
      <w:r w:rsidRPr="00BE6336">
        <w:rPr>
          <w:b/>
          <w:sz w:val="20"/>
          <w:szCs w:val="20"/>
        </w:rPr>
        <w:t>№</w:t>
      </w:r>
      <w:r w:rsidR="003750C6" w:rsidRPr="00BE6336">
        <w:rPr>
          <w:b/>
          <w:sz w:val="20"/>
          <w:szCs w:val="20"/>
        </w:rPr>
        <w:t xml:space="preserve"> 90</w:t>
      </w:r>
    </w:p>
    <w:p w:rsidR="008C6F09" w:rsidRPr="00BE6336" w:rsidRDefault="008C6F09" w:rsidP="00F05CC0">
      <w:pPr>
        <w:suppressAutoHyphens/>
        <w:jc w:val="both"/>
        <w:rPr>
          <w:sz w:val="20"/>
          <w:szCs w:val="20"/>
        </w:rPr>
      </w:pPr>
    </w:p>
    <w:p w:rsidR="008C6F09" w:rsidRPr="00BE6336" w:rsidRDefault="002D4028" w:rsidP="002D4028">
      <w:pPr>
        <w:suppressAutoHyphens/>
        <w:jc w:val="center"/>
        <w:rPr>
          <w:b/>
        </w:rPr>
      </w:pPr>
      <w:r w:rsidRPr="00BE6336">
        <w:rPr>
          <w:b/>
        </w:rPr>
        <w:t>РАСХОДЫ  БЮДЖЕТА     МУНИЦИПАЛЬНОГО  РАЙОНА  "ГОРОД  КРАСНОКАМЕНСК  И КРАСНОКАМЕНСКИЙ   РАЙОН" ЗАБАЙКАЛЬСКОГО КРАЯ    НА ПЛАНОВЫЙ ПЕРИОД 202</w:t>
      </w:r>
      <w:r w:rsidR="00EC37F2" w:rsidRPr="00BE6336">
        <w:rPr>
          <w:b/>
        </w:rPr>
        <w:t>2</w:t>
      </w:r>
      <w:proofErr w:type="gramStart"/>
      <w:r w:rsidRPr="00BE6336">
        <w:rPr>
          <w:b/>
        </w:rPr>
        <w:t xml:space="preserve"> И</w:t>
      </w:r>
      <w:proofErr w:type="gramEnd"/>
      <w:r w:rsidRPr="00BE6336">
        <w:rPr>
          <w:b/>
        </w:rPr>
        <w:t xml:space="preserve"> 202</w:t>
      </w:r>
      <w:r w:rsidR="00EC37F2" w:rsidRPr="00BE6336">
        <w:rPr>
          <w:b/>
        </w:rPr>
        <w:t>3</w:t>
      </w:r>
      <w:r w:rsidRPr="00BE6336">
        <w:rPr>
          <w:b/>
        </w:rPr>
        <w:t xml:space="preserve"> ГОДОВ   ПО   РАЗДЕЛАМ, ПОДРАЗДЕЛАМ, ЦЕЛЕВЫМ СТАТЬЯМ   (ГОСУДАРСТВЕННЫМ,</w:t>
      </w:r>
      <w:r w:rsidR="00437CEB" w:rsidRPr="00BE6336">
        <w:rPr>
          <w:b/>
        </w:rPr>
        <w:t xml:space="preserve"> </w:t>
      </w:r>
      <w:r w:rsidRPr="00BE6336">
        <w:rPr>
          <w:b/>
        </w:rPr>
        <w:t>МУНИЦИПАЛЬНЫМ  ПРОГРАММАМ И НЕ</w:t>
      </w:r>
      <w:r w:rsidR="00437CEB" w:rsidRPr="00BE6336">
        <w:rPr>
          <w:b/>
        </w:rPr>
        <w:t>ПРОГРАММНЫМ ВИДАМ ДЕЯТЕЛЬНОСТИ)</w:t>
      </w:r>
      <w:r w:rsidRPr="00BE6336">
        <w:rPr>
          <w:b/>
        </w:rPr>
        <w:t>, ГРУППАМ И ПОДГРУППАМ  ВИДОВ  РАСХОДОВ КЛАССИФИКАЦИИ РАСХОДОВ   БЮДЖЕТОВ  РОССИЙСКОЙ  ФЕДЕРАЦИИ</w:t>
      </w:r>
    </w:p>
    <w:p w:rsidR="008C6F09" w:rsidRPr="00BE6336" w:rsidRDefault="008C6F09" w:rsidP="00F05CC0">
      <w:pPr>
        <w:suppressAutoHyphens/>
        <w:jc w:val="both"/>
        <w:rPr>
          <w:sz w:val="20"/>
          <w:szCs w:val="20"/>
        </w:rPr>
      </w:pPr>
    </w:p>
    <w:p w:rsidR="008C6F09" w:rsidRPr="00BE6336" w:rsidRDefault="008C6F09" w:rsidP="00F05CC0">
      <w:pPr>
        <w:suppressAutoHyphens/>
        <w:jc w:val="both"/>
        <w:rPr>
          <w:sz w:val="20"/>
          <w:szCs w:val="20"/>
        </w:rPr>
      </w:pPr>
    </w:p>
    <w:tbl>
      <w:tblPr>
        <w:tblW w:w="9933" w:type="dxa"/>
        <w:tblInd w:w="93" w:type="dxa"/>
        <w:tblLook w:val="04A0" w:firstRow="1" w:lastRow="0" w:firstColumn="1" w:lastColumn="0" w:noHBand="0" w:noVBand="1"/>
      </w:tblPr>
      <w:tblGrid>
        <w:gridCol w:w="3393"/>
        <w:gridCol w:w="828"/>
        <w:gridCol w:w="751"/>
        <w:gridCol w:w="1423"/>
        <w:gridCol w:w="655"/>
        <w:gridCol w:w="1500"/>
        <w:gridCol w:w="1500"/>
      </w:tblGrid>
      <w:tr w:rsidR="00912C7F" w:rsidRPr="00BE6336" w:rsidTr="00912C7F">
        <w:trPr>
          <w:trHeight w:val="345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proofErr w:type="spellStart"/>
            <w:r w:rsidRPr="00BE6336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proofErr w:type="spellStart"/>
            <w:r w:rsidRPr="00BE6336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proofErr w:type="spellStart"/>
            <w:r w:rsidRPr="00BE6336">
              <w:rPr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6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ВР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Сумма           (тыс.руб.)</w:t>
            </w:r>
          </w:p>
        </w:tc>
      </w:tr>
      <w:tr w:rsidR="00912C7F" w:rsidRPr="00BE6336" w:rsidTr="00912C7F">
        <w:trPr>
          <w:trHeight w:val="49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2023</w:t>
            </w:r>
          </w:p>
        </w:tc>
      </w:tr>
      <w:tr w:rsidR="00912C7F" w:rsidRPr="00BE6336" w:rsidTr="00912C7F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48 644,1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48 326,4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48 644,1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48 326,4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1 180,0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1 174,5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1 180,0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1 174,5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Глава муниципального района "Город Краснокаменск и Краснокаменский район"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1 180,0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1 174,5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1 180,0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1 174,5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1 180,0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1 174,5</w:t>
            </w:r>
          </w:p>
        </w:tc>
      </w:tr>
      <w:tr w:rsidR="00912C7F" w:rsidRPr="00BE6336" w:rsidTr="00912C7F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Функционирование законодательных(представительных) органов 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1 531,4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1 524,3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1 531,4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1 524,3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1 531,4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1 524,3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1 418,1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1 411,5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1 418,1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1 411,5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113,3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112,8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113,3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112,8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13 122,2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13 116,8</w:t>
            </w:r>
          </w:p>
        </w:tc>
      </w:tr>
      <w:tr w:rsidR="00912C7F" w:rsidRPr="00BE6336" w:rsidTr="00912C7F">
        <w:trPr>
          <w:trHeight w:val="8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муниципальной собственностью муниципального  района «Город Краснокаменск и Краснокаменский район» Забайкальского края на 2017-2020 годы»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3 445,8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3 429,8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Подпрограмма "Обеспечивающая деятельность"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3 445,8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3 429,8</w:t>
            </w:r>
          </w:p>
        </w:tc>
      </w:tr>
      <w:tr w:rsidR="00912C7F" w:rsidRPr="00BE6336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3 445,8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3 429,8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3 445,8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3 429,8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3 407,9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3 392,1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3 407,9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3 392,1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34,5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34,3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34,5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34,3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3,4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3,4</w:t>
            </w:r>
          </w:p>
        </w:tc>
      </w:tr>
      <w:tr w:rsidR="00912C7F" w:rsidRPr="00BE6336" w:rsidTr="00912C7F">
        <w:trPr>
          <w:trHeight w:val="7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966,5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966,5</w:t>
            </w:r>
          </w:p>
        </w:tc>
      </w:tr>
      <w:tr w:rsidR="00912C7F" w:rsidRPr="00BE6336" w:rsidTr="00912C7F">
        <w:trPr>
          <w:trHeight w:val="3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966,5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966,5</w:t>
            </w:r>
          </w:p>
        </w:tc>
      </w:tr>
      <w:tr w:rsidR="00912C7F" w:rsidRPr="00BE6336" w:rsidTr="003750C6">
        <w:trPr>
          <w:trHeight w:val="27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966,5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966,5</w:t>
            </w:r>
          </w:p>
        </w:tc>
      </w:tr>
      <w:tr w:rsidR="00912C7F" w:rsidRPr="00BE6336" w:rsidTr="00912C7F">
        <w:trPr>
          <w:trHeight w:val="10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поселений, в соответствии с заключенными соглашениями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04 3 01 25020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966,5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966,5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04 3 01 25020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966,5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966,5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04 3 01 25020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966,5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966,5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8 709,9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8 720,5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7 208,2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7 174,7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6 379,3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6 349,6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6 379,3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6 349,6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828,9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825,1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828,9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825,1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393,0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410,0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393,0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410,0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393,0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410,0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27,2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27,6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0,9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0,9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26,7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26,7</w:t>
            </w:r>
          </w:p>
        </w:tc>
      </w:tr>
      <w:tr w:rsidR="00912C7F" w:rsidRPr="00BE6336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995,0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1 019,5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890,4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912,2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890,4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912,2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104,6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107,3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104,6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107,3</w:t>
            </w:r>
          </w:p>
        </w:tc>
      </w:tr>
      <w:tr w:rsidR="00912C7F" w:rsidRPr="00BE6336" w:rsidTr="00912C7F">
        <w:trPr>
          <w:trHeight w:val="10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Исполнение органами местного самоуправления 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правовых актов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86,5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88,7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77,2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79,2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77,2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79,2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9,5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9,5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167,5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55 0 00 51200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167,5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55 0 00 51200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167,5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55 0 00 51200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167,5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912C7F" w:rsidRPr="00BE6336" w:rsidTr="00912C7F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8 908,5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8 882,4</w:t>
            </w:r>
          </w:p>
        </w:tc>
      </w:tr>
      <w:tr w:rsidR="00912C7F" w:rsidRPr="00BE6336" w:rsidTr="00912C7F">
        <w:trPr>
          <w:trHeight w:val="7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7 285,3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7 266,2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7 285,3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7 266,2</w:t>
            </w:r>
          </w:p>
        </w:tc>
      </w:tr>
      <w:tr w:rsidR="00912C7F" w:rsidRPr="00BE6336" w:rsidTr="00912C7F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выполнения установленных функций"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7 285,3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7 266,2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4 977,3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4 954,2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4 604,0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4 582,6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4 604,0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4 582,6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373,3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371,6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373,3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371,6</w:t>
            </w:r>
          </w:p>
        </w:tc>
      </w:tr>
      <w:tr w:rsidR="00912C7F" w:rsidRPr="00BE6336" w:rsidTr="003750C6">
        <w:trPr>
          <w:trHeight w:val="41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Осуществление части  переданных полномочий сельских поселений по решению вопросов местного значения по формированию, исполнению и контролю за исполнением бюджетов сельских поселений  в соответствии с заключенными соглашениями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04 5 01 25106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2 160,0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2 160,0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04 5 01 25106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2 102,6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2 102,6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04 5 01 25106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2 102,6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2 102,6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04 5 01 25106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57,4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57,4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04 5 01 25106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57,4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57,4</w:t>
            </w:r>
          </w:p>
        </w:tc>
      </w:tr>
      <w:tr w:rsidR="00912C7F" w:rsidRPr="00BE6336" w:rsidTr="00912C7F">
        <w:trPr>
          <w:trHeight w:val="18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на содержание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</w:t>
            </w:r>
            <w:r w:rsidRPr="00BE6336">
              <w:rPr>
                <w:sz w:val="20"/>
                <w:szCs w:val="20"/>
              </w:rPr>
              <w:lastRenderedPageBreak/>
              <w:t>местного самоуправления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04 5 01 79205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148,0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152,0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04 5 01 79205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147,6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151,6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04 5 01 79205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147,6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151,6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04 5 01 79205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0,4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04 5 01 79205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0,4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1 623,2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1 616,2</w:t>
            </w:r>
          </w:p>
        </w:tc>
      </w:tr>
      <w:tr w:rsidR="00912C7F" w:rsidRPr="00BE6336" w:rsidTr="00912C7F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833,1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829,3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501,7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501,7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329,1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327,6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329,1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327,6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Руководитель контрольно-счетного органа муниципального района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55 0 00 22500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698,3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695,1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55 0 00 22500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698,3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695,1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55 0 00 22500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698,3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695,1</w:t>
            </w:r>
          </w:p>
        </w:tc>
      </w:tr>
      <w:tr w:rsidR="00912C7F" w:rsidRPr="00BE6336" w:rsidTr="00912C7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55 0 00 22500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698,3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695,1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55 0 00 25107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91,8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91,8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55 0 00 25107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89,1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89,1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55 0 00 25107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89,1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89,1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55 0 00 25107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2,7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55 0 00 25107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2,7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23 684,5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23 578,4</w:t>
            </w:r>
          </w:p>
        </w:tc>
      </w:tr>
      <w:tr w:rsidR="00912C7F" w:rsidRPr="00BE6336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муниципальной собственностью муниципального района "Город Краснокаменск и Краснокаменский район" Забайкальского края на 2017 - 2020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</w:tr>
      <w:tr w:rsidR="00912C7F" w:rsidRPr="00BE6336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</w:tr>
      <w:tr w:rsidR="00912C7F" w:rsidRPr="00BE6336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03 1 01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03 1 01 09020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03 1 01 09020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03 1 01 09020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</w:tr>
      <w:tr w:rsidR="00912C7F" w:rsidRPr="00BE6336" w:rsidTr="00912C7F">
        <w:trPr>
          <w:trHeight w:val="5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</w:tr>
      <w:tr w:rsidR="00912C7F" w:rsidRPr="00BE6336" w:rsidTr="00912C7F">
        <w:trPr>
          <w:trHeight w:val="3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</w:tr>
      <w:tr w:rsidR="00912C7F" w:rsidRPr="00BE6336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поселений, в соответствии с заключенными соглашениями"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04 3 01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04 3 01 25020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04 3 01 25020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04 3 01 25020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</w:tr>
      <w:tr w:rsidR="00912C7F" w:rsidRPr="00BE6336" w:rsidTr="00912C7F">
        <w:trPr>
          <w:trHeight w:val="7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«О профилактике преступлений и правонарушений в муниципальном районе «Город Краснокаменск и Краснокаменский район» Забайкальского края  на 2021 – 2023 годы»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60,0</w:t>
            </w:r>
          </w:p>
        </w:tc>
      </w:tr>
      <w:tr w:rsidR="00912C7F" w:rsidRPr="00BE6336" w:rsidTr="00912C7F">
        <w:trPr>
          <w:trHeight w:val="12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Совершенствование взаимодействия правоохранительных органов,  и органов  местного  самоуправления муниципального района «Город Краснокаменск и Краснокаменский район» Забайкальского края, направленных  на обеспечение общественной безопасности на территории муниципального района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05 3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60,0</w:t>
            </w:r>
          </w:p>
        </w:tc>
      </w:tr>
      <w:tr w:rsidR="00912C7F" w:rsidRPr="00BE6336" w:rsidTr="00912C7F">
        <w:trPr>
          <w:trHeight w:val="7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Организация комплекса оперативно-профилактических мероприятий по пресечению незаконного оборота алкогольной продукции, психотропных средств, наркотических веществ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05 3 01 09230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05 3 01 09230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05 3 01 09230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22 819,7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22 713,6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17 263,9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17 183,6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12 378,2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12 320,6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12 378,2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12 320,6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4 212,4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4 192,8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4 212,4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4 192,8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673,3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670,2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673,3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670,2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5 555,8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5 530,0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5 422,5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5 397,3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5 422,5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5 397,3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133,3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132,7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133,3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132,7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912C7F" w:rsidRPr="00BE6336" w:rsidTr="00912C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912C7F" w:rsidRPr="00BE6336" w:rsidTr="00912C7F">
        <w:trPr>
          <w:trHeight w:val="58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2 027,6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2 020,5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2 027,6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2 020,5</w:t>
            </w:r>
          </w:p>
        </w:tc>
      </w:tr>
      <w:tr w:rsidR="00912C7F" w:rsidRPr="00BE6336" w:rsidTr="00912C7F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2 027,6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2 020,5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Непрограммная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2 027,6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2 020,5</w:t>
            </w:r>
          </w:p>
        </w:tc>
      </w:tr>
      <w:tr w:rsidR="00912C7F" w:rsidRPr="00BE6336" w:rsidTr="00912C7F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55 0 00 21801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18"/>
                <w:szCs w:val="18"/>
              </w:rPr>
            </w:pPr>
            <w:r w:rsidRPr="00BE6336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55 0 00 21801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18"/>
                <w:szCs w:val="18"/>
              </w:rPr>
            </w:pPr>
            <w:r w:rsidRPr="00BE6336">
              <w:rPr>
                <w:sz w:val="18"/>
                <w:szCs w:val="18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55 0 00 21801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18"/>
                <w:szCs w:val="18"/>
              </w:rPr>
            </w:pPr>
            <w:r w:rsidRPr="00BE6336">
              <w:rPr>
                <w:sz w:val="18"/>
                <w:szCs w:val="18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55 0 00 24799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18"/>
                <w:szCs w:val="18"/>
              </w:rPr>
            </w:pPr>
            <w:r w:rsidRPr="00BE6336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1 527,6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1 520,5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55 0 00 24799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1 481,8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1 474,9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55 0 00 24799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1 481,8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1 474,9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55 0 00 24799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45,6</w:t>
            </w:r>
          </w:p>
        </w:tc>
      </w:tr>
      <w:tr w:rsidR="00912C7F" w:rsidRPr="00BE6336" w:rsidTr="00912C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55 0 00 24799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45,6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11 090,9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11 332,4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11 090,9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11 332,4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2 280,9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2 345,4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2 280,9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2 345,4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956,8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952,3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945,3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940,9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945,3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940,9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11,4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11,4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55 0 00 77263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1 243,0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1 310,0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55 0 00 77263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1 243,0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1 310,0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55 0 00 77263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1 243,0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1 310,0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55 0 00 79263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81,1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83,1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55 0 00 79263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81,1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83,1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55 0 00 79263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81,1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83,1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Транспорт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3 000,0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3 000,0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3 000,0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3 000,0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Другие виды транспорта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3 000,0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3 000,0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Субсидии на проведение отдельных мероприятий по другим видам транспорта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3 000,0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3 000,0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3 000,0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3 000,0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3 000,0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3 000,0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5 805,0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5 982,0</w:t>
            </w:r>
          </w:p>
        </w:tc>
      </w:tr>
      <w:tr w:rsidR="00912C7F" w:rsidRPr="00BE6336" w:rsidTr="00912C7F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5 805,0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5 982,0</w:t>
            </w:r>
          </w:p>
        </w:tc>
      </w:tr>
      <w:tr w:rsidR="00912C7F" w:rsidRPr="00BE6336" w:rsidTr="00912C7F">
        <w:trPr>
          <w:trHeight w:val="7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55 0 00 13531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5 805,0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5 982,0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55 0 00 13531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5 805,0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5 982,0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55 0 00 13531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5 805,0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5 982,0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5,0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55 0 00 79502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5,0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55 0 00 79502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55 0 00 79502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5,0</w:t>
            </w:r>
          </w:p>
        </w:tc>
      </w:tr>
      <w:tr w:rsidR="00912C7F" w:rsidRPr="00BE6336" w:rsidTr="00912C7F">
        <w:trPr>
          <w:trHeight w:val="529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I5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912C7F" w:rsidRPr="00BE6336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"Реализация мероприятий в рамках регионального проекта «Акселерация субъектов малого и среднего предпринимательства»"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I5 55270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912C7F" w:rsidRPr="00BE6336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Государственная  поддержка малого и среднего предпринимательства, включая крестьянские (фермерские) хозяйства, а также  реализация мероприятий по поддержке молодежного предпринимательства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I5 55270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912C7F" w:rsidRPr="00BE6336" w:rsidTr="00912C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I5 55270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912C7F" w:rsidRPr="00BE6336" w:rsidTr="00912C7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I5 55270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I5 55270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994 442,2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989 716,4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332 084,9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337 710,9</w:t>
            </w:r>
          </w:p>
        </w:tc>
      </w:tr>
      <w:tr w:rsidR="00912C7F" w:rsidRPr="00BE6336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Муниципальная программа "Развитие образования на территории муниципального района "Город Краснокаменск" и </w:t>
            </w:r>
            <w:r w:rsidRPr="00BE6336">
              <w:rPr>
                <w:sz w:val="20"/>
                <w:szCs w:val="20"/>
              </w:rPr>
              <w:lastRenderedPageBreak/>
              <w:t>Краснокаменский район" Забайкальского края"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332 084,9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337 710,9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Подпрограмма "Повышение качества и доступности дошкольного образования"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332 084,9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337 710,9</w:t>
            </w:r>
          </w:p>
        </w:tc>
      </w:tr>
      <w:tr w:rsidR="00912C7F" w:rsidRPr="00BE6336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332 084,9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337 710,9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01 1 01 42099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95 939,4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95 493,5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01 1 01 42099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95 939,4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95 493,5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01 1 01 42099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16 597,5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16 520,4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01 1 01 42099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79 341,9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78 973,1</w:t>
            </w:r>
          </w:p>
        </w:tc>
      </w:tr>
      <w:tr w:rsidR="00912C7F" w:rsidRPr="00BE6336" w:rsidTr="00912C7F">
        <w:trPr>
          <w:trHeight w:val="15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01 1 01 71201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236 145,5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242 217,4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01 1 01 71201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236 145,5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242 217,4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01 1 01 71201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20 425,3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20 514,2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01 1 01 71201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215 720,2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221 703,2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517 388,1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507 494,9</w:t>
            </w:r>
          </w:p>
        </w:tc>
      </w:tr>
      <w:tr w:rsidR="00912C7F" w:rsidRPr="00BE6336" w:rsidTr="00CB4B0E">
        <w:trPr>
          <w:trHeight w:val="40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516 917,1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507 023,9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516 917,1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507 023,9</w:t>
            </w:r>
          </w:p>
        </w:tc>
      </w:tr>
      <w:tr w:rsidR="00912C7F" w:rsidRPr="00BE6336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68 372,2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66 326,9</w:t>
            </w:r>
          </w:p>
        </w:tc>
      </w:tr>
      <w:tr w:rsidR="00912C7F" w:rsidRPr="00BE6336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12 571,3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12 571,3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5 354,0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5 354,0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5 354,0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5 354,0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7 217,3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7 217,3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1 641,9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1 641,9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5 575,4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5 575,4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01 2 01 71218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3 805,7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3 902,4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01 2 01 71218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787,9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787,9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01 2 01 71218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787,9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787,9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01 2 01 71218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3 017,8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3 114,5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01 2 01 71218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1 541,3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1 541,3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01 2 01 71218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1 476,5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1 573,2</w:t>
            </w:r>
          </w:p>
        </w:tc>
      </w:tr>
      <w:tr w:rsidR="00912C7F" w:rsidRPr="00BE6336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учреждениях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L3040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51 995,2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49 853,2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L3040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3 112,1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3 112,1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L3040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3 112,1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3 112,1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L3040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48 883,1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46 741,1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L3040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10 854,4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10 854,4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L3040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38 028,7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35 886,7</w:t>
            </w:r>
          </w:p>
        </w:tc>
      </w:tr>
      <w:tr w:rsidR="00912C7F" w:rsidRPr="00BE6336" w:rsidTr="00912C7F">
        <w:trPr>
          <w:trHeight w:val="10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"Финансовое обеспечение выполнения функций (оказания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431 101,4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438 597,3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71 387,3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71 047,4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658,1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655,0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658,1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655,0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2 486,2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2 474,6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2 486,2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2 474,6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219,4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218,3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Уплата налогов, сборов и иных </w:t>
            </w:r>
            <w:r w:rsidRPr="00BE6336">
              <w:rPr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219,4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218,3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68 023,6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67 699,5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30 640,4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30 498,3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37 383,2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37 201,2</w:t>
            </w:r>
          </w:p>
        </w:tc>
      </w:tr>
      <w:tr w:rsidR="00912C7F" w:rsidRPr="00BE6336" w:rsidTr="00912C7F">
        <w:trPr>
          <w:trHeight w:val="20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Субвенция бюджетам муниципальных районов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308 639,8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316 342,0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28 894,8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28 894,8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28 894,8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28 894,8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341,5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333,2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341,5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333,2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279 403,5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287 114,0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87 555,6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87 354,8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191 847,9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199 759,2</w:t>
            </w:r>
          </w:p>
        </w:tc>
      </w:tr>
      <w:tr w:rsidR="00912C7F" w:rsidRPr="00BE6336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01 2 02 53030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45 817,4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45 817,4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01 2 02 53030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5 082,5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5 082,5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01 2 02 53030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5 082,5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5 082,5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01 2 02 53030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40 734,9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40 734,9</w:t>
            </w:r>
          </w:p>
        </w:tc>
      </w:tr>
      <w:tr w:rsidR="00912C7F" w:rsidRPr="00BE6336" w:rsidTr="00912C7F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01 2 02 53030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10 648,0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10 648,0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01 2 02 53030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30 086,9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30 086,9</w:t>
            </w:r>
          </w:p>
        </w:tc>
      </w:tr>
      <w:tr w:rsidR="00912C7F" w:rsidRPr="00BE6336" w:rsidTr="00912C7F">
        <w:trPr>
          <w:trHeight w:val="15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Обеспечение выплат районных коэффициентов и процентных надбавок за стаж работы в районах крайнего севера и приравненных к ним местностям, а также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5 256,9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5 390,5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355,2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364,0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355,2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364,0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4 901,7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5 026,5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1 024,5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1 050,0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3 877,2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3 976,5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"Реализация регионального проекта "Успех каждого ребёнка»"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Е2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2 099,7</w:t>
            </w:r>
          </w:p>
        </w:tc>
      </w:tr>
      <w:tr w:rsidR="00912C7F" w:rsidRPr="00BE6336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Е2 50970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2 099,7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Е2 50970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2 099,7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Е2 50970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2 099,7</w:t>
            </w:r>
          </w:p>
        </w:tc>
      </w:tr>
      <w:tr w:rsidR="00912C7F" w:rsidRPr="00BE6336" w:rsidTr="00912C7F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C7F" w:rsidRPr="00BE6336" w:rsidRDefault="00912C7F" w:rsidP="00912C7F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Е4 52100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17 443,5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912C7F" w:rsidRPr="00BE6336" w:rsidTr="003750C6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Е4 52100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17 443,5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912C7F" w:rsidRPr="00BE6336" w:rsidTr="003750C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Е4 52100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17 443,5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912C7F" w:rsidRPr="00BE6336" w:rsidTr="003750C6">
        <w:trPr>
          <w:trHeight w:val="12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C7F" w:rsidRPr="00BE6336" w:rsidRDefault="00912C7F" w:rsidP="00912C7F">
            <w:pPr>
              <w:jc w:val="both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Муниципальная программа  «О профилактике преступлений и правонарушений в муниципальном районе «Город Краснокаменск и Краснокаменский район» Забайкальского края  на 2021-2023 годы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471,0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471,0</w:t>
            </w:r>
          </w:p>
        </w:tc>
      </w:tr>
      <w:tr w:rsidR="00912C7F" w:rsidRPr="00BE6336" w:rsidTr="003750C6">
        <w:trPr>
          <w:trHeight w:val="78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Подпрограмма «Снижение уровня преступности на территории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471,0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471,0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Организация летней занятости обучающихся, состоящих на всех видах учёта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05 1 02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471,0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471,0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05 1 02 42199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471,0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471,0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05 1 02 42199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471,0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471,0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91 448,3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91 023,3</w:t>
            </w:r>
          </w:p>
        </w:tc>
      </w:tr>
      <w:tr w:rsidR="00912C7F" w:rsidRPr="00BE6336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59 927,8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59 649,2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59 927,8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59 649,2</w:t>
            </w:r>
          </w:p>
        </w:tc>
      </w:tr>
      <w:tr w:rsidR="00912C7F" w:rsidRPr="00BE6336" w:rsidTr="00912C7F">
        <w:trPr>
          <w:trHeight w:val="12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59 927,8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59 649,2</w:t>
            </w:r>
          </w:p>
        </w:tc>
      </w:tr>
      <w:tr w:rsidR="00912C7F" w:rsidRPr="00BE6336" w:rsidTr="00CB4B0E">
        <w:trPr>
          <w:trHeight w:val="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01 3 01 42399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59 927,8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59 649,2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01 3 01 42399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59 927,8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59 649,2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01 3 01 42399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18 817,3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18 729,8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01 3 01 42399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41 110,5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40 919,4</w:t>
            </w:r>
          </w:p>
        </w:tc>
      </w:tr>
      <w:tr w:rsidR="00912C7F" w:rsidRPr="00BE6336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31 520,5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31 374,1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"Реализация дополнительных общеобразовательных программ в области культуры"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31 520,5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31 374,1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"Расходы на обеспечение деятельности (оказание услуг) МАУ ДО "ДШИ", МАУ ДО "ДХШ"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31 520,5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31 374,1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Обеспечение деятельности </w:t>
            </w:r>
            <w:r w:rsidRPr="00BE6336">
              <w:rPr>
                <w:sz w:val="20"/>
                <w:szCs w:val="20"/>
              </w:rPr>
              <w:lastRenderedPageBreak/>
              <w:t>подведомственных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02 3 01 42399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31 520,5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31 374,1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02 3 01 42399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31 520,5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31 374,1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02 3 01 42399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31 520,5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31 374,1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1 350,9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1 377,7</w:t>
            </w:r>
          </w:p>
        </w:tc>
      </w:tr>
      <w:tr w:rsidR="00912C7F" w:rsidRPr="00BE6336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1 350,9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1 377,7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"Организация отдыха детей в каникулярное время"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1 350,9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1 377,7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1 350,9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1 377,7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Мероприятие "Обеспечение мероприятий на организацию летнего отдыха детей"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01 4 01 41432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274,9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273,6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01 4 01 41432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274,9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273,6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01 4 01 41432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274,9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273,6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01 4 01 41432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912C7F" w:rsidRPr="00BE6336" w:rsidTr="00912C7F">
        <w:trPr>
          <w:trHeight w:val="10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на осуществление государственных полномочий по обеспечению отдыха, организации и обеспечения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01 4 01 71432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1 076,0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1 104,1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01 4 01 71432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440,0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01 4 01 71432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646,0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664,1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52 170,0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52 109,6</w:t>
            </w:r>
          </w:p>
        </w:tc>
      </w:tr>
      <w:tr w:rsidR="00912C7F" w:rsidRPr="00BE6336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52 170,0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52 109,6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52 170,0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52 109,6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52 170,0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52 109,6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5 498,1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5 472,6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5 250,6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5 226,4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5 250,6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5 226,4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Закупка  товаров, работ и услуг для </w:t>
            </w:r>
            <w:r w:rsidRPr="00BE6336">
              <w:rPr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115,5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114,9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115,5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114,9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132,0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131,3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132,0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131,3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41 190,4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41 020,2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35 961,1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35 793,9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35 961,1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35 793,9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4 948,4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4 946,7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4 948,4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4 946,7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280,9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279,6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280,9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279,6</w:t>
            </w:r>
          </w:p>
        </w:tc>
      </w:tr>
      <w:tr w:rsidR="00912C7F" w:rsidRPr="00BE6336" w:rsidTr="00912C7F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5 344,6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5 476,4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4 544,7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4 544,7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4 544,7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4 544,7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799,9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931,7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799,9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931,7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136,9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140,4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136,9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140,4</w:t>
            </w:r>
          </w:p>
        </w:tc>
      </w:tr>
      <w:tr w:rsidR="00912C7F" w:rsidRPr="00BE6336" w:rsidTr="00912C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136,9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140,4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37 141,6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36 998,3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Культура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29 857,9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29 748,5</w:t>
            </w:r>
          </w:p>
        </w:tc>
      </w:tr>
      <w:tr w:rsidR="00912C7F" w:rsidRPr="00BE6336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29 657,9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29 548,5</w:t>
            </w:r>
          </w:p>
        </w:tc>
      </w:tr>
      <w:tr w:rsidR="00912C7F" w:rsidRPr="00BE6336" w:rsidTr="003750C6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Подпрограмма "Организация деятельности клубных формирований и формирований самодеятельного народного </w:t>
            </w:r>
            <w:r w:rsidRPr="00BE6336">
              <w:rPr>
                <w:sz w:val="20"/>
                <w:szCs w:val="20"/>
              </w:rPr>
              <w:lastRenderedPageBreak/>
              <w:t>творчества"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16 785,9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16 736,4</w:t>
            </w:r>
          </w:p>
        </w:tc>
      </w:tr>
      <w:tr w:rsidR="00912C7F" w:rsidRPr="00BE6336" w:rsidTr="003750C6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16 785,9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16 736,4</w:t>
            </w:r>
          </w:p>
        </w:tc>
      </w:tr>
      <w:tr w:rsidR="00912C7F" w:rsidRPr="00BE6336" w:rsidTr="003750C6">
        <w:trPr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02 2 01 25106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6 111,7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6 111,7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02 2 01 25106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6 111,7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6 111,7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02 2 01 25106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6 111,7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6 111,7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02 2 01 44099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10 674,2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10 624,7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02 2 01 44099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10 674,2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10 624,7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02 2 01 44099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10 674,2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10 624,7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12 872,0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12 812,1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12 872,0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12 812,1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02 1 01 44299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12 872,0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12 812,1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02 1 01 44299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12 872,0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12 812,1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02 1 01 44299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12 872,0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12 812,1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Мероприятия в сфере культуры, кинематографии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55 0 00 44011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55 0 00 44011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55 0 00 44011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7 283,7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7 249,8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7 283,7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7 249,8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1 004,7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1 000,0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1 004,7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1 000,0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966,5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962,0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966,5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962,0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Закупка  товаров, работ и услуг для </w:t>
            </w:r>
            <w:r w:rsidRPr="00BE6336">
              <w:rPr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02 5 01 20400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38,0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6 279,0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6 249,8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6 279,0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6 249,8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6 279,0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6 249,8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6 216,2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6 187,3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6 216,2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6 187,3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62,8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62,5</w:t>
            </w:r>
          </w:p>
        </w:tc>
      </w:tr>
      <w:tr w:rsidR="00912C7F" w:rsidRPr="00BE6336" w:rsidTr="00912C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62,8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62,5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85 605,8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87 116,4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6 074,0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6 074,0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6 074,0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6 074,0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55 0 00 49110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6 074,0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6 074,0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55 0 00 49110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6 074,0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6 074,0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55 0 00 49110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6 074,0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6 074,0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19 970,4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20 760,0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19 970,4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20 760,0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55 0 00 05033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55 0 00 05033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55 0 00 05033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55 0 00 05033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</w:tr>
      <w:tr w:rsidR="00912C7F" w:rsidRPr="00BE6336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55 0  00 74505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19 770,4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20 560,0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55 0  00 74505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19 770,4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20 560,0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55 0  00 74505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19 770,4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20 560,0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59 561,4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60 282,4</w:t>
            </w:r>
          </w:p>
        </w:tc>
      </w:tr>
      <w:tr w:rsidR="00912C7F" w:rsidRPr="00BE6336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44 451,6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45 525,1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01 6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44 451,6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45 525,1</w:t>
            </w:r>
          </w:p>
        </w:tc>
      </w:tr>
      <w:tr w:rsidR="00912C7F" w:rsidRPr="00BE6336" w:rsidTr="00912C7F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Основное мероприятие "Обеспечение мероприятий по </w:t>
            </w:r>
            <w:r w:rsidRPr="00BE6336">
              <w:rPr>
                <w:sz w:val="20"/>
                <w:szCs w:val="20"/>
              </w:rPr>
              <w:lastRenderedPageBreak/>
              <w:t>предоставлению социальных выплат населению"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44 451,6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45 525,1</w:t>
            </w:r>
          </w:p>
        </w:tc>
      </w:tr>
      <w:tr w:rsidR="00912C7F" w:rsidRPr="00BE6336" w:rsidTr="00912C7F">
        <w:trPr>
          <w:trHeight w:val="10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01 6 02 25050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1 000,0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01 6 02 25050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1 000,0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01 6 02 25050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1 000,0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01 6 02 71228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477,5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489,6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01 6 02 71228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477,5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489,6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01 6 02 71228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477,5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489,6</w:t>
            </w:r>
          </w:p>
        </w:tc>
      </w:tr>
      <w:tr w:rsidR="00912C7F" w:rsidRPr="00BE6336" w:rsidTr="00912C7F">
        <w:trPr>
          <w:trHeight w:val="2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01 6 02 71230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2 414,1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2 475,5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01 6 02 71230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2 414,1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2 475,5</w:t>
            </w:r>
          </w:p>
        </w:tc>
      </w:tr>
      <w:tr w:rsidR="00912C7F" w:rsidRPr="00BE6336" w:rsidTr="00912C7F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01 6 02 71230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2 414,1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2 475,5</w:t>
            </w:r>
          </w:p>
        </w:tc>
      </w:tr>
      <w:tr w:rsidR="00912C7F" w:rsidRPr="00BE6336" w:rsidTr="00912C7F">
        <w:trPr>
          <w:trHeight w:val="7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C7F" w:rsidRPr="00BE6336" w:rsidRDefault="00912C7F" w:rsidP="00912C7F">
            <w:pPr>
              <w:jc w:val="both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01 6 02 72400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40 560,0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41 560,0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01 6 02 72400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40 560,0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41 560,0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01 6 02 72400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31 000,0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31 750,0</w:t>
            </w:r>
          </w:p>
        </w:tc>
      </w:tr>
      <w:tr w:rsidR="00912C7F" w:rsidRPr="00BE6336" w:rsidTr="00912C7F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01 6 02 72400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9 560,0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9 810,0</w:t>
            </w:r>
          </w:p>
        </w:tc>
      </w:tr>
      <w:tr w:rsidR="00912C7F" w:rsidRPr="00BE6336" w:rsidTr="00912C7F">
        <w:trPr>
          <w:trHeight w:val="76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15 109,8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14 757,3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04 3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15 109,8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14 757,3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15 109,8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14 757,3</w:t>
            </w:r>
          </w:p>
        </w:tc>
      </w:tr>
      <w:tr w:rsidR="00912C7F" w:rsidRPr="00BE6336" w:rsidTr="002E40D2">
        <w:trPr>
          <w:trHeight w:val="2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Реализация мероприятий   по предоставлению  молодым семьям социальных выплат на приобретение жилья или строительство </w:t>
            </w:r>
            <w:r w:rsidRPr="00BE6336">
              <w:rPr>
                <w:sz w:val="20"/>
                <w:szCs w:val="20"/>
              </w:rPr>
              <w:lastRenderedPageBreak/>
              <w:t>индивидуального жилого дома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L4970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15 109,8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14 757,3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L4970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15 109,8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14 757,3</w:t>
            </w:r>
          </w:p>
        </w:tc>
      </w:tr>
      <w:tr w:rsidR="00912C7F" w:rsidRPr="00BE6336" w:rsidTr="00912C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Субсидии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L4970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15 109,8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14 757,3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539,6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537,5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"Спортивно-массовые мероприятия"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02 5 04 15970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02 5 04 15970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02 5 04 15970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Другие вопросы в области  физической культуры и спорта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439,6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437,5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439,6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437,5</w:t>
            </w:r>
          </w:p>
        </w:tc>
      </w:tr>
      <w:tr w:rsidR="00912C7F" w:rsidRPr="00BE6336" w:rsidTr="00912C7F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439,6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437,5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439,6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437,5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423,3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421,3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423,3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421,3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02 5 02 20400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2,2</w:t>
            </w:r>
          </w:p>
        </w:tc>
      </w:tr>
      <w:tr w:rsidR="00912C7F" w:rsidRPr="00BE6336" w:rsidTr="00912C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02 5 02 20400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2,2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3,9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2,6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2,6</w:t>
            </w:r>
          </w:p>
        </w:tc>
      </w:tr>
      <w:tr w:rsidR="00912C7F" w:rsidRPr="00BE6336" w:rsidTr="00912C7F">
        <w:trPr>
          <w:trHeight w:val="7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2,6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18"/>
                <w:szCs w:val="18"/>
              </w:rPr>
            </w:pPr>
            <w:r w:rsidRPr="00BE6336">
              <w:rPr>
                <w:sz w:val="18"/>
                <w:szCs w:val="18"/>
              </w:rPr>
              <w:t>Подпрограмма "Управление муниципальным долгом муниципального района"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2,6</w:t>
            </w:r>
          </w:p>
        </w:tc>
      </w:tr>
      <w:tr w:rsidR="00912C7F" w:rsidRPr="00BE6336" w:rsidTr="00912C7F">
        <w:trPr>
          <w:trHeight w:val="4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18"/>
                <w:szCs w:val="18"/>
              </w:rPr>
            </w:pPr>
            <w:r w:rsidRPr="00BE6336">
              <w:rPr>
                <w:sz w:val="18"/>
                <w:szCs w:val="18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04 2 01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2,6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04 2 01 06065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2,6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04 2 01 06065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2,6</w:t>
            </w:r>
          </w:p>
        </w:tc>
      </w:tr>
      <w:tr w:rsidR="00912C7F" w:rsidRPr="00BE6336" w:rsidTr="00912C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04 2 01 06065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2,6</w:t>
            </w:r>
          </w:p>
        </w:tc>
      </w:tr>
      <w:tr w:rsidR="00912C7F" w:rsidRPr="00BE6336" w:rsidTr="00912C7F">
        <w:trPr>
          <w:trHeight w:val="8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52 346,1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52 346,1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20 361,0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20 361,0</w:t>
            </w:r>
          </w:p>
        </w:tc>
      </w:tr>
      <w:tr w:rsidR="00912C7F" w:rsidRPr="00BE6336" w:rsidTr="00912C7F">
        <w:trPr>
          <w:trHeight w:val="7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20 361,0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20 361,0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20 361,0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20 361,0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20 361,0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20 361,0</w:t>
            </w:r>
          </w:p>
        </w:tc>
      </w:tr>
      <w:tr w:rsidR="00912C7F" w:rsidRPr="00BE6336" w:rsidTr="00912C7F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Дотации на выравнивание бюджетной обеспеченности  за счет средств бюджета муниципального района  "Город Краснокаменск и Краснокаменский район" из фонда финансовой поддержки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04 3 02 15613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11 802,0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11 802,0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04 3 02 15613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11 802,0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11 802,0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Дотации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04 3 02 15613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11 802,0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11 802,0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04 3 02 78060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8 559,0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8 559,0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04 3 02 78060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8 559,0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8 559,0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Дотации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04 3 02 78060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8 559,0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8 559,0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31 985,1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31 985,1</w:t>
            </w:r>
          </w:p>
        </w:tc>
      </w:tr>
      <w:tr w:rsidR="00912C7F" w:rsidRPr="00BE6336" w:rsidTr="00912C7F">
        <w:trPr>
          <w:trHeight w:val="5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31 985,1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31 985,1</w:t>
            </w:r>
          </w:p>
        </w:tc>
      </w:tr>
      <w:tr w:rsidR="00912C7F" w:rsidRPr="00BE6336" w:rsidTr="00912C7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31 985,1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31 985,1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31 985,1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31 985,1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31 685,1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31 685,1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31 685,1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31 685,1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31 685,1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31 685,1</w:t>
            </w:r>
          </w:p>
        </w:tc>
      </w:tr>
      <w:tr w:rsidR="00912C7F" w:rsidRPr="00BE6336" w:rsidTr="00912C7F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не распределенные  межбюджетные трансферты на обеспечение мер поддержки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</w:tr>
      <w:tr w:rsidR="00912C7F" w:rsidRPr="00BE6336" w:rsidTr="00912C7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</w:tr>
      <w:tr w:rsidR="00912C7F" w:rsidRPr="00BE6336" w:rsidTr="00912C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</w:tr>
      <w:tr w:rsidR="00912C7F" w:rsidRPr="00BE6336" w:rsidTr="00912C7F">
        <w:trPr>
          <w:trHeight w:val="33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b/>
                <w:bCs/>
              </w:rPr>
            </w:pPr>
            <w:r w:rsidRPr="00BE6336">
              <w:rPr>
                <w:b/>
                <w:bCs/>
              </w:rPr>
              <w:t xml:space="preserve"> ВСЕГО  РАСХОДОВ: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1 231 841,8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1 228 396,6</w:t>
            </w:r>
          </w:p>
        </w:tc>
      </w:tr>
    </w:tbl>
    <w:p w:rsidR="008C6F09" w:rsidRPr="00BE6336" w:rsidRDefault="008C6F09" w:rsidP="00F05CC0">
      <w:pPr>
        <w:suppressAutoHyphens/>
        <w:jc w:val="both"/>
        <w:rPr>
          <w:sz w:val="20"/>
          <w:szCs w:val="20"/>
        </w:rPr>
      </w:pPr>
    </w:p>
    <w:p w:rsidR="008C6F09" w:rsidRPr="00BE6336" w:rsidRDefault="008C6F09" w:rsidP="00F05CC0">
      <w:pPr>
        <w:suppressAutoHyphens/>
        <w:jc w:val="both"/>
        <w:rPr>
          <w:sz w:val="20"/>
          <w:szCs w:val="20"/>
        </w:rPr>
      </w:pPr>
    </w:p>
    <w:p w:rsidR="00F05CC0" w:rsidRPr="00BE6336" w:rsidRDefault="002D4028" w:rsidP="002D4028">
      <w:pPr>
        <w:suppressAutoHyphens/>
        <w:ind w:left="4536"/>
        <w:jc w:val="both"/>
        <w:rPr>
          <w:sz w:val="20"/>
          <w:szCs w:val="20"/>
        </w:rPr>
      </w:pPr>
      <w:r w:rsidRPr="00BE6336">
        <w:rPr>
          <w:sz w:val="20"/>
          <w:szCs w:val="20"/>
        </w:rPr>
        <w:t>Приложение № 14   к  решени</w:t>
      </w:r>
      <w:r w:rsidR="00912C7F" w:rsidRPr="00BE6336">
        <w:rPr>
          <w:sz w:val="20"/>
          <w:szCs w:val="20"/>
        </w:rPr>
        <w:t>ю</w:t>
      </w:r>
      <w:r w:rsidRPr="00BE6336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</w:t>
      </w:r>
      <w:r w:rsidR="00565CA9" w:rsidRPr="00BE6336">
        <w:rPr>
          <w:sz w:val="20"/>
          <w:szCs w:val="20"/>
        </w:rPr>
        <w:t>на 2021 год и плановый период 2022 и 2023 годов</w:t>
      </w:r>
      <w:r w:rsidRPr="00BE6336">
        <w:rPr>
          <w:sz w:val="20"/>
          <w:szCs w:val="20"/>
        </w:rPr>
        <w:t xml:space="preserve"> от </w:t>
      </w:r>
      <w:r w:rsidR="003750C6" w:rsidRPr="00BE6336">
        <w:rPr>
          <w:sz w:val="20"/>
          <w:szCs w:val="20"/>
        </w:rPr>
        <w:t>23.12.</w:t>
      </w:r>
      <w:r w:rsidRPr="00BE6336">
        <w:rPr>
          <w:sz w:val="20"/>
          <w:szCs w:val="20"/>
        </w:rPr>
        <w:t>20</w:t>
      </w:r>
      <w:r w:rsidR="00437CEB" w:rsidRPr="00BE6336">
        <w:rPr>
          <w:sz w:val="20"/>
          <w:szCs w:val="20"/>
        </w:rPr>
        <w:t>20</w:t>
      </w:r>
      <w:r w:rsidRPr="00BE6336">
        <w:rPr>
          <w:sz w:val="20"/>
          <w:szCs w:val="20"/>
        </w:rPr>
        <w:t xml:space="preserve"> года №</w:t>
      </w:r>
      <w:r w:rsidR="003750C6" w:rsidRPr="00BE6336">
        <w:rPr>
          <w:sz w:val="20"/>
          <w:szCs w:val="20"/>
        </w:rPr>
        <w:t xml:space="preserve"> 90</w:t>
      </w:r>
    </w:p>
    <w:p w:rsidR="004569AF" w:rsidRPr="00BE6336" w:rsidRDefault="004569AF" w:rsidP="002D4028">
      <w:pPr>
        <w:suppressAutoHyphens/>
        <w:ind w:left="4536"/>
        <w:jc w:val="both"/>
        <w:rPr>
          <w:i/>
          <w:sz w:val="20"/>
          <w:szCs w:val="20"/>
        </w:rPr>
      </w:pPr>
      <w:r w:rsidRPr="00BE6336">
        <w:rPr>
          <w:i/>
          <w:sz w:val="20"/>
          <w:szCs w:val="20"/>
        </w:rPr>
        <w:t xml:space="preserve">(в редакции решения Совета муниципального района «Город Краснокаменск и Краснокаменский район» Забайкальского края </w:t>
      </w:r>
      <w:r w:rsidR="00CB4B0E" w:rsidRPr="00BE6336">
        <w:rPr>
          <w:i/>
          <w:sz w:val="20"/>
          <w:szCs w:val="28"/>
        </w:rPr>
        <w:t>от 24.12.2021 года № 89</w:t>
      </w:r>
      <w:r w:rsidRPr="00BE6336">
        <w:rPr>
          <w:i/>
          <w:sz w:val="20"/>
          <w:szCs w:val="20"/>
        </w:rPr>
        <w:t>)</w:t>
      </w:r>
    </w:p>
    <w:p w:rsidR="00046556" w:rsidRPr="00BE6336" w:rsidRDefault="00046556" w:rsidP="002D4028">
      <w:pPr>
        <w:suppressAutoHyphens/>
        <w:ind w:left="4536"/>
        <w:jc w:val="both"/>
        <w:rPr>
          <w:sz w:val="20"/>
          <w:szCs w:val="20"/>
        </w:rPr>
      </w:pPr>
    </w:p>
    <w:p w:rsidR="007751FE" w:rsidRPr="00BE6336" w:rsidRDefault="007751FE" w:rsidP="00046556">
      <w:pPr>
        <w:suppressAutoHyphens/>
        <w:ind w:left="4536"/>
        <w:jc w:val="both"/>
        <w:rPr>
          <w:sz w:val="20"/>
          <w:szCs w:val="20"/>
        </w:rPr>
      </w:pPr>
    </w:p>
    <w:p w:rsidR="007751FE" w:rsidRPr="00BE6336" w:rsidRDefault="002D4028" w:rsidP="002D4028">
      <w:pPr>
        <w:suppressAutoHyphens/>
        <w:jc w:val="center"/>
        <w:rPr>
          <w:b/>
        </w:rPr>
      </w:pPr>
      <w:r w:rsidRPr="00BE6336">
        <w:rPr>
          <w:b/>
        </w:rPr>
        <w:t xml:space="preserve">РАСПРЕДЕЛЕНИЕ БЮДЖЕТНЫХ АССИГНОВАНИЙ  БЮДЖЕТА МУНИЦИПАЛЬНОГО РАЙОНА "ГОРОД КРАСНОКАМЕНСК И КРАСНОКАМЕНСКИЙ РАЙОН" ПО ЦЕЛЕВЫМ СТАТЬЯМ  (ГОСУДАРСТВЕННЫМ (МУНИЦИПАЛЬНЫМ)  ПРОГРАММАМ И НЕПРОГРАММНЫМ НАПРАВЛЕНИЯМ ДЕЯТЕЛЬНОСТИ), ГРУППАМ И ПОДГРУППАМ </w:t>
      </w:r>
      <w:proofErr w:type="gramStart"/>
      <w:r w:rsidRPr="00BE6336">
        <w:rPr>
          <w:b/>
        </w:rPr>
        <w:t>ВИДОВ РАСХОДОВ КЛАССИФИКАЦИИ РАСХОДОВ БЮДЖЕТОВ</w:t>
      </w:r>
      <w:proofErr w:type="gramEnd"/>
      <w:r w:rsidRPr="00BE6336">
        <w:rPr>
          <w:b/>
        </w:rPr>
        <w:t xml:space="preserve"> НА 202</w:t>
      </w:r>
      <w:r w:rsidR="00437CEB" w:rsidRPr="00BE6336">
        <w:rPr>
          <w:b/>
        </w:rPr>
        <w:t>1</w:t>
      </w:r>
      <w:r w:rsidRPr="00BE6336">
        <w:rPr>
          <w:b/>
        </w:rPr>
        <w:t xml:space="preserve"> ГОД</w:t>
      </w:r>
    </w:p>
    <w:p w:rsidR="009345F0" w:rsidRPr="00BE6336" w:rsidRDefault="009345F0" w:rsidP="002D4028">
      <w:pPr>
        <w:suppressAutoHyphens/>
        <w:jc w:val="center"/>
        <w:rPr>
          <w:b/>
        </w:rPr>
      </w:pPr>
    </w:p>
    <w:tbl>
      <w:tblPr>
        <w:tblW w:w="10104" w:type="dxa"/>
        <w:tblInd w:w="93" w:type="dxa"/>
        <w:tblLook w:val="04A0" w:firstRow="1" w:lastRow="0" w:firstColumn="1" w:lastColumn="0" w:noHBand="0" w:noVBand="1"/>
      </w:tblPr>
      <w:tblGrid>
        <w:gridCol w:w="5544"/>
        <w:gridCol w:w="2020"/>
        <w:gridCol w:w="1000"/>
        <w:gridCol w:w="1540"/>
      </w:tblGrid>
      <w:tr w:rsidR="00D520CA" w:rsidRPr="00BE6336" w:rsidTr="00CB4B0E">
        <w:trPr>
          <w:trHeight w:val="600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336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33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33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336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D520CA" w:rsidRPr="00BE6336" w:rsidTr="00CB4B0E">
        <w:trPr>
          <w:trHeight w:val="64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33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3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336">
              <w:rPr>
                <w:b/>
                <w:bCs/>
                <w:color w:val="000000"/>
                <w:sz w:val="20"/>
                <w:szCs w:val="20"/>
              </w:rPr>
              <w:t>1 239 973,2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 xml:space="preserve">01 1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437 296,1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01 1 01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437 296,1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01 1 01 42099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96 978,0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01 1 01 42099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96 978,0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01 1 01 42099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18 025,5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01 1 01 42099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78 952,5</w:t>
            </w:r>
          </w:p>
        </w:tc>
      </w:tr>
      <w:tr w:rsidR="00D520CA" w:rsidRPr="00BE6336" w:rsidTr="00CB4B0E">
        <w:trPr>
          <w:trHeight w:val="124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01 1 01 71201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310 560,3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01 1 01 71201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310 560,3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01 1 01 71201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13 084,7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01 1 01 71201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297 475,6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за счет дотации на сбалансированность бюджетов (3000 добрых дел)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Д8050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192,0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Д8050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192,0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Д8050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168,0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Д8050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24,0</w:t>
            </w:r>
          </w:p>
        </w:tc>
      </w:tr>
      <w:tr w:rsidR="00D520CA" w:rsidRPr="00BE6336" w:rsidTr="00CB4B0E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трансферты, предоставляемые в 2021 году из бюджета Забайкальского края бюджетам </w:t>
            </w:r>
            <w:proofErr w:type="gramStart"/>
            <w:r w:rsidRPr="00BE6336">
              <w:rPr>
                <w:sz w:val="20"/>
                <w:szCs w:val="20"/>
              </w:rPr>
              <w:t>м</w:t>
            </w:r>
            <w:proofErr w:type="gramEnd"/>
            <w:r w:rsidRPr="00BE6336">
              <w:rPr>
                <w:sz w:val="20"/>
                <w:szCs w:val="20"/>
              </w:rPr>
              <w:t xml:space="preserve"> муниципальных районов на решение вопросов местного значения (3 000 добрых дел)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01 1 01 79001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750,0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01 1 01 79001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750,0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01 1 01 79001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750,0</w:t>
            </w:r>
          </w:p>
        </w:tc>
      </w:tr>
      <w:tr w:rsidR="00D520CA" w:rsidRPr="00BE6336" w:rsidTr="00CB4B0E">
        <w:trPr>
          <w:trHeight w:val="94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26 775,0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26 775,0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4 836,3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21 938,7</w:t>
            </w:r>
          </w:p>
        </w:tc>
      </w:tr>
      <w:tr w:rsidR="00D520CA" w:rsidRPr="00BE6336" w:rsidTr="00CB4B0E">
        <w:trPr>
          <w:trHeight w:val="94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на развитие социальной инфраструктуры городского поселения "Город Краснокаменск" и муниципального района  "Город Краснокаменск и Краснокаменский район" Забайкальского края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S4770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2 040,8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S4770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2 040,8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S4770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2 040,8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592 510,1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64 603,4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9 824,8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3 160,6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3 160,6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479,3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479,3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6 184,9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1 878,9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4 306,0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01 2 01 71218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5 398,7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01 2 01 71218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5 398,7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01 2 01 71218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1 146,7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01 2 01 71218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4 252,0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proofErr w:type="gramStart"/>
            <w:r w:rsidRPr="00BE6336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учреждениях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L3040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49 379,9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L3040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1 424,5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L3040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1 424,5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L3040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47 955,4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L3040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3 167,1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L3040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44 788,3</w:t>
            </w:r>
          </w:p>
        </w:tc>
      </w:tr>
      <w:tr w:rsidR="00D520CA" w:rsidRPr="00BE6336" w:rsidTr="00CB4B0E">
        <w:trPr>
          <w:trHeight w:val="94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Основное мероприятие "Финансовое обеспечение выполнения функций (оказания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525 727,4</w:t>
            </w:r>
          </w:p>
        </w:tc>
      </w:tr>
      <w:tr w:rsidR="00D520CA" w:rsidRPr="00BE6336" w:rsidTr="00CB4B0E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Прочие межбюджетные трансферты из резервного фонда  Правительства Забайкальского края (ремонт кровли школ по ЧС)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01 2 02 07004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384,4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01 2 02 07004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384,4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01 2 02 07004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384,4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82 092,1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1 097,5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1 097,5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3 228,2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3 228,2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77,0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77,0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77 689,4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32 443,6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45 245,8</w:t>
            </w:r>
          </w:p>
        </w:tc>
      </w:tr>
      <w:tr w:rsidR="00D520CA" w:rsidRPr="00BE6336" w:rsidTr="00CB4B0E">
        <w:trPr>
          <w:trHeight w:val="12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муниципальных районов на софинансирование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10 884,3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10 884,3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4 081,2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6 803,1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01 2 02 53030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45817,4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01 2 02 53030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2 928,4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01 2 02 53030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2 928,4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01 2 02 53030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42 889,0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01 2 02 53030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9 608,0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01 2 02 53030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33 281,0</w:t>
            </w:r>
          </w:p>
        </w:tc>
      </w:tr>
      <w:tr w:rsidR="00D520CA" w:rsidRPr="00BE6336" w:rsidTr="00CB4B0E">
        <w:trPr>
          <w:trHeight w:val="157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местностям, а также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6 109,0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356,4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356,4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5 752,6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1 240,0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4 512,6</w:t>
            </w:r>
          </w:p>
        </w:tc>
      </w:tr>
      <w:tr w:rsidR="00D520CA" w:rsidRPr="00BE6336" w:rsidTr="00CB4B0E">
        <w:trPr>
          <w:trHeight w:val="189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356 791,0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30 918,4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30 918,4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387,3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387,3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325 485,3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65 722,8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259 762,5</w:t>
            </w:r>
          </w:p>
        </w:tc>
      </w:tr>
      <w:tr w:rsidR="00D520CA" w:rsidRPr="00BE6336" w:rsidTr="00CB4B0E">
        <w:trPr>
          <w:trHeight w:val="94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Создание условий по организации бесплатного и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9 882,1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9 882,1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1 826,1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8 056,0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за счет дотации на сбалансированность бюджетов (3000 добрых дел)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Д8050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863,5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Д8050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Д8050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839,5</w:t>
            </w:r>
          </w:p>
        </w:tc>
      </w:tr>
      <w:tr w:rsidR="00D520CA" w:rsidRPr="00BE6336" w:rsidTr="00CB4B0E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трансферты, предоставляемые в 2021 году из бюджета Забайкальского края бюджетам </w:t>
            </w:r>
            <w:proofErr w:type="gramStart"/>
            <w:r w:rsidRPr="00BE6336">
              <w:rPr>
                <w:sz w:val="20"/>
                <w:szCs w:val="20"/>
              </w:rPr>
              <w:t>м</w:t>
            </w:r>
            <w:proofErr w:type="gramEnd"/>
            <w:r w:rsidRPr="00BE6336">
              <w:rPr>
                <w:sz w:val="20"/>
                <w:szCs w:val="20"/>
              </w:rPr>
              <w:t xml:space="preserve"> муниципальных районов на решение вопросов местного значения (3 000 добрых дел)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01 2 02 79001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7 801,5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01 2 02 79001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105,2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01 2 02 79001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105,2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01 2 02 79001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7 696,3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01 2 02 79001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2 500,3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01 2 02 79001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5 196,0</w:t>
            </w:r>
          </w:p>
        </w:tc>
      </w:tr>
      <w:tr w:rsidR="00D520CA" w:rsidRPr="00BE6336" w:rsidTr="00CB4B0E">
        <w:trPr>
          <w:trHeight w:val="58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на развитие социальной инфраструктуры городского поселения "Город Краснокаменск" и муниципального района  "Город Краснокаменск и Краснокаменский район" Забайкальского края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S4770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5 102,1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S4770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5 102,1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S4770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5 102,1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"Реализация регионального проекта "Успех каждого ребёнка»"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Е</w:t>
            </w:r>
            <w:proofErr w:type="gramStart"/>
            <w:r w:rsidRPr="00BE6336">
              <w:rPr>
                <w:sz w:val="20"/>
                <w:szCs w:val="20"/>
              </w:rPr>
              <w:t>2</w:t>
            </w:r>
            <w:proofErr w:type="gramEnd"/>
            <w:r w:rsidRPr="00BE63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2 179,3</w:t>
            </w:r>
          </w:p>
        </w:tc>
      </w:tr>
      <w:tr w:rsidR="00D520CA" w:rsidRPr="00BE6336" w:rsidTr="00CB4B0E">
        <w:trPr>
          <w:trHeight w:val="94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Е</w:t>
            </w:r>
            <w:proofErr w:type="gramStart"/>
            <w:r w:rsidRPr="00BE6336">
              <w:rPr>
                <w:sz w:val="20"/>
                <w:szCs w:val="20"/>
              </w:rPr>
              <w:t>2</w:t>
            </w:r>
            <w:proofErr w:type="gramEnd"/>
            <w:r w:rsidRPr="00BE6336">
              <w:rPr>
                <w:sz w:val="20"/>
                <w:szCs w:val="20"/>
              </w:rPr>
              <w:t xml:space="preserve"> 50970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2 179,3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Е</w:t>
            </w:r>
            <w:proofErr w:type="gramStart"/>
            <w:r w:rsidRPr="00BE6336">
              <w:rPr>
                <w:sz w:val="20"/>
                <w:szCs w:val="20"/>
              </w:rPr>
              <w:t>2</w:t>
            </w:r>
            <w:proofErr w:type="gramEnd"/>
            <w:r w:rsidRPr="00BE6336">
              <w:rPr>
                <w:sz w:val="20"/>
                <w:szCs w:val="20"/>
              </w:rPr>
              <w:t xml:space="preserve"> 50970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2 179,3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Е</w:t>
            </w:r>
            <w:proofErr w:type="gramStart"/>
            <w:r w:rsidRPr="00BE6336">
              <w:rPr>
                <w:sz w:val="20"/>
                <w:szCs w:val="20"/>
              </w:rPr>
              <w:t>2</w:t>
            </w:r>
            <w:proofErr w:type="gramEnd"/>
            <w:r w:rsidRPr="00BE6336">
              <w:rPr>
                <w:sz w:val="20"/>
                <w:szCs w:val="20"/>
              </w:rPr>
              <w:t xml:space="preserve"> 50970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2 179,3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85 909,9</w:t>
            </w:r>
          </w:p>
        </w:tc>
      </w:tr>
      <w:tr w:rsidR="00D520CA" w:rsidRPr="00BE6336" w:rsidTr="00CB4B0E">
        <w:trPr>
          <w:trHeight w:val="69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85 909,9</w:t>
            </w:r>
          </w:p>
        </w:tc>
      </w:tr>
      <w:tr w:rsidR="00D520CA" w:rsidRPr="00BE6336" w:rsidTr="00CB4B0E">
        <w:trPr>
          <w:trHeight w:val="97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52 632,2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52 632,2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15 668,9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36 963,3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E6336">
              <w:rPr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6 768,7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6 753,7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3 400,5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3 338,2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15,0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15,0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15,0</w:t>
            </w:r>
          </w:p>
        </w:tc>
      </w:tr>
      <w:tr w:rsidR="00D520CA" w:rsidRPr="00BE6336" w:rsidTr="00CB4B0E">
        <w:trPr>
          <w:trHeight w:val="94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23 636,0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23 636,0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8 124,5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15 511,5</w:t>
            </w:r>
          </w:p>
        </w:tc>
      </w:tr>
      <w:tr w:rsidR="00D520CA" w:rsidRPr="00BE6336" w:rsidTr="00CB4B0E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трансферты, предоставляемые в 2021 году из бюджета Забайкальского края бюджетам </w:t>
            </w:r>
            <w:proofErr w:type="gramStart"/>
            <w:r w:rsidRPr="00BE6336">
              <w:rPr>
                <w:sz w:val="20"/>
                <w:szCs w:val="20"/>
              </w:rPr>
              <w:t>м</w:t>
            </w:r>
            <w:proofErr w:type="gramEnd"/>
            <w:r w:rsidRPr="00BE6336">
              <w:rPr>
                <w:sz w:val="20"/>
                <w:szCs w:val="20"/>
              </w:rPr>
              <w:t xml:space="preserve"> муниципальных районов на решение вопросов местного значения (3 000 добрых дел)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01 3 01 79001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2 873,0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01 3 01 79001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2 873,0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01 3 01 79001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01 3 01 79001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2 273,0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"Организация отдыха детей в каникулярное время"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2 295,8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2 295,8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Софинансирование организации отдыха и оздоровления детей в каникулярное время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01 4 01 41432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1 044,5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01 4 01 41432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1 044,5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01 4 01 41432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306,6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01 4 01 41432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737,9</w:t>
            </w:r>
          </w:p>
        </w:tc>
      </w:tr>
      <w:tr w:rsidR="00D520CA" w:rsidRPr="00BE6336" w:rsidTr="00CB4B0E">
        <w:trPr>
          <w:trHeight w:val="94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на осуществление государственных полномочий по обеспечению отдыха, организации и обеспечения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01 4 01 71432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1 251,3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01 4 01 71432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1 251,3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01 4 01 71432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438,0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01 4 01 71432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813,3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121 961,3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68 883,0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7 968,3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7 716,5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7 716,5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134,4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134,4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117,4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117,4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36 506,3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32 303,5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32 303,5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3 966,4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3 966,4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236,4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236,4</w:t>
            </w:r>
          </w:p>
        </w:tc>
      </w:tr>
      <w:tr w:rsidR="00D520CA" w:rsidRPr="00BE6336" w:rsidTr="00CB4B0E">
        <w:trPr>
          <w:trHeight w:val="94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17 944,5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самоуправления, </w:t>
            </w:r>
            <w:r w:rsidRPr="00BE6336">
              <w:rPr>
                <w:sz w:val="20"/>
                <w:szCs w:val="20"/>
              </w:rPr>
              <w:lastRenderedPageBreak/>
              <w:t>казенными учреждениями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01 6 01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17 944,5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17 944,5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0,0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6 304,8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4 476,7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4 476,7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1 828,1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1 828,1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159,1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159,1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159,1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53 078,3</w:t>
            </w:r>
          </w:p>
        </w:tc>
      </w:tr>
      <w:tr w:rsidR="00D520CA" w:rsidRPr="00BE6336" w:rsidTr="00CB4B0E">
        <w:trPr>
          <w:trHeight w:val="9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01 6 02 25050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01 6 02 25050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01 6 02 25050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01 6 02 71228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766,7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01 6 02 71228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766,7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01 6 02 71228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766,7</w:t>
            </w:r>
          </w:p>
        </w:tc>
      </w:tr>
      <w:tr w:rsidR="00D520CA" w:rsidRPr="00BE6336" w:rsidTr="00CB4B0E">
        <w:trPr>
          <w:trHeight w:val="94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01 6 02 71230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2 560,0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01 6 02 71230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2 560,0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01 6 02 71230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2 560,0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0CA" w:rsidRPr="00BE6336" w:rsidRDefault="00D520CA" w:rsidP="00CB4B0E">
            <w:pPr>
              <w:jc w:val="both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01 6 02 72400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48 751,6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01 6 02 72400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48 751,6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01 6 02 72400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36 200,0</w:t>
            </w:r>
          </w:p>
        </w:tc>
      </w:tr>
      <w:tr w:rsidR="00D520CA" w:rsidRPr="00BE6336" w:rsidTr="00CB4B0E">
        <w:trPr>
          <w:trHeight w:val="9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Социальные выплаты гражданам, кроме публичных</w:t>
            </w:r>
            <w:r w:rsidRPr="00BE6336">
              <w:rPr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01 6 02 72400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12 551,6</w:t>
            </w:r>
          </w:p>
        </w:tc>
      </w:tr>
      <w:tr w:rsidR="00D520CA" w:rsidRPr="00BE6336" w:rsidTr="00CB4B0E">
        <w:trPr>
          <w:trHeight w:val="64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33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3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336">
              <w:rPr>
                <w:b/>
                <w:bCs/>
                <w:color w:val="000000"/>
                <w:sz w:val="20"/>
                <w:szCs w:val="20"/>
              </w:rPr>
              <w:t>105 338,1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21 847,5</w:t>
            </w:r>
          </w:p>
        </w:tc>
      </w:tr>
      <w:tr w:rsidR="00D520CA" w:rsidRPr="00BE6336" w:rsidTr="00CB4B0E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21 847,5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02 1 01 44299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14 574,4</w:t>
            </w:r>
          </w:p>
        </w:tc>
      </w:tr>
      <w:tr w:rsidR="00D520CA" w:rsidRPr="00BE6336" w:rsidTr="00CB4B0E">
        <w:trPr>
          <w:trHeight w:val="68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02 1 01 44299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14 574,4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02 1 01 44299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14 574,4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L519F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111,5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L519F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111,5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L519F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111,5</w:t>
            </w:r>
          </w:p>
        </w:tc>
      </w:tr>
      <w:tr w:rsidR="00D520CA" w:rsidRPr="00BE6336" w:rsidTr="00CB4B0E">
        <w:trPr>
          <w:trHeight w:val="94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3 764,2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3 764,2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3 764,2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за счет дотации на сбалансированность бюджетов (3000 добрых дел)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Д8050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3 147,4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Д8050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3 147,4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Д8050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3 147,4</w:t>
            </w:r>
          </w:p>
        </w:tc>
      </w:tr>
      <w:tr w:rsidR="00D520CA" w:rsidRPr="00BE6336" w:rsidTr="00CB4B0E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трансферты, предоставляемые в 2021 году из бюджета Забайкальского края бюджетам </w:t>
            </w:r>
            <w:proofErr w:type="gramStart"/>
            <w:r w:rsidRPr="00BE6336">
              <w:rPr>
                <w:sz w:val="20"/>
                <w:szCs w:val="20"/>
              </w:rPr>
              <w:t>м</w:t>
            </w:r>
            <w:proofErr w:type="gramEnd"/>
            <w:r w:rsidRPr="00BE6336">
              <w:rPr>
                <w:sz w:val="20"/>
                <w:szCs w:val="20"/>
              </w:rPr>
              <w:t xml:space="preserve"> муниципальных районов на решение вопросов местного значения (3 000 добрых дел)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02 1 01 79001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250,0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02 1 01 79001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250,0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02 1 01 79001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250,0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27 322,8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Национальный проект "Культура"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А3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1 020,4</w:t>
            </w:r>
          </w:p>
        </w:tc>
      </w:tr>
      <w:tr w:rsidR="00D520CA" w:rsidRPr="00BE6336" w:rsidTr="00CB4B0E">
        <w:trPr>
          <w:trHeight w:val="52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А3 54530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1 020,4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А3 54530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1 020,4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А3 54530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1 020,4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23 354,6</w:t>
            </w:r>
          </w:p>
        </w:tc>
      </w:tr>
      <w:tr w:rsidR="00D520CA" w:rsidRPr="00BE6336" w:rsidTr="00CB4B0E">
        <w:trPr>
          <w:trHeight w:val="94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5 764,1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5 764,1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5 764,1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02 2 01 44099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12 005,6</w:t>
            </w:r>
          </w:p>
        </w:tc>
      </w:tr>
      <w:tr w:rsidR="00D520CA" w:rsidRPr="00BE6336" w:rsidTr="00CB4B0E">
        <w:trPr>
          <w:trHeight w:val="73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02 2 01 44099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12 005,6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02 2 01 44099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12 005,6</w:t>
            </w:r>
          </w:p>
        </w:tc>
      </w:tr>
      <w:tr w:rsidR="00D520CA" w:rsidRPr="00BE6336" w:rsidTr="00CB4B0E">
        <w:trPr>
          <w:trHeight w:val="94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2 351,7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2 351,7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2 351,7</w:t>
            </w:r>
          </w:p>
        </w:tc>
      </w:tr>
      <w:tr w:rsidR="00D520CA" w:rsidRPr="00BE6336" w:rsidTr="00CB4B0E">
        <w:trPr>
          <w:trHeight w:val="52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S4770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3 061,2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S4770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3 061,2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S4770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3 061,2</w:t>
            </w:r>
          </w:p>
        </w:tc>
      </w:tr>
      <w:tr w:rsidR="00D520CA" w:rsidRPr="00BE6336" w:rsidTr="00CB4B0E">
        <w:trPr>
          <w:trHeight w:val="94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из бюджета Забайкальского края на софинансирование расходных обязательств бюджетов поселений по оплате труда работников учреждений бюджетной сферы, финансируемых за счет средств бюджетов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2 947,8</w:t>
            </w:r>
          </w:p>
        </w:tc>
      </w:tr>
      <w:tr w:rsidR="00D520CA" w:rsidRPr="00BE6336" w:rsidTr="00CB4B0E">
        <w:trPr>
          <w:trHeight w:val="94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из бюджета Забайкальского края на софинансирование расходных обязательств бюджетов поселений по оплате труда работников учреждений бюджетной сферы, финансируемых за счет средств бюджетов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04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2 947,8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04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2 947,8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04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2 947,8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за счет дотации на сбалансированность бюджетов (3000 добрых дел)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Д8050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172,0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Д8050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172,0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Д8050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172,0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"Реализация дополнительных общеобразовательных программ в области культуры"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45 569,3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"Расходы на обеспечение деятельности (оказание услуг) МАУ ДО "ДШИ", МАУ ДО "ДХШ"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39 191,4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02 3 01 42399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28 017,9</w:t>
            </w:r>
          </w:p>
        </w:tc>
      </w:tr>
      <w:tr w:rsidR="00D520CA" w:rsidRPr="00BE6336" w:rsidTr="00CB4B0E">
        <w:trPr>
          <w:trHeight w:val="6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02 3 01 42399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28 017,9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02 3 01 42399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28 017,9</w:t>
            </w:r>
          </w:p>
        </w:tc>
      </w:tr>
      <w:tr w:rsidR="00D520CA" w:rsidRPr="00BE6336" w:rsidTr="00CB4B0E">
        <w:trPr>
          <w:trHeight w:val="94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10 573,5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10 573,5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10 573,5</w:t>
            </w:r>
          </w:p>
        </w:tc>
      </w:tr>
      <w:tr w:rsidR="00D520CA" w:rsidRPr="00BE6336" w:rsidTr="00CB4B0E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трансферты, предоставляемые в 2021 году из бюджета Забайкальского края бюджетам </w:t>
            </w:r>
            <w:proofErr w:type="gramStart"/>
            <w:r w:rsidRPr="00BE6336">
              <w:rPr>
                <w:sz w:val="20"/>
                <w:szCs w:val="20"/>
              </w:rPr>
              <w:t>м</w:t>
            </w:r>
            <w:proofErr w:type="gramEnd"/>
            <w:r w:rsidRPr="00BE6336">
              <w:rPr>
                <w:sz w:val="20"/>
                <w:szCs w:val="20"/>
              </w:rPr>
              <w:t xml:space="preserve"> муниципальных районов на решение вопросов местного значения (3 000 добрых дел)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02 3 01 79001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500,0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02 3 01 79001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02 3 01 79001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за счет дотации на сбалансированность бюджетов (3000 добрых дел)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Д8050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Д8050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Д8050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Национальный проект "Культура"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А</w:t>
            </w:r>
            <w:proofErr w:type="gramStart"/>
            <w:r w:rsidRPr="00BE6336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6 377,9</w:t>
            </w:r>
          </w:p>
        </w:tc>
      </w:tr>
      <w:tr w:rsidR="00D520CA" w:rsidRPr="00BE6336" w:rsidTr="00CB4B0E">
        <w:trPr>
          <w:trHeight w:val="52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Мероприятия по модернизации региональных и муниципальных детских школ искусств по видам искусств путем их реконструкции и (или) капитального ремонта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А</w:t>
            </w:r>
            <w:proofErr w:type="gramStart"/>
            <w:r w:rsidRPr="00BE6336">
              <w:rPr>
                <w:sz w:val="20"/>
                <w:szCs w:val="20"/>
              </w:rPr>
              <w:t>1</w:t>
            </w:r>
            <w:proofErr w:type="gramEnd"/>
            <w:r w:rsidRPr="00BE6336">
              <w:rPr>
                <w:sz w:val="20"/>
                <w:szCs w:val="20"/>
              </w:rPr>
              <w:t xml:space="preserve"> 55199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6 377,9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А</w:t>
            </w:r>
            <w:proofErr w:type="gramStart"/>
            <w:r w:rsidRPr="00BE6336">
              <w:rPr>
                <w:sz w:val="20"/>
                <w:szCs w:val="20"/>
              </w:rPr>
              <w:t>1</w:t>
            </w:r>
            <w:proofErr w:type="gramEnd"/>
            <w:r w:rsidRPr="00BE6336">
              <w:rPr>
                <w:sz w:val="20"/>
                <w:szCs w:val="20"/>
              </w:rPr>
              <w:t xml:space="preserve"> 55199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6 377,9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А</w:t>
            </w:r>
            <w:proofErr w:type="gramStart"/>
            <w:r w:rsidRPr="00BE6336">
              <w:rPr>
                <w:sz w:val="20"/>
                <w:szCs w:val="20"/>
              </w:rPr>
              <w:t>1</w:t>
            </w:r>
            <w:proofErr w:type="gramEnd"/>
            <w:r w:rsidRPr="00BE6336">
              <w:rPr>
                <w:sz w:val="20"/>
                <w:szCs w:val="20"/>
              </w:rPr>
              <w:t xml:space="preserve"> 55199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6 377,9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10 598,5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1 071,6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02 5 01 20400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1 071,6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02 5 01 20400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1 028,7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02 5 01 20400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1 028,7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02 5 01 20400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42,9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02 5 01 20400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42,9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669,0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653,8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653,8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15,2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15,2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8 757,9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5 866,7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5 789,5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5 789,5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77,2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77,2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0,0</w:t>
            </w:r>
          </w:p>
        </w:tc>
      </w:tr>
      <w:tr w:rsidR="00D520CA" w:rsidRPr="00BE6336" w:rsidTr="00CB4B0E">
        <w:trPr>
          <w:trHeight w:val="94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2 891,2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2 891,2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2 891,2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"Спортивно-массовые мероприятия"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02 5 04 15970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02 5 04 15970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520CA" w:rsidRPr="00BE6336" w:rsidTr="00CB4B0E">
        <w:trPr>
          <w:trHeight w:val="3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02 5 04 15970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100,0</w:t>
            </w:r>
          </w:p>
        </w:tc>
      </w:tr>
      <w:tr w:rsidR="00D520CA" w:rsidRPr="00BE6336" w:rsidTr="00CB4B0E">
        <w:trPr>
          <w:trHeight w:val="960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Муниципальная программа "Управление муниципальной собственностью муниципального  района «Город Краснокаменск и Краснокаменский район» Забайкальского края 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4 845,4</w:t>
            </w:r>
          </w:p>
        </w:tc>
      </w:tr>
      <w:tr w:rsidR="00D520CA" w:rsidRPr="00BE6336" w:rsidTr="00CB4B0E">
        <w:trPr>
          <w:trHeight w:val="94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472,9</w:t>
            </w:r>
          </w:p>
        </w:tc>
      </w:tr>
      <w:tr w:rsidR="00D520CA" w:rsidRPr="00BE6336" w:rsidTr="00CB4B0E">
        <w:trPr>
          <w:trHeight w:val="94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03 1 01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472,9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03 1 01 09020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472,9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03 1 01 09020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472,9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03 1 01 09020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472,9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"Обеспечивающая деятельность"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03 2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4 372,5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4 372,5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4 372,5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4 108,5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4 108,5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264,0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264,0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0,0</w:t>
            </w:r>
          </w:p>
        </w:tc>
      </w:tr>
      <w:tr w:rsidR="00D520CA" w:rsidRPr="00BE6336" w:rsidTr="00CB4B0E">
        <w:trPr>
          <w:trHeight w:val="3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0,0</w:t>
            </w:r>
          </w:p>
        </w:tc>
      </w:tr>
      <w:tr w:rsidR="00D520CA" w:rsidRPr="00BE6336" w:rsidTr="00CB4B0E">
        <w:trPr>
          <w:trHeight w:val="960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и муниципальным долгом »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33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3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336">
              <w:rPr>
                <w:b/>
                <w:bCs/>
                <w:color w:val="000000"/>
                <w:sz w:val="20"/>
                <w:szCs w:val="20"/>
              </w:rPr>
              <w:t>336 823,7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"Управление муниципальным долгом муниципального района"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04 2 01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04 2 01 06065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Обслуживание муниципального долга  муниципального </w:t>
            </w:r>
            <w:r w:rsidRPr="00BE6336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04 2 01 06065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Обслуживание муниципального долга  муниципального района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04 2 01 06065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327 455,0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Национальный проект "Культура"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А</w:t>
            </w:r>
            <w:proofErr w:type="gramStart"/>
            <w:r w:rsidRPr="00BE6336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11 698,3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А</w:t>
            </w:r>
            <w:proofErr w:type="gramStart"/>
            <w:r w:rsidRPr="00BE6336">
              <w:rPr>
                <w:sz w:val="20"/>
                <w:szCs w:val="20"/>
              </w:rPr>
              <w:t>1</w:t>
            </w:r>
            <w:proofErr w:type="gramEnd"/>
            <w:r w:rsidRPr="00BE6336">
              <w:rPr>
                <w:sz w:val="20"/>
                <w:szCs w:val="20"/>
              </w:rPr>
              <w:t xml:space="preserve"> 55190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11 698,3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А</w:t>
            </w:r>
            <w:proofErr w:type="gramStart"/>
            <w:r w:rsidRPr="00BE6336">
              <w:rPr>
                <w:sz w:val="20"/>
                <w:szCs w:val="20"/>
              </w:rPr>
              <w:t>1</w:t>
            </w:r>
            <w:proofErr w:type="gramEnd"/>
            <w:r w:rsidRPr="00BE6336">
              <w:rPr>
                <w:sz w:val="20"/>
                <w:szCs w:val="20"/>
              </w:rPr>
              <w:t xml:space="preserve"> 55190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11 698,3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А</w:t>
            </w:r>
            <w:proofErr w:type="gramStart"/>
            <w:r w:rsidRPr="00BE6336">
              <w:rPr>
                <w:sz w:val="20"/>
                <w:szCs w:val="20"/>
              </w:rPr>
              <w:t>1</w:t>
            </w:r>
            <w:proofErr w:type="gramEnd"/>
            <w:r w:rsidRPr="00BE6336">
              <w:rPr>
                <w:sz w:val="20"/>
                <w:szCs w:val="20"/>
              </w:rPr>
              <w:t xml:space="preserve"> 55190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11 698,3</w:t>
            </w:r>
          </w:p>
        </w:tc>
      </w:tr>
      <w:tr w:rsidR="00D520CA" w:rsidRPr="00BE6336" w:rsidTr="00CB4B0E">
        <w:trPr>
          <w:trHeight w:val="94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поселений, в соответствии с заключенными соглашениями"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1 354,6</w:t>
            </w:r>
          </w:p>
        </w:tc>
      </w:tr>
      <w:tr w:rsidR="00D520CA" w:rsidRPr="00BE6336" w:rsidTr="00CB4B0E">
        <w:trPr>
          <w:trHeight w:val="94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поселений, в соответствии с заключенными соглашениями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04 3 01 25020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1 354,6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04 3 01 25020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1 354,6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04 3 01 25020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1 354,6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Основное мероприятие «Региональный проект «Формирование комфортной городской среды»»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F2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184 788,6</w:t>
            </w:r>
          </w:p>
        </w:tc>
      </w:tr>
      <w:tr w:rsidR="00D520CA" w:rsidRPr="00BE6336" w:rsidTr="00CB4B0E">
        <w:trPr>
          <w:trHeight w:val="52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 (ФБ)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F2 54240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80 000,0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F2 54240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80 000,0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F2 54240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80 000,0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F2 74240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75 250,0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F2 74240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75 250,0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F2 74240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75 250,0</w:t>
            </w:r>
          </w:p>
        </w:tc>
      </w:tr>
      <w:tr w:rsidR="00D520CA" w:rsidRPr="00BE6336" w:rsidTr="00CB4B0E">
        <w:trPr>
          <w:trHeight w:val="52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04 3 F2 55550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29 538,6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04 3 F2 55550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29 538,6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04 3 F2 55550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29 538,6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04 3 02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129 613,5</w:t>
            </w:r>
          </w:p>
        </w:tc>
      </w:tr>
      <w:tr w:rsidR="00D520CA" w:rsidRPr="00BE6336" w:rsidTr="00CB4B0E">
        <w:trPr>
          <w:trHeight w:val="94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Дотации на выравнивание бюджетной обеспеченности  за счет средств бюджета муниципального района  "Город Краснокаменск и Краснокаменский район" из фонда финансовой поддержки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04 3 02 15613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11 802,0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04 3 02 15613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11 802,0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Дотации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04 3 02 15613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11 802,0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04 3 02 21801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326,0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04 3 02 21801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326,0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04 3 02 21801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326,0</w:t>
            </w:r>
          </w:p>
        </w:tc>
      </w:tr>
      <w:tr w:rsidR="00D520CA" w:rsidRPr="00BE6336" w:rsidTr="00CB4B0E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32 135,1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32 135,1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32 135,1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межбюджетные трансферты на обеспечение мер поддержки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24 776,5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24 776,5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24 776,5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не распределенные межбюджетные трансферты на обеспечение мер поддержки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80,4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80,4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80,4</w:t>
            </w:r>
          </w:p>
        </w:tc>
      </w:tr>
      <w:tr w:rsidR="00D520CA" w:rsidRPr="00BE6336" w:rsidTr="00CB4B0E">
        <w:trPr>
          <w:trHeight w:val="157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 в целях  финансового обеспечения строительства и </w:t>
            </w:r>
            <w:proofErr w:type="gramStart"/>
            <w:r w:rsidRPr="00BE6336">
              <w:rPr>
                <w:sz w:val="20"/>
                <w:szCs w:val="20"/>
              </w:rPr>
              <w:t>ремонта</w:t>
            </w:r>
            <w:proofErr w:type="gramEnd"/>
            <w:r w:rsidRPr="00BE6336">
              <w:rPr>
                <w:sz w:val="20"/>
                <w:szCs w:val="20"/>
              </w:rPr>
              <w:t xml:space="preserve"> автомобильных дорог местного значения в рамках  реализации плана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04 3 02 55050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38 330,2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04 3 02 55050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38 330,2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04 3 02 55050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38 330,2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04 3 02 78060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8 559,0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04 3 02 78060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8 559,0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Дотации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04 3 02 78060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8 559,0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S4905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12 440,3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S4905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12 440,3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S4905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12 440,3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на реализацию мероприятий по ликвидации мест несанкционированного размещения расходов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S7264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262,6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S7264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262,6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S7264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262,6</w:t>
            </w:r>
          </w:p>
        </w:tc>
      </w:tr>
      <w:tr w:rsidR="00D520CA" w:rsidRPr="00BE6336" w:rsidTr="00CB4B0E">
        <w:trPr>
          <w:trHeight w:val="12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из бюджета Забайкальского края бюджетам муниципальных районов 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04 3 02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04 3 02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Субсидии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04 3 02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9 363,5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9 363,5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выполнения установленных функций"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7 028,5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6 590,6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6 590,6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437,9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437,9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2 160,0</w:t>
            </w:r>
          </w:p>
        </w:tc>
      </w:tr>
      <w:tr w:rsidR="00D520CA" w:rsidRPr="00BE6336" w:rsidTr="00CB4B0E">
        <w:trPr>
          <w:trHeight w:val="94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2 102,6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2 102,6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57,4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57,4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04 5 01 79205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D520CA" w:rsidRPr="00BE6336" w:rsidTr="00CB4B0E">
        <w:trPr>
          <w:trHeight w:val="189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на содержание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04 5 01 79205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174,6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04 5 01 79205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174,6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04 5 01 79205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D520CA" w:rsidRPr="00BE6336" w:rsidTr="00CB4B0E">
        <w:trPr>
          <w:trHeight w:val="3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04 5 01 79205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D520CA" w:rsidRPr="00BE6336" w:rsidTr="00CB4B0E">
        <w:trPr>
          <w:trHeight w:val="9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Муниципальная программа Краснокаменского района «О профилактике преступлений и правонарушений в муниципальном районе «Город Краснокаменск и Краснокаменский район» Забайкальского края  на 2021-2023 годы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336">
              <w:rPr>
                <w:b/>
                <w:bCs/>
                <w:color w:val="000000"/>
                <w:sz w:val="20"/>
                <w:szCs w:val="20"/>
              </w:rPr>
              <w:t>531,0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«Снижение уровня преступности на территории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531,0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Организация летней занятости обучающихся, состоящих на всех видах учёта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05 1 02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531,0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05 1 02 42199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531,0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05 1 02 42199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20,9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05 1 02 42199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20,9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05 1 02 42199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510,1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05 1 02 42199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68,1</w:t>
            </w:r>
          </w:p>
        </w:tc>
      </w:tr>
      <w:tr w:rsidR="00D520CA" w:rsidRPr="00BE6336" w:rsidTr="00CB4B0E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05 1 02 42199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442,0</w:t>
            </w:r>
          </w:p>
        </w:tc>
      </w:tr>
      <w:tr w:rsidR="00D520CA" w:rsidRPr="00BE6336" w:rsidTr="00CB4B0E">
        <w:trPr>
          <w:trHeight w:val="330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336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3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336">
              <w:rPr>
                <w:b/>
                <w:bCs/>
                <w:color w:val="000000"/>
                <w:sz w:val="20"/>
                <w:szCs w:val="20"/>
              </w:rPr>
              <w:t>91 697,4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55 0 00 05033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55 0 00 05033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55 0 00 05033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43,2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43,2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6,8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6,8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Резервный фонд муниципального района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19 202,0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10 467,6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10 467,6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7 908,0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7 908,0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826,4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826,4</w:t>
            </w:r>
          </w:p>
        </w:tc>
      </w:tr>
      <w:tr w:rsidR="00D520CA" w:rsidRPr="00BE6336" w:rsidTr="00CB4B0E">
        <w:trPr>
          <w:trHeight w:val="75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16 926,3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16 880,2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16 880,2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46,1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46,1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2 853,4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2 853,4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2 853,4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Глава муниципального района "Город Краснокаменск и Краснокаменский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1 731,7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1 731,7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1 731,7</w:t>
            </w:r>
          </w:p>
        </w:tc>
      </w:tr>
      <w:tr w:rsidR="00D520CA" w:rsidRPr="00BE6336" w:rsidTr="00CB4B0E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18 989,7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16 912,2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16 912,2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2 053,5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2 053,5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8,7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15,3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55 0 00 21801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174,0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55 0 00 21801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43,0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55 0 00 21801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43,0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55 0 00 21801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131,0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55 0 00 21801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131,0</w:t>
            </w:r>
          </w:p>
        </w:tc>
      </w:tr>
      <w:tr w:rsidR="00D520CA" w:rsidRPr="00BE6336" w:rsidTr="00CB4B0E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957,4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957,4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55 0 00 22500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957,4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55 0 00 24799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2 182,4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2 096,9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2 096,9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85,5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Осуществление переданных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55 0 00 25107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203,4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55 0 00 25107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197,4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55 0 00 25107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197,4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55 0 00 25107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55 0 00 25107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Мероприятия в сфере культуры, кинематографии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55 0 00 44011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15,5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55 0 00 44011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15,5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55 0 00 44011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15,5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55 0 00 44011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55 0 00 44011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55 0 00 49110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6 793,9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55 0 00 49110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6 793,9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55 0 00 49110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6 793,9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Осуществление государственного полномочия по подготовке и проведению Всероссийской переписи населения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55 0 00 54690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494,2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55 0 00 54690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494,2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55 0 00 54690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494,2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55 0 00 51200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32,2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55 0 00 51200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32,2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55 0 00 51200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32,2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55 0  00 74505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12 977,5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55 0  00 74505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12 977,5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55 0  00 74505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12 977,5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Организация  мероприятий по осуществлению деятельности по обращению с животными без владельцев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55 0 00 77265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1 341,2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55 0 00 77265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1 341,2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55 0 00 77265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1 341,2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464,9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464,9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464,9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95,1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92,1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92,1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1 179,2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936,1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936,1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243,1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243,1</w:t>
            </w:r>
          </w:p>
        </w:tc>
      </w:tr>
      <w:tr w:rsidR="00D520CA" w:rsidRPr="00BE6336" w:rsidTr="00CB4B0E">
        <w:trPr>
          <w:trHeight w:val="94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Исполнение органами местного самоуправления 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правовых актов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96,6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86,3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86,3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10,3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10,3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Администрирование государственного полномочия </w:t>
            </w:r>
            <w:proofErr w:type="gramStart"/>
            <w:r w:rsidRPr="00BE6336">
              <w:rPr>
                <w:sz w:val="20"/>
                <w:szCs w:val="20"/>
              </w:rPr>
              <w:t>по организации  мероприятий по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95,7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57,4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57,4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38,3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38,3</w:t>
            </w:r>
          </w:p>
        </w:tc>
      </w:tr>
      <w:tr w:rsidR="00D520CA" w:rsidRPr="00BE6336" w:rsidTr="00CB4B0E">
        <w:trPr>
          <w:trHeight w:val="94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Администрирование государственного полномочия по 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5,8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5,8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5,8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55 0 00 S4905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55 0 00 S4905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55 0 00 S4905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на реализацию мероприятий по ликвидации мест несанкционированного размещения отходов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55 0 00 S7264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281,6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55 0 00 S7264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281,6</w:t>
            </w:r>
          </w:p>
        </w:tc>
      </w:tr>
      <w:tr w:rsidR="00D520CA" w:rsidRPr="00BE6336" w:rsidTr="00CB4B0E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55 0 00 S7264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281,6</w:t>
            </w:r>
          </w:p>
        </w:tc>
      </w:tr>
      <w:tr w:rsidR="00D520CA" w:rsidRPr="00BE6336" w:rsidTr="00CB4B0E">
        <w:trPr>
          <w:trHeight w:val="94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из бюджета Забайкальского края на софинансирование расходных обязательств бюджетов поселений по оплате труда работников учреждений бюджетной сферы, финансируемых за счет средств бюджетов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55 0 00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4 350,7</w:t>
            </w:r>
          </w:p>
        </w:tc>
      </w:tr>
      <w:tr w:rsidR="00D520CA" w:rsidRPr="00BE6336" w:rsidTr="00CB4B0E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55 0 00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4 350,7</w:t>
            </w:r>
          </w:p>
        </w:tc>
      </w:tr>
      <w:tr w:rsidR="00D520CA" w:rsidRPr="00BE6336" w:rsidTr="00CB4B0E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55 0 00 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4 350,7</w:t>
            </w:r>
          </w:p>
        </w:tc>
      </w:tr>
      <w:tr w:rsidR="00D520CA" w:rsidRPr="00BE6336" w:rsidTr="00CB4B0E">
        <w:trPr>
          <w:trHeight w:val="495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336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3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3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336">
              <w:rPr>
                <w:b/>
                <w:bCs/>
                <w:color w:val="000000"/>
                <w:sz w:val="20"/>
                <w:szCs w:val="20"/>
              </w:rPr>
              <w:t>1 779 208,8</w:t>
            </w:r>
          </w:p>
        </w:tc>
      </w:tr>
    </w:tbl>
    <w:p w:rsidR="009345F0" w:rsidRPr="00BE6336" w:rsidRDefault="009345F0" w:rsidP="002D4028">
      <w:pPr>
        <w:suppressAutoHyphens/>
        <w:jc w:val="center"/>
        <w:rPr>
          <w:b/>
        </w:rPr>
      </w:pPr>
    </w:p>
    <w:p w:rsidR="002D4028" w:rsidRPr="00BE6336" w:rsidRDefault="002D4028" w:rsidP="002D4028">
      <w:pPr>
        <w:suppressAutoHyphens/>
        <w:jc w:val="center"/>
        <w:rPr>
          <w:b/>
        </w:rPr>
      </w:pPr>
    </w:p>
    <w:p w:rsidR="00046556" w:rsidRPr="00BE6336" w:rsidRDefault="00B169E0" w:rsidP="00B169E0">
      <w:pPr>
        <w:suppressAutoHyphens/>
        <w:ind w:left="4536"/>
        <w:jc w:val="both"/>
        <w:rPr>
          <w:b/>
          <w:sz w:val="20"/>
          <w:szCs w:val="20"/>
        </w:rPr>
      </w:pPr>
      <w:r w:rsidRPr="00BE6336">
        <w:rPr>
          <w:sz w:val="20"/>
          <w:szCs w:val="20"/>
        </w:rPr>
        <w:t>Приложение № 15  к  решени</w:t>
      </w:r>
      <w:r w:rsidR="00912C7F" w:rsidRPr="00BE6336">
        <w:rPr>
          <w:sz w:val="20"/>
          <w:szCs w:val="20"/>
        </w:rPr>
        <w:t>ю</w:t>
      </w:r>
      <w:r w:rsidRPr="00BE6336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</w:t>
      </w:r>
      <w:r w:rsidR="00565CA9" w:rsidRPr="00BE6336">
        <w:rPr>
          <w:sz w:val="20"/>
          <w:szCs w:val="20"/>
        </w:rPr>
        <w:t>на 2021 год и плановый период 2022 и 2023 годов</w:t>
      </w:r>
      <w:r w:rsidRPr="00BE6336">
        <w:rPr>
          <w:sz w:val="20"/>
          <w:szCs w:val="20"/>
        </w:rPr>
        <w:t xml:space="preserve"> </w:t>
      </w:r>
      <w:r w:rsidRPr="00BE6336">
        <w:rPr>
          <w:b/>
          <w:sz w:val="20"/>
          <w:szCs w:val="20"/>
        </w:rPr>
        <w:t>от</w:t>
      </w:r>
      <w:r w:rsidR="003750C6" w:rsidRPr="00BE6336">
        <w:rPr>
          <w:b/>
          <w:sz w:val="20"/>
          <w:szCs w:val="20"/>
        </w:rPr>
        <w:t xml:space="preserve">  23.12.2020</w:t>
      </w:r>
      <w:r w:rsidR="00F83417" w:rsidRPr="00BE6336">
        <w:rPr>
          <w:b/>
          <w:sz w:val="20"/>
          <w:szCs w:val="20"/>
        </w:rPr>
        <w:t xml:space="preserve"> </w:t>
      </w:r>
      <w:r w:rsidRPr="00BE6336">
        <w:rPr>
          <w:b/>
          <w:sz w:val="20"/>
          <w:szCs w:val="20"/>
        </w:rPr>
        <w:t xml:space="preserve">года </w:t>
      </w:r>
      <w:r w:rsidR="003750C6" w:rsidRPr="00BE6336">
        <w:rPr>
          <w:b/>
          <w:sz w:val="20"/>
          <w:szCs w:val="20"/>
        </w:rPr>
        <w:t xml:space="preserve">      </w:t>
      </w:r>
      <w:r w:rsidRPr="00BE6336">
        <w:rPr>
          <w:b/>
          <w:sz w:val="20"/>
          <w:szCs w:val="20"/>
        </w:rPr>
        <w:t>№</w:t>
      </w:r>
      <w:r w:rsidR="003750C6" w:rsidRPr="00BE6336">
        <w:rPr>
          <w:b/>
          <w:sz w:val="20"/>
          <w:szCs w:val="20"/>
        </w:rPr>
        <w:t xml:space="preserve"> 90</w:t>
      </w:r>
    </w:p>
    <w:p w:rsidR="00046556" w:rsidRPr="00BE6336" w:rsidRDefault="00046556" w:rsidP="00B169E0">
      <w:pPr>
        <w:suppressAutoHyphens/>
        <w:ind w:left="4536"/>
        <w:jc w:val="both"/>
        <w:rPr>
          <w:sz w:val="20"/>
          <w:szCs w:val="20"/>
        </w:rPr>
      </w:pPr>
    </w:p>
    <w:p w:rsidR="008C6F09" w:rsidRPr="00BE6336" w:rsidRDefault="008C6F09" w:rsidP="00046556">
      <w:pPr>
        <w:suppressAutoHyphens/>
        <w:jc w:val="center"/>
        <w:rPr>
          <w:sz w:val="20"/>
          <w:szCs w:val="20"/>
        </w:rPr>
      </w:pPr>
    </w:p>
    <w:p w:rsidR="008C6F09" w:rsidRPr="00BE6336" w:rsidRDefault="00B169E0" w:rsidP="00B169E0">
      <w:pPr>
        <w:pStyle w:val="ac"/>
        <w:spacing w:before="0" w:beforeAutospacing="0" w:after="0" w:afterAutospacing="0"/>
        <w:jc w:val="center"/>
        <w:rPr>
          <w:b/>
          <w:color w:val="000000"/>
        </w:rPr>
      </w:pPr>
      <w:r w:rsidRPr="00BE6336">
        <w:rPr>
          <w:b/>
          <w:color w:val="000000"/>
        </w:rPr>
        <w:t>РАСПРЕДЕЛЕНИЕ БЮДЖЕТНЫХ АССИГНОВАНИЙ  БЮДЖЕТА МУНИЦИПАЛЬНОГО РАЙОНА "ГОРОД КРАСНОКАМЕНСК И КРАСНОКАМЕНСКИЙ РАЙОН" ПО ЦЕЛЕВЫМ СТАТЬЯМ  (ГОСУДАРСТВЕННЫМ (МУНИЦИПАЛЬНЫМ)  ПРОГРАММАМ И НЕПРОГРАММНЫМ НАПРАВЛЕНИЯМ ДЕЯТЕЛЬНОСТИ), ГРУППАМ И ПОДГРУППАМ ВИДОВ РАСХОДОВ КЛАССИФИКАЦИИ РАСХОДОВ БЮДЖЕТОВ НА ПЛАНОВЫЙ ПЕРИОД 202</w:t>
      </w:r>
      <w:r w:rsidR="006C6821" w:rsidRPr="00BE6336">
        <w:rPr>
          <w:b/>
          <w:color w:val="000000"/>
        </w:rPr>
        <w:t>2</w:t>
      </w:r>
      <w:r w:rsidRPr="00BE6336">
        <w:rPr>
          <w:b/>
          <w:color w:val="000000"/>
        </w:rPr>
        <w:t xml:space="preserve"> И 202</w:t>
      </w:r>
      <w:r w:rsidR="006C6821" w:rsidRPr="00BE6336">
        <w:rPr>
          <w:b/>
          <w:color w:val="000000"/>
        </w:rPr>
        <w:t>3</w:t>
      </w:r>
      <w:r w:rsidRPr="00BE6336">
        <w:rPr>
          <w:b/>
          <w:color w:val="000000"/>
        </w:rPr>
        <w:t xml:space="preserve"> ГОДОВ</w:t>
      </w:r>
    </w:p>
    <w:tbl>
      <w:tblPr>
        <w:tblW w:w="10029" w:type="dxa"/>
        <w:tblInd w:w="93" w:type="dxa"/>
        <w:tblLook w:val="04A0" w:firstRow="1" w:lastRow="0" w:firstColumn="1" w:lastColumn="0" w:noHBand="0" w:noVBand="1"/>
      </w:tblPr>
      <w:tblGrid>
        <w:gridCol w:w="4268"/>
        <w:gridCol w:w="1945"/>
        <w:gridCol w:w="964"/>
        <w:gridCol w:w="1426"/>
        <w:gridCol w:w="1426"/>
      </w:tblGrid>
      <w:tr w:rsidR="00912C7F" w:rsidRPr="00BE6336" w:rsidTr="00912C7F">
        <w:trPr>
          <w:trHeight w:val="600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E6336">
              <w:rPr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E6336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E6336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E6336">
              <w:rPr>
                <w:b/>
                <w:bCs/>
                <w:color w:val="000000"/>
                <w:sz w:val="20"/>
              </w:rPr>
              <w:t>Сумма (тыс.рублей)</w:t>
            </w:r>
          </w:p>
        </w:tc>
      </w:tr>
      <w:tr w:rsidR="00912C7F" w:rsidRPr="00BE6336" w:rsidTr="00912C7F">
        <w:trPr>
          <w:trHeight w:val="600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C7F" w:rsidRPr="00BE6336" w:rsidRDefault="00912C7F" w:rsidP="00912C7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C7F" w:rsidRPr="00BE6336" w:rsidRDefault="00912C7F" w:rsidP="00912C7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C7F" w:rsidRPr="00BE6336" w:rsidRDefault="00912C7F" w:rsidP="00912C7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E6336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E6336">
              <w:rPr>
                <w:b/>
                <w:bCs/>
                <w:color w:val="000000"/>
                <w:sz w:val="20"/>
              </w:rPr>
              <w:t>2023</w:t>
            </w:r>
          </w:p>
        </w:tc>
      </w:tr>
      <w:tr w:rsidR="00912C7F" w:rsidRPr="00BE6336" w:rsidTr="00912C7F">
        <w:trPr>
          <w:trHeight w:val="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b/>
                <w:bCs/>
                <w:sz w:val="20"/>
              </w:rPr>
            </w:pPr>
            <w:r w:rsidRPr="00BE6336">
              <w:rPr>
                <w:b/>
                <w:bCs/>
                <w:sz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E6336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E633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E6336">
              <w:rPr>
                <w:b/>
                <w:bCs/>
                <w:color w:val="000000"/>
                <w:sz w:val="20"/>
              </w:rPr>
              <w:t>1 006 902,3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E6336">
              <w:rPr>
                <w:b/>
                <w:bCs/>
                <w:color w:val="000000"/>
                <w:sz w:val="20"/>
              </w:rPr>
              <w:t>1 003 396,4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 xml:space="preserve">01 1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332 084,9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337 710,9</w:t>
            </w:r>
          </w:p>
        </w:tc>
      </w:tr>
      <w:tr w:rsidR="00912C7F" w:rsidRPr="00BE6336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01 1 01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332 084,9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337 710,9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01 1 01 42099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95 939,4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95 493,5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01 1 01 42099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95 939,4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95 493,5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бюджетным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01 1 01 42099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16 597,5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16 520,4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01 1 01 42099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79 341,9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78 973,1</w:t>
            </w:r>
          </w:p>
        </w:tc>
      </w:tr>
      <w:tr w:rsidR="00912C7F" w:rsidRPr="00BE6336" w:rsidTr="00912C7F">
        <w:trPr>
          <w:trHeight w:val="12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01 1 01 71201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236 145,5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242 217,4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01 1 01 71201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236 145,5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242 217,4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бюджетным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01 1 01 71201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20 425,3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20 514,2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01 1 01 71201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215 720,2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221 703,2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516 917,1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507 023,9</w:t>
            </w:r>
          </w:p>
        </w:tc>
      </w:tr>
      <w:tr w:rsidR="00912C7F" w:rsidRPr="00BE6336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68 372,2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66 326,9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01 2 01 42191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12 571,3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12 571,3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01 2 01 42191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5 354,0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5 354,0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01 2 01 42191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5 354,0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5 354,0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01 2 01 42191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7 217,3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7 217,3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бюджетным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01 2 01 42191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1 641,9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1 641,9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01 2 01 42191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5 575,4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5 575,4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01 2 01 71218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3 805,7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3 902,4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01 2 01 71218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787,9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787,9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01 2 01 71218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787,9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787,9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01 2 01 71218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3 017,8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3 114,5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бюджетным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01 2 01 71218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1 541,3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1 541,3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01 2 01 71218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1 476,5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1 573,2</w:t>
            </w:r>
          </w:p>
        </w:tc>
      </w:tr>
      <w:tr w:rsidR="00912C7F" w:rsidRPr="00BE6336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proofErr w:type="gramStart"/>
            <w:r w:rsidRPr="00BE6336">
              <w:rPr>
                <w:sz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учреждениях</w:t>
            </w:r>
            <w:proofErr w:type="gram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01 L3040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51 995,2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49 853,2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01 L3040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3 112,1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3 112,1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01 L3040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3 112,1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3 112,1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01 L3040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48 883,1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46 741,1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бюджетным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01 L3040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10 854,4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10 854,4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01 L3040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38 028,7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35 886,7</w:t>
            </w:r>
          </w:p>
        </w:tc>
      </w:tr>
      <w:tr w:rsidR="00912C7F" w:rsidRPr="00BE6336" w:rsidTr="003750C6">
        <w:trPr>
          <w:trHeight w:val="2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 xml:space="preserve">Основное мероприятие "Финансовое </w:t>
            </w:r>
            <w:r w:rsidRPr="00BE6336">
              <w:rPr>
                <w:sz w:val="20"/>
              </w:rPr>
              <w:lastRenderedPageBreak/>
              <w:t>обеспечение выполнения функций (оказания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lastRenderedPageBreak/>
              <w:t>01 2 02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431 101,4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438 597,3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lastRenderedPageBreak/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01 2 02 42199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71 387,3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71 047,4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01 2 02 42199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658,1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655,0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01 2 02 42199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658,1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655,0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01 2 02 42199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2 486,2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2 474,6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01 2 02 42199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2 486,2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2 474,6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01 2 02 42199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219,4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218,3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01 2 02 42199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219,4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218,3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01 2 02 42199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68 023,6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67 699,5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бюджетным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01 2 02 42199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30 640,4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30 498,3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01 2 02 42199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37 383,2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37 201,2</w:t>
            </w:r>
          </w:p>
        </w:tc>
      </w:tr>
      <w:tr w:rsidR="00912C7F" w:rsidRPr="00BE6336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01 2 02 53030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45 817,4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45 817,4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01 2 02 53030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5 082,5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5 082,5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01 2 02 53030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5 082,5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5 082,5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01 2 02 53030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40 734,9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40 734,9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бюджетным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01 2 02 53030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10 648,0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10 648,0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01 2 02 53030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30 086,9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30 086,9</w:t>
            </w:r>
          </w:p>
        </w:tc>
      </w:tr>
      <w:tr w:rsidR="00912C7F" w:rsidRPr="00BE6336" w:rsidTr="003750C6">
        <w:trPr>
          <w:trHeight w:val="2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местностям, а также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01 2 02 71030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5 256,9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5 390,5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01 2 02 71030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355,2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364,0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01 2 02 71030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355,2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364,0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01 2 02 71030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4 901,7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5 026,5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бюджетным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01 2 02 71030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1 024,5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1 050,0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01 2 02 71030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3 877,2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3 976,5</w:t>
            </w:r>
          </w:p>
        </w:tc>
      </w:tr>
      <w:tr w:rsidR="00912C7F" w:rsidRPr="00BE6336" w:rsidTr="00912C7F">
        <w:trPr>
          <w:trHeight w:val="22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01 2 02 71201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308 639,8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316 342,0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01 2 02 71201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28 894,8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28 894,8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01 2 02 71201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28 894,8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28 894,8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01 2 02 71201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341,5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333,2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01 2 02 71201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341,5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333,2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01 2 02 71201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279 403,5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287 114,0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бюджетным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01 2 02 71201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87 555,6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87 354,8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01 2 02 71201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191 847,9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199 759,2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Основное мероприятие "Реализация регионального проекта "Успех каждого ребёнка»"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Е</w:t>
            </w:r>
            <w:proofErr w:type="gramStart"/>
            <w:r w:rsidRPr="00BE6336">
              <w:rPr>
                <w:sz w:val="2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2 099,7</w:t>
            </w:r>
          </w:p>
        </w:tc>
      </w:tr>
      <w:tr w:rsidR="00912C7F" w:rsidRPr="00BE6336" w:rsidTr="003750C6">
        <w:trPr>
          <w:trHeight w:val="2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Е</w:t>
            </w:r>
            <w:proofErr w:type="gramStart"/>
            <w:r w:rsidRPr="00BE6336">
              <w:rPr>
                <w:sz w:val="20"/>
              </w:rPr>
              <w:t>2</w:t>
            </w:r>
            <w:proofErr w:type="gramEnd"/>
            <w:r w:rsidRPr="00BE6336">
              <w:rPr>
                <w:sz w:val="20"/>
              </w:rPr>
              <w:t xml:space="preserve"> 50970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2 099,7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Е</w:t>
            </w:r>
            <w:proofErr w:type="gramStart"/>
            <w:r w:rsidRPr="00BE6336">
              <w:rPr>
                <w:sz w:val="20"/>
              </w:rPr>
              <w:t>2</w:t>
            </w:r>
            <w:proofErr w:type="gramEnd"/>
            <w:r w:rsidRPr="00BE6336">
              <w:rPr>
                <w:sz w:val="20"/>
              </w:rPr>
              <w:t xml:space="preserve"> 50970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2 099,7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бюджетным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Е</w:t>
            </w:r>
            <w:proofErr w:type="gramStart"/>
            <w:r w:rsidRPr="00BE6336">
              <w:rPr>
                <w:sz w:val="20"/>
              </w:rPr>
              <w:t>2</w:t>
            </w:r>
            <w:proofErr w:type="gramEnd"/>
            <w:r w:rsidRPr="00BE6336">
              <w:rPr>
                <w:sz w:val="20"/>
              </w:rPr>
              <w:t xml:space="preserve"> 50970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2 099,7</w:t>
            </w:r>
          </w:p>
        </w:tc>
      </w:tr>
      <w:tr w:rsidR="00912C7F" w:rsidRPr="00BE6336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Мероприятие" Субсидия на реализацию мероприятия "Внедрение целевой модели цифровой образовательной среды в общеобразовательных организациях и профессиональных образовательных организациях""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Е</w:t>
            </w:r>
            <w:proofErr w:type="gramStart"/>
            <w:r w:rsidRPr="00BE6336">
              <w:rPr>
                <w:sz w:val="20"/>
              </w:rPr>
              <w:t>4</w:t>
            </w:r>
            <w:proofErr w:type="gramEnd"/>
            <w:r w:rsidRPr="00BE6336">
              <w:rPr>
                <w:sz w:val="20"/>
              </w:rPr>
              <w:t xml:space="preserve"> 52100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17 443,5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0,0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Е</w:t>
            </w:r>
            <w:proofErr w:type="gramStart"/>
            <w:r w:rsidRPr="00BE6336">
              <w:rPr>
                <w:sz w:val="20"/>
              </w:rPr>
              <w:t>4</w:t>
            </w:r>
            <w:proofErr w:type="gramEnd"/>
            <w:r w:rsidRPr="00BE6336">
              <w:rPr>
                <w:sz w:val="20"/>
              </w:rPr>
              <w:t xml:space="preserve"> 52100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17 443,5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2 Е</w:t>
            </w:r>
            <w:proofErr w:type="gramStart"/>
            <w:r w:rsidRPr="00BE6336">
              <w:rPr>
                <w:sz w:val="20"/>
              </w:rPr>
              <w:t>4</w:t>
            </w:r>
            <w:proofErr w:type="gramEnd"/>
            <w:r w:rsidRPr="00BE6336">
              <w:rPr>
                <w:sz w:val="20"/>
              </w:rPr>
              <w:t xml:space="preserve"> 52100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17 443,5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0,0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59 927,8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59 649,2</w:t>
            </w:r>
          </w:p>
        </w:tc>
      </w:tr>
      <w:tr w:rsidR="00912C7F" w:rsidRPr="00BE6336" w:rsidTr="00912C7F">
        <w:trPr>
          <w:trHeight w:val="6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01 3 01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59 927,8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59 649,2</w:t>
            </w:r>
          </w:p>
        </w:tc>
      </w:tr>
      <w:tr w:rsidR="00912C7F" w:rsidRPr="00BE6336" w:rsidTr="00912C7F">
        <w:trPr>
          <w:trHeight w:val="9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lastRenderedPageBreak/>
              <w:t>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01 3 01 42399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59 927,8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59 649,2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01 3 01 42399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59 927,8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59 649,2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бюджетным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01 3 01 42399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18 817,3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18 729,8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01 3 01 42399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41 110,5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40 919,4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Подпрограмма "Организация отдыха детей в каникулярное время"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1 350,9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1 377,7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01 4 01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1 350,9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1 377,7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Софинансирование организации отдыха и оздоровления детей в каникулярное время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01 4 01 41432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274,9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273,6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01 4 01 41432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274,9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273,6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бюджетным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01 4 01 41432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274,9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273,6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01 4 01 41432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0,0</w:t>
            </w:r>
          </w:p>
        </w:tc>
      </w:tr>
      <w:tr w:rsidR="00912C7F" w:rsidRPr="00BE6336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Субвенции на осуществление государственных полномочий по обеспечению отдыха, организации и обеспечения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01 4 01 71432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1 076,0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1 104,1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01 4 01 71432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1 076,0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1 104,1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бюджетным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01 4 01 71432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430,0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440,0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01 4 01 71432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646,0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664,1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52 170,0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52 109,6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Центральный аппарат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5 498,1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5 472,6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5 250,6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5 226,4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5 250,6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5 226,4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115,5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114,9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115,5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114,9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132,0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131,3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132,0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131,3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01 6 01 45299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41 190,4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41 020,2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01 6 01 45299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35 961,1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35 793,9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01 6 01 45299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35 961,1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35 793,9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lastRenderedPageBreak/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01 6 01 45299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4 948,4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4 946,7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01 6 01 45299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4 948,4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4 946,7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01 6 01 45299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280,9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279,6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01 6 01 45299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280,9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279,6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01 6 01 79211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5 344,6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5 476,4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01 6 01 79211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4 544,7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4 544,7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01 6 01 79211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4 544,7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4 544,7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01 6 01 79211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799,9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931,7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01 6 01 79211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799,9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931,7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01 6 01 79211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01 6 01 79211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01 6 01 79230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136,9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140,4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01 6 01 79230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136,9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140,4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01 6 01 79230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136,9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140,4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44 451,6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45 525,1</w:t>
            </w:r>
          </w:p>
        </w:tc>
      </w:tr>
      <w:tr w:rsidR="00912C7F" w:rsidRPr="00BE6336" w:rsidTr="00912C7F">
        <w:trPr>
          <w:trHeight w:val="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01 6 02 25050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1 000,0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1 000,0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01 6 02 25050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1 000,0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1 000,0</w:t>
            </w:r>
          </w:p>
        </w:tc>
      </w:tr>
      <w:tr w:rsidR="00912C7F" w:rsidRPr="00BE6336" w:rsidTr="00912C7F">
        <w:trPr>
          <w:trHeight w:val="6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01 6 02 25050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1 000,0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1 000,0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01 6 02 71228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477,5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489,6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01 6 02 71228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477,5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489,6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01 6 02 71228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477,5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489,6</w:t>
            </w:r>
          </w:p>
        </w:tc>
      </w:tr>
      <w:tr w:rsidR="00912C7F" w:rsidRPr="00BE6336" w:rsidTr="003750C6">
        <w:trPr>
          <w:trHeight w:val="13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01 6 02 71230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2 414,1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2 475,5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01 6 02 71230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 xml:space="preserve">300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2 414,1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2 475,5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01 6 02 71230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2 414,1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2 475,5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C7F" w:rsidRPr="00BE6336" w:rsidRDefault="00912C7F" w:rsidP="00912C7F">
            <w:pPr>
              <w:jc w:val="both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01 6 02 72400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40 560,0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41 560,0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01 6 02 72400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40 560,0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41 560,0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01 6 02 72400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31 000,0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31 750,0</w:t>
            </w:r>
          </w:p>
        </w:tc>
      </w:tr>
      <w:tr w:rsidR="00912C7F" w:rsidRPr="00BE6336" w:rsidTr="00912C7F">
        <w:trPr>
          <w:trHeight w:val="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Социальные выплаты гражданам, кроме публичных</w:t>
            </w:r>
            <w:r w:rsidRPr="00BE6336">
              <w:rPr>
                <w:sz w:val="20"/>
              </w:rPr>
              <w:br/>
              <w:t>нормативных социальных выплат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01 6 02 72400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9 560,0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9 810,0</w:t>
            </w:r>
          </w:p>
        </w:tc>
      </w:tr>
      <w:tr w:rsidR="00912C7F" w:rsidRPr="00BE6336" w:rsidTr="00912C7F">
        <w:trPr>
          <w:trHeight w:val="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b/>
                <w:bCs/>
                <w:sz w:val="20"/>
              </w:rPr>
            </w:pPr>
            <w:r w:rsidRPr="00BE6336">
              <w:rPr>
                <w:b/>
                <w:bCs/>
                <w:sz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E6336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E633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E6336">
              <w:rPr>
                <w:b/>
                <w:bCs/>
                <w:color w:val="000000"/>
                <w:sz w:val="20"/>
              </w:rPr>
              <w:t>69 001,7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E6336">
              <w:rPr>
                <w:b/>
                <w:bCs/>
                <w:color w:val="000000"/>
                <w:sz w:val="20"/>
              </w:rPr>
              <w:t>68 709,9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12 872,0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12 812,1</w:t>
            </w:r>
          </w:p>
        </w:tc>
      </w:tr>
      <w:tr w:rsidR="00912C7F" w:rsidRPr="00BE6336" w:rsidTr="00912C7F">
        <w:trPr>
          <w:trHeight w:val="6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02 1 01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12 872,0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12 812,1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02 1 01 44299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12 872,0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12 812,1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02 1 01 44299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12 872,0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12 812,1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бюджетным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02 1 01 44299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12 872,0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12 812,1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16 785,9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16 736,4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02 2 01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16 785,9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16 736,4</w:t>
            </w:r>
          </w:p>
        </w:tc>
      </w:tr>
      <w:tr w:rsidR="00912C7F" w:rsidRPr="00BE6336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02 2 01 25106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6 111,7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6 111,7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02 2 01 25106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6 111,7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6 111,7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02 2 01 25106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6 111,7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6 111,7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02 2 01 44099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10 674,2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10 624,7</w:t>
            </w:r>
          </w:p>
        </w:tc>
      </w:tr>
      <w:tr w:rsidR="00912C7F" w:rsidRPr="00BE6336" w:rsidTr="00912C7F">
        <w:trPr>
          <w:trHeight w:val="7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02 2 01 44099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10 674,2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10 624,7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02 2 01 44099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10 674,2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10 624,7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Подпрограмма "Реализация дополнительных общеобразовательных программ в области культуры"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31 520,5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31 374,1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Основное мероприятие "Расходы на обеспечение деятельности (оказание услуг) МАУ ДО "ДШИ", МАУ ДО "ДХШ"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02 3 01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31 520,5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31 374,1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lastRenderedPageBreak/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02 3 01 42399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31 520,5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31 374,1</w:t>
            </w:r>
          </w:p>
        </w:tc>
      </w:tr>
      <w:tr w:rsidR="00912C7F" w:rsidRPr="00BE6336" w:rsidTr="00912C7F">
        <w:trPr>
          <w:trHeight w:val="6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02 3 01 42399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31 520,5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31 374,1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02 3 01 42399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31 520,5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31 374,1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Подпрограмма "Обеспечивающая подпрограмма"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7 823,3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7 787,3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02 5 01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1 004,7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1 000,0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Центральный аппарат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02 5 01 20400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1 004,7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1 000,0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02 5 01 20400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966,5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962,0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02 5 01 20400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966,5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962,0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02 5 01 20400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38,2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38,0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02 5 01 20400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38,2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38,0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02 5 02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439,6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437,5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02 5 02 20400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423,3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421,3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02 5 02 20400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423,3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421,3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02 5 02 20400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14,1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14,0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02 5 02 20400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14,1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14,0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02 5 02 20400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2,2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02 5 02 20400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2,2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02 5 03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6 279,0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6 249,8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Централизованные бухгалтерии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02 5 03 45299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6 279,0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6 249,8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02 5 03 45299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6 216,2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6 187,3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02 5 03 45299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6 216,2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6 187,3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02 5 03 45299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62,8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62,5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02 5 03 45299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62,8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62,5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Основное мероприятие "Спортивно-массовые мероприятия"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02 5 04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100,0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02 5 04 15970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100,0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02 5 04 15970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100,0</w:t>
            </w:r>
          </w:p>
        </w:tc>
      </w:tr>
      <w:tr w:rsidR="00912C7F" w:rsidRPr="00BE6336" w:rsidTr="00912C7F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Премии и гранты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02 5 04 15970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100,0</w:t>
            </w:r>
          </w:p>
        </w:tc>
      </w:tr>
      <w:tr w:rsidR="00912C7F" w:rsidRPr="00BE6336" w:rsidTr="00912C7F">
        <w:trPr>
          <w:trHeight w:val="96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b/>
                <w:bCs/>
                <w:sz w:val="20"/>
              </w:rPr>
            </w:pPr>
            <w:r w:rsidRPr="00BE6336">
              <w:rPr>
                <w:b/>
                <w:bCs/>
                <w:sz w:val="20"/>
              </w:rPr>
              <w:lastRenderedPageBreak/>
              <w:t>Муниципальная программа "Управление муниципальной собственностью муниципального  района «Город Краснокаменск и Краснокаменский район» Забайкальского края на 2017-2020 годы»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0"/>
              </w:rPr>
            </w:pPr>
            <w:r w:rsidRPr="00BE6336">
              <w:rPr>
                <w:b/>
                <w:bCs/>
                <w:sz w:val="20"/>
              </w:rPr>
              <w:t>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0"/>
              </w:rPr>
            </w:pPr>
            <w:r w:rsidRPr="00BE6336">
              <w:rPr>
                <w:b/>
                <w:bCs/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0"/>
              </w:rPr>
            </w:pPr>
            <w:r w:rsidRPr="00BE6336">
              <w:rPr>
                <w:b/>
                <w:bCs/>
                <w:sz w:val="20"/>
              </w:rPr>
              <w:t>3 745,8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0"/>
              </w:rPr>
            </w:pPr>
            <w:r w:rsidRPr="00BE6336">
              <w:rPr>
                <w:b/>
                <w:bCs/>
                <w:sz w:val="20"/>
              </w:rPr>
              <w:t>3 729,8</w:t>
            </w:r>
          </w:p>
        </w:tc>
      </w:tr>
      <w:tr w:rsidR="00912C7F" w:rsidRPr="00BE6336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03 1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300,0</w:t>
            </w:r>
          </w:p>
        </w:tc>
      </w:tr>
      <w:tr w:rsidR="00912C7F" w:rsidRPr="00BE6336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03 1 01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300,0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03 1 01 09020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300,0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03 1 01 09020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300,0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03 1 01 09020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300,0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03 1 01 09020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03 1 01 09020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Подпрограмма "Обеспечивающая деятельность"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 xml:space="preserve">03 2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3 445,8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3 429,8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03 2 01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3 445,8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3 429,8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Центральный аппарат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03 2 01 20400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3 445,8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3 429,8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03 2 01 20400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3 407,9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3 392,1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03 2 01 20400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3 407,9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3 392,1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03 2 01 20400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34,5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34,3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03 2 01 20400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34,5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34,3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03 2 01 20400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3,4</w:t>
            </w:r>
          </w:p>
        </w:tc>
      </w:tr>
      <w:tr w:rsidR="00912C7F" w:rsidRPr="00BE6336" w:rsidTr="00912C7F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03 2 01 20400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3,4</w:t>
            </w:r>
          </w:p>
        </w:tc>
      </w:tr>
      <w:tr w:rsidR="00912C7F" w:rsidRPr="00BE6336" w:rsidTr="00912C7F">
        <w:trPr>
          <w:trHeight w:val="96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b/>
                <w:bCs/>
                <w:sz w:val="20"/>
              </w:rPr>
            </w:pPr>
            <w:r w:rsidRPr="00BE6336">
              <w:rPr>
                <w:b/>
                <w:bCs/>
                <w:sz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E6336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E633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E6336">
              <w:rPr>
                <w:b/>
                <w:bCs/>
                <w:color w:val="000000"/>
                <w:sz w:val="20"/>
              </w:rPr>
              <w:t>76 216,4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E6336">
              <w:rPr>
                <w:b/>
                <w:bCs/>
                <w:color w:val="000000"/>
                <w:sz w:val="20"/>
              </w:rPr>
              <w:t>75 843,5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Подпрограмма "Управление муниципальным долгом муниципального района"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2,6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 xml:space="preserve"> 04 2 01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2,6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04 2 01 06065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2,6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04 2 01 06065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700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2,6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04 2 01 06065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730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2,6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 xml:space="preserve">04 3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68 927,2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68 574,7</w:t>
            </w:r>
          </w:p>
        </w:tc>
      </w:tr>
      <w:tr w:rsidR="00912C7F" w:rsidRPr="00BE6336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lastRenderedPageBreak/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поселений, в соответствии с заключенными соглашениями"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04 3 01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1 471,3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1 471,3</w:t>
            </w:r>
          </w:p>
        </w:tc>
      </w:tr>
      <w:tr w:rsidR="00912C7F" w:rsidRPr="00BE6336" w:rsidTr="00912C7F">
        <w:trPr>
          <w:trHeight w:val="12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 xml:space="preserve"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поселений, в соответствии с заключенными соглашениями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04 3 01 25020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1 471,3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1 471,3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04 3 01 25020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1 471,3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1 471,3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 xml:space="preserve">Иные межбюджетные  трансферты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04 3 01 25020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1 471,3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1 471,3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04 3 02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67 455,9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67 103,4</w:t>
            </w:r>
          </w:p>
        </w:tc>
      </w:tr>
      <w:tr w:rsidR="00912C7F" w:rsidRPr="00BE6336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Дотации на выравнивание бюджетной обеспеченности  за счет средств бюджета муниципального района  "Город Краснокаменск и Краснокаменский район" из фонда финансовой поддержки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04 3 02 15613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11 802,0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11 802,0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04 3 02 15613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11 802,0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11 802,0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Дотации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04 3 02 15613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11 802,0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11 802,0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04 3 02 25011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31 685,1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31 685,1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04 3 02 25011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31 685,1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31 685,1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04 3 02 25011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31 685,1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31 685,1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не распределенные межбюджетные трансферты на обеспечение мер поддержки поселений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04 3 02 25013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300,0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04 3 02 25013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300,0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04 3 02 25013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300,0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04 3 02 78060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8 559,0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8 559,0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04 3 02 78060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8 559,0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8 559,0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Дотации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04 3 02 78060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8 559,0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8 559,0</w:t>
            </w:r>
          </w:p>
        </w:tc>
      </w:tr>
      <w:tr w:rsidR="00912C7F" w:rsidRPr="00BE6336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Реализация мероприятий   по предоставлению 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3 02 L4970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15 109,8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14 757,3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3 02 L4970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15 109,8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14 757,3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3 02 L4970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15 109,8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14 757,3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Подпрограмма "Обеспечивающая подпрограмма"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E633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7 285,3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7 266,2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Основное мероприятие "Обеспечение выполнения установленных функций"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04 5 01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E633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7 285,3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7 266,2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Центральный аппарат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04 5 01 20400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4 977,3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4 954,2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04 5 01 20400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4 604,0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4 582,6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04 5 01 20400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4 604,0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4 582,6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04 5 01 20400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373,3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371,6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04 5 01 20400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373,3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371,6</w:t>
            </w:r>
          </w:p>
        </w:tc>
      </w:tr>
      <w:tr w:rsidR="00912C7F" w:rsidRPr="00BE6336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lastRenderedPageBreak/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04 5 01 25106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2 160,0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2 160,0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04 5 01 25106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2 102,6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2 102,6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04 5 01 25106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2 102,6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2 102,6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04 5 01 25106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57,4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57,4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04 5 01 25106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57,4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57,4</w:t>
            </w:r>
          </w:p>
        </w:tc>
      </w:tr>
      <w:tr w:rsidR="00912C7F" w:rsidRPr="00BE6336" w:rsidTr="00912C7F">
        <w:trPr>
          <w:trHeight w:val="84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 xml:space="preserve">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на содержание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04 5 01 79205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148,0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152,0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04 5 01 79205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147,6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151,6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04 5 01 79205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147,6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151,6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04 5 01 79205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0,4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0,4</w:t>
            </w:r>
          </w:p>
        </w:tc>
      </w:tr>
      <w:tr w:rsidR="00912C7F" w:rsidRPr="00BE6336" w:rsidTr="00912C7F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04 5 01 79205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0,4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0,4</w:t>
            </w:r>
          </w:p>
        </w:tc>
      </w:tr>
      <w:tr w:rsidR="00912C7F" w:rsidRPr="00BE6336" w:rsidTr="00912C7F">
        <w:trPr>
          <w:trHeight w:val="127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b/>
                <w:bCs/>
                <w:sz w:val="20"/>
              </w:rPr>
            </w:pPr>
            <w:r w:rsidRPr="00BE6336">
              <w:rPr>
                <w:b/>
                <w:bCs/>
                <w:sz w:val="20"/>
              </w:rPr>
              <w:t>Муниципальная программа Краснокаменского района «О профилактике преступлений и правонарушений в муниципальном районе «Город Краснокаменск и Краснокаменский район» Забайкальского края  на 2021-2023 годы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0"/>
              </w:rPr>
            </w:pPr>
            <w:r w:rsidRPr="00BE6336">
              <w:rPr>
                <w:b/>
                <w:bCs/>
                <w:sz w:val="20"/>
              </w:rPr>
              <w:t>05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sz w:val="20"/>
              </w:rPr>
            </w:pPr>
            <w:r w:rsidRPr="00BE6336">
              <w:rPr>
                <w:b/>
                <w:bCs/>
                <w:sz w:val="20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E6336">
              <w:rPr>
                <w:b/>
                <w:bCs/>
                <w:color w:val="000000"/>
                <w:sz w:val="20"/>
              </w:rPr>
              <w:t>531,0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E6336">
              <w:rPr>
                <w:b/>
                <w:bCs/>
                <w:color w:val="000000"/>
                <w:sz w:val="20"/>
              </w:rPr>
              <w:t>531,0</w:t>
            </w:r>
          </w:p>
        </w:tc>
      </w:tr>
      <w:tr w:rsidR="00912C7F" w:rsidRPr="00BE6336" w:rsidTr="00912C7F">
        <w:trPr>
          <w:trHeight w:val="94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Подпрограмма «Снижение уровня преступности на территории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05 1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471,0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471,0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Организация летней занятости обучающихся, состоящих на всех видах учёта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05 1 02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471,0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471,0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05 1 02 42199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471,0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471,0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05 1 02 42199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471,0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471,0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05 1 02 42199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471,0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471,0</w:t>
            </w:r>
          </w:p>
        </w:tc>
      </w:tr>
      <w:tr w:rsidR="00912C7F" w:rsidRPr="00BE6336" w:rsidTr="00912C7F">
        <w:trPr>
          <w:trHeight w:val="12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 xml:space="preserve">Совершенствование взаимодействия правоохранительных органов,  и органов  местного  самоуправления муниципального района «Город Краснокаменск и Краснокаменский район» Забайкальского края, </w:t>
            </w:r>
            <w:r w:rsidRPr="00BE6336">
              <w:rPr>
                <w:sz w:val="20"/>
              </w:rPr>
              <w:lastRenderedPageBreak/>
              <w:t>направленных  на обеспечение общественной безопасности на территории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lastRenderedPageBreak/>
              <w:t>05 3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60,0</w:t>
            </w:r>
          </w:p>
        </w:tc>
      </w:tr>
      <w:tr w:rsidR="00912C7F" w:rsidRPr="00BE6336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lastRenderedPageBreak/>
              <w:t>Организация комплекса оперативно-профилактических мероприятий по пресечению незаконного оборота алкогольной продукции, психотропных средств, наркотических веществ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05 3 01 09230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05 3 01 09230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60,0</w:t>
            </w:r>
          </w:p>
        </w:tc>
      </w:tr>
      <w:tr w:rsidR="00912C7F" w:rsidRPr="00BE6336" w:rsidTr="00912C7F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05 3 01 09230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60,0</w:t>
            </w:r>
          </w:p>
        </w:tc>
      </w:tr>
      <w:tr w:rsidR="00912C7F" w:rsidRPr="00BE6336" w:rsidTr="00912C7F">
        <w:trPr>
          <w:trHeight w:val="33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b/>
                <w:bCs/>
                <w:sz w:val="20"/>
              </w:rPr>
            </w:pPr>
            <w:r w:rsidRPr="00BE6336">
              <w:rPr>
                <w:b/>
                <w:bCs/>
                <w:sz w:val="20"/>
              </w:rPr>
              <w:t>Непрограммная деятельность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E6336">
              <w:rPr>
                <w:b/>
                <w:bCs/>
                <w:color w:val="000000"/>
                <w:sz w:val="20"/>
              </w:rPr>
              <w:t>55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E633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E6336">
              <w:rPr>
                <w:b/>
                <w:bCs/>
                <w:color w:val="000000"/>
                <w:sz w:val="20"/>
              </w:rPr>
              <w:t>75 444,6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E6336">
              <w:rPr>
                <w:b/>
                <w:bCs/>
                <w:color w:val="000000"/>
                <w:sz w:val="20"/>
              </w:rPr>
              <w:t>76 186,0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Оказание других видов социальной помощи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55 0 00 05033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200,0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55 0 00 05033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200,0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55 0 00 05033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200,0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55 0 00 07500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50,0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50,0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55 0 00 07500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50,0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50,0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Резервные средства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55 0 00 07500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50,0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50,0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Учреждения по обеспечению хозяйственного обслуживания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55 0 00 09300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17 263,9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17 183,6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55 0 00 09300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12 378,2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12 320,6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55 0 00 09300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12 378,2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12 320,6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55 0 00 09300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4 212,4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4 192,8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55 0 00 09300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4 212,4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4 192,8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55 0 00 09300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673,3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670,2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55 0 00 09300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673,3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670,2</w:t>
            </w:r>
          </w:p>
        </w:tc>
      </w:tr>
      <w:tr w:rsidR="00912C7F" w:rsidRPr="00BE6336" w:rsidTr="00912C7F">
        <w:trPr>
          <w:trHeight w:val="7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55 0 00 13531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5 805,0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5 982,0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55 0 00 13531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5 805,0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5 982,0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55 0 00 13531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5 805,0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5 982,0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55 0 00 13710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3 000,0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3 000,0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55 0 00 13710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3 000,0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3 000,0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55 0 00 13710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3 000,0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3 000,0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Глава муниципального района "Город Краснокаменск и Краснокаменский район"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55 0 00 20300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1 180,0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1 174,5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55 0 00 20300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1 180,0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1 174,5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 xml:space="preserve">Расходы на выплаты персоналу органов </w:t>
            </w:r>
            <w:r w:rsidRPr="00BE6336">
              <w:rPr>
                <w:sz w:val="20"/>
              </w:rPr>
              <w:lastRenderedPageBreak/>
              <w:t>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lastRenderedPageBreak/>
              <w:t>55 0 00 20300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1 180,0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1 174,5</w:t>
            </w:r>
          </w:p>
        </w:tc>
      </w:tr>
      <w:tr w:rsidR="00912C7F" w:rsidRPr="00BE6336" w:rsidTr="00912C7F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16 085,3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16 010,6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14 669,2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14 601,0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14 669,2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14 601,0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1 416,1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1 409,6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1 416,1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1 409,6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0,0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55 0 00 21801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500,0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55 0 00 21801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500,0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Резервные средства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55 0 00 21801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500,0</w:t>
            </w:r>
          </w:p>
        </w:tc>
      </w:tr>
      <w:tr w:rsidR="00912C7F" w:rsidRPr="00BE6336" w:rsidTr="00912C7F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55 0 00 22500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698,3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695,1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55 0 00 22500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698,3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695,1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55 0 00 22500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698,3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695,1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55 0 00 24799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1 527,6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1 520,5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55 0 00 24799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1 481,8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1 474,9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55 0 00 24799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1 481,8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1 474,9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55 0 00 24799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45,8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45,6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55 0 00 24799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45,8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45,6</w:t>
            </w:r>
          </w:p>
        </w:tc>
      </w:tr>
      <w:tr w:rsidR="00912C7F" w:rsidRPr="00BE6336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Осуществление переданных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55 0 00 25107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91,8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91,8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55 0 00 25107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89,1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89,1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55 0 00 25107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89,1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89,1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55 0 00 25107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2,7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55 0 00 25107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2,7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 xml:space="preserve">Мероприятия в сфере культуры, кинематографии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55 0 00 44011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55 0 00 44011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Резервные средства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55 0 00 44011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55 0 00 49110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6 074,0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6 074,0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55 0 00 49110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6 074,0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6 074,0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55 0 00 49110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6 074,0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6 074,0</w:t>
            </w:r>
          </w:p>
        </w:tc>
      </w:tr>
      <w:tr w:rsidR="00912C7F" w:rsidRPr="00BE6336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55 0 00 51200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167,5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55 0 00 51200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167,5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55 0 00 51200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167,5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0,0</w:t>
            </w:r>
          </w:p>
        </w:tc>
      </w:tr>
      <w:tr w:rsidR="00912C7F" w:rsidRPr="00BE6336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55 0  00 74505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19 770,4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20 560,0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55 0  00 74505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19 770,4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20 560,0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55 0  00 74505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19 770,4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20 560,0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rPr>
                <w:color w:val="000000"/>
                <w:sz w:val="20"/>
              </w:rPr>
            </w:pPr>
            <w:r w:rsidRPr="00BE6336">
              <w:rPr>
                <w:color w:val="000000"/>
                <w:sz w:val="20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55 0 00 77263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1 243,0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1 310,0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55 0 00 77263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1 243,0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1 310,0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55 0 00 77263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1 243,0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1 310,0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55 0 00 79206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393,0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410,0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55 0 00 79206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393,0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410,0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55 0 00 79206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393,0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410,0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55 0 00 79207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27,2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27,6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55 0 00 79207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0,9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55 0 00 79207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0,9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55 0 00 79207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26,3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26,7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Субвенции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55 0 00 79207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26,3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26,7</w:t>
            </w:r>
          </w:p>
        </w:tc>
      </w:tr>
      <w:tr w:rsidR="00912C7F" w:rsidRPr="00BE6336" w:rsidTr="00912C7F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55 0 00 79220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995,0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1 019,5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55 0 00 79220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890,4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912,2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55 0 00 79220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890,4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912,2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55 0 00 79220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104,6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107,3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55 0 00 79220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104,6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107,3</w:t>
            </w:r>
          </w:p>
        </w:tc>
      </w:tr>
      <w:tr w:rsidR="00912C7F" w:rsidRPr="00BE6336" w:rsidTr="00912C7F">
        <w:trPr>
          <w:trHeight w:val="12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lastRenderedPageBreak/>
              <w:t>Исполнение органами местного самоуправления 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правовых актов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55 0 00 79220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86,5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88,7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55 0 00 79220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77,2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79,2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55 0 00 79220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77,2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79,2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55 0 00 79220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9,3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9,5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55 0 00 79220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9,3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9,5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55 0 00 79263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81,1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83,1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55 0 00 79263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81,1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83,1</w:t>
            </w:r>
          </w:p>
        </w:tc>
      </w:tr>
      <w:tr w:rsidR="00912C7F" w:rsidRPr="00BE6336" w:rsidTr="00912C7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55 0 00 79263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81,1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83,1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55 0 00 79502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5,0</w:t>
            </w:r>
          </w:p>
        </w:tc>
      </w:tr>
      <w:tr w:rsidR="00912C7F" w:rsidRPr="00BE6336" w:rsidTr="00912C7F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55 0 00 79502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5,0</w:t>
            </w:r>
          </w:p>
        </w:tc>
      </w:tr>
      <w:tr w:rsidR="00912C7F" w:rsidRPr="00BE6336" w:rsidTr="00912C7F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C7F" w:rsidRPr="00BE6336" w:rsidRDefault="00912C7F" w:rsidP="00912C7F">
            <w:pPr>
              <w:rPr>
                <w:sz w:val="20"/>
              </w:rPr>
            </w:pPr>
            <w:r w:rsidRPr="00BE6336">
              <w:rPr>
                <w:sz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55 0 00 79502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sz w:val="20"/>
              </w:rPr>
            </w:pPr>
            <w:r w:rsidRPr="00BE6336">
              <w:rPr>
                <w:sz w:val="20"/>
              </w:rPr>
              <w:t>5,0</w:t>
            </w:r>
          </w:p>
        </w:tc>
      </w:tr>
      <w:tr w:rsidR="00912C7F" w:rsidRPr="00BE6336" w:rsidTr="00912C7F">
        <w:trPr>
          <w:trHeight w:val="49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rPr>
                <w:b/>
                <w:bCs/>
                <w:color w:val="000000"/>
                <w:sz w:val="20"/>
              </w:rPr>
            </w:pPr>
            <w:r w:rsidRPr="00BE6336">
              <w:rPr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rPr>
                <w:b/>
                <w:bCs/>
                <w:color w:val="000000"/>
                <w:sz w:val="20"/>
              </w:rPr>
            </w:pPr>
            <w:r w:rsidRPr="00BE633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rPr>
                <w:b/>
                <w:bCs/>
                <w:color w:val="000000"/>
                <w:sz w:val="20"/>
              </w:rPr>
            </w:pPr>
            <w:r w:rsidRPr="00BE633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E6336">
              <w:rPr>
                <w:b/>
                <w:bCs/>
                <w:color w:val="000000"/>
                <w:sz w:val="20"/>
              </w:rPr>
              <w:t>1 231 841,8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7F" w:rsidRPr="00BE6336" w:rsidRDefault="00912C7F" w:rsidP="00912C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E6336">
              <w:rPr>
                <w:b/>
                <w:bCs/>
                <w:color w:val="000000"/>
                <w:sz w:val="20"/>
              </w:rPr>
              <w:t>1 228 396,6</w:t>
            </w:r>
          </w:p>
        </w:tc>
      </w:tr>
    </w:tbl>
    <w:p w:rsidR="00046556" w:rsidRPr="00BE6336" w:rsidRDefault="00046556" w:rsidP="0094433F">
      <w:pPr>
        <w:pStyle w:val="ac"/>
        <w:spacing w:before="0" w:beforeAutospacing="0" w:after="0" w:afterAutospacing="0"/>
        <w:rPr>
          <w:sz w:val="20"/>
          <w:szCs w:val="20"/>
        </w:rPr>
      </w:pPr>
    </w:p>
    <w:p w:rsidR="008C6F09" w:rsidRPr="00BE6336" w:rsidRDefault="008C6F09" w:rsidP="007751FE">
      <w:pPr>
        <w:suppressAutoHyphens/>
        <w:rPr>
          <w:sz w:val="20"/>
          <w:szCs w:val="20"/>
        </w:rPr>
      </w:pPr>
    </w:p>
    <w:p w:rsidR="00046556" w:rsidRPr="00BE6336" w:rsidRDefault="00B169E0" w:rsidP="00B169E0">
      <w:pPr>
        <w:suppressAutoHyphens/>
        <w:ind w:left="4536"/>
        <w:jc w:val="both"/>
        <w:rPr>
          <w:i/>
          <w:sz w:val="20"/>
          <w:szCs w:val="20"/>
        </w:rPr>
      </w:pPr>
      <w:r w:rsidRPr="00BE6336">
        <w:rPr>
          <w:sz w:val="20"/>
          <w:szCs w:val="20"/>
        </w:rPr>
        <w:t>Приложение № 16  к  решени</w:t>
      </w:r>
      <w:r w:rsidR="00912C7F" w:rsidRPr="00BE6336">
        <w:rPr>
          <w:sz w:val="20"/>
          <w:szCs w:val="20"/>
        </w:rPr>
        <w:t>ю</w:t>
      </w:r>
      <w:r w:rsidRPr="00BE6336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</w:t>
      </w:r>
      <w:r w:rsidR="00565CA9" w:rsidRPr="00BE6336">
        <w:rPr>
          <w:sz w:val="20"/>
          <w:szCs w:val="20"/>
        </w:rPr>
        <w:t>на 2021 год и плановый период 2022 и 2023 годов</w:t>
      </w:r>
      <w:r w:rsidRPr="00BE6336">
        <w:rPr>
          <w:sz w:val="20"/>
          <w:szCs w:val="20"/>
        </w:rPr>
        <w:t xml:space="preserve"> </w:t>
      </w:r>
      <w:r w:rsidRPr="00BE6336">
        <w:rPr>
          <w:b/>
          <w:sz w:val="20"/>
          <w:szCs w:val="20"/>
        </w:rPr>
        <w:t xml:space="preserve">от </w:t>
      </w:r>
      <w:r w:rsidR="003750C6" w:rsidRPr="00BE6336">
        <w:rPr>
          <w:b/>
          <w:sz w:val="20"/>
          <w:szCs w:val="20"/>
        </w:rPr>
        <w:t>23.12.</w:t>
      </w:r>
      <w:r w:rsidRPr="00BE6336">
        <w:rPr>
          <w:b/>
          <w:sz w:val="20"/>
          <w:szCs w:val="20"/>
        </w:rPr>
        <w:t>20</w:t>
      </w:r>
      <w:r w:rsidR="006C6821" w:rsidRPr="00BE6336">
        <w:rPr>
          <w:b/>
          <w:sz w:val="20"/>
          <w:szCs w:val="20"/>
        </w:rPr>
        <w:t>20</w:t>
      </w:r>
      <w:r w:rsidRPr="00BE6336">
        <w:rPr>
          <w:b/>
          <w:sz w:val="20"/>
          <w:szCs w:val="20"/>
        </w:rPr>
        <w:t xml:space="preserve"> года </w:t>
      </w:r>
      <w:r w:rsidR="003750C6" w:rsidRPr="00BE6336">
        <w:rPr>
          <w:b/>
          <w:sz w:val="20"/>
          <w:szCs w:val="20"/>
        </w:rPr>
        <w:t xml:space="preserve">      № 90</w:t>
      </w:r>
      <w:r w:rsidR="004569AF" w:rsidRPr="00BE6336">
        <w:rPr>
          <w:b/>
          <w:sz w:val="20"/>
          <w:szCs w:val="20"/>
        </w:rPr>
        <w:t xml:space="preserve">  </w:t>
      </w:r>
      <w:r w:rsidR="004569AF" w:rsidRPr="00BE6336">
        <w:rPr>
          <w:i/>
          <w:sz w:val="20"/>
          <w:szCs w:val="20"/>
        </w:rPr>
        <w:t xml:space="preserve"> (в редакции решения Совета муниципального района «Город Краснокаменск и Краснокаменский район» Забайкальского края </w:t>
      </w:r>
      <w:r w:rsidR="00CB4B0E" w:rsidRPr="00BE6336">
        <w:rPr>
          <w:i/>
          <w:sz w:val="20"/>
          <w:szCs w:val="28"/>
        </w:rPr>
        <w:t>от 24.12.2021 года № 89</w:t>
      </w:r>
      <w:r w:rsidR="004569AF" w:rsidRPr="00BE6336">
        <w:rPr>
          <w:i/>
          <w:sz w:val="20"/>
          <w:szCs w:val="20"/>
        </w:rPr>
        <w:t>)</w:t>
      </w:r>
    </w:p>
    <w:p w:rsidR="00B169E0" w:rsidRPr="00BE6336" w:rsidRDefault="00B169E0" w:rsidP="00B169E0">
      <w:pPr>
        <w:suppressAutoHyphens/>
        <w:ind w:left="4536"/>
        <w:jc w:val="both"/>
        <w:rPr>
          <w:sz w:val="20"/>
          <w:szCs w:val="20"/>
        </w:rPr>
      </w:pPr>
    </w:p>
    <w:p w:rsidR="00B169E0" w:rsidRPr="00BE6336" w:rsidRDefault="00B169E0" w:rsidP="00B169E0">
      <w:pPr>
        <w:suppressAutoHyphens/>
        <w:jc w:val="center"/>
        <w:rPr>
          <w:b/>
        </w:rPr>
      </w:pPr>
      <w:r w:rsidRPr="00BE6336">
        <w:rPr>
          <w:b/>
        </w:rPr>
        <w:t>РАСХОДЫ   МУНИЦИПАЛЬНОГО  РАЙОНА  "ГОРОД  КРАСНОКАМЕНСК  И КРАСНОКАМЕНСКИЙ   РАЙОН" ЗАБАЙКАЛЬСКОГО КРАЯ  НА 202</w:t>
      </w:r>
      <w:r w:rsidR="006C6821" w:rsidRPr="00BE6336">
        <w:rPr>
          <w:b/>
        </w:rPr>
        <w:t>1</w:t>
      </w:r>
      <w:r w:rsidRPr="00BE6336">
        <w:rPr>
          <w:b/>
        </w:rPr>
        <w:t xml:space="preserve"> ГОД  ПО   ВЕДОМСТВЕННОЙ СТРУКТУРЕ  РАСХОДОВ   БЮДЖЕТОВ  РОССИЙСКОЙ  ФЕДЕРАЦИИ</w:t>
      </w:r>
    </w:p>
    <w:p w:rsidR="00D520CA" w:rsidRPr="00BE6336" w:rsidRDefault="00D520CA" w:rsidP="00B169E0">
      <w:pPr>
        <w:suppressAutoHyphens/>
        <w:jc w:val="center"/>
        <w:rPr>
          <w:b/>
        </w:rPr>
      </w:pPr>
    </w:p>
    <w:tbl>
      <w:tblPr>
        <w:tblW w:w="9741" w:type="dxa"/>
        <w:tblInd w:w="93" w:type="dxa"/>
        <w:tblLook w:val="04A0" w:firstRow="1" w:lastRow="0" w:firstColumn="1" w:lastColumn="0" w:noHBand="0" w:noVBand="1"/>
      </w:tblPr>
      <w:tblGrid>
        <w:gridCol w:w="4685"/>
        <w:gridCol w:w="607"/>
        <w:gridCol w:w="416"/>
        <w:gridCol w:w="461"/>
        <w:gridCol w:w="1501"/>
        <w:gridCol w:w="599"/>
        <w:gridCol w:w="1472"/>
      </w:tblGrid>
      <w:tr w:rsidR="00D520CA" w:rsidRPr="00BE6336" w:rsidTr="00CB4B0E">
        <w:trPr>
          <w:trHeight w:val="630"/>
        </w:trPr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proofErr w:type="gramStart"/>
            <w:r w:rsidRPr="00BE6336">
              <w:rPr>
                <w:sz w:val="20"/>
                <w:szCs w:val="20"/>
              </w:rPr>
              <w:t>Вед-во</w:t>
            </w:r>
            <w:proofErr w:type="gramEnd"/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proofErr w:type="spellStart"/>
            <w:r w:rsidRPr="00BE6336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E6336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ЦСР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ВР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Сумма     (тыс.рублей.)</w:t>
            </w:r>
          </w:p>
        </w:tc>
      </w:tr>
      <w:tr w:rsidR="00D520CA" w:rsidRPr="00BE6336" w:rsidTr="00CB4B0E">
        <w:trPr>
          <w:trHeight w:val="270"/>
        </w:trPr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</w:t>
            </w:r>
          </w:p>
        </w:tc>
      </w:tr>
      <w:tr w:rsidR="00D520CA" w:rsidRPr="00BE6336" w:rsidTr="00CB4B0E">
        <w:trPr>
          <w:trHeight w:val="645"/>
        </w:trPr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b/>
                <w:bCs/>
              </w:rPr>
            </w:pPr>
            <w:r w:rsidRPr="00BE6336">
              <w:rPr>
                <w:b/>
                <w:bCs/>
              </w:rPr>
              <w:t>Администрация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</w:rPr>
            </w:pPr>
            <w:r w:rsidRPr="00BE6336">
              <w:rPr>
                <w:b/>
                <w:bCs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41 679,5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34 685,6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1 731,7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1 731,7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Глава муниципального района "Город Краснокаменск и Краснокаменский район"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1 731,7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1 731,7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1 731,7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8 868,0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8 868,0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8 768,4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7 597,2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7 597,2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1 171,2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1 171,2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D520CA" w:rsidRPr="00BE6336" w:rsidTr="00CB4B0E">
        <w:trPr>
          <w:trHeight w:val="42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3,0</w:t>
            </w:r>
          </w:p>
        </w:tc>
      </w:tr>
      <w:tr w:rsidR="00D520CA" w:rsidRPr="00BE6336" w:rsidTr="00CB4B0E">
        <w:trPr>
          <w:trHeight w:val="78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 района, необходимой для ведения регистра муниципальных нормативных правовых актов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96,6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86,3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86,3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32,2</w:t>
            </w:r>
          </w:p>
        </w:tc>
      </w:tr>
      <w:tr w:rsidR="00D520CA" w:rsidRPr="00BE6336" w:rsidTr="00CB4B0E">
        <w:trPr>
          <w:trHeight w:val="78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55 0 00 51200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55 0 00 51200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55 0 00 51200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24 053,7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24 053,7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6,8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6,8</w:t>
            </w:r>
          </w:p>
        </w:tc>
      </w:tr>
      <w:tr w:rsidR="00D520CA" w:rsidRPr="00BE6336" w:rsidTr="00CB4B0E">
        <w:trPr>
          <w:trHeight w:val="33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6,8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 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19 202,0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10 467,6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10 467,6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7 908,0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7 908,0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826,4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826,4</w:t>
            </w:r>
          </w:p>
        </w:tc>
      </w:tr>
      <w:tr w:rsidR="00D520CA" w:rsidRPr="00BE6336" w:rsidTr="00CB4B0E">
        <w:trPr>
          <w:trHeight w:val="78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из бюджета Забайкальского края на софинансирование расходных обязательств бюджетов поселений по оплате труда работников учреждений бюджетной сферы, финансируемых за счет средств бюджетов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4 350,7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4 350,7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4 350,7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Осуществление государственного полномочия по подготовке и проведению Всероссийской переписи населения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55 0 00 54690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494,2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55 0 00 54690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494,2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55 0 00 54690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494,2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6 993,9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6 793,9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6 793,9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55 0 00 49110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6 793,9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55 0 00 49110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6 793,9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55 0 00 49110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6 793,9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55 0 00 05033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55 0 00 05033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55 0 00 05033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</w:tr>
      <w:tr w:rsidR="00D520CA" w:rsidRPr="00BE6336" w:rsidTr="00CB4B0E">
        <w:trPr>
          <w:trHeight w:val="555"/>
        </w:trPr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Комитет по финансам Администрации муниципального района "Город Краснокаменск и Краснокаменский район"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337 093,0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10 856,4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941,9</w:t>
            </w:r>
          </w:p>
        </w:tc>
      </w:tr>
      <w:tr w:rsidR="00D520CA" w:rsidRPr="00BE6336" w:rsidTr="00CB4B0E">
        <w:trPr>
          <w:trHeight w:val="57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849,8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04 3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849,8</w:t>
            </w:r>
          </w:p>
        </w:tc>
      </w:tr>
      <w:tr w:rsidR="00D520CA" w:rsidRPr="00BE6336" w:rsidTr="00CB4B0E">
        <w:trPr>
          <w:trHeight w:val="78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849,8</w:t>
            </w:r>
          </w:p>
        </w:tc>
      </w:tr>
      <w:tr w:rsidR="00D520CA" w:rsidRPr="00BE6336" w:rsidTr="00CB4B0E">
        <w:trPr>
          <w:trHeight w:val="78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поселений, в соответствии с заключенными соглашениями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04 3 01 25020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849,8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04 3 01 25020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849,8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04 3 01 25020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849,8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92,1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92,1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92,1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92,1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9 363,5</w:t>
            </w:r>
          </w:p>
        </w:tc>
      </w:tr>
      <w:tr w:rsidR="00D520CA" w:rsidRPr="00BE6336" w:rsidTr="00CB4B0E">
        <w:trPr>
          <w:trHeight w:val="54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9 363,5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9 363,5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выполнения установленных функций"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9 363,5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7 028,5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6 590,6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6 590,6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437,9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437,9</w:t>
            </w:r>
          </w:p>
        </w:tc>
      </w:tr>
      <w:tr w:rsidR="00D520CA" w:rsidRPr="00BE6336" w:rsidTr="00CB4B0E">
        <w:trPr>
          <w:trHeight w:val="78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04 5 01 25106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2 160,0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04 5 01 25106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2 102,6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04 5 01 25106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2 102,6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04 5 01 25106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57,4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закупки товаров, работ, услуг  для </w:t>
            </w:r>
            <w:r w:rsidRPr="00BE6336">
              <w:rPr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04 5 01 25106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57,4</w:t>
            </w:r>
          </w:p>
        </w:tc>
      </w:tr>
      <w:tr w:rsidR="00D520CA" w:rsidRPr="00BE6336" w:rsidTr="00CB4B0E">
        <w:trPr>
          <w:trHeight w:val="18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 xml:space="preserve">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на содержание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04 5 01 79205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175,0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04 5 01 79205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174,6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04 5 01 79205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174,6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04 5 01 79205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0,4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04 5 01 79205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0,4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507,8</w:t>
            </w:r>
          </w:p>
        </w:tc>
      </w:tr>
      <w:tr w:rsidR="00D520CA" w:rsidRPr="00BE6336" w:rsidTr="00CB4B0E">
        <w:trPr>
          <w:trHeight w:val="55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</w:tr>
      <w:tr w:rsidR="00D520CA" w:rsidRPr="00BE6336" w:rsidTr="00CB4B0E">
        <w:trPr>
          <w:trHeight w:val="78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</w:tr>
      <w:tr w:rsidR="00D520CA" w:rsidRPr="00BE6336" w:rsidTr="00CB4B0E">
        <w:trPr>
          <w:trHeight w:val="78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поселений, в соответствии с заключенными соглашениями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04 3 01 25020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04 3 01 25020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04 3 01 25020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Резервный фонд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55 0 00 07600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55 0 00 07600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55 0 00 07600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457,0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457,0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131,0</w:t>
            </w:r>
          </w:p>
        </w:tc>
      </w:tr>
      <w:tr w:rsidR="00D520CA" w:rsidRPr="00BE6336" w:rsidTr="00CB4B0E">
        <w:trPr>
          <w:trHeight w:val="51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55 0 00 21801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18"/>
                <w:szCs w:val="18"/>
              </w:rPr>
            </w:pPr>
            <w:r w:rsidRPr="00BE6336">
              <w:rPr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131,0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55 0 00 21801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131,0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55 0 00 21801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131,0</w:t>
            </w:r>
          </w:p>
        </w:tc>
      </w:tr>
      <w:tr w:rsidR="00D520CA" w:rsidRPr="00BE6336" w:rsidTr="00CB4B0E">
        <w:trPr>
          <w:trHeight w:val="55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Муниципальная программа "Управление муниципальными финансами и муниципальным долгом»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326,0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326,0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326,0</w:t>
            </w:r>
          </w:p>
        </w:tc>
      </w:tr>
      <w:tr w:rsidR="00D520CA" w:rsidRPr="00BE6336" w:rsidTr="00CB4B0E">
        <w:trPr>
          <w:trHeight w:val="51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04 3 02 21801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326,0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04 3 02 21801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326,0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04 3 02 21801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326,0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38 330,2</w:t>
            </w:r>
          </w:p>
        </w:tc>
      </w:tr>
      <w:tr w:rsidR="00D520CA" w:rsidRPr="00BE6336" w:rsidTr="00CB4B0E">
        <w:trPr>
          <w:trHeight w:val="54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38 330,2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38 330,2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38 330,2</w:t>
            </w:r>
          </w:p>
        </w:tc>
      </w:tr>
      <w:tr w:rsidR="00D520CA" w:rsidRPr="00BE6336" w:rsidTr="00CB4B0E">
        <w:trPr>
          <w:trHeight w:val="129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 в целях  финансового обеспечения строительства и </w:t>
            </w:r>
            <w:proofErr w:type="gramStart"/>
            <w:r w:rsidRPr="00BE6336">
              <w:rPr>
                <w:sz w:val="20"/>
                <w:szCs w:val="20"/>
              </w:rPr>
              <w:t>ремонта</w:t>
            </w:r>
            <w:proofErr w:type="gramEnd"/>
            <w:r w:rsidRPr="00BE6336">
              <w:rPr>
                <w:sz w:val="20"/>
                <w:szCs w:val="20"/>
              </w:rPr>
              <w:t xml:space="preserve"> автомобильных дорог местного значения в рамках  реализации плана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04 3 02 55050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38 330,2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04 3 02 55050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38 330,2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04 3 02 55050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38 330,2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197 228,9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12 440,3</w:t>
            </w:r>
          </w:p>
        </w:tc>
      </w:tr>
      <w:tr w:rsidR="00D520CA" w:rsidRPr="00BE6336" w:rsidTr="00CB4B0E">
        <w:trPr>
          <w:trHeight w:val="58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12 440,3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04 3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12 440,3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12 440,3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S4905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12 440,3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S4905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12 440,3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S4905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12 440,3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184 788,6</w:t>
            </w:r>
          </w:p>
        </w:tc>
      </w:tr>
      <w:tr w:rsidR="00D520CA" w:rsidRPr="00BE6336" w:rsidTr="00CB4B0E">
        <w:trPr>
          <w:trHeight w:val="552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184 788,6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04 3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184 788,6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Основное мероприятие «Региональный проект «Формирование комфортной городской среды»»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F2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184 788,6</w:t>
            </w:r>
          </w:p>
        </w:tc>
      </w:tr>
      <w:tr w:rsidR="00D520CA" w:rsidRPr="00BE6336" w:rsidTr="00CB4B0E">
        <w:trPr>
          <w:trHeight w:val="78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 (ФБ)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F2 54240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80 000,0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F2 54240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80 000,0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F2 54240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80 000,0</w:t>
            </w:r>
          </w:p>
        </w:tc>
      </w:tr>
      <w:tr w:rsidR="00D520CA" w:rsidRPr="00BE6336" w:rsidTr="00CB4B0E">
        <w:trPr>
          <w:trHeight w:val="78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F2 74240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75 250,0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F2 74240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75 250,0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F2 74240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75 250,0</w:t>
            </w:r>
          </w:p>
        </w:tc>
      </w:tr>
      <w:tr w:rsidR="00D520CA" w:rsidRPr="00BE6336" w:rsidTr="00CB4B0E">
        <w:trPr>
          <w:trHeight w:val="78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04 3 F2 55550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29 538,6</w:t>
            </w:r>
          </w:p>
        </w:tc>
      </w:tr>
      <w:tr w:rsidR="00D520CA" w:rsidRPr="00BE6336" w:rsidTr="00CB4B0E">
        <w:trPr>
          <w:trHeight w:val="27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04 3 F2 55550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29 538,6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04 3 F2 55550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29 538,6</w:t>
            </w:r>
          </w:p>
        </w:tc>
      </w:tr>
      <w:tr w:rsidR="00D520CA" w:rsidRPr="00BE6336" w:rsidTr="00D520CA">
        <w:trPr>
          <w:trHeight w:val="30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262,6</w:t>
            </w:r>
          </w:p>
        </w:tc>
      </w:tr>
      <w:tr w:rsidR="00D520CA" w:rsidRPr="00BE6336" w:rsidTr="00D520CA">
        <w:trPr>
          <w:trHeight w:val="30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262,6</w:t>
            </w:r>
          </w:p>
        </w:tc>
      </w:tr>
      <w:tr w:rsidR="00D520CA" w:rsidRPr="00BE6336" w:rsidTr="00D520CA">
        <w:trPr>
          <w:trHeight w:val="540"/>
        </w:trPr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»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262,6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262,6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262,6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на реализацию мероприятий по ликвидации мест несанкционированного размещения расходов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S7264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262,6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S7264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262,6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S7264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262,6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12 599,7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Культура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12 599,7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12 599,7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Национальный проект "Культура"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А</w:t>
            </w:r>
            <w:proofErr w:type="gramStart"/>
            <w:r w:rsidRPr="00BE6336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11 698,3</w:t>
            </w:r>
          </w:p>
        </w:tc>
      </w:tr>
      <w:tr w:rsidR="00D520CA" w:rsidRPr="00BE6336" w:rsidTr="00CB4B0E">
        <w:trPr>
          <w:trHeight w:val="43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А</w:t>
            </w:r>
            <w:proofErr w:type="gramStart"/>
            <w:r w:rsidRPr="00BE6336">
              <w:rPr>
                <w:sz w:val="20"/>
                <w:szCs w:val="20"/>
              </w:rPr>
              <w:t>1</w:t>
            </w:r>
            <w:proofErr w:type="gramEnd"/>
            <w:r w:rsidRPr="00BE6336">
              <w:rPr>
                <w:sz w:val="20"/>
                <w:szCs w:val="20"/>
              </w:rPr>
              <w:t xml:space="preserve"> 55190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11 698,3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А</w:t>
            </w:r>
            <w:proofErr w:type="gramStart"/>
            <w:r w:rsidRPr="00BE6336">
              <w:rPr>
                <w:sz w:val="20"/>
                <w:szCs w:val="20"/>
              </w:rPr>
              <w:t>1</w:t>
            </w:r>
            <w:proofErr w:type="gramEnd"/>
            <w:r w:rsidRPr="00BE6336">
              <w:rPr>
                <w:sz w:val="20"/>
                <w:szCs w:val="20"/>
              </w:rPr>
              <w:t xml:space="preserve"> 55190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11 698,3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А</w:t>
            </w:r>
            <w:proofErr w:type="gramStart"/>
            <w:r w:rsidRPr="00BE6336">
              <w:rPr>
                <w:sz w:val="20"/>
                <w:szCs w:val="20"/>
              </w:rPr>
              <w:t>1</w:t>
            </w:r>
            <w:proofErr w:type="gramEnd"/>
            <w:r w:rsidRPr="00BE6336">
              <w:rPr>
                <w:sz w:val="20"/>
                <w:szCs w:val="20"/>
              </w:rPr>
              <w:t xml:space="preserve"> 55190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11 698,3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901,4</w:t>
            </w:r>
          </w:p>
        </w:tc>
      </w:tr>
      <w:tr w:rsidR="00D520CA" w:rsidRPr="00BE6336" w:rsidTr="00CB4B0E">
        <w:trPr>
          <w:trHeight w:val="103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из бюджета Забайкальского края бюджетам муниципальных районов 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901,4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901,4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Субсидии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901,4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Обслуживание государственного и </w:t>
            </w:r>
            <w:r w:rsidRPr="00BE6336">
              <w:rPr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5,2</w:t>
            </w:r>
          </w:p>
        </w:tc>
      </w:tr>
      <w:tr w:rsidR="00D520CA" w:rsidRPr="00BE6336" w:rsidTr="00CB4B0E">
        <w:trPr>
          <w:trHeight w:val="33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Обслуживание  внутреннего государственного и муниципального долга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5,2</w:t>
            </w:r>
          </w:p>
        </w:tc>
      </w:tr>
      <w:tr w:rsidR="00D520CA" w:rsidRPr="00BE6336" w:rsidTr="00CB4B0E">
        <w:trPr>
          <w:trHeight w:val="57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5,2</w:t>
            </w:r>
          </w:p>
        </w:tc>
      </w:tr>
      <w:tr w:rsidR="00D520CA" w:rsidRPr="00BE6336" w:rsidTr="00CB4B0E">
        <w:trPr>
          <w:trHeight w:val="33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18"/>
                <w:szCs w:val="18"/>
              </w:rPr>
            </w:pPr>
            <w:r w:rsidRPr="00BE6336">
              <w:rPr>
                <w:sz w:val="18"/>
                <w:szCs w:val="18"/>
              </w:rPr>
              <w:t>Подпрограмма "Управление муниципальным долгом муниципального района"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5,2</w:t>
            </w:r>
          </w:p>
        </w:tc>
      </w:tr>
      <w:tr w:rsidR="00D520CA" w:rsidRPr="00BE6336" w:rsidTr="00CB4B0E">
        <w:trPr>
          <w:trHeight w:val="49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18"/>
                <w:szCs w:val="18"/>
              </w:rPr>
            </w:pPr>
            <w:r w:rsidRPr="00BE6336">
              <w:rPr>
                <w:sz w:val="18"/>
                <w:szCs w:val="18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04 2 01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04 2 01 06065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04 2 01 06065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04 2 01 06065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5,2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77 353,0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20 361,0</w:t>
            </w:r>
          </w:p>
        </w:tc>
      </w:tr>
      <w:tr w:rsidR="00D520CA" w:rsidRPr="00BE6336" w:rsidTr="00CB4B0E">
        <w:trPr>
          <w:trHeight w:val="55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20 361,0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20 361,0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20 361,0</w:t>
            </w:r>
          </w:p>
        </w:tc>
      </w:tr>
      <w:tr w:rsidR="00D520CA" w:rsidRPr="00BE6336" w:rsidTr="00CB4B0E">
        <w:trPr>
          <w:trHeight w:val="78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Дотации на выравнивание бюджетной обеспеченности  за счет средств бюджета муниципального района  "Город Краснокаменск и Краснокаменский район" из фонда финансовой поддержки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04 3 02 15613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11 802,0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04 3 02 15613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11 802,0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Дотации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04 3 02 15613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11 802,0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04 3 02 78060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8 559,0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04 3 02 78060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8 559,0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Дотации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04 3 02 78060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8 559,0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56 992,0</w:t>
            </w:r>
          </w:p>
        </w:tc>
      </w:tr>
      <w:tr w:rsidR="00D520CA" w:rsidRPr="00BE6336" w:rsidTr="00CB4B0E">
        <w:trPr>
          <w:trHeight w:val="57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56 992,0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56 992,0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56 992,0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32 135,1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32 135,1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32 135,1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межбюджетные трансферты на обеспечение мер поддержки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24 776,5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24 776,5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24 776,5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не распределенные межбюджетные трансферты на обеспечение мер поддержки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80,4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80,4</w:t>
            </w:r>
          </w:p>
        </w:tc>
      </w:tr>
      <w:tr w:rsidR="00D520CA" w:rsidRPr="00BE6336" w:rsidTr="00CB4B0E">
        <w:trPr>
          <w:trHeight w:val="31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80,4</w:t>
            </w:r>
          </w:p>
        </w:tc>
      </w:tr>
      <w:tr w:rsidR="00D520CA" w:rsidRPr="00BE6336" w:rsidTr="00CB4B0E">
        <w:trPr>
          <w:trHeight w:val="330"/>
        </w:trPr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b/>
                <w:bCs/>
              </w:rPr>
            </w:pPr>
            <w:r w:rsidRPr="00BE6336">
              <w:rPr>
                <w:b/>
                <w:bCs/>
              </w:rPr>
              <w:t>Комитет молодежной политики, культуры и спорта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</w:rPr>
            </w:pPr>
            <w:r w:rsidRPr="00BE6336">
              <w:rPr>
                <w:b/>
                <w:bCs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106 532,8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1 179,2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1 179,2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1 179,2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1 179,2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936,1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936,1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243,1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243,1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45 569,3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45 569,3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45 569,3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"Реализация дополнительных общеобразовательных программ в области культуры"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45 569,3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"Расходы на обеспечение деятельности (оказание услуг) МАУ ДО "ДШИ", МАУ ДО "ДХШ"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39 191,4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02 3 01 42399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28 017,9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02 3 01 42399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28 017,9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02 3 01 42399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28 017,9</w:t>
            </w:r>
          </w:p>
        </w:tc>
      </w:tr>
      <w:tr w:rsidR="00D520CA" w:rsidRPr="00BE6336" w:rsidTr="00CB4B0E">
        <w:trPr>
          <w:trHeight w:val="12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10 573,5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10 573,5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10 573,5</w:t>
            </w:r>
          </w:p>
        </w:tc>
      </w:tr>
      <w:tr w:rsidR="00D520CA" w:rsidRPr="00BE6336" w:rsidTr="00D520CA">
        <w:trPr>
          <w:trHeight w:val="90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CA" w:rsidRPr="00BE6336" w:rsidRDefault="00D520CA" w:rsidP="00CB4B0E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lastRenderedPageBreak/>
              <w:t xml:space="preserve">Иные межбюджетные трансферты, предоставляемые в 2021 году из бюджета Забайкальского края бюджетам </w:t>
            </w:r>
            <w:proofErr w:type="gramStart"/>
            <w:r w:rsidRPr="00BE6336">
              <w:rPr>
                <w:sz w:val="22"/>
                <w:szCs w:val="22"/>
              </w:rPr>
              <w:t>м</w:t>
            </w:r>
            <w:proofErr w:type="gramEnd"/>
            <w:r w:rsidRPr="00BE6336">
              <w:rPr>
                <w:sz w:val="22"/>
                <w:szCs w:val="22"/>
              </w:rPr>
              <w:t xml:space="preserve"> муниципальных районов на решение вопросов местного значения (3 000 добрых дел)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02 3 01 79001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500,0</w:t>
            </w:r>
          </w:p>
        </w:tc>
      </w:tr>
      <w:tr w:rsidR="00D520CA" w:rsidRPr="00BE6336" w:rsidTr="00D520CA">
        <w:trPr>
          <w:trHeight w:val="52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02 3 01 79001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500,0</w:t>
            </w:r>
          </w:p>
        </w:tc>
      </w:tr>
      <w:tr w:rsidR="00D520CA" w:rsidRPr="00BE6336" w:rsidTr="00D520CA">
        <w:trPr>
          <w:trHeight w:val="30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02 3 01 79001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500,0</w:t>
            </w:r>
          </w:p>
        </w:tc>
      </w:tr>
      <w:tr w:rsidR="00D520CA" w:rsidRPr="00BE6336" w:rsidTr="00D520CA">
        <w:trPr>
          <w:trHeight w:val="30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за счет дотации на сбалансированность бюджетов (3000 добрых дел)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Д8050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</w:tr>
      <w:tr w:rsidR="00D520CA" w:rsidRPr="00BE6336" w:rsidTr="00D520CA">
        <w:trPr>
          <w:trHeight w:val="52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Д8050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</w:tr>
      <w:tr w:rsidR="00D520CA" w:rsidRPr="00BE6336" w:rsidTr="00D520CA">
        <w:trPr>
          <w:trHeight w:val="30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Д8050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Национальный проект "Культура"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А</w:t>
            </w:r>
            <w:proofErr w:type="gramStart"/>
            <w:r w:rsidRPr="00BE6336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6 377,9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Мероприятия по модернизации региональных и муниципальных детских школ искусств по видам искусств путем их реконструкции и (или) капитального ремонта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А</w:t>
            </w:r>
            <w:proofErr w:type="gramStart"/>
            <w:r w:rsidRPr="00BE6336">
              <w:rPr>
                <w:sz w:val="20"/>
                <w:szCs w:val="20"/>
              </w:rPr>
              <w:t>1</w:t>
            </w:r>
            <w:proofErr w:type="gramEnd"/>
            <w:r w:rsidRPr="00BE6336">
              <w:rPr>
                <w:sz w:val="20"/>
                <w:szCs w:val="20"/>
              </w:rPr>
              <w:t xml:space="preserve"> 55199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6 377,9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А</w:t>
            </w:r>
            <w:proofErr w:type="gramStart"/>
            <w:r w:rsidRPr="00BE6336">
              <w:rPr>
                <w:sz w:val="20"/>
                <w:szCs w:val="20"/>
              </w:rPr>
              <w:t>1</w:t>
            </w:r>
            <w:proofErr w:type="gramEnd"/>
            <w:r w:rsidRPr="00BE6336">
              <w:rPr>
                <w:sz w:val="20"/>
                <w:szCs w:val="20"/>
              </w:rPr>
              <w:t xml:space="preserve"> 55199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6 377,9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А</w:t>
            </w:r>
            <w:proofErr w:type="gramStart"/>
            <w:r w:rsidRPr="00BE6336">
              <w:rPr>
                <w:sz w:val="20"/>
                <w:szCs w:val="20"/>
              </w:rPr>
              <w:t>1</w:t>
            </w:r>
            <w:proofErr w:type="gramEnd"/>
            <w:r w:rsidRPr="00BE6336">
              <w:rPr>
                <w:sz w:val="20"/>
                <w:szCs w:val="20"/>
              </w:rPr>
              <w:t xml:space="preserve"> 55199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6 377,9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59 015,3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Культура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49 185,8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Мероприятия в сфере культуры, кинематографии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55 0 00 44011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15,5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55 0 00 44011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55 0 00 44011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15,5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49 170,3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27 322,8</w:t>
            </w:r>
          </w:p>
        </w:tc>
      </w:tr>
      <w:tr w:rsidR="00D520CA" w:rsidRPr="00BE6336" w:rsidTr="00D520CA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Национальный проект "Культура"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А3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1 020,4</w:t>
            </w:r>
          </w:p>
        </w:tc>
      </w:tr>
      <w:tr w:rsidR="00D520CA" w:rsidRPr="00BE6336" w:rsidTr="00D520CA">
        <w:trPr>
          <w:trHeight w:val="52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А3 54530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1 020,4</w:t>
            </w:r>
          </w:p>
        </w:tc>
      </w:tr>
      <w:tr w:rsidR="00D520CA" w:rsidRPr="00BE6336" w:rsidTr="00D520CA">
        <w:trPr>
          <w:trHeight w:val="30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А3 54530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1 020,4</w:t>
            </w:r>
          </w:p>
        </w:tc>
      </w:tr>
      <w:tr w:rsidR="00D520CA" w:rsidRPr="00BE6336" w:rsidTr="00D520CA">
        <w:trPr>
          <w:trHeight w:val="30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А3 54530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1 020,4</w:t>
            </w:r>
          </w:p>
        </w:tc>
      </w:tr>
      <w:tr w:rsidR="00D520CA" w:rsidRPr="00BE6336" w:rsidTr="00D520CA">
        <w:trPr>
          <w:trHeight w:val="52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23 354,6</w:t>
            </w:r>
          </w:p>
        </w:tc>
      </w:tr>
      <w:tr w:rsidR="00D520CA" w:rsidRPr="00BE6336" w:rsidTr="00D520CA">
        <w:trPr>
          <w:trHeight w:val="78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02 2 01 25106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5 764,1</w:t>
            </w:r>
          </w:p>
        </w:tc>
      </w:tr>
      <w:tr w:rsidR="00D520CA" w:rsidRPr="00BE6336" w:rsidTr="00D520CA">
        <w:trPr>
          <w:trHeight w:val="52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02 2 01 25106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5 764,1</w:t>
            </w:r>
          </w:p>
        </w:tc>
      </w:tr>
      <w:tr w:rsidR="00D520CA" w:rsidRPr="00BE6336" w:rsidTr="00D520CA">
        <w:trPr>
          <w:trHeight w:val="30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02 2 01 25106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5 764,1</w:t>
            </w:r>
          </w:p>
        </w:tc>
      </w:tr>
      <w:tr w:rsidR="00D520CA" w:rsidRPr="00BE6336" w:rsidTr="00D520CA">
        <w:trPr>
          <w:trHeight w:val="30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02 2 01 44099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12 005,6</w:t>
            </w:r>
          </w:p>
        </w:tc>
      </w:tr>
      <w:tr w:rsidR="00D520CA" w:rsidRPr="00BE6336" w:rsidTr="00D520CA">
        <w:trPr>
          <w:trHeight w:val="6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02 2 01 44099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12 005,6</w:t>
            </w:r>
          </w:p>
        </w:tc>
      </w:tr>
      <w:tr w:rsidR="00D520CA" w:rsidRPr="00BE6336" w:rsidTr="00D520CA">
        <w:trPr>
          <w:trHeight w:val="30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02 2 01 44099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12 005,6</w:t>
            </w:r>
          </w:p>
        </w:tc>
      </w:tr>
      <w:tr w:rsidR="00D520CA" w:rsidRPr="00BE6336" w:rsidTr="00D520CA">
        <w:trPr>
          <w:trHeight w:val="30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за счет дотации на сбалансированность бюджетов (3000 добрых дел)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Д8050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172,0</w:t>
            </w:r>
          </w:p>
        </w:tc>
      </w:tr>
      <w:tr w:rsidR="00D520CA" w:rsidRPr="00BE6336" w:rsidTr="00D520CA">
        <w:trPr>
          <w:trHeight w:val="52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Д8050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172,0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Д8050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172,0</w:t>
            </w:r>
          </w:p>
        </w:tc>
      </w:tr>
      <w:tr w:rsidR="00D520CA" w:rsidRPr="00BE6336" w:rsidTr="00CB4B0E">
        <w:trPr>
          <w:trHeight w:val="103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2 351,7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2 351,7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2 351,7</w:t>
            </w:r>
          </w:p>
        </w:tc>
      </w:tr>
      <w:tr w:rsidR="00D520CA" w:rsidRPr="00BE6336" w:rsidTr="00CB4B0E">
        <w:trPr>
          <w:trHeight w:val="78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S4770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3 061,2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S4770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3 061,2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S4770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3 061,2</w:t>
            </w:r>
          </w:p>
        </w:tc>
      </w:tr>
      <w:tr w:rsidR="00D520CA" w:rsidRPr="00BE6336" w:rsidTr="00CB4B0E">
        <w:trPr>
          <w:trHeight w:val="78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из бюджета Забайкальского края на софинансирование расходных обязательств бюджетов поселений по оплате труда работников учреждений бюджетной сферы, финансируемых за счет средств бюджетов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2 947,8</w:t>
            </w:r>
          </w:p>
        </w:tc>
      </w:tr>
      <w:tr w:rsidR="00D520CA" w:rsidRPr="00BE6336" w:rsidTr="00CB4B0E">
        <w:trPr>
          <w:trHeight w:val="78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из бюджета Забайкальского края на софинансирование расходных обязательств бюджетов поселений по оплате труда работников учреждений бюджетной сферы, финансируемых за счет средств бюджетов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04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2 947,8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04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2 947,8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04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2 947,8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21 847,5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21 847,5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02 1 01 44299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14 574,4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02 1 01 44299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14 574,4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02 1 01 44299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14 574,4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L519F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111,5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L519F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111,5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L519F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111,5</w:t>
            </w:r>
          </w:p>
        </w:tc>
      </w:tr>
      <w:tr w:rsidR="00D520CA" w:rsidRPr="00BE6336" w:rsidTr="00D520CA">
        <w:trPr>
          <w:trHeight w:val="12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lastRenderedPageBreak/>
              <w:t>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3 764,2</w:t>
            </w:r>
          </w:p>
        </w:tc>
      </w:tr>
      <w:tr w:rsidR="00D520CA" w:rsidRPr="00BE6336" w:rsidTr="00D520CA">
        <w:trPr>
          <w:trHeight w:val="52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3 764,2</w:t>
            </w:r>
          </w:p>
        </w:tc>
      </w:tr>
      <w:tr w:rsidR="00D520CA" w:rsidRPr="00BE6336" w:rsidTr="00D520CA">
        <w:trPr>
          <w:trHeight w:val="30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3 764,2</w:t>
            </w:r>
          </w:p>
        </w:tc>
      </w:tr>
      <w:tr w:rsidR="00D520CA" w:rsidRPr="00BE6336" w:rsidTr="00D520CA">
        <w:trPr>
          <w:trHeight w:val="30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за счет дотации на сбалансированность бюджетов (3000 добрых дел)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Д8050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3 147,4</w:t>
            </w:r>
          </w:p>
        </w:tc>
      </w:tr>
      <w:tr w:rsidR="00D520CA" w:rsidRPr="00BE6336" w:rsidTr="00D520CA">
        <w:trPr>
          <w:trHeight w:val="52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Д8050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3 147,4</w:t>
            </w:r>
          </w:p>
        </w:tc>
      </w:tr>
      <w:tr w:rsidR="00D520CA" w:rsidRPr="00BE6336" w:rsidTr="00D520CA">
        <w:trPr>
          <w:trHeight w:val="30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Д8050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3 147,4</w:t>
            </w:r>
          </w:p>
        </w:tc>
      </w:tr>
      <w:tr w:rsidR="00D520CA" w:rsidRPr="00BE6336" w:rsidTr="00CB4B0E">
        <w:trPr>
          <w:trHeight w:val="90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CA" w:rsidRPr="00BE6336" w:rsidRDefault="00D520CA" w:rsidP="00CB4B0E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 xml:space="preserve">Иные межбюджетные трансферты, предоставляемые в 2021 году из бюджета Забайкальского края бюджетам </w:t>
            </w:r>
            <w:proofErr w:type="gramStart"/>
            <w:r w:rsidRPr="00BE6336">
              <w:rPr>
                <w:sz w:val="22"/>
                <w:szCs w:val="22"/>
              </w:rPr>
              <w:t>м</w:t>
            </w:r>
            <w:proofErr w:type="gramEnd"/>
            <w:r w:rsidRPr="00BE6336">
              <w:rPr>
                <w:sz w:val="22"/>
                <w:szCs w:val="22"/>
              </w:rPr>
              <w:t xml:space="preserve"> муниципальных районов на решение вопросов местного значения (3 000 добрых дел)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02 1 01 79001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250,0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02 1 01 79001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250,0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02 1 01 79001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250,0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9 829,5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9 829,5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1 071,6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02 5 01 20400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1 071,6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02 5 01 20400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1 028,7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02 5 01 20400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1 028,7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02 5 01 20400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42,9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02 5 01 20400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42,9</w:t>
            </w:r>
          </w:p>
        </w:tc>
      </w:tr>
      <w:tr w:rsidR="00D520CA" w:rsidRPr="00BE6336" w:rsidTr="00CB4B0E">
        <w:trPr>
          <w:trHeight w:val="34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8 757,9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5 866,7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5 866,7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5 789,5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5 789,5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77,2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77,2</w:t>
            </w:r>
          </w:p>
        </w:tc>
      </w:tr>
      <w:tr w:rsidR="00D520CA" w:rsidRPr="00BE6336" w:rsidTr="00CB4B0E">
        <w:trPr>
          <w:trHeight w:val="12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lastRenderedPageBreak/>
              <w:t>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2 891,2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2 891,2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2 891,2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Физическая культура  и спорт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769,0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"Спортивно-массовые мероприятия"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02 5 04 15970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02 5 04 15970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02 5 04 15970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Другие вопросы в области  физической культуры и спорта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669,0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669,0</w:t>
            </w:r>
          </w:p>
        </w:tc>
      </w:tr>
      <w:tr w:rsidR="00D520CA" w:rsidRPr="00BE6336" w:rsidTr="00CB4B0E">
        <w:trPr>
          <w:trHeight w:val="51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669,0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02 5 02 20000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669,0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653,8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653,8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15,2</w:t>
            </w:r>
          </w:p>
        </w:tc>
      </w:tr>
      <w:tr w:rsidR="00D520CA" w:rsidRPr="00BE6336" w:rsidTr="00CB4B0E">
        <w:trPr>
          <w:trHeight w:val="31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15,2</w:t>
            </w:r>
          </w:p>
        </w:tc>
      </w:tr>
      <w:tr w:rsidR="00D520CA" w:rsidRPr="00BE6336" w:rsidTr="00CB4B0E">
        <w:trPr>
          <w:trHeight w:val="330"/>
        </w:trPr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</w:rPr>
            </w:pPr>
            <w:r w:rsidRPr="00BE6336">
              <w:rPr>
                <w:b/>
                <w:bCs/>
              </w:rPr>
              <w:t>917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4 845,4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4 845,4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4 845,4</w:t>
            </w:r>
          </w:p>
        </w:tc>
      </w:tr>
      <w:tr w:rsidR="00D520CA" w:rsidRPr="00BE6336" w:rsidTr="00CB4B0E">
        <w:trPr>
          <w:trHeight w:val="76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муниципальной собственностью муниципального  района «Город Краснокаменск и Краснокаменский район» Забайкальского края 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4 372,5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"Обеспечивающая деятельность"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03 2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4 372,5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4 372,5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4 372,5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4 108,5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4 108,5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264,0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264,0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472,9</w:t>
            </w:r>
          </w:p>
        </w:tc>
      </w:tr>
      <w:tr w:rsidR="00D520CA" w:rsidRPr="00BE6336" w:rsidTr="00CB4B0E">
        <w:trPr>
          <w:trHeight w:val="78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муниципальной собственностью муниципального района "Город Краснокаменск и Краснокаменский район" Забайкальского края 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472,9</w:t>
            </w:r>
          </w:p>
        </w:tc>
      </w:tr>
      <w:tr w:rsidR="00D520CA" w:rsidRPr="00BE6336" w:rsidTr="00CB4B0E">
        <w:trPr>
          <w:trHeight w:val="78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472,9</w:t>
            </w:r>
          </w:p>
        </w:tc>
      </w:tr>
      <w:tr w:rsidR="00D520CA" w:rsidRPr="00BE6336" w:rsidTr="00CB4B0E">
        <w:trPr>
          <w:trHeight w:val="78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03 1 01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472,9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03 1 01 09020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472,9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03 1 01 09020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472,9</w:t>
            </w:r>
          </w:p>
        </w:tc>
      </w:tr>
      <w:tr w:rsidR="00D520CA" w:rsidRPr="00BE6336" w:rsidTr="00CB4B0E">
        <w:trPr>
          <w:trHeight w:val="31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03 1 01 09020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472,9</w:t>
            </w:r>
          </w:p>
        </w:tc>
      </w:tr>
      <w:tr w:rsidR="00D520CA" w:rsidRPr="00BE6336" w:rsidTr="00CB4B0E">
        <w:trPr>
          <w:trHeight w:val="330"/>
        </w:trPr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b/>
                <w:bCs/>
              </w:rPr>
            </w:pPr>
            <w:r w:rsidRPr="00BE6336">
              <w:rPr>
                <w:b/>
                <w:bCs/>
              </w:rPr>
              <w:t>Комитет экономического и территориального развития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</w:rPr>
            </w:pPr>
            <w:r w:rsidRPr="00BE6336">
              <w:rPr>
                <w:b/>
                <w:bCs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44 289,5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6 835,0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464,9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464,9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464,9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464,9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464,9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6 370,1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6 370,1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6 370,1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6 142,8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6 142,8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203,3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203,3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24,0</w:t>
            </w:r>
          </w:p>
        </w:tc>
      </w:tr>
      <w:tr w:rsidR="00D520CA" w:rsidRPr="00BE6336" w:rsidTr="00CB4B0E">
        <w:trPr>
          <w:trHeight w:val="34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8,7</w:t>
            </w:r>
          </w:p>
        </w:tc>
      </w:tr>
      <w:tr w:rsidR="00D520CA" w:rsidRPr="00BE6336" w:rsidTr="00CB4B0E">
        <w:trPr>
          <w:trHeight w:val="34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2 225,4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2 225,4</w:t>
            </w:r>
          </w:p>
        </w:tc>
      </w:tr>
      <w:tr w:rsidR="00D520CA" w:rsidRPr="00BE6336" w:rsidTr="00CB4B0E">
        <w:trPr>
          <w:trHeight w:val="51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55 0 00 21801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55 0 00 21801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55 0 00 21801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55 0 00 24799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2 182,4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55 0 00 24799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2 096,9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55 0 00 24799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2 096,9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55 0 00 24799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85,5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55 0 00 24799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85,5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21 970,0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2 184,5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2 184,5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747,6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733,9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733,9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13,7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13,7</w:t>
            </w:r>
          </w:p>
        </w:tc>
      </w:tr>
      <w:tr w:rsidR="00D520CA" w:rsidRPr="00BE6336" w:rsidTr="00CB4B0E">
        <w:trPr>
          <w:trHeight w:val="48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Организация  мероприятий по осуществлению деятельности по обращению с животными без владельцев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55 0 00 77265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1 341,2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55 0 00 77265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1 341,2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55 0 00 77265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1 341,2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Администрирование государственного полномочия </w:t>
            </w:r>
            <w:proofErr w:type="gramStart"/>
            <w:r w:rsidRPr="00BE6336">
              <w:rPr>
                <w:sz w:val="20"/>
                <w:szCs w:val="20"/>
              </w:rPr>
              <w:t>по организации  мероприятий по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95,7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57,4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57,4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Транспорт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2 853,4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2 853,4</w:t>
            </w:r>
          </w:p>
        </w:tc>
      </w:tr>
      <w:tr w:rsidR="00D520CA" w:rsidRPr="00BE6336" w:rsidTr="00CB4B0E">
        <w:trPr>
          <w:trHeight w:val="27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Субсидии на проведение отдельных мероприятий по другим видам транспорта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55 0 00 13710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2 853,4</w:t>
            </w:r>
          </w:p>
        </w:tc>
      </w:tr>
      <w:tr w:rsidR="00D520CA" w:rsidRPr="00BE6336" w:rsidTr="00CB4B0E">
        <w:trPr>
          <w:trHeight w:val="27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55 0 00 13710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2 853,4</w:t>
            </w:r>
          </w:p>
        </w:tc>
      </w:tr>
      <w:tr w:rsidR="00D520CA" w:rsidRPr="00BE6336" w:rsidTr="00CB4B0E">
        <w:trPr>
          <w:trHeight w:val="27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55 0 00 13710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2 853,4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16 926,3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16 926,3</w:t>
            </w:r>
          </w:p>
        </w:tc>
      </w:tr>
      <w:tr w:rsidR="00D520CA" w:rsidRPr="00BE6336" w:rsidTr="00CB4B0E">
        <w:trPr>
          <w:trHeight w:val="76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55 0 00 13531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16 926,3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55 0 00 13531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16 880,2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55 0 00 13531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16 880,2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55 0 00 13531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46,1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55 0 00 13531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46,1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5,8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5,8</w:t>
            </w:r>
          </w:p>
        </w:tc>
      </w:tr>
      <w:tr w:rsidR="00D520CA" w:rsidRPr="00BE6336" w:rsidTr="00CB4B0E">
        <w:trPr>
          <w:trHeight w:val="735"/>
        </w:trPr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Администрирование государственного полномочия по 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55 0 00 79502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5,8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55 0 00 79502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5,8</w:t>
            </w:r>
          </w:p>
        </w:tc>
      </w:tr>
      <w:tr w:rsidR="00D520CA" w:rsidRPr="00BE6336" w:rsidTr="00D520CA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55 0 00 79502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5,8</w:t>
            </w:r>
          </w:p>
        </w:tc>
      </w:tr>
      <w:tr w:rsidR="00D520CA" w:rsidRPr="00BE6336" w:rsidTr="00D520CA">
        <w:trPr>
          <w:trHeight w:val="30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281,6</w:t>
            </w:r>
          </w:p>
        </w:tc>
      </w:tr>
      <w:tr w:rsidR="00D520CA" w:rsidRPr="00BE6336" w:rsidTr="00D520CA">
        <w:trPr>
          <w:trHeight w:val="30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281,6</w:t>
            </w:r>
          </w:p>
        </w:tc>
      </w:tr>
      <w:tr w:rsidR="00D520CA" w:rsidRPr="00BE6336" w:rsidTr="00D520CA">
        <w:trPr>
          <w:trHeight w:val="52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на реализацию мероприятий по ликвидации мест несанкционированного размещения отходов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S7264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281,6</w:t>
            </w:r>
          </w:p>
        </w:tc>
      </w:tr>
      <w:tr w:rsidR="00D520CA" w:rsidRPr="00BE6336" w:rsidTr="00D520CA">
        <w:trPr>
          <w:trHeight w:val="30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S7264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281,6</w:t>
            </w:r>
          </w:p>
        </w:tc>
      </w:tr>
      <w:tr w:rsidR="00D520CA" w:rsidRPr="00BE6336" w:rsidTr="00D520CA">
        <w:trPr>
          <w:trHeight w:val="30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S7264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281,6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12 977,5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12 977,5</w:t>
            </w:r>
          </w:p>
        </w:tc>
      </w:tr>
      <w:tr w:rsidR="00D520CA" w:rsidRPr="00BE6336" w:rsidTr="00CB4B0E">
        <w:trPr>
          <w:trHeight w:val="78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55 0  00 74505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12 977,5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55 0  00 74505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12 977,5</w:t>
            </w:r>
          </w:p>
        </w:tc>
      </w:tr>
      <w:tr w:rsidR="00D520CA" w:rsidRPr="00BE6336" w:rsidTr="00CB4B0E">
        <w:trPr>
          <w:trHeight w:val="54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55 0  00 74505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12 977,5</w:t>
            </w:r>
          </w:p>
        </w:tc>
      </w:tr>
      <w:tr w:rsidR="00D520CA" w:rsidRPr="00BE6336" w:rsidTr="00CB4B0E">
        <w:trPr>
          <w:trHeight w:val="330"/>
        </w:trPr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b/>
                <w:bCs/>
              </w:rPr>
            </w:pPr>
            <w:r w:rsidRPr="00BE6336">
              <w:rPr>
                <w:b/>
                <w:bCs/>
              </w:rPr>
              <w:t>Комитет по управлению образованием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</w:rPr>
            </w:pPr>
            <w:r w:rsidRPr="00BE6336">
              <w:rPr>
                <w:b/>
                <w:bCs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1 240 504,2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Образование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1 187 425,9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437 296,1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Муниципальная программа "Развитие образования на территории муниципального района "Город Краснокаменск" и Краснокаменский район" </w:t>
            </w:r>
            <w:r w:rsidRPr="00BE6336">
              <w:rPr>
                <w:sz w:val="20"/>
                <w:szCs w:val="20"/>
              </w:rPr>
              <w:lastRenderedPageBreak/>
              <w:t>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437 296,1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Подпрограмма "Повышение качества и доступности дошкольного образования"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437 296,1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437 296,1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01 1 01 42099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96 978,0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01 1 01 42099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96 978,0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01 1 01 42099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18 025,5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01 1 01 42099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78 952,5</w:t>
            </w:r>
          </w:p>
        </w:tc>
      </w:tr>
      <w:tr w:rsidR="00D520CA" w:rsidRPr="00BE6336" w:rsidTr="00CB4B0E">
        <w:trPr>
          <w:trHeight w:val="129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01 1 01 71201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310 560,3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01 1 01 71201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310 560,3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01 1 01 71201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13 084,7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01 1 01 71201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297 475,6</w:t>
            </w:r>
          </w:p>
        </w:tc>
      </w:tr>
      <w:tr w:rsidR="00D520CA" w:rsidRPr="00BE6336" w:rsidTr="00CB4B0E">
        <w:trPr>
          <w:trHeight w:val="90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CA" w:rsidRPr="00BE6336" w:rsidRDefault="00D520CA" w:rsidP="00CB4B0E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 xml:space="preserve">Иные межбюджетные трансферты, предоставляемые в 2021 году из бюджета Забайкальского края бюджетам </w:t>
            </w:r>
            <w:proofErr w:type="gramStart"/>
            <w:r w:rsidRPr="00BE6336">
              <w:rPr>
                <w:sz w:val="22"/>
                <w:szCs w:val="22"/>
              </w:rPr>
              <w:t>м</w:t>
            </w:r>
            <w:proofErr w:type="gramEnd"/>
            <w:r w:rsidRPr="00BE6336">
              <w:rPr>
                <w:sz w:val="22"/>
                <w:szCs w:val="22"/>
              </w:rPr>
              <w:t xml:space="preserve"> муниципальных районов на решение вопросов местного значения (3 000 добрых дел)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01 1 01 79001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750,0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01 1 01 79001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750,0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01 1 01 79001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750,0</w:t>
            </w:r>
          </w:p>
        </w:tc>
      </w:tr>
      <w:tr w:rsidR="00D520CA" w:rsidRPr="00BE6336" w:rsidTr="00CB4B0E">
        <w:trPr>
          <w:trHeight w:val="12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26 775,0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26 775,0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4 836,3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21 938,7</w:t>
            </w:r>
          </w:p>
        </w:tc>
      </w:tr>
      <w:tr w:rsidR="00D520CA" w:rsidRPr="00BE6336" w:rsidTr="00CB4B0E">
        <w:trPr>
          <w:trHeight w:val="9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Субсидии на развитие социальной инфраструктуры городского поселения "Город Краснокаменск" и муниципального района  "Город Краснокаменск и Краснокаменский район" Забайкальского края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S4770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2 040,8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S4770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2 040,8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S4770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2 040,8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за счет дотации на сбалансированность бюджетов (3000 добрых дел)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Д8050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192,0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Д8050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192,0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Д8050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168,0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Д8050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24,0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593 041,1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592 510,1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592 510,1</w:t>
            </w:r>
          </w:p>
        </w:tc>
      </w:tr>
      <w:tr w:rsidR="00D520CA" w:rsidRPr="00BE6336" w:rsidTr="00CB4B0E">
        <w:trPr>
          <w:trHeight w:val="66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64 603,4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9 824,8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3 160,6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3 160,6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479,3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479,3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6 184,9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1 878,9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4 306,0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01 2 01 71218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5 398,7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01 2 01 71218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01 2 01 71218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01 2 01 71218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5 398,7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01 2 01 71218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1 146,7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01 2 01 71218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4 252,0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proofErr w:type="gramStart"/>
            <w:r w:rsidRPr="00BE6336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учреждениях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L3040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49 379,9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L3040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1 424,5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L3040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1 424,5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L3040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47 955,4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L3040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3 167,1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L3040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44 788,3</w:t>
            </w:r>
          </w:p>
        </w:tc>
      </w:tr>
      <w:tr w:rsidR="00D520CA" w:rsidRPr="00BE6336" w:rsidTr="00CB4B0E">
        <w:trPr>
          <w:trHeight w:val="78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Основное мероприятие "Финансовое обеспечение выполнения функций (оказания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525 727,4</w:t>
            </w:r>
          </w:p>
        </w:tc>
      </w:tr>
      <w:tr w:rsidR="00D520CA" w:rsidRPr="00BE6336" w:rsidTr="00CB4B0E">
        <w:trPr>
          <w:trHeight w:val="6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A" w:rsidRPr="00BE6336" w:rsidRDefault="00D520CA" w:rsidP="00CB4B0E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Прочие межбюджетные трансферты из резервного фонда  Правительства Забайкальского края (ремонт кровли школ по ЧС)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01 2 02 07004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384,4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01 2 02 07004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384,4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01 2 02 07004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384,4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82 092,1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1 097,5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1 097,5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3 228,2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3 228,2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77,0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77,0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77 689,4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32 443,6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45 245,8</w:t>
            </w:r>
          </w:p>
        </w:tc>
      </w:tr>
      <w:tr w:rsidR="00D520CA" w:rsidRPr="00BE6336" w:rsidTr="00CB4B0E">
        <w:trPr>
          <w:trHeight w:val="103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муниципальных районов на софинансирование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10 884,3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10 884,3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4 081,2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6 803,1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01 2 02 53030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45 817,4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01 2 02 53030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2 928,4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01 2 02 53030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2 928,4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01 2 02 53030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42 889,0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01 2 02 53030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9 608,0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01 2 02 53030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33 281,0</w:t>
            </w:r>
          </w:p>
        </w:tc>
      </w:tr>
      <w:tr w:rsidR="00D520CA" w:rsidRPr="00BE6336" w:rsidTr="00CB4B0E">
        <w:trPr>
          <w:trHeight w:val="129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Обеспечение выплат районных коэффициентов и процентных надбавок за стаж работы в районах крайнего севера и приравненных к ним местностям, а также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6 109,0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356,4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356,4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5 752,6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1 240,0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4 512,6</w:t>
            </w:r>
          </w:p>
        </w:tc>
      </w:tr>
      <w:tr w:rsidR="00D520CA" w:rsidRPr="00BE6336" w:rsidTr="00CB4B0E">
        <w:trPr>
          <w:trHeight w:val="18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356 791,0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30 918,4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30 918,4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387,3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387,3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325 485,3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65 722,8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259 762,5</w:t>
            </w:r>
          </w:p>
        </w:tc>
      </w:tr>
      <w:tr w:rsidR="00D520CA" w:rsidRPr="00BE6336" w:rsidTr="00CB4B0E">
        <w:trPr>
          <w:trHeight w:val="78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Создание условий по организации бесплатного и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01 2 02 71444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9 882,1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01 2 02 71444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9 882,1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01 2 02 71444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1 826,1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01 2 02 71444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8 056,0</w:t>
            </w:r>
          </w:p>
        </w:tc>
      </w:tr>
      <w:tr w:rsidR="00D520CA" w:rsidRPr="00BE6336" w:rsidTr="00CB4B0E">
        <w:trPr>
          <w:trHeight w:val="63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r w:rsidRPr="00BE6336">
              <w:t>Расходы за счет дотации на сбалансированность бюджетов (3000 добрых дел)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Д8050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863,5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Д8050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24,0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Д8050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839,5</w:t>
            </w:r>
          </w:p>
        </w:tc>
      </w:tr>
      <w:tr w:rsidR="00D520CA" w:rsidRPr="00BE6336" w:rsidTr="00CB4B0E">
        <w:trPr>
          <w:trHeight w:val="90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CA" w:rsidRPr="00BE6336" w:rsidRDefault="00D520CA" w:rsidP="00CB4B0E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lastRenderedPageBreak/>
              <w:t xml:space="preserve">Иные межбюджетные трансферты, предоставляемые в 2021 году из бюджета Забайкальского края бюджетам </w:t>
            </w:r>
            <w:proofErr w:type="gramStart"/>
            <w:r w:rsidRPr="00BE6336">
              <w:rPr>
                <w:sz w:val="22"/>
                <w:szCs w:val="22"/>
              </w:rPr>
              <w:t>м</w:t>
            </w:r>
            <w:proofErr w:type="gramEnd"/>
            <w:r w:rsidRPr="00BE6336">
              <w:rPr>
                <w:sz w:val="22"/>
                <w:szCs w:val="22"/>
              </w:rPr>
              <w:t xml:space="preserve"> муниципальных районов на решение вопросов местного значения (3 000 добрых дел)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01 2 02 79001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7 801,5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01 2 02 79001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105,2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01 2 02 79001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105,2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01 2 02 79001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7 696,3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01 2 02 79001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2 500,3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01 2 02 79001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5 196,0</w:t>
            </w:r>
          </w:p>
        </w:tc>
      </w:tr>
      <w:tr w:rsidR="00D520CA" w:rsidRPr="00BE6336" w:rsidTr="00CB4B0E">
        <w:trPr>
          <w:trHeight w:val="78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на развитие социальной инфраструктуры городского поселения "Город Краснокаменск" и муниципального района  "Город Краснокаменск и Краснокаменский район" Забайкальского края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S4770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5 102,1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S4770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5 102,1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S4770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5 102,1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"Реализация регионального проекта "Успех каждого ребёнка»"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Е</w:t>
            </w:r>
            <w:proofErr w:type="gramStart"/>
            <w:r w:rsidRPr="00BE633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2 179,3</w:t>
            </w:r>
          </w:p>
        </w:tc>
      </w:tr>
      <w:tr w:rsidR="00D520CA" w:rsidRPr="00BE6336" w:rsidTr="00CB4B0E">
        <w:trPr>
          <w:trHeight w:val="78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Е</w:t>
            </w:r>
            <w:proofErr w:type="gramStart"/>
            <w:r w:rsidRPr="00BE6336">
              <w:rPr>
                <w:sz w:val="20"/>
                <w:szCs w:val="20"/>
              </w:rPr>
              <w:t>2</w:t>
            </w:r>
            <w:proofErr w:type="gramEnd"/>
            <w:r w:rsidRPr="00BE6336">
              <w:rPr>
                <w:sz w:val="20"/>
                <w:szCs w:val="20"/>
              </w:rPr>
              <w:t xml:space="preserve"> 50970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2 179,3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Е</w:t>
            </w:r>
            <w:proofErr w:type="gramStart"/>
            <w:r w:rsidRPr="00BE6336">
              <w:rPr>
                <w:sz w:val="20"/>
                <w:szCs w:val="20"/>
              </w:rPr>
              <w:t>2</w:t>
            </w:r>
            <w:proofErr w:type="gramEnd"/>
            <w:r w:rsidRPr="00BE6336">
              <w:rPr>
                <w:sz w:val="20"/>
                <w:szCs w:val="20"/>
              </w:rPr>
              <w:t xml:space="preserve"> 50970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2 179,3</w:t>
            </w:r>
          </w:p>
        </w:tc>
      </w:tr>
      <w:tr w:rsidR="00D520CA" w:rsidRPr="00BE6336" w:rsidTr="00D520CA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Е</w:t>
            </w:r>
            <w:proofErr w:type="gramStart"/>
            <w:r w:rsidRPr="00BE6336">
              <w:rPr>
                <w:sz w:val="20"/>
                <w:szCs w:val="20"/>
              </w:rPr>
              <w:t>2</w:t>
            </w:r>
            <w:proofErr w:type="gramEnd"/>
            <w:r w:rsidRPr="00BE6336">
              <w:rPr>
                <w:sz w:val="20"/>
                <w:szCs w:val="20"/>
              </w:rPr>
              <w:t xml:space="preserve"> 50970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2 179,3</w:t>
            </w:r>
          </w:p>
        </w:tc>
      </w:tr>
      <w:tr w:rsidR="00D520CA" w:rsidRPr="00BE6336" w:rsidTr="00D520CA">
        <w:trPr>
          <w:trHeight w:val="120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CB4B0E">
            <w:pPr>
              <w:jc w:val="both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Муниципальная программа Краснокаменского района «О профилактике преступлений и правонарушений в муниципальном районе «Город Краснокаменск и Краснокаменский район» Забайкальского края  на 2021-2023 годы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531,0</w:t>
            </w:r>
          </w:p>
        </w:tc>
      </w:tr>
      <w:tr w:rsidR="00D520CA" w:rsidRPr="00BE6336" w:rsidTr="00D520CA">
        <w:trPr>
          <w:trHeight w:val="52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«Снижение уровня преступности на территории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531,0</w:t>
            </w:r>
          </w:p>
        </w:tc>
      </w:tr>
      <w:tr w:rsidR="00D520CA" w:rsidRPr="00BE6336" w:rsidTr="00D520CA">
        <w:trPr>
          <w:trHeight w:val="300"/>
        </w:trPr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Организация летней занятости обучающихся, состоящих на всех видах учёта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05 1 02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531,0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05 1 02 42199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20,9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05 1 02 42199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20,9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05 1 02 42199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510,1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05 1 02 42199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68,1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05 1 02 42199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442,0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85 909,9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85 909,9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85 909,9</w:t>
            </w:r>
          </w:p>
        </w:tc>
      </w:tr>
      <w:tr w:rsidR="00D520CA" w:rsidRPr="00BE6336" w:rsidTr="00CB4B0E">
        <w:trPr>
          <w:trHeight w:val="103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85 909,9</w:t>
            </w:r>
          </w:p>
        </w:tc>
      </w:tr>
      <w:tr w:rsidR="00D520CA" w:rsidRPr="00BE6336" w:rsidTr="00CB4B0E">
        <w:trPr>
          <w:trHeight w:val="103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01 3 01 42399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52 632,2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01 3 01 42399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52 632,2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01 3 01 42399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15 668,9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01 3 01 42399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36 963,3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E6336">
              <w:rPr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6 768,7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6 753,7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3 400,5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3 338,2</w:t>
            </w:r>
          </w:p>
        </w:tc>
      </w:tr>
      <w:tr w:rsidR="00D520CA" w:rsidRPr="00BE6336" w:rsidTr="00CB4B0E">
        <w:trPr>
          <w:trHeight w:val="552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15,0</w:t>
            </w:r>
          </w:p>
        </w:tc>
      </w:tr>
      <w:tr w:rsidR="00D520CA" w:rsidRPr="00BE6336" w:rsidTr="00CB4B0E">
        <w:trPr>
          <w:trHeight w:val="372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15,0</w:t>
            </w:r>
          </w:p>
        </w:tc>
      </w:tr>
      <w:tr w:rsidR="00D520CA" w:rsidRPr="00BE6336" w:rsidTr="00CB4B0E">
        <w:trPr>
          <w:trHeight w:val="78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15,0</w:t>
            </w:r>
          </w:p>
        </w:tc>
      </w:tr>
      <w:tr w:rsidR="00D520CA" w:rsidRPr="00BE6336" w:rsidTr="00CB4B0E">
        <w:trPr>
          <w:trHeight w:val="12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23 636,0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23 636,0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8 124,5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15 511,5</w:t>
            </w:r>
          </w:p>
        </w:tc>
      </w:tr>
      <w:tr w:rsidR="00D520CA" w:rsidRPr="00BE6336" w:rsidTr="00CB4B0E">
        <w:trPr>
          <w:trHeight w:val="90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CA" w:rsidRPr="00BE6336" w:rsidRDefault="00D520CA" w:rsidP="00CB4B0E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 xml:space="preserve">Иные межбюджетные трансферты, предоставляемые в 2021 году из бюджета Забайкальского края бюджетам </w:t>
            </w:r>
            <w:proofErr w:type="gramStart"/>
            <w:r w:rsidRPr="00BE6336">
              <w:rPr>
                <w:sz w:val="22"/>
                <w:szCs w:val="22"/>
              </w:rPr>
              <w:t>м</w:t>
            </w:r>
            <w:proofErr w:type="gramEnd"/>
            <w:r w:rsidRPr="00BE6336">
              <w:rPr>
                <w:sz w:val="22"/>
                <w:szCs w:val="22"/>
              </w:rPr>
              <w:t xml:space="preserve"> муниципальных районов на решение вопросов местного значения (3 000 добрых дел)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01 3 01 79001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2 873,0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01 3 01 79001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2 873,0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01 3 01 79001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600,0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01 3 01 79001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2 273,0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2 295,8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Муниципальная программа "Развитие образования на территории муниципального района "Город </w:t>
            </w:r>
            <w:r w:rsidRPr="00BE6336">
              <w:rPr>
                <w:sz w:val="20"/>
                <w:szCs w:val="20"/>
              </w:rPr>
              <w:lastRenderedPageBreak/>
              <w:t>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2 295,8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Подпрограмма "Организация отдыха детей в каникулярное время"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2 295,8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2 295,8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Софинансирование организации отдыха и оздоровления детей в каникулярное время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01 4 01 41432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1 044,5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01 4 01 41432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1 044,5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01 4 01 41432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306,6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01 4 01 41432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737,9</w:t>
            </w:r>
          </w:p>
        </w:tc>
      </w:tr>
      <w:tr w:rsidR="00D520CA" w:rsidRPr="00BE6336" w:rsidTr="00CB4B0E">
        <w:trPr>
          <w:trHeight w:val="78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на осуществление государственных полномочий по обеспечению отдыха, организации и обеспечения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01 4 01 71432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1 251,3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01 4 01 71432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438,0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01 4 01 71432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813,3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68 883,0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68 883,0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68 883,0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7 968,3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7 716,5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7 716,5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134,4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134,4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117,4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117,4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36 506,3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32 303,5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32 303,5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3 966,4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3 966,4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236,4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236,4</w:t>
            </w:r>
          </w:p>
        </w:tc>
      </w:tr>
      <w:tr w:rsidR="00D520CA" w:rsidRPr="00BE6336" w:rsidTr="00CB4B0E">
        <w:trPr>
          <w:trHeight w:val="12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17 944,5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17 944,5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S8180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17 944,5</w:t>
            </w:r>
          </w:p>
        </w:tc>
      </w:tr>
      <w:tr w:rsidR="00D520CA" w:rsidRPr="00BE6336" w:rsidTr="00CB4B0E">
        <w:trPr>
          <w:trHeight w:val="51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6 304,8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4 476,7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4 476,7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1 828,1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1 828,1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159,1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159,1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159,1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53 078,3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53 078,3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53 078,3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01 6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53 078,3</w:t>
            </w:r>
          </w:p>
        </w:tc>
      </w:tr>
      <w:tr w:rsidR="00D520CA" w:rsidRPr="00BE6336" w:rsidTr="00CB4B0E">
        <w:trPr>
          <w:trHeight w:val="51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53 078,3</w:t>
            </w:r>
          </w:p>
        </w:tc>
      </w:tr>
      <w:tr w:rsidR="00D520CA" w:rsidRPr="00BE6336" w:rsidTr="00CB4B0E">
        <w:trPr>
          <w:trHeight w:val="102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01 6 02 25050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1 000,0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01 6 02 25050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1 000,0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01 6 02 25050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1 000,0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01 6 02 71228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766,7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01 6 02 71228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766,7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01 6 02 71228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766,7</w:t>
            </w:r>
          </w:p>
        </w:tc>
      </w:tr>
      <w:tr w:rsidR="00D520CA" w:rsidRPr="00BE6336" w:rsidTr="00CB4B0E">
        <w:trPr>
          <w:trHeight w:val="76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01 6 02 71230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2 560,0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01 6 02 71230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2 560,0</w:t>
            </w:r>
          </w:p>
        </w:tc>
      </w:tr>
      <w:tr w:rsidR="00D520CA" w:rsidRPr="00BE6336" w:rsidTr="00CB4B0E">
        <w:trPr>
          <w:trHeight w:val="51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01 6 02 71230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2 560,0</w:t>
            </w:r>
          </w:p>
        </w:tc>
      </w:tr>
      <w:tr w:rsidR="00D520CA" w:rsidRPr="00BE6336" w:rsidTr="00CB4B0E">
        <w:trPr>
          <w:trHeight w:val="51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0CA" w:rsidRPr="00BE6336" w:rsidRDefault="00D520CA" w:rsidP="00CB4B0E">
            <w:pPr>
              <w:jc w:val="both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lastRenderedPageBreak/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01 6 02 72400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48 751,6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01 6 02 72400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48 751,6</w:t>
            </w:r>
          </w:p>
        </w:tc>
      </w:tr>
      <w:tr w:rsidR="00D520CA" w:rsidRPr="00BE6336" w:rsidTr="00D520CA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01 6 02 72400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36 200,0</w:t>
            </w:r>
          </w:p>
        </w:tc>
      </w:tr>
      <w:tr w:rsidR="00D520CA" w:rsidRPr="00BE6336" w:rsidTr="00D520CA">
        <w:trPr>
          <w:trHeight w:val="63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Социальные выплаты гражданам, кроме публичных</w:t>
            </w:r>
            <w:r w:rsidRPr="00BE6336">
              <w:rPr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01 6 02 72400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320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12 551,6</w:t>
            </w:r>
          </w:p>
        </w:tc>
      </w:tr>
      <w:tr w:rsidR="00D520CA" w:rsidRPr="00BE6336" w:rsidTr="00D520CA">
        <w:trPr>
          <w:trHeight w:val="102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b/>
                <w:bCs/>
              </w:rPr>
            </w:pPr>
            <w:r w:rsidRPr="00BE6336">
              <w:rPr>
                <w:b/>
                <w:bCs/>
              </w:rPr>
              <w:t>Контрольно - счетная палата муниципального района "Город Краснокаменск и Краснокаменский район"  Забайкальского края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2 393,2</w:t>
            </w:r>
          </w:p>
        </w:tc>
      </w:tr>
      <w:tr w:rsidR="00D520CA" w:rsidRPr="00BE6336" w:rsidTr="00D520CA">
        <w:trPr>
          <w:trHeight w:val="300"/>
        </w:trPr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2 393,2</w:t>
            </w:r>
          </w:p>
        </w:tc>
      </w:tr>
      <w:tr w:rsidR="00D520CA" w:rsidRPr="00BE6336" w:rsidTr="00CB4B0E">
        <w:trPr>
          <w:trHeight w:val="51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 финансового (финансово-бюджетного</w:t>
            </w:r>
            <w:proofErr w:type="gramStart"/>
            <w:r w:rsidRPr="00BE6336">
              <w:rPr>
                <w:sz w:val="20"/>
                <w:szCs w:val="20"/>
              </w:rPr>
              <w:t>)н</w:t>
            </w:r>
            <w:proofErr w:type="gramEnd"/>
            <w:r w:rsidRPr="00BE6336">
              <w:rPr>
                <w:sz w:val="20"/>
                <w:szCs w:val="20"/>
              </w:rPr>
              <w:t>адзора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2 393,2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2 393,2</w:t>
            </w:r>
          </w:p>
        </w:tc>
      </w:tr>
      <w:tr w:rsidR="00D520CA" w:rsidRPr="00BE6336" w:rsidTr="00CB4B0E">
        <w:trPr>
          <w:trHeight w:val="51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1 232,4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697,3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697,3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535,1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535,1</w:t>
            </w:r>
          </w:p>
        </w:tc>
      </w:tr>
      <w:tr w:rsidR="00D520CA" w:rsidRPr="00BE6336" w:rsidTr="00CB4B0E">
        <w:trPr>
          <w:trHeight w:val="51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55 0 00 22500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957,4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55 0 00 22500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957,4</w:t>
            </w:r>
          </w:p>
        </w:tc>
      </w:tr>
      <w:tr w:rsidR="00D520CA" w:rsidRPr="00BE6336" w:rsidTr="00CB4B0E">
        <w:trPr>
          <w:trHeight w:val="270"/>
        </w:trPr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55 0 00 22500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957,4</w:t>
            </w:r>
          </w:p>
        </w:tc>
      </w:tr>
      <w:tr w:rsidR="00D520CA" w:rsidRPr="00BE6336" w:rsidTr="00CB4B0E">
        <w:trPr>
          <w:trHeight w:val="443"/>
        </w:trPr>
        <w:tc>
          <w:tcPr>
            <w:tcW w:w="4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55 0 00 25107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203,4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55 0 00 25107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197,4</w:t>
            </w:r>
          </w:p>
        </w:tc>
      </w:tr>
      <w:tr w:rsidR="00D520CA" w:rsidRPr="00BE6336" w:rsidTr="00CB4B0E">
        <w:trPr>
          <w:trHeight w:val="27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55 0 00 25107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197,4</w:t>
            </w:r>
          </w:p>
        </w:tc>
      </w:tr>
      <w:tr w:rsidR="00D520CA" w:rsidRPr="00BE6336" w:rsidTr="00CB4B0E">
        <w:trPr>
          <w:trHeight w:val="27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55 0 00 25107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6,0</w:t>
            </w:r>
          </w:p>
        </w:tc>
      </w:tr>
      <w:tr w:rsidR="00D520CA" w:rsidRPr="00BE6336" w:rsidTr="00CB4B0E">
        <w:trPr>
          <w:trHeight w:val="270"/>
        </w:trPr>
        <w:tc>
          <w:tcPr>
            <w:tcW w:w="4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55 0 00 25107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6,0</w:t>
            </w:r>
          </w:p>
        </w:tc>
      </w:tr>
      <w:tr w:rsidR="00D520CA" w:rsidRPr="00BE6336" w:rsidTr="00CB4B0E">
        <w:trPr>
          <w:trHeight w:val="675"/>
        </w:trPr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b/>
                <w:bCs/>
              </w:rPr>
            </w:pPr>
            <w:r w:rsidRPr="00BE6336">
              <w:rPr>
                <w:b/>
                <w:bCs/>
              </w:rPr>
              <w:t>Совет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1 871,2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1 871,2</w:t>
            </w:r>
          </w:p>
        </w:tc>
      </w:tr>
      <w:tr w:rsidR="00D520CA" w:rsidRPr="00BE6336" w:rsidTr="00CB4B0E">
        <w:trPr>
          <w:trHeight w:val="51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Функционирование законодательны</w:t>
            </w:r>
            <w:proofErr w:type="gramStart"/>
            <w:r w:rsidRPr="00BE6336">
              <w:rPr>
                <w:sz w:val="20"/>
                <w:szCs w:val="20"/>
              </w:rPr>
              <w:t>х(</w:t>
            </w:r>
            <w:proofErr w:type="gramEnd"/>
            <w:r w:rsidRPr="00BE6336">
              <w:rPr>
                <w:sz w:val="20"/>
                <w:szCs w:val="20"/>
              </w:rPr>
              <w:t>представительных) органов 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1 871,2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1 871,2</w:t>
            </w:r>
          </w:p>
        </w:tc>
      </w:tr>
      <w:tr w:rsidR="00D520CA" w:rsidRPr="00BE6336" w:rsidTr="00CB4B0E">
        <w:trPr>
          <w:trHeight w:val="51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1 871,2</w:t>
            </w:r>
          </w:p>
        </w:tc>
      </w:tr>
      <w:tr w:rsidR="00D520CA" w:rsidRPr="00BE6336" w:rsidTr="00CB4B0E">
        <w:trPr>
          <w:trHeight w:val="52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1 741,0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1 741,0</w:t>
            </w:r>
          </w:p>
        </w:tc>
      </w:tr>
      <w:tr w:rsidR="00D520CA" w:rsidRPr="00BE6336" w:rsidTr="00CB4B0E">
        <w:trPr>
          <w:trHeight w:val="300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130,2</w:t>
            </w:r>
          </w:p>
        </w:tc>
      </w:tr>
      <w:tr w:rsidR="00D520CA" w:rsidRPr="00BE6336" w:rsidTr="00CB4B0E">
        <w:trPr>
          <w:trHeight w:val="315"/>
        </w:trPr>
        <w:tc>
          <w:tcPr>
            <w:tcW w:w="4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130,2</w:t>
            </w:r>
          </w:p>
        </w:tc>
      </w:tr>
      <w:tr w:rsidR="00D520CA" w:rsidRPr="00BE6336" w:rsidTr="00CB4B0E">
        <w:trPr>
          <w:trHeight w:val="315"/>
        </w:trPr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1 779 208,8</w:t>
            </w:r>
          </w:p>
        </w:tc>
      </w:tr>
    </w:tbl>
    <w:p w:rsidR="00D520CA" w:rsidRPr="00BE6336" w:rsidRDefault="00D520CA" w:rsidP="00B169E0">
      <w:pPr>
        <w:suppressAutoHyphens/>
        <w:jc w:val="center"/>
        <w:rPr>
          <w:b/>
        </w:rPr>
      </w:pPr>
    </w:p>
    <w:p w:rsidR="00D520CA" w:rsidRPr="00BE6336" w:rsidRDefault="00D520CA" w:rsidP="00B169E0">
      <w:pPr>
        <w:suppressAutoHyphens/>
        <w:jc w:val="center"/>
        <w:rPr>
          <w:b/>
        </w:rPr>
      </w:pPr>
    </w:p>
    <w:p w:rsidR="00B169E0" w:rsidRPr="00BE6336" w:rsidRDefault="00B169E0" w:rsidP="00B169E0">
      <w:pPr>
        <w:suppressAutoHyphens/>
        <w:ind w:left="4536"/>
        <w:jc w:val="both"/>
        <w:rPr>
          <w:b/>
          <w:sz w:val="20"/>
          <w:szCs w:val="20"/>
        </w:rPr>
      </w:pPr>
      <w:r w:rsidRPr="00BE6336">
        <w:rPr>
          <w:sz w:val="20"/>
          <w:szCs w:val="20"/>
        </w:rPr>
        <w:t>Приложение № 17  к  решен</w:t>
      </w:r>
      <w:r w:rsidR="00912C7F" w:rsidRPr="00BE6336">
        <w:rPr>
          <w:sz w:val="20"/>
          <w:szCs w:val="20"/>
        </w:rPr>
        <w:t>ию</w:t>
      </w:r>
      <w:r w:rsidRPr="00BE6336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</w:t>
      </w:r>
      <w:r w:rsidR="00565CA9" w:rsidRPr="00BE6336">
        <w:rPr>
          <w:sz w:val="20"/>
          <w:szCs w:val="20"/>
        </w:rPr>
        <w:t>на 2021 год и плановый период 2022 и 2023 годов</w:t>
      </w:r>
      <w:r w:rsidRPr="00BE6336">
        <w:rPr>
          <w:sz w:val="20"/>
          <w:szCs w:val="20"/>
        </w:rPr>
        <w:t xml:space="preserve"> </w:t>
      </w:r>
      <w:r w:rsidRPr="00BE6336">
        <w:rPr>
          <w:b/>
          <w:sz w:val="20"/>
          <w:szCs w:val="20"/>
        </w:rPr>
        <w:t xml:space="preserve">от </w:t>
      </w:r>
      <w:r w:rsidR="000003F2" w:rsidRPr="00BE6336">
        <w:rPr>
          <w:b/>
          <w:sz w:val="20"/>
          <w:szCs w:val="20"/>
        </w:rPr>
        <w:t>23.12.</w:t>
      </w:r>
      <w:r w:rsidRPr="00BE6336">
        <w:rPr>
          <w:b/>
          <w:sz w:val="20"/>
          <w:szCs w:val="20"/>
        </w:rPr>
        <w:t>20</w:t>
      </w:r>
      <w:r w:rsidR="006C6821" w:rsidRPr="00BE6336">
        <w:rPr>
          <w:b/>
          <w:sz w:val="20"/>
          <w:szCs w:val="20"/>
        </w:rPr>
        <w:t>20</w:t>
      </w:r>
      <w:r w:rsidRPr="00BE6336">
        <w:rPr>
          <w:b/>
          <w:sz w:val="20"/>
          <w:szCs w:val="20"/>
        </w:rPr>
        <w:t xml:space="preserve"> года  </w:t>
      </w:r>
      <w:r w:rsidR="003750C6" w:rsidRPr="00BE6336">
        <w:rPr>
          <w:b/>
          <w:sz w:val="20"/>
          <w:szCs w:val="20"/>
        </w:rPr>
        <w:t xml:space="preserve">      </w:t>
      </w:r>
      <w:r w:rsidRPr="00BE6336">
        <w:rPr>
          <w:b/>
          <w:sz w:val="20"/>
          <w:szCs w:val="20"/>
        </w:rPr>
        <w:t>№</w:t>
      </w:r>
      <w:r w:rsidR="003750C6" w:rsidRPr="00BE6336">
        <w:rPr>
          <w:b/>
          <w:sz w:val="20"/>
          <w:szCs w:val="20"/>
        </w:rPr>
        <w:t xml:space="preserve"> 90</w:t>
      </w:r>
    </w:p>
    <w:p w:rsidR="00B169E0" w:rsidRPr="00BE6336" w:rsidRDefault="00B169E0" w:rsidP="00B169E0">
      <w:pPr>
        <w:suppressAutoHyphens/>
        <w:ind w:left="4536"/>
        <w:jc w:val="both"/>
        <w:rPr>
          <w:sz w:val="20"/>
          <w:szCs w:val="20"/>
        </w:rPr>
      </w:pPr>
    </w:p>
    <w:p w:rsidR="00B169E0" w:rsidRPr="00BE6336" w:rsidRDefault="00B169E0" w:rsidP="00B169E0">
      <w:pPr>
        <w:suppressAutoHyphens/>
        <w:jc w:val="center"/>
        <w:rPr>
          <w:b/>
        </w:rPr>
      </w:pPr>
      <w:r w:rsidRPr="00BE6336">
        <w:rPr>
          <w:b/>
        </w:rPr>
        <w:t>РАСХОДЫ   МУНИЦИПАЛЬНОГО  РАЙОНА  "ГОРОД  КРАСНОКАМЕНСК  И КРАСНОКАМЕНСКИЙ   РАЙОН" ЗАБАЙКАЛЬСКОГО КРАЯ  НА ПЛАНОВЫЙ ПЕРИОД 202</w:t>
      </w:r>
      <w:r w:rsidR="006C6821" w:rsidRPr="00BE6336">
        <w:rPr>
          <w:b/>
        </w:rPr>
        <w:t>2</w:t>
      </w:r>
      <w:r w:rsidRPr="00BE6336">
        <w:rPr>
          <w:b/>
        </w:rPr>
        <w:t xml:space="preserve"> И 202</w:t>
      </w:r>
      <w:r w:rsidR="006C6821" w:rsidRPr="00BE6336">
        <w:rPr>
          <w:b/>
        </w:rPr>
        <w:t>3</w:t>
      </w:r>
      <w:r w:rsidRPr="00BE6336">
        <w:rPr>
          <w:b/>
        </w:rPr>
        <w:t xml:space="preserve"> ГОДОВ  ПО   ВЕДОМСТВЕННОЙ СТРУКТУРЕ  РАСХОДОВ   БЮДЖЕТОВ  РОССИЙСКОЙ  ФЕДЕРАЦИИ</w:t>
      </w:r>
    </w:p>
    <w:p w:rsidR="00B169E0" w:rsidRPr="00BE6336" w:rsidRDefault="00B169E0" w:rsidP="00B169E0">
      <w:pPr>
        <w:suppressAutoHyphens/>
        <w:jc w:val="center"/>
        <w:rPr>
          <w:b/>
        </w:rPr>
      </w:pPr>
    </w:p>
    <w:tbl>
      <w:tblPr>
        <w:tblW w:w="10112" w:type="dxa"/>
        <w:tblInd w:w="93" w:type="dxa"/>
        <w:tblLook w:val="04A0" w:firstRow="1" w:lastRow="0" w:firstColumn="1" w:lastColumn="0" w:noHBand="0" w:noVBand="1"/>
      </w:tblPr>
      <w:tblGrid>
        <w:gridCol w:w="3701"/>
        <w:gridCol w:w="607"/>
        <w:gridCol w:w="527"/>
        <w:gridCol w:w="567"/>
        <w:gridCol w:w="1520"/>
        <w:gridCol w:w="584"/>
        <w:gridCol w:w="1303"/>
        <w:gridCol w:w="1303"/>
      </w:tblGrid>
      <w:tr w:rsidR="003D5349" w:rsidRPr="00BE6336" w:rsidTr="003D5349">
        <w:trPr>
          <w:trHeight w:val="630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Вед-во</w:t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proofErr w:type="spellStart"/>
            <w:r w:rsidRPr="00BE6336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proofErr w:type="spellStart"/>
            <w:r w:rsidRPr="00BE6336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ЦСР</w:t>
            </w:r>
          </w:p>
        </w:tc>
        <w:tc>
          <w:tcPr>
            <w:tcW w:w="5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ВР</w:t>
            </w:r>
          </w:p>
        </w:tc>
        <w:tc>
          <w:tcPr>
            <w:tcW w:w="26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Сумма     (тыс.руб.)</w:t>
            </w:r>
          </w:p>
        </w:tc>
      </w:tr>
      <w:tr w:rsidR="003D5349" w:rsidRPr="00BE6336" w:rsidTr="003D5349">
        <w:trPr>
          <w:trHeight w:val="630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2022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2023</w:t>
            </w:r>
          </w:p>
        </w:tc>
      </w:tr>
      <w:tr w:rsidR="003D5349" w:rsidRPr="00BE6336" w:rsidTr="003D5349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</w:t>
            </w:r>
          </w:p>
        </w:tc>
      </w:tr>
      <w:tr w:rsidR="003D5349" w:rsidRPr="00BE6336" w:rsidTr="003D5349">
        <w:trPr>
          <w:trHeight w:val="96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b/>
                <w:bCs/>
              </w:rPr>
            </w:pPr>
            <w:r w:rsidRPr="00BE6336">
              <w:rPr>
                <w:b/>
                <w:bCs/>
              </w:rPr>
              <w:t>Администрация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</w:rPr>
            </w:pPr>
            <w:r w:rsidRPr="00BE6336">
              <w:rPr>
                <w:b/>
                <w:bCs/>
              </w:rPr>
              <w:t>901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32 241,0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31 956,4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25 967,0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25 682,4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1 180,0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1 174,5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1 180,0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1 174,5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Глава муниципального района "Город Краснокаменск и Краснокаменский район"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1 180,0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1 174,5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1 180,0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1 174,5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1 180,0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1 174,5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7 295,6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7 264,3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7 295,6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7 264,3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7 208,2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7 174,7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6 379,3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6 349,6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6 379,3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6 349,6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828,9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825,1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828,9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825,1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 </w:t>
            </w:r>
          </w:p>
        </w:tc>
      </w:tr>
      <w:tr w:rsidR="003D5349" w:rsidRPr="00BE6336" w:rsidTr="003D5349">
        <w:trPr>
          <w:trHeight w:val="4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0,9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0,9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0,9</w:t>
            </w:r>
          </w:p>
        </w:tc>
      </w:tr>
      <w:tr w:rsidR="003D5349" w:rsidRPr="00BE6336" w:rsidTr="003D5349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 района, необходимой для ведения регистра муниципальных нормативных правовых актов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86,5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88,7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77,2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79,2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77,2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79,2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9,5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9,5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 w:rsidP="003D5349">
            <w:pPr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167,5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3D5349" w:rsidRPr="00BE6336" w:rsidTr="003D5349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55 0 00 51200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167,5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55 0 00 51200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167,5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55 0 00 51200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167,5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17 323,9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17 243,6</w:t>
            </w:r>
          </w:p>
        </w:tc>
      </w:tr>
      <w:tr w:rsidR="003D5349" w:rsidRPr="00BE6336" w:rsidTr="004569AF">
        <w:trPr>
          <w:trHeight w:val="27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Краснокаменского района «О профилактике преступлений и правонарушений в муниципальном районе «Город Краснокаменск и Краснокаменский район» Забайкальского края  на 2021 – 2023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60,0</w:t>
            </w:r>
          </w:p>
        </w:tc>
      </w:tr>
      <w:tr w:rsidR="003D5349" w:rsidRPr="00BE6336" w:rsidTr="003D5349">
        <w:trPr>
          <w:trHeight w:val="15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Совершенствование взаимодействия правоохранительных органов,  и органов  местного  самоуправления муниципального района «Город Краснокаменск и Краснокаменский район» Забайкальского края, направленных  на обеспечение </w:t>
            </w:r>
            <w:r w:rsidRPr="00BE6336">
              <w:rPr>
                <w:sz w:val="20"/>
                <w:szCs w:val="20"/>
              </w:rPr>
              <w:lastRenderedPageBreak/>
              <w:t>общественной безопасности на территории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05 3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60,0</w:t>
            </w:r>
          </w:p>
        </w:tc>
      </w:tr>
      <w:tr w:rsidR="003D5349" w:rsidRPr="00BE6336" w:rsidTr="003D5349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Организация комплекса оперативно-профилактических мероприятий по пресечению незаконного оборота алкогольной продукции, психотропных средств, наркотических вещест</w:t>
            </w:r>
            <w:r w:rsidR="005F69D0" w:rsidRPr="00BE6336">
              <w:rPr>
                <w:sz w:val="20"/>
                <w:szCs w:val="20"/>
              </w:rPr>
              <w:t>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05 3 01 09230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05 3 01 09230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05 3 01 09230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17 263,9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17 183,6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17 263,9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17 183,6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12 378,2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12 320,6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12 378,2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12 320,6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4 212,4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4 192,8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4 212,4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4 192,8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673,3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670,2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673,3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670,2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6 274,0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6 274,0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6 074,0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6 074,0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6 074,0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6 074,0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55 0 00 49110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6 074,0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6 074,0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55 0 00 49110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6 074,0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6 074,0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55 0 00 49110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6 074,0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6 074,0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55 0 00 05033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55 0 00 05033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</w:tr>
      <w:tr w:rsidR="003D5349" w:rsidRPr="00BE6336" w:rsidTr="003D5349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55 0 00 05033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</w:tr>
      <w:tr w:rsidR="003D5349" w:rsidRPr="00BE6336" w:rsidTr="003D5349">
        <w:trPr>
          <w:trHeight w:val="55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Комитет по финансам Администрации муниципального района "Город Краснокаменск и Краснокаменский район"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76 992,7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76 620,2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8 832,9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8 814,2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992,8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993,2</w:t>
            </w:r>
          </w:p>
        </w:tc>
      </w:tr>
      <w:tr w:rsidR="003D5349" w:rsidRPr="00BE6336" w:rsidTr="003D5349">
        <w:trPr>
          <w:trHeight w:val="5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966,5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966,5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04 3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966,5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966,5</w:t>
            </w:r>
          </w:p>
        </w:tc>
      </w:tr>
      <w:tr w:rsidR="003D5349" w:rsidRPr="00BE6336" w:rsidTr="003D5349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966,5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966,5</w:t>
            </w:r>
          </w:p>
        </w:tc>
      </w:tr>
      <w:tr w:rsidR="003D5349" w:rsidRPr="00BE6336" w:rsidTr="003D5349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</w:t>
            </w:r>
            <w:r w:rsidR="005F69D0" w:rsidRPr="00BE6336">
              <w:rPr>
                <w:sz w:val="20"/>
                <w:szCs w:val="20"/>
              </w:rPr>
              <w:t>,</w:t>
            </w:r>
            <w:r w:rsidRPr="00BE6336">
              <w:rPr>
                <w:sz w:val="20"/>
                <w:szCs w:val="20"/>
              </w:rPr>
              <w:t xml:space="preserve"> в соответствии с заключенными соглашениями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04 3 01 25020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966,5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966,5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04 3 01 25020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966,5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966,5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04 3 01 25020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966,5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966,5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26,7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26,7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26,7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26,7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7 285,3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7 266,2</w:t>
            </w:r>
          </w:p>
        </w:tc>
      </w:tr>
      <w:tr w:rsidR="003D5349" w:rsidRPr="00BE6336" w:rsidTr="003D5349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7 285,3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7 266,2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7 285,3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7 266,2</w:t>
            </w:r>
          </w:p>
        </w:tc>
      </w:tr>
      <w:tr w:rsidR="003D5349" w:rsidRPr="00BE6336" w:rsidTr="003D5349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выполнения установленных функций"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3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7 285,3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7 266,2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4 977,3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4 954,2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4 604,0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4 582,6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4 604,0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4 582,6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373,3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371,6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373,3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371,6</w:t>
            </w:r>
          </w:p>
        </w:tc>
      </w:tr>
      <w:tr w:rsidR="003D5349" w:rsidRPr="00BE6336" w:rsidTr="003D5349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04 5 01 25106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2 160,0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2 160,0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04 5 01 25106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2 102,6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2 102,6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04 5 01 25106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2 102,6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2 102,6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04 5 01 25106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57,4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57,4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04 5 01 25106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57,4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57,4</w:t>
            </w:r>
          </w:p>
        </w:tc>
      </w:tr>
      <w:tr w:rsidR="003D5349" w:rsidRPr="00BE6336" w:rsidTr="003D5349">
        <w:trPr>
          <w:trHeight w:val="20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5F69D0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на содержание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04 5 01 79205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148,0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152,0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04 5 01 79205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147,6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151,6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04 5 01 79205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147,6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151,6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04 5 01 79205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0,4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04 5 01 79205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0,4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55 0 00 07500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</w:tr>
      <w:tr w:rsidR="003D5349" w:rsidRPr="00BE6336" w:rsidTr="003D5349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</w:tr>
      <w:tr w:rsidR="003D5349" w:rsidRPr="00BE6336" w:rsidTr="003D5349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</w:tr>
      <w:tr w:rsidR="003D5349" w:rsidRPr="00BE6336" w:rsidTr="003D5349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поселений, в соответствии с заключенными соглашениями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04 3 01 25020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04 3 01 25020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04 3 01 25020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504,8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500,0</w:t>
            </w:r>
          </w:p>
        </w:tc>
      </w:tr>
      <w:tr w:rsidR="003D5349" w:rsidRPr="00BE6336" w:rsidTr="003D5349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500,0</w:t>
            </w:r>
          </w:p>
        </w:tc>
      </w:tr>
      <w:tr w:rsidR="003D5349" w:rsidRPr="00BE6336" w:rsidTr="003D5349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55 0 00 21801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18"/>
                <w:szCs w:val="18"/>
              </w:rPr>
            </w:pPr>
            <w:r w:rsidRPr="00BE6336">
              <w:rPr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55 0 00 21801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55 0 00 21801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Культура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Мероприятия в сфере культуры, кинематографии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55 0 00 44011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55 0 00 44011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55 0 00 44011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15 109,8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14 757,3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15 109,8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14 757,3</w:t>
            </w:r>
          </w:p>
        </w:tc>
      </w:tr>
      <w:tr w:rsidR="003D5349" w:rsidRPr="00BE6336" w:rsidTr="003D5349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15 109,8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14 757,3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15 109,8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14 757,3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15 109,8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14 757,3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Реализация мероприятий   по предоставлению 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L4970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15 109,8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14 757,3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L4970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15 109,8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14 757,3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Субсидии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L4970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15 109,8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14 757,3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2,6</w:t>
            </w:r>
          </w:p>
        </w:tc>
      </w:tr>
      <w:tr w:rsidR="003D5349" w:rsidRPr="00BE6336" w:rsidTr="003D5349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2,6</w:t>
            </w:r>
          </w:p>
        </w:tc>
      </w:tr>
      <w:tr w:rsidR="003D5349" w:rsidRPr="00BE6336" w:rsidTr="003D5349">
        <w:trPr>
          <w:trHeight w:val="5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2,6</w:t>
            </w:r>
          </w:p>
        </w:tc>
      </w:tr>
      <w:tr w:rsidR="003D5349" w:rsidRPr="00BE6336" w:rsidTr="003D5349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18"/>
                <w:szCs w:val="18"/>
              </w:rPr>
            </w:pPr>
            <w:r w:rsidRPr="00BE6336">
              <w:rPr>
                <w:sz w:val="18"/>
                <w:szCs w:val="18"/>
              </w:rPr>
              <w:t>Подпрограмма "Управление муниципальным долгом муниципального района"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2,6</w:t>
            </w:r>
          </w:p>
        </w:tc>
      </w:tr>
      <w:tr w:rsidR="003D5349" w:rsidRPr="00BE6336" w:rsidTr="003D5349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18"/>
                <w:szCs w:val="18"/>
              </w:rPr>
            </w:pPr>
            <w:r w:rsidRPr="00BE6336">
              <w:rPr>
                <w:sz w:val="18"/>
                <w:szCs w:val="18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04 2 01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2,6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04 2 01 06065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2,6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04 2 01 06065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2,6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04 2 01 06065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2,6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Межбюджетные трансферты бюджетам субъектов Российской Федерации и </w:t>
            </w:r>
            <w:r w:rsidRPr="00BE6336">
              <w:rPr>
                <w:sz w:val="20"/>
                <w:szCs w:val="20"/>
              </w:rPr>
              <w:lastRenderedPageBreak/>
              <w:t>муниципальных образований общего характера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52 346,1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52 346,1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20 361,0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20 361,0</w:t>
            </w:r>
          </w:p>
        </w:tc>
      </w:tr>
      <w:tr w:rsidR="003D5349" w:rsidRPr="00BE6336" w:rsidTr="003D5349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20 361,0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20 361,0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20 361,0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20 361,0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20 361,0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20 361,0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Дотации на выравнивание бюджетной обеспеченности  за счет средств бюджета муниципального района  "Город Краснокаменск и Краснокаменский район" из фонда финансовой поддержки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04 3 02 15613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11 802,0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11 802,0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04 3 02 15613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11 802,0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11 802,0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Дотации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04 3 02 15613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11 802,0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11 802,0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04 3 02 78060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8 559,0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8 559,0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04 3 02 78060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8 559,0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8 559,0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Дотации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04 3 02 78060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8 559,0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8 559,0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31 985,1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31 985,1</w:t>
            </w:r>
          </w:p>
        </w:tc>
      </w:tr>
      <w:tr w:rsidR="003D5349" w:rsidRPr="00BE6336" w:rsidTr="003D5349">
        <w:trPr>
          <w:trHeight w:val="5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31 985,1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31 985,1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31 985,1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31 985,1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31 985,1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31 985,1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31 685,1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31 685,1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31 685,1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31 685,1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31 685,1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31 685,1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не распределенные межбюджетные трансферты на обеспечение мер поддержки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</w:tr>
      <w:tr w:rsidR="003D5349" w:rsidRPr="00BE6336" w:rsidTr="003D5349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04 3 02 25013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</w:tr>
      <w:tr w:rsidR="003D5349" w:rsidRPr="00BE6336" w:rsidTr="003D5349">
        <w:trPr>
          <w:trHeight w:val="64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b/>
                <w:bCs/>
              </w:rPr>
            </w:pPr>
            <w:r w:rsidRPr="00BE6336">
              <w:rPr>
                <w:b/>
                <w:bCs/>
              </w:rPr>
              <w:t>Комитет молодежной политики, культуры и спорта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</w:rPr>
            </w:pPr>
            <w:r w:rsidRPr="00BE6336">
              <w:rPr>
                <w:b/>
                <w:bCs/>
              </w:rPr>
              <w:t>904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69 996,7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69 729,4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995,0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1 019,5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995,0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1 019,5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995,0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1 019,5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995,0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1 019,5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890,4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912,2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890,4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912,2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104,6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107,3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104,6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107,3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31 520,5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31 374,1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31 520,5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31 374,1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31 520,5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31 374,1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"Реализация дополнительных общеобразовательных программ в области культуры"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31 520,5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31 374,1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"Расходы на обеспечение деятельности (оказание услуг) МАУ ДО "ДШИ", МАУ ДО "ДХШ"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31 520,5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31 374,1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02 3 01 42399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31 520,5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31 374,1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02 3 01 42399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31 520,5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31 374,1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02 3 01 42399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31 520,5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31 374,1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36 941,6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36 798,3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Культура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29 657,9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29 548,5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29 657,9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29 548,5</w:t>
            </w:r>
          </w:p>
        </w:tc>
      </w:tr>
      <w:tr w:rsidR="003D5349" w:rsidRPr="00BE6336" w:rsidTr="00D520CA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16 785,9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16 736,4</w:t>
            </w:r>
          </w:p>
        </w:tc>
      </w:tr>
      <w:tr w:rsidR="003D5349" w:rsidRPr="00BE6336" w:rsidTr="00D520CA">
        <w:trPr>
          <w:trHeight w:val="5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16 785,9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16 736,4</w:t>
            </w:r>
          </w:p>
        </w:tc>
      </w:tr>
      <w:tr w:rsidR="003D5349" w:rsidRPr="00BE6336" w:rsidTr="00D520CA">
        <w:trPr>
          <w:trHeight w:val="10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02 2 01 25106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6 111,7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6 111,7</w:t>
            </w:r>
          </w:p>
        </w:tc>
      </w:tr>
      <w:tr w:rsidR="003D5349" w:rsidRPr="00BE6336" w:rsidTr="00D520CA">
        <w:trPr>
          <w:trHeight w:val="5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02 2 01 25106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6 111,7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6 111,7</w:t>
            </w:r>
          </w:p>
        </w:tc>
      </w:tr>
      <w:tr w:rsidR="003D5349" w:rsidRPr="00BE6336" w:rsidTr="00D520CA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02 2 01 25106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6 111,7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6 111,7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10 674,2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10 624,7</w:t>
            </w:r>
          </w:p>
        </w:tc>
      </w:tr>
      <w:tr w:rsidR="003D5349" w:rsidRPr="00BE6336" w:rsidTr="003D5349">
        <w:trPr>
          <w:trHeight w:val="6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10 674,2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10 624,7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02 2 01 44099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10 674,2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10 624,7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12 872,0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12 812,1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12 872,0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12 812,1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12 872,0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12 812,1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12 872,0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12 812,1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02 1 01 44299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12 872,0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12 812,1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7 283,7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7 249,8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7 283,7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7 249,8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1 004,7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1 000,0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1 004,7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1 000,0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966,5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962,0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966,5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962,0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38,0</w:t>
            </w:r>
          </w:p>
        </w:tc>
      </w:tr>
      <w:tr w:rsidR="003D5349" w:rsidRPr="00BE6336" w:rsidTr="003D5349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6 279,0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6 249,8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6 279,0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6 249,8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6 279,0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6 249,8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6 216,2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6 187,3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6 216,2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6 187,3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62,8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62,5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62,8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62,5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02 5 03 45299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 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 Физическая культура  и спорт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539,6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537,5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Основное мероприятие "Спортивно-массовые мероприятия"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02 5 04 15970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02 5 04 15970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02 5 04 15970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Другие вопросы в области  физической культуры и спорта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439,6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437,5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439,6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437,5</w:t>
            </w:r>
          </w:p>
        </w:tc>
      </w:tr>
      <w:tr w:rsidR="003D5349" w:rsidRPr="00BE6336" w:rsidTr="003D5349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439,6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437,5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02 5 02 20000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439,6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437,5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423,3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421,3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423,3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421,3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2,2</w:t>
            </w:r>
          </w:p>
        </w:tc>
      </w:tr>
      <w:tr w:rsidR="003D5349" w:rsidRPr="00BE6336" w:rsidTr="003D5349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904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02 5 02 20400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2,2</w:t>
            </w:r>
          </w:p>
        </w:tc>
      </w:tr>
      <w:tr w:rsidR="003D5349" w:rsidRPr="00BE6336" w:rsidTr="003D5349">
        <w:trPr>
          <w:trHeight w:val="58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</w:rPr>
            </w:pPr>
            <w:r w:rsidRPr="00BE6336">
              <w:rPr>
                <w:b/>
                <w:bCs/>
              </w:rPr>
              <w:t>917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3 745,8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3 729,8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3 745,8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3 729,8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3 745,8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3 729,8</w:t>
            </w:r>
          </w:p>
        </w:tc>
      </w:tr>
      <w:tr w:rsidR="003D5349" w:rsidRPr="00BE6336" w:rsidTr="003D5349">
        <w:trPr>
          <w:trHeight w:val="10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муниципальной собственностью муниципального  района «Город Краснокаменск и Краснокаменский район» Забайкальского края на 2017-2020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3 445,8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3 429,8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"Обеспечивающая деятельность"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03 2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3 445,8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3 429,8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3 445,8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3 429,8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3 445,8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3 429,8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3 407,9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3 392,1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3 407,9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3 392,1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34,5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34,3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34,5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34,3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3,4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Уплата налогов, сборов и иных </w:t>
            </w:r>
            <w:r w:rsidRPr="00BE6336">
              <w:rPr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03 2 01 20400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3,4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</w:tr>
      <w:tr w:rsidR="003D5349" w:rsidRPr="00BE6336" w:rsidTr="003D5349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"Управление муниципальной собственностью муниципального района "Город Краснокаменск и Краснокаменский район" Забайкальского края на 2017 - 2020 годы"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</w:tr>
      <w:tr w:rsidR="003D5349" w:rsidRPr="00BE6336" w:rsidTr="003D5349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03 1 01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03 1 01 09020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03 1 01 09020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03 1 01 09020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03 1 01 09020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3D5349" w:rsidRPr="00BE6336" w:rsidTr="003D5349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00 0 00 09020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 </w:t>
            </w:r>
          </w:p>
        </w:tc>
      </w:tr>
      <w:tr w:rsidR="003D5349" w:rsidRPr="00BE6336" w:rsidTr="003D5349">
        <w:trPr>
          <w:trHeight w:val="64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b/>
                <w:bCs/>
              </w:rPr>
            </w:pPr>
            <w:r w:rsidRPr="00BE6336">
              <w:rPr>
                <w:b/>
                <w:bCs/>
              </w:rPr>
              <w:t>Комитет экономического и территориального развития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</w:rPr>
            </w:pPr>
            <w:r w:rsidRPr="00BE6336">
              <w:rPr>
                <w:b/>
                <w:bCs/>
              </w:rPr>
              <w:t>925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38 337,7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39 352,9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5 948,8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5 940,0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393,0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410,0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393,0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410,0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393,0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410,0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393,0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410,0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393,0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410,0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5 555,8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5 530,0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5 555,8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5 530,0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5 555,8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5 530,0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5 422,5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5 397,3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5 422,5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5 397,3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133,3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132,7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133,3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132,7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1 527,6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1 520,5</w:t>
            </w:r>
          </w:p>
        </w:tc>
      </w:tr>
      <w:tr w:rsidR="003D5349" w:rsidRPr="00BE6336" w:rsidTr="003D5349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1 527,6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1 520,5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1 527,6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1 520,5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55 0 00 24799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1 527,6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1 520,5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55 0 00 24799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1 481,8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1 474,9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55 0 00 24799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1 481,8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1 474,9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55 0 00 24799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45,6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55 0 00 24799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45,6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11 090,9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11 332,4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2 280,9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2 345,4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2 280,9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2 345,4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956,8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952,3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945,3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940,9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945,3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940,9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11,4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11,4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55 0 00 77263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1 243,0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1 310,0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55 0 00 77263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1 243,0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1 310,0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55 0 00 77263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1 243,0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1 310,0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81,1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83,1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81,1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83,1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55 0 00 79263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81,1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83,1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Транспорт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3 000,0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3 000,0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3 000,0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3 000,0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55 0 00 13710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3 000,0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3 000,0</w:t>
            </w:r>
          </w:p>
        </w:tc>
      </w:tr>
      <w:tr w:rsidR="003D5349" w:rsidRPr="00BE6336" w:rsidTr="003D5349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55 0 00 13710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3 000,0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3 000,0</w:t>
            </w:r>
          </w:p>
        </w:tc>
      </w:tr>
      <w:tr w:rsidR="003D5349" w:rsidRPr="00BE6336" w:rsidTr="003D5349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55 0 00 13710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3 000,0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3 000,0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5 805,0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5 982,0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5 805,0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5 982,0</w:t>
            </w:r>
          </w:p>
        </w:tc>
      </w:tr>
      <w:tr w:rsidR="003D5349" w:rsidRPr="00BE6336" w:rsidTr="003D5349">
        <w:trPr>
          <w:trHeight w:val="10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55 0 00 13531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5 805,0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5 982,0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55 0 00 13531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5 805,0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5 982,0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55 0 00 13531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5 805,0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5 982,0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5,0</w:t>
            </w:r>
          </w:p>
        </w:tc>
      </w:tr>
      <w:tr w:rsidR="003D5349" w:rsidRPr="00BE6336" w:rsidTr="003D5349">
        <w:trPr>
          <w:trHeight w:val="73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Администрирование государственного полномочия по 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55 0 00 79502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5,0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55 0 00 79502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5,0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55 0 00 79502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19 770,4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20 560,0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19 770,4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20 560,0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55 0  00 74505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19 770,4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20 560,0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55 0  00 74505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19 770,4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20 560,0</w:t>
            </w:r>
          </w:p>
        </w:tc>
      </w:tr>
      <w:tr w:rsidR="003D5349" w:rsidRPr="00BE6336" w:rsidTr="003D5349">
        <w:trPr>
          <w:trHeight w:val="7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55 0  00 74505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19 770,4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20 560,0</w:t>
            </w:r>
          </w:p>
        </w:tc>
      </w:tr>
      <w:tr w:rsidR="003D5349" w:rsidRPr="00BE6336" w:rsidTr="003D5349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b/>
                <w:bCs/>
              </w:rPr>
            </w:pPr>
            <w:r w:rsidRPr="00BE6336">
              <w:rPr>
                <w:b/>
                <w:bCs/>
              </w:rPr>
              <w:t>Комитет по управлению образованием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</w:rPr>
            </w:pPr>
            <w:r w:rsidRPr="00BE6336">
              <w:rPr>
                <w:b/>
                <w:bCs/>
              </w:rPr>
              <w:t>926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1 007 373,3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1 003 867,4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Образование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962 921,7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958 342,3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332 084,9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337 710,9</w:t>
            </w:r>
          </w:p>
        </w:tc>
      </w:tr>
      <w:tr w:rsidR="003D5349" w:rsidRPr="00BE6336" w:rsidTr="003D5349">
        <w:trPr>
          <w:trHeight w:val="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332 084,9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337 710,9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332 084,9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337 710,9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332 084,9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337 710,9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01 1 01 42099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95 939,4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95 493,5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01 1 01 42099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95 939,4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95 493,5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01 1 01 42099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16 597,5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16 520,4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01 1 01 42099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79 341,9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78 973,1</w:t>
            </w:r>
          </w:p>
        </w:tc>
      </w:tr>
      <w:tr w:rsidR="003D5349" w:rsidRPr="00BE6336" w:rsidTr="003D5349">
        <w:trPr>
          <w:trHeight w:val="18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01 1 01 71201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236 145,5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242 217,4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01 1 01 71201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236 145,5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242 217,4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01 1 01 71201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20 425,3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20 514,2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01 1 01 71201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215 720,2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221 703,2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517 388,1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507 494,9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516 917,1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507 023,9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516 917,1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507 023,9</w:t>
            </w:r>
          </w:p>
        </w:tc>
      </w:tr>
      <w:tr w:rsidR="003D5349" w:rsidRPr="00BE6336" w:rsidTr="003D5349">
        <w:trPr>
          <w:trHeight w:val="6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68 372,2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66 326,9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12 571,3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12 571,3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5 354,0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5 354,0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5 354,0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5 354,0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7 217,3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7 217,3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1 641,9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1 641,9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01 2 01 42191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5 575,4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5 575,4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01 2 01 71218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3 805,7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3 902,4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01 2 01 71218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787,9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787,9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01 2 01 71218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787,9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787,9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01 2 01 71218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3 017,8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3 114,5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01 2 01 71218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1 541,3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1 541,3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01 2 01 71218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1 476,5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1 573,2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учреждениях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L3040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51 995,2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49 853,2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L3040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3 112,1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3 112,1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L3040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3 112,1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3 112,1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L3040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48 883,1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46 741,1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L3040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10 854,4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10 854,4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01 L3040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38 028,7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35 886,7</w:t>
            </w:r>
          </w:p>
        </w:tc>
      </w:tr>
      <w:tr w:rsidR="003D5349" w:rsidRPr="00BE6336" w:rsidTr="003D5349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"Финансовое обеспечение выполнения функций (оказания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431 101,4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440 697,0</w:t>
            </w:r>
          </w:p>
        </w:tc>
      </w:tr>
      <w:tr w:rsidR="003D5349" w:rsidRPr="00BE6336" w:rsidTr="00D520CA">
        <w:trPr>
          <w:trHeight w:val="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71 387,3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71 047,4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658,1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655,0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658,1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655,0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2 486,2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2 474,6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2 486,2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2 474,6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219,4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218,3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219,4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218,3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68 023,6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67 699,5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30 640,4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30 498,3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01 2 02 42199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37 383,2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37 201,2</w:t>
            </w:r>
          </w:p>
        </w:tc>
      </w:tr>
      <w:tr w:rsidR="003D5349" w:rsidRPr="00BE6336" w:rsidTr="003D5349">
        <w:trPr>
          <w:trHeight w:val="23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308 639,8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316 342,0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28 894,8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28 894,8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Расходы на выплаты персоналу </w:t>
            </w:r>
            <w:r w:rsidRPr="00BE6336">
              <w:rPr>
                <w:sz w:val="20"/>
                <w:szCs w:val="20"/>
              </w:rPr>
              <w:lastRenderedPageBreak/>
              <w:t>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28 894,8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28 894,8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341,5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333,2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341,5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333,2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279 403,5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287 114,0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87 555,6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87 354,8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01 2 02 71201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191 847,9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199 759,2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01 2 02 53030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45 817,4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45 817,4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01 2 02 53030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5 082,5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5 082,5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01 2 02 53030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5 082,5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5 082,5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01 2 02 53030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40 734,9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40 734,9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01 2 02 53030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10 648,0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10 648,0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01 2 02 53030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30 086,9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30 086,9</w:t>
            </w:r>
          </w:p>
        </w:tc>
      </w:tr>
      <w:tr w:rsidR="003D5349" w:rsidRPr="00BE6336" w:rsidTr="003D5349">
        <w:trPr>
          <w:trHeight w:val="18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местностям, а также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</w:t>
            </w:r>
            <w:r w:rsidR="005F69D0" w:rsidRPr="00BE6336">
              <w:rPr>
                <w:sz w:val="20"/>
                <w:szCs w:val="20"/>
              </w:rPr>
              <w:t>и</w:t>
            </w:r>
            <w:r w:rsidRPr="00BE6336">
              <w:rPr>
                <w:sz w:val="20"/>
                <w:szCs w:val="20"/>
              </w:rPr>
              <w:t>ципальных общеобразовательных организаций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5 256,9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5 390,5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355,2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364,0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355,2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364,0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4 901,7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5 026,5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1 024,5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1 050,0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01 2 02 71030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3 877,2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3 976,5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Е2 50970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2 099,7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Е2 50970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2 099,7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Е2 50970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2 099,7</w:t>
            </w:r>
          </w:p>
        </w:tc>
      </w:tr>
      <w:tr w:rsidR="003D5349" w:rsidRPr="00BE6336" w:rsidTr="003D5349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5349" w:rsidRPr="00BE6336" w:rsidRDefault="003D5349" w:rsidP="003D5349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lastRenderedPageBreak/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Е4 52100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17 443,5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Е4 52100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17 443,5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3D5349" w:rsidRPr="00BE6336" w:rsidTr="000003F2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 Е4 52100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17 443,5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3D5349" w:rsidRPr="00BE6336" w:rsidTr="000003F2">
        <w:trPr>
          <w:trHeight w:val="15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349" w:rsidRPr="00BE6336" w:rsidRDefault="003D5349" w:rsidP="003D5349">
            <w:pPr>
              <w:jc w:val="both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Муниципальная программа Краснокаменского района «О профилактике преступлений и правонарушений в муниципальном районе «Город Краснокаменск и Краснокаменский район» Забайкальского края  на 2021-2023 годы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471,0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471,0</w:t>
            </w:r>
          </w:p>
        </w:tc>
      </w:tr>
      <w:tr w:rsidR="003D5349" w:rsidRPr="00BE6336" w:rsidTr="000003F2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«Снижение уровня преступности на территории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471,0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471,0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Организация летней занятости обучающихся, состоящих на всех видах учёта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05 1 02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471,0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471,0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05 1 02 42199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471,0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471,0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05 1 02 42199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471,0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471,0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59 927,8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59 649,2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59 927,8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59 649,2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59 927,8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59 649,2</w:t>
            </w:r>
          </w:p>
        </w:tc>
      </w:tr>
      <w:tr w:rsidR="003D5349" w:rsidRPr="00BE6336" w:rsidTr="003D5349">
        <w:trPr>
          <w:trHeight w:val="12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59 927,8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59 649,2</w:t>
            </w:r>
          </w:p>
        </w:tc>
      </w:tr>
      <w:tr w:rsidR="003D5349" w:rsidRPr="00BE6336" w:rsidTr="003D5349">
        <w:trPr>
          <w:trHeight w:val="12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01 3 01 42399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59 927,8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59 649,2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01 3 01 42399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59 927,8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59 649,2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01 3 01 42399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18 817,3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18 729,8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01 3 01 42399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41 110,5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40 919,4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Молодёжная политика и оздоровление детей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1 350,9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1 377,7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1 350,9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1 377,7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"Организация отдыха детей в каникулярное время"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1 350,9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1 377,7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1 350,9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1 377,7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Софинансирование организации отдыха и оздоровления детей в каникулярное время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01 4 01 41432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274,9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273,6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01 4 01 41432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274,9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273,6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01 4 01 41432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274,9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273,6</w:t>
            </w:r>
          </w:p>
        </w:tc>
      </w:tr>
      <w:tr w:rsidR="003D5349" w:rsidRPr="00BE6336" w:rsidTr="00D520CA">
        <w:trPr>
          <w:trHeight w:val="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Субвенции на осуществление государственных полномочий по обеспечению отдыха, организации и обеспечения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01 4 01 71432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1 076,0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1 104,1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01 4 01 71432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430,0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440,0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01 4 01 71432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646,0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664,1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52 170,0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52 109,6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52 170,0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52 109,6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52 170,0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52 109,6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52 170,0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52 109,6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5 498,1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5 472,6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5 250,6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5 226,4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5 250,6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5 226,4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115,5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114,9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115,5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114,9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132,0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131,3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132,0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131,3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41 190,4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41 020,2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35 961,1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35 793,9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35 961,1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35 793,9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4 948,4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4 946,7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4 948,4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4 946,7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280,9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279,6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01 6 01 45299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280,9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279,6</w:t>
            </w:r>
          </w:p>
        </w:tc>
      </w:tr>
      <w:tr w:rsidR="003D5349" w:rsidRPr="00BE6336" w:rsidTr="003D5349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5 344,6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5 476,4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4 544,7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4 544,7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4 544,7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4 544,7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799,9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931,7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799,9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931,7</w:t>
            </w:r>
          </w:p>
        </w:tc>
      </w:tr>
      <w:tr w:rsidR="003D5349" w:rsidRPr="00BE6336" w:rsidTr="003D5349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136,9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140,4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136,9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140,4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01 6 01 79230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136,9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140,4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44 451,6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45 525,1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44 451,6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45 525,1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44 451,6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45 525,1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01 6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44 451,6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45 525,1</w:t>
            </w:r>
          </w:p>
        </w:tc>
      </w:tr>
      <w:tr w:rsidR="003D5349" w:rsidRPr="00BE6336" w:rsidTr="003D5349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44 451,6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45 525,1</w:t>
            </w:r>
          </w:p>
        </w:tc>
      </w:tr>
      <w:tr w:rsidR="003D5349" w:rsidRPr="00BE6336" w:rsidTr="003D5349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Компенсация части  платы,</w:t>
            </w:r>
            <w:r w:rsidR="005F69D0" w:rsidRPr="00BE6336">
              <w:rPr>
                <w:sz w:val="20"/>
                <w:szCs w:val="20"/>
              </w:rPr>
              <w:t xml:space="preserve"> </w:t>
            </w:r>
            <w:r w:rsidRPr="00BE6336">
              <w:rPr>
                <w:sz w:val="20"/>
                <w:szCs w:val="20"/>
              </w:rPr>
              <w:t>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01 6 02 25050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1 000,0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01 6 02 25050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1 000,0</w:t>
            </w:r>
          </w:p>
        </w:tc>
      </w:tr>
      <w:tr w:rsidR="003D5349" w:rsidRPr="00BE6336" w:rsidTr="003D5349">
        <w:trPr>
          <w:trHeight w:val="5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01 6 02 25050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1 000,0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01 6 02 71228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477,5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489,6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01 6 02 71228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477,5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489,6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01 6 02 71228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477,5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489,6</w:t>
            </w:r>
          </w:p>
        </w:tc>
      </w:tr>
      <w:tr w:rsidR="003D5349" w:rsidRPr="00BE6336" w:rsidTr="003D5349">
        <w:trPr>
          <w:trHeight w:val="10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Компенсация части  платы,</w:t>
            </w:r>
            <w:r w:rsidR="005F69D0" w:rsidRPr="00BE6336">
              <w:rPr>
                <w:sz w:val="20"/>
                <w:szCs w:val="20"/>
              </w:rPr>
              <w:t xml:space="preserve"> </w:t>
            </w:r>
            <w:r w:rsidRPr="00BE6336">
              <w:rPr>
                <w:sz w:val="20"/>
                <w:szCs w:val="20"/>
              </w:rPr>
              <w:t>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01 6 02 71230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2 414,1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2 475,5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01 6 02 71230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2 414,1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2 475,5</w:t>
            </w:r>
          </w:p>
        </w:tc>
      </w:tr>
      <w:tr w:rsidR="003D5349" w:rsidRPr="00BE6336" w:rsidTr="003D5349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01 6 02 71230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2 414,1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2 475,5</w:t>
            </w:r>
          </w:p>
        </w:tc>
      </w:tr>
      <w:tr w:rsidR="003D5349" w:rsidRPr="00BE6336" w:rsidTr="003D5349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349" w:rsidRPr="00BE6336" w:rsidRDefault="003D5349" w:rsidP="003D5349">
            <w:pPr>
              <w:jc w:val="both"/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01 6 02 72400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40 560,0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41 560,0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01 6 02 72400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40 560,0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41 560,0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color w:val="000000"/>
                <w:sz w:val="20"/>
                <w:szCs w:val="20"/>
              </w:rPr>
            </w:pPr>
            <w:r w:rsidRPr="00BE633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01 6 02 72400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31 000,0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31 750,0</w:t>
            </w:r>
          </w:p>
        </w:tc>
      </w:tr>
      <w:tr w:rsidR="003D5349" w:rsidRPr="00BE6336" w:rsidTr="003D5349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Социальные выплаты гражданам, кроме публичных</w:t>
            </w:r>
            <w:r w:rsidRPr="00BE6336">
              <w:rPr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01 6 02 72400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9 560,0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9 810,0</w:t>
            </w:r>
          </w:p>
        </w:tc>
      </w:tr>
      <w:tr w:rsidR="003D5349" w:rsidRPr="00BE6336" w:rsidTr="003D5349">
        <w:trPr>
          <w:trHeight w:val="9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b/>
                <w:bCs/>
              </w:rPr>
            </w:pPr>
            <w:r w:rsidRPr="00BE6336">
              <w:rPr>
                <w:b/>
                <w:bCs/>
              </w:rPr>
              <w:t>Контрольно - счетная палата муниципального района "Город Краснокаменск и Краснокаменский район"  Забайкальского края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1 623,2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1 616,2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1 623,2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1 616,2</w:t>
            </w:r>
          </w:p>
        </w:tc>
      </w:tr>
      <w:tr w:rsidR="003D5349" w:rsidRPr="00BE6336" w:rsidTr="003D5349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 финансового (финансово-бюджетного)надзора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1 623,2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1 616,2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1 623,2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1 616,2</w:t>
            </w:r>
          </w:p>
        </w:tc>
      </w:tr>
      <w:tr w:rsidR="003D5349" w:rsidRPr="00BE6336" w:rsidTr="003D5349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833,1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829,3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501,7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504,0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501,7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329,1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327,6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329,1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327,6</w:t>
            </w:r>
          </w:p>
        </w:tc>
      </w:tr>
      <w:tr w:rsidR="003D5349" w:rsidRPr="00BE6336" w:rsidTr="003D5349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55 0 00 22500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698,3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695,1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55 0 00 22500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698,3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695,1</w:t>
            </w:r>
          </w:p>
        </w:tc>
      </w:tr>
      <w:tr w:rsidR="003D5349" w:rsidRPr="00BE6336" w:rsidTr="003D5349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55 0 00 22500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698,3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695,1</w:t>
            </w:r>
          </w:p>
        </w:tc>
      </w:tr>
      <w:tr w:rsidR="003D5349" w:rsidRPr="00BE6336" w:rsidTr="003D5349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Осуществление</w:t>
            </w:r>
            <w:r w:rsidR="005F69D0" w:rsidRPr="00BE6336">
              <w:rPr>
                <w:sz w:val="20"/>
                <w:szCs w:val="20"/>
              </w:rPr>
              <w:t xml:space="preserve"> </w:t>
            </w:r>
            <w:r w:rsidRPr="00BE6336">
              <w:rPr>
                <w:sz w:val="20"/>
                <w:szCs w:val="20"/>
              </w:rPr>
              <w:t>переданных полномочий по осуществлению внешнего муниципального финансового контроля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55 0 00 25107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91,8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91,8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55 0 00 25107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89,1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89,1</w:t>
            </w:r>
          </w:p>
        </w:tc>
      </w:tr>
      <w:tr w:rsidR="003D5349" w:rsidRPr="00BE6336" w:rsidTr="003D5349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55 0 00 25107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89,1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89,1</w:t>
            </w:r>
          </w:p>
        </w:tc>
      </w:tr>
      <w:tr w:rsidR="003D5349" w:rsidRPr="00BE6336" w:rsidTr="003D5349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55 0 00 25107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2,7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2,7</w:t>
            </w:r>
          </w:p>
        </w:tc>
      </w:tr>
      <w:tr w:rsidR="003D5349" w:rsidRPr="00BE6336" w:rsidTr="003D5349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934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55 0 00 25107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2,7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2,7</w:t>
            </w:r>
          </w:p>
        </w:tc>
      </w:tr>
      <w:tr w:rsidR="003D5349" w:rsidRPr="00BE6336" w:rsidTr="003D5349">
        <w:trPr>
          <w:trHeight w:val="67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b/>
                <w:bCs/>
              </w:rPr>
            </w:pPr>
            <w:r w:rsidRPr="00BE6336">
              <w:rPr>
                <w:b/>
                <w:bCs/>
              </w:rPr>
              <w:t>Совет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1 531,4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1 524,3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963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1 531,4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1 524,3</w:t>
            </w:r>
          </w:p>
        </w:tc>
      </w:tr>
      <w:tr w:rsidR="003D5349" w:rsidRPr="00BE6336" w:rsidTr="003D5349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Функционирование законодательных(представительных) органов 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963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1 531,4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1 524,3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963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1 531,4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1 524,3</w:t>
            </w:r>
          </w:p>
        </w:tc>
      </w:tr>
      <w:tr w:rsidR="003D5349" w:rsidRPr="00BE6336" w:rsidTr="003D5349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963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1 531,4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1 524,3</w:t>
            </w:r>
          </w:p>
        </w:tc>
      </w:tr>
      <w:tr w:rsidR="003D5349" w:rsidRPr="00BE6336" w:rsidTr="003D5349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963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1 418,1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1 411,5</w:t>
            </w:r>
          </w:p>
        </w:tc>
      </w:tr>
      <w:tr w:rsidR="003D5349" w:rsidRPr="00BE6336" w:rsidTr="003D5349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963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1 418,1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1 411,5</w:t>
            </w:r>
          </w:p>
        </w:tc>
      </w:tr>
      <w:tr w:rsidR="003D5349" w:rsidRPr="00BE6336" w:rsidTr="003D5349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963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113,3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112,8</w:t>
            </w:r>
          </w:p>
        </w:tc>
      </w:tr>
      <w:tr w:rsidR="003D5349" w:rsidRPr="00BE6336" w:rsidTr="003D5349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963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55 0 00 20400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113,3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112,8</w:t>
            </w:r>
          </w:p>
        </w:tc>
      </w:tr>
      <w:tr w:rsidR="003D5349" w:rsidRPr="00BE6336" w:rsidTr="003D5349">
        <w:trPr>
          <w:trHeight w:val="31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1 231 841,8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 w:rsidP="003D534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36">
              <w:rPr>
                <w:b/>
                <w:bCs/>
                <w:sz w:val="20"/>
                <w:szCs w:val="20"/>
              </w:rPr>
              <w:t>1 228 396,6</w:t>
            </w:r>
          </w:p>
        </w:tc>
      </w:tr>
    </w:tbl>
    <w:p w:rsidR="00B169E0" w:rsidRPr="00BE6336" w:rsidRDefault="00B169E0" w:rsidP="00B169E0">
      <w:pPr>
        <w:suppressAutoHyphens/>
        <w:jc w:val="both"/>
        <w:rPr>
          <w:b/>
        </w:rPr>
      </w:pPr>
    </w:p>
    <w:p w:rsidR="001D27A1" w:rsidRPr="00BE6336" w:rsidRDefault="001D27A1" w:rsidP="00B169E0">
      <w:pPr>
        <w:suppressAutoHyphens/>
        <w:jc w:val="both"/>
        <w:rPr>
          <w:b/>
        </w:rPr>
      </w:pPr>
    </w:p>
    <w:p w:rsidR="00AF3751" w:rsidRPr="00BE6336" w:rsidRDefault="00AF3751" w:rsidP="00AF3751">
      <w:pPr>
        <w:suppressAutoHyphens/>
        <w:ind w:left="4536"/>
        <w:jc w:val="both"/>
        <w:rPr>
          <w:i/>
          <w:sz w:val="20"/>
          <w:szCs w:val="20"/>
        </w:rPr>
      </w:pPr>
      <w:r w:rsidRPr="00BE6336">
        <w:rPr>
          <w:sz w:val="20"/>
          <w:szCs w:val="20"/>
        </w:rPr>
        <w:t>Приложение № 18 к  решени</w:t>
      </w:r>
      <w:r w:rsidR="003D5349" w:rsidRPr="00BE6336">
        <w:rPr>
          <w:sz w:val="20"/>
          <w:szCs w:val="20"/>
        </w:rPr>
        <w:t>ю</w:t>
      </w:r>
      <w:r w:rsidRPr="00BE6336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</w:t>
      </w:r>
      <w:r w:rsidR="00565CA9" w:rsidRPr="00BE6336">
        <w:rPr>
          <w:sz w:val="20"/>
          <w:szCs w:val="20"/>
        </w:rPr>
        <w:t>на 2021 год и плановый период 2022 и 2023 годов</w:t>
      </w:r>
      <w:r w:rsidR="000003F2" w:rsidRPr="00BE6336">
        <w:rPr>
          <w:sz w:val="20"/>
          <w:szCs w:val="20"/>
        </w:rPr>
        <w:t xml:space="preserve"> </w:t>
      </w:r>
      <w:r w:rsidR="000003F2" w:rsidRPr="00BE6336">
        <w:rPr>
          <w:b/>
          <w:sz w:val="20"/>
          <w:szCs w:val="20"/>
        </w:rPr>
        <w:t xml:space="preserve">от 23.12. </w:t>
      </w:r>
      <w:r w:rsidRPr="00BE6336">
        <w:rPr>
          <w:b/>
          <w:sz w:val="20"/>
          <w:szCs w:val="20"/>
        </w:rPr>
        <w:t>20</w:t>
      </w:r>
      <w:r w:rsidR="009B2DBD" w:rsidRPr="00BE6336">
        <w:rPr>
          <w:b/>
          <w:sz w:val="20"/>
          <w:szCs w:val="20"/>
        </w:rPr>
        <w:t>20</w:t>
      </w:r>
      <w:r w:rsidRPr="00BE6336">
        <w:rPr>
          <w:b/>
          <w:sz w:val="20"/>
          <w:szCs w:val="20"/>
        </w:rPr>
        <w:t xml:space="preserve"> года </w:t>
      </w:r>
      <w:r w:rsidR="00DF7F2C" w:rsidRPr="00BE6336">
        <w:rPr>
          <w:b/>
          <w:sz w:val="20"/>
          <w:szCs w:val="20"/>
        </w:rPr>
        <w:t xml:space="preserve">      № 90</w:t>
      </w:r>
      <w:r w:rsidR="004569AF" w:rsidRPr="00BE6336">
        <w:rPr>
          <w:b/>
          <w:sz w:val="20"/>
          <w:szCs w:val="20"/>
        </w:rPr>
        <w:t xml:space="preserve">  </w:t>
      </w:r>
      <w:r w:rsidR="004569AF" w:rsidRPr="00BE6336">
        <w:rPr>
          <w:i/>
          <w:sz w:val="20"/>
          <w:szCs w:val="20"/>
        </w:rPr>
        <w:t xml:space="preserve">(в редакции решения Совета муниципального района «Город Краснокаменск и Краснокаменский район» Забайкальского края </w:t>
      </w:r>
      <w:r w:rsidR="00D520CA" w:rsidRPr="00BE6336">
        <w:rPr>
          <w:i/>
          <w:sz w:val="20"/>
          <w:szCs w:val="28"/>
        </w:rPr>
        <w:t>от 24.12.2021 года № 89</w:t>
      </w:r>
      <w:r w:rsidR="004569AF" w:rsidRPr="00BE6336">
        <w:rPr>
          <w:i/>
          <w:sz w:val="20"/>
          <w:szCs w:val="20"/>
        </w:rPr>
        <w:t>)</w:t>
      </w:r>
    </w:p>
    <w:p w:rsidR="00AF3751" w:rsidRPr="00BE6336" w:rsidRDefault="00AF3751" w:rsidP="00AF3751">
      <w:pPr>
        <w:suppressAutoHyphens/>
        <w:ind w:left="4536"/>
        <w:jc w:val="both"/>
        <w:rPr>
          <w:sz w:val="20"/>
          <w:szCs w:val="20"/>
        </w:rPr>
      </w:pPr>
    </w:p>
    <w:p w:rsidR="00AF3751" w:rsidRPr="00BE6336" w:rsidRDefault="00AF3751" w:rsidP="000F1A39">
      <w:pPr>
        <w:suppressAutoHyphens/>
        <w:jc w:val="center"/>
        <w:rPr>
          <w:b/>
        </w:rPr>
      </w:pPr>
      <w:r w:rsidRPr="00BE6336">
        <w:rPr>
          <w:b/>
        </w:rPr>
        <w:t>Объем межбюджетных трансфертов, предоставляемых бюджетам поселений  в 202</w:t>
      </w:r>
      <w:r w:rsidR="009B2DBD" w:rsidRPr="00BE6336">
        <w:rPr>
          <w:b/>
        </w:rPr>
        <w:t>1</w:t>
      </w:r>
      <w:r w:rsidRPr="00BE6336">
        <w:rPr>
          <w:b/>
        </w:rPr>
        <w:t xml:space="preserve"> году и плановом периоде 202</w:t>
      </w:r>
      <w:r w:rsidR="009B2DBD" w:rsidRPr="00BE6336">
        <w:rPr>
          <w:b/>
        </w:rPr>
        <w:t>2</w:t>
      </w:r>
      <w:r w:rsidRPr="00BE6336">
        <w:rPr>
          <w:b/>
        </w:rPr>
        <w:t xml:space="preserve"> и 202</w:t>
      </w:r>
      <w:r w:rsidR="009B2DBD" w:rsidRPr="00BE6336">
        <w:rPr>
          <w:b/>
        </w:rPr>
        <w:t>3</w:t>
      </w:r>
      <w:r w:rsidRPr="00BE6336">
        <w:rPr>
          <w:b/>
        </w:rPr>
        <w:t xml:space="preserve"> годов</w:t>
      </w:r>
    </w:p>
    <w:p w:rsidR="00D520CA" w:rsidRPr="00BE6336" w:rsidRDefault="00D520CA" w:rsidP="000F1A39">
      <w:pPr>
        <w:suppressAutoHyphens/>
        <w:jc w:val="center"/>
        <w:rPr>
          <w:b/>
        </w:rPr>
      </w:pPr>
    </w:p>
    <w:tbl>
      <w:tblPr>
        <w:tblW w:w="9784" w:type="dxa"/>
        <w:tblInd w:w="93" w:type="dxa"/>
        <w:tblLook w:val="04A0" w:firstRow="1" w:lastRow="0" w:firstColumn="1" w:lastColumn="0" w:noHBand="0" w:noVBand="1"/>
      </w:tblPr>
      <w:tblGrid>
        <w:gridCol w:w="501"/>
        <w:gridCol w:w="5184"/>
        <w:gridCol w:w="1473"/>
        <w:gridCol w:w="1313"/>
        <w:gridCol w:w="1313"/>
      </w:tblGrid>
      <w:tr w:rsidR="00D520CA" w:rsidRPr="00BE6336" w:rsidTr="00CB4B0E">
        <w:trPr>
          <w:trHeight w:val="25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 xml:space="preserve">№ </w:t>
            </w:r>
            <w:proofErr w:type="gramStart"/>
            <w:r w:rsidRPr="00BE6336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BE6336">
              <w:rPr>
                <w:sz w:val="20"/>
                <w:szCs w:val="20"/>
              </w:rPr>
              <w:t>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lastRenderedPageBreak/>
              <w:t>Наименование межбюджетных трансфертов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Сумма, всего (тыс.рублей.)</w:t>
            </w:r>
          </w:p>
        </w:tc>
      </w:tr>
      <w:tr w:rsidR="00D520CA" w:rsidRPr="00BE6336" w:rsidTr="00CB4B0E">
        <w:trPr>
          <w:trHeight w:val="105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CA" w:rsidRPr="00BE6336" w:rsidRDefault="00D520CA" w:rsidP="00CB4B0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2023</w:t>
            </w:r>
          </w:p>
        </w:tc>
      </w:tr>
      <w:tr w:rsidR="00D520CA" w:rsidRPr="00BE6336" w:rsidTr="00CB4B0E">
        <w:trPr>
          <w:trHeight w:val="15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lastRenderedPageBreak/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r w:rsidRPr="00BE6336">
              <w:t>Межбюджетные трансферты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155 250,0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 </w:t>
            </w:r>
          </w:p>
        </w:tc>
      </w:tr>
      <w:tr w:rsidR="00D520CA" w:rsidRPr="00BE6336" w:rsidTr="00CB4B0E">
        <w:trPr>
          <w:trHeight w:val="12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2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r w:rsidRPr="00BE6336">
              <w:t>Субсидии из бюджета Забайкальского края на софинансирование расходных обязательств бюджетов поселений по оплате труда работников учреждений бюджетной сферы, финансируемых за счет средств бюджетов поселений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901,4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</w:tr>
      <w:tr w:rsidR="00D520CA" w:rsidRPr="00BE6336" w:rsidTr="00CB4B0E">
        <w:trPr>
          <w:trHeight w:val="135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3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r w:rsidRPr="00BE6336">
              <w:t>Субсидии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29 538,6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 </w:t>
            </w:r>
          </w:p>
        </w:tc>
      </w:tr>
      <w:tr w:rsidR="00D520CA" w:rsidRPr="00BE6336" w:rsidTr="00CB4B0E">
        <w:trPr>
          <w:trHeight w:val="64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4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r w:rsidRPr="00BE6336">
              <w:t>Субсидии на реализацию мероприятий по ликвидации мест несанкционированного размещения отходов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262,6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</w:tr>
      <w:tr w:rsidR="00D520CA" w:rsidRPr="00BE6336" w:rsidTr="00CB4B0E">
        <w:trPr>
          <w:trHeight w:val="22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5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r w:rsidRPr="00BE6336">
              <w:t>Субвенции на осуществление государственного полномочия в соответствии с Законом Забайкальского  края от 04.06.2009 г. № 191-ЗЗК "Об организации деятельности административных комиссий и о наделении органов местного самоуправления муниципальных  районов, городских округов, отдельных поселений государственным полномочием по созданию административных комиссий в Забайкальском крае"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92,1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26,3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26,7</w:t>
            </w:r>
          </w:p>
        </w:tc>
      </w:tr>
      <w:tr w:rsidR="00D520CA" w:rsidRPr="00BE6336" w:rsidTr="00CB4B0E">
        <w:trPr>
          <w:trHeight w:val="18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6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r w:rsidRPr="00BE6336">
              <w:t xml:space="preserve">Межбюджетные трансферты, передаваемые   в целях  финансового обеспечения строительства и </w:t>
            </w:r>
            <w:proofErr w:type="gramStart"/>
            <w:r w:rsidRPr="00BE6336">
              <w:t>ремонта</w:t>
            </w:r>
            <w:proofErr w:type="gramEnd"/>
            <w:r w:rsidRPr="00BE6336">
              <w:t xml:space="preserve"> автомобильных дорог местного значения в рамках  реализации плана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38 330,2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 </w:t>
            </w:r>
          </w:p>
        </w:tc>
      </w:tr>
      <w:tr w:rsidR="00D520CA" w:rsidRPr="00BE6336" w:rsidTr="00CB4B0E">
        <w:trPr>
          <w:trHeight w:val="94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7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r w:rsidRPr="00BE6336">
              <w:t>Субсидия на  мероприятия на создание и модернизацию учреждений культурно-досугового типа в сельской местности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11 698,3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</w:tr>
      <w:tr w:rsidR="00D520CA" w:rsidRPr="00BE6336" w:rsidTr="00CB4B0E">
        <w:trPr>
          <w:trHeight w:val="94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8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A" w:rsidRPr="00BE6336" w:rsidRDefault="00D520CA" w:rsidP="00CB4B0E">
            <w:r w:rsidRPr="00BE6336"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12 440,3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0,0</w:t>
            </w:r>
          </w:p>
        </w:tc>
      </w:tr>
      <w:tr w:rsidR="00D520CA" w:rsidRPr="00BE6336" w:rsidTr="00CB4B0E">
        <w:trPr>
          <w:trHeight w:val="94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7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A" w:rsidRPr="00BE6336" w:rsidRDefault="00D520CA" w:rsidP="00CB4B0E">
            <w:r w:rsidRPr="00BE6336">
              <w:t>Дотации на выравнивание бюджетной обеспеченности субъектов Российской Федерации и муниципальных образований, всего,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20 361,0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20 361,0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20 361,0</w:t>
            </w:r>
          </w:p>
        </w:tc>
      </w:tr>
      <w:tr w:rsidR="00D520CA" w:rsidRPr="00BE6336" w:rsidTr="00CB4B0E">
        <w:trPr>
          <w:trHeight w:val="3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lastRenderedPageBreak/>
              <w:t> 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A" w:rsidRPr="00BE6336" w:rsidRDefault="00D520CA" w:rsidP="00CB4B0E">
            <w:r w:rsidRPr="00BE6336">
              <w:t>в том числе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 </w:t>
            </w:r>
          </w:p>
        </w:tc>
      </w:tr>
      <w:tr w:rsidR="00D520CA" w:rsidRPr="00BE6336" w:rsidTr="00CB4B0E">
        <w:trPr>
          <w:trHeight w:val="63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 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A" w:rsidRPr="00BE6336" w:rsidRDefault="00D520CA" w:rsidP="00CB4B0E">
            <w:r w:rsidRPr="00BE6336">
              <w:t xml:space="preserve"> - расчетно-</w:t>
            </w:r>
            <w:proofErr w:type="spellStart"/>
            <w:r w:rsidRPr="00BE6336">
              <w:t>подушевая</w:t>
            </w:r>
            <w:proofErr w:type="spellEnd"/>
            <w:r w:rsidRPr="00BE6336">
              <w:t xml:space="preserve"> дотация за счет средств бюджета Забайкальского края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8 559,0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8 559,0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8 559,0</w:t>
            </w:r>
          </w:p>
        </w:tc>
      </w:tr>
      <w:tr w:rsidR="00D520CA" w:rsidRPr="00BE6336" w:rsidTr="00CB4B0E">
        <w:trPr>
          <w:trHeight w:val="87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 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A" w:rsidRPr="00BE6336" w:rsidRDefault="00D520CA" w:rsidP="00CB4B0E">
            <w:r w:rsidRPr="00BE6336">
              <w:t xml:space="preserve"> - дотация на выравнивание за счет средств бюджета муниципального района "Город Краснокаменск и Краснокаменский район"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11 802,0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11 802,0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11 802,0</w:t>
            </w:r>
          </w:p>
        </w:tc>
      </w:tr>
      <w:tr w:rsidR="00D520CA" w:rsidRPr="00BE6336" w:rsidTr="00CB4B0E">
        <w:trPr>
          <w:trHeight w:val="63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9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A" w:rsidRPr="00BE6336" w:rsidRDefault="00D520CA" w:rsidP="00CB4B0E">
            <w:r w:rsidRPr="00BE6336"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32 135,1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31 685,1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31 685,1</w:t>
            </w:r>
          </w:p>
        </w:tc>
      </w:tr>
      <w:tr w:rsidR="00D520CA" w:rsidRPr="00BE6336" w:rsidTr="00CB4B0E">
        <w:trPr>
          <w:trHeight w:val="63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10</w:t>
            </w:r>
          </w:p>
        </w:tc>
        <w:tc>
          <w:tcPr>
            <w:tcW w:w="5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r w:rsidRPr="00BE6336">
              <w:t>Иные межбюджетные трансферты на обеспечение мер поддержки поселений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24 776,50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 </w:t>
            </w:r>
          </w:p>
        </w:tc>
      </w:tr>
      <w:tr w:rsidR="00D520CA" w:rsidRPr="00BE6336" w:rsidTr="00CB4B0E">
        <w:trPr>
          <w:trHeight w:val="94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11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0CA" w:rsidRPr="00BE6336" w:rsidRDefault="00D520CA" w:rsidP="00CB4B0E">
            <w:r w:rsidRPr="00BE6336">
              <w:t>Иные межбюджетные трансферты на 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326,00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 </w:t>
            </w:r>
          </w:p>
        </w:tc>
      </w:tr>
      <w:tr w:rsidR="00D520CA" w:rsidRPr="00BE6336" w:rsidTr="00CB4B0E">
        <w:trPr>
          <w:trHeight w:val="8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12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A" w:rsidRPr="00BE6336" w:rsidRDefault="00D520CA" w:rsidP="00CB4B0E">
            <w:r w:rsidRPr="00BE6336">
              <w:t xml:space="preserve">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1 354,60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1 471,30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</w:pPr>
            <w:r w:rsidRPr="00BE6336">
              <w:t>1 471,30</w:t>
            </w:r>
          </w:p>
        </w:tc>
      </w:tr>
      <w:tr w:rsidR="00D520CA" w:rsidRPr="00BE6336" w:rsidTr="00CB4B0E">
        <w:trPr>
          <w:trHeight w:val="3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</w:rPr>
            </w:pPr>
            <w:r w:rsidRPr="00BE6336">
              <w:rPr>
                <w:b/>
                <w:bCs/>
              </w:rPr>
              <w:t> 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CB4B0E">
            <w:pPr>
              <w:rPr>
                <w:b/>
                <w:bCs/>
              </w:rPr>
            </w:pPr>
            <w:r w:rsidRPr="00BE6336">
              <w:rPr>
                <w:b/>
                <w:bCs/>
              </w:rPr>
              <w:t>ИТОГО: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</w:rPr>
            </w:pPr>
            <w:r w:rsidRPr="00BE6336">
              <w:rPr>
                <w:b/>
                <w:bCs/>
              </w:rPr>
              <w:t>327 466,70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</w:rPr>
            </w:pPr>
            <w:r w:rsidRPr="00BE6336">
              <w:rPr>
                <w:b/>
                <w:bCs/>
              </w:rPr>
              <w:t>53 543,70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CA" w:rsidRPr="00BE6336" w:rsidRDefault="00D520CA" w:rsidP="00CB4B0E">
            <w:pPr>
              <w:jc w:val="center"/>
              <w:rPr>
                <w:b/>
                <w:bCs/>
              </w:rPr>
            </w:pPr>
            <w:r w:rsidRPr="00BE6336">
              <w:rPr>
                <w:b/>
                <w:bCs/>
              </w:rPr>
              <w:t>53 544,10</w:t>
            </w:r>
          </w:p>
        </w:tc>
      </w:tr>
    </w:tbl>
    <w:p w:rsidR="00D520CA" w:rsidRPr="00BE6336" w:rsidRDefault="00D520CA" w:rsidP="000F1A39">
      <w:pPr>
        <w:suppressAutoHyphens/>
        <w:jc w:val="center"/>
        <w:rPr>
          <w:b/>
        </w:rPr>
      </w:pPr>
    </w:p>
    <w:p w:rsidR="000F1A39" w:rsidRPr="00BE6336" w:rsidRDefault="000F1A39" w:rsidP="000F1A39">
      <w:pPr>
        <w:pStyle w:val="ac"/>
        <w:spacing w:before="0" w:beforeAutospacing="0" w:after="0" w:afterAutospacing="0"/>
        <w:ind w:left="4536"/>
        <w:rPr>
          <w:b/>
          <w:sz w:val="20"/>
          <w:szCs w:val="20"/>
        </w:rPr>
      </w:pPr>
      <w:r w:rsidRPr="00BE6336">
        <w:rPr>
          <w:color w:val="000000"/>
          <w:sz w:val="20"/>
          <w:szCs w:val="20"/>
        </w:rPr>
        <w:t xml:space="preserve">Приложение № 19  к   решению  Совета "О бюджете  муниципального района "Город Краснокаменск и     Краснокаменский район" Забайкальского края   </w:t>
      </w:r>
      <w:r w:rsidR="00565CA9" w:rsidRPr="00BE6336">
        <w:rPr>
          <w:color w:val="000000"/>
          <w:sz w:val="20"/>
          <w:szCs w:val="20"/>
        </w:rPr>
        <w:t>на 2021 год и плановый период 2022 и 2023 годов</w:t>
      </w:r>
      <w:r w:rsidRPr="00BE6336">
        <w:rPr>
          <w:color w:val="000000"/>
          <w:sz w:val="20"/>
          <w:szCs w:val="20"/>
        </w:rPr>
        <w:t xml:space="preserve">"   </w:t>
      </w:r>
      <w:r w:rsidRPr="00BE6336">
        <w:rPr>
          <w:b/>
          <w:color w:val="000000"/>
          <w:sz w:val="20"/>
          <w:szCs w:val="20"/>
        </w:rPr>
        <w:t xml:space="preserve">от </w:t>
      </w:r>
      <w:r w:rsidR="005F69D0" w:rsidRPr="00BE6336">
        <w:rPr>
          <w:b/>
          <w:color w:val="000000"/>
          <w:sz w:val="20"/>
          <w:szCs w:val="20"/>
        </w:rPr>
        <w:t>23.12.</w:t>
      </w:r>
      <w:r w:rsidRPr="00BE6336">
        <w:rPr>
          <w:b/>
          <w:color w:val="000000"/>
          <w:sz w:val="20"/>
          <w:szCs w:val="20"/>
        </w:rPr>
        <w:t>20</w:t>
      </w:r>
      <w:r w:rsidR="009B2DBD" w:rsidRPr="00BE6336">
        <w:rPr>
          <w:b/>
          <w:color w:val="000000"/>
          <w:sz w:val="20"/>
          <w:szCs w:val="20"/>
        </w:rPr>
        <w:t xml:space="preserve">20 </w:t>
      </w:r>
      <w:r w:rsidRPr="00BE6336">
        <w:rPr>
          <w:b/>
          <w:color w:val="000000"/>
          <w:sz w:val="20"/>
          <w:szCs w:val="20"/>
        </w:rPr>
        <w:t>года</w:t>
      </w:r>
      <w:r w:rsidR="005F69D0" w:rsidRPr="00BE6336">
        <w:rPr>
          <w:b/>
          <w:color w:val="000000"/>
          <w:sz w:val="20"/>
          <w:szCs w:val="20"/>
        </w:rPr>
        <w:t xml:space="preserve"> </w:t>
      </w:r>
      <w:r w:rsidR="00DF7F2C" w:rsidRPr="00BE6336">
        <w:rPr>
          <w:b/>
          <w:color w:val="000000"/>
          <w:sz w:val="20"/>
          <w:szCs w:val="20"/>
        </w:rPr>
        <w:t xml:space="preserve"> № 90</w:t>
      </w:r>
    </w:p>
    <w:p w:rsidR="000F1A39" w:rsidRPr="00BE6336" w:rsidRDefault="000F1A39">
      <w:pPr>
        <w:suppressAutoHyphens/>
        <w:jc w:val="center"/>
        <w:rPr>
          <w:b/>
        </w:rPr>
      </w:pPr>
    </w:p>
    <w:p w:rsidR="000F1A39" w:rsidRPr="00BE6336" w:rsidRDefault="000F1A39" w:rsidP="000F1A39">
      <w:pPr>
        <w:suppressAutoHyphens/>
        <w:jc w:val="center"/>
        <w:rPr>
          <w:b/>
        </w:rPr>
      </w:pPr>
      <w:r w:rsidRPr="00BE6336">
        <w:rPr>
          <w:b/>
        </w:rPr>
        <w:t xml:space="preserve">Распределение  дотаций  из Районного фонда финансовой поддержки поселений между поселениями  муниципального района "Город Краснокаменск и Краснокаменский район"  за счет средств бюджета Забайкальского края    </w:t>
      </w:r>
      <w:r w:rsidR="00565CA9" w:rsidRPr="00BE6336">
        <w:rPr>
          <w:b/>
        </w:rPr>
        <w:t>на 2021 год и плановый период 2022 и 2023 годов</w:t>
      </w:r>
    </w:p>
    <w:p w:rsidR="000F1A39" w:rsidRPr="00BE6336" w:rsidRDefault="000F1A39" w:rsidP="000F1A39">
      <w:pPr>
        <w:suppressAutoHyphens/>
        <w:jc w:val="center"/>
        <w:rPr>
          <w:b/>
        </w:rPr>
      </w:pP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580"/>
        <w:gridCol w:w="4840"/>
        <w:gridCol w:w="1800"/>
        <w:gridCol w:w="1580"/>
        <w:gridCol w:w="1360"/>
      </w:tblGrid>
      <w:tr w:rsidR="003D5349" w:rsidRPr="00BE6336" w:rsidTr="003D5349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9" w:rsidRPr="00BE6336" w:rsidRDefault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№ п/п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9" w:rsidRPr="00BE6336" w:rsidRDefault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Сумма (тыс.руб.)</w:t>
            </w:r>
          </w:p>
        </w:tc>
      </w:tr>
      <w:tr w:rsidR="003D5349" w:rsidRPr="00BE6336" w:rsidTr="003D5349">
        <w:trPr>
          <w:trHeight w:val="5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349" w:rsidRPr="00BE6336" w:rsidRDefault="003D5349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49" w:rsidRPr="00BE6336" w:rsidRDefault="003D534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9" w:rsidRPr="00BE6336" w:rsidRDefault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9" w:rsidRPr="00BE6336" w:rsidRDefault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9" w:rsidRPr="00BE6336" w:rsidRDefault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2023</w:t>
            </w:r>
          </w:p>
        </w:tc>
      </w:tr>
      <w:tr w:rsidR="003D5349" w:rsidRPr="00BE6336" w:rsidTr="003D534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r w:rsidRPr="00BE6336">
              <w:t>Городское поселение " Город Краснокаменск"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Pr="00BE6336" w:rsidRDefault="003D5349">
            <w:pPr>
              <w:jc w:val="center"/>
            </w:pPr>
            <w:r w:rsidRPr="00BE6336">
              <w:t>7 656,66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Pr="00BE6336" w:rsidRDefault="003D5349">
            <w:pPr>
              <w:jc w:val="center"/>
            </w:pPr>
            <w:r w:rsidRPr="00BE6336">
              <w:t>7 656,66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Pr="00BE6336" w:rsidRDefault="003D5349">
            <w:pPr>
              <w:jc w:val="center"/>
            </w:pPr>
            <w:r w:rsidRPr="00BE6336">
              <w:t>7 656,66</w:t>
            </w:r>
          </w:p>
        </w:tc>
      </w:tr>
      <w:tr w:rsidR="003D5349" w:rsidRPr="00BE6336" w:rsidTr="003D5349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r w:rsidRPr="00BE6336">
              <w:t>Сельское поселение "Богдановское"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Pr="00BE6336" w:rsidRDefault="003D5349">
            <w:pPr>
              <w:jc w:val="center"/>
            </w:pPr>
            <w:r w:rsidRPr="00BE6336">
              <w:t>61,74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Pr="00BE6336" w:rsidRDefault="003D5349">
            <w:pPr>
              <w:jc w:val="center"/>
            </w:pPr>
            <w:r w:rsidRPr="00BE6336">
              <w:t>61,74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Pr="00BE6336" w:rsidRDefault="003D5349">
            <w:pPr>
              <w:jc w:val="center"/>
            </w:pPr>
            <w:r w:rsidRPr="00BE6336">
              <w:t>61,74</w:t>
            </w:r>
          </w:p>
        </w:tc>
      </w:tr>
      <w:tr w:rsidR="003D5349" w:rsidRPr="00BE6336" w:rsidTr="003D5349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r w:rsidRPr="00BE6336">
              <w:t>Сельское поселение "Капцегайтуйское"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Pr="00BE6336" w:rsidRDefault="003D5349">
            <w:pPr>
              <w:jc w:val="center"/>
            </w:pPr>
            <w:r w:rsidRPr="00BE6336">
              <w:t>49,83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Pr="00BE6336" w:rsidRDefault="003D5349">
            <w:pPr>
              <w:jc w:val="center"/>
            </w:pPr>
            <w:r w:rsidRPr="00BE6336">
              <w:t>49,83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Pr="00BE6336" w:rsidRDefault="003D5349">
            <w:pPr>
              <w:jc w:val="center"/>
            </w:pPr>
            <w:r w:rsidRPr="00BE6336">
              <w:t>49,83</w:t>
            </w:r>
          </w:p>
        </w:tc>
      </w:tr>
      <w:tr w:rsidR="003D5349" w:rsidRPr="00BE6336" w:rsidTr="003D5349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r w:rsidRPr="00BE6336">
              <w:t>Сельское поселение "Соктуй-Милозанское"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Pr="00BE6336" w:rsidRDefault="003D5349">
            <w:pPr>
              <w:jc w:val="center"/>
            </w:pPr>
            <w:r w:rsidRPr="00BE6336">
              <w:t>67,18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Pr="00BE6336" w:rsidRDefault="003D5349">
            <w:pPr>
              <w:jc w:val="center"/>
            </w:pPr>
            <w:r w:rsidRPr="00BE6336">
              <w:t>67,18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Pr="00BE6336" w:rsidRDefault="003D5349">
            <w:pPr>
              <w:jc w:val="center"/>
            </w:pPr>
            <w:r w:rsidRPr="00BE6336">
              <w:t>67,18</w:t>
            </w:r>
          </w:p>
        </w:tc>
      </w:tr>
      <w:tr w:rsidR="003D5349" w:rsidRPr="00BE6336" w:rsidTr="003D5349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r w:rsidRPr="00BE6336">
              <w:t>Сельское поселение "Маргуцекское"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Pr="00BE6336" w:rsidRDefault="003D5349">
            <w:pPr>
              <w:jc w:val="center"/>
            </w:pPr>
            <w:r w:rsidRPr="00BE6336">
              <w:t>149,35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Pr="00BE6336" w:rsidRDefault="003D5349">
            <w:pPr>
              <w:jc w:val="center"/>
            </w:pPr>
            <w:r w:rsidRPr="00BE6336">
              <w:t>149,35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Pr="00BE6336" w:rsidRDefault="003D5349">
            <w:pPr>
              <w:jc w:val="center"/>
            </w:pPr>
            <w:r w:rsidRPr="00BE6336">
              <w:t>149,35</w:t>
            </w:r>
          </w:p>
        </w:tc>
      </w:tr>
      <w:tr w:rsidR="003D5349" w:rsidRPr="00BE6336" w:rsidTr="003D5349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r w:rsidRPr="00BE6336">
              <w:t>Сельское поселение "Ковылинское"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Pr="00BE6336" w:rsidRDefault="003D5349">
            <w:pPr>
              <w:jc w:val="center"/>
            </w:pPr>
            <w:r w:rsidRPr="00BE6336">
              <w:t>130,83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Pr="00BE6336" w:rsidRDefault="003D5349">
            <w:pPr>
              <w:jc w:val="center"/>
            </w:pPr>
            <w:r w:rsidRPr="00BE6336">
              <w:t>130,83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Pr="00BE6336" w:rsidRDefault="003D5349">
            <w:pPr>
              <w:jc w:val="center"/>
            </w:pPr>
            <w:r w:rsidRPr="00BE6336">
              <w:t>130,83</w:t>
            </w:r>
          </w:p>
        </w:tc>
      </w:tr>
      <w:tr w:rsidR="003D5349" w:rsidRPr="00BE6336" w:rsidTr="003D5349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r w:rsidRPr="00BE6336">
              <w:t>Сельское поселение "Среднеаргунское"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Pr="00BE6336" w:rsidRDefault="003D5349">
            <w:pPr>
              <w:jc w:val="center"/>
            </w:pPr>
            <w:r w:rsidRPr="00BE6336">
              <w:t>49,54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Pr="00BE6336" w:rsidRDefault="003D5349">
            <w:pPr>
              <w:jc w:val="center"/>
            </w:pPr>
            <w:r w:rsidRPr="00BE6336">
              <w:t>49,54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Pr="00BE6336" w:rsidRDefault="003D5349">
            <w:pPr>
              <w:jc w:val="center"/>
            </w:pPr>
            <w:r w:rsidRPr="00BE6336">
              <w:t>49,54</w:t>
            </w:r>
          </w:p>
        </w:tc>
      </w:tr>
      <w:tr w:rsidR="003D5349" w:rsidRPr="00BE6336" w:rsidTr="003D5349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r w:rsidRPr="00BE6336">
              <w:t>Сельское поселение "Юбилейнинское"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Pr="00BE6336" w:rsidRDefault="003D5349">
            <w:pPr>
              <w:jc w:val="center"/>
            </w:pPr>
            <w:r w:rsidRPr="00BE6336">
              <w:t>113,34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Pr="00BE6336" w:rsidRDefault="003D5349">
            <w:pPr>
              <w:jc w:val="center"/>
            </w:pPr>
            <w:r w:rsidRPr="00BE6336">
              <w:t>113,34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Pr="00BE6336" w:rsidRDefault="003D5349">
            <w:pPr>
              <w:jc w:val="center"/>
            </w:pPr>
            <w:r w:rsidRPr="00BE6336">
              <w:t>113,34</w:t>
            </w:r>
          </w:p>
        </w:tc>
      </w:tr>
      <w:tr w:rsidR="003D5349" w:rsidRPr="00BE6336" w:rsidTr="003D5349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r w:rsidRPr="00BE6336">
              <w:t>Сельское поселение "Целиннинское"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Pr="00BE6336" w:rsidRDefault="003D5349">
            <w:pPr>
              <w:jc w:val="center"/>
            </w:pPr>
            <w:r w:rsidRPr="00BE6336">
              <w:t>194,98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Pr="00BE6336" w:rsidRDefault="003D5349">
            <w:pPr>
              <w:jc w:val="center"/>
            </w:pPr>
            <w:r w:rsidRPr="00BE6336">
              <w:t>194,98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Pr="00BE6336" w:rsidRDefault="003D5349">
            <w:pPr>
              <w:jc w:val="center"/>
            </w:pPr>
            <w:r w:rsidRPr="00BE6336">
              <w:t>194,98</w:t>
            </w:r>
          </w:p>
        </w:tc>
      </w:tr>
      <w:tr w:rsidR="003D5349" w:rsidRPr="00BE6336" w:rsidTr="003D534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r w:rsidRPr="00BE6336">
              <w:t>Сельское поселение "Кайластуйское"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Pr="00BE6336" w:rsidRDefault="003D5349">
            <w:pPr>
              <w:jc w:val="center"/>
            </w:pPr>
            <w:r w:rsidRPr="00BE6336">
              <w:t>85,55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Pr="00BE6336" w:rsidRDefault="003D5349">
            <w:pPr>
              <w:jc w:val="center"/>
            </w:pPr>
            <w:r w:rsidRPr="00BE6336">
              <w:t>85,55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349" w:rsidRPr="00BE6336" w:rsidRDefault="003D5349">
            <w:pPr>
              <w:jc w:val="center"/>
            </w:pPr>
            <w:r w:rsidRPr="00BE6336">
              <w:t>85,55</w:t>
            </w:r>
          </w:p>
        </w:tc>
      </w:tr>
      <w:tr w:rsidR="003D5349" w:rsidRPr="00BE6336" w:rsidTr="003D534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b/>
                <w:bCs/>
              </w:rPr>
            </w:pPr>
            <w:r w:rsidRPr="00BE6336"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rPr>
                <w:b/>
                <w:bCs/>
              </w:rPr>
            </w:pPr>
            <w:r w:rsidRPr="00BE6336">
              <w:rPr>
                <w:b/>
                <w:bCs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b/>
                <w:bCs/>
              </w:rPr>
            </w:pPr>
            <w:r w:rsidRPr="00BE6336">
              <w:rPr>
                <w:b/>
                <w:bCs/>
              </w:rPr>
              <w:t>8 559,0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b/>
                <w:bCs/>
              </w:rPr>
            </w:pPr>
            <w:r w:rsidRPr="00BE6336">
              <w:rPr>
                <w:b/>
                <w:bCs/>
              </w:rPr>
              <w:t>8 559,0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b/>
                <w:bCs/>
              </w:rPr>
            </w:pPr>
            <w:r w:rsidRPr="00BE6336">
              <w:rPr>
                <w:b/>
                <w:bCs/>
              </w:rPr>
              <w:t>8 559,0</w:t>
            </w:r>
          </w:p>
        </w:tc>
      </w:tr>
    </w:tbl>
    <w:p w:rsidR="001D27A1" w:rsidRPr="00BE6336" w:rsidRDefault="001D27A1" w:rsidP="004569AF">
      <w:pPr>
        <w:suppressAutoHyphens/>
        <w:jc w:val="both"/>
        <w:rPr>
          <w:sz w:val="20"/>
          <w:szCs w:val="20"/>
        </w:rPr>
      </w:pPr>
    </w:p>
    <w:p w:rsidR="001D27A1" w:rsidRPr="00BE6336" w:rsidRDefault="001D27A1" w:rsidP="000F1A39">
      <w:pPr>
        <w:suppressAutoHyphens/>
        <w:ind w:left="4536"/>
        <w:jc w:val="both"/>
        <w:rPr>
          <w:sz w:val="20"/>
          <w:szCs w:val="20"/>
        </w:rPr>
      </w:pPr>
    </w:p>
    <w:p w:rsidR="000F1A39" w:rsidRPr="00BE6336" w:rsidRDefault="000F1A39" w:rsidP="000F1A39">
      <w:pPr>
        <w:suppressAutoHyphens/>
        <w:ind w:left="4536"/>
        <w:jc w:val="both"/>
        <w:rPr>
          <w:i/>
          <w:sz w:val="20"/>
          <w:szCs w:val="20"/>
        </w:rPr>
      </w:pPr>
      <w:r w:rsidRPr="00BE6336">
        <w:rPr>
          <w:sz w:val="20"/>
          <w:szCs w:val="20"/>
        </w:rPr>
        <w:lastRenderedPageBreak/>
        <w:t>Приложение № 20 к решени</w:t>
      </w:r>
      <w:r w:rsidR="003D5349" w:rsidRPr="00BE6336">
        <w:rPr>
          <w:sz w:val="20"/>
          <w:szCs w:val="20"/>
        </w:rPr>
        <w:t>ю</w:t>
      </w:r>
      <w:r w:rsidRPr="00BE6336">
        <w:rPr>
          <w:sz w:val="20"/>
          <w:szCs w:val="20"/>
        </w:rPr>
        <w:t xml:space="preserve">  Совета  "О бюджете муниципального района "Город Краснокаменск и Краснокаменский район" Забайкальского края  </w:t>
      </w:r>
      <w:r w:rsidR="00565CA9" w:rsidRPr="00BE6336">
        <w:rPr>
          <w:sz w:val="20"/>
          <w:szCs w:val="20"/>
        </w:rPr>
        <w:t>на 2021 год и плановый период 2022 и 2023 годов</w:t>
      </w:r>
      <w:r w:rsidRPr="00BE6336">
        <w:rPr>
          <w:sz w:val="20"/>
          <w:szCs w:val="20"/>
        </w:rPr>
        <w:t xml:space="preserve">" </w:t>
      </w:r>
      <w:r w:rsidRPr="00BE6336">
        <w:rPr>
          <w:b/>
          <w:sz w:val="20"/>
          <w:szCs w:val="20"/>
        </w:rPr>
        <w:t xml:space="preserve">от </w:t>
      </w:r>
      <w:r w:rsidR="005F69D0" w:rsidRPr="00BE6336">
        <w:rPr>
          <w:b/>
          <w:sz w:val="20"/>
          <w:szCs w:val="20"/>
        </w:rPr>
        <w:t>23.12.</w:t>
      </w:r>
      <w:r w:rsidRPr="00BE6336">
        <w:rPr>
          <w:b/>
          <w:sz w:val="20"/>
          <w:szCs w:val="20"/>
        </w:rPr>
        <w:t>20</w:t>
      </w:r>
      <w:r w:rsidR="009B2DBD" w:rsidRPr="00BE6336">
        <w:rPr>
          <w:b/>
          <w:sz w:val="20"/>
          <w:szCs w:val="20"/>
        </w:rPr>
        <w:t>20</w:t>
      </w:r>
      <w:r w:rsidRPr="00BE6336">
        <w:rPr>
          <w:b/>
          <w:sz w:val="20"/>
          <w:szCs w:val="20"/>
        </w:rPr>
        <w:t xml:space="preserve"> года</w:t>
      </w:r>
      <w:r w:rsidR="00DF7F2C" w:rsidRPr="00BE6336">
        <w:rPr>
          <w:b/>
          <w:sz w:val="20"/>
          <w:szCs w:val="20"/>
        </w:rPr>
        <w:t xml:space="preserve">     </w:t>
      </w:r>
      <w:r w:rsidR="005F69D0" w:rsidRPr="00BE6336">
        <w:rPr>
          <w:b/>
          <w:sz w:val="20"/>
          <w:szCs w:val="20"/>
        </w:rPr>
        <w:t xml:space="preserve"> </w:t>
      </w:r>
      <w:r w:rsidR="00DF7F2C" w:rsidRPr="00BE6336">
        <w:rPr>
          <w:b/>
          <w:sz w:val="20"/>
          <w:szCs w:val="20"/>
        </w:rPr>
        <w:t>№ 90</w:t>
      </w:r>
      <w:r w:rsidR="004569AF" w:rsidRPr="00BE6336">
        <w:rPr>
          <w:b/>
          <w:sz w:val="20"/>
          <w:szCs w:val="20"/>
        </w:rPr>
        <w:t xml:space="preserve">  </w:t>
      </w:r>
      <w:r w:rsidR="004569AF" w:rsidRPr="00BE6336">
        <w:rPr>
          <w:i/>
          <w:sz w:val="20"/>
          <w:szCs w:val="20"/>
        </w:rPr>
        <w:t xml:space="preserve"> (в редакции решения Совета муниципального района «Город Краснокаменск и Краснокаменский район» Забайкальского края </w:t>
      </w:r>
      <w:r w:rsidR="00D520CA" w:rsidRPr="00BE6336">
        <w:rPr>
          <w:i/>
          <w:sz w:val="20"/>
          <w:szCs w:val="28"/>
        </w:rPr>
        <w:t>от 24.12.2021 года № 89</w:t>
      </w:r>
      <w:r w:rsidR="004569AF" w:rsidRPr="00BE6336">
        <w:rPr>
          <w:i/>
          <w:sz w:val="20"/>
          <w:szCs w:val="20"/>
        </w:rPr>
        <w:t>)</w:t>
      </w:r>
    </w:p>
    <w:p w:rsidR="000F1A39" w:rsidRPr="00BE6336" w:rsidRDefault="000F1A39" w:rsidP="000F1A39">
      <w:pPr>
        <w:suppressAutoHyphens/>
        <w:ind w:left="4536"/>
        <w:jc w:val="both"/>
        <w:rPr>
          <w:sz w:val="20"/>
          <w:szCs w:val="20"/>
        </w:rPr>
      </w:pPr>
    </w:p>
    <w:p w:rsidR="000F1A39" w:rsidRPr="00BE6336" w:rsidRDefault="000F1A39" w:rsidP="000F1A39">
      <w:pPr>
        <w:suppressAutoHyphens/>
        <w:jc w:val="center"/>
        <w:rPr>
          <w:b/>
        </w:rPr>
      </w:pPr>
      <w:r w:rsidRPr="00BE6336">
        <w:rPr>
          <w:b/>
        </w:rPr>
        <w:t>Распределение межбюджетных трансфертов  бюджетам  поселений за счет средств  бюджета муниципального района "Город Краснокаменск и Краснокаменский район" Забайкальского края  на 202</w:t>
      </w:r>
      <w:r w:rsidR="009B2DBD" w:rsidRPr="00BE6336">
        <w:rPr>
          <w:b/>
        </w:rPr>
        <w:t>1</w:t>
      </w:r>
      <w:r w:rsidRPr="00BE6336">
        <w:rPr>
          <w:b/>
        </w:rPr>
        <w:t xml:space="preserve"> год</w:t>
      </w:r>
    </w:p>
    <w:p w:rsidR="000F1A39" w:rsidRPr="00BE6336" w:rsidRDefault="000F1A39" w:rsidP="000F1A39">
      <w:pPr>
        <w:suppressAutoHyphens/>
        <w:jc w:val="center"/>
        <w:rPr>
          <w:b/>
        </w:rPr>
      </w:pPr>
    </w:p>
    <w:p w:rsidR="000F1A39" w:rsidRPr="00BE6336" w:rsidRDefault="000F1A39" w:rsidP="000F1A39">
      <w:pPr>
        <w:suppressAutoHyphens/>
        <w:jc w:val="center"/>
        <w:rPr>
          <w:b/>
        </w:rPr>
      </w:pPr>
    </w:p>
    <w:tbl>
      <w:tblPr>
        <w:tblW w:w="9826" w:type="dxa"/>
        <w:tblInd w:w="93" w:type="dxa"/>
        <w:tblLook w:val="04A0" w:firstRow="1" w:lastRow="0" w:firstColumn="1" w:lastColumn="0" w:noHBand="0" w:noVBand="1"/>
      </w:tblPr>
      <w:tblGrid>
        <w:gridCol w:w="3276"/>
        <w:gridCol w:w="1275"/>
        <w:gridCol w:w="1737"/>
        <w:gridCol w:w="1801"/>
        <w:gridCol w:w="1737"/>
      </w:tblGrid>
      <w:tr w:rsidR="004569AF" w:rsidRPr="00BE6336" w:rsidTr="00D520CA">
        <w:trPr>
          <w:trHeight w:val="330"/>
        </w:trPr>
        <w:tc>
          <w:tcPr>
            <w:tcW w:w="3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AF" w:rsidRPr="00BE6336" w:rsidRDefault="004569AF" w:rsidP="00777754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Pr="00BE6336" w:rsidRDefault="004569AF" w:rsidP="00777754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Сумма, всего  (тыс.руб.)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9AF" w:rsidRPr="00BE6336" w:rsidRDefault="004569AF" w:rsidP="00777754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4569AF" w:rsidRPr="00BE6336" w:rsidTr="00D520CA">
        <w:trPr>
          <w:trHeight w:val="450"/>
        </w:trPr>
        <w:tc>
          <w:tcPr>
            <w:tcW w:w="3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AF" w:rsidRPr="00BE6336" w:rsidRDefault="004569AF" w:rsidP="00777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AF" w:rsidRPr="00BE6336" w:rsidRDefault="004569AF" w:rsidP="007777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Pr="00BE6336" w:rsidRDefault="004569AF" w:rsidP="00777754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за счет дотации на выравнивание бюджетной обеспеченности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Pr="00BE6336" w:rsidRDefault="004569AF" w:rsidP="00777754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за счет иных межбюджетных трансфертов на исполнение переданных полномочий муниципального района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F" w:rsidRPr="00BE6336" w:rsidRDefault="004569AF" w:rsidP="00777754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за счет иных межбюджетных трансфертов на выравнивание уровня бюджетной обеспеченности</w:t>
            </w:r>
          </w:p>
        </w:tc>
      </w:tr>
      <w:tr w:rsidR="004569AF" w:rsidRPr="00BE6336" w:rsidTr="00D520CA">
        <w:trPr>
          <w:trHeight w:val="1770"/>
        </w:trPr>
        <w:tc>
          <w:tcPr>
            <w:tcW w:w="3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AF" w:rsidRPr="00BE6336" w:rsidRDefault="004569AF" w:rsidP="00777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AF" w:rsidRPr="00BE6336" w:rsidRDefault="004569AF" w:rsidP="007777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AF" w:rsidRPr="00BE6336" w:rsidRDefault="004569AF" w:rsidP="007777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AF" w:rsidRPr="00BE6336" w:rsidRDefault="004569AF" w:rsidP="007777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AF" w:rsidRPr="00BE6336" w:rsidRDefault="004569AF" w:rsidP="00777754">
            <w:pPr>
              <w:rPr>
                <w:color w:val="000000"/>
                <w:sz w:val="22"/>
                <w:szCs w:val="22"/>
              </w:rPr>
            </w:pPr>
          </w:p>
        </w:tc>
      </w:tr>
      <w:tr w:rsidR="00D520CA" w:rsidRPr="00BE6336" w:rsidTr="00D520CA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777754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Сельское поселение "Богдановское"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4 632,17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</w:pPr>
            <w:r w:rsidRPr="00BE6336">
              <w:t>1 264,10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191,30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3 176,77</w:t>
            </w:r>
          </w:p>
        </w:tc>
      </w:tr>
      <w:tr w:rsidR="00D520CA" w:rsidRPr="00BE6336" w:rsidTr="00D520CA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777754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Сельское поселение "Капцегайтуйское"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4 943,34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</w:pPr>
            <w:r w:rsidRPr="00BE6336">
              <w:t>986,43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205,00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3 751,91</w:t>
            </w:r>
          </w:p>
        </w:tc>
      </w:tr>
      <w:tr w:rsidR="00D520CA" w:rsidRPr="00BE6336" w:rsidTr="00D520CA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777754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Сельское поселение "Соктуй-Милозанское"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4 782,36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</w:pPr>
            <w:r w:rsidRPr="00BE6336">
              <w:t>1 163,05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78,60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3 540,71</w:t>
            </w:r>
          </w:p>
        </w:tc>
      </w:tr>
      <w:tr w:rsidR="00D520CA" w:rsidRPr="00BE6336" w:rsidTr="00D520CA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777754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Сельское поселение "Маргуцекское"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4 658,77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</w:pPr>
            <w:r w:rsidRPr="00BE6336">
              <w:t>1 245,50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84,60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3 328,67</w:t>
            </w:r>
          </w:p>
        </w:tc>
      </w:tr>
      <w:tr w:rsidR="00D520CA" w:rsidRPr="00BE6336" w:rsidTr="00D520CA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777754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Сельское поселение "Ковылинское"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4 593,45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</w:pPr>
            <w:r w:rsidRPr="00BE6336">
              <w:t>1 607,54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87,90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2 898,01</w:t>
            </w:r>
          </w:p>
        </w:tc>
      </w:tr>
      <w:tr w:rsidR="00D520CA" w:rsidRPr="00BE6336" w:rsidTr="00D520CA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777754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Сельское поселение "Среднеаргунское"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5 516,65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</w:pPr>
            <w:r w:rsidRPr="00BE6336">
              <w:t>1 172,11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217,00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4 127,54</w:t>
            </w:r>
          </w:p>
        </w:tc>
      </w:tr>
      <w:tr w:rsidR="00D520CA" w:rsidRPr="00BE6336" w:rsidTr="00D520CA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777754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Сельское поселение "Юбилейнинское"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5 940,90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</w:pPr>
            <w:r w:rsidRPr="00BE6336">
              <w:t>1 311,65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214,90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4 414,35</w:t>
            </w:r>
          </w:p>
        </w:tc>
      </w:tr>
      <w:tr w:rsidR="00D520CA" w:rsidRPr="00BE6336" w:rsidTr="00D520CA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777754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Сельское поселение "Целиннинское"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4 749,82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</w:pPr>
            <w:r w:rsidRPr="00BE6336">
              <w:t>1 868,82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180,60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2 700,40</w:t>
            </w:r>
          </w:p>
        </w:tc>
      </w:tr>
      <w:tr w:rsidR="00D520CA" w:rsidRPr="00BE6336" w:rsidTr="00D520CA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777754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Сельское поселение "Кайластуйское"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5 474,24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</w:pPr>
            <w:r w:rsidRPr="00BE6336">
              <w:t>1 182,80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94,70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4 196,74</w:t>
            </w:r>
          </w:p>
        </w:tc>
      </w:tr>
      <w:tr w:rsidR="00D520CA" w:rsidRPr="00BE6336" w:rsidTr="00D520CA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CA" w:rsidRPr="00BE6336" w:rsidRDefault="00D520CA" w:rsidP="00777754">
            <w:pPr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6336">
              <w:rPr>
                <w:b/>
                <w:bCs/>
                <w:color w:val="000000"/>
                <w:sz w:val="22"/>
                <w:szCs w:val="22"/>
              </w:rPr>
              <w:t>45 291,70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6336">
              <w:rPr>
                <w:b/>
                <w:color w:val="000000"/>
                <w:sz w:val="22"/>
                <w:szCs w:val="22"/>
              </w:rPr>
              <w:t>11 802,00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6336">
              <w:rPr>
                <w:b/>
                <w:bCs/>
                <w:color w:val="000000"/>
                <w:sz w:val="22"/>
                <w:szCs w:val="22"/>
              </w:rPr>
              <w:t>1 354,60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CA" w:rsidRPr="00BE6336" w:rsidRDefault="00D520CA" w:rsidP="00D52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6336">
              <w:rPr>
                <w:b/>
                <w:bCs/>
                <w:color w:val="000000"/>
                <w:sz w:val="22"/>
                <w:szCs w:val="22"/>
              </w:rPr>
              <w:t>32 135,10</w:t>
            </w:r>
          </w:p>
        </w:tc>
      </w:tr>
    </w:tbl>
    <w:p w:rsidR="000F1A39" w:rsidRPr="00BE6336" w:rsidRDefault="000F1A39" w:rsidP="003D5349">
      <w:pPr>
        <w:suppressAutoHyphens/>
        <w:jc w:val="both"/>
        <w:rPr>
          <w:b/>
        </w:rPr>
      </w:pPr>
    </w:p>
    <w:p w:rsidR="001D27A1" w:rsidRPr="00BE6336" w:rsidRDefault="001D27A1" w:rsidP="003D5349">
      <w:pPr>
        <w:suppressAutoHyphens/>
        <w:jc w:val="both"/>
        <w:rPr>
          <w:b/>
        </w:rPr>
      </w:pPr>
    </w:p>
    <w:p w:rsidR="00910B22" w:rsidRPr="00BE6336" w:rsidRDefault="00910B22" w:rsidP="00910B22">
      <w:pPr>
        <w:suppressAutoHyphens/>
        <w:ind w:left="4536"/>
        <w:jc w:val="both"/>
        <w:rPr>
          <w:b/>
          <w:sz w:val="20"/>
          <w:szCs w:val="20"/>
        </w:rPr>
      </w:pPr>
      <w:r w:rsidRPr="00BE6336">
        <w:rPr>
          <w:sz w:val="20"/>
          <w:szCs w:val="20"/>
        </w:rPr>
        <w:t>Приложение № 21 к решени</w:t>
      </w:r>
      <w:r w:rsidR="003D5349" w:rsidRPr="00BE6336">
        <w:rPr>
          <w:sz w:val="20"/>
          <w:szCs w:val="20"/>
        </w:rPr>
        <w:t>ю</w:t>
      </w:r>
      <w:r w:rsidRPr="00BE6336">
        <w:rPr>
          <w:sz w:val="20"/>
          <w:szCs w:val="20"/>
        </w:rPr>
        <w:t xml:space="preserve">  Совета  "О бюджете муниципального района "Город Краснокаменск и Краснокаменский район" Забайкальского края  </w:t>
      </w:r>
      <w:r w:rsidR="00565CA9" w:rsidRPr="00BE6336">
        <w:rPr>
          <w:sz w:val="20"/>
          <w:szCs w:val="20"/>
        </w:rPr>
        <w:t>на 2021 год и плановый период 2022 и 2023 годов</w:t>
      </w:r>
      <w:r w:rsidRPr="00BE6336">
        <w:rPr>
          <w:sz w:val="20"/>
          <w:szCs w:val="20"/>
        </w:rPr>
        <w:t xml:space="preserve">" </w:t>
      </w:r>
      <w:r w:rsidRPr="00BE6336">
        <w:rPr>
          <w:b/>
          <w:sz w:val="20"/>
          <w:szCs w:val="20"/>
        </w:rPr>
        <w:t>от</w:t>
      </w:r>
      <w:r w:rsidR="005F69D0" w:rsidRPr="00BE6336">
        <w:rPr>
          <w:b/>
          <w:sz w:val="20"/>
          <w:szCs w:val="20"/>
        </w:rPr>
        <w:t xml:space="preserve"> 23.12.</w:t>
      </w:r>
      <w:r w:rsidRPr="00BE6336">
        <w:rPr>
          <w:b/>
          <w:sz w:val="20"/>
          <w:szCs w:val="20"/>
        </w:rPr>
        <w:t>20</w:t>
      </w:r>
      <w:r w:rsidR="009B2DBD" w:rsidRPr="00BE6336">
        <w:rPr>
          <w:b/>
          <w:sz w:val="20"/>
          <w:szCs w:val="20"/>
        </w:rPr>
        <w:t>20</w:t>
      </w:r>
      <w:r w:rsidRPr="00BE6336">
        <w:rPr>
          <w:b/>
          <w:sz w:val="20"/>
          <w:szCs w:val="20"/>
        </w:rPr>
        <w:t xml:space="preserve"> года</w:t>
      </w:r>
      <w:r w:rsidR="00DF7F2C" w:rsidRPr="00BE6336">
        <w:rPr>
          <w:b/>
          <w:sz w:val="20"/>
          <w:szCs w:val="20"/>
        </w:rPr>
        <w:t xml:space="preserve">     № 90</w:t>
      </w:r>
    </w:p>
    <w:p w:rsidR="00910B22" w:rsidRPr="00BE6336" w:rsidRDefault="00910B22" w:rsidP="00910B22">
      <w:pPr>
        <w:suppressAutoHyphens/>
        <w:ind w:left="4536"/>
        <w:jc w:val="both"/>
        <w:rPr>
          <w:sz w:val="20"/>
          <w:szCs w:val="20"/>
        </w:rPr>
      </w:pPr>
    </w:p>
    <w:p w:rsidR="00910B22" w:rsidRPr="00BE6336" w:rsidRDefault="00910B22" w:rsidP="00910B22">
      <w:pPr>
        <w:suppressAutoHyphens/>
        <w:jc w:val="center"/>
        <w:rPr>
          <w:b/>
        </w:rPr>
      </w:pPr>
      <w:r w:rsidRPr="00BE6336">
        <w:rPr>
          <w:b/>
        </w:rPr>
        <w:t>Распределение межбюджетных трансфертов  бюджетам  поселений за счет средств  бюджета муниципального района "Город Краснокаменск и Краснокаменский район" Забайкальского края  на  плановый период 202</w:t>
      </w:r>
      <w:r w:rsidR="009B2DBD" w:rsidRPr="00BE6336">
        <w:rPr>
          <w:b/>
        </w:rPr>
        <w:t>2</w:t>
      </w:r>
      <w:r w:rsidRPr="00BE6336">
        <w:rPr>
          <w:b/>
        </w:rPr>
        <w:t xml:space="preserve"> и 202</w:t>
      </w:r>
      <w:r w:rsidR="009B2DBD" w:rsidRPr="00BE6336">
        <w:rPr>
          <w:b/>
        </w:rPr>
        <w:t>3</w:t>
      </w:r>
      <w:r w:rsidRPr="00BE6336">
        <w:rPr>
          <w:b/>
        </w:rPr>
        <w:t xml:space="preserve"> годов</w:t>
      </w:r>
    </w:p>
    <w:p w:rsidR="00910B22" w:rsidRPr="00BE6336" w:rsidRDefault="00910B22" w:rsidP="00910B22">
      <w:pPr>
        <w:suppressAutoHyphens/>
        <w:jc w:val="center"/>
        <w:rPr>
          <w:b/>
        </w:rPr>
      </w:pPr>
    </w:p>
    <w:p w:rsidR="009B2DBD" w:rsidRPr="00BE6336" w:rsidRDefault="009B2DBD" w:rsidP="00910B22">
      <w:pPr>
        <w:suppressAutoHyphens/>
        <w:jc w:val="center"/>
        <w:rPr>
          <w:b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50"/>
        <w:gridCol w:w="1660"/>
        <w:gridCol w:w="1737"/>
        <w:gridCol w:w="1801"/>
        <w:gridCol w:w="1748"/>
      </w:tblGrid>
      <w:tr w:rsidR="003D5349" w:rsidRPr="00BE6336" w:rsidTr="003D5349">
        <w:trPr>
          <w:trHeight w:val="330"/>
        </w:trPr>
        <w:tc>
          <w:tcPr>
            <w:tcW w:w="2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9" w:rsidRPr="00BE6336" w:rsidRDefault="003D5349">
            <w:pPr>
              <w:jc w:val="center"/>
              <w:rPr>
                <w:sz w:val="20"/>
                <w:szCs w:val="20"/>
              </w:rPr>
            </w:pPr>
            <w:r w:rsidRPr="00BE6336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Сумма, всего  (тыс.руб.)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3D5349" w:rsidRPr="00BE6336" w:rsidTr="003D5349">
        <w:trPr>
          <w:trHeight w:val="450"/>
        </w:trPr>
        <w:tc>
          <w:tcPr>
            <w:tcW w:w="2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49" w:rsidRPr="00BE6336" w:rsidRDefault="003D534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349" w:rsidRPr="00BE6336" w:rsidRDefault="003D53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 xml:space="preserve">за счет дотации </w:t>
            </w:r>
            <w:r w:rsidRPr="00BE6336">
              <w:rPr>
                <w:color w:val="000000"/>
                <w:sz w:val="22"/>
                <w:szCs w:val="22"/>
              </w:rPr>
              <w:lastRenderedPageBreak/>
              <w:t>на выравнивание бюджетной обеспеченности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lastRenderedPageBreak/>
              <w:t xml:space="preserve">за счет иных </w:t>
            </w:r>
            <w:r w:rsidRPr="00BE6336">
              <w:rPr>
                <w:color w:val="000000"/>
                <w:sz w:val="22"/>
                <w:szCs w:val="22"/>
              </w:rPr>
              <w:lastRenderedPageBreak/>
              <w:t>межбюджетных трансфертов на исполнение переданных полномочий муниципального района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lastRenderedPageBreak/>
              <w:t xml:space="preserve">за счет иных </w:t>
            </w:r>
            <w:r w:rsidRPr="00BE6336">
              <w:rPr>
                <w:color w:val="000000"/>
                <w:sz w:val="22"/>
                <w:szCs w:val="22"/>
              </w:rPr>
              <w:lastRenderedPageBreak/>
              <w:t>межбюджетных трансфертов на выравнивание уровня бюджетной обеспеченности</w:t>
            </w:r>
          </w:p>
        </w:tc>
      </w:tr>
      <w:tr w:rsidR="003D5349" w:rsidRPr="00BE6336" w:rsidTr="003D5349">
        <w:trPr>
          <w:trHeight w:val="1770"/>
        </w:trPr>
        <w:tc>
          <w:tcPr>
            <w:tcW w:w="2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49" w:rsidRPr="00BE6336" w:rsidRDefault="003D534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349" w:rsidRPr="00BE6336" w:rsidRDefault="003D53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349" w:rsidRPr="00BE6336" w:rsidRDefault="003D53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349" w:rsidRPr="00BE6336" w:rsidRDefault="003D53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349" w:rsidRPr="00BE6336" w:rsidRDefault="003D5349">
            <w:pPr>
              <w:rPr>
                <w:color w:val="000000"/>
                <w:sz w:val="22"/>
                <w:szCs w:val="22"/>
              </w:rPr>
            </w:pPr>
          </w:p>
        </w:tc>
      </w:tr>
      <w:tr w:rsidR="003D5349" w:rsidRPr="00BE6336" w:rsidTr="003D534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lastRenderedPageBreak/>
              <w:t>Сельское поселение "Богдановское"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4 599,47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BE6336" w:rsidRDefault="003D5349">
            <w:pPr>
              <w:jc w:val="center"/>
            </w:pPr>
            <w:r w:rsidRPr="00BE6336">
              <w:t>1 264,10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208,60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3 126,77</w:t>
            </w:r>
          </w:p>
        </w:tc>
      </w:tr>
      <w:tr w:rsidR="003D5349" w:rsidRPr="00BE6336" w:rsidTr="003D534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Сельское поселение "Капцегайтуйское"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4 893,34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BE6336" w:rsidRDefault="003D5349">
            <w:pPr>
              <w:jc w:val="center"/>
            </w:pPr>
            <w:r w:rsidRPr="00BE6336">
              <w:t>986,43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205,00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3 701,91</w:t>
            </w:r>
          </w:p>
        </w:tc>
      </w:tr>
      <w:tr w:rsidR="003D5349" w:rsidRPr="00BE6336" w:rsidTr="003D534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Сельское поселение "Соктуй-Милозанское"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4 757,16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BE6336" w:rsidRDefault="003D5349">
            <w:pPr>
              <w:jc w:val="center"/>
            </w:pPr>
            <w:r w:rsidRPr="00BE6336">
              <w:t>1 163,05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103,40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3 490,71</w:t>
            </w:r>
          </w:p>
        </w:tc>
      </w:tr>
      <w:tr w:rsidR="003D5349" w:rsidRPr="00BE6336" w:rsidTr="003D534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Сельское поселение "Маргуцекское"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4 632,87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BE6336" w:rsidRDefault="003D5349">
            <w:pPr>
              <w:jc w:val="center"/>
            </w:pPr>
            <w:r w:rsidRPr="00BE6336">
              <w:t>1 245,50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108,70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3 278,67</w:t>
            </w:r>
          </w:p>
        </w:tc>
      </w:tr>
      <w:tr w:rsidR="003D5349" w:rsidRPr="00BE6336" w:rsidTr="003D534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Сельское поселение "Ковылинское"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4 560,35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BE6336" w:rsidRDefault="003D5349">
            <w:pPr>
              <w:jc w:val="center"/>
            </w:pPr>
            <w:r w:rsidRPr="00BE6336">
              <w:t>1 607,54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104,80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2 848,01</w:t>
            </w:r>
          </w:p>
        </w:tc>
      </w:tr>
      <w:tr w:rsidR="003D5349" w:rsidRPr="00BE6336" w:rsidTr="003D534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Сельское поселение "Среднеаргунское"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5 466,65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BE6336" w:rsidRDefault="003D5349">
            <w:pPr>
              <w:jc w:val="center"/>
            </w:pPr>
            <w:r w:rsidRPr="00BE6336">
              <w:t>1 172,11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217,00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4 077,54</w:t>
            </w:r>
          </w:p>
        </w:tc>
      </w:tr>
      <w:tr w:rsidR="003D5349" w:rsidRPr="00BE6336" w:rsidTr="003D534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Сельское поселение "Юбилейнинское"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5 890,90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BE6336" w:rsidRDefault="003D5349">
            <w:pPr>
              <w:jc w:val="center"/>
            </w:pPr>
            <w:r w:rsidRPr="00BE6336">
              <w:t>1 311,65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214,90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4 364,35</w:t>
            </w:r>
          </w:p>
        </w:tc>
      </w:tr>
      <w:tr w:rsidR="003D5349" w:rsidRPr="00BE6336" w:rsidTr="003D534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Сельское поселение "Целиннинское"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4 725,12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BE6336" w:rsidRDefault="003D5349">
            <w:pPr>
              <w:jc w:val="center"/>
            </w:pPr>
            <w:r w:rsidRPr="00BE6336">
              <w:t>1 868,82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205,90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2 650,40</w:t>
            </w:r>
          </w:p>
        </w:tc>
      </w:tr>
      <w:tr w:rsidR="003D5349" w:rsidRPr="00BE6336" w:rsidTr="003D534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rPr>
                <w:sz w:val="22"/>
                <w:szCs w:val="22"/>
              </w:rPr>
            </w:pPr>
            <w:r w:rsidRPr="00BE6336">
              <w:rPr>
                <w:sz w:val="22"/>
                <w:szCs w:val="22"/>
              </w:rPr>
              <w:t>Сельское поселение "Кайластуйское"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5 432,54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349" w:rsidRPr="00BE6336" w:rsidRDefault="003D5349">
            <w:pPr>
              <w:jc w:val="center"/>
            </w:pPr>
            <w:r w:rsidRPr="00BE6336">
              <w:t>1 182,80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103,00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4 146,74</w:t>
            </w:r>
          </w:p>
        </w:tc>
      </w:tr>
      <w:tr w:rsidR="003D5349" w:rsidRPr="00BE6336" w:rsidTr="003D534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rPr>
                <w:b/>
                <w:bCs/>
                <w:sz w:val="22"/>
                <w:szCs w:val="22"/>
              </w:rPr>
            </w:pPr>
            <w:r w:rsidRPr="00BE633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6336">
              <w:rPr>
                <w:b/>
                <w:bCs/>
                <w:color w:val="000000"/>
                <w:sz w:val="22"/>
                <w:szCs w:val="22"/>
              </w:rPr>
              <w:t>44 958,40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color w:val="000000"/>
                <w:sz w:val="22"/>
                <w:szCs w:val="22"/>
              </w:rPr>
            </w:pPr>
            <w:r w:rsidRPr="00BE6336">
              <w:rPr>
                <w:color w:val="000000"/>
                <w:sz w:val="22"/>
                <w:szCs w:val="22"/>
              </w:rPr>
              <w:t>11 802,00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6336">
              <w:rPr>
                <w:b/>
                <w:bCs/>
                <w:color w:val="000000"/>
                <w:sz w:val="22"/>
                <w:szCs w:val="22"/>
              </w:rPr>
              <w:t>1 471,30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49" w:rsidRPr="00BE6336" w:rsidRDefault="003D53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6336">
              <w:rPr>
                <w:b/>
                <w:bCs/>
                <w:color w:val="000000"/>
                <w:sz w:val="22"/>
                <w:szCs w:val="22"/>
              </w:rPr>
              <w:t>31 685,10</w:t>
            </w:r>
          </w:p>
        </w:tc>
      </w:tr>
    </w:tbl>
    <w:p w:rsidR="00910B22" w:rsidRPr="00BE6336" w:rsidRDefault="00910B22" w:rsidP="003D5349">
      <w:pPr>
        <w:suppressAutoHyphens/>
        <w:jc w:val="both"/>
        <w:rPr>
          <w:b/>
        </w:rPr>
      </w:pPr>
    </w:p>
    <w:p w:rsidR="00910B22" w:rsidRPr="00BE6336" w:rsidRDefault="00910B22" w:rsidP="009B2DBD">
      <w:pPr>
        <w:suppressAutoHyphens/>
        <w:jc w:val="both"/>
        <w:rPr>
          <w:b/>
        </w:rPr>
      </w:pPr>
    </w:p>
    <w:p w:rsidR="00910B22" w:rsidRPr="00BE6336" w:rsidRDefault="00910B22" w:rsidP="00910B22">
      <w:pPr>
        <w:jc w:val="both"/>
        <w:rPr>
          <w:sz w:val="22"/>
          <w:szCs w:val="22"/>
        </w:rPr>
      </w:pPr>
      <w:r w:rsidRPr="00BE6336">
        <w:rPr>
          <w:sz w:val="22"/>
          <w:szCs w:val="22"/>
        </w:rPr>
        <w:t xml:space="preserve">                                                                               Приложение № 22</w:t>
      </w:r>
    </w:p>
    <w:p w:rsidR="00910B22" w:rsidRPr="00BE6336" w:rsidRDefault="00910B22" w:rsidP="00910B22">
      <w:pPr>
        <w:ind w:left="4536"/>
        <w:jc w:val="both"/>
        <w:rPr>
          <w:b/>
        </w:rPr>
      </w:pPr>
      <w:r w:rsidRPr="00BE6336">
        <w:t>к решени</w:t>
      </w:r>
      <w:r w:rsidR="003D5349" w:rsidRPr="00BE6336">
        <w:t>ю</w:t>
      </w:r>
      <w:r w:rsidRPr="00BE6336">
        <w:t xml:space="preserve"> Совета «О бюджете муниципального района «Город Краснокаменск и Краснокаменский район» Забайкальского края </w:t>
      </w:r>
      <w:r w:rsidR="00565CA9" w:rsidRPr="00BE6336">
        <w:t>на 2021 год и плановый период 2022 и 2023 годов</w:t>
      </w:r>
      <w:r w:rsidRPr="00BE6336">
        <w:t xml:space="preserve">»   </w:t>
      </w:r>
      <w:r w:rsidRPr="00BE6336">
        <w:rPr>
          <w:b/>
        </w:rPr>
        <w:t xml:space="preserve">от </w:t>
      </w:r>
      <w:r w:rsidR="005F69D0" w:rsidRPr="00BE6336">
        <w:rPr>
          <w:b/>
        </w:rPr>
        <w:t>23.12.</w:t>
      </w:r>
      <w:r w:rsidRPr="00BE6336">
        <w:rPr>
          <w:b/>
        </w:rPr>
        <w:t xml:space="preserve"> 20</w:t>
      </w:r>
      <w:r w:rsidR="009B2DBD" w:rsidRPr="00BE6336">
        <w:rPr>
          <w:b/>
        </w:rPr>
        <w:t>20</w:t>
      </w:r>
      <w:r w:rsidRPr="00BE6336">
        <w:rPr>
          <w:b/>
        </w:rPr>
        <w:t xml:space="preserve"> года  № </w:t>
      </w:r>
      <w:r w:rsidR="00DF7F2C" w:rsidRPr="00BE6336">
        <w:rPr>
          <w:b/>
        </w:rPr>
        <w:t>90</w:t>
      </w:r>
    </w:p>
    <w:p w:rsidR="00910B22" w:rsidRPr="00BE6336" w:rsidRDefault="00910B22" w:rsidP="00910B22">
      <w:pPr>
        <w:jc w:val="right"/>
        <w:rPr>
          <w:b/>
        </w:rPr>
      </w:pPr>
    </w:p>
    <w:p w:rsidR="00910B22" w:rsidRPr="00BE6336" w:rsidRDefault="00910B22" w:rsidP="00910B22">
      <w:pPr>
        <w:rPr>
          <w:szCs w:val="20"/>
        </w:rPr>
      </w:pPr>
    </w:p>
    <w:p w:rsidR="009B2DBD" w:rsidRPr="00BE6336" w:rsidRDefault="009B2DBD" w:rsidP="009B2DBD">
      <w:pPr>
        <w:jc w:val="center"/>
        <w:rPr>
          <w:b/>
        </w:rPr>
      </w:pPr>
      <w:r w:rsidRPr="00BE6336">
        <w:rPr>
          <w:b/>
        </w:rPr>
        <w:t>Программа</w:t>
      </w:r>
    </w:p>
    <w:p w:rsidR="009B2DBD" w:rsidRPr="00BE6336" w:rsidRDefault="009B2DBD" w:rsidP="009B2DBD">
      <w:pPr>
        <w:jc w:val="center"/>
        <w:rPr>
          <w:b/>
        </w:rPr>
      </w:pPr>
      <w:r w:rsidRPr="00BE6336">
        <w:rPr>
          <w:b/>
        </w:rPr>
        <w:t>муниципальных  внутренних  заимствований</w:t>
      </w:r>
    </w:p>
    <w:p w:rsidR="009B2DBD" w:rsidRPr="00BE6336" w:rsidRDefault="009B2DBD" w:rsidP="009B2DBD">
      <w:pPr>
        <w:jc w:val="center"/>
        <w:rPr>
          <w:b/>
        </w:rPr>
      </w:pPr>
      <w:r w:rsidRPr="00BE6336">
        <w:rPr>
          <w:b/>
        </w:rPr>
        <w:t xml:space="preserve"> муниципального района  «Город Краснокаменск  и Краснокаменский  район» </w:t>
      </w:r>
    </w:p>
    <w:p w:rsidR="009B2DBD" w:rsidRPr="00BE6336" w:rsidRDefault="009B2DBD" w:rsidP="009B2DBD">
      <w:pPr>
        <w:jc w:val="center"/>
        <w:rPr>
          <w:b/>
        </w:rPr>
      </w:pPr>
      <w:r w:rsidRPr="00BE6336">
        <w:rPr>
          <w:b/>
        </w:rPr>
        <w:t>Забайкальского края в 2021 году</w:t>
      </w:r>
    </w:p>
    <w:p w:rsidR="009B2DBD" w:rsidRPr="00BE6336" w:rsidRDefault="009B2DBD" w:rsidP="009B2DBD">
      <w:pPr>
        <w:jc w:val="center"/>
        <w:rPr>
          <w:b/>
        </w:rPr>
      </w:pPr>
    </w:p>
    <w:p w:rsidR="009B2DBD" w:rsidRPr="00BE6336" w:rsidRDefault="009B2DBD" w:rsidP="009B2DBD">
      <w:pPr>
        <w:ind w:firstLine="360"/>
        <w:jc w:val="both"/>
      </w:pPr>
      <w:r w:rsidRPr="00BE6336">
        <w:t>Настоящая программа муниципальных заимствований муниципального района «Город Краснокаменск и Краснокаменский  район» составлена в соответствии с Бюджетным кодексом Российской Федерации и устанавливает перечень и объем заимствований, осуществляемых  и направляемых в 2021 году на финансирование дефицита районного бюджета, на покрытие временных кассовых разрывов, возникающих в процессе исполнения местного бюджета, и исполнение долговых обязательств муниципального района.</w:t>
      </w:r>
    </w:p>
    <w:p w:rsidR="009B2DBD" w:rsidRPr="00BE6336" w:rsidRDefault="009B2DBD" w:rsidP="009B2DBD">
      <w:pPr>
        <w:ind w:firstLine="36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7071"/>
        <w:gridCol w:w="1222"/>
      </w:tblGrid>
      <w:tr w:rsidR="009B2DBD" w:rsidRPr="00BE6336" w:rsidTr="007E20C3">
        <w:tc>
          <w:tcPr>
            <w:tcW w:w="1008" w:type="dxa"/>
          </w:tcPr>
          <w:p w:rsidR="009B2DBD" w:rsidRPr="00BE6336" w:rsidRDefault="009B2DBD" w:rsidP="007E20C3">
            <w:pPr>
              <w:jc w:val="both"/>
              <w:rPr>
                <w:b/>
              </w:rPr>
            </w:pPr>
            <w:r w:rsidRPr="00BE6336">
              <w:rPr>
                <w:b/>
              </w:rPr>
              <w:t>№ п/п</w:t>
            </w:r>
          </w:p>
        </w:tc>
        <w:tc>
          <w:tcPr>
            <w:tcW w:w="7200" w:type="dxa"/>
          </w:tcPr>
          <w:p w:rsidR="009B2DBD" w:rsidRPr="00BE6336" w:rsidRDefault="009B2DBD" w:rsidP="007E20C3">
            <w:pPr>
              <w:jc w:val="center"/>
              <w:rPr>
                <w:b/>
              </w:rPr>
            </w:pPr>
            <w:r w:rsidRPr="00BE6336">
              <w:rPr>
                <w:b/>
              </w:rPr>
              <w:t>Внутренние заимствования</w:t>
            </w:r>
          </w:p>
        </w:tc>
        <w:tc>
          <w:tcPr>
            <w:tcW w:w="1080" w:type="dxa"/>
          </w:tcPr>
          <w:p w:rsidR="009B2DBD" w:rsidRPr="00BE6336" w:rsidRDefault="009B2DBD" w:rsidP="007E20C3">
            <w:pPr>
              <w:jc w:val="center"/>
              <w:rPr>
                <w:b/>
              </w:rPr>
            </w:pPr>
            <w:r w:rsidRPr="00BE6336">
              <w:rPr>
                <w:b/>
              </w:rPr>
              <w:t>Сумма</w:t>
            </w:r>
          </w:p>
          <w:p w:rsidR="009B2DBD" w:rsidRPr="00BE6336" w:rsidRDefault="009B2DBD" w:rsidP="007E20C3">
            <w:pPr>
              <w:jc w:val="center"/>
              <w:rPr>
                <w:b/>
              </w:rPr>
            </w:pPr>
            <w:r w:rsidRPr="00BE6336">
              <w:rPr>
                <w:b/>
              </w:rPr>
              <w:t>(тыс.руб)</w:t>
            </w:r>
          </w:p>
        </w:tc>
      </w:tr>
      <w:tr w:rsidR="009B2DBD" w:rsidRPr="00BE6336" w:rsidTr="007E20C3">
        <w:tc>
          <w:tcPr>
            <w:tcW w:w="1008" w:type="dxa"/>
          </w:tcPr>
          <w:p w:rsidR="009B2DBD" w:rsidRPr="00BE6336" w:rsidRDefault="009B2DBD" w:rsidP="007E20C3">
            <w:pPr>
              <w:jc w:val="center"/>
            </w:pPr>
            <w:r w:rsidRPr="00BE6336">
              <w:t>1</w:t>
            </w:r>
          </w:p>
        </w:tc>
        <w:tc>
          <w:tcPr>
            <w:tcW w:w="7200" w:type="dxa"/>
          </w:tcPr>
          <w:p w:rsidR="009B2DBD" w:rsidRPr="00BE6336" w:rsidRDefault="009B2DBD" w:rsidP="007E20C3">
            <w:pPr>
              <w:jc w:val="center"/>
            </w:pPr>
            <w:r w:rsidRPr="00BE6336">
              <w:t>2</w:t>
            </w:r>
          </w:p>
        </w:tc>
        <w:tc>
          <w:tcPr>
            <w:tcW w:w="1080" w:type="dxa"/>
          </w:tcPr>
          <w:p w:rsidR="009B2DBD" w:rsidRPr="00BE6336" w:rsidRDefault="009B2DBD" w:rsidP="007E20C3">
            <w:pPr>
              <w:jc w:val="center"/>
            </w:pPr>
            <w:r w:rsidRPr="00BE6336">
              <w:t>3</w:t>
            </w:r>
          </w:p>
        </w:tc>
      </w:tr>
      <w:tr w:rsidR="009B2DBD" w:rsidRPr="00BE6336" w:rsidTr="007E20C3">
        <w:trPr>
          <w:trHeight w:val="867"/>
        </w:trPr>
        <w:tc>
          <w:tcPr>
            <w:tcW w:w="1008" w:type="dxa"/>
          </w:tcPr>
          <w:p w:rsidR="009B2DBD" w:rsidRPr="00BE6336" w:rsidRDefault="009B2DBD" w:rsidP="007E20C3">
            <w:pPr>
              <w:jc w:val="center"/>
              <w:rPr>
                <w:b/>
              </w:rPr>
            </w:pPr>
            <w:r w:rsidRPr="00BE6336">
              <w:rPr>
                <w:b/>
              </w:rPr>
              <w:t>1.</w:t>
            </w:r>
          </w:p>
        </w:tc>
        <w:tc>
          <w:tcPr>
            <w:tcW w:w="7200" w:type="dxa"/>
          </w:tcPr>
          <w:p w:rsidR="009B2DBD" w:rsidRPr="00BE6336" w:rsidRDefault="009B2DBD" w:rsidP="007E20C3">
            <w:pPr>
              <w:jc w:val="both"/>
            </w:pPr>
            <w:r w:rsidRPr="00BE6336">
              <w:t>Бюджетные кредиты, привлеченные от  бюджетов других уровней</w:t>
            </w:r>
          </w:p>
          <w:p w:rsidR="009B2DBD" w:rsidRPr="00BE6336" w:rsidRDefault="009B2DBD" w:rsidP="007E20C3">
            <w:pPr>
              <w:numPr>
                <w:ilvl w:val="0"/>
                <w:numId w:val="1"/>
              </w:numPr>
              <w:jc w:val="both"/>
            </w:pPr>
            <w:r w:rsidRPr="00BE6336">
              <w:t>Привлечение средств</w:t>
            </w:r>
          </w:p>
          <w:p w:rsidR="009B2DBD" w:rsidRPr="00BE6336" w:rsidRDefault="009B2DBD" w:rsidP="007E20C3">
            <w:pPr>
              <w:numPr>
                <w:ilvl w:val="0"/>
                <w:numId w:val="1"/>
              </w:numPr>
              <w:jc w:val="both"/>
            </w:pPr>
            <w:r w:rsidRPr="00BE6336">
              <w:t>Погашение основной суммы задолженности</w:t>
            </w:r>
          </w:p>
        </w:tc>
        <w:tc>
          <w:tcPr>
            <w:tcW w:w="1080" w:type="dxa"/>
          </w:tcPr>
          <w:p w:rsidR="009B2DBD" w:rsidRPr="00BE6336" w:rsidRDefault="009B2DBD" w:rsidP="007E20C3">
            <w:pPr>
              <w:jc w:val="center"/>
            </w:pPr>
            <w:r w:rsidRPr="00BE6336">
              <w:t>-1 311,1</w:t>
            </w:r>
          </w:p>
          <w:p w:rsidR="009B2DBD" w:rsidRPr="00BE6336" w:rsidRDefault="009B2DBD" w:rsidP="007E20C3">
            <w:pPr>
              <w:jc w:val="center"/>
            </w:pPr>
          </w:p>
          <w:p w:rsidR="009B2DBD" w:rsidRPr="00BE6336" w:rsidRDefault="009B2DBD" w:rsidP="007E20C3">
            <w:pPr>
              <w:jc w:val="center"/>
            </w:pPr>
            <w:r w:rsidRPr="00BE6336">
              <w:t>-1 311,1</w:t>
            </w:r>
          </w:p>
        </w:tc>
      </w:tr>
      <w:tr w:rsidR="009B2DBD" w:rsidRPr="00BE6336" w:rsidTr="007E20C3">
        <w:tc>
          <w:tcPr>
            <w:tcW w:w="1008" w:type="dxa"/>
          </w:tcPr>
          <w:p w:rsidR="009B2DBD" w:rsidRPr="00BE6336" w:rsidRDefault="009B2DBD" w:rsidP="007E20C3">
            <w:pPr>
              <w:jc w:val="center"/>
              <w:rPr>
                <w:b/>
              </w:rPr>
            </w:pPr>
            <w:r w:rsidRPr="00BE6336">
              <w:rPr>
                <w:b/>
              </w:rPr>
              <w:t>2.</w:t>
            </w:r>
          </w:p>
        </w:tc>
        <w:tc>
          <w:tcPr>
            <w:tcW w:w="7200" w:type="dxa"/>
          </w:tcPr>
          <w:p w:rsidR="009B2DBD" w:rsidRPr="00BE6336" w:rsidRDefault="009B2DBD" w:rsidP="007E20C3">
            <w:pPr>
              <w:jc w:val="both"/>
            </w:pPr>
            <w:r w:rsidRPr="00BE6336">
              <w:t xml:space="preserve">Общий объем муниципальных внутренних заимствований, </w:t>
            </w:r>
            <w:r w:rsidRPr="00BE6336">
              <w:lastRenderedPageBreak/>
              <w:t>направляемых на покрытие дефицита бюджета и погашение долговых обязательств</w:t>
            </w:r>
          </w:p>
          <w:p w:rsidR="009B2DBD" w:rsidRPr="00BE6336" w:rsidRDefault="009B2DBD" w:rsidP="007E20C3">
            <w:pPr>
              <w:numPr>
                <w:ilvl w:val="0"/>
                <w:numId w:val="1"/>
              </w:numPr>
              <w:jc w:val="both"/>
            </w:pPr>
            <w:r w:rsidRPr="00BE6336">
              <w:t>Привлечение средств</w:t>
            </w:r>
          </w:p>
          <w:p w:rsidR="009B2DBD" w:rsidRPr="00BE6336" w:rsidRDefault="009B2DBD" w:rsidP="007E20C3">
            <w:pPr>
              <w:numPr>
                <w:ilvl w:val="0"/>
                <w:numId w:val="2"/>
              </w:numPr>
              <w:jc w:val="both"/>
            </w:pPr>
            <w:r w:rsidRPr="00BE6336">
              <w:t>Погашение основной суммы задолженности</w:t>
            </w:r>
          </w:p>
          <w:p w:rsidR="009B2DBD" w:rsidRPr="00BE6336" w:rsidRDefault="009B2DBD" w:rsidP="007E20C3">
            <w:pPr>
              <w:ind w:left="360"/>
              <w:jc w:val="both"/>
            </w:pPr>
          </w:p>
        </w:tc>
        <w:tc>
          <w:tcPr>
            <w:tcW w:w="1080" w:type="dxa"/>
          </w:tcPr>
          <w:p w:rsidR="009B2DBD" w:rsidRPr="00BE6336" w:rsidRDefault="009B2DBD" w:rsidP="007E20C3">
            <w:pPr>
              <w:jc w:val="center"/>
            </w:pPr>
          </w:p>
          <w:p w:rsidR="009B2DBD" w:rsidRPr="00BE6336" w:rsidRDefault="009B2DBD" w:rsidP="007E20C3">
            <w:pPr>
              <w:jc w:val="center"/>
            </w:pPr>
            <w:r w:rsidRPr="00BE6336">
              <w:lastRenderedPageBreak/>
              <w:t>1 311,1</w:t>
            </w:r>
          </w:p>
          <w:p w:rsidR="009B2DBD" w:rsidRPr="00BE6336" w:rsidRDefault="009B2DBD" w:rsidP="007E20C3">
            <w:pPr>
              <w:jc w:val="center"/>
            </w:pPr>
          </w:p>
          <w:p w:rsidR="009B2DBD" w:rsidRPr="00BE6336" w:rsidRDefault="009B2DBD" w:rsidP="007E20C3">
            <w:pPr>
              <w:jc w:val="center"/>
            </w:pPr>
          </w:p>
          <w:p w:rsidR="009B2DBD" w:rsidRPr="00BE6336" w:rsidRDefault="009B2DBD" w:rsidP="007E20C3">
            <w:pPr>
              <w:jc w:val="center"/>
            </w:pPr>
            <w:r w:rsidRPr="00BE6336">
              <w:t>1 311,1</w:t>
            </w:r>
          </w:p>
        </w:tc>
      </w:tr>
    </w:tbl>
    <w:p w:rsidR="009B2DBD" w:rsidRPr="00BE6336" w:rsidRDefault="009B2DBD" w:rsidP="009B2DBD">
      <w:pPr>
        <w:jc w:val="both"/>
      </w:pPr>
    </w:p>
    <w:p w:rsidR="009B2DBD" w:rsidRPr="00BE6336" w:rsidRDefault="009B2DBD" w:rsidP="009B2DBD">
      <w:pPr>
        <w:jc w:val="both"/>
      </w:pPr>
      <w:r w:rsidRPr="00BE6336">
        <w:t xml:space="preserve"> </w:t>
      </w:r>
      <w:r w:rsidRPr="00BE6336">
        <w:tab/>
        <w:t xml:space="preserve">В результате планируемого погашения муниципальных обязательств, объем муниципального внутреннего долга  муниципального района на 1 января 2022 года предусматривается в размере  не более  15% от  утвержденного общего объема доходов бюджета без учета утвержденного объема безвозмездных поступлений.         </w:t>
      </w:r>
    </w:p>
    <w:p w:rsidR="009B2DBD" w:rsidRPr="00BE6336" w:rsidRDefault="009B2DBD" w:rsidP="009B2DBD">
      <w:pPr>
        <w:ind w:firstLine="540"/>
        <w:jc w:val="both"/>
      </w:pPr>
    </w:p>
    <w:p w:rsidR="009B2DBD" w:rsidRPr="00BE6336" w:rsidRDefault="009B2DBD" w:rsidP="009B2DBD">
      <w:pPr>
        <w:ind w:firstLine="540"/>
        <w:jc w:val="center"/>
      </w:pPr>
      <w:r w:rsidRPr="00BE6336">
        <w:t>__________</w:t>
      </w:r>
    </w:p>
    <w:p w:rsidR="00910B22" w:rsidRPr="00BE6336" w:rsidRDefault="00910B22" w:rsidP="00910B22">
      <w:pPr>
        <w:jc w:val="center"/>
        <w:rPr>
          <w:b/>
          <w:sz w:val="28"/>
          <w:szCs w:val="28"/>
        </w:rPr>
      </w:pPr>
    </w:p>
    <w:p w:rsidR="005F69D0" w:rsidRPr="00BE6336" w:rsidRDefault="00910B22" w:rsidP="00D520CA">
      <w:pPr>
        <w:jc w:val="both"/>
      </w:pPr>
      <w:r w:rsidRPr="00BE6336">
        <w:t xml:space="preserve">                                                                                 Приложен</w:t>
      </w:r>
      <w:r w:rsidR="005F69D0" w:rsidRPr="00BE6336">
        <w:t>ие № 23</w:t>
      </w:r>
    </w:p>
    <w:p w:rsidR="00910B22" w:rsidRPr="00BE6336" w:rsidRDefault="00910B22" w:rsidP="005F69D0">
      <w:pPr>
        <w:ind w:left="4536"/>
        <w:jc w:val="both"/>
      </w:pPr>
      <w:r w:rsidRPr="00BE6336">
        <w:t xml:space="preserve">                                                                                                           к  решени</w:t>
      </w:r>
      <w:r w:rsidR="003D5349" w:rsidRPr="00BE6336">
        <w:t>ю</w:t>
      </w:r>
      <w:r w:rsidRPr="00BE6336">
        <w:t xml:space="preserve">  Совета    «О бюджете  муниципального района «Город </w:t>
      </w:r>
    </w:p>
    <w:p w:rsidR="00910B22" w:rsidRPr="00BE6336" w:rsidRDefault="00910B22" w:rsidP="009B2DBD">
      <w:pPr>
        <w:ind w:left="4536"/>
        <w:jc w:val="both"/>
      </w:pPr>
      <w:r w:rsidRPr="00BE6336">
        <w:t>Краснокаменск и Краснокаменский</w:t>
      </w:r>
    </w:p>
    <w:p w:rsidR="00910B22" w:rsidRPr="00BE6336" w:rsidRDefault="00910B22" w:rsidP="009B2DBD">
      <w:pPr>
        <w:ind w:left="4536"/>
        <w:jc w:val="both"/>
      </w:pPr>
      <w:r w:rsidRPr="00BE6336">
        <w:t>район» Забайкальского края  на 202</w:t>
      </w:r>
      <w:r w:rsidR="00F83417" w:rsidRPr="00BE6336">
        <w:t>1</w:t>
      </w:r>
      <w:r w:rsidRPr="00BE6336">
        <w:t xml:space="preserve"> год и </w:t>
      </w:r>
    </w:p>
    <w:p w:rsidR="00910B22" w:rsidRPr="00BE6336" w:rsidRDefault="00910B22" w:rsidP="009B2DBD">
      <w:pPr>
        <w:ind w:left="4536"/>
        <w:jc w:val="both"/>
      </w:pPr>
      <w:r w:rsidRPr="00BE6336">
        <w:t>плановый период 202</w:t>
      </w:r>
      <w:r w:rsidR="00F83417" w:rsidRPr="00BE6336">
        <w:t>2</w:t>
      </w:r>
      <w:r w:rsidRPr="00BE6336">
        <w:t xml:space="preserve"> и 202</w:t>
      </w:r>
      <w:r w:rsidR="00F83417" w:rsidRPr="00BE6336">
        <w:t>3</w:t>
      </w:r>
      <w:r w:rsidRPr="00BE6336">
        <w:t xml:space="preserve"> годов»</w:t>
      </w:r>
    </w:p>
    <w:p w:rsidR="00910B22" w:rsidRPr="00BE6336" w:rsidRDefault="00910B22" w:rsidP="009B2DBD">
      <w:pPr>
        <w:ind w:left="4536"/>
        <w:jc w:val="both"/>
        <w:rPr>
          <w:b/>
        </w:rPr>
      </w:pPr>
      <w:r w:rsidRPr="00BE6336">
        <w:rPr>
          <w:b/>
        </w:rPr>
        <w:t xml:space="preserve">от </w:t>
      </w:r>
      <w:r w:rsidR="005F69D0" w:rsidRPr="00BE6336">
        <w:rPr>
          <w:b/>
        </w:rPr>
        <w:t xml:space="preserve"> 23.12. </w:t>
      </w:r>
      <w:r w:rsidRPr="00BE6336">
        <w:rPr>
          <w:b/>
        </w:rPr>
        <w:t>20</w:t>
      </w:r>
      <w:r w:rsidR="00F83417" w:rsidRPr="00BE6336">
        <w:rPr>
          <w:b/>
        </w:rPr>
        <w:t>20</w:t>
      </w:r>
      <w:r w:rsidRPr="00BE6336">
        <w:rPr>
          <w:b/>
        </w:rPr>
        <w:t xml:space="preserve"> г. №  </w:t>
      </w:r>
      <w:r w:rsidR="00DF7F2C" w:rsidRPr="00BE6336">
        <w:rPr>
          <w:b/>
        </w:rPr>
        <w:t>90</w:t>
      </w:r>
    </w:p>
    <w:p w:rsidR="00910B22" w:rsidRPr="00BE6336" w:rsidRDefault="00910B22" w:rsidP="00910B22">
      <w:pPr>
        <w:jc w:val="right"/>
        <w:rPr>
          <w:b/>
        </w:rPr>
      </w:pPr>
    </w:p>
    <w:p w:rsidR="00F83417" w:rsidRPr="00BE6336" w:rsidRDefault="00F83417" w:rsidP="00F83417">
      <w:pPr>
        <w:jc w:val="center"/>
        <w:rPr>
          <w:b/>
        </w:rPr>
      </w:pPr>
      <w:r w:rsidRPr="00BE6336">
        <w:rPr>
          <w:b/>
        </w:rPr>
        <w:t>Программа</w:t>
      </w:r>
    </w:p>
    <w:p w:rsidR="00F83417" w:rsidRPr="00BE6336" w:rsidRDefault="00F83417" w:rsidP="00F83417">
      <w:pPr>
        <w:jc w:val="center"/>
        <w:rPr>
          <w:b/>
        </w:rPr>
      </w:pPr>
      <w:r w:rsidRPr="00BE6336">
        <w:rPr>
          <w:b/>
        </w:rPr>
        <w:t>муниципальных  внутренних  заимствований</w:t>
      </w:r>
    </w:p>
    <w:p w:rsidR="00F83417" w:rsidRPr="00BE6336" w:rsidRDefault="00F83417" w:rsidP="00F83417">
      <w:pPr>
        <w:jc w:val="center"/>
        <w:rPr>
          <w:b/>
        </w:rPr>
      </w:pPr>
      <w:r w:rsidRPr="00BE6336">
        <w:rPr>
          <w:b/>
        </w:rPr>
        <w:t xml:space="preserve"> муниципального района  «Город Краснокаменск  и Краснокаменский  район» </w:t>
      </w:r>
    </w:p>
    <w:p w:rsidR="00F83417" w:rsidRPr="00BE6336" w:rsidRDefault="00F83417" w:rsidP="00F83417">
      <w:pPr>
        <w:jc w:val="center"/>
        <w:rPr>
          <w:b/>
        </w:rPr>
      </w:pPr>
      <w:r w:rsidRPr="00BE6336">
        <w:rPr>
          <w:b/>
        </w:rPr>
        <w:t>Забайкальского края в плановом периоде 2022 и 2023 годов</w:t>
      </w:r>
    </w:p>
    <w:p w:rsidR="00F83417" w:rsidRPr="00BE6336" w:rsidRDefault="00F83417" w:rsidP="00F83417">
      <w:pPr>
        <w:jc w:val="center"/>
        <w:rPr>
          <w:b/>
        </w:rPr>
      </w:pPr>
    </w:p>
    <w:p w:rsidR="00F83417" w:rsidRPr="00BE6336" w:rsidRDefault="00F83417" w:rsidP="00F83417">
      <w:pPr>
        <w:ind w:firstLine="360"/>
        <w:jc w:val="both"/>
      </w:pPr>
      <w:r w:rsidRPr="00BE6336">
        <w:t>Настоящая программа муниципальных заимствований муниципального района «Город Краснокаменск и Краснокаменский  район» составлена в соответствии с Бюджетным кодексом Российской Федерации и устанавливает перечень и объем заимствований, осуществляемых  и направляемых в 2022, 2023 годах на финансирование дефицита районного бюджета, на покрытие временных кассовых разрывов, возникающих в процессе исполнения местного бюджета, и исполнение долговых обязательств муниципального района.</w:t>
      </w:r>
    </w:p>
    <w:p w:rsidR="00F83417" w:rsidRPr="00BE6336" w:rsidRDefault="00F83417" w:rsidP="00F83417">
      <w:pPr>
        <w:ind w:firstLine="36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4842"/>
        <w:gridCol w:w="2084"/>
        <w:gridCol w:w="1559"/>
      </w:tblGrid>
      <w:tr w:rsidR="00F83417" w:rsidRPr="00BE6336" w:rsidTr="007E20C3">
        <w:trPr>
          <w:trHeight w:val="560"/>
        </w:trPr>
        <w:tc>
          <w:tcPr>
            <w:tcW w:w="979" w:type="dxa"/>
            <w:vMerge w:val="restart"/>
          </w:tcPr>
          <w:p w:rsidR="00F83417" w:rsidRPr="00BE6336" w:rsidRDefault="00F83417" w:rsidP="007E20C3">
            <w:pPr>
              <w:jc w:val="both"/>
              <w:rPr>
                <w:b/>
              </w:rPr>
            </w:pPr>
            <w:r w:rsidRPr="00BE6336">
              <w:rPr>
                <w:b/>
              </w:rPr>
              <w:t>№ п/п</w:t>
            </w:r>
          </w:p>
        </w:tc>
        <w:tc>
          <w:tcPr>
            <w:tcW w:w="4842" w:type="dxa"/>
            <w:vMerge w:val="restart"/>
          </w:tcPr>
          <w:p w:rsidR="00F83417" w:rsidRPr="00BE6336" w:rsidRDefault="00F83417" w:rsidP="007E20C3">
            <w:pPr>
              <w:jc w:val="center"/>
              <w:rPr>
                <w:b/>
              </w:rPr>
            </w:pPr>
            <w:r w:rsidRPr="00BE6336">
              <w:rPr>
                <w:b/>
              </w:rPr>
              <w:t>Внутренние заимствования</w:t>
            </w:r>
          </w:p>
        </w:tc>
        <w:tc>
          <w:tcPr>
            <w:tcW w:w="3643" w:type="dxa"/>
            <w:gridSpan w:val="2"/>
            <w:shd w:val="clear" w:color="auto" w:fill="auto"/>
          </w:tcPr>
          <w:p w:rsidR="00F83417" w:rsidRPr="00BE6336" w:rsidRDefault="00F83417" w:rsidP="007E20C3">
            <w:pPr>
              <w:jc w:val="center"/>
            </w:pPr>
            <w:r w:rsidRPr="00BE6336">
              <w:t>Сумма (тыс.рублей)</w:t>
            </w:r>
          </w:p>
        </w:tc>
      </w:tr>
      <w:tr w:rsidR="00F83417" w:rsidRPr="00BE6336" w:rsidTr="007E20C3">
        <w:trPr>
          <w:trHeight w:val="430"/>
        </w:trPr>
        <w:tc>
          <w:tcPr>
            <w:tcW w:w="979" w:type="dxa"/>
            <w:vMerge/>
          </w:tcPr>
          <w:p w:rsidR="00F83417" w:rsidRPr="00BE6336" w:rsidRDefault="00F83417" w:rsidP="007E20C3">
            <w:pPr>
              <w:jc w:val="both"/>
              <w:rPr>
                <w:b/>
              </w:rPr>
            </w:pPr>
          </w:p>
        </w:tc>
        <w:tc>
          <w:tcPr>
            <w:tcW w:w="4842" w:type="dxa"/>
            <w:vMerge/>
          </w:tcPr>
          <w:p w:rsidR="00F83417" w:rsidRPr="00BE6336" w:rsidRDefault="00F83417" w:rsidP="007E20C3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:rsidR="00F83417" w:rsidRPr="00BE6336" w:rsidRDefault="00F83417" w:rsidP="007E20C3">
            <w:pPr>
              <w:jc w:val="center"/>
              <w:rPr>
                <w:b/>
              </w:rPr>
            </w:pPr>
            <w:r w:rsidRPr="00BE6336">
              <w:rPr>
                <w:b/>
              </w:rPr>
              <w:t>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3417" w:rsidRPr="00BE6336" w:rsidRDefault="00F83417" w:rsidP="007E20C3">
            <w:pPr>
              <w:jc w:val="center"/>
              <w:rPr>
                <w:b/>
              </w:rPr>
            </w:pPr>
            <w:r w:rsidRPr="00BE6336">
              <w:rPr>
                <w:b/>
              </w:rPr>
              <w:t>2023</w:t>
            </w:r>
          </w:p>
        </w:tc>
      </w:tr>
      <w:tr w:rsidR="00F83417" w:rsidRPr="00BE6336" w:rsidTr="007E20C3">
        <w:trPr>
          <w:trHeight w:val="415"/>
        </w:trPr>
        <w:tc>
          <w:tcPr>
            <w:tcW w:w="979" w:type="dxa"/>
          </w:tcPr>
          <w:p w:rsidR="00F83417" w:rsidRPr="00BE6336" w:rsidRDefault="00F83417" w:rsidP="007E20C3">
            <w:pPr>
              <w:jc w:val="center"/>
            </w:pPr>
            <w:r w:rsidRPr="00BE6336">
              <w:t>1</w:t>
            </w:r>
          </w:p>
        </w:tc>
        <w:tc>
          <w:tcPr>
            <w:tcW w:w="4842" w:type="dxa"/>
          </w:tcPr>
          <w:p w:rsidR="00F83417" w:rsidRPr="00BE6336" w:rsidRDefault="00F83417" w:rsidP="007E20C3">
            <w:pPr>
              <w:jc w:val="center"/>
            </w:pPr>
            <w:r w:rsidRPr="00BE6336">
              <w:t>2</w:t>
            </w:r>
          </w:p>
        </w:tc>
        <w:tc>
          <w:tcPr>
            <w:tcW w:w="2084" w:type="dxa"/>
          </w:tcPr>
          <w:p w:rsidR="00F83417" w:rsidRPr="00BE6336" w:rsidRDefault="00F83417" w:rsidP="007E20C3">
            <w:pPr>
              <w:jc w:val="center"/>
            </w:pPr>
            <w:r w:rsidRPr="00BE6336">
              <w:t>3</w:t>
            </w:r>
          </w:p>
        </w:tc>
        <w:tc>
          <w:tcPr>
            <w:tcW w:w="1559" w:type="dxa"/>
          </w:tcPr>
          <w:p w:rsidR="00F83417" w:rsidRPr="00BE6336" w:rsidRDefault="00F83417" w:rsidP="007E20C3">
            <w:pPr>
              <w:jc w:val="center"/>
            </w:pPr>
          </w:p>
        </w:tc>
      </w:tr>
      <w:tr w:rsidR="00F83417" w:rsidRPr="00BE6336" w:rsidTr="007E20C3">
        <w:trPr>
          <w:trHeight w:val="867"/>
        </w:trPr>
        <w:tc>
          <w:tcPr>
            <w:tcW w:w="979" w:type="dxa"/>
          </w:tcPr>
          <w:p w:rsidR="00F83417" w:rsidRPr="00BE6336" w:rsidRDefault="00F83417" w:rsidP="007E20C3">
            <w:pPr>
              <w:jc w:val="center"/>
              <w:rPr>
                <w:b/>
              </w:rPr>
            </w:pPr>
            <w:r w:rsidRPr="00BE6336">
              <w:rPr>
                <w:b/>
              </w:rPr>
              <w:t>1.</w:t>
            </w:r>
          </w:p>
        </w:tc>
        <w:tc>
          <w:tcPr>
            <w:tcW w:w="4842" w:type="dxa"/>
          </w:tcPr>
          <w:p w:rsidR="00F83417" w:rsidRPr="00BE6336" w:rsidRDefault="00F83417" w:rsidP="007E20C3">
            <w:pPr>
              <w:jc w:val="both"/>
            </w:pPr>
            <w:r w:rsidRPr="00BE6336">
              <w:t>Бюджетные кредиты, привлеченные от  бюджетов других уровней</w:t>
            </w:r>
          </w:p>
          <w:p w:rsidR="00F83417" w:rsidRPr="00BE6336" w:rsidRDefault="00F83417" w:rsidP="007E20C3">
            <w:pPr>
              <w:numPr>
                <w:ilvl w:val="0"/>
                <w:numId w:val="1"/>
              </w:numPr>
              <w:jc w:val="both"/>
            </w:pPr>
            <w:r w:rsidRPr="00BE6336">
              <w:t>Привлечение средств</w:t>
            </w:r>
          </w:p>
          <w:p w:rsidR="00F83417" w:rsidRPr="00BE6336" w:rsidRDefault="00F83417" w:rsidP="007E20C3">
            <w:pPr>
              <w:numPr>
                <w:ilvl w:val="0"/>
                <w:numId w:val="1"/>
              </w:numPr>
              <w:jc w:val="both"/>
            </w:pPr>
            <w:r w:rsidRPr="00BE6336">
              <w:t>Погашение основной суммы задолженности</w:t>
            </w:r>
          </w:p>
        </w:tc>
        <w:tc>
          <w:tcPr>
            <w:tcW w:w="2084" w:type="dxa"/>
          </w:tcPr>
          <w:p w:rsidR="00F83417" w:rsidRPr="00BE6336" w:rsidRDefault="00F83417" w:rsidP="007E20C3">
            <w:pPr>
              <w:jc w:val="center"/>
            </w:pPr>
            <w:r w:rsidRPr="00BE6336">
              <w:t>-1 311,1</w:t>
            </w:r>
          </w:p>
          <w:p w:rsidR="00F83417" w:rsidRPr="00BE6336" w:rsidRDefault="00F83417" w:rsidP="007E20C3">
            <w:pPr>
              <w:jc w:val="center"/>
            </w:pPr>
          </w:p>
          <w:p w:rsidR="00F83417" w:rsidRPr="00BE6336" w:rsidRDefault="00F83417" w:rsidP="007E20C3">
            <w:pPr>
              <w:jc w:val="center"/>
            </w:pPr>
          </w:p>
          <w:p w:rsidR="00F83417" w:rsidRPr="00BE6336" w:rsidRDefault="00F83417" w:rsidP="007E20C3">
            <w:pPr>
              <w:jc w:val="center"/>
            </w:pPr>
            <w:r w:rsidRPr="00BE6336">
              <w:t>-1 311,1</w:t>
            </w:r>
          </w:p>
          <w:p w:rsidR="00F83417" w:rsidRPr="00BE6336" w:rsidRDefault="00F83417" w:rsidP="007E20C3">
            <w:pPr>
              <w:jc w:val="center"/>
            </w:pPr>
          </w:p>
        </w:tc>
        <w:tc>
          <w:tcPr>
            <w:tcW w:w="1559" w:type="dxa"/>
          </w:tcPr>
          <w:p w:rsidR="00F83417" w:rsidRPr="00BE6336" w:rsidRDefault="00F83417" w:rsidP="007E20C3">
            <w:pPr>
              <w:jc w:val="center"/>
            </w:pPr>
            <w:r w:rsidRPr="00BE6336">
              <w:t>-1 311,1</w:t>
            </w:r>
          </w:p>
          <w:p w:rsidR="00F83417" w:rsidRPr="00BE6336" w:rsidRDefault="00F83417" w:rsidP="007E20C3">
            <w:pPr>
              <w:jc w:val="center"/>
            </w:pPr>
          </w:p>
          <w:p w:rsidR="00F83417" w:rsidRPr="00BE6336" w:rsidRDefault="00F83417" w:rsidP="007E20C3">
            <w:pPr>
              <w:jc w:val="center"/>
            </w:pPr>
          </w:p>
          <w:p w:rsidR="00F83417" w:rsidRPr="00BE6336" w:rsidRDefault="00F83417" w:rsidP="007E20C3">
            <w:pPr>
              <w:jc w:val="center"/>
            </w:pPr>
            <w:r w:rsidRPr="00BE6336">
              <w:t>-1 311,1</w:t>
            </w:r>
          </w:p>
          <w:p w:rsidR="00F83417" w:rsidRPr="00BE6336" w:rsidRDefault="00F83417" w:rsidP="007E20C3">
            <w:pPr>
              <w:jc w:val="center"/>
            </w:pPr>
          </w:p>
        </w:tc>
      </w:tr>
      <w:tr w:rsidR="00F83417" w:rsidRPr="00D520CA" w:rsidTr="007E20C3">
        <w:tc>
          <w:tcPr>
            <w:tcW w:w="979" w:type="dxa"/>
          </w:tcPr>
          <w:p w:rsidR="00F83417" w:rsidRPr="00BE6336" w:rsidRDefault="00F83417" w:rsidP="007E20C3">
            <w:pPr>
              <w:jc w:val="center"/>
              <w:rPr>
                <w:b/>
              </w:rPr>
            </w:pPr>
            <w:r w:rsidRPr="00BE6336">
              <w:rPr>
                <w:b/>
              </w:rPr>
              <w:t>2.</w:t>
            </w:r>
          </w:p>
        </w:tc>
        <w:tc>
          <w:tcPr>
            <w:tcW w:w="4842" w:type="dxa"/>
          </w:tcPr>
          <w:p w:rsidR="00F83417" w:rsidRPr="00BE6336" w:rsidRDefault="00F83417" w:rsidP="007E20C3">
            <w:pPr>
              <w:jc w:val="both"/>
            </w:pPr>
            <w:r w:rsidRPr="00BE6336">
              <w:t>Общий объем муниципальных внутренних заимствований, направляемых на покрытие дефицита бюджета и погашение долговых обязательств</w:t>
            </w:r>
          </w:p>
          <w:p w:rsidR="00F83417" w:rsidRPr="00BE6336" w:rsidRDefault="00F83417" w:rsidP="007E20C3">
            <w:pPr>
              <w:numPr>
                <w:ilvl w:val="0"/>
                <w:numId w:val="1"/>
              </w:numPr>
              <w:jc w:val="both"/>
            </w:pPr>
            <w:r w:rsidRPr="00BE6336">
              <w:t>Привлечение средств</w:t>
            </w:r>
          </w:p>
          <w:p w:rsidR="00F83417" w:rsidRPr="00BE6336" w:rsidRDefault="00F83417" w:rsidP="007E20C3">
            <w:pPr>
              <w:numPr>
                <w:ilvl w:val="0"/>
                <w:numId w:val="2"/>
              </w:numPr>
              <w:jc w:val="both"/>
            </w:pPr>
            <w:r w:rsidRPr="00BE6336">
              <w:t>Погашение основной суммы задолженности</w:t>
            </w:r>
          </w:p>
          <w:p w:rsidR="00F83417" w:rsidRPr="00BE6336" w:rsidRDefault="00F83417" w:rsidP="007E20C3">
            <w:pPr>
              <w:ind w:left="360"/>
              <w:jc w:val="both"/>
            </w:pPr>
          </w:p>
        </w:tc>
        <w:tc>
          <w:tcPr>
            <w:tcW w:w="2084" w:type="dxa"/>
          </w:tcPr>
          <w:p w:rsidR="00F83417" w:rsidRPr="00BE6336" w:rsidRDefault="00F83417" w:rsidP="007E20C3">
            <w:pPr>
              <w:jc w:val="center"/>
            </w:pPr>
          </w:p>
          <w:p w:rsidR="00F83417" w:rsidRPr="00BE6336" w:rsidRDefault="00F83417" w:rsidP="007E20C3">
            <w:pPr>
              <w:jc w:val="center"/>
            </w:pPr>
            <w:r w:rsidRPr="00BE6336">
              <w:t>1 311,1</w:t>
            </w:r>
          </w:p>
          <w:p w:rsidR="00F83417" w:rsidRPr="00BE6336" w:rsidRDefault="00F83417" w:rsidP="007E20C3">
            <w:pPr>
              <w:jc w:val="center"/>
            </w:pPr>
          </w:p>
          <w:p w:rsidR="00F83417" w:rsidRPr="00BE6336" w:rsidRDefault="00F83417" w:rsidP="007E20C3">
            <w:pPr>
              <w:jc w:val="center"/>
            </w:pPr>
          </w:p>
          <w:p w:rsidR="00F83417" w:rsidRPr="00BE6336" w:rsidRDefault="00F83417" w:rsidP="007E20C3">
            <w:pPr>
              <w:jc w:val="center"/>
            </w:pPr>
          </w:p>
          <w:p w:rsidR="00F83417" w:rsidRPr="00BE6336" w:rsidRDefault="00F83417" w:rsidP="007E20C3">
            <w:pPr>
              <w:jc w:val="center"/>
            </w:pPr>
            <w:r w:rsidRPr="00BE6336">
              <w:t>1 311,1</w:t>
            </w:r>
          </w:p>
          <w:p w:rsidR="00F83417" w:rsidRPr="00BE6336" w:rsidRDefault="00F83417" w:rsidP="007E20C3">
            <w:pPr>
              <w:jc w:val="center"/>
            </w:pPr>
          </w:p>
        </w:tc>
        <w:tc>
          <w:tcPr>
            <w:tcW w:w="1559" w:type="dxa"/>
          </w:tcPr>
          <w:p w:rsidR="00F83417" w:rsidRPr="00BE6336" w:rsidRDefault="00F83417" w:rsidP="007E20C3">
            <w:pPr>
              <w:jc w:val="center"/>
            </w:pPr>
          </w:p>
          <w:p w:rsidR="00F83417" w:rsidRPr="00BE6336" w:rsidRDefault="00F83417" w:rsidP="007E20C3">
            <w:pPr>
              <w:jc w:val="center"/>
            </w:pPr>
            <w:r w:rsidRPr="00BE6336">
              <w:t>1311,1</w:t>
            </w:r>
          </w:p>
          <w:p w:rsidR="00F83417" w:rsidRPr="00BE6336" w:rsidRDefault="00F83417" w:rsidP="007E20C3">
            <w:pPr>
              <w:jc w:val="center"/>
            </w:pPr>
          </w:p>
          <w:p w:rsidR="00F83417" w:rsidRPr="00BE6336" w:rsidRDefault="00F83417" w:rsidP="007E20C3">
            <w:pPr>
              <w:jc w:val="center"/>
            </w:pPr>
          </w:p>
          <w:p w:rsidR="00F83417" w:rsidRPr="00BE6336" w:rsidRDefault="00F83417" w:rsidP="007E20C3">
            <w:pPr>
              <w:jc w:val="center"/>
            </w:pPr>
          </w:p>
          <w:p w:rsidR="00F83417" w:rsidRPr="00D520CA" w:rsidRDefault="00F83417" w:rsidP="007E20C3">
            <w:pPr>
              <w:jc w:val="center"/>
            </w:pPr>
            <w:r w:rsidRPr="00BE6336">
              <w:t>1311,1</w:t>
            </w:r>
            <w:bookmarkStart w:id="0" w:name="_GoBack"/>
            <w:bookmarkEnd w:id="0"/>
          </w:p>
          <w:p w:rsidR="00F83417" w:rsidRPr="00D520CA" w:rsidRDefault="00F83417" w:rsidP="007E20C3">
            <w:pPr>
              <w:jc w:val="center"/>
            </w:pPr>
          </w:p>
        </w:tc>
      </w:tr>
    </w:tbl>
    <w:p w:rsidR="00910B22" w:rsidRPr="00D520CA" w:rsidRDefault="00910B22" w:rsidP="00F83417">
      <w:pPr>
        <w:jc w:val="both"/>
        <w:rPr>
          <w:b/>
        </w:rPr>
      </w:pPr>
    </w:p>
    <w:sectPr w:rsidR="00910B22" w:rsidRPr="00D520CA" w:rsidSect="003D5349">
      <w:pgSz w:w="11906" w:h="16838"/>
      <w:pgMar w:top="964" w:right="566" w:bottom="96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8F" w:rsidRDefault="00D3128F">
      <w:r>
        <w:separator/>
      </w:r>
    </w:p>
  </w:endnote>
  <w:endnote w:type="continuationSeparator" w:id="0">
    <w:p w:rsidR="00D3128F" w:rsidRDefault="00D3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8F" w:rsidRDefault="00D3128F">
      <w:r>
        <w:separator/>
      </w:r>
    </w:p>
  </w:footnote>
  <w:footnote w:type="continuationSeparator" w:id="0">
    <w:p w:rsidR="00D3128F" w:rsidRDefault="00D31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17C"/>
    <w:multiLevelType w:val="hybridMultilevel"/>
    <w:tmpl w:val="6DCA3F4E"/>
    <w:lvl w:ilvl="0" w:tplc="929CEF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094850"/>
    <w:multiLevelType w:val="hybridMultilevel"/>
    <w:tmpl w:val="B79A40C0"/>
    <w:lvl w:ilvl="0" w:tplc="A02409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5123726"/>
    <w:multiLevelType w:val="hybridMultilevel"/>
    <w:tmpl w:val="CD2CA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675529"/>
    <w:multiLevelType w:val="hybridMultilevel"/>
    <w:tmpl w:val="D2FA4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37F7B"/>
    <w:multiLevelType w:val="hybridMultilevel"/>
    <w:tmpl w:val="ABE2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5A"/>
    <w:rsid w:val="000003F2"/>
    <w:rsid w:val="000015CC"/>
    <w:rsid w:val="00003CAD"/>
    <w:rsid w:val="00004F97"/>
    <w:rsid w:val="00005D7F"/>
    <w:rsid w:val="00011024"/>
    <w:rsid w:val="00011222"/>
    <w:rsid w:val="0001428F"/>
    <w:rsid w:val="0002172A"/>
    <w:rsid w:val="00022413"/>
    <w:rsid w:val="00022BD6"/>
    <w:rsid w:val="00023CB9"/>
    <w:rsid w:val="00025532"/>
    <w:rsid w:val="000255D2"/>
    <w:rsid w:val="000257BF"/>
    <w:rsid w:val="00026E00"/>
    <w:rsid w:val="00027D58"/>
    <w:rsid w:val="00043AB9"/>
    <w:rsid w:val="00046057"/>
    <w:rsid w:val="00046556"/>
    <w:rsid w:val="00052218"/>
    <w:rsid w:val="000522D2"/>
    <w:rsid w:val="0005299B"/>
    <w:rsid w:val="00052CFC"/>
    <w:rsid w:val="000535D3"/>
    <w:rsid w:val="000559A9"/>
    <w:rsid w:val="0005753A"/>
    <w:rsid w:val="00067563"/>
    <w:rsid w:val="00070255"/>
    <w:rsid w:val="00071181"/>
    <w:rsid w:val="00071F88"/>
    <w:rsid w:val="00075655"/>
    <w:rsid w:val="0007641C"/>
    <w:rsid w:val="000769CF"/>
    <w:rsid w:val="00080CC2"/>
    <w:rsid w:val="000833E6"/>
    <w:rsid w:val="00083ED9"/>
    <w:rsid w:val="000851CF"/>
    <w:rsid w:val="00091F41"/>
    <w:rsid w:val="000963E6"/>
    <w:rsid w:val="000A0086"/>
    <w:rsid w:val="000A2F4B"/>
    <w:rsid w:val="000A3CF6"/>
    <w:rsid w:val="000A3FAC"/>
    <w:rsid w:val="000A7A36"/>
    <w:rsid w:val="000B0B76"/>
    <w:rsid w:val="000B1536"/>
    <w:rsid w:val="000B2D9C"/>
    <w:rsid w:val="000B38C4"/>
    <w:rsid w:val="000B52AD"/>
    <w:rsid w:val="000B5AA3"/>
    <w:rsid w:val="000B6E02"/>
    <w:rsid w:val="000C07E8"/>
    <w:rsid w:val="000C5BC7"/>
    <w:rsid w:val="000D0E02"/>
    <w:rsid w:val="000D1AE1"/>
    <w:rsid w:val="000D258F"/>
    <w:rsid w:val="000D30EA"/>
    <w:rsid w:val="000D3E9F"/>
    <w:rsid w:val="000D4CF2"/>
    <w:rsid w:val="000E1949"/>
    <w:rsid w:val="000E2C1E"/>
    <w:rsid w:val="000E2E3B"/>
    <w:rsid w:val="000E3001"/>
    <w:rsid w:val="000E5334"/>
    <w:rsid w:val="000E65EC"/>
    <w:rsid w:val="000F0EA0"/>
    <w:rsid w:val="000F1A39"/>
    <w:rsid w:val="000F37E6"/>
    <w:rsid w:val="000F3E01"/>
    <w:rsid w:val="000F4317"/>
    <w:rsid w:val="000F524C"/>
    <w:rsid w:val="000F59EA"/>
    <w:rsid w:val="000F5C80"/>
    <w:rsid w:val="00100324"/>
    <w:rsid w:val="001022AC"/>
    <w:rsid w:val="0010301D"/>
    <w:rsid w:val="00113F72"/>
    <w:rsid w:val="00116EA0"/>
    <w:rsid w:val="001174B0"/>
    <w:rsid w:val="00121985"/>
    <w:rsid w:val="00124B29"/>
    <w:rsid w:val="0013326A"/>
    <w:rsid w:val="001339F3"/>
    <w:rsid w:val="001362D3"/>
    <w:rsid w:val="00137467"/>
    <w:rsid w:val="00137736"/>
    <w:rsid w:val="00140537"/>
    <w:rsid w:val="0014272A"/>
    <w:rsid w:val="00142AAE"/>
    <w:rsid w:val="00145F42"/>
    <w:rsid w:val="00157378"/>
    <w:rsid w:val="00161C3A"/>
    <w:rsid w:val="00162CC2"/>
    <w:rsid w:val="00164AE3"/>
    <w:rsid w:val="001729DF"/>
    <w:rsid w:val="00174104"/>
    <w:rsid w:val="0017464C"/>
    <w:rsid w:val="001746C6"/>
    <w:rsid w:val="00175249"/>
    <w:rsid w:val="0017571C"/>
    <w:rsid w:val="001766AB"/>
    <w:rsid w:val="0018280B"/>
    <w:rsid w:val="0018322D"/>
    <w:rsid w:val="00185FB2"/>
    <w:rsid w:val="001876C7"/>
    <w:rsid w:val="001905B8"/>
    <w:rsid w:val="00191638"/>
    <w:rsid w:val="001A2026"/>
    <w:rsid w:val="001A2636"/>
    <w:rsid w:val="001A2975"/>
    <w:rsid w:val="001A2A18"/>
    <w:rsid w:val="001A695E"/>
    <w:rsid w:val="001B16F9"/>
    <w:rsid w:val="001B4A71"/>
    <w:rsid w:val="001B4FB4"/>
    <w:rsid w:val="001B5637"/>
    <w:rsid w:val="001B5944"/>
    <w:rsid w:val="001B75E3"/>
    <w:rsid w:val="001C1D7C"/>
    <w:rsid w:val="001C1F9B"/>
    <w:rsid w:val="001C41DD"/>
    <w:rsid w:val="001C4CF5"/>
    <w:rsid w:val="001C4E89"/>
    <w:rsid w:val="001C4F09"/>
    <w:rsid w:val="001C5769"/>
    <w:rsid w:val="001C58FD"/>
    <w:rsid w:val="001C61A4"/>
    <w:rsid w:val="001C62E9"/>
    <w:rsid w:val="001D2774"/>
    <w:rsid w:val="001D27A1"/>
    <w:rsid w:val="001D5CDB"/>
    <w:rsid w:val="001D5E1E"/>
    <w:rsid w:val="001E2B1F"/>
    <w:rsid w:val="001E465B"/>
    <w:rsid w:val="001F46B0"/>
    <w:rsid w:val="001F4CD0"/>
    <w:rsid w:val="001F5DA1"/>
    <w:rsid w:val="00201781"/>
    <w:rsid w:val="00201E82"/>
    <w:rsid w:val="002069D2"/>
    <w:rsid w:val="002114C3"/>
    <w:rsid w:val="0021188B"/>
    <w:rsid w:val="002118E2"/>
    <w:rsid w:val="00215358"/>
    <w:rsid w:val="002163BA"/>
    <w:rsid w:val="00222205"/>
    <w:rsid w:val="002229B1"/>
    <w:rsid w:val="0022459A"/>
    <w:rsid w:val="00225555"/>
    <w:rsid w:val="00225F7B"/>
    <w:rsid w:val="0022649A"/>
    <w:rsid w:val="0023146C"/>
    <w:rsid w:val="00232A09"/>
    <w:rsid w:val="002339AB"/>
    <w:rsid w:val="00235279"/>
    <w:rsid w:val="00235EFA"/>
    <w:rsid w:val="00237E07"/>
    <w:rsid w:val="0024366C"/>
    <w:rsid w:val="0024517F"/>
    <w:rsid w:val="002466A0"/>
    <w:rsid w:val="00247549"/>
    <w:rsid w:val="00247C63"/>
    <w:rsid w:val="002518F5"/>
    <w:rsid w:val="0025515C"/>
    <w:rsid w:val="00257C21"/>
    <w:rsid w:val="00260717"/>
    <w:rsid w:val="00260EDB"/>
    <w:rsid w:val="0026216E"/>
    <w:rsid w:val="00264E1D"/>
    <w:rsid w:val="00266508"/>
    <w:rsid w:val="00271100"/>
    <w:rsid w:val="0027161F"/>
    <w:rsid w:val="002761E4"/>
    <w:rsid w:val="00280F5F"/>
    <w:rsid w:val="002823EF"/>
    <w:rsid w:val="0028673E"/>
    <w:rsid w:val="002875E0"/>
    <w:rsid w:val="00292C31"/>
    <w:rsid w:val="00294D73"/>
    <w:rsid w:val="00295C58"/>
    <w:rsid w:val="002A187C"/>
    <w:rsid w:val="002A1B99"/>
    <w:rsid w:val="002A2208"/>
    <w:rsid w:val="002A28E5"/>
    <w:rsid w:val="002A2CA8"/>
    <w:rsid w:val="002B6C67"/>
    <w:rsid w:val="002B6E91"/>
    <w:rsid w:val="002C0639"/>
    <w:rsid w:val="002C214E"/>
    <w:rsid w:val="002C2F1F"/>
    <w:rsid w:val="002C4B4D"/>
    <w:rsid w:val="002C6C14"/>
    <w:rsid w:val="002C7427"/>
    <w:rsid w:val="002C7AA6"/>
    <w:rsid w:val="002D0760"/>
    <w:rsid w:val="002D4028"/>
    <w:rsid w:val="002D5DB5"/>
    <w:rsid w:val="002D7797"/>
    <w:rsid w:val="002E0C4E"/>
    <w:rsid w:val="002E1A0D"/>
    <w:rsid w:val="002E1C7B"/>
    <w:rsid w:val="002E2D55"/>
    <w:rsid w:val="002E40D2"/>
    <w:rsid w:val="002E589D"/>
    <w:rsid w:val="002E5CED"/>
    <w:rsid w:val="002E69CB"/>
    <w:rsid w:val="002F358B"/>
    <w:rsid w:val="002F67DD"/>
    <w:rsid w:val="003003D6"/>
    <w:rsid w:val="00300F16"/>
    <w:rsid w:val="00302D85"/>
    <w:rsid w:val="00302EF3"/>
    <w:rsid w:val="003055DD"/>
    <w:rsid w:val="003056FE"/>
    <w:rsid w:val="003069F1"/>
    <w:rsid w:val="003077D5"/>
    <w:rsid w:val="00307FA5"/>
    <w:rsid w:val="003125C8"/>
    <w:rsid w:val="003161EE"/>
    <w:rsid w:val="00320B85"/>
    <w:rsid w:val="003236DE"/>
    <w:rsid w:val="003256D2"/>
    <w:rsid w:val="00327173"/>
    <w:rsid w:val="00334D3F"/>
    <w:rsid w:val="0033575B"/>
    <w:rsid w:val="003358EB"/>
    <w:rsid w:val="0033716A"/>
    <w:rsid w:val="00337BA0"/>
    <w:rsid w:val="003411FB"/>
    <w:rsid w:val="0034321A"/>
    <w:rsid w:val="00343E25"/>
    <w:rsid w:val="00345BC3"/>
    <w:rsid w:val="003510F3"/>
    <w:rsid w:val="003514C8"/>
    <w:rsid w:val="00351DEC"/>
    <w:rsid w:val="003534F8"/>
    <w:rsid w:val="003548D9"/>
    <w:rsid w:val="00354CE9"/>
    <w:rsid w:val="00355496"/>
    <w:rsid w:val="0035613A"/>
    <w:rsid w:val="00357D91"/>
    <w:rsid w:val="003606C4"/>
    <w:rsid w:val="00361BE2"/>
    <w:rsid w:val="0036618C"/>
    <w:rsid w:val="003717EB"/>
    <w:rsid w:val="00372210"/>
    <w:rsid w:val="00372BE2"/>
    <w:rsid w:val="003750C6"/>
    <w:rsid w:val="00375187"/>
    <w:rsid w:val="00381087"/>
    <w:rsid w:val="0038170F"/>
    <w:rsid w:val="00382725"/>
    <w:rsid w:val="0038471D"/>
    <w:rsid w:val="003901E9"/>
    <w:rsid w:val="00395C1D"/>
    <w:rsid w:val="00395FBB"/>
    <w:rsid w:val="003A1395"/>
    <w:rsid w:val="003A20C2"/>
    <w:rsid w:val="003A2250"/>
    <w:rsid w:val="003A2D7C"/>
    <w:rsid w:val="003B518E"/>
    <w:rsid w:val="003B6B7D"/>
    <w:rsid w:val="003B7C29"/>
    <w:rsid w:val="003C41ED"/>
    <w:rsid w:val="003D00FF"/>
    <w:rsid w:val="003D2C31"/>
    <w:rsid w:val="003D5349"/>
    <w:rsid w:val="003D6247"/>
    <w:rsid w:val="003E015A"/>
    <w:rsid w:val="003F1851"/>
    <w:rsid w:val="003F2430"/>
    <w:rsid w:val="003F5BF8"/>
    <w:rsid w:val="00400C33"/>
    <w:rsid w:val="00401A0B"/>
    <w:rsid w:val="004043C6"/>
    <w:rsid w:val="00413399"/>
    <w:rsid w:val="00415072"/>
    <w:rsid w:val="0041546B"/>
    <w:rsid w:val="00422DC2"/>
    <w:rsid w:val="00433BFD"/>
    <w:rsid w:val="004340ED"/>
    <w:rsid w:val="0043522A"/>
    <w:rsid w:val="00437CEB"/>
    <w:rsid w:val="00446BE5"/>
    <w:rsid w:val="00446C3D"/>
    <w:rsid w:val="004525D7"/>
    <w:rsid w:val="00453208"/>
    <w:rsid w:val="0045333B"/>
    <w:rsid w:val="004545E1"/>
    <w:rsid w:val="00455374"/>
    <w:rsid w:val="00456044"/>
    <w:rsid w:val="004569AF"/>
    <w:rsid w:val="004607A7"/>
    <w:rsid w:val="00460A79"/>
    <w:rsid w:val="00460E7B"/>
    <w:rsid w:val="00461FAC"/>
    <w:rsid w:val="004626B9"/>
    <w:rsid w:val="00462B48"/>
    <w:rsid w:val="00470C37"/>
    <w:rsid w:val="00472789"/>
    <w:rsid w:val="00472CE9"/>
    <w:rsid w:val="004737AF"/>
    <w:rsid w:val="00477E91"/>
    <w:rsid w:val="00482A36"/>
    <w:rsid w:val="00482DC1"/>
    <w:rsid w:val="00483847"/>
    <w:rsid w:val="00485ECE"/>
    <w:rsid w:val="00493AF1"/>
    <w:rsid w:val="004A4257"/>
    <w:rsid w:val="004A4777"/>
    <w:rsid w:val="004B046C"/>
    <w:rsid w:val="004B0473"/>
    <w:rsid w:val="004B4C5E"/>
    <w:rsid w:val="004B54B0"/>
    <w:rsid w:val="004B5BA5"/>
    <w:rsid w:val="004B6679"/>
    <w:rsid w:val="004C0CEF"/>
    <w:rsid w:val="004C3470"/>
    <w:rsid w:val="004C42BF"/>
    <w:rsid w:val="004C4EF8"/>
    <w:rsid w:val="004C5702"/>
    <w:rsid w:val="004C5C16"/>
    <w:rsid w:val="004C5CB2"/>
    <w:rsid w:val="004C7906"/>
    <w:rsid w:val="004D0371"/>
    <w:rsid w:val="004D03C3"/>
    <w:rsid w:val="004D2A8B"/>
    <w:rsid w:val="004D377D"/>
    <w:rsid w:val="004D3B9E"/>
    <w:rsid w:val="004D3F13"/>
    <w:rsid w:val="004D79EC"/>
    <w:rsid w:val="004E17F0"/>
    <w:rsid w:val="004E49CB"/>
    <w:rsid w:val="004E53A9"/>
    <w:rsid w:val="004E70AC"/>
    <w:rsid w:val="004F233A"/>
    <w:rsid w:val="004F2CAA"/>
    <w:rsid w:val="004F4F47"/>
    <w:rsid w:val="004F55ED"/>
    <w:rsid w:val="005002AE"/>
    <w:rsid w:val="00500EF6"/>
    <w:rsid w:val="00506711"/>
    <w:rsid w:val="00510A0B"/>
    <w:rsid w:val="0051198E"/>
    <w:rsid w:val="005147D6"/>
    <w:rsid w:val="005163FC"/>
    <w:rsid w:val="00517CA2"/>
    <w:rsid w:val="0052215D"/>
    <w:rsid w:val="00523642"/>
    <w:rsid w:val="005237AE"/>
    <w:rsid w:val="005244FE"/>
    <w:rsid w:val="005303C3"/>
    <w:rsid w:val="00531F08"/>
    <w:rsid w:val="0053573A"/>
    <w:rsid w:val="0053612D"/>
    <w:rsid w:val="0054274F"/>
    <w:rsid w:val="005461EF"/>
    <w:rsid w:val="0054704C"/>
    <w:rsid w:val="005519B5"/>
    <w:rsid w:val="00554525"/>
    <w:rsid w:val="00554FE3"/>
    <w:rsid w:val="00555C2E"/>
    <w:rsid w:val="00556305"/>
    <w:rsid w:val="005631C1"/>
    <w:rsid w:val="00563D97"/>
    <w:rsid w:val="005652DD"/>
    <w:rsid w:val="00565CA9"/>
    <w:rsid w:val="00565CFD"/>
    <w:rsid w:val="0057012B"/>
    <w:rsid w:val="005716CB"/>
    <w:rsid w:val="005735D1"/>
    <w:rsid w:val="00584B72"/>
    <w:rsid w:val="00585EB0"/>
    <w:rsid w:val="0059129B"/>
    <w:rsid w:val="00591FA3"/>
    <w:rsid w:val="005922A6"/>
    <w:rsid w:val="00593CCF"/>
    <w:rsid w:val="005946A2"/>
    <w:rsid w:val="00596BF5"/>
    <w:rsid w:val="00597045"/>
    <w:rsid w:val="005A10F8"/>
    <w:rsid w:val="005A2356"/>
    <w:rsid w:val="005A5578"/>
    <w:rsid w:val="005A5C2B"/>
    <w:rsid w:val="005B0A4D"/>
    <w:rsid w:val="005B0C0D"/>
    <w:rsid w:val="005B178F"/>
    <w:rsid w:val="005B5872"/>
    <w:rsid w:val="005B64E6"/>
    <w:rsid w:val="005B678A"/>
    <w:rsid w:val="005C0023"/>
    <w:rsid w:val="005C036B"/>
    <w:rsid w:val="005C1995"/>
    <w:rsid w:val="005C1CF6"/>
    <w:rsid w:val="005C29F5"/>
    <w:rsid w:val="005C55F1"/>
    <w:rsid w:val="005C7012"/>
    <w:rsid w:val="005D257E"/>
    <w:rsid w:val="005D40EC"/>
    <w:rsid w:val="005D50BD"/>
    <w:rsid w:val="005D57C4"/>
    <w:rsid w:val="005E2DAF"/>
    <w:rsid w:val="005E2F97"/>
    <w:rsid w:val="005E508F"/>
    <w:rsid w:val="005E5899"/>
    <w:rsid w:val="005F4F47"/>
    <w:rsid w:val="005F5BFF"/>
    <w:rsid w:val="005F5C1D"/>
    <w:rsid w:val="005F5F27"/>
    <w:rsid w:val="005F69D0"/>
    <w:rsid w:val="005F73C3"/>
    <w:rsid w:val="006028C0"/>
    <w:rsid w:val="00603159"/>
    <w:rsid w:val="0060401B"/>
    <w:rsid w:val="00604846"/>
    <w:rsid w:val="00604D92"/>
    <w:rsid w:val="006074C5"/>
    <w:rsid w:val="00612F48"/>
    <w:rsid w:val="00616D12"/>
    <w:rsid w:val="00617750"/>
    <w:rsid w:val="006219DB"/>
    <w:rsid w:val="00625DB2"/>
    <w:rsid w:val="00632522"/>
    <w:rsid w:val="006342E0"/>
    <w:rsid w:val="0063629F"/>
    <w:rsid w:val="006400BA"/>
    <w:rsid w:val="0064281C"/>
    <w:rsid w:val="00642979"/>
    <w:rsid w:val="00647FBE"/>
    <w:rsid w:val="00650802"/>
    <w:rsid w:val="0065125F"/>
    <w:rsid w:val="00652F91"/>
    <w:rsid w:val="00653FFD"/>
    <w:rsid w:val="00654CF6"/>
    <w:rsid w:val="00654DF7"/>
    <w:rsid w:val="00666B35"/>
    <w:rsid w:val="00666F82"/>
    <w:rsid w:val="0067288B"/>
    <w:rsid w:val="006730E2"/>
    <w:rsid w:val="00677444"/>
    <w:rsid w:val="00677AAE"/>
    <w:rsid w:val="0068792C"/>
    <w:rsid w:val="00687D0F"/>
    <w:rsid w:val="00694CF5"/>
    <w:rsid w:val="00694FCD"/>
    <w:rsid w:val="006A3201"/>
    <w:rsid w:val="006A4D2E"/>
    <w:rsid w:val="006A6CBF"/>
    <w:rsid w:val="006B03EB"/>
    <w:rsid w:val="006B0C99"/>
    <w:rsid w:val="006B1333"/>
    <w:rsid w:val="006B133A"/>
    <w:rsid w:val="006B1D32"/>
    <w:rsid w:val="006B394B"/>
    <w:rsid w:val="006B3ED6"/>
    <w:rsid w:val="006B7805"/>
    <w:rsid w:val="006C0CFE"/>
    <w:rsid w:val="006C1B00"/>
    <w:rsid w:val="006C228A"/>
    <w:rsid w:val="006C4D9F"/>
    <w:rsid w:val="006C6821"/>
    <w:rsid w:val="006D07D4"/>
    <w:rsid w:val="006D41A5"/>
    <w:rsid w:val="006D5485"/>
    <w:rsid w:val="006D600C"/>
    <w:rsid w:val="006D71ED"/>
    <w:rsid w:val="006E6167"/>
    <w:rsid w:val="006E7886"/>
    <w:rsid w:val="006F0C54"/>
    <w:rsid w:val="0070341B"/>
    <w:rsid w:val="00710086"/>
    <w:rsid w:val="007108E7"/>
    <w:rsid w:val="00710A8E"/>
    <w:rsid w:val="00713CF9"/>
    <w:rsid w:val="00716EBA"/>
    <w:rsid w:val="00720449"/>
    <w:rsid w:val="007257C0"/>
    <w:rsid w:val="00725876"/>
    <w:rsid w:val="00725D79"/>
    <w:rsid w:val="00726817"/>
    <w:rsid w:val="007346C4"/>
    <w:rsid w:val="00734A77"/>
    <w:rsid w:val="007354AE"/>
    <w:rsid w:val="00735D2F"/>
    <w:rsid w:val="00735EC8"/>
    <w:rsid w:val="00736BB1"/>
    <w:rsid w:val="00737945"/>
    <w:rsid w:val="00737ED2"/>
    <w:rsid w:val="00740A98"/>
    <w:rsid w:val="0075065A"/>
    <w:rsid w:val="00750F1A"/>
    <w:rsid w:val="00755FA7"/>
    <w:rsid w:val="007567ED"/>
    <w:rsid w:val="00756C97"/>
    <w:rsid w:val="007703E3"/>
    <w:rsid w:val="0077287C"/>
    <w:rsid w:val="007751FE"/>
    <w:rsid w:val="00775528"/>
    <w:rsid w:val="0077617C"/>
    <w:rsid w:val="00777754"/>
    <w:rsid w:val="00780E3C"/>
    <w:rsid w:val="00782E7C"/>
    <w:rsid w:val="00784B90"/>
    <w:rsid w:val="0078623A"/>
    <w:rsid w:val="00787B90"/>
    <w:rsid w:val="007905B8"/>
    <w:rsid w:val="00790E71"/>
    <w:rsid w:val="007941A2"/>
    <w:rsid w:val="00795DE9"/>
    <w:rsid w:val="0079688A"/>
    <w:rsid w:val="00796D1E"/>
    <w:rsid w:val="0079780F"/>
    <w:rsid w:val="007A7BC5"/>
    <w:rsid w:val="007A7BC7"/>
    <w:rsid w:val="007B0B14"/>
    <w:rsid w:val="007B2E91"/>
    <w:rsid w:val="007B6508"/>
    <w:rsid w:val="007B7D0A"/>
    <w:rsid w:val="007C57EC"/>
    <w:rsid w:val="007C5898"/>
    <w:rsid w:val="007C5ABE"/>
    <w:rsid w:val="007C7E7C"/>
    <w:rsid w:val="007D2C3C"/>
    <w:rsid w:val="007D2DEF"/>
    <w:rsid w:val="007D4122"/>
    <w:rsid w:val="007D4A98"/>
    <w:rsid w:val="007E20C3"/>
    <w:rsid w:val="007E3EFB"/>
    <w:rsid w:val="007E6695"/>
    <w:rsid w:val="007E7727"/>
    <w:rsid w:val="007E7A63"/>
    <w:rsid w:val="00800B72"/>
    <w:rsid w:val="00800B96"/>
    <w:rsid w:val="00801430"/>
    <w:rsid w:val="00802588"/>
    <w:rsid w:val="00802994"/>
    <w:rsid w:val="00804F71"/>
    <w:rsid w:val="00811102"/>
    <w:rsid w:val="00812A75"/>
    <w:rsid w:val="008137B7"/>
    <w:rsid w:val="00813A33"/>
    <w:rsid w:val="00816315"/>
    <w:rsid w:val="00816C2E"/>
    <w:rsid w:val="00820CB3"/>
    <w:rsid w:val="0082249F"/>
    <w:rsid w:val="00823021"/>
    <w:rsid w:val="00823E6B"/>
    <w:rsid w:val="00824E81"/>
    <w:rsid w:val="008314CB"/>
    <w:rsid w:val="008346E9"/>
    <w:rsid w:val="00835C04"/>
    <w:rsid w:val="00835D4A"/>
    <w:rsid w:val="00836B8E"/>
    <w:rsid w:val="008376F6"/>
    <w:rsid w:val="008420FA"/>
    <w:rsid w:val="008443D4"/>
    <w:rsid w:val="00847069"/>
    <w:rsid w:val="00847934"/>
    <w:rsid w:val="00852B20"/>
    <w:rsid w:val="00860630"/>
    <w:rsid w:val="00861593"/>
    <w:rsid w:val="00861B0F"/>
    <w:rsid w:val="00861CDB"/>
    <w:rsid w:val="00872C02"/>
    <w:rsid w:val="008735B1"/>
    <w:rsid w:val="0087561B"/>
    <w:rsid w:val="0087577B"/>
    <w:rsid w:val="00875943"/>
    <w:rsid w:val="00876726"/>
    <w:rsid w:val="008814E9"/>
    <w:rsid w:val="00882F77"/>
    <w:rsid w:val="00883DBB"/>
    <w:rsid w:val="008916BA"/>
    <w:rsid w:val="00892EAA"/>
    <w:rsid w:val="00893878"/>
    <w:rsid w:val="00895DF1"/>
    <w:rsid w:val="00896F7E"/>
    <w:rsid w:val="008A158A"/>
    <w:rsid w:val="008A24C3"/>
    <w:rsid w:val="008A46D8"/>
    <w:rsid w:val="008A6D3E"/>
    <w:rsid w:val="008B1015"/>
    <w:rsid w:val="008B23F2"/>
    <w:rsid w:val="008B4340"/>
    <w:rsid w:val="008B5C23"/>
    <w:rsid w:val="008C6F09"/>
    <w:rsid w:val="008D11E8"/>
    <w:rsid w:val="008D63A0"/>
    <w:rsid w:val="008E24FE"/>
    <w:rsid w:val="008E6241"/>
    <w:rsid w:val="008E7462"/>
    <w:rsid w:val="008F0A8C"/>
    <w:rsid w:val="008F4D74"/>
    <w:rsid w:val="008F5186"/>
    <w:rsid w:val="008F53A8"/>
    <w:rsid w:val="009015A9"/>
    <w:rsid w:val="00902252"/>
    <w:rsid w:val="00903974"/>
    <w:rsid w:val="00904FB2"/>
    <w:rsid w:val="00905734"/>
    <w:rsid w:val="00905DC7"/>
    <w:rsid w:val="00907375"/>
    <w:rsid w:val="00907387"/>
    <w:rsid w:val="00910B22"/>
    <w:rsid w:val="00912C7F"/>
    <w:rsid w:val="00912CD7"/>
    <w:rsid w:val="009134C7"/>
    <w:rsid w:val="0091568D"/>
    <w:rsid w:val="00923B8A"/>
    <w:rsid w:val="009247A3"/>
    <w:rsid w:val="009250C3"/>
    <w:rsid w:val="0092567E"/>
    <w:rsid w:val="00927044"/>
    <w:rsid w:val="00933159"/>
    <w:rsid w:val="009345F0"/>
    <w:rsid w:val="00935A87"/>
    <w:rsid w:val="0094246D"/>
    <w:rsid w:val="0094433F"/>
    <w:rsid w:val="0095146F"/>
    <w:rsid w:val="009516A9"/>
    <w:rsid w:val="00952FC6"/>
    <w:rsid w:val="0095352B"/>
    <w:rsid w:val="00953E95"/>
    <w:rsid w:val="0095516A"/>
    <w:rsid w:val="00960ACE"/>
    <w:rsid w:val="00964C21"/>
    <w:rsid w:val="00966E77"/>
    <w:rsid w:val="00973D09"/>
    <w:rsid w:val="009740E6"/>
    <w:rsid w:val="009751AC"/>
    <w:rsid w:val="00977D28"/>
    <w:rsid w:val="0098242E"/>
    <w:rsid w:val="0098501A"/>
    <w:rsid w:val="00993297"/>
    <w:rsid w:val="009932D0"/>
    <w:rsid w:val="0099465C"/>
    <w:rsid w:val="00995000"/>
    <w:rsid w:val="00997406"/>
    <w:rsid w:val="009A1566"/>
    <w:rsid w:val="009A2581"/>
    <w:rsid w:val="009A3081"/>
    <w:rsid w:val="009A5238"/>
    <w:rsid w:val="009B238C"/>
    <w:rsid w:val="009B2A78"/>
    <w:rsid w:val="009B2DBD"/>
    <w:rsid w:val="009B56F9"/>
    <w:rsid w:val="009C0779"/>
    <w:rsid w:val="009C0E3D"/>
    <w:rsid w:val="009C1450"/>
    <w:rsid w:val="009C3851"/>
    <w:rsid w:val="009C3BB4"/>
    <w:rsid w:val="009C66F6"/>
    <w:rsid w:val="009C72C4"/>
    <w:rsid w:val="009C7B19"/>
    <w:rsid w:val="009D23D6"/>
    <w:rsid w:val="009F2062"/>
    <w:rsid w:val="009F3F86"/>
    <w:rsid w:val="00A0199A"/>
    <w:rsid w:val="00A01AB4"/>
    <w:rsid w:val="00A03069"/>
    <w:rsid w:val="00A04D0D"/>
    <w:rsid w:val="00A125F0"/>
    <w:rsid w:val="00A13A11"/>
    <w:rsid w:val="00A1578A"/>
    <w:rsid w:val="00A170BF"/>
    <w:rsid w:val="00A224CF"/>
    <w:rsid w:val="00A2490D"/>
    <w:rsid w:val="00A24922"/>
    <w:rsid w:val="00A33291"/>
    <w:rsid w:val="00A36651"/>
    <w:rsid w:val="00A4049F"/>
    <w:rsid w:val="00A41290"/>
    <w:rsid w:val="00A42559"/>
    <w:rsid w:val="00A46800"/>
    <w:rsid w:val="00A47B02"/>
    <w:rsid w:val="00A506AA"/>
    <w:rsid w:val="00A52DD5"/>
    <w:rsid w:val="00A65583"/>
    <w:rsid w:val="00A65E9C"/>
    <w:rsid w:val="00A710C1"/>
    <w:rsid w:val="00A75C05"/>
    <w:rsid w:val="00A7679F"/>
    <w:rsid w:val="00A84DFA"/>
    <w:rsid w:val="00A8783B"/>
    <w:rsid w:val="00A90ABC"/>
    <w:rsid w:val="00A91C7E"/>
    <w:rsid w:val="00A91E31"/>
    <w:rsid w:val="00A96771"/>
    <w:rsid w:val="00AA0038"/>
    <w:rsid w:val="00AB1B75"/>
    <w:rsid w:val="00AB3DCF"/>
    <w:rsid w:val="00AB6B63"/>
    <w:rsid w:val="00AC1672"/>
    <w:rsid w:val="00AC16B3"/>
    <w:rsid w:val="00AC6EDE"/>
    <w:rsid w:val="00AC749B"/>
    <w:rsid w:val="00AD1EAD"/>
    <w:rsid w:val="00AD3DED"/>
    <w:rsid w:val="00AD5288"/>
    <w:rsid w:val="00AD5AA9"/>
    <w:rsid w:val="00AD6F03"/>
    <w:rsid w:val="00AE078E"/>
    <w:rsid w:val="00AE393F"/>
    <w:rsid w:val="00AE6290"/>
    <w:rsid w:val="00AE6911"/>
    <w:rsid w:val="00AE7435"/>
    <w:rsid w:val="00AF202A"/>
    <w:rsid w:val="00AF2670"/>
    <w:rsid w:val="00AF28B9"/>
    <w:rsid w:val="00AF3751"/>
    <w:rsid w:val="00AF4A24"/>
    <w:rsid w:val="00AF5AAF"/>
    <w:rsid w:val="00B02B4E"/>
    <w:rsid w:val="00B02CE2"/>
    <w:rsid w:val="00B04320"/>
    <w:rsid w:val="00B049A2"/>
    <w:rsid w:val="00B12C89"/>
    <w:rsid w:val="00B14845"/>
    <w:rsid w:val="00B169E0"/>
    <w:rsid w:val="00B17C63"/>
    <w:rsid w:val="00B20F1B"/>
    <w:rsid w:val="00B21242"/>
    <w:rsid w:val="00B223BF"/>
    <w:rsid w:val="00B239F3"/>
    <w:rsid w:val="00B253C8"/>
    <w:rsid w:val="00B25E5F"/>
    <w:rsid w:val="00B261E1"/>
    <w:rsid w:val="00B269E0"/>
    <w:rsid w:val="00B313A7"/>
    <w:rsid w:val="00B33A24"/>
    <w:rsid w:val="00B34B2A"/>
    <w:rsid w:val="00B36C0F"/>
    <w:rsid w:val="00B37503"/>
    <w:rsid w:val="00B42D61"/>
    <w:rsid w:val="00B47C57"/>
    <w:rsid w:val="00B575FC"/>
    <w:rsid w:val="00B60545"/>
    <w:rsid w:val="00B63BFC"/>
    <w:rsid w:val="00B64375"/>
    <w:rsid w:val="00B650A8"/>
    <w:rsid w:val="00B65B47"/>
    <w:rsid w:val="00B6697D"/>
    <w:rsid w:val="00B6798B"/>
    <w:rsid w:val="00B7077F"/>
    <w:rsid w:val="00B72153"/>
    <w:rsid w:val="00B74D58"/>
    <w:rsid w:val="00B75F0D"/>
    <w:rsid w:val="00B7783A"/>
    <w:rsid w:val="00B77D17"/>
    <w:rsid w:val="00B82A7A"/>
    <w:rsid w:val="00B82C52"/>
    <w:rsid w:val="00B83250"/>
    <w:rsid w:val="00B8698F"/>
    <w:rsid w:val="00B91A2C"/>
    <w:rsid w:val="00B962E4"/>
    <w:rsid w:val="00BA53C1"/>
    <w:rsid w:val="00BB1A59"/>
    <w:rsid w:val="00BB3C87"/>
    <w:rsid w:val="00BB3EAC"/>
    <w:rsid w:val="00BB6C63"/>
    <w:rsid w:val="00BB711C"/>
    <w:rsid w:val="00BD0C0A"/>
    <w:rsid w:val="00BD2E76"/>
    <w:rsid w:val="00BD2EDF"/>
    <w:rsid w:val="00BD3CDD"/>
    <w:rsid w:val="00BE388D"/>
    <w:rsid w:val="00BE5647"/>
    <w:rsid w:val="00BE5D8B"/>
    <w:rsid w:val="00BE6336"/>
    <w:rsid w:val="00BF04FA"/>
    <w:rsid w:val="00BF69F1"/>
    <w:rsid w:val="00C045F2"/>
    <w:rsid w:val="00C04BA0"/>
    <w:rsid w:val="00C10FD8"/>
    <w:rsid w:val="00C14225"/>
    <w:rsid w:val="00C14E8F"/>
    <w:rsid w:val="00C21CC6"/>
    <w:rsid w:val="00C265FC"/>
    <w:rsid w:val="00C30AA5"/>
    <w:rsid w:val="00C35173"/>
    <w:rsid w:val="00C372E1"/>
    <w:rsid w:val="00C42D3C"/>
    <w:rsid w:val="00C42EA3"/>
    <w:rsid w:val="00C465C8"/>
    <w:rsid w:val="00C5030E"/>
    <w:rsid w:val="00C514CA"/>
    <w:rsid w:val="00C55014"/>
    <w:rsid w:val="00C55B53"/>
    <w:rsid w:val="00C5614E"/>
    <w:rsid w:val="00C56B51"/>
    <w:rsid w:val="00C60B6F"/>
    <w:rsid w:val="00C6528F"/>
    <w:rsid w:val="00C656FC"/>
    <w:rsid w:val="00C7157D"/>
    <w:rsid w:val="00C71612"/>
    <w:rsid w:val="00C768EE"/>
    <w:rsid w:val="00C819D5"/>
    <w:rsid w:val="00C81C27"/>
    <w:rsid w:val="00C83844"/>
    <w:rsid w:val="00C871E2"/>
    <w:rsid w:val="00C87745"/>
    <w:rsid w:val="00C93664"/>
    <w:rsid w:val="00C93F8E"/>
    <w:rsid w:val="00C96235"/>
    <w:rsid w:val="00C96E1A"/>
    <w:rsid w:val="00CA1E75"/>
    <w:rsid w:val="00CA5D1E"/>
    <w:rsid w:val="00CA7C42"/>
    <w:rsid w:val="00CB3473"/>
    <w:rsid w:val="00CB4B0E"/>
    <w:rsid w:val="00CB5C06"/>
    <w:rsid w:val="00CB7B1F"/>
    <w:rsid w:val="00CB7DA3"/>
    <w:rsid w:val="00CC4312"/>
    <w:rsid w:val="00CC4990"/>
    <w:rsid w:val="00CC6433"/>
    <w:rsid w:val="00CC77D5"/>
    <w:rsid w:val="00CD015B"/>
    <w:rsid w:val="00CD0922"/>
    <w:rsid w:val="00CD2DCF"/>
    <w:rsid w:val="00CD338E"/>
    <w:rsid w:val="00CD3FA3"/>
    <w:rsid w:val="00CD6F99"/>
    <w:rsid w:val="00CD74B7"/>
    <w:rsid w:val="00CD7BAB"/>
    <w:rsid w:val="00CE4183"/>
    <w:rsid w:val="00CE6F4C"/>
    <w:rsid w:val="00CF4374"/>
    <w:rsid w:val="00CF70C0"/>
    <w:rsid w:val="00CF77D1"/>
    <w:rsid w:val="00D02F57"/>
    <w:rsid w:val="00D063FE"/>
    <w:rsid w:val="00D129F5"/>
    <w:rsid w:val="00D1617A"/>
    <w:rsid w:val="00D17173"/>
    <w:rsid w:val="00D177BD"/>
    <w:rsid w:val="00D20C5E"/>
    <w:rsid w:val="00D3128F"/>
    <w:rsid w:val="00D32F18"/>
    <w:rsid w:val="00D35CBB"/>
    <w:rsid w:val="00D36B4A"/>
    <w:rsid w:val="00D417C6"/>
    <w:rsid w:val="00D43D53"/>
    <w:rsid w:val="00D44ABF"/>
    <w:rsid w:val="00D462AC"/>
    <w:rsid w:val="00D4718B"/>
    <w:rsid w:val="00D520CA"/>
    <w:rsid w:val="00D52C32"/>
    <w:rsid w:val="00D53C75"/>
    <w:rsid w:val="00D55DC5"/>
    <w:rsid w:val="00D602DA"/>
    <w:rsid w:val="00D61428"/>
    <w:rsid w:val="00D6276F"/>
    <w:rsid w:val="00D63655"/>
    <w:rsid w:val="00D63994"/>
    <w:rsid w:val="00D63EAC"/>
    <w:rsid w:val="00D64025"/>
    <w:rsid w:val="00D65FC3"/>
    <w:rsid w:val="00D66925"/>
    <w:rsid w:val="00D718D6"/>
    <w:rsid w:val="00D74578"/>
    <w:rsid w:val="00D74AFB"/>
    <w:rsid w:val="00D75248"/>
    <w:rsid w:val="00D76ECA"/>
    <w:rsid w:val="00D85C75"/>
    <w:rsid w:val="00D90AB4"/>
    <w:rsid w:val="00D91352"/>
    <w:rsid w:val="00D91DA2"/>
    <w:rsid w:val="00D94861"/>
    <w:rsid w:val="00D96345"/>
    <w:rsid w:val="00D970E1"/>
    <w:rsid w:val="00DA0208"/>
    <w:rsid w:val="00DA12A9"/>
    <w:rsid w:val="00DA1FF3"/>
    <w:rsid w:val="00DA6E97"/>
    <w:rsid w:val="00DB05C1"/>
    <w:rsid w:val="00DB657A"/>
    <w:rsid w:val="00DB6F6A"/>
    <w:rsid w:val="00DC30BF"/>
    <w:rsid w:val="00DC44ED"/>
    <w:rsid w:val="00DC7DA4"/>
    <w:rsid w:val="00DD68AA"/>
    <w:rsid w:val="00DE086F"/>
    <w:rsid w:val="00DE0A96"/>
    <w:rsid w:val="00DE0CB4"/>
    <w:rsid w:val="00DE446D"/>
    <w:rsid w:val="00DE5063"/>
    <w:rsid w:val="00DE56CE"/>
    <w:rsid w:val="00DF08B7"/>
    <w:rsid w:val="00DF21B4"/>
    <w:rsid w:val="00DF28AF"/>
    <w:rsid w:val="00DF3D66"/>
    <w:rsid w:val="00DF5360"/>
    <w:rsid w:val="00DF7F2C"/>
    <w:rsid w:val="00E007D5"/>
    <w:rsid w:val="00E01452"/>
    <w:rsid w:val="00E01BD6"/>
    <w:rsid w:val="00E026D9"/>
    <w:rsid w:val="00E02F28"/>
    <w:rsid w:val="00E12752"/>
    <w:rsid w:val="00E14D6D"/>
    <w:rsid w:val="00E15ADC"/>
    <w:rsid w:val="00E17385"/>
    <w:rsid w:val="00E202CD"/>
    <w:rsid w:val="00E24D56"/>
    <w:rsid w:val="00E34CD1"/>
    <w:rsid w:val="00E37A32"/>
    <w:rsid w:val="00E41D98"/>
    <w:rsid w:val="00E41DA2"/>
    <w:rsid w:val="00E44873"/>
    <w:rsid w:val="00E45216"/>
    <w:rsid w:val="00E46E1F"/>
    <w:rsid w:val="00E47F4F"/>
    <w:rsid w:val="00E503D2"/>
    <w:rsid w:val="00E50D5E"/>
    <w:rsid w:val="00E5179C"/>
    <w:rsid w:val="00E522A7"/>
    <w:rsid w:val="00E53AC3"/>
    <w:rsid w:val="00E55CDE"/>
    <w:rsid w:val="00E609AD"/>
    <w:rsid w:val="00E62FBD"/>
    <w:rsid w:val="00E65120"/>
    <w:rsid w:val="00E70D67"/>
    <w:rsid w:val="00E73982"/>
    <w:rsid w:val="00E74817"/>
    <w:rsid w:val="00E74B51"/>
    <w:rsid w:val="00E80F37"/>
    <w:rsid w:val="00E81D5F"/>
    <w:rsid w:val="00E87999"/>
    <w:rsid w:val="00E90339"/>
    <w:rsid w:val="00E90464"/>
    <w:rsid w:val="00E91569"/>
    <w:rsid w:val="00E92EDE"/>
    <w:rsid w:val="00E93EF7"/>
    <w:rsid w:val="00EA30D0"/>
    <w:rsid w:val="00EA3854"/>
    <w:rsid w:val="00EA3C7C"/>
    <w:rsid w:val="00EA6463"/>
    <w:rsid w:val="00EA7C97"/>
    <w:rsid w:val="00EB057E"/>
    <w:rsid w:val="00EB1DED"/>
    <w:rsid w:val="00EB2691"/>
    <w:rsid w:val="00EB4E19"/>
    <w:rsid w:val="00EB50B1"/>
    <w:rsid w:val="00EB6327"/>
    <w:rsid w:val="00EC2494"/>
    <w:rsid w:val="00EC3307"/>
    <w:rsid w:val="00EC37F2"/>
    <w:rsid w:val="00EC4BC1"/>
    <w:rsid w:val="00EC676D"/>
    <w:rsid w:val="00ED375E"/>
    <w:rsid w:val="00EE47AF"/>
    <w:rsid w:val="00EE5EC9"/>
    <w:rsid w:val="00EF48C3"/>
    <w:rsid w:val="00EF4921"/>
    <w:rsid w:val="00EF6E96"/>
    <w:rsid w:val="00F038A3"/>
    <w:rsid w:val="00F05CC0"/>
    <w:rsid w:val="00F0664A"/>
    <w:rsid w:val="00F11B09"/>
    <w:rsid w:val="00F127CC"/>
    <w:rsid w:val="00F12DB0"/>
    <w:rsid w:val="00F21AB8"/>
    <w:rsid w:val="00F22507"/>
    <w:rsid w:val="00F23CCA"/>
    <w:rsid w:val="00F2472D"/>
    <w:rsid w:val="00F25B90"/>
    <w:rsid w:val="00F2641D"/>
    <w:rsid w:val="00F271A4"/>
    <w:rsid w:val="00F31760"/>
    <w:rsid w:val="00F34882"/>
    <w:rsid w:val="00F3553B"/>
    <w:rsid w:val="00F43C7D"/>
    <w:rsid w:val="00F47DFF"/>
    <w:rsid w:val="00F600C1"/>
    <w:rsid w:val="00F62E9D"/>
    <w:rsid w:val="00F62FAF"/>
    <w:rsid w:val="00F6526F"/>
    <w:rsid w:val="00F6541B"/>
    <w:rsid w:val="00F66B99"/>
    <w:rsid w:val="00F70ABD"/>
    <w:rsid w:val="00F71E74"/>
    <w:rsid w:val="00F733CE"/>
    <w:rsid w:val="00F75F30"/>
    <w:rsid w:val="00F800CE"/>
    <w:rsid w:val="00F8040C"/>
    <w:rsid w:val="00F814D1"/>
    <w:rsid w:val="00F83417"/>
    <w:rsid w:val="00F834BF"/>
    <w:rsid w:val="00F87CDB"/>
    <w:rsid w:val="00F87E52"/>
    <w:rsid w:val="00F9195E"/>
    <w:rsid w:val="00F9201E"/>
    <w:rsid w:val="00F93DC8"/>
    <w:rsid w:val="00F95043"/>
    <w:rsid w:val="00FA13F2"/>
    <w:rsid w:val="00FA1B3B"/>
    <w:rsid w:val="00FA1C5A"/>
    <w:rsid w:val="00FA32F9"/>
    <w:rsid w:val="00FA36D5"/>
    <w:rsid w:val="00FA4B85"/>
    <w:rsid w:val="00FA51B1"/>
    <w:rsid w:val="00FA5557"/>
    <w:rsid w:val="00FA71FD"/>
    <w:rsid w:val="00FA75F5"/>
    <w:rsid w:val="00FB0274"/>
    <w:rsid w:val="00FB2D11"/>
    <w:rsid w:val="00FB63B2"/>
    <w:rsid w:val="00FB772E"/>
    <w:rsid w:val="00FB7D99"/>
    <w:rsid w:val="00FC4ED5"/>
    <w:rsid w:val="00FC738C"/>
    <w:rsid w:val="00FC7798"/>
    <w:rsid w:val="00FD29C0"/>
    <w:rsid w:val="00FD2C38"/>
    <w:rsid w:val="00FD4049"/>
    <w:rsid w:val="00FD6E0B"/>
    <w:rsid w:val="00FE061D"/>
    <w:rsid w:val="00FE136C"/>
    <w:rsid w:val="00FE5B0F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33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A1C5A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1C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FA1C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FA1C5A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C55B5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locked/>
    <w:rsid w:val="00C55B53"/>
    <w:rPr>
      <w:rFonts w:ascii="Calibri" w:hAnsi="Calibri"/>
      <w:sz w:val="22"/>
      <w:szCs w:val="22"/>
      <w:lang w:val="ru-RU" w:eastAsia="ru-RU" w:bidi="ar-SA"/>
    </w:rPr>
  </w:style>
  <w:style w:type="paragraph" w:styleId="a7">
    <w:name w:val="Balloon Text"/>
    <w:basedOn w:val="a"/>
    <w:link w:val="a8"/>
    <w:uiPriority w:val="99"/>
    <w:rsid w:val="008F53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F53A8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38170F"/>
    <w:rPr>
      <w:color w:val="0000FF"/>
      <w:u w:val="single"/>
    </w:rPr>
  </w:style>
  <w:style w:type="table" w:styleId="aa">
    <w:name w:val="Table Grid"/>
    <w:basedOn w:val="a1"/>
    <w:uiPriority w:val="59"/>
    <w:rsid w:val="00E81D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unhideWhenUsed/>
    <w:rsid w:val="00B74D58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852B2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a"/>
    <w:uiPriority w:val="59"/>
    <w:rsid w:val="00BB3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B3C87"/>
  </w:style>
  <w:style w:type="table" w:customStyle="1" w:styleId="21">
    <w:name w:val="Сетка таблицы2"/>
    <w:basedOn w:val="a1"/>
    <w:next w:val="aa"/>
    <w:uiPriority w:val="59"/>
    <w:rsid w:val="00BB3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CC64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CC64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C64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CC64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CC64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9">
    <w:name w:val="xl79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CC64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CC64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C64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CC64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CC64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CC64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CC64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CC64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C64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CC64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CC64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C64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C64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C64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a"/>
    <w:rsid w:val="00CC64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CC64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3">
    <w:name w:val="xl113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9">
    <w:name w:val="xl119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3">
    <w:name w:val="xl123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CC64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CC64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CC64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9">
    <w:name w:val="xl129"/>
    <w:basedOn w:val="a"/>
    <w:rsid w:val="00CC64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0">
    <w:name w:val="xl130"/>
    <w:basedOn w:val="a"/>
    <w:rsid w:val="00CC64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CC64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CC64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CC643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6">
    <w:name w:val="xl136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CC6433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CC64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CC64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C64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CC643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5A10F8"/>
    <w:rPr>
      <w:b/>
      <w:bCs/>
      <w:sz w:val="24"/>
      <w:szCs w:val="24"/>
    </w:rPr>
  </w:style>
  <w:style w:type="paragraph" w:customStyle="1" w:styleId="xl148">
    <w:name w:val="xl148"/>
    <w:basedOn w:val="a"/>
    <w:rsid w:val="00D65FC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D65F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D65FC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D65FC3"/>
    <w:pPr>
      <w:spacing w:before="100" w:beforeAutospacing="1" w:after="100" w:afterAutospacing="1"/>
    </w:pPr>
    <w:rPr>
      <w:color w:val="000000"/>
    </w:rPr>
  </w:style>
  <w:style w:type="paragraph" w:customStyle="1" w:styleId="xl154">
    <w:name w:val="xl154"/>
    <w:basedOn w:val="a"/>
    <w:rsid w:val="00D65FC3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55">
    <w:name w:val="xl155"/>
    <w:basedOn w:val="a"/>
    <w:rsid w:val="00D6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D6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58">
    <w:name w:val="xl158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D65F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7">
    <w:name w:val="xl167"/>
    <w:basedOn w:val="a"/>
    <w:rsid w:val="001A2A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8735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8735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F05C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F05C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05C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05CC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2">
    <w:name w:val="xl172"/>
    <w:basedOn w:val="a"/>
    <w:rsid w:val="00F05C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73">
    <w:name w:val="xl173"/>
    <w:basedOn w:val="a"/>
    <w:rsid w:val="00F05CC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4">
    <w:name w:val="xl174"/>
    <w:basedOn w:val="a"/>
    <w:rsid w:val="00F05CC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5">
    <w:name w:val="xl175"/>
    <w:basedOn w:val="a"/>
    <w:rsid w:val="00F05CC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F05CC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7">
    <w:name w:val="xl177"/>
    <w:basedOn w:val="a"/>
    <w:rsid w:val="00046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4655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046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04655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1">
    <w:name w:val="xl181"/>
    <w:basedOn w:val="a"/>
    <w:rsid w:val="0004655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2">
    <w:name w:val="xl182"/>
    <w:basedOn w:val="a"/>
    <w:rsid w:val="004B047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4B04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table" w:customStyle="1" w:styleId="3">
    <w:name w:val="Сетка таблицы3"/>
    <w:basedOn w:val="a1"/>
    <w:next w:val="aa"/>
    <w:uiPriority w:val="59"/>
    <w:rsid w:val="00F600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F600C1"/>
  </w:style>
  <w:style w:type="table" w:customStyle="1" w:styleId="4">
    <w:name w:val="Сетка таблицы4"/>
    <w:basedOn w:val="a1"/>
    <w:next w:val="aa"/>
    <w:uiPriority w:val="59"/>
    <w:rsid w:val="00F600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4">
    <w:name w:val="xl184"/>
    <w:basedOn w:val="a"/>
    <w:rsid w:val="00B169E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5">
    <w:name w:val="xl185"/>
    <w:basedOn w:val="a"/>
    <w:rsid w:val="00B169E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table" w:customStyle="1" w:styleId="5">
    <w:name w:val="Сетка таблицы5"/>
    <w:basedOn w:val="a1"/>
    <w:next w:val="aa"/>
    <w:uiPriority w:val="59"/>
    <w:rsid w:val="001C41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1C41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1C41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6">
    <w:name w:val="xl186"/>
    <w:basedOn w:val="a"/>
    <w:rsid w:val="006C682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table" w:customStyle="1" w:styleId="8">
    <w:name w:val="Сетка таблицы8"/>
    <w:basedOn w:val="a1"/>
    <w:next w:val="aa"/>
    <w:uiPriority w:val="59"/>
    <w:rsid w:val="002F67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2F67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2F67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7">
    <w:name w:val="xl187"/>
    <w:basedOn w:val="a"/>
    <w:rsid w:val="003D534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33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A1C5A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1C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FA1C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FA1C5A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C55B5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locked/>
    <w:rsid w:val="00C55B53"/>
    <w:rPr>
      <w:rFonts w:ascii="Calibri" w:hAnsi="Calibri"/>
      <w:sz w:val="22"/>
      <w:szCs w:val="22"/>
      <w:lang w:val="ru-RU" w:eastAsia="ru-RU" w:bidi="ar-SA"/>
    </w:rPr>
  </w:style>
  <w:style w:type="paragraph" w:styleId="a7">
    <w:name w:val="Balloon Text"/>
    <w:basedOn w:val="a"/>
    <w:link w:val="a8"/>
    <w:uiPriority w:val="99"/>
    <w:rsid w:val="008F53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F53A8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38170F"/>
    <w:rPr>
      <w:color w:val="0000FF"/>
      <w:u w:val="single"/>
    </w:rPr>
  </w:style>
  <w:style w:type="table" w:styleId="aa">
    <w:name w:val="Table Grid"/>
    <w:basedOn w:val="a1"/>
    <w:uiPriority w:val="59"/>
    <w:rsid w:val="00E81D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unhideWhenUsed/>
    <w:rsid w:val="00B74D58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852B2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a"/>
    <w:uiPriority w:val="59"/>
    <w:rsid w:val="00BB3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B3C87"/>
  </w:style>
  <w:style w:type="table" w:customStyle="1" w:styleId="21">
    <w:name w:val="Сетка таблицы2"/>
    <w:basedOn w:val="a1"/>
    <w:next w:val="aa"/>
    <w:uiPriority w:val="59"/>
    <w:rsid w:val="00BB3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CC64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CC64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C64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CC64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CC64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9">
    <w:name w:val="xl79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CC64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CC64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C64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CC64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CC64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CC64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CC64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CC64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C64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CC64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CC64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C64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C64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C64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a"/>
    <w:rsid w:val="00CC64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CC64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3">
    <w:name w:val="xl113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9">
    <w:name w:val="xl119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3">
    <w:name w:val="xl123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CC64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CC64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CC64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9">
    <w:name w:val="xl129"/>
    <w:basedOn w:val="a"/>
    <w:rsid w:val="00CC64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0">
    <w:name w:val="xl130"/>
    <w:basedOn w:val="a"/>
    <w:rsid w:val="00CC64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CC64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CC64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CC643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6">
    <w:name w:val="xl136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CC6433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CC64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CC64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C64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CC643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5A10F8"/>
    <w:rPr>
      <w:b/>
      <w:bCs/>
      <w:sz w:val="24"/>
      <w:szCs w:val="24"/>
    </w:rPr>
  </w:style>
  <w:style w:type="paragraph" w:customStyle="1" w:styleId="xl148">
    <w:name w:val="xl148"/>
    <w:basedOn w:val="a"/>
    <w:rsid w:val="00D65FC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D65F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D65FC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D65FC3"/>
    <w:pPr>
      <w:spacing w:before="100" w:beforeAutospacing="1" w:after="100" w:afterAutospacing="1"/>
    </w:pPr>
    <w:rPr>
      <w:color w:val="000000"/>
    </w:rPr>
  </w:style>
  <w:style w:type="paragraph" w:customStyle="1" w:styleId="xl154">
    <w:name w:val="xl154"/>
    <w:basedOn w:val="a"/>
    <w:rsid w:val="00D65FC3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55">
    <w:name w:val="xl155"/>
    <w:basedOn w:val="a"/>
    <w:rsid w:val="00D6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D6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58">
    <w:name w:val="xl158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D65F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7">
    <w:name w:val="xl167"/>
    <w:basedOn w:val="a"/>
    <w:rsid w:val="001A2A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8735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8735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F05C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F05C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05C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05CC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2">
    <w:name w:val="xl172"/>
    <w:basedOn w:val="a"/>
    <w:rsid w:val="00F05C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73">
    <w:name w:val="xl173"/>
    <w:basedOn w:val="a"/>
    <w:rsid w:val="00F05CC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4">
    <w:name w:val="xl174"/>
    <w:basedOn w:val="a"/>
    <w:rsid w:val="00F05CC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5">
    <w:name w:val="xl175"/>
    <w:basedOn w:val="a"/>
    <w:rsid w:val="00F05CC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F05CC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7">
    <w:name w:val="xl177"/>
    <w:basedOn w:val="a"/>
    <w:rsid w:val="00046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4655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046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04655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1">
    <w:name w:val="xl181"/>
    <w:basedOn w:val="a"/>
    <w:rsid w:val="0004655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2">
    <w:name w:val="xl182"/>
    <w:basedOn w:val="a"/>
    <w:rsid w:val="004B047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4B04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table" w:customStyle="1" w:styleId="3">
    <w:name w:val="Сетка таблицы3"/>
    <w:basedOn w:val="a1"/>
    <w:next w:val="aa"/>
    <w:uiPriority w:val="59"/>
    <w:rsid w:val="00F600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F600C1"/>
  </w:style>
  <w:style w:type="table" w:customStyle="1" w:styleId="4">
    <w:name w:val="Сетка таблицы4"/>
    <w:basedOn w:val="a1"/>
    <w:next w:val="aa"/>
    <w:uiPriority w:val="59"/>
    <w:rsid w:val="00F600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4">
    <w:name w:val="xl184"/>
    <w:basedOn w:val="a"/>
    <w:rsid w:val="00B169E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5">
    <w:name w:val="xl185"/>
    <w:basedOn w:val="a"/>
    <w:rsid w:val="00B169E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table" w:customStyle="1" w:styleId="5">
    <w:name w:val="Сетка таблицы5"/>
    <w:basedOn w:val="a1"/>
    <w:next w:val="aa"/>
    <w:uiPriority w:val="59"/>
    <w:rsid w:val="001C41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1C41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1C41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6">
    <w:name w:val="xl186"/>
    <w:basedOn w:val="a"/>
    <w:rsid w:val="006C682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table" w:customStyle="1" w:styleId="8">
    <w:name w:val="Сетка таблицы8"/>
    <w:basedOn w:val="a1"/>
    <w:next w:val="aa"/>
    <w:uiPriority w:val="59"/>
    <w:rsid w:val="002F67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2F67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2F67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7">
    <w:name w:val="xl187"/>
    <w:basedOn w:val="a"/>
    <w:rsid w:val="003D534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79B33-C7D7-4BAF-A392-C636C7FE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59678</Words>
  <Characters>340171</Characters>
  <Application>Microsoft Office Word</Application>
  <DocSecurity>0</DocSecurity>
  <Lines>2834</Lines>
  <Paragraphs>798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FinPos</Company>
  <LinksUpToDate>false</LinksUpToDate>
  <CharactersWithSpaces>399051</CharactersWithSpaces>
  <SharedDoc>false</SharedDoc>
  <HLinks>
    <vt:vector size="6" baseType="variant">
      <vt:variant>
        <vt:i4>6684781</vt:i4>
      </vt:variant>
      <vt:variant>
        <vt:i4>0</vt:i4>
      </vt:variant>
      <vt:variant>
        <vt:i4>0</vt:i4>
      </vt:variant>
      <vt:variant>
        <vt:i4>5</vt:i4>
      </vt:variant>
      <vt:variant>
        <vt:lpwstr>http://www.adminkr.ru/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IvanovaVG</dc:creator>
  <cp:lastModifiedBy>Userr</cp:lastModifiedBy>
  <cp:revision>4</cp:revision>
  <cp:lastPrinted>2021-01-25T02:28:00Z</cp:lastPrinted>
  <dcterms:created xsi:type="dcterms:W3CDTF">2022-01-17T02:33:00Z</dcterms:created>
  <dcterms:modified xsi:type="dcterms:W3CDTF">2022-01-17T05:06:00Z</dcterms:modified>
</cp:coreProperties>
</file>