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E8" w:rsidRDefault="005573E8" w:rsidP="005573E8">
      <w:pPr>
        <w:pStyle w:val="a3"/>
        <w:shd w:val="clear" w:color="auto" w:fill="FFFFFF"/>
        <w:spacing w:before="0" w:beforeAutospacing="0" w:after="0" w:afterAutospacing="0"/>
        <w:ind w:left="142" w:hanging="142"/>
        <w:jc w:val="right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ПРОЕКТ</w:t>
      </w: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ind w:left="142" w:hanging="142"/>
        <w:jc w:val="center"/>
        <w:rPr>
          <w:rFonts w:ascii="Arial" w:hAnsi="Arial" w:cs="Arial"/>
          <w:color w:val="333333"/>
          <w:sz w:val="32"/>
          <w:szCs w:val="32"/>
        </w:rPr>
      </w:pPr>
      <w:r w:rsidRPr="0031682A">
        <w:rPr>
          <w:b/>
          <w:bCs/>
          <w:color w:val="333333"/>
          <w:sz w:val="32"/>
          <w:szCs w:val="32"/>
        </w:rPr>
        <w:t>Российская Федерация</w:t>
      </w: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31682A">
        <w:rPr>
          <w:b/>
          <w:bCs/>
          <w:color w:val="333333"/>
          <w:sz w:val="32"/>
          <w:szCs w:val="32"/>
        </w:rPr>
        <w:t>Администрация муниципального района</w:t>
      </w: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31682A">
        <w:rPr>
          <w:b/>
          <w:bCs/>
          <w:color w:val="333333"/>
          <w:sz w:val="32"/>
          <w:szCs w:val="32"/>
        </w:rPr>
        <w:t>«Город Краснокаменск и Краснокаменский район»</w:t>
      </w: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31682A">
        <w:rPr>
          <w:b/>
          <w:bCs/>
          <w:color w:val="333333"/>
          <w:sz w:val="32"/>
          <w:szCs w:val="32"/>
        </w:rPr>
        <w:t>Забайкальского края</w:t>
      </w: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</w:p>
    <w:p w:rsidR="007311CC" w:rsidRPr="0031682A" w:rsidRDefault="007311CC" w:rsidP="00316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31682A">
        <w:rPr>
          <w:b/>
          <w:bCs/>
          <w:color w:val="333333"/>
          <w:sz w:val="32"/>
          <w:szCs w:val="32"/>
        </w:rPr>
        <w:t>ПОСТАНОВЛЕНИЕ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7311CC">
        <w:rPr>
          <w:b/>
          <w:bCs/>
          <w:color w:val="333333"/>
          <w:sz w:val="28"/>
          <w:szCs w:val="28"/>
        </w:rPr>
        <w:t>                          </w:t>
      </w:r>
    </w:p>
    <w:p w:rsidR="007311CC" w:rsidRPr="007311CC" w:rsidRDefault="007311CC" w:rsidP="007311CC">
      <w:pPr>
        <w:pStyle w:val="a3"/>
        <w:shd w:val="clear" w:color="auto" w:fill="FFFFFF"/>
        <w:ind w:right="14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</w:t>
      </w:r>
      <w:r w:rsidR="0031682A">
        <w:rPr>
          <w:color w:val="333333"/>
          <w:sz w:val="28"/>
          <w:szCs w:val="28"/>
        </w:rPr>
        <w:t>____</w:t>
      </w:r>
      <w:r>
        <w:rPr>
          <w:color w:val="333333"/>
          <w:sz w:val="28"/>
          <w:szCs w:val="28"/>
        </w:rPr>
        <w:t>_</w:t>
      </w:r>
      <w:r w:rsidRPr="007311CC">
        <w:rPr>
          <w:color w:val="333333"/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апреля</w:t>
      </w:r>
      <w:r w:rsidRPr="007311CC">
        <w:rPr>
          <w:color w:val="333333"/>
          <w:sz w:val="28"/>
          <w:szCs w:val="28"/>
        </w:rPr>
        <w:t xml:space="preserve"> 2021 года                                                                     № </w:t>
      </w:r>
      <w:r>
        <w:rPr>
          <w:color w:val="333333"/>
          <w:sz w:val="28"/>
          <w:szCs w:val="28"/>
        </w:rPr>
        <w:t>___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 </w:t>
      </w:r>
      <w:r w:rsidRPr="007311CC">
        <w:rPr>
          <w:b/>
          <w:bCs/>
          <w:color w:val="333333"/>
          <w:sz w:val="28"/>
          <w:szCs w:val="28"/>
        </w:rPr>
        <w:t> </w:t>
      </w:r>
    </w:p>
    <w:p w:rsidR="007311CC" w:rsidRPr="0031682A" w:rsidRDefault="007311CC" w:rsidP="007311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31682A">
        <w:rPr>
          <w:b/>
          <w:bCs/>
          <w:color w:val="333333"/>
        </w:rPr>
        <w:t>г. Краснокаменск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 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Об утверждении программы «</w:t>
      </w:r>
      <w:r>
        <w:rPr>
          <w:color w:val="333333"/>
          <w:sz w:val="28"/>
          <w:szCs w:val="28"/>
        </w:rPr>
        <w:t>Укрепление общественного здоровья</w:t>
      </w:r>
      <w:r w:rsidR="0031682A">
        <w:rPr>
          <w:color w:val="333333"/>
          <w:sz w:val="28"/>
          <w:szCs w:val="28"/>
        </w:rPr>
        <w:t xml:space="preserve"> на</w:t>
      </w:r>
      <w:r w:rsidRPr="007311CC">
        <w:rPr>
          <w:color w:val="333333"/>
          <w:sz w:val="28"/>
          <w:szCs w:val="28"/>
        </w:rPr>
        <w:t xml:space="preserve"> территории муниципального района «Город Краснокаменск и Краснокаменский район» </w:t>
      </w:r>
      <w:r>
        <w:rPr>
          <w:color w:val="333333"/>
          <w:sz w:val="28"/>
          <w:szCs w:val="28"/>
        </w:rPr>
        <w:t>Забайкальского края на 2021-2024</w:t>
      </w:r>
      <w:r w:rsidRPr="007311CC">
        <w:rPr>
          <w:color w:val="333333"/>
          <w:sz w:val="28"/>
          <w:szCs w:val="28"/>
        </w:rPr>
        <w:t xml:space="preserve"> годы»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 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7311CC">
        <w:rPr>
          <w:color w:val="333333"/>
          <w:sz w:val="28"/>
          <w:szCs w:val="28"/>
        </w:rPr>
        <w:t>В соответствии </w:t>
      </w:r>
      <w:r w:rsidRPr="007311CC">
        <w:rPr>
          <w:color w:val="3C3C3C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color w:val="3C3C3C"/>
          <w:sz w:val="28"/>
          <w:szCs w:val="28"/>
        </w:rPr>
        <w:t>на основании постановления Правительства Забайкальского края от 04.09.2020 года № 327 «Об утверждении региональной программы «Укрепление общественного здоровья в Забайкальском крае на 2020 – 2024 годы»,</w:t>
      </w:r>
      <w:r w:rsidRPr="007311CC">
        <w:rPr>
          <w:color w:val="333333"/>
          <w:sz w:val="28"/>
          <w:szCs w:val="28"/>
        </w:rPr>
        <w:t xml:space="preserve">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</w:t>
      </w:r>
      <w:proofErr w:type="gramEnd"/>
      <w:r w:rsidRPr="007311CC">
        <w:rPr>
          <w:color w:val="333333"/>
          <w:sz w:val="28"/>
          <w:szCs w:val="28"/>
        </w:rPr>
        <w:t>» Забайкальского края </w:t>
      </w:r>
      <w:r w:rsidRPr="007311CC">
        <w:rPr>
          <w:color w:val="2D2D2D"/>
          <w:spacing w:val="1"/>
          <w:sz w:val="28"/>
          <w:szCs w:val="28"/>
        </w:rPr>
        <w:t>(далее - </w:t>
      </w:r>
      <w:r w:rsidRPr="007311CC">
        <w:rPr>
          <w:color w:val="3C3C3C"/>
          <w:sz w:val="28"/>
          <w:szCs w:val="28"/>
        </w:rPr>
        <w:t>Администрация муниципального района)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ПОСТАНОВЛЯЕТ: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1. Утвердить прилагаемую программу «</w:t>
      </w:r>
      <w:r>
        <w:rPr>
          <w:color w:val="333333"/>
          <w:sz w:val="28"/>
          <w:szCs w:val="28"/>
        </w:rPr>
        <w:t>Укрепление общественного здоровья</w:t>
      </w:r>
      <w:r w:rsidRPr="007311CC">
        <w:rPr>
          <w:color w:val="333333"/>
          <w:sz w:val="28"/>
          <w:szCs w:val="28"/>
        </w:rPr>
        <w:t xml:space="preserve"> на территории муниципального района «Город Краснокаменск и Краснокаменский район» </w:t>
      </w:r>
      <w:r>
        <w:rPr>
          <w:color w:val="333333"/>
          <w:sz w:val="28"/>
          <w:szCs w:val="28"/>
        </w:rPr>
        <w:t>Забайкальского края на 2021-2024</w:t>
      </w:r>
      <w:r w:rsidRPr="007311CC">
        <w:rPr>
          <w:color w:val="333333"/>
          <w:sz w:val="28"/>
          <w:szCs w:val="28"/>
        </w:rPr>
        <w:t xml:space="preserve"> годы» (далее – Программа).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C3C3C"/>
          <w:sz w:val="28"/>
          <w:szCs w:val="28"/>
        </w:rPr>
        <w:t>2.</w:t>
      </w:r>
      <w:r w:rsidRPr="007311CC">
        <w:rPr>
          <w:color w:val="333333"/>
          <w:sz w:val="28"/>
          <w:szCs w:val="28"/>
        </w:rPr>
        <w:t xml:space="preserve">  </w:t>
      </w:r>
      <w:r w:rsidR="005573E8">
        <w:rPr>
          <w:color w:val="333333"/>
          <w:sz w:val="28"/>
          <w:szCs w:val="28"/>
        </w:rPr>
        <w:t>К</w:t>
      </w:r>
      <w:r w:rsidR="005573E8" w:rsidRPr="007311CC">
        <w:rPr>
          <w:color w:val="333333"/>
          <w:sz w:val="28"/>
          <w:szCs w:val="28"/>
        </w:rPr>
        <w:t xml:space="preserve">оординацию работы по реализации мероприятий </w:t>
      </w:r>
      <w:r w:rsidR="005573E8">
        <w:rPr>
          <w:color w:val="333333"/>
          <w:sz w:val="28"/>
          <w:szCs w:val="28"/>
        </w:rPr>
        <w:t>П</w:t>
      </w:r>
      <w:r w:rsidR="005573E8" w:rsidRPr="007311CC">
        <w:rPr>
          <w:color w:val="333333"/>
          <w:sz w:val="28"/>
          <w:szCs w:val="28"/>
        </w:rPr>
        <w:t xml:space="preserve">рограммы </w:t>
      </w:r>
      <w:r w:rsidRPr="007311CC">
        <w:rPr>
          <w:color w:val="333333"/>
          <w:sz w:val="28"/>
          <w:szCs w:val="28"/>
        </w:rPr>
        <w:t>поручить</w:t>
      </w:r>
      <w:r w:rsidR="005573E8">
        <w:rPr>
          <w:color w:val="333333"/>
          <w:sz w:val="28"/>
          <w:szCs w:val="28"/>
        </w:rPr>
        <w:t xml:space="preserve"> заместителю главы </w:t>
      </w:r>
      <w:r w:rsidR="005573E8" w:rsidRPr="007311CC">
        <w:rPr>
          <w:color w:val="333333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5573E8">
        <w:rPr>
          <w:color w:val="333333"/>
          <w:sz w:val="28"/>
          <w:szCs w:val="28"/>
        </w:rPr>
        <w:t>Забайкальского края по социальным вопросам</w:t>
      </w:r>
      <w:r w:rsidRPr="007311CC">
        <w:rPr>
          <w:color w:val="333333"/>
          <w:sz w:val="28"/>
          <w:szCs w:val="28"/>
        </w:rPr>
        <w:t>.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 xml:space="preserve">3. Рекомендовать органам местного самоуправления городского и сельских поселений муниципального района «Город Краснокаменск и Краснокаменский район» Забайкальского края, предприятиям, организациям и учреждениям независимо от формы собственности и ведомственной </w:t>
      </w:r>
      <w:r w:rsidRPr="007311CC">
        <w:rPr>
          <w:color w:val="333333"/>
          <w:sz w:val="28"/>
          <w:szCs w:val="28"/>
        </w:rPr>
        <w:lastRenderedPageBreak/>
        <w:t>принадлежности, общественным организациям принять участие в реализации мероприятий Программы в части касающейся.</w:t>
      </w:r>
    </w:p>
    <w:p w:rsidR="007311CC" w:rsidRPr="007311CC" w:rsidRDefault="007311CC" w:rsidP="007311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 xml:space="preserve">4.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7311CC">
        <w:rPr>
          <w:color w:val="333333"/>
          <w:sz w:val="28"/>
          <w:szCs w:val="28"/>
        </w:rPr>
        <w:t>веб-сайте</w:t>
      </w:r>
      <w:proofErr w:type="spellEnd"/>
      <w:r w:rsidRPr="007311CC">
        <w:rPr>
          <w:color w:val="333333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31682A">
        <w:rPr>
          <w:sz w:val="28"/>
          <w:szCs w:val="28"/>
        </w:rPr>
        <w:t>»: </w:t>
      </w:r>
      <w:hyperlink r:id="rId4" w:history="1">
        <w:r w:rsidRPr="0031682A">
          <w:rPr>
            <w:rStyle w:val="a4"/>
            <w:color w:val="auto"/>
            <w:sz w:val="28"/>
            <w:szCs w:val="28"/>
            <w:u w:val="none"/>
          </w:rPr>
          <w:t>www.adminkr.ru</w:t>
        </w:r>
      </w:hyperlink>
      <w:r w:rsidRPr="007311CC">
        <w:rPr>
          <w:color w:val="333333"/>
          <w:sz w:val="28"/>
          <w:szCs w:val="28"/>
        </w:rPr>
        <w:t> и вступает в силу после его подписания и обнародования.</w:t>
      </w:r>
    </w:p>
    <w:p w:rsidR="007311CC" w:rsidRPr="007311CC" w:rsidRDefault="007311CC" w:rsidP="007311CC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 </w:t>
      </w:r>
    </w:p>
    <w:p w:rsidR="007311CC" w:rsidRPr="007311CC" w:rsidRDefault="007311CC" w:rsidP="007311CC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 </w:t>
      </w:r>
    </w:p>
    <w:p w:rsidR="007311CC" w:rsidRPr="007311CC" w:rsidRDefault="007311CC" w:rsidP="007311C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7311CC">
        <w:rPr>
          <w:color w:val="333333"/>
          <w:sz w:val="28"/>
          <w:szCs w:val="28"/>
        </w:rPr>
        <w:t>Глава муниципального района                                                   С.Н.Колпаков</w:t>
      </w:r>
    </w:p>
    <w:p w:rsidR="00C0614F" w:rsidRPr="007311CC" w:rsidRDefault="00C0614F">
      <w:pPr>
        <w:rPr>
          <w:sz w:val="28"/>
          <w:szCs w:val="28"/>
        </w:rPr>
      </w:pPr>
    </w:p>
    <w:sectPr w:rsidR="00C0614F" w:rsidRPr="007311CC" w:rsidSect="00C0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CC"/>
    <w:rsid w:val="0031682A"/>
    <w:rsid w:val="00326793"/>
    <w:rsid w:val="00437861"/>
    <w:rsid w:val="005573E8"/>
    <w:rsid w:val="00720EF7"/>
    <w:rsid w:val="007311CC"/>
    <w:rsid w:val="00C0614F"/>
    <w:rsid w:val="00D6717A"/>
    <w:rsid w:val="00F0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6</cp:revision>
  <dcterms:created xsi:type="dcterms:W3CDTF">2021-04-23T04:00:00Z</dcterms:created>
  <dcterms:modified xsi:type="dcterms:W3CDTF">2021-04-26T04:10:00Z</dcterms:modified>
</cp:coreProperties>
</file>