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02" w:rsidRPr="008C69C7" w:rsidRDefault="0039140E" w:rsidP="00E22D48">
      <w:pPr>
        <w:jc w:val="right"/>
        <w:rPr>
          <w:b/>
          <w:sz w:val="32"/>
          <w:szCs w:val="32"/>
        </w:rPr>
      </w:pPr>
      <w:r>
        <w:rPr>
          <w:b/>
          <w:sz w:val="32"/>
          <w:szCs w:val="32"/>
        </w:rPr>
        <w:t xml:space="preserve"> </w:t>
      </w:r>
      <w:r w:rsidR="00191F04" w:rsidRPr="008C69C7">
        <w:rPr>
          <w:b/>
          <w:sz w:val="32"/>
          <w:szCs w:val="32"/>
        </w:rPr>
        <w:t xml:space="preserve">                                                                     </w:t>
      </w:r>
    </w:p>
    <w:p w:rsidR="00723715" w:rsidRDefault="00723715" w:rsidP="00A41CA8">
      <w:pPr>
        <w:jc w:val="center"/>
        <w:rPr>
          <w:b/>
          <w:sz w:val="32"/>
          <w:szCs w:val="32"/>
        </w:rPr>
      </w:pPr>
    </w:p>
    <w:p w:rsidR="00A41CA8" w:rsidRDefault="00A41CA8" w:rsidP="00A41CA8">
      <w:pPr>
        <w:jc w:val="center"/>
        <w:rPr>
          <w:b/>
          <w:sz w:val="32"/>
          <w:szCs w:val="32"/>
        </w:rPr>
      </w:pPr>
      <w:r>
        <w:rPr>
          <w:b/>
          <w:sz w:val="32"/>
          <w:szCs w:val="32"/>
        </w:rPr>
        <w:t>Российская Федерация</w:t>
      </w:r>
    </w:p>
    <w:p w:rsidR="00A41CA8" w:rsidRDefault="00A41CA8" w:rsidP="00A41CA8">
      <w:pPr>
        <w:autoSpaceDE w:val="0"/>
        <w:jc w:val="center"/>
        <w:rPr>
          <w:rFonts w:eastAsia="Arial Unicode MS"/>
          <w:b/>
          <w:bCs/>
          <w:sz w:val="32"/>
          <w:szCs w:val="32"/>
        </w:rPr>
      </w:pPr>
    </w:p>
    <w:p w:rsidR="00A41CA8" w:rsidRDefault="00A41CA8" w:rsidP="00A41CA8">
      <w:pPr>
        <w:autoSpaceDE w:val="0"/>
        <w:jc w:val="center"/>
        <w:rPr>
          <w:rFonts w:eastAsia="Arial Unicode MS"/>
          <w:b/>
          <w:bCs/>
          <w:sz w:val="32"/>
          <w:szCs w:val="32"/>
        </w:rPr>
      </w:pPr>
      <w:r>
        <w:rPr>
          <w:rFonts w:eastAsia="Arial Unicode MS"/>
          <w:b/>
          <w:bCs/>
          <w:sz w:val="32"/>
          <w:szCs w:val="32"/>
        </w:rPr>
        <w:t xml:space="preserve"> Администрация муниципального района </w:t>
      </w:r>
    </w:p>
    <w:p w:rsidR="00A41CA8" w:rsidRDefault="00A41CA8" w:rsidP="00A41CA8">
      <w:pPr>
        <w:autoSpaceDE w:val="0"/>
        <w:jc w:val="center"/>
        <w:rPr>
          <w:rFonts w:eastAsia="Arial Unicode MS"/>
          <w:b/>
          <w:bCs/>
          <w:sz w:val="32"/>
          <w:szCs w:val="32"/>
        </w:rPr>
      </w:pPr>
      <w:r>
        <w:rPr>
          <w:rFonts w:eastAsia="Arial Unicode MS"/>
          <w:b/>
          <w:bCs/>
          <w:sz w:val="32"/>
          <w:szCs w:val="32"/>
        </w:rPr>
        <w:t xml:space="preserve">«Город Краснокаменск и Краснокаменский район» </w:t>
      </w:r>
    </w:p>
    <w:p w:rsidR="00A41CA8" w:rsidRDefault="00A41CA8" w:rsidP="00A41CA8">
      <w:pPr>
        <w:autoSpaceDE w:val="0"/>
        <w:jc w:val="center"/>
        <w:rPr>
          <w:rFonts w:eastAsia="Arial Unicode MS"/>
          <w:b/>
          <w:bCs/>
          <w:sz w:val="32"/>
          <w:szCs w:val="32"/>
        </w:rPr>
      </w:pPr>
      <w:r>
        <w:rPr>
          <w:rFonts w:eastAsia="Arial Unicode MS"/>
          <w:b/>
          <w:bCs/>
          <w:sz w:val="32"/>
          <w:szCs w:val="32"/>
        </w:rPr>
        <w:t>Забайкальского края</w:t>
      </w:r>
    </w:p>
    <w:p w:rsidR="00A41CA8" w:rsidRDefault="00A41CA8" w:rsidP="00A41CA8">
      <w:pPr>
        <w:autoSpaceDE w:val="0"/>
        <w:jc w:val="center"/>
        <w:rPr>
          <w:rFonts w:eastAsia="Arial Unicode MS"/>
          <w:b/>
          <w:bCs/>
          <w:sz w:val="32"/>
          <w:szCs w:val="32"/>
        </w:rPr>
      </w:pPr>
    </w:p>
    <w:p w:rsidR="00A41CA8" w:rsidRDefault="00A41CA8" w:rsidP="00A41CA8">
      <w:pPr>
        <w:autoSpaceDE w:val="0"/>
        <w:jc w:val="center"/>
        <w:rPr>
          <w:rFonts w:eastAsia="Arial Unicode MS"/>
          <w:b/>
          <w:bCs/>
          <w:sz w:val="32"/>
          <w:szCs w:val="32"/>
        </w:rPr>
      </w:pPr>
      <w:r>
        <w:rPr>
          <w:rFonts w:eastAsia="Arial Unicode MS"/>
          <w:b/>
          <w:bCs/>
          <w:sz w:val="32"/>
          <w:szCs w:val="32"/>
        </w:rPr>
        <w:t>ПОСТАНОВЛЕНИЕ</w:t>
      </w:r>
    </w:p>
    <w:p w:rsidR="00A41CA8" w:rsidRDefault="00A41CA8" w:rsidP="00A41CA8">
      <w:pPr>
        <w:autoSpaceDE w:val="0"/>
        <w:jc w:val="center"/>
        <w:rPr>
          <w:rFonts w:ascii="Arial" w:eastAsia="Arial Unicode MS" w:hAnsi="Arial" w:cs="Arial"/>
          <w:b/>
          <w:bCs/>
        </w:rPr>
      </w:pPr>
    </w:p>
    <w:p w:rsidR="00A41CA8" w:rsidRDefault="00A41CA8" w:rsidP="00A41CA8">
      <w:pPr>
        <w:autoSpaceDE w:val="0"/>
        <w:jc w:val="center"/>
        <w:rPr>
          <w:rFonts w:ascii="Arial" w:eastAsia="Arial Unicode MS" w:hAnsi="Arial" w:cs="Arial"/>
          <w:b/>
          <w:bCs/>
        </w:rPr>
      </w:pPr>
    </w:p>
    <w:p w:rsidR="004A0E6D" w:rsidRDefault="004A0E6D" w:rsidP="004A0E6D">
      <w:pPr>
        <w:pStyle w:val="ConsPlusTitle"/>
        <w:widowControl/>
        <w:rPr>
          <w:b w:val="0"/>
          <w:bCs w:val="0"/>
        </w:rPr>
      </w:pPr>
      <w:r>
        <w:rPr>
          <w:b w:val="0"/>
          <w:bCs w:val="0"/>
        </w:rPr>
        <w:t>« 10 »  сентября  2020 года</w:t>
      </w:r>
      <w:r>
        <w:rPr>
          <w:b w:val="0"/>
          <w:bCs w:val="0"/>
        </w:rPr>
        <w:tab/>
      </w:r>
      <w:r>
        <w:rPr>
          <w:b w:val="0"/>
          <w:bCs w:val="0"/>
        </w:rPr>
        <w:tab/>
        <w:t xml:space="preserve">                                              № 48</w:t>
      </w:r>
    </w:p>
    <w:p w:rsidR="00EC7502" w:rsidRDefault="00EC7502" w:rsidP="00EC7502">
      <w:pPr>
        <w:pStyle w:val="ConsPlusTitle"/>
        <w:widowControl/>
        <w:rPr>
          <w:b w:val="0"/>
          <w:bCs w:val="0"/>
        </w:rPr>
      </w:pPr>
    </w:p>
    <w:p w:rsidR="00A41CA8" w:rsidRPr="00191F04" w:rsidRDefault="00A41CA8" w:rsidP="00191F04">
      <w:pPr>
        <w:autoSpaceDE w:val="0"/>
        <w:jc w:val="center"/>
        <w:rPr>
          <w:rFonts w:eastAsia="Arial Unicode MS"/>
          <w:b/>
          <w:bCs/>
        </w:rPr>
      </w:pPr>
      <w:r>
        <w:rPr>
          <w:rFonts w:eastAsia="Arial Unicode MS"/>
          <w:b/>
          <w:bCs/>
        </w:rPr>
        <w:t>г. Краснокаменск</w:t>
      </w:r>
    </w:p>
    <w:p w:rsidR="00A41CA8" w:rsidRDefault="00A41CA8" w:rsidP="00A41CA8">
      <w:pPr>
        <w:widowControl w:val="0"/>
        <w:tabs>
          <w:tab w:val="left" w:pos="4536"/>
          <w:tab w:val="left" w:pos="4820"/>
        </w:tabs>
        <w:autoSpaceDE w:val="0"/>
        <w:autoSpaceDN w:val="0"/>
        <w:adjustRightInd w:val="0"/>
        <w:jc w:val="center"/>
        <w:rPr>
          <w:bCs/>
          <w:sz w:val="28"/>
          <w:szCs w:val="28"/>
        </w:rPr>
      </w:pPr>
    </w:p>
    <w:p w:rsidR="00EC7502" w:rsidRDefault="00EC7502" w:rsidP="00A41CA8">
      <w:pPr>
        <w:widowControl w:val="0"/>
        <w:tabs>
          <w:tab w:val="left" w:pos="4536"/>
          <w:tab w:val="left" w:pos="4820"/>
        </w:tabs>
        <w:autoSpaceDE w:val="0"/>
        <w:autoSpaceDN w:val="0"/>
        <w:adjustRightInd w:val="0"/>
        <w:jc w:val="center"/>
        <w:rPr>
          <w:bCs/>
          <w:sz w:val="28"/>
          <w:szCs w:val="28"/>
        </w:rPr>
      </w:pPr>
    </w:p>
    <w:p w:rsidR="00B5174A" w:rsidRPr="003F3D09" w:rsidRDefault="00B5174A" w:rsidP="00B5174A">
      <w:pPr>
        <w:pStyle w:val="Default"/>
        <w:ind w:firstLine="900"/>
        <w:jc w:val="center"/>
        <w:rPr>
          <w:sz w:val="28"/>
          <w:szCs w:val="28"/>
        </w:rPr>
      </w:pPr>
      <w:r w:rsidRPr="003F3D09">
        <w:rPr>
          <w:b/>
          <w:bCs/>
          <w:sz w:val="28"/>
          <w:szCs w:val="28"/>
        </w:rPr>
        <w:t>О внесении изменений в Административный регламент предоставления муниципальной услуги «</w:t>
      </w:r>
      <w:r w:rsidR="0074257D">
        <w:rPr>
          <w:b/>
          <w:bCs/>
          <w:sz w:val="28"/>
          <w:szCs w:val="28"/>
        </w:rPr>
        <w:t>Перераспределение земельных участков, находящихся в муниципальной собственности, с участками, находящимися в частной собственности</w:t>
      </w:r>
      <w:r w:rsidR="00F648B2">
        <w:rPr>
          <w:b/>
          <w:bCs/>
          <w:sz w:val="28"/>
          <w:szCs w:val="28"/>
        </w:rPr>
        <w:t>»</w:t>
      </w:r>
      <w:r w:rsidR="00EC7502">
        <w:rPr>
          <w:b/>
          <w:bCs/>
          <w:sz w:val="28"/>
          <w:szCs w:val="28"/>
        </w:rPr>
        <w:t xml:space="preserve">, утвержденный </w:t>
      </w:r>
      <w:r w:rsidR="00A5648E">
        <w:rPr>
          <w:b/>
          <w:bCs/>
          <w:sz w:val="28"/>
          <w:szCs w:val="28"/>
        </w:rPr>
        <w:t>п</w:t>
      </w:r>
      <w:r w:rsidR="00EC7502">
        <w:rPr>
          <w:b/>
          <w:bCs/>
          <w:sz w:val="28"/>
          <w:szCs w:val="28"/>
        </w:rPr>
        <w:t>остановлени</w:t>
      </w:r>
      <w:r w:rsidRPr="003F3D09">
        <w:rPr>
          <w:b/>
          <w:bCs/>
          <w:sz w:val="28"/>
          <w:szCs w:val="28"/>
        </w:rPr>
        <w:t xml:space="preserve">ем </w:t>
      </w:r>
      <w:r w:rsidR="000C7561">
        <w:rPr>
          <w:b/>
          <w:bCs/>
          <w:sz w:val="28"/>
          <w:szCs w:val="28"/>
        </w:rPr>
        <w:t>а</w:t>
      </w:r>
      <w:r w:rsidRPr="003F3D09">
        <w:rPr>
          <w:b/>
          <w:bCs/>
          <w:sz w:val="28"/>
          <w:szCs w:val="28"/>
        </w:rPr>
        <w:t xml:space="preserve">дминистрации муниципального района «Город Краснокаменск и Краснокаменский район» Забайкальского края от </w:t>
      </w:r>
      <w:r w:rsidR="0074257D">
        <w:rPr>
          <w:b/>
          <w:bCs/>
          <w:sz w:val="28"/>
          <w:szCs w:val="28"/>
        </w:rPr>
        <w:t>18</w:t>
      </w:r>
      <w:r w:rsidRPr="003F3D09">
        <w:rPr>
          <w:b/>
          <w:bCs/>
          <w:sz w:val="28"/>
          <w:szCs w:val="28"/>
        </w:rPr>
        <w:t>.0</w:t>
      </w:r>
      <w:r w:rsidR="0074257D">
        <w:rPr>
          <w:b/>
          <w:bCs/>
          <w:sz w:val="28"/>
          <w:szCs w:val="28"/>
        </w:rPr>
        <w:t>1</w:t>
      </w:r>
      <w:r w:rsidRPr="003F3D09">
        <w:rPr>
          <w:b/>
          <w:bCs/>
          <w:sz w:val="28"/>
          <w:szCs w:val="28"/>
        </w:rPr>
        <w:t>.201</w:t>
      </w:r>
      <w:r w:rsidR="0074257D">
        <w:rPr>
          <w:b/>
          <w:bCs/>
          <w:sz w:val="28"/>
          <w:szCs w:val="28"/>
        </w:rPr>
        <w:t>6</w:t>
      </w:r>
      <w:r w:rsidRPr="003F3D09">
        <w:rPr>
          <w:b/>
          <w:bCs/>
          <w:sz w:val="28"/>
          <w:szCs w:val="28"/>
        </w:rPr>
        <w:t xml:space="preserve"> года № </w:t>
      </w:r>
      <w:r w:rsidR="0074257D">
        <w:rPr>
          <w:b/>
          <w:bCs/>
          <w:sz w:val="28"/>
          <w:szCs w:val="28"/>
        </w:rPr>
        <w:t>4</w:t>
      </w:r>
    </w:p>
    <w:p w:rsidR="00B5174A" w:rsidRPr="003F3D09" w:rsidRDefault="00B5174A" w:rsidP="00B5174A">
      <w:pPr>
        <w:pStyle w:val="Default"/>
        <w:ind w:firstLine="900"/>
        <w:jc w:val="center"/>
        <w:rPr>
          <w:b/>
          <w:bCs/>
          <w:sz w:val="28"/>
          <w:szCs w:val="28"/>
        </w:rPr>
      </w:pPr>
    </w:p>
    <w:p w:rsidR="00382BEF" w:rsidRDefault="00CD4703" w:rsidP="00382BEF">
      <w:pPr>
        <w:pStyle w:val="Default"/>
        <w:ind w:firstLine="708"/>
        <w:jc w:val="both"/>
        <w:rPr>
          <w:sz w:val="28"/>
          <w:szCs w:val="28"/>
        </w:rPr>
      </w:pPr>
      <w:r>
        <w:rPr>
          <w:bCs/>
          <w:sz w:val="28"/>
          <w:szCs w:val="28"/>
        </w:rPr>
        <w:t xml:space="preserve">В целях приведения Административного регламента предоставления муниципальной услуги </w:t>
      </w:r>
      <w:r w:rsidRPr="00CD4703">
        <w:rPr>
          <w:bCs/>
          <w:sz w:val="28"/>
          <w:szCs w:val="28"/>
        </w:rPr>
        <w:t>«</w:t>
      </w:r>
      <w:r w:rsidR="0074257D" w:rsidRPr="0074257D">
        <w:rPr>
          <w:bCs/>
          <w:sz w:val="28"/>
          <w:szCs w:val="28"/>
        </w:rPr>
        <w:t>Перераспределение земельных участков, находящихся в муниципальной собственности, с участками, находящимися в частной собственности</w:t>
      </w:r>
      <w:r w:rsidRPr="00CD4703">
        <w:rPr>
          <w:bCs/>
          <w:sz w:val="28"/>
          <w:szCs w:val="28"/>
        </w:rPr>
        <w:t>»</w:t>
      </w:r>
      <w:r w:rsidR="00B268D3">
        <w:rPr>
          <w:bCs/>
          <w:sz w:val="28"/>
          <w:szCs w:val="28"/>
        </w:rPr>
        <w:t>,</w:t>
      </w:r>
      <w:r>
        <w:rPr>
          <w:bCs/>
          <w:sz w:val="28"/>
          <w:szCs w:val="28"/>
        </w:rPr>
        <w:t xml:space="preserve"> утвержденного постановлением </w:t>
      </w:r>
      <w:r w:rsidR="000C7561">
        <w:rPr>
          <w:bCs/>
          <w:sz w:val="28"/>
          <w:szCs w:val="28"/>
        </w:rPr>
        <w:t>а</w:t>
      </w:r>
      <w:r>
        <w:rPr>
          <w:bCs/>
          <w:sz w:val="28"/>
          <w:szCs w:val="28"/>
        </w:rPr>
        <w:t xml:space="preserve">дминистрации муниципального района «Город Краснокаменск и Краснокаменский район» от </w:t>
      </w:r>
      <w:r w:rsidR="00E268C9">
        <w:rPr>
          <w:bCs/>
          <w:sz w:val="28"/>
          <w:szCs w:val="28"/>
        </w:rPr>
        <w:t>18</w:t>
      </w:r>
      <w:r>
        <w:rPr>
          <w:bCs/>
          <w:sz w:val="28"/>
          <w:szCs w:val="28"/>
        </w:rPr>
        <w:t>.0</w:t>
      </w:r>
      <w:r w:rsidR="00E268C9">
        <w:rPr>
          <w:bCs/>
          <w:sz w:val="28"/>
          <w:szCs w:val="28"/>
        </w:rPr>
        <w:t>1</w:t>
      </w:r>
      <w:r>
        <w:rPr>
          <w:bCs/>
          <w:sz w:val="28"/>
          <w:szCs w:val="28"/>
        </w:rPr>
        <w:t>.201</w:t>
      </w:r>
      <w:r w:rsidR="00E268C9">
        <w:rPr>
          <w:bCs/>
          <w:sz w:val="28"/>
          <w:szCs w:val="28"/>
        </w:rPr>
        <w:t>6</w:t>
      </w:r>
      <w:r w:rsidR="00B268D3">
        <w:rPr>
          <w:bCs/>
          <w:sz w:val="28"/>
          <w:szCs w:val="28"/>
        </w:rPr>
        <w:t xml:space="preserve"> № </w:t>
      </w:r>
      <w:r w:rsidR="00E268C9">
        <w:rPr>
          <w:bCs/>
          <w:sz w:val="28"/>
          <w:szCs w:val="28"/>
        </w:rPr>
        <w:t>4</w:t>
      </w:r>
      <w:r w:rsidR="00382BEF">
        <w:rPr>
          <w:bCs/>
          <w:sz w:val="28"/>
          <w:szCs w:val="28"/>
        </w:rPr>
        <w:t>,</w:t>
      </w:r>
      <w:r>
        <w:rPr>
          <w:bCs/>
          <w:sz w:val="28"/>
          <w:szCs w:val="28"/>
        </w:rPr>
        <w:t xml:space="preserve"> в соответствие с </w:t>
      </w:r>
      <w:r w:rsidR="00832B13">
        <w:rPr>
          <w:bCs/>
          <w:sz w:val="28"/>
          <w:szCs w:val="28"/>
        </w:rPr>
        <w:t xml:space="preserve">федеральными законами от 06.10.2003 № 131-ФЗ «Об общих принципах организации местного самоуправления в Российской Федерации», </w:t>
      </w:r>
      <w:r>
        <w:rPr>
          <w:bCs/>
          <w:sz w:val="28"/>
          <w:szCs w:val="28"/>
        </w:rPr>
        <w:t>от 27.07.2010 №</w:t>
      </w:r>
      <w:r w:rsidR="00382BEF">
        <w:rPr>
          <w:bCs/>
          <w:sz w:val="28"/>
          <w:szCs w:val="28"/>
        </w:rPr>
        <w:t xml:space="preserve"> </w:t>
      </w:r>
      <w:r>
        <w:rPr>
          <w:bCs/>
          <w:sz w:val="28"/>
          <w:szCs w:val="28"/>
        </w:rPr>
        <w:t xml:space="preserve">210-ФЗ «Об организации предоставления государственных и муниципальных услуг», </w:t>
      </w:r>
      <w:r w:rsidR="00832B13">
        <w:rPr>
          <w:bCs/>
          <w:sz w:val="28"/>
          <w:szCs w:val="28"/>
        </w:rPr>
        <w:t>постановлением администрации муниципального района «Город Краснокаменск и Краснокаменский район» Забайкальского края от 23.06.2011</w:t>
      </w:r>
      <w:r w:rsidR="00E268C9">
        <w:rPr>
          <w:bCs/>
          <w:sz w:val="28"/>
          <w:szCs w:val="28"/>
        </w:rPr>
        <w:t xml:space="preserve"> </w:t>
      </w:r>
      <w:r w:rsidR="00832B13">
        <w:rPr>
          <w:bCs/>
          <w:sz w:val="28"/>
          <w:szCs w:val="28"/>
        </w:rPr>
        <w:t xml:space="preserve">№ 128 «Об утверждении Порядка разработки и утверждения административных регламентов предоставления муниципальных услуг </w:t>
      </w:r>
      <w:r w:rsidR="008A058E">
        <w:rPr>
          <w:bCs/>
          <w:sz w:val="28"/>
          <w:szCs w:val="28"/>
        </w:rPr>
        <w:t>а</w:t>
      </w:r>
      <w:r w:rsidR="00832B13">
        <w:rPr>
          <w:bCs/>
          <w:sz w:val="28"/>
          <w:szCs w:val="28"/>
        </w:rPr>
        <w:t xml:space="preserve">дминистрацией муниципального района «Город Краснокаменск и Краснокаменский район» Забайкальского края и подведомственных ей муниципальных учреждений», </w:t>
      </w:r>
      <w:r>
        <w:rPr>
          <w:bCs/>
          <w:sz w:val="28"/>
          <w:szCs w:val="28"/>
        </w:rPr>
        <w:t xml:space="preserve">учитывая Протест </w:t>
      </w:r>
      <w:r>
        <w:rPr>
          <w:sz w:val="28"/>
          <w:szCs w:val="28"/>
        </w:rPr>
        <w:t xml:space="preserve">Краснокаменской межрайонной прокуратуры от </w:t>
      </w:r>
      <w:r w:rsidR="00382BEF">
        <w:rPr>
          <w:sz w:val="28"/>
          <w:szCs w:val="28"/>
        </w:rPr>
        <w:t>25</w:t>
      </w:r>
      <w:r>
        <w:rPr>
          <w:sz w:val="28"/>
          <w:szCs w:val="28"/>
        </w:rPr>
        <w:t>.0</w:t>
      </w:r>
      <w:r w:rsidR="00382BEF">
        <w:rPr>
          <w:sz w:val="28"/>
          <w:szCs w:val="28"/>
        </w:rPr>
        <w:t>6</w:t>
      </w:r>
      <w:r>
        <w:rPr>
          <w:sz w:val="28"/>
          <w:szCs w:val="28"/>
        </w:rPr>
        <w:t>.20</w:t>
      </w:r>
      <w:r w:rsidR="00382BEF">
        <w:rPr>
          <w:sz w:val="28"/>
          <w:szCs w:val="28"/>
        </w:rPr>
        <w:t xml:space="preserve">20 </w:t>
      </w:r>
      <w:r>
        <w:rPr>
          <w:sz w:val="28"/>
          <w:szCs w:val="28"/>
        </w:rPr>
        <w:t>№ 07-2</w:t>
      </w:r>
      <w:r w:rsidR="00382BEF">
        <w:rPr>
          <w:sz w:val="28"/>
          <w:szCs w:val="28"/>
        </w:rPr>
        <w:t>0</w:t>
      </w:r>
      <w:r>
        <w:rPr>
          <w:sz w:val="28"/>
          <w:szCs w:val="28"/>
        </w:rPr>
        <w:t>б-20</w:t>
      </w:r>
      <w:r w:rsidR="00382BEF">
        <w:rPr>
          <w:sz w:val="28"/>
          <w:szCs w:val="28"/>
        </w:rPr>
        <w:t>20</w:t>
      </w:r>
      <w:r>
        <w:rPr>
          <w:sz w:val="28"/>
          <w:szCs w:val="28"/>
        </w:rPr>
        <w:t xml:space="preserve">, </w:t>
      </w:r>
      <w:r w:rsidR="00382BEF" w:rsidRPr="00382BEF">
        <w:rPr>
          <w:rFonts w:eastAsia="Arial Unicode MS"/>
          <w:sz w:val="28"/>
          <w:szCs w:val="28"/>
        </w:rPr>
        <w:t>руководствуясь статьей 31 Устава муниципального района «Город Краснокаменск и Краснокаменский район» Забайкальского края,</w:t>
      </w:r>
      <w:r w:rsidR="00382BEF" w:rsidRPr="00382BEF">
        <w:rPr>
          <w:sz w:val="28"/>
          <w:szCs w:val="28"/>
        </w:rPr>
        <w:t xml:space="preserve"> </w:t>
      </w:r>
      <w:r w:rsidR="008A058E">
        <w:rPr>
          <w:sz w:val="28"/>
          <w:szCs w:val="28"/>
        </w:rPr>
        <w:t>а</w:t>
      </w:r>
      <w:r w:rsidR="00382BEF" w:rsidRPr="00382BEF">
        <w:rPr>
          <w:sz w:val="28"/>
          <w:szCs w:val="28"/>
        </w:rPr>
        <w:t>дминистрация муниципального района «Город Краснокаменск и Краснокаменский район» Забайкальского края</w:t>
      </w:r>
    </w:p>
    <w:p w:rsidR="00B5174A" w:rsidRPr="003F3D09" w:rsidRDefault="00B5174A" w:rsidP="00382BEF">
      <w:pPr>
        <w:pStyle w:val="Default"/>
        <w:ind w:firstLine="708"/>
        <w:jc w:val="both"/>
        <w:rPr>
          <w:sz w:val="28"/>
          <w:szCs w:val="28"/>
        </w:rPr>
      </w:pPr>
      <w:r w:rsidRPr="003F3D09">
        <w:rPr>
          <w:sz w:val="28"/>
          <w:szCs w:val="28"/>
        </w:rPr>
        <w:lastRenderedPageBreak/>
        <w:t>ПОСТАНОВЛЯЕТ:</w:t>
      </w:r>
    </w:p>
    <w:p w:rsidR="00B5174A" w:rsidRDefault="005854F1" w:rsidP="00B5174A">
      <w:pPr>
        <w:autoSpaceDE w:val="0"/>
        <w:ind w:firstLine="567"/>
        <w:jc w:val="both"/>
        <w:rPr>
          <w:sz w:val="28"/>
          <w:szCs w:val="28"/>
        </w:rPr>
      </w:pPr>
      <w:r>
        <w:rPr>
          <w:sz w:val="28"/>
          <w:szCs w:val="28"/>
        </w:rPr>
        <w:t xml:space="preserve">1. Внести в </w:t>
      </w:r>
      <w:r w:rsidR="00543562">
        <w:rPr>
          <w:sz w:val="28"/>
          <w:szCs w:val="28"/>
        </w:rPr>
        <w:t>Административный регламент предоставления муниципальной услуги</w:t>
      </w:r>
      <w:r w:rsidR="003F054A" w:rsidRPr="003F3D09">
        <w:rPr>
          <w:sz w:val="28"/>
          <w:szCs w:val="28"/>
        </w:rPr>
        <w:t xml:space="preserve"> </w:t>
      </w:r>
      <w:r w:rsidR="00603170" w:rsidRPr="00CD4703">
        <w:rPr>
          <w:bCs/>
          <w:sz w:val="28"/>
          <w:szCs w:val="28"/>
        </w:rPr>
        <w:t>«</w:t>
      </w:r>
      <w:r w:rsidR="00E268C9" w:rsidRPr="00E268C9">
        <w:rPr>
          <w:bCs/>
          <w:sz w:val="28"/>
          <w:szCs w:val="28"/>
        </w:rPr>
        <w:t>Перераспределение земельных участков, находящихся в муниципальной собственности, с участками, находящимися в частной собственности</w:t>
      </w:r>
      <w:r w:rsidR="00603170" w:rsidRPr="00CD4703">
        <w:rPr>
          <w:bCs/>
          <w:sz w:val="28"/>
          <w:szCs w:val="28"/>
        </w:rPr>
        <w:t>»</w:t>
      </w:r>
      <w:r w:rsidR="00B268D3">
        <w:rPr>
          <w:bCs/>
          <w:sz w:val="28"/>
          <w:szCs w:val="28"/>
        </w:rPr>
        <w:t>,</w:t>
      </w:r>
      <w:r w:rsidR="00603170">
        <w:rPr>
          <w:bCs/>
          <w:sz w:val="28"/>
          <w:szCs w:val="28"/>
        </w:rPr>
        <w:t xml:space="preserve"> утвержденный постановлением </w:t>
      </w:r>
      <w:r w:rsidR="000C7561">
        <w:rPr>
          <w:bCs/>
          <w:sz w:val="28"/>
          <w:szCs w:val="28"/>
        </w:rPr>
        <w:t>а</w:t>
      </w:r>
      <w:r w:rsidR="00603170">
        <w:rPr>
          <w:bCs/>
          <w:sz w:val="28"/>
          <w:szCs w:val="28"/>
        </w:rPr>
        <w:t xml:space="preserve">дминистрации муниципального района «Город Краснокаменск и Краснокаменский район» от </w:t>
      </w:r>
      <w:r w:rsidR="00E268C9">
        <w:rPr>
          <w:bCs/>
          <w:sz w:val="28"/>
          <w:szCs w:val="28"/>
        </w:rPr>
        <w:t>18</w:t>
      </w:r>
      <w:r w:rsidR="00603170">
        <w:rPr>
          <w:bCs/>
          <w:sz w:val="28"/>
          <w:szCs w:val="28"/>
        </w:rPr>
        <w:t>.0</w:t>
      </w:r>
      <w:r w:rsidR="00E268C9">
        <w:rPr>
          <w:bCs/>
          <w:sz w:val="28"/>
          <w:szCs w:val="28"/>
        </w:rPr>
        <w:t>1</w:t>
      </w:r>
      <w:r w:rsidR="00603170">
        <w:rPr>
          <w:bCs/>
          <w:sz w:val="28"/>
          <w:szCs w:val="28"/>
        </w:rPr>
        <w:t>.201</w:t>
      </w:r>
      <w:r w:rsidR="00E268C9">
        <w:rPr>
          <w:bCs/>
          <w:sz w:val="28"/>
          <w:szCs w:val="28"/>
        </w:rPr>
        <w:t>6</w:t>
      </w:r>
      <w:r w:rsidR="00603170">
        <w:rPr>
          <w:bCs/>
          <w:sz w:val="28"/>
          <w:szCs w:val="28"/>
        </w:rPr>
        <w:t xml:space="preserve"> № </w:t>
      </w:r>
      <w:r w:rsidR="00E268C9">
        <w:rPr>
          <w:bCs/>
          <w:sz w:val="28"/>
          <w:szCs w:val="28"/>
        </w:rPr>
        <w:t>4</w:t>
      </w:r>
      <w:r w:rsidR="00F27690">
        <w:rPr>
          <w:sz w:val="28"/>
          <w:szCs w:val="28"/>
        </w:rPr>
        <w:t xml:space="preserve"> (</w:t>
      </w:r>
      <w:r w:rsidR="00F27690" w:rsidRPr="003F3D09">
        <w:rPr>
          <w:sz w:val="28"/>
          <w:szCs w:val="28"/>
        </w:rPr>
        <w:t>далее – Административный регламент)</w:t>
      </w:r>
      <w:r w:rsidR="00543562">
        <w:rPr>
          <w:sz w:val="28"/>
          <w:szCs w:val="28"/>
        </w:rPr>
        <w:t>,</w:t>
      </w:r>
      <w:r w:rsidR="00FE0D9C" w:rsidRPr="003F3D09">
        <w:rPr>
          <w:sz w:val="28"/>
          <w:szCs w:val="28"/>
        </w:rPr>
        <w:t xml:space="preserve"> </w:t>
      </w:r>
      <w:r w:rsidR="00B5174A" w:rsidRPr="003F3D09">
        <w:rPr>
          <w:sz w:val="28"/>
          <w:szCs w:val="28"/>
        </w:rPr>
        <w:t>следующие изменения:</w:t>
      </w:r>
    </w:p>
    <w:p w:rsidR="008A058E" w:rsidRDefault="008A058E" w:rsidP="008A058E">
      <w:pPr>
        <w:autoSpaceDE w:val="0"/>
        <w:ind w:firstLine="567"/>
        <w:jc w:val="both"/>
        <w:rPr>
          <w:sz w:val="28"/>
          <w:szCs w:val="28"/>
        </w:rPr>
      </w:pPr>
      <w:r>
        <w:rPr>
          <w:sz w:val="28"/>
          <w:szCs w:val="28"/>
        </w:rPr>
        <w:t xml:space="preserve">1.1. В подпункте 1.3.3. Административного регламента исключить слова: «в государственной информационной системе «Портал государственных и муниципальных услуг Забайкальского края»: </w:t>
      </w:r>
      <w:hyperlink r:id="rId8" w:history="1">
        <w:r w:rsidRPr="00A70A56">
          <w:rPr>
            <w:rStyle w:val="a3"/>
            <w:sz w:val="28"/>
            <w:szCs w:val="28"/>
            <w:lang w:val="en-US"/>
          </w:rPr>
          <w:t>www</w:t>
        </w:r>
        <w:r w:rsidRPr="00A70A56">
          <w:rPr>
            <w:rStyle w:val="a3"/>
            <w:sz w:val="28"/>
            <w:szCs w:val="28"/>
          </w:rPr>
          <w:t>.</w:t>
        </w:r>
        <w:r w:rsidRPr="00A70A56">
          <w:rPr>
            <w:rStyle w:val="a3"/>
            <w:sz w:val="28"/>
            <w:szCs w:val="28"/>
            <w:lang w:val="en-US"/>
          </w:rPr>
          <w:t>pgu</w:t>
        </w:r>
        <w:r w:rsidRPr="00A70A56">
          <w:rPr>
            <w:rStyle w:val="a3"/>
            <w:sz w:val="28"/>
            <w:szCs w:val="28"/>
          </w:rPr>
          <w:t>.</w:t>
        </w:r>
        <w:r w:rsidRPr="00A70A56">
          <w:rPr>
            <w:rStyle w:val="a3"/>
            <w:sz w:val="28"/>
            <w:szCs w:val="28"/>
            <w:lang w:val="en-US"/>
          </w:rPr>
          <w:t>e</w:t>
        </w:r>
        <w:r w:rsidRPr="00A70A56">
          <w:rPr>
            <w:rStyle w:val="a3"/>
            <w:sz w:val="28"/>
            <w:szCs w:val="28"/>
          </w:rPr>
          <w:t>-</w:t>
        </w:r>
        <w:r w:rsidRPr="00A70A56">
          <w:rPr>
            <w:rStyle w:val="a3"/>
            <w:sz w:val="28"/>
            <w:szCs w:val="28"/>
            <w:lang w:val="en-US"/>
          </w:rPr>
          <w:t>zab</w:t>
        </w:r>
        <w:r w:rsidRPr="00A70A56">
          <w:rPr>
            <w:rStyle w:val="a3"/>
            <w:sz w:val="28"/>
            <w:szCs w:val="28"/>
          </w:rPr>
          <w:t>.</w:t>
        </w:r>
        <w:r w:rsidRPr="00A70A56">
          <w:rPr>
            <w:rStyle w:val="a3"/>
            <w:sz w:val="28"/>
            <w:szCs w:val="28"/>
            <w:lang w:val="en-US"/>
          </w:rPr>
          <w:t>ru</w:t>
        </w:r>
        <w:r w:rsidRPr="00905AC8">
          <w:rPr>
            <w:rStyle w:val="a3"/>
            <w:color w:val="000000" w:themeColor="text1"/>
            <w:sz w:val="28"/>
            <w:szCs w:val="28"/>
          </w:rPr>
          <w:t>»</w:t>
        </w:r>
      </w:hyperlink>
      <w:r>
        <w:rPr>
          <w:sz w:val="28"/>
          <w:szCs w:val="28"/>
        </w:rPr>
        <w:t>.</w:t>
      </w:r>
    </w:p>
    <w:p w:rsidR="008A058E" w:rsidRDefault="008A058E" w:rsidP="008A058E">
      <w:pPr>
        <w:autoSpaceDE w:val="0"/>
        <w:ind w:firstLine="567"/>
        <w:jc w:val="both"/>
        <w:rPr>
          <w:sz w:val="28"/>
          <w:szCs w:val="28"/>
        </w:rPr>
      </w:pPr>
      <w:r>
        <w:rPr>
          <w:sz w:val="28"/>
          <w:szCs w:val="28"/>
        </w:rPr>
        <w:t>1.2. В подпункте 1.3.4. Административного регламента исключить слова «-с использованием Портала государственных и муниципальных услуг Забайкальского края;</w:t>
      </w:r>
    </w:p>
    <w:p w:rsidR="008A058E" w:rsidRPr="003F3D09" w:rsidRDefault="008A058E" w:rsidP="008A058E">
      <w:pPr>
        <w:autoSpaceDE w:val="0"/>
        <w:jc w:val="both"/>
        <w:rPr>
          <w:sz w:val="28"/>
          <w:szCs w:val="28"/>
        </w:rPr>
      </w:pPr>
      <w:r>
        <w:rPr>
          <w:sz w:val="28"/>
          <w:szCs w:val="28"/>
        </w:rPr>
        <w:t>-с использованием универсальной электронной карты».</w:t>
      </w:r>
    </w:p>
    <w:p w:rsidR="00357F60" w:rsidRPr="00AF7A2D" w:rsidRDefault="00952AC3" w:rsidP="00357F60">
      <w:pPr>
        <w:autoSpaceDE w:val="0"/>
        <w:ind w:firstLine="567"/>
        <w:jc w:val="both"/>
        <w:rPr>
          <w:sz w:val="28"/>
          <w:szCs w:val="28"/>
        </w:rPr>
      </w:pPr>
      <w:r w:rsidRPr="00952AC3">
        <w:rPr>
          <w:sz w:val="28"/>
          <w:szCs w:val="28"/>
        </w:rPr>
        <w:t>1.</w:t>
      </w:r>
      <w:r w:rsidR="00357F60">
        <w:rPr>
          <w:sz w:val="28"/>
          <w:szCs w:val="28"/>
        </w:rPr>
        <w:t>3</w:t>
      </w:r>
      <w:r w:rsidRPr="00952AC3">
        <w:rPr>
          <w:sz w:val="28"/>
          <w:szCs w:val="28"/>
        </w:rPr>
        <w:t xml:space="preserve">. </w:t>
      </w:r>
      <w:r w:rsidR="00357F60" w:rsidRPr="00AF7A2D">
        <w:rPr>
          <w:sz w:val="28"/>
          <w:szCs w:val="28"/>
        </w:rPr>
        <w:t>Пункт 2.2.3. Административного регламента изложить в следующей редакции: «Комитет не вправе требовать от заявителя:</w:t>
      </w:r>
    </w:p>
    <w:p w:rsidR="00357F60" w:rsidRPr="00603170" w:rsidRDefault="00357F60" w:rsidP="00357F60">
      <w:pPr>
        <w:pStyle w:val="20"/>
        <w:shd w:val="clear" w:color="auto" w:fill="auto"/>
        <w:spacing w:before="0" w:line="240" w:lineRule="auto"/>
        <w:ind w:firstLine="567"/>
        <w:rPr>
          <w:rFonts w:ascii="Times New Roman" w:hAnsi="Times New Roman" w:cs="Times New Roman"/>
        </w:rPr>
      </w:pPr>
      <w:r w:rsidRPr="00603170">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F60" w:rsidRPr="00603170" w:rsidRDefault="00357F60" w:rsidP="00357F60">
      <w:pPr>
        <w:autoSpaceDE w:val="0"/>
        <w:autoSpaceDN w:val="0"/>
        <w:adjustRightInd w:val="0"/>
        <w:ind w:firstLine="567"/>
        <w:jc w:val="both"/>
        <w:rPr>
          <w:sz w:val="28"/>
          <w:szCs w:val="28"/>
        </w:rPr>
      </w:pPr>
      <w:r w:rsidRPr="00603170">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BA2ABB">
          <w:rPr>
            <w:color w:val="0000FF"/>
            <w:sz w:val="28"/>
            <w:szCs w:val="28"/>
          </w:rPr>
          <w:t>частью 1 статьи 1</w:t>
        </w:r>
      </w:hyperlink>
      <w:r w:rsidRPr="00BA2AB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r w:rsidRPr="00603170">
        <w:rPr>
          <w:sz w:val="28"/>
          <w:szCs w:val="28"/>
        </w:rPr>
        <w:t xml:space="preserve">, в соответствии с нормативными правовыми актами Российской Федерации, нормативными правовыми актами </w:t>
      </w:r>
      <w:r>
        <w:rPr>
          <w:sz w:val="28"/>
          <w:szCs w:val="28"/>
        </w:rPr>
        <w:t>Забайкальского края</w:t>
      </w:r>
      <w:r w:rsidRPr="00603170">
        <w:rPr>
          <w:sz w:val="28"/>
          <w:szCs w:val="28"/>
        </w:rPr>
        <w:t>, муниципальными правовыми актами муниципального района «Город Крас</w:t>
      </w:r>
      <w:r>
        <w:rPr>
          <w:sz w:val="28"/>
          <w:szCs w:val="28"/>
        </w:rPr>
        <w:t>н</w:t>
      </w:r>
      <w:r w:rsidRPr="00603170">
        <w:rPr>
          <w:sz w:val="28"/>
          <w:szCs w:val="28"/>
        </w:rPr>
        <w:t xml:space="preserve">окаменск и Краснокаменский район» Забайкальского края, за исключением документов, включенных в определенный </w:t>
      </w:r>
      <w:hyperlink r:id="rId10" w:history="1">
        <w:r w:rsidRPr="00603170">
          <w:rPr>
            <w:color w:val="0000FF"/>
            <w:sz w:val="28"/>
            <w:szCs w:val="28"/>
          </w:rPr>
          <w:t>частью 6</w:t>
        </w:r>
      </w:hyperlink>
      <w:r w:rsidRPr="00603170">
        <w:rPr>
          <w:sz w:val="28"/>
          <w:szCs w:val="28"/>
        </w:rPr>
        <w:t xml:space="preserve"> </w:t>
      </w:r>
      <w:r>
        <w:rPr>
          <w:sz w:val="28"/>
          <w:szCs w:val="28"/>
        </w:rPr>
        <w:t>статьи 7 Ф</w:t>
      </w:r>
      <w:r w:rsidRPr="00BA2ABB">
        <w:rPr>
          <w:sz w:val="28"/>
          <w:szCs w:val="28"/>
        </w:rPr>
        <w:t>едерального закона от 27.07.2010 № 210-ФЗ «Об организации предоставления государственных и муниципальных услуг</w:t>
      </w:r>
      <w:r>
        <w:rPr>
          <w:sz w:val="28"/>
          <w:szCs w:val="28"/>
        </w:rPr>
        <w:t>»</w:t>
      </w:r>
      <w:r w:rsidRPr="00603170">
        <w:rPr>
          <w:sz w:val="28"/>
          <w:szCs w:val="28"/>
        </w:rPr>
        <w:t xml:space="preserve">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357F60" w:rsidRPr="00603170" w:rsidRDefault="00357F60" w:rsidP="00357F60">
      <w:pPr>
        <w:autoSpaceDE w:val="0"/>
        <w:autoSpaceDN w:val="0"/>
        <w:adjustRightInd w:val="0"/>
        <w:ind w:firstLine="567"/>
        <w:jc w:val="both"/>
        <w:rPr>
          <w:sz w:val="28"/>
          <w:szCs w:val="28"/>
        </w:rPr>
      </w:pPr>
      <w:r w:rsidRPr="00603170">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03170">
        <w:rPr>
          <w:sz w:val="28"/>
          <w:szCs w:val="28"/>
        </w:rPr>
        <w:lastRenderedPageBreak/>
        <w:t xml:space="preserve">перечни, указанные в </w:t>
      </w:r>
      <w:hyperlink r:id="rId11" w:history="1">
        <w:r w:rsidRPr="00603170">
          <w:rPr>
            <w:color w:val="0000FF"/>
            <w:sz w:val="28"/>
            <w:szCs w:val="28"/>
          </w:rPr>
          <w:t>части 1 статьи 9</w:t>
        </w:r>
      </w:hyperlink>
      <w:r w:rsidRPr="00603170">
        <w:rPr>
          <w:sz w:val="28"/>
          <w:szCs w:val="28"/>
        </w:rPr>
        <w:t xml:space="preserve"> Федерального закона от 27.07.2010 № 210-ФЗ</w:t>
      </w:r>
      <w:r>
        <w:rPr>
          <w:sz w:val="28"/>
          <w:szCs w:val="28"/>
        </w:rPr>
        <w:t xml:space="preserve"> </w:t>
      </w:r>
      <w:r w:rsidRPr="00BA2ABB">
        <w:rPr>
          <w:sz w:val="28"/>
          <w:szCs w:val="28"/>
        </w:rPr>
        <w:t>«Об организации предоставления государственных и муниципальных услуг</w:t>
      </w:r>
      <w:r>
        <w:rPr>
          <w:sz w:val="28"/>
          <w:szCs w:val="28"/>
        </w:rPr>
        <w:t>»</w:t>
      </w:r>
      <w:r w:rsidRPr="00603170">
        <w:rPr>
          <w:sz w:val="28"/>
          <w:szCs w:val="28"/>
        </w:rPr>
        <w:t>;</w:t>
      </w:r>
    </w:p>
    <w:p w:rsidR="00357F60" w:rsidRPr="00603170" w:rsidRDefault="00357F60" w:rsidP="00357F60">
      <w:pPr>
        <w:pStyle w:val="20"/>
        <w:shd w:val="clear" w:color="auto" w:fill="auto"/>
        <w:spacing w:before="0" w:line="240" w:lineRule="auto"/>
        <w:ind w:firstLine="567"/>
        <w:rPr>
          <w:rFonts w:ascii="Times New Roman" w:hAnsi="Times New Roman" w:cs="Times New Roman"/>
        </w:rPr>
      </w:pPr>
      <w:r w:rsidRPr="00603170">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7F60" w:rsidRPr="00603170" w:rsidRDefault="00357F60" w:rsidP="00357F60">
      <w:pPr>
        <w:pStyle w:val="20"/>
        <w:shd w:val="clear" w:color="auto" w:fill="auto"/>
        <w:spacing w:before="0" w:line="240" w:lineRule="auto"/>
        <w:ind w:firstLine="567"/>
        <w:rPr>
          <w:rFonts w:ascii="Times New Roman" w:hAnsi="Times New Roman" w:cs="Times New Roman"/>
        </w:rPr>
      </w:pPr>
      <w:r w:rsidRPr="00603170">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F60" w:rsidRPr="00603170" w:rsidRDefault="00357F60" w:rsidP="00357F60">
      <w:pPr>
        <w:autoSpaceDE w:val="0"/>
        <w:autoSpaceDN w:val="0"/>
        <w:adjustRightInd w:val="0"/>
        <w:ind w:firstLine="567"/>
        <w:jc w:val="both"/>
        <w:rPr>
          <w:sz w:val="28"/>
          <w:szCs w:val="28"/>
        </w:rPr>
      </w:pPr>
      <w:r w:rsidRPr="00603170">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w:t>
      </w:r>
      <w:r>
        <w:rPr>
          <w:sz w:val="28"/>
          <w:szCs w:val="28"/>
        </w:rPr>
        <w:t>оставлении муниципальной услуги</w:t>
      </w:r>
      <w:r w:rsidRPr="00603170">
        <w:rPr>
          <w:sz w:val="28"/>
          <w:szCs w:val="28"/>
        </w:rPr>
        <w:t xml:space="preserve"> и не включенных в представленный ранее комплект документов;</w:t>
      </w:r>
    </w:p>
    <w:p w:rsidR="00357F60" w:rsidRPr="00603170" w:rsidRDefault="00357F60" w:rsidP="00357F60">
      <w:pPr>
        <w:pStyle w:val="20"/>
        <w:shd w:val="clear" w:color="auto" w:fill="auto"/>
        <w:spacing w:before="0" w:line="240" w:lineRule="auto"/>
        <w:ind w:firstLine="567"/>
        <w:rPr>
          <w:rFonts w:ascii="Times New Roman" w:hAnsi="Times New Roman" w:cs="Times New Roman"/>
        </w:rPr>
      </w:pPr>
      <w:r w:rsidRPr="00603170">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F60" w:rsidRDefault="00357F60" w:rsidP="00357F60">
      <w:pPr>
        <w:pStyle w:val="20"/>
        <w:shd w:val="clear" w:color="auto" w:fill="auto"/>
        <w:spacing w:before="0" w:line="240" w:lineRule="auto"/>
        <w:ind w:firstLine="567"/>
        <w:rPr>
          <w:rFonts w:ascii="Times New Roman" w:hAnsi="Times New Roman" w:cs="Times New Roman"/>
        </w:rPr>
      </w:pPr>
      <w:r w:rsidRPr="00603170">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cs="Times New Roman"/>
        </w:rPr>
        <w:t>».</w:t>
      </w:r>
    </w:p>
    <w:p w:rsidR="008B0433" w:rsidRDefault="004F7B40" w:rsidP="00357F60">
      <w:pPr>
        <w:ind w:firstLine="709"/>
        <w:jc w:val="both"/>
        <w:rPr>
          <w:sz w:val="28"/>
          <w:szCs w:val="28"/>
        </w:rPr>
      </w:pPr>
      <w:r>
        <w:rPr>
          <w:sz w:val="28"/>
          <w:szCs w:val="28"/>
        </w:rPr>
        <w:t>1.</w:t>
      </w:r>
      <w:r w:rsidR="00357F60">
        <w:rPr>
          <w:sz w:val="28"/>
          <w:szCs w:val="28"/>
        </w:rPr>
        <w:t>4</w:t>
      </w:r>
      <w:r>
        <w:rPr>
          <w:sz w:val="28"/>
          <w:szCs w:val="28"/>
        </w:rPr>
        <w:t xml:space="preserve">. </w:t>
      </w:r>
      <w:r w:rsidRPr="0016780D">
        <w:rPr>
          <w:sz w:val="28"/>
          <w:szCs w:val="28"/>
        </w:rPr>
        <w:t>Пункт 2.</w:t>
      </w:r>
      <w:r w:rsidR="00E268C9">
        <w:rPr>
          <w:sz w:val="28"/>
          <w:szCs w:val="28"/>
        </w:rPr>
        <w:t>8</w:t>
      </w:r>
      <w:r w:rsidRPr="0016780D">
        <w:rPr>
          <w:sz w:val="28"/>
          <w:szCs w:val="28"/>
        </w:rPr>
        <w:t>. Административного регламента исключить</w:t>
      </w:r>
      <w:r w:rsidR="0016780D" w:rsidRPr="0016780D">
        <w:rPr>
          <w:sz w:val="28"/>
          <w:szCs w:val="28"/>
        </w:rPr>
        <w:t xml:space="preserve"> как дублирующий п</w:t>
      </w:r>
      <w:r w:rsidR="00E268C9">
        <w:rPr>
          <w:sz w:val="28"/>
          <w:szCs w:val="28"/>
        </w:rPr>
        <w:t>одп</w:t>
      </w:r>
      <w:r w:rsidR="0016780D" w:rsidRPr="0016780D">
        <w:rPr>
          <w:sz w:val="28"/>
          <w:szCs w:val="28"/>
        </w:rPr>
        <w:t>ункт 2.</w:t>
      </w:r>
      <w:r w:rsidR="00E268C9">
        <w:rPr>
          <w:sz w:val="28"/>
          <w:szCs w:val="28"/>
        </w:rPr>
        <w:t>2</w:t>
      </w:r>
      <w:r w:rsidR="0016780D" w:rsidRPr="0016780D">
        <w:rPr>
          <w:sz w:val="28"/>
          <w:szCs w:val="28"/>
        </w:rPr>
        <w:t>.</w:t>
      </w:r>
      <w:r w:rsidR="00E268C9">
        <w:rPr>
          <w:sz w:val="28"/>
          <w:szCs w:val="28"/>
        </w:rPr>
        <w:t>3.</w:t>
      </w:r>
      <w:r w:rsidR="0016780D" w:rsidRPr="0016780D">
        <w:rPr>
          <w:sz w:val="28"/>
          <w:szCs w:val="28"/>
        </w:rPr>
        <w:t xml:space="preserve"> Административного регламента</w:t>
      </w:r>
      <w:r w:rsidRPr="0016780D">
        <w:rPr>
          <w:sz w:val="28"/>
          <w:szCs w:val="28"/>
        </w:rPr>
        <w:t>.</w:t>
      </w:r>
    </w:p>
    <w:p w:rsidR="008B0433" w:rsidRPr="008B0433" w:rsidRDefault="008B0433" w:rsidP="008B0433">
      <w:pPr>
        <w:pStyle w:val="30"/>
        <w:keepNext/>
        <w:keepLines/>
        <w:shd w:val="clear" w:color="auto" w:fill="auto"/>
        <w:tabs>
          <w:tab w:val="left" w:pos="1535"/>
        </w:tabs>
        <w:spacing w:before="0" w:after="0" w:line="240" w:lineRule="auto"/>
        <w:ind w:firstLine="709"/>
        <w:rPr>
          <w:rFonts w:ascii="Times New Roman" w:hAnsi="Times New Roman" w:cs="Times New Roman"/>
          <w:b w:val="0"/>
        </w:rPr>
      </w:pPr>
      <w:r w:rsidRPr="008B0433">
        <w:rPr>
          <w:rFonts w:ascii="Times New Roman" w:hAnsi="Times New Roman" w:cs="Times New Roman"/>
          <w:b w:val="0"/>
        </w:rPr>
        <w:t>1.</w:t>
      </w:r>
      <w:r w:rsidR="00357F60">
        <w:rPr>
          <w:rFonts w:ascii="Times New Roman" w:hAnsi="Times New Roman" w:cs="Times New Roman"/>
          <w:b w:val="0"/>
        </w:rPr>
        <w:t>5</w:t>
      </w:r>
      <w:r w:rsidRPr="008B0433">
        <w:rPr>
          <w:rFonts w:ascii="Times New Roman" w:hAnsi="Times New Roman" w:cs="Times New Roman"/>
          <w:b w:val="0"/>
        </w:rPr>
        <w:t xml:space="preserve">. Пункт 2.17. Административного регламента изложить в следующей редакции: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bookmarkStart w:id="0" w:name="bookmark17"/>
      <w:r w:rsidRPr="008B0433">
        <w:rPr>
          <w:rFonts w:ascii="Times New Roman" w:hAnsi="Times New Roman" w:cs="Times New Roman"/>
          <w:b w:val="0"/>
        </w:rPr>
        <w:t>защите инвалидов</w:t>
      </w:r>
      <w:bookmarkEnd w:id="0"/>
      <w:r>
        <w:rPr>
          <w:rFonts w:ascii="Times New Roman" w:hAnsi="Times New Roman" w:cs="Times New Roman"/>
          <w:b w:val="0"/>
        </w:rPr>
        <w:t>:</w:t>
      </w:r>
    </w:p>
    <w:p w:rsidR="008B0433" w:rsidRPr="008B0433" w:rsidRDefault="008B0433" w:rsidP="008B0433">
      <w:pPr>
        <w:pStyle w:val="20"/>
        <w:shd w:val="clear" w:color="auto" w:fill="auto"/>
        <w:tabs>
          <w:tab w:val="left" w:pos="1699"/>
        </w:tabs>
        <w:spacing w:before="0" w:line="240" w:lineRule="auto"/>
        <w:ind w:left="142" w:firstLine="567"/>
        <w:rPr>
          <w:rFonts w:ascii="Times New Roman" w:hAnsi="Times New Roman" w:cs="Times New Roman"/>
        </w:rPr>
      </w:pPr>
      <w:r w:rsidRPr="008B0433">
        <w:rPr>
          <w:rFonts w:ascii="Times New Roman" w:hAnsi="Times New Roman" w:cs="Times New Roman"/>
        </w:rPr>
        <w:t xml:space="preserve">2.17.1. При входе в помещения Комитета устанавливаются вывески с наименованием соответствующего органа (учреждения). Вход в здание, в котором располагается Комитет, оборудуется пандусами, расширенными </w:t>
      </w:r>
      <w:r w:rsidRPr="008B0433">
        <w:rPr>
          <w:rFonts w:ascii="Times New Roman" w:hAnsi="Times New Roman" w:cs="Times New Roman"/>
        </w:rPr>
        <w:lastRenderedPageBreak/>
        <w:t>проходами, позволяющими обеспечить беспрепятственный доступ инвалидов, включая инвалидов - колясочников.</w:t>
      </w:r>
    </w:p>
    <w:p w:rsidR="008B0433" w:rsidRPr="008B0433" w:rsidRDefault="008B0433" w:rsidP="008B0433">
      <w:pPr>
        <w:autoSpaceDE w:val="0"/>
        <w:autoSpaceDN w:val="0"/>
        <w:adjustRightInd w:val="0"/>
        <w:ind w:firstLine="708"/>
        <w:jc w:val="both"/>
        <w:rPr>
          <w:bCs/>
          <w:sz w:val="28"/>
          <w:szCs w:val="28"/>
        </w:rPr>
      </w:pPr>
      <w:r w:rsidRPr="008B0433">
        <w:rPr>
          <w:sz w:val="28"/>
          <w:szCs w:val="28"/>
        </w:rPr>
        <w:t>В здание, в котором располагается Комитет, о</w:t>
      </w:r>
      <w:r w:rsidRPr="008B0433">
        <w:rPr>
          <w:bCs/>
          <w:sz w:val="28"/>
          <w:szCs w:val="28"/>
        </w:rPr>
        <w:t>беспечивается допуск</w:t>
      </w:r>
      <w:r w:rsidRPr="008B0433">
        <w:rPr>
          <w:sz w:val="28"/>
          <w:szCs w:val="28"/>
        </w:rPr>
        <w:t xml:space="preserve"> сопровождающей заявителя </w:t>
      </w:r>
      <w:r w:rsidRPr="008B0433">
        <w:rPr>
          <w:bCs/>
          <w:sz w:val="28"/>
          <w:szCs w:val="28"/>
        </w:rPr>
        <w:t>собаки-проводника, при наличии документа, подтверждающего ее специальное обучение.</w:t>
      </w:r>
    </w:p>
    <w:p w:rsidR="008B0433" w:rsidRPr="008B0433" w:rsidRDefault="008B0433" w:rsidP="008B0433">
      <w:pPr>
        <w:pStyle w:val="20"/>
        <w:shd w:val="clear" w:color="auto" w:fill="auto"/>
        <w:spacing w:before="0" w:line="240" w:lineRule="auto"/>
        <w:ind w:firstLine="851"/>
        <w:rPr>
          <w:rFonts w:ascii="Times New Roman" w:hAnsi="Times New Roman" w:cs="Times New Roman"/>
        </w:rPr>
      </w:pPr>
      <w:r w:rsidRPr="008B0433">
        <w:rPr>
          <w:rFonts w:ascii="Times New Roman" w:hAnsi="Times New Roman" w:cs="Times New Roman"/>
        </w:rPr>
        <w:t>При наличии возможности около здания, в котором располагается Комитет,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8B0433" w:rsidRDefault="008B0433" w:rsidP="008B0433">
      <w:pPr>
        <w:autoSpaceDE w:val="0"/>
        <w:autoSpaceDN w:val="0"/>
        <w:adjustRightInd w:val="0"/>
        <w:ind w:firstLine="540"/>
        <w:jc w:val="both"/>
      </w:pPr>
      <w:r w:rsidRPr="004D4179">
        <w:rPr>
          <w:sz w:val="28"/>
          <w:szCs w:val="28"/>
        </w:rPr>
        <w:t>В здании, где располагается Комитет</w:t>
      </w:r>
      <w:r>
        <w:rPr>
          <w:sz w:val="28"/>
          <w:szCs w:val="28"/>
        </w:rPr>
        <w:t>,</w:t>
      </w:r>
      <w:r w:rsidRPr="004D4179">
        <w:rPr>
          <w:sz w:val="28"/>
          <w:szCs w:val="28"/>
        </w:rPr>
        <w:t xml:space="preserve"> осуществляется надлежащее размещение оборудования и носителей информации, необходимых для обеспечения беспрепятственного доступа инвалидов к информации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w:t>
      </w:r>
      <w:r>
        <w:rPr>
          <w:sz w:val="28"/>
          <w:szCs w:val="28"/>
        </w:rPr>
        <w:t>водчика и тифлосурдопереводчика.</w:t>
      </w:r>
    </w:p>
    <w:p w:rsidR="008B0433" w:rsidRDefault="008B0433" w:rsidP="008B04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567"/>
        <w:rPr>
          <w:rFonts w:ascii="Times New Roman" w:hAnsi="Times New Roman" w:cs="Times New Roman"/>
          <w:sz w:val="28"/>
          <w:szCs w:val="28"/>
        </w:rPr>
      </w:pPr>
      <w:r w:rsidRPr="004E085E">
        <w:rPr>
          <w:rFonts w:ascii="Times New Roman" w:hAnsi="Times New Roman" w:cs="Times New Roman"/>
          <w:sz w:val="28"/>
          <w:szCs w:val="28"/>
        </w:rPr>
        <w:t xml:space="preserve">Должностные лица, ответственные за предоставление </w:t>
      </w:r>
      <w:r>
        <w:rPr>
          <w:rFonts w:ascii="Times New Roman" w:hAnsi="Times New Roman" w:cs="Times New Roman"/>
          <w:sz w:val="28"/>
          <w:szCs w:val="28"/>
        </w:rPr>
        <w:t>муниципальной ус</w:t>
      </w:r>
      <w:r w:rsidRPr="004E085E">
        <w:rPr>
          <w:rFonts w:ascii="Times New Roman" w:hAnsi="Times New Roman" w:cs="Times New Roman"/>
          <w:sz w:val="28"/>
          <w:szCs w:val="28"/>
        </w:rPr>
        <w:t xml:space="preserve">луги, </w:t>
      </w:r>
      <w:r>
        <w:rPr>
          <w:rFonts w:ascii="Times New Roman" w:hAnsi="Times New Roman" w:cs="Times New Roman"/>
          <w:sz w:val="28"/>
          <w:szCs w:val="28"/>
        </w:rPr>
        <w:t>при необходимости обеспечивают предоставление муниципальной услуги в холе первого этажа здания, в котором размещается Комитет.</w:t>
      </w:r>
    </w:p>
    <w:p w:rsidR="008B0433" w:rsidRPr="008B0433" w:rsidRDefault="008B0433" w:rsidP="008B0433">
      <w:pPr>
        <w:pStyle w:val="20"/>
        <w:shd w:val="clear" w:color="auto" w:fill="auto"/>
        <w:tabs>
          <w:tab w:val="left" w:pos="1599"/>
        </w:tabs>
        <w:spacing w:before="0" w:line="240" w:lineRule="auto"/>
        <w:ind w:firstLine="709"/>
        <w:rPr>
          <w:rFonts w:ascii="Times New Roman" w:hAnsi="Times New Roman" w:cs="Times New Roman"/>
        </w:rPr>
      </w:pPr>
      <w:r w:rsidRPr="008B0433">
        <w:rPr>
          <w:rFonts w:ascii="Times New Roman" w:hAnsi="Times New Roman" w:cs="Times New Roman"/>
        </w:rPr>
        <w:t>2.17.2. Прием документов и консультирование заявителей осуществляется в кабинете отдела. Выдача документов заявителям осуществляется в кабинете отдела.</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Места приема заявителей должны быть оборудованы табличками с указанием фамилии, имени, отчества и должности специалистов Комитета.</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8B0433" w:rsidRPr="008B0433" w:rsidRDefault="008B0433" w:rsidP="008B0433">
      <w:pPr>
        <w:pStyle w:val="20"/>
        <w:shd w:val="clear" w:color="auto" w:fill="auto"/>
        <w:tabs>
          <w:tab w:val="left" w:pos="1604"/>
        </w:tabs>
        <w:spacing w:before="0" w:line="240" w:lineRule="auto"/>
        <w:ind w:firstLine="709"/>
        <w:rPr>
          <w:rFonts w:ascii="Times New Roman" w:hAnsi="Times New Roman" w:cs="Times New Roman"/>
        </w:rPr>
      </w:pPr>
      <w:r w:rsidRPr="008B0433">
        <w:rPr>
          <w:rFonts w:ascii="Times New Roman" w:hAnsi="Times New Roman" w:cs="Times New Roman"/>
        </w:rPr>
        <w:t>2.17.3.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8B0433" w:rsidRPr="008B0433" w:rsidRDefault="008B0433" w:rsidP="008B0433">
      <w:pPr>
        <w:pStyle w:val="20"/>
        <w:shd w:val="clear" w:color="auto" w:fill="auto"/>
        <w:tabs>
          <w:tab w:val="left" w:pos="1599"/>
        </w:tabs>
        <w:spacing w:before="0" w:line="240" w:lineRule="auto"/>
        <w:ind w:firstLine="709"/>
        <w:rPr>
          <w:rFonts w:ascii="Times New Roman" w:hAnsi="Times New Roman" w:cs="Times New Roman"/>
        </w:rPr>
      </w:pPr>
      <w:r w:rsidRPr="008B0433">
        <w:rPr>
          <w:rFonts w:ascii="Times New Roman" w:hAnsi="Times New Roman" w:cs="Times New Roman"/>
        </w:rPr>
        <w:t xml:space="preserve">2.17.4. Все места предоставления муниципальной услуги оборудуются </w:t>
      </w:r>
      <w:r w:rsidRPr="008B0433">
        <w:rPr>
          <w:rFonts w:ascii="Times New Roman" w:hAnsi="Times New Roman" w:cs="Times New Roman"/>
        </w:rPr>
        <w:lastRenderedPageBreak/>
        <w:t>противопожарной системой и средствами пожаротушения. Вход и выход из помещения оборудуются соответствующими указателями.</w:t>
      </w:r>
    </w:p>
    <w:p w:rsidR="008B0433" w:rsidRPr="008B0433" w:rsidRDefault="008B0433" w:rsidP="008B0433">
      <w:pPr>
        <w:pStyle w:val="20"/>
        <w:shd w:val="clear" w:color="auto" w:fill="auto"/>
        <w:tabs>
          <w:tab w:val="left" w:pos="1599"/>
        </w:tabs>
        <w:spacing w:before="0" w:line="240" w:lineRule="auto"/>
        <w:ind w:firstLine="709"/>
        <w:rPr>
          <w:rFonts w:ascii="Times New Roman" w:hAnsi="Times New Roman" w:cs="Times New Roman"/>
        </w:rPr>
      </w:pPr>
      <w:r w:rsidRPr="008B0433">
        <w:rPr>
          <w:rFonts w:ascii="Times New Roman" w:hAnsi="Times New Roman" w:cs="Times New Roman"/>
        </w:rPr>
        <w:t>2.17.5. Информационный стенд оборудуется возле кабинета отдела. На информационном стенде размещается следующая информация:</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почтовый адрес Комитета;</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адрес официального сайта муниципального района «Город Краснокаменск и Краснокаменский район» Забайкальского края в информационно-телекоммуникационной сети «Интернет» и адрес электронной почты Комитета;</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почтовый адрес КГАУ «МФЦ Забайкальского края»;</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адрес официального сайта КГАУ «МФЦ Забайкальского края» в информационно-телекоммуникационной сети «Интернет»;</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адрес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справочные телефоны Комитета;</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sidRPr="008B0433">
        <w:rPr>
          <w:rFonts w:ascii="Times New Roman" w:hAnsi="Times New Roman" w:cs="Times New Roman"/>
        </w:rPr>
        <w:t xml:space="preserve">справочные телефоны КГАУ «МФЦ Забайкальского края»; </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Pr>
          <w:rFonts w:ascii="Times New Roman" w:hAnsi="Times New Roman" w:cs="Times New Roman"/>
        </w:rPr>
        <w:t xml:space="preserve">график </w:t>
      </w:r>
      <w:r w:rsidRPr="008B0433">
        <w:rPr>
          <w:rFonts w:ascii="Times New Roman" w:hAnsi="Times New Roman" w:cs="Times New Roman"/>
        </w:rPr>
        <w:t>приема</w:t>
      </w:r>
      <w:r>
        <w:rPr>
          <w:rFonts w:ascii="Times New Roman" w:hAnsi="Times New Roman" w:cs="Times New Roman"/>
        </w:rPr>
        <w:t xml:space="preserve"> </w:t>
      </w:r>
      <w:r w:rsidRPr="008B0433">
        <w:rPr>
          <w:rFonts w:ascii="Times New Roman" w:hAnsi="Times New Roman" w:cs="Times New Roman"/>
        </w:rPr>
        <w:t>(выдачи)</w:t>
      </w:r>
      <w:r>
        <w:rPr>
          <w:rFonts w:ascii="Times New Roman" w:hAnsi="Times New Roman" w:cs="Times New Roman"/>
        </w:rPr>
        <w:t xml:space="preserve"> </w:t>
      </w:r>
      <w:r w:rsidRPr="008B0433">
        <w:rPr>
          <w:rFonts w:ascii="Times New Roman" w:hAnsi="Times New Roman" w:cs="Times New Roman"/>
        </w:rPr>
        <w:t>документов</w:t>
      </w:r>
      <w:r>
        <w:rPr>
          <w:rFonts w:ascii="Times New Roman" w:hAnsi="Times New Roman" w:cs="Times New Roman"/>
        </w:rPr>
        <w:t xml:space="preserve"> </w:t>
      </w:r>
      <w:r w:rsidRPr="008B0433">
        <w:rPr>
          <w:rFonts w:ascii="Times New Roman" w:hAnsi="Times New Roman" w:cs="Times New Roman"/>
        </w:rPr>
        <w:t xml:space="preserve">по </w:t>
      </w:r>
      <w:r w:rsidRPr="008B0433">
        <w:rPr>
          <w:rFonts w:ascii="Times New Roman" w:hAnsi="Times New Roman" w:cs="Times New Roman"/>
        </w:rPr>
        <w:tab/>
        <w:t>предоставлению муниципальной услуги в Комитете;</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sidRPr="008B0433">
        <w:rPr>
          <w:rFonts w:ascii="Times New Roman" w:hAnsi="Times New Roman" w:cs="Times New Roman"/>
        </w:rPr>
        <w:t>номера кабинетов, фамилии, имена, отчества и должности специалистов Комитета, ответственных за</w:t>
      </w:r>
      <w:r w:rsidRPr="008B0433">
        <w:rPr>
          <w:rFonts w:ascii="Times New Roman" w:hAnsi="Times New Roman" w:cs="Times New Roman"/>
        </w:rPr>
        <w:tab/>
        <w:t xml:space="preserve"> предоставление муниципальной услуги;</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sidRPr="008B0433">
        <w:rPr>
          <w:rFonts w:ascii="Times New Roman" w:hAnsi="Times New Roman" w:cs="Times New Roman"/>
        </w:rPr>
        <w:t>график</w:t>
      </w:r>
      <w:r>
        <w:rPr>
          <w:rFonts w:ascii="Times New Roman" w:hAnsi="Times New Roman" w:cs="Times New Roman"/>
        </w:rPr>
        <w:t xml:space="preserve"> </w:t>
      </w:r>
      <w:r w:rsidRPr="008B0433">
        <w:rPr>
          <w:rFonts w:ascii="Times New Roman" w:hAnsi="Times New Roman" w:cs="Times New Roman"/>
        </w:rPr>
        <w:t>приема</w:t>
      </w:r>
      <w:r>
        <w:rPr>
          <w:rFonts w:ascii="Times New Roman" w:hAnsi="Times New Roman" w:cs="Times New Roman"/>
        </w:rPr>
        <w:t xml:space="preserve"> </w:t>
      </w:r>
      <w:r w:rsidRPr="008B0433">
        <w:rPr>
          <w:rFonts w:ascii="Times New Roman" w:hAnsi="Times New Roman" w:cs="Times New Roman"/>
        </w:rPr>
        <w:t>(выдачи)</w:t>
      </w:r>
      <w:r>
        <w:rPr>
          <w:rFonts w:ascii="Times New Roman" w:hAnsi="Times New Roman" w:cs="Times New Roman"/>
        </w:rPr>
        <w:t xml:space="preserve"> </w:t>
      </w:r>
      <w:r w:rsidRPr="008B0433">
        <w:rPr>
          <w:rFonts w:ascii="Times New Roman" w:hAnsi="Times New Roman" w:cs="Times New Roman"/>
        </w:rPr>
        <w:t>документов</w:t>
      </w:r>
      <w:r>
        <w:rPr>
          <w:rFonts w:ascii="Times New Roman" w:hAnsi="Times New Roman" w:cs="Times New Roman"/>
        </w:rPr>
        <w:t xml:space="preserve"> </w:t>
      </w:r>
      <w:r w:rsidRPr="008B0433">
        <w:rPr>
          <w:rFonts w:ascii="Times New Roman" w:hAnsi="Times New Roman" w:cs="Times New Roman"/>
        </w:rPr>
        <w:t>по</w:t>
      </w:r>
      <w:r>
        <w:rPr>
          <w:rFonts w:ascii="Times New Roman" w:hAnsi="Times New Roman" w:cs="Times New Roman"/>
        </w:rPr>
        <w:t xml:space="preserve"> </w:t>
      </w:r>
      <w:r w:rsidRPr="008B0433">
        <w:rPr>
          <w:rFonts w:ascii="Times New Roman" w:hAnsi="Times New Roman" w:cs="Times New Roman"/>
        </w:rPr>
        <w:tab/>
        <w:t xml:space="preserve">предоставлению </w:t>
      </w:r>
      <w:r w:rsidR="00614201">
        <w:rPr>
          <w:rFonts w:ascii="Times New Roman" w:hAnsi="Times New Roman" w:cs="Times New Roman"/>
        </w:rPr>
        <w:t>м</w:t>
      </w:r>
      <w:r w:rsidRPr="008B0433">
        <w:rPr>
          <w:rFonts w:ascii="Times New Roman" w:hAnsi="Times New Roman" w:cs="Times New Roman"/>
        </w:rPr>
        <w:t xml:space="preserve">униципальной услуги в КГАУ «МФЦ Забайкальского края»; </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sidRPr="008B0433">
        <w:rPr>
          <w:rFonts w:ascii="Times New Roman" w:hAnsi="Times New Roman" w:cs="Times New Roman"/>
        </w:rPr>
        <w:t xml:space="preserve">текст настоящего Административного регламента; </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sidRPr="008B0433">
        <w:rPr>
          <w:rFonts w:ascii="Times New Roman" w:hAnsi="Times New Roman" w:cs="Times New Roman"/>
        </w:rPr>
        <w:t xml:space="preserve">выдержки из нормативных правовых актов, содержащих нормы, регулирующие деятельность по предоставлению муниципальной услуги; </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sidRPr="008B0433">
        <w:rPr>
          <w:rFonts w:ascii="Times New Roman" w:hAnsi="Times New Roman" w:cs="Times New Roman"/>
        </w:rPr>
        <w:t xml:space="preserve">перечень документов, которые необходимо представить заявителям; </w:t>
      </w:r>
    </w:p>
    <w:p w:rsidR="008B0433" w:rsidRPr="008B0433" w:rsidRDefault="008B0433" w:rsidP="008B0433">
      <w:pPr>
        <w:pStyle w:val="20"/>
        <w:shd w:val="clear" w:color="auto" w:fill="auto"/>
        <w:tabs>
          <w:tab w:val="right" w:pos="6290"/>
          <w:tab w:val="center" w:pos="6813"/>
          <w:tab w:val="right" w:pos="9346"/>
        </w:tabs>
        <w:spacing w:before="0" w:line="240" w:lineRule="auto"/>
        <w:ind w:firstLine="709"/>
        <w:rPr>
          <w:rFonts w:ascii="Times New Roman" w:hAnsi="Times New Roman" w:cs="Times New Roman"/>
        </w:rPr>
      </w:pPr>
      <w:r w:rsidRPr="008B0433">
        <w:rPr>
          <w:rFonts w:ascii="Times New Roman" w:hAnsi="Times New Roman" w:cs="Times New Roman"/>
        </w:rPr>
        <w:t>образец заполнения бланка заявления;</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 xml:space="preserve">порядок предоставления муниципальной услуги в виде блок-схемы. </w:t>
      </w:r>
    </w:p>
    <w:p w:rsidR="008B0433" w:rsidRPr="008B0433" w:rsidRDefault="008B0433" w:rsidP="008B0433">
      <w:pPr>
        <w:pStyle w:val="20"/>
        <w:shd w:val="clear" w:color="auto" w:fill="auto"/>
        <w:spacing w:before="0" w:line="240" w:lineRule="auto"/>
        <w:ind w:firstLine="709"/>
        <w:rPr>
          <w:rFonts w:ascii="Times New Roman" w:hAnsi="Times New Roman" w:cs="Times New Roman"/>
        </w:rPr>
      </w:pPr>
      <w:r w:rsidRPr="008B0433">
        <w:rPr>
          <w:rFonts w:ascii="Times New Roman" w:hAnsi="Times New Roman" w:cs="Times New Roman"/>
        </w:rPr>
        <w:t>Тексты материалов печатаются удобным для чтения шрифтом, без исправлений, наиболее важные места рекомендуется выделять другим шрифтом.</w:t>
      </w:r>
    </w:p>
    <w:p w:rsidR="008B0433" w:rsidRPr="00614201" w:rsidRDefault="00614201" w:rsidP="00614201">
      <w:pPr>
        <w:pStyle w:val="20"/>
        <w:shd w:val="clear" w:color="auto" w:fill="auto"/>
        <w:tabs>
          <w:tab w:val="left" w:pos="1667"/>
        </w:tabs>
        <w:spacing w:before="0" w:line="240" w:lineRule="auto"/>
        <w:ind w:firstLine="709"/>
        <w:rPr>
          <w:rFonts w:ascii="Times New Roman" w:hAnsi="Times New Roman" w:cs="Times New Roman"/>
        </w:rPr>
      </w:pPr>
      <w:r w:rsidRPr="00614201">
        <w:rPr>
          <w:rFonts w:ascii="Times New Roman" w:hAnsi="Times New Roman" w:cs="Times New Roman"/>
        </w:rPr>
        <w:t>2.17.6.</w:t>
      </w:r>
      <w:r w:rsidR="008B0433" w:rsidRPr="00614201">
        <w:rPr>
          <w:rFonts w:ascii="Times New Roman" w:hAnsi="Times New Roman" w:cs="Times New Roman"/>
        </w:rPr>
        <w:t xml:space="preserve"> Комитет должен быть оснащен рабочими местами с доступом к автоматизированным информационным системам обеспечивающим предоставление по запросу заявителя сведений о ходе предоставления муниципальной услуги..</w:t>
      </w:r>
    </w:p>
    <w:p w:rsidR="008B0433" w:rsidRPr="00E42657" w:rsidRDefault="00614201" w:rsidP="00E42657">
      <w:pPr>
        <w:pStyle w:val="20"/>
        <w:shd w:val="clear" w:color="auto" w:fill="auto"/>
        <w:tabs>
          <w:tab w:val="left" w:pos="1667"/>
        </w:tabs>
        <w:spacing w:before="0" w:line="240" w:lineRule="auto"/>
        <w:ind w:firstLine="709"/>
        <w:rPr>
          <w:rFonts w:ascii="Times New Roman" w:hAnsi="Times New Roman" w:cs="Times New Roman"/>
        </w:rPr>
      </w:pPr>
      <w:r w:rsidRPr="00614201">
        <w:rPr>
          <w:rFonts w:ascii="Times New Roman" w:hAnsi="Times New Roman" w:cs="Times New Roman"/>
        </w:rPr>
        <w:t>2.17.7.</w:t>
      </w:r>
      <w:r w:rsidR="008B0433" w:rsidRPr="00614201">
        <w:rPr>
          <w:rFonts w:ascii="Times New Roman" w:hAnsi="Times New Roman" w:cs="Times New Roman"/>
        </w:rPr>
        <w:t xml:space="preserve"> Помещения КГАУ «МФЦ Забайкальского края» должны соответствовать требованиям, установленным для многофункциональных центров предоставления государственных и муниципальных услуг.</w:t>
      </w:r>
      <w:r w:rsidR="00E42657">
        <w:rPr>
          <w:rFonts w:ascii="Times New Roman" w:hAnsi="Times New Roman" w:cs="Times New Roman"/>
        </w:rPr>
        <w:t>».</w:t>
      </w:r>
    </w:p>
    <w:p w:rsidR="00357F60" w:rsidRDefault="00667A6F" w:rsidP="00357F60">
      <w:pPr>
        <w:pStyle w:val="30"/>
        <w:shd w:val="clear" w:color="auto" w:fill="auto"/>
        <w:tabs>
          <w:tab w:val="left" w:pos="0"/>
        </w:tabs>
        <w:spacing w:before="0" w:after="0" w:line="240" w:lineRule="auto"/>
        <w:ind w:firstLine="709"/>
        <w:rPr>
          <w:rFonts w:ascii="Times New Roman" w:hAnsi="Times New Roman" w:cs="Times New Roman"/>
          <w:b w:val="0"/>
        </w:rPr>
      </w:pPr>
      <w:r w:rsidRPr="000912F7">
        <w:rPr>
          <w:rFonts w:ascii="Times New Roman" w:hAnsi="Times New Roman" w:cs="Times New Roman"/>
          <w:b w:val="0"/>
        </w:rPr>
        <w:t>1.</w:t>
      </w:r>
      <w:r w:rsidR="00357F60" w:rsidRPr="000912F7">
        <w:rPr>
          <w:rFonts w:ascii="Times New Roman" w:hAnsi="Times New Roman" w:cs="Times New Roman"/>
          <w:b w:val="0"/>
        </w:rPr>
        <w:t>6</w:t>
      </w:r>
      <w:r w:rsidR="000912F7">
        <w:rPr>
          <w:rFonts w:ascii="Times New Roman" w:hAnsi="Times New Roman" w:cs="Times New Roman"/>
          <w:b w:val="0"/>
        </w:rPr>
        <w:t>.</w:t>
      </w:r>
      <w:r w:rsidR="009052BD" w:rsidRPr="00E42657">
        <w:t xml:space="preserve"> </w:t>
      </w:r>
      <w:r w:rsidR="00357F60" w:rsidRPr="00275620">
        <w:rPr>
          <w:rFonts w:ascii="Times New Roman" w:hAnsi="Times New Roman" w:cs="Times New Roman"/>
          <w:b w:val="0"/>
        </w:rPr>
        <w:t xml:space="preserve">Раздел </w:t>
      </w:r>
      <w:r w:rsidR="00357F60" w:rsidRPr="00275620">
        <w:rPr>
          <w:rFonts w:ascii="Times New Roman" w:hAnsi="Times New Roman" w:cs="Times New Roman"/>
          <w:b w:val="0"/>
          <w:lang w:val="en-US"/>
        </w:rPr>
        <w:t>V</w:t>
      </w:r>
      <w:r w:rsidR="00357F60" w:rsidRPr="00275620">
        <w:rPr>
          <w:rFonts w:ascii="Times New Roman" w:hAnsi="Times New Roman" w:cs="Times New Roman"/>
          <w:b w:val="0"/>
        </w:rPr>
        <w:t xml:space="preserve"> Административного регламента изложить в следующей редакции: </w:t>
      </w:r>
      <w:r w:rsidR="00357F60" w:rsidRPr="00F07D18">
        <w:rPr>
          <w:rFonts w:ascii="Times New Roman" w:hAnsi="Times New Roman" w:cs="Times New Roman"/>
        </w:rPr>
        <w:t xml:space="preserve">«Досудебное (внесудебное) обжалование заявителем решений и действий (бездействия) Комитета, предоставляющего муниципальную услугу, должностного лица Комитета, предоставляющего муниципальную услугу, либо муниципального служащего, КГАУ «МФЦ </w:t>
      </w:r>
      <w:r w:rsidR="00357F60" w:rsidRPr="00F07D18">
        <w:rPr>
          <w:rFonts w:ascii="Times New Roman" w:hAnsi="Times New Roman" w:cs="Times New Roman"/>
        </w:rPr>
        <w:lastRenderedPageBreak/>
        <w:t>Забайкальского края», работника КГАУ «МФЦ Забайкальского края», а также организаций, осуществляющих функции по предоставлению муниципальных услуг, или их работников».</w:t>
      </w:r>
    </w:p>
    <w:p w:rsidR="003B4E3F" w:rsidRDefault="00896D20" w:rsidP="000912F7">
      <w:pPr>
        <w:autoSpaceDE w:val="0"/>
        <w:ind w:firstLine="709"/>
        <w:jc w:val="both"/>
        <w:rPr>
          <w:sz w:val="28"/>
          <w:szCs w:val="28"/>
        </w:rPr>
      </w:pPr>
      <w:r w:rsidRPr="00357F60">
        <w:rPr>
          <w:sz w:val="28"/>
          <w:szCs w:val="28"/>
        </w:rPr>
        <w:t xml:space="preserve">5.1. </w:t>
      </w:r>
      <w:r w:rsidR="000912F7" w:rsidRPr="000912F7">
        <w:rPr>
          <w:sz w:val="28"/>
          <w:szCs w:val="28"/>
        </w:rPr>
        <w:t>Информация для заявителя о его праве подать жалобу на решение и (или) действие (бездействие) Комитета и (или) его должностных лиц, муниципальных служащих,  КГАУ «МФЦ Забайкальского края», работника КГАУ «МФЦ Забайкальского края.</w:t>
      </w:r>
    </w:p>
    <w:p w:rsidR="000912F7" w:rsidRDefault="000912F7" w:rsidP="000912F7">
      <w:pPr>
        <w:autoSpaceDE w:val="0"/>
        <w:ind w:firstLine="709"/>
        <w:jc w:val="both"/>
        <w:rPr>
          <w:rFonts w:eastAsiaTheme="minorHAnsi"/>
          <w:sz w:val="28"/>
          <w:szCs w:val="28"/>
          <w:lang w:eastAsia="en-US"/>
        </w:rPr>
      </w:pPr>
      <w:r w:rsidRPr="000912F7">
        <w:rPr>
          <w:sz w:val="28"/>
          <w:szCs w:val="28"/>
        </w:rPr>
        <w:t xml:space="preserve">5.1.1. </w:t>
      </w:r>
      <w:r w:rsidRPr="00C84307">
        <w:rPr>
          <w:rFonts w:eastAsiaTheme="minorHAnsi"/>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w:t>
      </w:r>
      <w:r>
        <w:rPr>
          <w:rFonts w:eastAsiaTheme="minorHAnsi"/>
          <w:sz w:val="28"/>
          <w:szCs w:val="28"/>
          <w:lang w:eastAsia="en-US"/>
        </w:rPr>
        <w:t>КГАУ «МФЦ Забайкальского края»</w:t>
      </w:r>
      <w:r w:rsidRPr="00C84307">
        <w:rPr>
          <w:rFonts w:eastAsiaTheme="minorHAnsi"/>
          <w:sz w:val="28"/>
          <w:szCs w:val="28"/>
          <w:lang w:eastAsia="en-US"/>
        </w:rPr>
        <w:t xml:space="preserve">. Жалобы на решения и действия (бездействие) руководителя </w:t>
      </w:r>
      <w:r>
        <w:rPr>
          <w:rFonts w:eastAsiaTheme="minorHAnsi"/>
          <w:sz w:val="28"/>
          <w:szCs w:val="28"/>
          <w:lang w:eastAsia="en-US"/>
        </w:rPr>
        <w:t>Комитета</w:t>
      </w:r>
      <w:r w:rsidRPr="00C84307">
        <w:rPr>
          <w:rFonts w:eastAsiaTheme="minorHAnsi"/>
          <w:sz w:val="28"/>
          <w:szCs w:val="28"/>
          <w:lang w:eastAsia="en-US"/>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Pr>
          <w:rFonts w:eastAsiaTheme="minorHAnsi"/>
          <w:sz w:val="28"/>
          <w:szCs w:val="28"/>
          <w:lang w:eastAsia="en-US"/>
        </w:rPr>
        <w:t>Комитета</w:t>
      </w:r>
      <w:r w:rsidRPr="00C84307">
        <w:rPr>
          <w:rFonts w:eastAsiaTheme="minorHAnsi"/>
          <w:sz w:val="28"/>
          <w:szCs w:val="28"/>
          <w:lang w:eastAsia="en-US"/>
        </w:rPr>
        <w:t xml:space="preserve">, предоставляющего муниципальную услугу. Жалобы на решения и действия (бездействие) работника </w:t>
      </w:r>
      <w:r>
        <w:rPr>
          <w:rFonts w:eastAsiaTheme="minorHAnsi"/>
          <w:sz w:val="28"/>
          <w:szCs w:val="28"/>
          <w:lang w:eastAsia="en-US"/>
        </w:rPr>
        <w:t>КГАУ «МФЦ Забайкальского края»</w:t>
      </w:r>
      <w:r w:rsidRPr="00C84307">
        <w:rPr>
          <w:rFonts w:eastAsiaTheme="minorHAnsi"/>
          <w:sz w:val="28"/>
          <w:szCs w:val="28"/>
          <w:lang w:eastAsia="en-US"/>
        </w:rPr>
        <w:t xml:space="preserve"> подаются руководителю этого </w:t>
      </w:r>
      <w:r>
        <w:rPr>
          <w:rFonts w:eastAsiaTheme="minorHAnsi"/>
          <w:sz w:val="28"/>
          <w:szCs w:val="28"/>
          <w:lang w:eastAsia="en-US"/>
        </w:rPr>
        <w:t>КГАУ «МФЦ Забайкальского края»</w:t>
      </w:r>
      <w:r w:rsidRPr="00C84307">
        <w:rPr>
          <w:rFonts w:eastAsiaTheme="minorHAnsi"/>
          <w:sz w:val="28"/>
          <w:szCs w:val="28"/>
          <w:lang w:eastAsia="en-US"/>
        </w:rPr>
        <w:t xml:space="preserve">. Жалобы на решения и действия (бездействие) </w:t>
      </w:r>
      <w:r>
        <w:rPr>
          <w:rFonts w:eastAsiaTheme="minorHAnsi"/>
          <w:sz w:val="28"/>
          <w:szCs w:val="28"/>
          <w:lang w:eastAsia="en-US"/>
        </w:rPr>
        <w:t xml:space="preserve">КГАУ «МФЦ Забайкальского края» </w:t>
      </w:r>
      <w:r w:rsidRPr="00C84307">
        <w:rPr>
          <w:rFonts w:eastAsiaTheme="minorHAnsi"/>
          <w:sz w:val="28"/>
          <w:szCs w:val="28"/>
          <w:lang w:eastAsia="en-US"/>
        </w:rPr>
        <w:t xml:space="preserve">подаются учредителю </w:t>
      </w:r>
      <w:r>
        <w:rPr>
          <w:rFonts w:eastAsiaTheme="minorHAnsi"/>
          <w:sz w:val="28"/>
          <w:szCs w:val="28"/>
          <w:lang w:eastAsia="en-US"/>
        </w:rPr>
        <w:t>КГАУ «МФЦ Забайкальского края»</w:t>
      </w:r>
      <w:r w:rsidRPr="00C84307">
        <w:rPr>
          <w:rFonts w:eastAsiaTheme="minorHAnsi"/>
          <w:sz w:val="28"/>
          <w:szCs w:val="28"/>
          <w:lang w:eastAsia="en-US"/>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history="1">
        <w:r w:rsidRPr="00C84307">
          <w:rPr>
            <w:rFonts w:eastAsiaTheme="minorHAnsi"/>
            <w:color w:val="0000FF"/>
            <w:sz w:val="28"/>
            <w:szCs w:val="28"/>
            <w:lang w:eastAsia="en-US"/>
          </w:rPr>
          <w:t>частью 1.1 статьи 16</w:t>
        </w:r>
      </w:hyperlink>
      <w:r w:rsidRPr="00C84307">
        <w:rPr>
          <w:rFonts w:eastAsiaTheme="minorHAnsi"/>
          <w:sz w:val="28"/>
          <w:szCs w:val="28"/>
          <w:lang w:eastAsia="en-US"/>
        </w:rPr>
        <w:t xml:space="preserve"> </w:t>
      </w:r>
      <w:r w:rsidRPr="00603170">
        <w:rPr>
          <w:sz w:val="28"/>
          <w:szCs w:val="28"/>
        </w:rPr>
        <w:t>Федерального закона от 27.07.2010 № 210-ФЗ</w:t>
      </w:r>
      <w:r>
        <w:rPr>
          <w:sz w:val="28"/>
          <w:szCs w:val="28"/>
        </w:rPr>
        <w:t xml:space="preserve"> </w:t>
      </w:r>
      <w:r w:rsidRPr="00BA2ABB">
        <w:rPr>
          <w:sz w:val="28"/>
          <w:szCs w:val="28"/>
        </w:rPr>
        <w:t>«Об организации предоставления государственных и муниципальных услуг</w:t>
      </w:r>
      <w:r>
        <w:rPr>
          <w:sz w:val="28"/>
          <w:szCs w:val="28"/>
        </w:rPr>
        <w:t>»</w:t>
      </w:r>
      <w:r w:rsidRPr="00C84307">
        <w:rPr>
          <w:rFonts w:eastAsiaTheme="minorHAnsi"/>
          <w:sz w:val="28"/>
          <w:szCs w:val="28"/>
          <w:lang w:eastAsia="en-US"/>
        </w:rPr>
        <w:t>, подаются руководителям этих организаций</w:t>
      </w:r>
      <w:r>
        <w:rPr>
          <w:rFonts w:eastAsiaTheme="minorHAnsi"/>
          <w:sz w:val="28"/>
          <w:szCs w:val="28"/>
          <w:lang w:eastAsia="en-US"/>
        </w:rPr>
        <w:t>.</w:t>
      </w:r>
    </w:p>
    <w:p w:rsidR="000912F7" w:rsidRDefault="000912F7" w:rsidP="000912F7">
      <w:pPr>
        <w:autoSpaceDE w:val="0"/>
        <w:autoSpaceDN w:val="0"/>
        <w:adjustRightInd w:val="0"/>
        <w:ind w:firstLine="709"/>
        <w:jc w:val="both"/>
        <w:rPr>
          <w:sz w:val="28"/>
          <w:szCs w:val="28"/>
        </w:rPr>
      </w:pPr>
      <w:r w:rsidRPr="000912F7">
        <w:rPr>
          <w:sz w:val="28"/>
          <w:szCs w:val="28"/>
        </w:rPr>
        <w:t>5.2.</w:t>
      </w:r>
      <w:r>
        <w:t xml:space="preserve"> </w:t>
      </w:r>
      <w:r>
        <w:rPr>
          <w:sz w:val="28"/>
          <w:szCs w:val="28"/>
        </w:rPr>
        <w:t>Предмет жалобы.</w:t>
      </w:r>
    </w:p>
    <w:p w:rsidR="000912F7" w:rsidRPr="00E5779F" w:rsidRDefault="000912F7" w:rsidP="000912F7">
      <w:pPr>
        <w:pStyle w:val="20"/>
        <w:shd w:val="clear" w:color="auto" w:fill="auto"/>
        <w:tabs>
          <w:tab w:val="left" w:pos="1509"/>
        </w:tabs>
        <w:spacing w:before="0" w:line="240" w:lineRule="auto"/>
        <w:ind w:firstLine="567"/>
        <w:rPr>
          <w:rFonts w:ascii="Times New Roman" w:hAnsi="Times New Roman" w:cs="Times New Roman"/>
        </w:rPr>
      </w:pPr>
      <w:r w:rsidRPr="00E5779F">
        <w:rPr>
          <w:rFonts w:ascii="Times New Roman" w:hAnsi="Times New Roman" w:cs="Times New Roman"/>
        </w:rPr>
        <w:t>Заявитель может обратиться с жалобой, в том числе в следующих случаях:</w:t>
      </w:r>
    </w:p>
    <w:p w:rsidR="000912F7" w:rsidRPr="003E0159" w:rsidRDefault="000912F7" w:rsidP="000912F7">
      <w:pPr>
        <w:pStyle w:val="20"/>
        <w:shd w:val="clear" w:color="auto" w:fill="auto"/>
        <w:spacing w:before="0" w:line="240" w:lineRule="auto"/>
        <w:ind w:firstLine="709"/>
        <w:rPr>
          <w:rFonts w:ascii="Times New Roman" w:hAnsi="Times New Roman" w:cs="Times New Roman"/>
        </w:rPr>
      </w:pPr>
      <w:r>
        <w:rPr>
          <w:rFonts w:ascii="Times New Roman" w:hAnsi="Times New Roman" w:cs="Times New Roman"/>
        </w:rPr>
        <w:t xml:space="preserve">1) </w:t>
      </w:r>
      <w:r w:rsidRPr="003E0159">
        <w:rPr>
          <w:rFonts w:ascii="Times New Roman" w:hAnsi="Times New Roman" w:cs="Times New Roman"/>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912F7" w:rsidRPr="00347CF1" w:rsidRDefault="000912F7" w:rsidP="000912F7">
      <w:pPr>
        <w:autoSpaceDE w:val="0"/>
        <w:autoSpaceDN w:val="0"/>
        <w:adjustRightInd w:val="0"/>
        <w:ind w:firstLine="709"/>
        <w:jc w:val="both"/>
        <w:rPr>
          <w:rFonts w:eastAsiaTheme="minorHAnsi"/>
          <w:sz w:val="28"/>
          <w:szCs w:val="28"/>
          <w:lang w:eastAsia="en-US"/>
        </w:rPr>
      </w:pPr>
      <w:r w:rsidRPr="00347CF1">
        <w:rPr>
          <w:sz w:val="28"/>
          <w:szCs w:val="28"/>
        </w:rPr>
        <w:t>2)</w:t>
      </w:r>
      <w:r w:rsidRPr="003F61AD">
        <w:rPr>
          <w:rFonts w:eastAsiaTheme="minorHAnsi"/>
          <w:sz w:val="28"/>
          <w:szCs w:val="28"/>
          <w:lang w:eastAsia="en-US"/>
        </w:rPr>
        <w:t xml:space="preserve"> </w:t>
      </w:r>
      <w:r>
        <w:rPr>
          <w:rFonts w:eastAsiaTheme="minorHAnsi"/>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Pr>
            <w:rFonts w:eastAsiaTheme="minorHAnsi"/>
            <w:color w:val="0000FF"/>
            <w:sz w:val="28"/>
            <w:szCs w:val="28"/>
            <w:lang w:eastAsia="en-US"/>
          </w:rPr>
          <w:t>частью 1.3 статьи 16</w:t>
        </w:r>
      </w:hyperlink>
      <w:r>
        <w:rPr>
          <w:rFonts w:eastAsiaTheme="minorHAnsi"/>
          <w:sz w:val="28"/>
          <w:szCs w:val="28"/>
          <w:lang w:eastAsia="en-US"/>
        </w:rPr>
        <w:t xml:space="preserve"> </w:t>
      </w:r>
      <w:r w:rsidRPr="00347CF1">
        <w:rPr>
          <w:sz w:val="28"/>
          <w:szCs w:val="28"/>
        </w:rPr>
        <w:t>Федерального закона от 27 июля 2010 года № 210-ФЗ «Об организации предоставления государственных и муниципальных услуг»</w:t>
      </w:r>
      <w:r>
        <w:rPr>
          <w:sz w:val="28"/>
          <w:szCs w:val="28"/>
        </w:rPr>
        <w:t>;</w:t>
      </w:r>
    </w:p>
    <w:p w:rsidR="000912F7" w:rsidRDefault="000912F7" w:rsidP="000912F7">
      <w:pPr>
        <w:autoSpaceDE w:val="0"/>
        <w:autoSpaceDN w:val="0"/>
        <w:adjustRightInd w:val="0"/>
        <w:ind w:firstLine="709"/>
        <w:jc w:val="both"/>
        <w:rPr>
          <w:rFonts w:eastAsiaTheme="minorHAnsi"/>
          <w:sz w:val="28"/>
          <w:szCs w:val="28"/>
          <w:lang w:eastAsia="en-US"/>
        </w:rPr>
      </w:pPr>
      <w:r w:rsidRPr="00347CF1">
        <w:rPr>
          <w:sz w:val="28"/>
          <w:szCs w:val="28"/>
        </w:rPr>
        <w:t>3)</w:t>
      </w:r>
      <w:r>
        <w:t xml:space="preserve"> </w:t>
      </w:r>
      <w:r>
        <w:rPr>
          <w:rFonts w:eastAsiaTheme="minorHAnsi"/>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w:t>
      </w:r>
      <w:r>
        <w:rPr>
          <w:rFonts w:eastAsiaTheme="minorHAnsi"/>
          <w:sz w:val="28"/>
          <w:szCs w:val="28"/>
          <w:lang w:eastAsia="en-US"/>
        </w:rPr>
        <w:lastRenderedPageBreak/>
        <w:t>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0912F7" w:rsidRPr="003E0159" w:rsidRDefault="000912F7" w:rsidP="000912F7">
      <w:pPr>
        <w:pStyle w:val="20"/>
        <w:shd w:val="clear" w:color="auto" w:fill="auto"/>
        <w:spacing w:before="0" w:line="240" w:lineRule="auto"/>
        <w:ind w:firstLine="709"/>
        <w:rPr>
          <w:rFonts w:ascii="Times New Roman" w:hAnsi="Times New Roman" w:cs="Times New Roman"/>
        </w:rPr>
      </w:pPr>
      <w:r>
        <w:rPr>
          <w:rFonts w:ascii="Times New Roman" w:hAnsi="Times New Roman" w:cs="Times New Roman"/>
        </w:rPr>
        <w:t xml:space="preserve">4) </w:t>
      </w:r>
      <w:r w:rsidRPr="003E0159">
        <w:rPr>
          <w:rFonts w:ascii="Times New Roman" w:hAnsi="Times New Roman" w:cs="Times New Roman"/>
        </w:rPr>
        <w:t xml:space="preserve">отказ в приеме документов, представление которых предусмотрено нормативными правовыми актами Российской Федерации и </w:t>
      </w:r>
      <w:r w:rsidRPr="00347CF1">
        <w:rPr>
          <w:rFonts w:ascii="Times New Roman" w:hAnsi="Times New Roman" w:cs="Times New Roman"/>
        </w:rPr>
        <w:t>нормативными правовыми актами Забайкальского края</w:t>
      </w:r>
      <w:r w:rsidRPr="003E0159">
        <w:rPr>
          <w:rFonts w:ascii="Times New Roman" w:hAnsi="Times New Roman" w:cs="Times New Roman"/>
        </w:rPr>
        <w:t xml:space="preserve">, </w:t>
      </w:r>
      <w:r>
        <w:rPr>
          <w:rFonts w:ascii="Times New Roman" w:hAnsi="Times New Roman" w:cs="Times New Roman"/>
        </w:rPr>
        <w:t xml:space="preserve">муниципальными </w:t>
      </w:r>
      <w:r w:rsidRPr="003E0159">
        <w:rPr>
          <w:rFonts w:ascii="Times New Roman" w:hAnsi="Times New Roman" w:cs="Times New Roman"/>
        </w:rPr>
        <w:t>правовыми актами муниципального района «Город Краснокаменск и Краснокаменский район» Забайкальского края для предоставления муниципальной услуги</w:t>
      </w:r>
      <w:r>
        <w:rPr>
          <w:rFonts w:ascii="Times New Roman" w:hAnsi="Times New Roman" w:cs="Times New Roman"/>
        </w:rPr>
        <w:t>, у заявителя</w:t>
      </w:r>
      <w:r w:rsidRPr="003E0159">
        <w:rPr>
          <w:rFonts w:ascii="Times New Roman" w:hAnsi="Times New Roman" w:cs="Times New Roman"/>
        </w:rPr>
        <w:t>;</w:t>
      </w:r>
    </w:p>
    <w:p w:rsidR="000912F7" w:rsidRDefault="000912F7" w:rsidP="000912F7">
      <w:pPr>
        <w:autoSpaceDE w:val="0"/>
        <w:autoSpaceDN w:val="0"/>
        <w:adjustRightInd w:val="0"/>
        <w:ind w:firstLine="709"/>
        <w:jc w:val="both"/>
        <w:rPr>
          <w:rFonts w:eastAsiaTheme="minorHAnsi"/>
          <w:sz w:val="28"/>
          <w:szCs w:val="28"/>
          <w:lang w:eastAsia="en-US"/>
        </w:rPr>
      </w:pPr>
      <w:r w:rsidRPr="00744C1F">
        <w:rPr>
          <w:sz w:val="28"/>
          <w:szCs w:val="28"/>
        </w:rPr>
        <w:t>5)</w:t>
      </w:r>
      <w:r>
        <w:t xml:space="preserve"> </w:t>
      </w:r>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Pr>
            <w:rFonts w:eastAsiaTheme="minorHAnsi"/>
            <w:color w:val="0000FF"/>
            <w:sz w:val="28"/>
            <w:szCs w:val="28"/>
            <w:lang w:eastAsia="en-US"/>
          </w:rPr>
          <w:t>частью 1.3 статьи 16</w:t>
        </w:r>
      </w:hyperlink>
      <w:r>
        <w:rPr>
          <w:rFonts w:eastAsiaTheme="minorHAnsi"/>
          <w:sz w:val="28"/>
          <w:szCs w:val="28"/>
          <w:lang w:eastAsia="en-US"/>
        </w:rPr>
        <w:t xml:space="preserve"> </w:t>
      </w:r>
      <w:r w:rsidRPr="00347CF1">
        <w:rPr>
          <w:sz w:val="28"/>
          <w:szCs w:val="28"/>
        </w:rPr>
        <w:t>Федерального закона от 27 июля 2010 года № 210-ФЗ «Об организации предоставления государственных и муниципальных услуг»</w:t>
      </w:r>
      <w:r>
        <w:rPr>
          <w:sz w:val="28"/>
          <w:szCs w:val="28"/>
        </w:rPr>
        <w:t>;</w:t>
      </w:r>
    </w:p>
    <w:p w:rsidR="000912F7" w:rsidRDefault="000912F7" w:rsidP="000912F7">
      <w:pPr>
        <w:autoSpaceDE w:val="0"/>
        <w:autoSpaceDN w:val="0"/>
        <w:adjustRightInd w:val="0"/>
        <w:ind w:firstLine="709"/>
        <w:jc w:val="both"/>
        <w:rPr>
          <w:rFonts w:eastAsiaTheme="minorHAnsi"/>
          <w:sz w:val="28"/>
          <w:szCs w:val="28"/>
          <w:lang w:eastAsia="en-US"/>
        </w:rPr>
      </w:pPr>
      <w:r w:rsidRPr="00744C1F">
        <w:rPr>
          <w:sz w:val="28"/>
          <w:szCs w:val="28"/>
        </w:rPr>
        <w:t>6)</w:t>
      </w:r>
      <w:r>
        <w:t xml:space="preserve"> </w:t>
      </w:r>
      <w:r>
        <w:rPr>
          <w:rFonts w:eastAsiaTheme="minorHAnsi"/>
          <w:sz w:val="28"/>
          <w:szCs w:val="28"/>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Pr="00541BE4">
        <w:rPr>
          <w:sz w:val="28"/>
          <w:szCs w:val="28"/>
        </w:rPr>
        <w:t>муниципального района «Город Краснокаменск и Краснокаменский район» Забайкальского края</w:t>
      </w:r>
      <w:r w:rsidRPr="00541BE4">
        <w:rPr>
          <w:rFonts w:eastAsiaTheme="minorHAnsi"/>
          <w:sz w:val="28"/>
          <w:szCs w:val="28"/>
          <w:lang w:eastAsia="en-US"/>
        </w:rPr>
        <w:t>;</w:t>
      </w:r>
    </w:p>
    <w:p w:rsidR="000912F7" w:rsidRDefault="000912F7" w:rsidP="000912F7">
      <w:pPr>
        <w:autoSpaceDE w:val="0"/>
        <w:autoSpaceDN w:val="0"/>
        <w:adjustRightInd w:val="0"/>
        <w:ind w:firstLine="709"/>
        <w:jc w:val="both"/>
        <w:rPr>
          <w:rFonts w:eastAsiaTheme="minorHAnsi"/>
          <w:sz w:val="28"/>
          <w:szCs w:val="28"/>
          <w:lang w:eastAsia="en-US"/>
        </w:rPr>
      </w:pPr>
      <w:r w:rsidRPr="00413FF0">
        <w:rPr>
          <w:sz w:val="28"/>
          <w:szCs w:val="28"/>
        </w:rPr>
        <w:t>7)</w:t>
      </w:r>
      <w:r>
        <w:t xml:space="preserve"> </w:t>
      </w:r>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КГАУ «МФЦ Забайкальского края», работника КГАУ «МФЦ Забайкальского края», организаций, предусмотренных </w:t>
      </w:r>
      <w:hyperlink r:id="rId15" w:history="1">
        <w:r>
          <w:rPr>
            <w:rFonts w:eastAsiaTheme="minorHAnsi"/>
            <w:color w:val="0000FF"/>
            <w:sz w:val="28"/>
            <w:szCs w:val="28"/>
            <w:lang w:eastAsia="en-US"/>
          </w:rPr>
          <w:t>частью 1.1 статьи 16</w:t>
        </w:r>
      </w:hyperlink>
      <w:r>
        <w:rPr>
          <w:rFonts w:eastAsiaTheme="minorHAnsi"/>
          <w:sz w:val="28"/>
          <w:szCs w:val="28"/>
          <w:lang w:eastAsia="en-US"/>
        </w:rPr>
        <w:t xml:space="preserve"> </w:t>
      </w:r>
      <w:r w:rsidRPr="00347CF1">
        <w:rPr>
          <w:sz w:val="28"/>
          <w:szCs w:val="28"/>
        </w:rPr>
        <w:t>Федерального закона от 27 июля 2010 года № 210-ФЗ «Об организации предоставления государственных и муниципальных услуг»</w:t>
      </w:r>
      <w:r>
        <w:rPr>
          <w:rFonts w:eastAsiaTheme="minorHAnsi"/>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Pr>
            <w:rFonts w:eastAsiaTheme="minorHAnsi"/>
            <w:color w:val="0000FF"/>
            <w:sz w:val="28"/>
            <w:szCs w:val="28"/>
            <w:lang w:eastAsia="en-US"/>
          </w:rPr>
          <w:t>частью 1.3 статьи 16</w:t>
        </w:r>
      </w:hyperlink>
      <w:r>
        <w:rPr>
          <w:rFonts w:eastAsiaTheme="minorHAnsi"/>
          <w:sz w:val="28"/>
          <w:szCs w:val="28"/>
          <w:lang w:eastAsia="en-US"/>
        </w:rPr>
        <w:t xml:space="preserve"> </w:t>
      </w:r>
      <w:r w:rsidRPr="00347CF1">
        <w:rPr>
          <w:sz w:val="28"/>
          <w:szCs w:val="28"/>
        </w:rPr>
        <w:t>Федерального закона от 27 июля 2010 года № 210-ФЗ «Об организации предоставления государственных и муниципальных услуг»</w:t>
      </w:r>
      <w:r>
        <w:rPr>
          <w:rFonts w:eastAsiaTheme="minorHAnsi"/>
          <w:sz w:val="28"/>
          <w:szCs w:val="28"/>
          <w:lang w:eastAsia="en-US"/>
        </w:rPr>
        <w:t>;</w:t>
      </w:r>
    </w:p>
    <w:p w:rsidR="000912F7" w:rsidRPr="003E0159" w:rsidRDefault="000912F7" w:rsidP="000912F7">
      <w:pPr>
        <w:pStyle w:val="20"/>
        <w:shd w:val="clear" w:color="auto" w:fill="auto"/>
        <w:tabs>
          <w:tab w:val="left" w:pos="426"/>
          <w:tab w:val="left" w:pos="567"/>
        </w:tabs>
        <w:spacing w:before="0" w:line="240" w:lineRule="auto"/>
        <w:ind w:firstLine="709"/>
        <w:rPr>
          <w:rFonts w:ascii="Times New Roman" w:hAnsi="Times New Roman" w:cs="Times New Roman"/>
        </w:rPr>
      </w:pPr>
      <w:r>
        <w:rPr>
          <w:rFonts w:ascii="Times New Roman" w:hAnsi="Times New Roman" w:cs="Times New Roman"/>
        </w:rPr>
        <w:lastRenderedPageBreak/>
        <w:t xml:space="preserve">8) </w:t>
      </w:r>
      <w:r w:rsidRPr="003E015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0912F7" w:rsidRPr="003E0159" w:rsidRDefault="000912F7" w:rsidP="000912F7">
      <w:pPr>
        <w:tabs>
          <w:tab w:val="left" w:pos="567"/>
        </w:tabs>
        <w:autoSpaceDE w:val="0"/>
        <w:autoSpaceDN w:val="0"/>
        <w:adjustRightInd w:val="0"/>
        <w:ind w:firstLine="709"/>
        <w:jc w:val="both"/>
      </w:pPr>
      <w:r w:rsidRPr="00413FF0">
        <w:rPr>
          <w:sz w:val="28"/>
          <w:szCs w:val="28"/>
        </w:rPr>
        <w:t>9)</w:t>
      </w:r>
      <w:r>
        <w:t xml:space="preserve"> </w:t>
      </w:r>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Pr="00541BE4">
        <w:rPr>
          <w:sz w:val="28"/>
          <w:szCs w:val="28"/>
        </w:rPr>
        <w:t>муниципального района «Город Краснокаменск и Краснокаменский район» Забайкальского края</w:t>
      </w:r>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Pr>
            <w:rFonts w:eastAsiaTheme="minorHAnsi"/>
            <w:color w:val="0000FF"/>
            <w:sz w:val="28"/>
            <w:szCs w:val="28"/>
            <w:lang w:eastAsia="en-US"/>
          </w:rPr>
          <w:t>частью 1.3 статьи 16</w:t>
        </w:r>
      </w:hyperlink>
      <w:r>
        <w:rPr>
          <w:rFonts w:eastAsiaTheme="minorHAnsi"/>
          <w:sz w:val="28"/>
          <w:szCs w:val="28"/>
          <w:lang w:eastAsia="en-US"/>
        </w:rPr>
        <w:t xml:space="preserve"> </w:t>
      </w:r>
      <w:r w:rsidRPr="00347CF1">
        <w:rPr>
          <w:sz w:val="28"/>
          <w:szCs w:val="28"/>
        </w:rPr>
        <w:t>Федерального закона от 27 июля 2010 года № 210-ФЗ «Об организации предоставления государственных и муниципальных услуг»</w:t>
      </w:r>
      <w:r w:rsidRPr="003E0159">
        <w:t>;</w:t>
      </w:r>
    </w:p>
    <w:p w:rsidR="00FD2B9C" w:rsidRPr="00FD2B9C" w:rsidRDefault="000912F7" w:rsidP="000912F7">
      <w:pPr>
        <w:pStyle w:val="20"/>
        <w:shd w:val="clear" w:color="auto" w:fill="auto"/>
        <w:spacing w:before="0" w:line="240" w:lineRule="auto"/>
        <w:ind w:firstLine="567"/>
        <w:rPr>
          <w:rFonts w:ascii="Times New Roman" w:hAnsi="Times New Roman" w:cs="Times New Roman"/>
        </w:rPr>
      </w:pPr>
      <w:r>
        <w:rPr>
          <w:rFonts w:ascii="Times New Roman" w:hAnsi="Times New Roman" w:cs="Times New Roman"/>
        </w:rPr>
        <w:t xml:space="preserve">10) </w:t>
      </w:r>
      <w:r w:rsidRPr="003E0159">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007C7C48">
        <w:rPr>
          <w:rFonts w:ascii="Times New Roman" w:hAnsi="Times New Roman" w:cs="Times New Roman"/>
        </w:rPr>
        <w:t>»</w:t>
      </w:r>
    </w:p>
    <w:p w:rsidR="00FD2B9C" w:rsidRPr="001E3E44" w:rsidRDefault="00AC3B68" w:rsidP="001E3E44">
      <w:pPr>
        <w:pStyle w:val="32"/>
        <w:keepNext/>
        <w:keepLines/>
        <w:shd w:val="clear" w:color="auto" w:fill="auto"/>
        <w:tabs>
          <w:tab w:val="left" w:pos="0"/>
        </w:tabs>
        <w:spacing w:before="0" w:line="240" w:lineRule="auto"/>
        <w:ind w:firstLine="710"/>
        <w:jc w:val="both"/>
        <w:rPr>
          <w:rFonts w:ascii="Times New Roman" w:hAnsi="Times New Roman" w:cs="Times New Roman"/>
          <w:b w:val="0"/>
        </w:rPr>
      </w:pPr>
      <w:bookmarkStart w:id="1" w:name="bookmark34"/>
      <w:r w:rsidRPr="00AC3B68">
        <w:rPr>
          <w:rFonts w:ascii="Times New Roman" w:hAnsi="Times New Roman" w:cs="Times New Roman"/>
          <w:b w:val="0"/>
        </w:rPr>
        <w:t xml:space="preserve">5.3. </w:t>
      </w:r>
      <w:bookmarkStart w:id="2" w:name="bookmark35"/>
      <w:bookmarkEnd w:id="1"/>
      <w:r w:rsidR="00FD2B9C" w:rsidRPr="001E3E44">
        <w:rPr>
          <w:rFonts w:ascii="Times New Roman" w:hAnsi="Times New Roman" w:cs="Times New Roman"/>
          <w:b w:val="0"/>
        </w:rPr>
        <w:t>Перечень нормативных правовых актов, регулирующих порядок</w:t>
      </w:r>
      <w:bookmarkEnd w:id="2"/>
      <w:r w:rsidR="00FD2B9C" w:rsidRPr="001E3E44">
        <w:rPr>
          <w:rFonts w:ascii="Times New Roman" w:hAnsi="Times New Roman" w:cs="Times New Roman"/>
          <w:b w:val="0"/>
        </w:rPr>
        <w:t xml:space="preserve"> досудебного (внесудебного) обжалования решений и действий</w:t>
      </w:r>
      <w:r w:rsidR="00A6041E" w:rsidRPr="001E3E44">
        <w:rPr>
          <w:rFonts w:ascii="Times New Roman" w:hAnsi="Times New Roman" w:cs="Times New Roman"/>
          <w:b w:val="0"/>
        </w:rPr>
        <w:t xml:space="preserve"> </w:t>
      </w:r>
      <w:r w:rsidR="00FD2B9C" w:rsidRPr="001E3E44">
        <w:rPr>
          <w:rFonts w:ascii="Times New Roman" w:hAnsi="Times New Roman" w:cs="Times New Roman"/>
          <w:b w:val="0"/>
        </w:rPr>
        <w:t>(бездействия) Комитета, а также должностных лиц,</w:t>
      </w:r>
      <w:r w:rsidR="00A6041E" w:rsidRPr="001E3E44">
        <w:rPr>
          <w:rFonts w:ascii="Times New Roman" w:hAnsi="Times New Roman" w:cs="Times New Roman"/>
          <w:b w:val="0"/>
        </w:rPr>
        <w:t xml:space="preserve"> </w:t>
      </w:r>
      <w:r w:rsidR="00FD2B9C" w:rsidRPr="001E3E44">
        <w:rPr>
          <w:rFonts w:ascii="Times New Roman" w:hAnsi="Times New Roman" w:cs="Times New Roman"/>
          <w:b w:val="0"/>
        </w:rPr>
        <w:t>муниципальных служащих, работников Комитета, КГАУ «МФЦ</w:t>
      </w:r>
      <w:r w:rsidR="00A6041E" w:rsidRPr="001E3E44">
        <w:rPr>
          <w:rFonts w:ascii="Times New Roman" w:hAnsi="Times New Roman" w:cs="Times New Roman"/>
          <w:b w:val="0"/>
        </w:rPr>
        <w:t xml:space="preserve"> </w:t>
      </w:r>
      <w:bookmarkStart w:id="3" w:name="bookmark36"/>
      <w:r w:rsidR="00FD2B9C" w:rsidRPr="001E3E44">
        <w:rPr>
          <w:rFonts w:ascii="Times New Roman" w:hAnsi="Times New Roman" w:cs="Times New Roman"/>
          <w:b w:val="0"/>
        </w:rPr>
        <w:t>Забайкальского края»</w:t>
      </w:r>
      <w:bookmarkEnd w:id="3"/>
    </w:p>
    <w:p w:rsidR="00FD2B9C" w:rsidRPr="00FD2B9C" w:rsidRDefault="00FD2B9C" w:rsidP="00A6041E">
      <w:pPr>
        <w:pStyle w:val="20"/>
        <w:shd w:val="clear" w:color="auto" w:fill="auto"/>
        <w:spacing w:before="0" w:line="240" w:lineRule="auto"/>
        <w:ind w:firstLine="567"/>
        <w:rPr>
          <w:rFonts w:ascii="Times New Roman" w:hAnsi="Times New Roman" w:cs="Times New Roman"/>
        </w:rPr>
      </w:pPr>
      <w:r w:rsidRPr="00FD2B9C">
        <w:rPr>
          <w:rFonts w:ascii="Times New Roman" w:hAnsi="Times New Roman" w:cs="Times New Roman"/>
        </w:rPr>
        <w:t>Федеральный закон от 02 мая 2006 года № 59-ФЗ «О порядке рассмотрения обращений граждан Российской Федерации;</w:t>
      </w:r>
    </w:p>
    <w:p w:rsidR="00FD2B9C" w:rsidRPr="00FD2B9C" w:rsidRDefault="00FD2B9C" w:rsidP="00A6041E">
      <w:pPr>
        <w:pStyle w:val="20"/>
        <w:shd w:val="clear" w:color="auto" w:fill="auto"/>
        <w:spacing w:before="0" w:line="240" w:lineRule="auto"/>
        <w:ind w:firstLine="567"/>
        <w:rPr>
          <w:rFonts w:ascii="Times New Roman" w:hAnsi="Times New Roman" w:cs="Times New Roman"/>
        </w:rPr>
      </w:pPr>
      <w:r w:rsidRPr="00FD2B9C">
        <w:rPr>
          <w:rFonts w:ascii="Times New Roman" w:hAnsi="Times New Roman" w:cs="Times New Roman"/>
        </w:rPr>
        <w:t>Федеральный закон от 27 июля 2010 года № 210-ФЗ «Об организации предоставления государственных и муниципальных услуг»;</w:t>
      </w:r>
    </w:p>
    <w:p w:rsidR="00FD2B9C" w:rsidRPr="00FD2B9C" w:rsidRDefault="00FD2B9C" w:rsidP="00A6041E">
      <w:pPr>
        <w:pStyle w:val="20"/>
        <w:shd w:val="clear" w:color="auto" w:fill="auto"/>
        <w:spacing w:before="0" w:line="240" w:lineRule="auto"/>
        <w:ind w:firstLine="567"/>
        <w:rPr>
          <w:rFonts w:ascii="Times New Roman" w:hAnsi="Times New Roman" w:cs="Times New Roman"/>
        </w:rPr>
      </w:pPr>
      <w:r w:rsidRPr="00FD2B9C">
        <w:rPr>
          <w:rFonts w:ascii="Times New Roman" w:hAnsi="Times New Roman" w:cs="Times New Roman"/>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2B9C" w:rsidRPr="00FD2B9C" w:rsidRDefault="00FD2B9C" w:rsidP="00A6041E">
      <w:pPr>
        <w:pStyle w:val="20"/>
        <w:shd w:val="clear" w:color="auto" w:fill="auto"/>
        <w:spacing w:before="0" w:line="240" w:lineRule="auto"/>
        <w:ind w:firstLine="567"/>
        <w:rPr>
          <w:rFonts w:ascii="Times New Roman" w:hAnsi="Times New Roman" w:cs="Times New Roman"/>
        </w:rPr>
      </w:pPr>
      <w:r w:rsidRPr="00FD2B9C">
        <w:rPr>
          <w:rFonts w:ascii="Times New Roman" w:eastAsia="Arial Unicode MS" w:hAnsi="Times New Roman" w:cs="Times New Roman"/>
        </w:rPr>
        <w:t xml:space="preserve">Постановление </w:t>
      </w:r>
      <w:r w:rsidR="003D4B0B">
        <w:rPr>
          <w:rFonts w:ascii="Times New Roman" w:eastAsia="Arial Unicode MS" w:hAnsi="Times New Roman" w:cs="Times New Roman"/>
        </w:rPr>
        <w:t>а</w:t>
      </w:r>
      <w:r w:rsidRPr="00FD2B9C">
        <w:rPr>
          <w:rFonts w:ascii="Times New Roman" w:eastAsia="Arial Unicode MS" w:hAnsi="Times New Roman" w:cs="Times New Roman"/>
        </w:rPr>
        <w:t xml:space="preserve">дминистрации муниципального района «Город </w:t>
      </w:r>
      <w:r w:rsidRPr="00FD2B9C">
        <w:rPr>
          <w:rFonts w:ascii="Times New Roman" w:eastAsia="Arial Unicode MS" w:hAnsi="Times New Roman" w:cs="Times New Roman"/>
        </w:rPr>
        <w:lastRenderedPageBreak/>
        <w:t>Краснокаменск и Краснокаменский район» Забайкальского края от 23.06.2011 года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p>
    <w:p w:rsidR="00A6041E" w:rsidRDefault="00FD2B9C" w:rsidP="00A6041E">
      <w:pPr>
        <w:pStyle w:val="20"/>
        <w:shd w:val="clear" w:color="auto" w:fill="auto"/>
        <w:spacing w:before="0" w:line="240" w:lineRule="auto"/>
        <w:ind w:firstLine="567"/>
        <w:rPr>
          <w:rFonts w:ascii="Times New Roman" w:hAnsi="Times New Roman" w:cs="Times New Roman"/>
        </w:rPr>
      </w:pPr>
      <w:r w:rsidRPr="00FD2B9C">
        <w:rPr>
          <w:rFonts w:ascii="Times New Roman" w:hAnsi="Times New Roman" w:cs="Times New Roman"/>
        </w:rPr>
        <w:t xml:space="preserve">Постановление Правительства Забайкальского края от 11 декабря 2012 года № 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w:t>
      </w:r>
      <w:r w:rsidR="007C7C48" w:rsidRPr="003E0159">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7C7C48">
        <w:rPr>
          <w:rFonts w:ascii="Times New Roman" w:hAnsi="Times New Roman" w:cs="Times New Roman"/>
        </w:rPr>
        <w:t>»</w:t>
      </w:r>
      <w:r w:rsidRPr="00FD2B9C">
        <w:rPr>
          <w:rFonts w:ascii="Times New Roman" w:hAnsi="Times New Roman" w:cs="Times New Roman"/>
        </w:rPr>
        <w:t>, и их работников, а также многофункциональных центров предоставления государственных и муниципальных услуг и их работников».</w:t>
      </w:r>
      <w:bookmarkStart w:id="4" w:name="bookmark37"/>
    </w:p>
    <w:p w:rsidR="00FD2B9C" w:rsidRPr="00A6041E" w:rsidRDefault="00A6041E" w:rsidP="00A6041E">
      <w:pPr>
        <w:pStyle w:val="20"/>
        <w:shd w:val="clear" w:color="auto" w:fill="auto"/>
        <w:spacing w:before="0" w:line="240" w:lineRule="auto"/>
        <w:ind w:firstLine="567"/>
        <w:rPr>
          <w:rFonts w:ascii="Times New Roman" w:hAnsi="Times New Roman" w:cs="Times New Roman"/>
        </w:rPr>
      </w:pPr>
      <w:r w:rsidRPr="00A6041E">
        <w:rPr>
          <w:rFonts w:ascii="Times New Roman" w:hAnsi="Times New Roman" w:cs="Times New Roman"/>
        </w:rPr>
        <w:t>5.</w:t>
      </w:r>
      <w:r w:rsidR="001E3E44" w:rsidRPr="001E3E44">
        <w:rPr>
          <w:rFonts w:ascii="Times New Roman" w:hAnsi="Times New Roman" w:cs="Times New Roman"/>
        </w:rPr>
        <w:t>4</w:t>
      </w:r>
      <w:r w:rsidRPr="00A6041E">
        <w:rPr>
          <w:rFonts w:ascii="Times New Roman" w:hAnsi="Times New Roman" w:cs="Times New Roman"/>
        </w:rPr>
        <w:t xml:space="preserve">. </w:t>
      </w:r>
      <w:r w:rsidR="00FD2B9C" w:rsidRPr="00A6041E">
        <w:rPr>
          <w:rFonts w:ascii="Times New Roman" w:hAnsi="Times New Roman" w:cs="Times New Roman"/>
        </w:rPr>
        <w:t>Порядок подачи и рассмотрения жалобы</w:t>
      </w:r>
      <w:bookmarkEnd w:id="4"/>
    </w:p>
    <w:p w:rsidR="00FD2B9C" w:rsidRPr="00FD2B9C" w:rsidRDefault="00FD2B9C" w:rsidP="00A6041E">
      <w:pPr>
        <w:pStyle w:val="20"/>
        <w:shd w:val="clear" w:color="auto" w:fill="auto"/>
        <w:spacing w:before="0" w:line="240" w:lineRule="auto"/>
        <w:ind w:firstLine="567"/>
        <w:rPr>
          <w:rFonts w:ascii="Times New Roman" w:hAnsi="Times New Roman" w:cs="Times New Roman"/>
        </w:rPr>
      </w:pPr>
      <w:r w:rsidRPr="00FD2B9C">
        <w:rPr>
          <w:rFonts w:ascii="Times New Roman" w:hAnsi="Times New Roman" w:cs="Times New Roman"/>
        </w:rPr>
        <w:t>5.</w:t>
      </w:r>
      <w:r w:rsidR="001E3E44" w:rsidRPr="001E3E44">
        <w:rPr>
          <w:rFonts w:ascii="Times New Roman" w:hAnsi="Times New Roman" w:cs="Times New Roman"/>
        </w:rPr>
        <w:t>4</w:t>
      </w:r>
      <w:r w:rsidRPr="00FD2B9C">
        <w:rPr>
          <w:rFonts w:ascii="Times New Roman" w:hAnsi="Times New Roman" w:cs="Times New Roman"/>
        </w:rPr>
        <w:t>.1. Жалоба должна содержать:</w:t>
      </w:r>
    </w:p>
    <w:p w:rsidR="00FD2B9C" w:rsidRPr="00FD2B9C" w:rsidRDefault="00FD2B9C" w:rsidP="007C7C48">
      <w:pPr>
        <w:pStyle w:val="20"/>
        <w:shd w:val="clear" w:color="auto" w:fill="auto"/>
        <w:tabs>
          <w:tab w:val="left" w:pos="851"/>
        </w:tabs>
        <w:spacing w:before="0" w:line="240" w:lineRule="auto"/>
        <w:ind w:firstLine="567"/>
        <w:rPr>
          <w:rFonts w:ascii="Times New Roman" w:hAnsi="Times New Roman" w:cs="Times New Roman"/>
        </w:rPr>
      </w:pPr>
      <w:r w:rsidRPr="00FD2B9C">
        <w:rPr>
          <w:rFonts w:ascii="Times New Roman" w:hAnsi="Times New Roman" w:cs="Times New Roman"/>
        </w:rPr>
        <w:t>а)</w:t>
      </w:r>
      <w:r w:rsidRPr="00FD2B9C">
        <w:rPr>
          <w:rFonts w:ascii="Times New Roman" w:hAnsi="Times New Roman" w:cs="Times New Roman"/>
        </w:rPr>
        <w:tab/>
        <w:t xml:space="preserve"> </w:t>
      </w:r>
      <w:r w:rsidR="006B365E" w:rsidRPr="006B365E">
        <w:rPr>
          <w:rFonts w:ascii="Times New Roman" w:hAnsi="Times New Roman" w:cs="Times New Roman"/>
          <w:color w:val="000000"/>
          <w:shd w:val="clear" w:color="auto" w:fill="FFFFFF"/>
        </w:rPr>
        <w:t xml:space="preserve">наименование </w:t>
      </w:r>
      <w:r w:rsidR="006B365E">
        <w:rPr>
          <w:rFonts w:ascii="Times New Roman" w:hAnsi="Times New Roman" w:cs="Times New Roman"/>
          <w:color w:val="000000"/>
          <w:shd w:val="clear" w:color="auto" w:fill="FFFFFF"/>
        </w:rPr>
        <w:t>Комитета</w:t>
      </w:r>
      <w:r w:rsidR="006B365E" w:rsidRPr="006B365E">
        <w:rPr>
          <w:rFonts w:ascii="Times New Roman" w:hAnsi="Times New Roman" w:cs="Times New Roman"/>
          <w:color w:val="000000"/>
          <w:shd w:val="clear" w:color="auto" w:fill="FFFFFF"/>
        </w:rPr>
        <w:t xml:space="preserve">, предоставляющего муниципальную услугу, должностного лица </w:t>
      </w:r>
      <w:r w:rsidR="006B365E">
        <w:rPr>
          <w:rFonts w:ascii="Times New Roman" w:hAnsi="Times New Roman" w:cs="Times New Roman"/>
          <w:color w:val="000000"/>
          <w:shd w:val="clear" w:color="auto" w:fill="FFFFFF"/>
        </w:rPr>
        <w:t>Комитета</w:t>
      </w:r>
      <w:r w:rsidR="006B365E" w:rsidRPr="006B365E">
        <w:rPr>
          <w:rFonts w:ascii="Times New Roman" w:hAnsi="Times New Roman" w:cs="Times New Roman"/>
          <w:color w:val="000000"/>
          <w:shd w:val="clear" w:color="auto" w:fill="FFFFFF"/>
        </w:rPr>
        <w:t xml:space="preserve">, предоставляющего муниципальную услугу, либо муниципального служащего, </w:t>
      </w:r>
      <w:r w:rsidR="007C7C48" w:rsidRPr="008F53AE">
        <w:rPr>
          <w:rFonts w:ascii="Times New Roman" w:hAnsi="Times New Roman" w:cs="Times New Roman"/>
        </w:rPr>
        <w:t>КГАУ «МФЦ</w:t>
      </w:r>
      <w:r w:rsidR="007C7C48">
        <w:rPr>
          <w:rFonts w:ascii="Times New Roman" w:hAnsi="Times New Roman" w:cs="Times New Roman"/>
        </w:rPr>
        <w:t xml:space="preserve"> </w:t>
      </w:r>
      <w:r w:rsidR="007C7C48" w:rsidRPr="00A6041E">
        <w:rPr>
          <w:rFonts w:ascii="Times New Roman" w:hAnsi="Times New Roman" w:cs="Times New Roman"/>
        </w:rPr>
        <w:t>Забайкальского края»</w:t>
      </w:r>
      <w:r w:rsidR="006B365E" w:rsidRPr="006B365E">
        <w:rPr>
          <w:rFonts w:ascii="Times New Roman" w:hAnsi="Times New Roman" w:cs="Times New Roman"/>
          <w:color w:val="000000"/>
          <w:shd w:val="clear" w:color="auto" w:fill="FFFFFF"/>
        </w:rPr>
        <w:t>, его руководителя и (или) работника, организаций, предусмотренных</w:t>
      </w:r>
      <w:r w:rsidR="006B365E" w:rsidRPr="006B365E">
        <w:rPr>
          <w:rStyle w:val="apple-converted-space"/>
          <w:rFonts w:ascii="Times New Roman" w:hAnsi="Times New Roman" w:cs="Times New Roman"/>
          <w:color w:val="000000"/>
          <w:shd w:val="clear" w:color="auto" w:fill="FFFFFF"/>
        </w:rPr>
        <w:t> </w:t>
      </w:r>
      <w:hyperlink r:id="rId18" w:anchor="dst100352" w:history="1">
        <w:r w:rsidR="006B365E" w:rsidRPr="006B365E">
          <w:rPr>
            <w:rStyle w:val="a3"/>
            <w:rFonts w:ascii="Times New Roman" w:hAnsi="Times New Roman"/>
            <w:color w:val="666699"/>
            <w:shd w:val="clear" w:color="auto" w:fill="FFFFFF"/>
          </w:rPr>
          <w:t>частью 1.1 статьи 16</w:t>
        </w:r>
      </w:hyperlink>
      <w:r w:rsidR="006B365E" w:rsidRPr="006B365E">
        <w:rPr>
          <w:rStyle w:val="apple-converted-space"/>
          <w:rFonts w:ascii="Times New Roman" w:hAnsi="Times New Roman" w:cs="Times New Roman"/>
          <w:color w:val="000000"/>
          <w:shd w:val="clear" w:color="auto" w:fill="FFFFFF"/>
        </w:rPr>
        <w:t> </w:t>
      </w:r>
      <w:r w:rsidR="007C7C48" w:rsidRPr="003E0159">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7C7C48">
        <w:rPr>
          <w:rFonts w:ascii="Times New Roman" w:hAnsi="Times New Roman" w:cs="Times New Roman"/>
        </w:rPr>
        <w:t>»</w:t>
      </w:r>
      <w:r w:rsidR="006B365E" w:rsidRPr="006B365E">
        <w:rPr>
          <w:rFonts w:ascii="Times New Roman" w:hAnsi="Times New Roman" w:cs="Times New Roman"/>
          <w:color w:val="000000"/>
          <w:shd w:val="clear" w:color="auto" w:fill="FFFFFF"/>
        </w:rPr>
        <w:t>, их руководителей и (или) работников, решения и действия (бездействие) которых обжалуются;</w:t>
      </w:r>
    </w:p>
    <w:p w:rsidR="00FD2B9C" w:rsidRPr="00FD2B9C" w:rsidRDefault="00FD2B9C" w:rsidP="00A6041E">
      <w:pPr>
        <w:pStyle w:val="20"/>
        <w:shd w:val="clear" w:color="auto" w:fill="auto"/>
        <w:tabs>
          <w:tab w:val="left" w:pos="1107"/>
        </w:tabs>
        <w:spacing w:before="0" w:line="240" w:lineRule="auto"/>
        <w:ind w:firstLine="567"/>
        <w:rPr>
          <w:rFonts w:ascii="Times New Roman" w:hAnsi="Times New Roman" w:cs="Times New Roman"/>
        </w:rPr>
      </w:pPr>
      <w:r w:rsidRPr="00FD2B9C">
        <w:rPr>
          <w:rFonts w:ascii="Times New Roman" w:hAnsi="Times New Roman" w:cs="Times New Roman"/>
        </w:rPr>
        <w:t>б) фамилию, имя, отчество (</w:t>
      </w:r>
      <w:r w:rsidR="007C7C48">
        <w:rPr>
          <w:rFonts w:ascii="Times New Roman" w:hAnsi="Times New Roman" w:cs="Times New Roman"/>
        </w:rPr>
        <w:t xml:space="preserve">последнее - </w:t>
      </w:r>
      <w:r w:rsidRPr="00FD2B9C">
        <w:rPr>
          <w:rFonts w:ascii="Times New Roman" w:hAnsi="Times New Roman" w:cs="Times New Roman"/>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5F95" w:rsidRPr="009D5F95" w:rsidRDefault="00FD2B9C" w:rsidP="00A6041E">
      <w:pPr>
        <w:pStyle w:val="20"/>
        <w:shd w:val="clear" w:color="auto" w:fill="auto"/>
        <w:tabs>
          <w:tab w:val="left" w:pos="1118"/>
        </w:tabs>
        <w:spacing w:before="0" w:line="240" w:lineRule="auto"/>
        <w:ind w:firstLine="567"/>
        <w:rPr>
          <w:rFonts w:ascii="Times New Roman" w:hAnsi="Times New Roman" w:cs="Times New Roman"/>
          <w:color w:val="000000"/>
          <w:shd w:val="clear" w:color="auto" w:fill="FFFFFF"/>
        </w:rPr>
      </w:pPr>
      <w:r w:rsidRPr="00FD2B9C">
        <w:rPr>
          <w:rFonts w:ascii="Times New Roman" w:hAnsi="Times New Roman" w:cs="Times New Roman"/>
        </w:rPr>
        <w:t xml:space="preserve">в) сведения об обжалуемых решениях и действиях (бездействии) Комитета, </w:t>
      </w:r>
      <w:r w:rsidR="007C7C48" w:rsidRPr="007C7C48">
        <w:rPr>
          <w:rFonts w:ascii="Times New Roman" w:hAnsi="Times New Roman" w:cs="Times New Roman"/>
          <w:color w:val="000000"/>
          <w:shd w:val="clear" w:color="auto" w:fill="FFFFFF"/>
        </w:rPr>
        <w:t>предоставляющего муниципальную услугу,</w:t>
      </w:r>
      <w:r w:rsidR="007C7C48">
        <w:rPr>
          <w:rFonts w:ascii="Arial" w:hAnsi="Arial" w:cs="Arial"/>
          <w:color w:val="000000"/>
          <w:sz w:val="29"/>
          <w:szCs w:val="29"/>
          <w:shd w:val="clear" w:color="auto" w:fill="FFFFFF"/>
        </w:rPr>
        <w:t xml:space="preserve"> </w:t>
      </w:r>
      <w:r w:rsidRPr="00FD2B9C">
        <w:rPr>
          <w:rFonts w:ascii="Times New Roman" w:hAnsi="Times New Roman" w:cs="Times New Roman"/>
        </w:rPr>
        <w:t xml:space="preserve">должностного лица Комитета, </w:t>
      </w:r>
      <w:r w:rsidR="007C7C48" w:rsidRPr="007C7C48">
        <w:rPr>
          <w:rFonts w:ascii="Times New Roman" w:hAnsi="Times New Roman" w:cs="Times New Roman"/>
          <w:color w:val="000000"/>
          <w:shd w:val="clear" w:color="auto" w:fill="FFFFFF"/>
        </w:rPr>
        <w:t>предоставляющего муниципальную услугу,</w:t>
      </w:r>
      <w:r w:rsidR="007C7C48">
        <w:rPr>
          <w:rFonts w:ascii="Times New Roman" w:hAnsi="Times New Roman" w:cs="Times New Roman"/>
          <w:color w:val="000000"/>
          <w:shd w:val="clear" w:color="auto" w:fill="FFFFFF"/>
        </w:rPr>
        <w:t xml:space="preserve"> </w:t>
      </w:r>
      <w:r w:rsidRPr="00FD2B9C">
        <w:rPr>
          <w:rFonts w:ascii="Times New Roman" w:hAnsi="Times New Roman" w:cs="Times New Roman"/>
        </w:rPr>
        <w:t xml:space="preserve">либо муниципального служащего, </w:t>
      </w:r>
      <w:r w:rsidR="009D5F95">
        <w:rPr>
          <w:rFonts w:ascii="Times New Roman" w:hAnsi="Times New Roman" w:cs="Times New Roman"/>
        </w:rPr>
        <w:t>КГАУ «МФЦ Забайкальского края»</w:t>
      </w:r>
      <w:r w:rsidRPr="00FD2B9C">
        <w:rPr>
          <w:rFonts w:ascii="Times New Roman" w:hAnsi="Times New Roman" w:cs="Times New Roman"/>
        </w:rPr>
        <w:t xml:space="preserve">, работника </w:t>
      </w:r>
      <w:r w:rsidR="009D5F95">
        <w:rPr>
          <w:rFonts w:ascii="Times New Roman" w:hAnsi="Times New Roman" w:cs="Times New Roman"/>
        </w:rPr>
        <w:t>КГАУ «МФЦ Забайкальского края»</w:t>
      </w:r>
      <w:r w:rsidRPr="00FD2B9C">
        <w:rPr>
          <w:rFonts w:ascii="Times New Roman" w:hAnsi="Times New Roman" w:cs="Times New Roman"/>
        </w:rPr>
        <w:t xml:space="preserve">, </w:t>
      </w:r>
      <w:r w:rsidR="009D5F95" w:rsidRPr="009D5F95">
        <w:rPr>
          <w:rFonts w:ascii="Times New Roman" w:hAnsi="Times New Roman" w:cs="Times New Roman"/>
          <w:color w:val="000000"/>
          <w:shd w:val="clear" w:color="auto" w:fill="FFFFFF"/>
        </w:rPr>
        <w:t>организаций, предусмотренных</w:t>
      </w:r>
      <w:r w:rsidR="009D5F95" w:rsidRPr="009D5F95">
        <w:rPr>
          <w:rStyle w:val="apple-converted-space"/>
          <w:rFonts w:ascii="Times New Roman" w:hAnsi="Times New Roman" w:cs="Times New Roman"/>
          <w:color w:val="000000"/>
          <w:shd w:val="clear" w:color="auto" w:fill="FFFFFF"/>
        </w:rPr>
        <w:t> </w:t>
      </w:r>
      <w:hyperlink r:id="rId19" w:anchor="dst100352" w:history="1">
        <w:r w:rsidR="009D5F95" w:rsidRPr="009D5F95">
          <w:rPr>
            <w:rStyle w:val="a3"/>
            <w:rFonts w:ascii="Times New Roman" w:hAnsi="Times New Roman"/>
            <w:color w:val="666699"/>
            <w:shd w:val="clear" w:color="auto" w:fill="FFFFFF"/>
          </w:rPr>
          <w:t>частью 1.1 статьи 16</w:t>
        </w:r>
      </w:hyperlink>
      <w:r w:rsidR="009D5F95" w:rsidRPr="009D5F95">
        <w:rPr>
          <w:rStyle w:val="apple-converted-space"/>
          <w:rFonts w:ascii="Times New Roman" w:hAnsi="Times New Roman" w:cs="Times New Roman"/>
          <w:color w:val="000000"/>
          <w:shd w:val="clear" w:color="auto" w:fill="FFFFFF"/>
        </w:rPr>
        <w:t> </w:t>
      </w:r>
      <w:r w:rsidR="009D5F95" w:rsidRPr="003E0159">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9D5F95">
        <w:rPr>
          <w:rFonts w:ascii="Times New Roman" w:hAnsi="Times New Roman" w:cs="Times New Roman"/>
        </w:rPr>
        <w:t>»</w:t>
      </w:r>
      <w:r w:rsidR="009D5F95" w:rsidRPr="009D5F95">
        <w:rPr>
          <w:rFonts w:ascii="Times New Roman" w:hAnsi="Times New Roman" w:cs="Times New Roman"/>
          <w:color w:val="000000"/>
          <w:shd w:val="clear" w:color="auto" w:fill="FFFFFF"/>
        </w:rPr>
        <w:t>, их работников;</w:t>
      </w:r>
    </w:p>
    <w:p w:rsidR="009D5F95" w:rsidRPr="009D5F95" w:rsidRDefault="00FD2B9C" w:rsidP="009D5F95">
      <w:pPr>
        <w:pStyle w:val="20"/>
        <w:shd w:val="clear" w:color="auto" w:fill="auto"/>
        <w:tabs>
          <w:tab w:val="left" w:pos="851"/>
        </w:tabs>
        <w:spacing w:before="0" w:line="240" w:lineRule="auto"/>
        <w:ind w:firstLine="567"/>
        <w:rPr>
          <w:rFonts w:ascii="Times New Roman" w:hAnsi="Times New Roman" w:cs="Times New Roman"/>
          <w:color w:val="000000"/>
          <w:shd w:val="clear" w:color="auto" w:fill="FFFFFF"/>
        </w:rPr>
      </w:pPr>
      <w:r w:rsidRPr="00FD2B9C">
        <w:rPr>
          <w:rFonts w:ascii="Times New Roman" w:hAnsi="Times New Roman" w:cs="Times New Roman"/>
        </w:rPr>
        <w:t>г)</w:t>
      </w:r>
      <w:r w:rsidRPr="00FD2B9C">
        <w:rPr>
          <w:rFonts w:ascii="Times New Roman" w:hAnsi="Times New Roman" w:cs="Times New Roman"/>
        </w:rPr>
        <w:tab/>
      </w:r>
      <w:r w:rsidR="009D5F95" w:rsidRPr="009D5F95">
        <w:rPr>
          <w:rFonts w:ascii="Times New Roman" w:hAnsi="Times New Roman" w:cs="Times New Roman"/>
          <w:color w:val="000000"/>
          <w:shd w:val="clear" w:color="auto" w:fill="FFFFFF"/>
        </w:rPr>
        <w:t xml:space="preserve">доводы, на основании которых заявитель не согласен с решением и действием (бездействием) </w:t>
      </w:r>
      <w:r w:rsidR="009D5F95">
        <w:rPr>
          <w:rFonts w:ascii="Times New Roman" w:hAnsi="Times New Roman" w:cs="Times New Roman"/>
          <w:color w:val="000000"/>
          <w:shd w:val="clear" w:color="auto" w:fill="FFFFFF"/>
        </w:rPr>
        <w:t>Комитета</w:t>
      </w:r>
      <w:r w:rsidR="009D5F95" w:rsidRPr="009D5F95">
        <w:rPr>
          <w:rFonts w:ascii="Times New Roman" w:hAnsi="Times New Roman" w:cs="Times New Roman"/>
          <w:color w:val="000000"/>
          <w:shd w:val="clear" w:color="auto" w:fill="FFFFFF"/>
        </w:rPr>
        <w:t xml:space="preserve">, предоставляющего муниципальную услугу, должностного лица </w:t>
      </w:r>
      <w:r w:rsidR="009D5F95">
        <w:rPr>
          <w:rFonts w:ascii="Times New Roman" w:hAnsi="Times New Roman" w:cs="Times New Roman"/>
          <w:color w:val="000000"/>
          <w:shd w:val="clear" w:color="auto" w:fill="FFFFFF"/>
        </w:rPr>
        <w:t>Комитета</w:t>
      </w:r>
      <w:r w:rsidR="009D5F95" w:rsidRPr="009D5F95">
        <w:rPr>
          <w:rFonts w:ascii="Times New Roman" w:hAnsi="Times New Roman" w:cs="Times New Roman"/>
          <w:color w:val="000000"/>
          <w:shd w:val="clear" w:color="auto" w:fill="FFFFFF"/>
        </w:rPr>
        <w:t xml:space="preserve">, предоставляющего муниципальную услугу, либо муниципального служащего, </w:t>
      </w:r>
      <w:r w:rsidR="009D5F95">
        <w:rPr>
          <w:rFonts w:ascii="Times New Roman" w:hAnsi="Times New Roman" w:cs="Times New Roman"/>
          <w:color w:val="000000"/>
          <w:shd w:val="clear" w:color="auto" w:fill="FFFFFF"/>
        </w:rPr>
        <w:t>КГАУ «МФЦ Забайкальского края»</w:t>
      </w:r>
      <w:r w:rsidR="009D5F95" w:rsidRPr="009D5F95">
        <w:rPr>
          <w:rFonts w:ascii="Times New Roman" w:hAnsi="Times New Roman" w:cs="Times New Roman"/>
          <w:color w:val="000000"/>
          <w:shd w:val="clear" w:color="auto" w:fill="FFFFFF"/>
        </w:rPr>
        <w:t xml:space="preserve">, работника </w:t>
      </w:r>
      <w:r w:rsidR="009D5F95">
        <w:rPr>
          <w:rFonts w:ascii="Times New Roman" w:hAnsi="Times New Roman" w:cs="Times New Roman"/>
          <w:color w:val="000000"/>
          <w:shd w:val="clear" w:color="auto" w:fill="FFFFFF"/>
        </w:rPr>
        <w:t>КГАУ «МФЦ Забайкальского края»</w:t>
      </w:r>
      <w:r w:rsidR="009D5F95" w:rsidRPr="009D5F95">
        <w:rPr>
          <w:rFonts w:ascii="Times New Roman" w:hAnsi="Times New Roman" w:cs="Times New Roman"/>
          <w:color w:val="000000"/>
          <w:shd w:val="clear" w:color="auto" w:fill="FFFFFF"/>
        </w:rPr>
        <w:t>, организаций, предусмотренных</w:t>
      </w:r>
      <w:r w:rsidR="009D5F95" w:rsidRPr="009D5F95">
        <w:rPr>
          <w:rStyle w:val="apple-converted-space"/>
          <w:rFonts w:ascii="Times New Roman" w:hAnsi="Times New Roman" w:cs="Times New Roman"/>
          <w:color w:val="000000"/>
          <w:shd w:val="clear" w:color="auto" w:fill="FFFFFF"/>
        </w:rPr>
        <w:t> </w:t>
      </w:r>
      <w:hyperlink r:id="rId20" w:anchor="dst100352" w:history="1">
        <w:r w:rsidR="009D5F95" w:rsidRPr="009D5F95">
          <w:rPr>
            <w:rStyle w:val="a3"/>
            <w:rFonts w:ascii="Times New Roman" w:hAnsi="Times New Roman"/>
            <w:color w:val="666699"/>
            <w:shd w:val="clear" w:color="auto" w:fill="FFFFFF"/>
          </w:rPr>
          <w:t>частью 1.1 статьи 16</w:t>
        </w:r>
      </w:hyperlink>
      <w:r w:rsidR="009D5F95" w:rsidRPr="009D5F95">
        <w:rPr>
          <w:rStyle w:val="apple-converted-space"/>
          <w:rFonts w:ascii="Times New Roman" w:hAnsi="Times New Roman" w:cs="Times New Roman"/>
          <w:color w:val="000000"/>
          <w:shd w:val="clear" w:color="auto" w:fill="FFFFFF"/>
        </w:rPr>
        <w:t> </w:t>
      </w:r>
      <w:r w:rsidR="009D5F95" w:rsidRPr="003E0159">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9D5F95">
        <w:rPr>
          <w:rFonts w:ascii="Times New Roman" w:hAnsi="Times New Roman" w:cs="Times New Roman"/>
        </w:rPr>
        <w:t>»</w:t>
      </w:r>
      <w:r w:rsidR="009D5F95" w:rsidRPr="009D5F95">
        <w:rPr>
          <w:rFonts w:ascii="Times New Roman" w:hAnsi="Times New Roman" w:cs="Times New Roman"/>
          <w:color w:val="000000"/>
          <w:shd w:val="clear" w:color="auto" w:fill="FFFFFF"/>
        </w:rPr>
        <w:t xml:space="preserve">, их работников. Заявителем могут быть представлены </w:t>
      </w:r>
      <w:r w:rsidR="009D5F95" w:rsidRPr="009D5F95">
        <w:rPr>
          <w:rFonts w:ascii="Times New Roman" w:hAnsi="Times New Roman" w:cs="Times New Roman"/>
          <w:color w:val="000000"/>
          <w:shd w:val="clear" w:color="auto" w:fill="FFFFFF"/>
        </w:rPr>
        <w:lastRenderedPageBreak/>
        <w:t>документы (при наличии), подтверждающие доводы заявителя, либо их копии.</w:t>
      </w:r>
    </w:p>
    <w:p w:rsidR="00415F13" w:rsidRDefault="009D5F95" w:rsidP="00415F13">
      <w:pPr>
        <w:ind w:firstLine="540"/>
        <w:jc w:val="both"/>
        <w:rPr>
          <w:sz w:val="28"/>
          <w:szCs w:val="28"/>
        </w:rPr>
      </w:pPr>
      <w:r w:rsidRPr="00415F13">
        <w:rPr>
          <w:sz w:val="28"/>
          <w:szCs w:val="28"/>
        </w:rPr>
        <w:t>5.</w:t>
      </w:r>
      <w:r w:rsidR="001E3E44" w:rsidRPr="00415F13">
        <w:rPr>
          <w:sz w:val="28"/>
          <w:szCs w:val="28"/>
        </w:rPr>
        <w:t>4</w:t>
      </w:r>
      <w:r w:rsidRPr="00415F13">
        <w:rPr>
          <w:sz w:val="28"/>
          <w:szCs w:val="28"/>
        </w:rPr>
        <w:t>.2.</w:t>
      </w:r>
      <w:r>
        <w:t xml:space="preserve"> </w:t>
      </w:r>
      <w:r w:rsidR="00415F13" w:rsidRPr="003B4E3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415F13">
        <w:rPr>
          <w:sz w:val="28"/>
          <w:szCs w:val="28"/>
        </w:rPr>
        <w:t>КГАУ «МФЦ Забайкальского края»</w:t>
      </w:r>
      <w:r w:rsidR="00415F13" w:rsidRPr="003B4E3F">
        <w:rPr>
          <w:sz w:val="28"/>
          <w:szCs w:val="28"/>
        </w:rPr>
        <w:t xml:space="preserve">, с использованием информационно-телекоммуникационной сети "Интернет", официального сайта </w:t>
      </w:r>
      <w:r w:rsidR="00415F13">
        <w:rPr>
          <w:sz w:val="28"/>
          <w:szCs w:val="28"/>
        </w:rPr>
        <w:t xml:space="preserve">муниципального района «Город Краснокаменск и Краснокаменский район» Забайкальского края </w:t>
      </w:r>
      <w:r w:rsidR="00415F13" w:rsidRPr="00972E92">
        <w:rPr>
          <w:sz w:val="28"/>
          <w:szCs w:val="28"/>
          <w:u w:val="single"/>
          <w:lang w:val="en-US"/>
        </w:rPr>
        <w:t>www</w:t>
      </w:r>
      <w:r w:rsidR="00415F13" w:rsidRPr="00972E92">
        <w:rPr>
          <w:sz w:val="28"/>
          <w:szCs w:val="28"/>
          <w:u w:val="single"/>
        </w:rPr>
        <w:t>.</w:t>
      </w:r>
      <w:r w:rsidR="00415F13" w:rsidRPr="00972E92">
        <w:rPr>
          <w:sz w:val="28"/>
          <w:szCs w:val="28"/>
          <w:u w:val="single"/>
          <w:lang w:val="en-US"/>
        </w:rPr>
        <w:t>adminkr</w:t>
      </w:r>
      <w:r w:rsidR="00415F13" w:rsidRPr="00972E92">
        <w:rPr>
          <w:sz w:val="28"/>
          <w:szCs w:val="28"/>
          <w:u w:val="single"/>
        </w:rPr>
        <w:t>.</w:t>
      </w:r>
      <w:r w:rsidR="00415F13" w:rsidRPr="00972E92">
        <w:rPr>
          <w:sz w:val="28"/>
          <w:szCs w:val="28"/>
          <w:u w:val="single"/>
          <w:lang w:val="en-US"/>
        </w:rPr>
        <w:t>ru</w:t>
      </w:r>
      <w:r w:rsidR="00415F13" w:rsidRPr="003B4E3F">
        <w:rPr>
          <w:sz w:val="28"/>
          <w:szCs w:val="28"/>
        </w:rPr>
        <w:t>, единого портала государственных и муниципальных услуг</w:t>
      </w:r>
      <w:r w:rsidR="00415F13" w:rsidRPr="00972E92">
        <w:rPr>
          <w:sz w:val="28"/>
          <w:szCs w:val="28"/>
        </w:rPr>
        <w:t>.</w:t>
      </w:r>
      <w:r w:rsidR="00415F13" w:rsidRPr="003B4E3F">
        <w:rPr>
          <w:sz w:val="28"/>
          <w:szCs w:val="28"/>
        </w:rPr>
        <w:t xml:space="preserve">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415F13">
        <w:rPr>
          <w:rFonts w:eastAsiaTheme="minorHAnsi"/>
          <w:sz w:val="28"/>
          <w:szCs w:val="28"/>
          <w:lang w:eastAsia="en-US"/>
        </w:rPr>
        <w:t>КГАУ «МФЦ Забайкальского края»</w:t>
      </w:r>
      <w:r w:rsidR="00415F13" w:rsidRPr="003B4E3F">
        <w:rPr>
          <w:sz w:val="28"/>
          <w:szCs w:val="28"/>
        </w:rPr>
        <w:t xml:space="preserve">, работника </w:t>
      </w:r>
      <w:r w:rsidR="00415F13">
        <w:rPr>
          <w:rFonts w:eastAsiaTheme="minorHAnsi"/>
          <w:sz w:val="28"/>
          <w:szCs w:val="28"/>
          <w:lang w:eastAsia="en-US"/>
        </w:rPr>
        <w:t>КГАУ «МФЦ Забайкальского края»</w:t>
      </w:r>
      <w:r w:rsidR="00415F13" w:rsidRPr="003B4E3F">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415F13">
        <w:rPr>
          <w:rFonts w:eastAsiaTheme="minorHAnsi"/>
          <w:sz w:val="28"/>
          <w:szCs w:val="28"/>
          <w:lang w:eastAsia="en-US"/>
        </w:rPr>
        <w:t>КГАУ «МФЦ Забайкальского края»</w:t>
      </w:r>
      <w:r w:rsidR="00415F13" w:rsidRPr="003B4E3F">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r w:rsidR="00415F13" w:rsidRPr="00603170">
        <w:rPr>
          <w:sz w:val="28"/>
          <w:szCs w:val="28"/>
        </w:rPr>
        <w:t>Федерального закона от 27.07.2010 № 210-ФЗ</w:t>
      </w:r>
      <w:r w:rsidR="00415F13">
        <w:rPr>
          <w:sz w:val="28"/>
          <w:szCs w:val="28"/>
        </w:rPr>
        <w:t xml:space="preserve"> </w:t>
      </w:r>
      <w:r w:rsidR="00415F13" w:rsidRPr="00BA2ABB">
        <w:rPr>
          <w:sz w:val="28"/>
          <w:szCs w:val="28"/>
        </w:rPr>
        <w:t>«Об организации предоставления государственных и муниципальных услуг</w:t>
      </w:r>
      <w:r w:rsidR="00415F13">
        <w:rPr>
          <w:sz w:val="28"/>
          <w:szCs w:val="28"/>
        </w:rPr>
        <w:t>»</w:t>
      </w:r>
      <w:r w:rsidR="00415F13" w:rsidRPr="003B4E3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5F13" w:rsidRPr="00415F13" w:rsidRDefault="00415F13" w:rsidP="00415F13">
      <w:pPr>
        <w:ind w:firstLine="540"/>
        <w:jc w:val="both"/>
        <w:rPr>
          <w:rFonts w:ascii="Verdana" w:hAnsi="Verdana"/>
          <w:sz w:val="28"/>
          <w:szCs w:val="28"/>
        </w:rPr>
      </w:pPr>
      <w:r>
        <w:rPr>
          <w:sz w:val="28"/>
          <w:szCs w:val="28"/>
        </w:rPr>
        <w:t>5.</w:t>
      </w:r>
      <w:r w:rsidR="00A66EBD">
        <w:rPr>
          <w:sz w:val="28"/>
          <w:szCs w:val="28"/>
        </w:rPr>
        <w:t>4.3</w:t>
      </w:r>
      <w:r>
        <w:rPr>
          <w:sz w:val="28"/>
          <w:szCs w:val="28"/>
        </w:rPr>
        <w:t xml:space="preserve">. </w:t>
      </w:r>
      <w:r w:rsidRPr="00415F13">
        <w:rPr>
          <w:sz w:val="28"/>
          <w:szCs w:val="28"/>
        </w:rPr>
        <w:t xml:space="preserve">Жалоба, поступившая в орган, предоставляющий муниципальную услугу, </w:t>
      </w:r>
      <w:r>
        <w:rPr>
          <w:rFonts w:eastAsiaTheme="minorHAnsi"/>
          <w:sz w:val="28"/>
          <w:szCs w:val="28"/>
          <w:lang w:eastAsia="en-US"/>
        </w:rPr>
        <w:t>КГАУ «МФЦ Забайкальского края»</w:t>
      </w:r>
      <w:r w:rsidRPr="00415F13">
        <w:rPr>
          <w:sz w:val="28"/>
          <w:szCs w:val="28"/>
        </w:rPr>
        <w:t xml:space="preserve">, учредителю </w:t>
      </w:r>
      <w:r>
        <w:rPr>
          <w:rFonts w:eastAsiaTheme="minorHAnsi"/>
          <w:sz w:val="28"/>
          <w:szCs w:val="28"/>
          <w:lang w:eastAsia="en-US"/>
        </w:rPr>
        <w:t>КГАУ «МФЦ Забайкальского края»</w:t>
      </w:r>
      <w:r w:rsidRPr="00415F13">
        <w:rPr>
          <w:sz w:val="28"/>
          <w:szCs w:val="28"/>
        </w:rPr>
        <w:t xml:space="preserve">, в организации, предусмотренные частью 1.1 статьи 16 </w:t>
      </w:r>
      <w:r w:rsidRPr="00603170">
        <w:rPr>
          <w:sz w:val="28"/>
          <w:szCs w:val="28"/>
        </w:rPr>
        <w:t>Федерального закона от 27.07.2010 № 210-ФЗ</w:t>
      </w:r>
      <w:r>
        <w:rPr>
          <w:sz w:val="28"/>
          <w:szCs w:val="28"/>
        </w:rPr>
        <w:t xml:space="preserve"> </w:t>
      </w:r>
      <w:r w:rsidRPr="00BA2ABB">
        <w:rPr>
          <w:sz w:val="28"/>
          <w:szCs w:val="28"/>
        </w:rPr>
        <w:t>«Об организации предоставления государственных и муниципальных услуг</w:t>
      </w:r>
      <w:r>
        <w:rPr>
          <w:sz w:val="28"/>
          <w:szCs w:val="28"/>
        </w:rPr>
        <w:t>»</w:t>
      </w:r>
      <w:r w:rsidRPr="00415F1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eastAsiaTheme="minorHAnsi"/>
          <w:sz w:val="28"/>
          <w:szCs w:val="28"/>
          <w:lang w:eastAsia="en-US"/>
        </w:rPr>
        <w:t>КГАУ «МФЦ Забайкальского края»</w:t>
      </w:r>
      <w:r w:rsidRPr="00415F13">
        <w:rPr>
          <w:sz w:val="28"/>
          <w:szCs w:val="28"/>
        </w:rPr>
        <w:t xml:space="preserve">, организаций, предусмотренных частью 1.1 статьи 16 </w:t>
      </w:r>
      <w:r w:rsidRPr="00603170">
        <w:rPr>
          <w:sz w:val="28"/>
          <w:szCs w:val="28"/>
        </w:rPr>
        <w:t>Федерального закона от 27.07.2010 № 210-ФЗ</w:t>
      </w:r>
      <w:r>
        <w:rPr>
          <w:sz w:val="28"/>
          <w:szCs w:val="28"/>
        </w:rPr>
        <w:t xml:space="preserve"> </w:t>
      </w:r>
      <w:r w:rsidRPr="00BA2ABB">
        <w:rPr>
          <w:sz w:val="28"/>
          <w:szCs w:val="28"/>
        </w:rPr>
        <w:t>«Об организации предоставления государственных и муниципальных услуг</w:t>
      </w:r>
      <w:r>
        <w:rPr>
          <w:sz w:val="28"/>
          <w:szCs w:val="28"/>
        </w:rPr>
        <w:t>»</w:t>
      </w:r>
      <w:r w:rsidRPr="00415F13">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2B9C" w:rsidRPr="00FD2B9C" w:rsidRDefault="00415F13" w:rsidP="00415F13">
      <w:pPr>
        <w:pStyle w:val="20"/>
        <w:shd w:val="clear" w:color="auto" w:fill="auto"/>
        <w:tabs>
          <w:tab w:val="left" w:pos="851"/>
        </w:tabs>
        <w:spacing w:before="0" w:line="240" w:lineRule="auto"/>
        <w:ind w:firstLine="567"/>
        <w:rPr>
          <w:rFonts w:ascii="Times New Roman" w:hAnsi="Times New Roman" w:cs="Times New Roman"/>
        </w:rPr>
      </w:pPr>
      <w:r w:rsidRPr="00415F13">
        <w:rPr>
          <w:rFonts w:ascii="Times New Roman" w:hAnsi="Times New Roman" w:cs="Times New Roman"/>
        </w:rPr>
        <w:t>5</w:t>
      </w:r>
      <w:r>
        <w:rPr>
          <w:rFonts w:ascii="Times New Roman" w:hAnsi="Times New Roman" w:cs="Times New Roman"/>
        </w:rPr>
        <w:t>.</w:t>
      </w:r>
      <w:r w:rsidR="00A66EBD">
        <w:rPr>
          <w:rFonts w:ascii="Times New Roman" w:hAnsi="Times New Roman" w:cs="Times New Roman"/>
        </w:rPr>
        <w:t>5</w:t>
      </w:r>
      <w:r>
        <w:rPr>
          <w:rFonts w:ascii="Times New Roman" w:hAnsi="Times New Roman" w:cs="Times New Roman"/>
        </w:rPr>
        <w:t>.</w:t>
      </w:r>
      <w:r w:rsidR="00CB150D">
        <w:rPr>
          <w:rFonts w:ascii="Times New Roman" w:hAnsi="Times New Roman" w:cs="Times New Roman"/>
        </w:rPr>
        <w:t xml:space="preserve"> </w:t>
      </w:r>
      <w:r w:rsidR="00FD2B9C" w:rsidRPr="00FD2B9C">
        <w:rPr>
          <w:rFonts w:ascii="Times New Roman" w:hAnsi="Times New Roman" w:cs="Times New Roman"/>
        </w:rPr>
        <w:t>По результатам рассмотрения жалобы принимается одно из следующих решений:</w:t>
      </w:r>
    </w:p>
    <w:p w:rsidR="00FD2B9C" w:rsidRPr="00FD2B9C" w:rsidRDefault="00FD2B9C" w:rsidP="003D4B0B">
      <w:pPr>
        <w:pStyle w:val="20"/>
        <w:widowControl/>
        <w:shd w:val="clear" w:color="auto" w:fill="auto"/>
        <w:tabs>
          <w:tab w:val="left" w:pos="851"/>
        </w:tabs>
        <w:autoSpaceDE w:val="0"/>
        <w:autoSpaceDN w:val="0"/>
        <w:adjustRightInd w:val="0"/>
        <w:spacing w:before="0" w:line="240" w:lineRule="auto"/>
        <w:ind w:firstLine="709"/>
        <w:rPr>
          <w:rFonts w:ascii="Times New Roman" w:hAnsi="Times New Roman" w:cs="Times New Roman"/>
        </w:rPr>
      </w:pPr>
      <w:r w:rsidRPr="00FD2B9C">
        <w:rPr>
          <w:rFonts w:ascii="Times New Roman" w:hAnsi="Times New Roman" w:cs="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B150D">
        <w:rPr>
          <w:rFonts w:ascii="Times New Roman" w:hAnsi="Times New Roman" w:cs="Times New Roman"/>
        </w:rPr>
        <w:t>Забайкальского края</w:t>
      </w:r>
      <w:r w:rsidRPr="00FD2B9C">
        <w:rPr>
          <w:rFonts w:ascii="Times New Roman" w:hAnsi="Times New Roman" w:cs="Times New Roman"/>
        </w:rPr>
        <w:t xml:space="preserve">, </w:t>
      </w:r>
      <w:r w:rsidR="00CB150D">
        <w:rPr>
          <w:rFonts w:ascii="Times New Roman" w:hAnsi="Times New Roman" w:cs="Times New Roman"/>
        </w:rPr>
        <w:t xml:space="preserve">муниципальными </w:t>
      </w:r>
      <w:r w:rsidRPr="00FD2B9C">
        <w:rPr>
          <w:rFonts w:ascii="Times New Roman" w:hAnsi="Times New Roman" w:cs="Times New Roman"/>
        </w:rPr>
        <w:t>правовыми актами муниципального района «Город Краснокаменск и Краснокаменский район» Забайкальского края;</w:t>
      </w:r>
    </w:p>
    <w:p w:rsidR="00FD2B9C" w:rsidRPr="00FD2B9C" w:rsidRDefault="00FD2B9C" w:rsidP="00FD2B9C">
      <w:pPr>
        <w:pStyle w:val="a4"/>
        <w:autoSpaceDE w:val="0"/>
        <w:autoSpaceDN w:val="0"/>
        <w:adjustRightInd w:val="0"/>
        <w:ind w:left="0" w:firstLine="708"/>
        <w:jc w:val="both"/>
        <w:rPr>
          <w:sz w:val="28"/>
          <w:szCs w:val="28"/>
        </w:rPr>
      </w:pPr>
      <w:r w:rsidRPr="00FD2B9C">
        <w:rPr>
          <w:sz w:val="28"/>
          <w:szCs w:val="28"/>
        </w:rPr>
        <w:t>2) в удовлетворении жалобы отказывается.</w:t>
      </w:r>
    </w:p>
    <w:p w:rsidR="00FD2B9C" w:rsidRPr="00FD2B9C" w:rsidRDefault="00FD2B9C" w:rsidP="00FD2B9C">
      <w:pPr>
        <w:pStyle w:val="a4"/>
        <w:autoSpaceDE w:val="0"/>
        <w:autoSpaceDN w:val="0"/>
        <w:adjustRightInd w:val="0"/>
        <w:ind w:left="0" w:firstLine="708"/>
        <w:jc w:val="both"/>
        <w:rPr>
          <w:sz w:val="28"/>
          <w:szCs w:val="28"/>
        </w:rPr>
      </w:pPr>
      <w:bookmarkStart w:id="5" w:name="Par4"/>
      <w:bookmarkEnd w:id="5"/>
      <w:r w:rsidRPr="00FD2B9C">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B9C" w:rsidRPr="00FD2B9C" w:rsidRDefault="00FD2B9C" w:rsidP="00FD2B9C">
      <w:pPr>
        <w:pStyle w:val="a4"/>
        <w:autoSpaceDE w:val="0"/>
        <w:autoSpaceDN w:val="0"/>
        <w:adjustRightInd w:val="0"/>
        <w:ind w:left="0" w:firstLine="708"/>
        <w:jc w:val="both"/>
        <w:rPr>
          <w:sz w:val="28"/>
          <w:szCs w:val="28"/>
        </w:rPr>
      </w:pPr>
      <w:r w:rsidRPr="00FD2B9C">
        <w:rPr>
          <w:sz w:val="28"/>
          <w:szCs w:val="28"/>
        </w:rPr>
        <w:t xml:space="preserve">В случае признания жалобы подлежащей удовлетворению в ответе заявителю дается информация о действиях, осуществляемых Комитетом, </w:t>
      </w:r>
      <w:r w:rsidR="00CB150D">
        <w:rPr>
          <w:rFonts w:eastAsiaTheme="minorHAnsi"/>
          <w:sz w:val="28"/>
          <w:szCs w:val="28"/>
          <w:lang w:eastAsia="en-US"/>
        </w:rPr>
        <w:t xml:space="preserve">КГАУ «МФЦ Забайкальского края» </w:t>
      </w:r>
      <w:r w:rsidRPr="00FD2B9C">
        <w:rPr>
          <w:sz w:val="28"/>
          <w:szCs w:val="28"/>
        </w:rPr>
        <w:t xml:space="preserve">либо организацией, предусмотренной </w:t>
      </w:r>
      <w:hyperlink r:id="rId21" w:history="1">
        <w:r w:rsidRPr="00FD2B9C">
          <w:rPr>
            <w:color w:val="0000FF"/>
            <w:sz w:val="28"/>
            <w:szCs w:val="28"/>
          </w:rPr>
          <w:t>частью 1.1 статьи 16</w:t>
        </w:r>
      </w:hyperlink>
      <w:r w:rsidRPr="00FD2B9C">
        <w:rPr>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2B9C" w:rsidRPr="00FD2B9C" w:rsidRDefault="00FD2B9C" w:rsidP="00FD2B9C">
      <w:pPr>
        <w:pStyle w:val="a4"/>
        <w:autoSpaceDE w:val="0"/>
        <w:autoSpaceDN w:val="0"/>
        <w:adjustRightInd w:val="0"/>
        <w:ind w:left="0" w:firstLine="708"/>
        <w:jc w:val="both"/>
        <w:rPr>
          <w:sz w:val="28"/>
          <w:szCs w:val="28"/>
        </w:rPr>
      </w:pPr>
      <w:r w:rsidRPr="00FD2B9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2B9C" w:rsidRPr="00FD2B9C" w:rsidRDefault="00DC788A" w:rsidP="00FD2B9C">
      <w:pPr>
        <w:pStyle w:val="a4"/>
        <w:autoSpaceDE w:val="0"/>
        <w:autoSpaceDN w:val="0"/>
        <w:adjustRightInd w:val="0"/>
        <w:ind w:left="0" w:firstLine="708"/>
        <w:jc w:val="both"/>
        <w:rPr>
          <w:sz w:val="28"/>
          <w:szCs w:val="28"/>
        </w:rPr>
      </w:pPr>
      <w:r>
        <w:rPr>
          <w:sz w:val="28"/>
          <w:szCs w:val="28"/>
        </w:rPr>
        <w:t>5.</w:t>
      </w:r>
      <w:r w:rsidR="00A66EBD">
        <w:rPr>
          <w:sz w:val="28"/>
          <w:szCs w:val="28"/>
        </w:rPr>
        <w:t>6</w:t>
      </w:r>
      <w:r>
        <w:rPr>
          <w:sz w:val="28"/>
          <w:szCs w:val="28"/>
        </w:rPr>
        <w:t xml:space="preserve">. </w:t>
      </w:r>
      <w:r w:rsidR="00FD2B9C" w:rsidRPr="00FD2B9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B9C" w:rsidRPr="00FD2B9C" w:rsidRDefault="00CB150D" w:rsidP="00CB150D">
      <w:pPr>
        <w:pStyle w:val="20"/>
        <w:shd w:val="clear" w:color="auto" w:fill="auto"/>
        <w:tabs>
          <w:tab w:val="left" w:pos="1630"/>
        </w:tabs>
        <w:spacing w:before="0" w:line="240" w:lineRule="auto"/>
        <w:ind w:firstLine="709"/>
        <w:rPr>
          <w:rFonts w:ascii="Times New Roman" w:hAnsi="Times New Roman" w:cs="Times New Roman"/>
        </w:rPr>
      </w:pPr>
      <w:r>
        <w:rPr>
          <w:rFonts w:ascii="Times New Roman" w:hAnsi="Times New Roman" w:cs="Times New Roman"/>
        </w:rPr>
        <w:t>5.</w:t>
      </w:r>
      <w:r w:rsidR="00A66EBD">
        <w:rPr>
          <w:rFonts w:ascii="Times New Roman" w:hAnsi="Times New Roman" w:cs="Times New Roman"/>
        </w:rPr>
        <w:t>7</w:t>
      </w:r>
      <w:r>
        <w:rPr>
          <w:rFonts w:ascii="Times New Roman" w:hAnsi="Times New Roman" w:cs="Times New Roman"/>
        </w:rPr>
        <w:t xml:space="preserve">. </w:t>
      </w:r>
      <w:r w:rsidR="00FD2B9C" w:rsidRPr="00FD2B9C">
        <w:rPr>
          <w:rFonts w:ascii="Times New Roman" w:hAnsi="Times New Roman" w:cs="Times New Roman"/>
        </w:rPr>
        <w:t>Ответ по результатам рассмотрения жалобы направляется заявителю не позднее рабочего дня, следующего за днем принятия решения, в письменной форме.</w:t>
      </w:r>
    </w:p>
    <w:p w:rsidR="00FD2B9C" w:rsidRPr="00FD2B9C" w:rsidRDefault="00CB150D" w:rsidP="00CB150D">
      <w:pPr>
        <w:pStyle w:val="20"/>
        <w:shd w:val="clear" w:color="auto" w:fill="auto"/>
        <w:tabs>
          <w:tab w:val="left" w:pos="1646"/>
        </w:tabs>
        <w:spacing w:before="0" w:line="240" w:lineRule="auto"/>
        <w:ind w:firstLine="709"/>
        <w:rPr>
          <w:rFonts w:ascii="Times New Roman" w:hAnsi="Times New Roman" w:cs="Times New Roman"/>
        </w:rPr>
      </w:pPr>
      <w:r>
        <w:rPr>
          <w:rFonts w:ascii="Times New Roman" w:hAnsi="Times New Roman" w:cs="Times New Roman"/>
        </w:rPr>
        <w:t>5.</w:t>
      </w:r>
      <w:r w:rsidR="00A66EBD">
        <w:rPr>
          <w:rFonts w:ascii="Times New Roman" w:hAnsi="Times New Roman" w:cs="Times New Roman"/>
        </w:rPr>
        <w:t>7.1</w:t>
      </w:r>
      <w:r>
        <w:rPr>
          <w:rFonts w:ascii="Times New Roman" w:hAnsi="Times New Roman" w:cs="Times New Roman"/>
        </w:rPr>
        <w:t>.</w:t>
      </w:r>
      <w:r w:rsidR="00FD2B9C" w:rsidRPr="00FD2B9C">
        <w:rPr>
          <w:rFonts w:ascii="Times New Roman" w:hAnsi="Times New Roman" w:cs="Times New Roman"/>
        </w:rPr>
        <w:t xml:space="preserve"> В ответе по результатам рассмотрения жалобы указываются:</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фамилия, имя, отчество (при наличии) или наименование заявителя;</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основания для принятия решения по жалобе;</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принятое по жалобе решение;</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lastRenderedPageBreak/>
        <w:t>сведения о порядке обжалования принятого по жалобе решения.</w:t>
      </w:r>
    </w:p>
    <w:p w:rsidR="00FD2B9C" w:rsidRPr="00FD2B9C" w:rsidRDefault="00A66EBD" w:rsidP="00A66EBD">
      <w:pPr>
        <w:pStyle w:val="20"/>
        <w:shd w:val="clear" w:color="auto" w:fill="auto"/>
        <w:tabs>
          <w:tab w:val="left" w:pos="1646"/>
        </w:tabs>
        <w:spacing w:before="0" w:line="240" w:lineRule="auto"/>
        <w:ind w:firstLine="709"/>
        <w:rPr>
          <w:rFonts w:ascii="Times New Roman" w:hAnsi="Times New Roman" w:cs="Times New Roman"/>
        </w:rPr>
      </w:pPr>
      <w:r>
        <w:rPr>
          <w:rFonts w:ascii="Times New Roman" w:hAnsi="Times New Roman" w:cs="Times New Roman"/>
        </w:rPr>
        <w:t xml:space="preserve">5.7.2. </w:t>
      </w:r>
      <w:r w:rsidR="00FD2B9C" w:rsidRPr="00FD2B9C">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Комитета.</w:t>
      </w:r>
    </w:p>
    <w:p w:rsidR="00FD2B9C" w:rsidRPr="00FD2B9C" w:rsidRDefault="00A66EBD" w:rsidP="00A66EBD">
      <w:pPr>
        <w:pStyle w:val="20"/>
        <w:shd w:val="clear" w:color="auto" w:fill="auto"/>
        <w:tabs>
          <w:tab w:val="left" w:pos="1661"/>
        </w:tabs>
        <w:spacing w:before="0" w:line="240" w:lineRule="auto"/>
        <w:ind w:firstLine="709"/>
        <w:rPr>
          <w:rFonts w:ascii="Times New Roman" w:hAnsi="Times New Roman" w:cs="Times New Roman"/>
        </w:rPr>
      </w:pPr>
      <w:r>
        <w:rPr>
          <w:rFonts w:ascii="Times New Roman" w:hAnsi="Times New Roman" w:cs="Times New Roman"/>
        </w:rPr>
        <w:t xml:space="preserve">5.8. </w:t>
      </w:r>
      <w:r w:rsidR="00FD2B9C" w:rsidRPr="00FD2B9C">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FD2B9C" w:rsidRPr="00FD2B9C" w:rsidRDefault="00FD2B9C" w:rsidP="004F00BE">
      <w:pPr>
        <w:pStyle w:val="20"/>
        <w:shd w:val="clear" w:color="auto" w:fill="auto"/>
        <w:spacing w:before="0" w:line="240" w:lineRule="auto"/>
        <w:ind w:firstLine="709"/>
        <w:rPr>
          <w:rFonts w:ascii="Times New Roman" w:hAnsi="Times New Roman" w:cs="Times New Roman"/>
        </w:rPr>
      </w:pPr>
      <w:r w:rsidRPr="00FD2B9C">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B47BEC" w:rsidRPr="0067776E" w:rsidRDefault="00FD2B9C" w:rsidP="0067776E">
      <w:pPr>
        <w:pStyle w:val="20"/>
        <w:shd w:val="clear" w:color="auto" w:fill="auto"/>
        <w:spacing w:before="0" w:line="240" w:lineRule="auto"/>
        <w:ind w:firstLine="709"/>
        <w:rPr>
          <w:rFonts w:ascii="Times New Roman" w:hAnsi="Times New Roman" w:cs="Times New Roman"/>
          <w:b/>
        </w:rPr>
      </w:pPr>
      <w:r w:rsidRPr="00FD2B9C">
        <w:rPr>
          <w:rFonts w:ascii="Times New Roman" w:hAnsi="Times New Roman" w:cs="Times New Roman"/>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r w:rsidR="00275620" w:rsidRPr="00FD2B9C">
        <w:rPr>
          <w:rFonts w:ascii="Times New Roman" w:hAnsi="Times New Roman" w:cs="Times New Roman"/>
        </w:rPr>
        <w:t>».</w:t>
      </w:r>
    </w:p>
    <w:p w:rsidR="00057017" w:rsidRPr="007B22EB" w:rsidRDefault="009E50C7" w:rsidP="00057017">
      <w:pPr>
        <w:pStyle w:val="ConsPlusTitle"/>
        <w:ind w:firstLine="708"/>
        <w:jc w:val="both"/>
        <w:outlineLvl w:val="0"/>
        <w:rPr>
          <w:b w:val="0"/>
        </w:rPr>
      </w:pPr>
      <w:r w:rsidRPr="00057017">
        <w:rPr>
          <w:b w:val="0"/>
        </w:rPr>
        <w:t>2</w:t>
      </w:r>
      <w:r w:rsidR="00A73EF9" w:rsidRPr="00057017">
        <w:rPr>
          <w:b w:val="0"/>
        </w:rPr>
        <w:t>.</w:t>
      </w:r>
      <w:r w:rsidR="00A73EF9" w:rsidRPr="009D01EB">
        <w:t> </w:t>
      </w:r>
      <w:r w:rsidR="00057017" w:rsidRPr="007B22EB">
        <w:rPr>
          <w:b w:val="0"/>
        </w:rPr>
        <w:t xml:space="preserve">Настоящее постановление подлежит официальному обнародованию на стенде </w:t>
      </w:r>
      <w:r w:rsidR="00057017">
        <w:rPr>
          <w:b w:val="0"/>
        </w:rPr>
        <w:t>а</w:t>
      </w:r>
      <w:r w:rsidR="00057017" w:rsidRPr="007B22EB">
        <w:rPr>
          <w:b w:val="0"/>
        </w:rPr>
        <w:t xml:space="preserve">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22" w:history="1">
        <w:r w:rsidR="00057017" w:rsidRPr="007B22EB">
          <w:rPr>
            <w:rStyle w:val="a3"/>
            <w:b w:val="0"/>
            <w:lang w:val="en-US"/>
          </w:rPr>
          <w:t>www</w:t>
        </w:r>
        <w:r w:rsidR="00057017" w:rsidRPr="007B22EB">
          <w:rPr>
            <w:rStyle w:val="a3"/>
            <w:b w:val="0"/>
          </w:rPr>
          <w:t>.</w:t>
        </w:r>
        <w:r w:rsidR="00057017" w:rsidRPr="007B22EB">
          <w:rPr>
            <w:rStyle w:val="a3"/>
            <w:b w:val="0"/>
            <w:lang w:val="en-US"/>
          </w:rPr>
          <w:t>adminkr</w:t>
        </w:r>
        <w:r w:rsidR="00057017" w:rsidRPr="007B22EB">
          <w:rPr>
            <w:rStyle w:val="a3"/>
            <w:b w:val="0"/>
          </w:rPr>
          <w:t>.</w:t>
        </w:r>
        <w:r w:rsidR="00057017" w:rsidRPr="007B22EB">
          <w:rPr>
            <w:rStyle w:val="a3"/>
            <w:b w:val="0"/>
            <w:lang w:val="en-US"/>
          </w:rPr>
          <w:t>ru</w:t>
        </w:r>
      </w:hyperlink>
      <w:r w:rsidR="00057017" w:rsidRPr="007B22EB">
        <w:rPr>
          <w:b w:val="0"/>
        </w:rPr>
        <w:t xml:space="preserve"> и вступает в силу после его подписания и обнародования.</w:t>
      </w:r>
    </w:p>
    <w:p w:rsidR="00B5174A" w:rsidRDefault="00B5174A" w:rsidP="00057017">
      <w:pPr>
        <w:autoSpaceDE w:val="0"/>
        <w:ind w:firstLine="567"/>
        <w:jc w:val="both"/>
        <w:rPr>
          <w:sz w:val="28"/>
          <w:szCs w:val="28"/>
        </w:rPr>
      </w:pPr>
    </w:p>
    <w:p w:rsidR="00125DB6" w:rsidRDefault="00125DB6" w:rsidP="00B5174A">
      <w:pPr>
        <w:suppressAutoHyphens/>
        <w:ind w:right="98"/>
        <w:rPr>
          <w:sz w:val="28"/>
          <w:szCs w:val="28"/>
        </w:rPr>
      </w:pPr>
    </w:p>
    <w:p w:rsidR="00B47BEC" w:rsidRPr="00C963C6" w:rsidRDefault="00B47BEC" w:rsidP="00B5174A">
      <w:pPr>
        <w:suppressAutoHyphens/>
        <w:ind w:right="98"/>
        <w:rPr>
          <w:sz w:val="28"/>
          <w:szCs w:val="28"/>
        </w:rPr>
      </w:pPr>
    </w:p>
    <w:p w:rsidR="001A2034" w:rsidRDefault="00B47BEC" w:rsidP="00C57BB4">
      <w:pPr>
        <w:suppressAutoHyphens/>
        <w:ind w:right="-2"/>
        <w:rPr>
          <w:sz w:val="28"/>
          <w:szCs w:val="28"/>
        </w:rPr>
      </w:pPr>
      <w:r>
        <w:rPr>
          <w:sz w:val="28"/>
          <w:szCs w:val="28"/>
        </w:rPr>
        <w:t>Врио г</w:t>
      </w:r>
      <w:r w:rsidR="00B5174A">
        <w:rPr>
          <w:sz w:val="28"/>
          <w:szCs w:val="28"/>
        </w:rPr>
        <w:t>лав</w:t>
      </w:r>
      <w:r>
        <w:rPr>
          <w:sz w:val="28"/>
          <w:szCs w:val="28"/>
        </w:rPr>
        <w:t>ы</w:t>
      </w:r>
      <w:r w:rsidR="00B5174A">
        <w:rPr>
          <w:sz w:val="28"/>
          <w:szCs w:val="28"/>
        </w:rPr>
        <w:t xml:space="preserve"> муниципального района</w:t>
      </w:r>
      <w:r w:rsidR="00667A6F">
        <w:rPr>
          <w:sz w:val="28"/>
          <w:szCs w:val="28"/>
        </w:rPr>
        <w:t xml:space="preserve">           </w:t>
      </w:r>
      <w:r w:rsidR="00667A6F">
        <w:rPr>
          <w:sz w:val="28"/>
          <w:szCs w:val="28"/>
        </w:rPr>
        <w:tab/>
      </w:r>
      <w:r w:rsidR="00B5174A">
        <w:rPr>
          <w:sz w:val="28"/>
          <w:szCs w:val="28"/>
        </w:rPr>
        <w:tab/>
      </w:r>
      <w:r w:rsidR="00B5174A">
        <w:rPr>
          <w:sz w:val="28"/>
          <w:szCs w:val="28"/>
        </w:rPr>
        <w:tab/>
      </w:r>
      <w:r>
        <w:rPr>
          <w:sz w:val="28"/>
          <w:szCs w:val="28"/>
        </w:rPr>
        <w:t xml:space="preserve">            Л.А. Сизых</w:t>
      </w:r>
      <w:r w:rsidR="00125DB6">
        <w:rPr>
          <w:sz w:val="28"/>
          <w:szCs w:val="28"/>
        </w:rPr>
        <w:t xml:space="preserve"> </w:t>
      </w:r>
    </w:p>
    <w:p w:rsidR="006D0342" w:rsidRDefault="006D0342" w:rsidP="00C57BB4">
      <w:pPr>
        <w:suppressAutoHyphens/>
        <w:ind w:right="-2"/>
        <w:rPr>
          <w:sz w:val="28"/>
          <w:szCs w:val="28"/>
        </w:rPr>
      </w:pPr>
    </w:p>
    <w:p w:rsidR="006D0342" w:rsidRDefault="006D0342" w:rsidP="00C57BB4">
      <w:pPr>
        <w:suppressAutoHyphens/>
        <w:ind w:right="-2"/>
        <w:rPr>
          <w:sz w:val="28"/>
          <w:szCs w:val="28"/>
        </w:rPr>
      </w:pPr>
    </w:p>
    <w:p w:rsidR="006D0342" w:rsidRDefault="006D0342" w:rsidP="00C57BB4">
      <w:pPr>
        <w:suppressAutoHyphens/>
        <w:ind w:right="-2"/>
        <w:rPr>
          <w:sz w:val="28"/>
          <w:szCs w:val="28"/>
        </w:rPr>
      </w:pPr>
    </w:p>
    <w:p w:rsidR="006D0342" w:rsidRDefault="006D0342" w:rsidP="00C57BB4">
      <w:pPr>
        <w:suppressAutoHyphens/>
        <w:ind w:right="-2"/>
        <w:rPr>
          <w:sz w:val="28"/>
          <w:szCs w:val="28"/>
        </w:rPr>
      </w:pPr>
    </w:p>
    <w:p w:rsidR="006D0342" w:rsidRDefault="006D0342" w:rsidP="00C57BB4">
      <w:pPr>
        <w:suppressAutoHyphens/>
        <w:ind w:right="-2"/>
        <w:rPr>
          <w:sz w:val="28"/>
          <w:szCs w:val="28"/>
        </w:rPr>
      </w:pPr>
    </w:p>
    <w:p w:rsidR="006D0342" w:rsidRPr="00C57BB4" w:rsidRDefault="006D0342" w:rsidP="006D0342">
      <w:pPr>
        <w:rPr>
          <w:sz w:val="28"/>
          <w:szCs w:val="28"/>
        </w:rPr>
      </w:pPr>
    </w:p>
    <w:sectPr w:rsidR="006D0342" w:rsidRPr="00C57BB4" w:rsidSect="00251564">
      <w:footerReference w:type="default" r:id="rId23"/>
      <w:pgSz w:w="11906" w:h="16838"/>
      <w:pgMar w:top="1134" w:right="850" w:bottom="1134" w:left="1701" w:header="70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1A4" w:rsidRDefault="00FD11A4" w:rsidP="0016780D">
      <w:r>
        <w:separator/>
      </w:r>
    </w:p>
  </w:endnote>
  <w:endnote w:type="continuationSeparator" w:id="1">
    <w:p w:rsidR="00FD11A4" w:rsidRDefault="00FD11A4" w:rsidP="00167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4153"/>
      <w:docPartObj>
        <w:docPartGallery w:val="Page Numbers (Bottom of Page)"/>
        <w:docPartUnique/>
      </w:docPartObj>
    </w:sdtPr>
    <w:sdtContent>
      <w:p w:rsidR="00251564" w:rsidRPr="00E95FDD" w:rsidRDefault="003C026A">
        <w:pPr>
          <w:pStyle w:val="a7"/>
          <w:jc w:val="center"/>
          <w:rPr>
            <w:color w:val="FFFFFF" w:themeColor="background1"/>
          </w:rPr>
        </w:pPr>
        <w:r w:rsidRPr="00E95FDD">
          <w:rPr>
            <w:color w:val="FFFFFF" w:themeColor="background1"/>
          </w:rPr>
          <w:fldChar w:fldCharType="begin"/>
        </w:r>
        <w:r w:rsidR="00DD039C" w:rsidRPr="00E95FDD">
          <w:rPr>
            <w:color w:val="FFFFFF" w:themeColor="background1"/>
          </w:rPr>
          <w:instrText xml:space="preserve"> PAGE   \* MERGEFORMAT </w:instrText>
        </w:r>
        <w:r w:rsidRPr="00E95FDD">
          <w:rPr>
            <w:color w:val="FFFFFF" w:themeColor="background1"/>
          </w:rPr>
          <w:fldChar w:fldCharType="separate"/>
        </w:r>
        <w:r w:rsidR="007268CC">
          <w:rPr>
            <w:noProof/>
            <w:color w:val="FFFFFF" w:themeColor="background1"/>
          </w:rPr>
          <w:t>12</w:t>
        </w:r>
        <w:r w:rsidRPr="00E95FDD">
          <w:rPr>
            <w:color w:val="FFFFFF" w:themeColor="background1"/>
          </w:rPr>
          <w:fldChar w:fldCharType="end"/>
        </w:r>
      </w:p>
    </w:sdtContent>
  </w:sdt>
  <w:p w:rsidR="0016780D" w:rsidRDefault="001678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1A4" w:rsidRDefault="00FD11A4" w:rsidP="0016780D">
      <w:r>
        <w:separator/>
      </w:r>
    </w:p>
  </w:footnote>
  <w:footnote w:type="continuationSeparator" w:id="1">
    <w:p w:rsidR="00FD11A4" w:rsidRDefault="00FD11A4" w:rsidP="00167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45DA"/>
    <w:multiLevelType w:val="multilevel"/>
    <w:tmpl w:val="F594E89E"/>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F56294D"/>
    <w:multiLevelType w:val="multilevel"/>
    <w:tmpl w:val="5D74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C756DF"/>
    <w:multiLevelType w:val="multilevel"/>
    <w:tmpl w:val="C39A94D0"/>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91128F"/>
    <w:multiLevelType w:val="multilevel"/>
    <w:tmpl w:val="3F76E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5568E5"/>
    <w:multiLevelType w:val="multilevel"/>
    <w:tmpl w:val="D91A7712"/>
    <w:lvl w:ilvl="0">
      <w:start w:val="2"/>
      <w:numFmt w:val="decimal"/>
      <w:lvlText w:val="%1."/>
      <w:lvlJc w:val="left"/>
      <w:pPr>
        <w:ind w:left="450" w:hanging="450"/>
      </w:pPr>
      <w:rPr>
        <w:rFonts w:hint="default"/>
      </w:rPr>
    </w:lvl>
    <w:lvl w:ilvl="1">
      <w:start w:val="9"/>
      <w:numFmt w:val="decimal"/>
      <w:lvlText w:val="%1.%2."/>
      <w:lvlJc w:val="left"/>
      <w:pPr>
        <w:ind w:left="2139"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174A"/>
    <w:rsid w:val="000005BA"/>
    <w:rsid w:val="00000D24"/>
    <w:rsid w:val="00001C4F"/>
    <w:rsid w:val="000346A4"/>
    <w:rsid w:val="00050710"/>
    <w:rsid w:val="00051ECF"/>
    <w:rsid w:val="00057017"/>
    <w:rsid w:val="0007033C"/>
    <w:rsid w:val="000912F7"/>
    <w:rsid w:val="00095471"/>
    <w:rsid w:val="000A38E7"/>
    <w:rsid w:val="000B34B3"/>
    <w:rsid w:val="000C7561"/>
    <w:rsid w:val="000D11A8"/>
    <w:rsid w:val="000E58DD"/>
    <w:rsid w:val="00112D5D"/>
    <w:rsid w:val="00113479"/>
    <w:rsid w:val="00125DB6"/>
    <w:rsid w:val="00127A31"/>
    <w:rsid w:val="001311B9"/>
    <w:rsid w:val="00144061"/>
    <w:rsid w:val="001534EE"/>
    <w:rsid w:val="0016780D"/>
    <w:rsid w:val="00191F04"/>
    <w:rsid w:val="001A2034"/>
    <w:rsid w:val="001B586D"/>
    <w:rsid w:val="001C4867"/>
    <w:rsid w:val="001E3E44"/>
    <w:rsid w:val="00216282"/>
    <w:rsid w:val="002334D8"/>
    <w:rsid w:val="00251564"/>
    <w:rsid w:val="002564BE"/>
    <w:rsid w:val="002600F4"/>
    <w:rsid w:val="00275620"/>
    <w:rsid w:val="0028529F"/>
    <w:rsid w:val="002929BF"/>
    <w:rsid w:val="002C535D"/>
    <w:rsid w:val="002E470C"/>
    <w:rsid w:val="002E58ED"/>
    <w:rsid w:val="002F02ED"/>
    <w:rsid w:val="002F1530"/>
    <w:rsid w:val="002F22FE"/>
    <w:rsid w:val="002F5054"/>
    <w:rsid w:val="0030617D"/>
    <w:rsid w:val="00310D1B"/>
    <w:rsid w:val="003150B3"/>
    <w:rsid w:val="0032144C"/>
    <w:rsid w:val="00321E4F"/>
    <w:rsid w:val="00330B9B"/>
    <w:rsid w:val="00332696"/>
    <w:rsid w:val="003412B8"/>
    <w:rsid w:val="00350C4B"/>
    <w:rsid w:val="00357F60"/>
    <w:rsid w:val="003706BC"/>
    <w:rsid w:val="00370FBF"/>
    <w:rsid w:val="00382BEF"/>
    <w:rsid w:val="00384418"/>
    <w:rsid w:val="00386FDA"/>
    <w:rsid w:val="0039140E"/>
    <w:rsid w:val="003A7AFB"/>
    <w:rsid w:val="003B4E3F"/>
    <w:rsid w:val="003C026A"/>
    <w:rsid w:val="003D0509"/>
    <w:rsid w:val="003D47F1"/>
    <w:rsid w:val="003D4B0B"/>
    <w:rsid w:val="003E0159"/>
    <w:rsid w:val="003E2346"/>
    <w:rsid w:val="003E3981"/>
    <w:rsid w:val="003F054A"/>
    <w:rsid w:val="003F1AE1"/>
    <w:rsid w:val="003F3D09"/>
    <w:rsid w:val="003F69C6"/>
    <w:rsid w:val="00405033"/>
    <w:rsid w:val="00415F13"/>
    <w:rsid w:val="00464CBF"/>
    <w:rsid w:val="00471DD7"/>
    <w:rsid w:val="004776B5"/>
    <w:rsid w:val="00481B97"/>
    <w:rsid w:val="00492EF0"/>
    <w:rsid w:val="004A0E6D"/>
    <w:rsid w:val="004B1A71"/>
    <w:rsid w:val="004B6AAF"/>
    <w:rsid w:val="004D0E85"/>
    <w:rsid w:val="004D0F85"/>
    <w:rsid w:val="004F00BE"/>
    <w:rsid w:val="004F7B40"/>
    <w:rsid w:val="005178B6"/>
    <w:rsid w:val="00517CE8"/>
    <w:rsid w:val="005333F5"/>
    <w:rsid w:val="00543562"/>
    <w:rsid w:val="00543BB9"/>
    <w:rsid w:val="00583646"/>
    <w:rsid w:val="005854F1"/>
    <w:rsid w:val="005B2469"/>
    <w:rsid w:val="005B4762"/>
    <w:rsid w:val="005C0691"/>
    <w:rsid w:val="005D7638"/>
    <w:rsid w:val="005E008C"/>
    <w:rsid w:val="005E2DDF"/>
    <w:rsid w:val="005E5D1F"/>
    <w:rsid w:val="00603170"/>
    <w:rsid w:val="00605BDF"/>
    <w:rsid w:val="00614201"/>
    <w:rsid w:val="0062650A"/>
    <w:rsid w:val="0063294B"/>
    <w:rsid w:val="00633F16"/>
    <w:rsid w:val="00642E1E"/>
    <w:rsid w:val="006478CA"/>
    <w:rsid w:val="00652D24"/>
    <w:rsid w:val="006613DC"/>
    <w:rsid w:val="00667A6F"/>
    <w:rsid w:val="0067776E"/>
    <w:rsid w:val="0068002B"/>
    <w:rsid w:val="006832B8"/>
    <w:rsid w:val="00686B4A"/>
    <w:rsid w:val="00692948"/>
    <w:rsid w:val="006977D0"/>
    <w:rsid w:val="006B16ED"/>
    <w:rsid w:val="006B365E"/>
    <w:rsid w:val="006C1897"/>
    <w:rsid w:val="006D0342"/>
    <w:rsid w:val="007055A4"/>
    <w:rsid w:val="00720C53"/>
    <w:rsid w:val="00723715"/>
    <w:rsid w:val="007268CC"/>
    <w:rsid w:val="0074257D"/>
    <w:rsid w:val="007428AC"/>
    <w:rsid w:val="007445DC"/>
    <w:rsid w:val="00746091"/>
    <w:rsid w:val="00755CB3"/>
    <w:rsid w:val="007929B8"/>
    <w:rsid w:val="007C7C48"/>
    <w:rsid w:val="007F2F7C"/>
    <w:rsid w:val="00820FFB"/>
    <w:rsid w:val="00832B13"/>
    <w:rsid w:val="00851861"/>
    <w:rsid w:val="00852DB4"/>
    <w:rsid w:val="00860375"/>
    <w:rsid w:val="008622D3"/>
    <w:rsid w:val="0086414F"/>
    <w:rsid w:val="008726D6"/>
    <w:rsid w:val="00887859"/>
    <w:rsid w:val="00894C9C"/>
    <w:rsid w:val="00896D20"/>
    <w:rsid w:val="008A058E"/>
    <w:rsid w:val="008A7AD8"/>
    <w:rsid w:val="008B0433"/>
    <w:rsid w:val="008C2A0E"/>
    <w:rsid w:val="008C69C7"/>
    <w:rsid w:val="008E1305"/>
    <w:rsid w:val="008F0156"/>
    <w:rsid w:val="008F53AE"/>
    <w:rsid w:val="009052BD"/>
    <w:rsid w:val="009101A7"/>
    <w:rsid w:val="009146D2"/>
    <w:rsid w:val="00926961"/>
    <w:rsid w:val="00952AC3"/>
    <w:rsid w:val="009567D9"/>
    <w:rsid w:val="00963DEF"/>
    <w:rsid w:val="00972E92"/>
    <w:rsid w:val="0098057F"/>
    <w:rsid w:val="009B529B"/>
    <w:rsid w:val="009B6740"/>
    <w:rsid w:val="009D5F95"/>
    <w:rsid w:val="009D6667"/>
    <w:rsid w:val="009E324D"/>
    <w:rsid w:val="009E50C7"/>
    <w:rsid w:val="009E515F"/>
    <w:rsid w:val="009E720A"/>
    <w:rsid w:val="00A05007"/>
    <w:rsid w:val="00A16F37"/>
    <w:rsid w:val="00A1784D"/>
    <w:rsid w:val="00A21455"/>
    <w:rsid w:val="00A30F55"/>
    <w:rsid w:val="00A31A15"/>
    <w:rsid w:val="00A40838"/>
    <w:rsid w:val="00A41CA8"/>
    <w:rsid w:val="00A43729"/>
    <w:rsid w:val="00A52019"/>
    <w:rsid w:val="00A5648E"/>
    <w:rsid w:val="00A6041E"/>
    <w:rsid w:val="00A6134D"/>
    <w:rsid w:val="00A66EBD"/>
    <w:rsid w:val="00A73EF9"/>
    <w:rsid w:val="00A82444"/>
    <w:rsid w:val="00A864A5"/>
    <w:rsid w:val="00A87E26"/>
    <w:rsid w:val="00AA71B3"/>
    <w:rsid w:val="00AC3B68"/>
    <w:rsid w:val="00AD7046"/>
    <w:rsid w:val="00AE5FDC"/>
    <w:rsid w:val="00B03452"/>
    <w:rsid w:val="00B071D8"/>
    <w:rsid w:val="00B221AB"/>
    <w:rsid w:val="00B22E8D"/>
    <w:rsid w:val="00B23C1C"/>
    <w:rsid w:val="00B268D3"/>
    <w:rsid w:val="00B27826"/>
    <w:rsid w:val="00B34D0C"/>
    <w:rsid w:val="00B47BEC"/>
    <w:rsid w:val="00B5174A"/>
    <w:rsid w:val="00B71C34"/>
    <w:rsid w:val="00BB0B3D"/>
    <w:rsid w:val="00BB6376"/>
    <w:rsid w:val="00BC142C"/>
    <w:rsid w:val="00C118B0"/>
    <w:rsid w:val="00C172EE"/>
    <w:rsid w:val="00C41FF0"/>
    <w:rsid w:val="00C443DF"/>
    <w:rsid w:val="00C57BB4"/>
    <w:rsid w:val="00C628ED"/>
    <w:rsid w:val="00C64834"/>
    <w:rsid w:val="00C732AF"/>
    <w:rsid w:val="00C81DBE"/>
    <w:rsid w:val="00C82D7D"/>
    <w:rsid w:val="00C9486F"/>
    <w:rsid w:val="00C963C6"/>
    <w:rsid w:val="00C96D68"/>
    <w:rsid w:val="00CB150D"/>
    <w:rsid w:val="00CB5821"/>
    <w:rsid w:val="00CD4703"/>
    <w:rsid w:val="00CE20B5"/>
    <w:rsid w:val="00CE73E1"/>
    <w:rsid w:val="00CF0B53"/>
    <w:rsid w:val="00CF773C"/>
    <w:rsid w:val="00D13EC7"/>
    <w:rsid w:val="00D16F49"/>
    <w:rsid w:val="00D24DC0"/>
    <w:rsid w:val="00D420A3"/>
    <w:rsid w:val="00D62A32"/>
    <w:rsid w:val="00D739CC"/>
    <w:rsid w:val="00D82C97"/>
    <w:rsid w:val="00D8378E"/>
    <w:rsid w:val="00D87863"/>
    <w:rsid w:val="00D97FEA"/>
    <w:rsid w:val="00DB1805"/>
    <w:rsid w:val="00DC6FBA"/>
    <w:rsid w:val="00DC788A"/>
    <w:rsid w:val="00DD039C"/>
    <w:rsid w:val="00DD43A5"/>
    <w:rsid w:val="00DE22BE"/>
    <w:rsid w:val="00DE6842"/>
    <w:rsid w:val="00DF343A"/>
    <w:rsid w:val="00E011BD"/>
    <w:rsid w:val="00E053E4"/>
    <w:rsid w:val="00E05F18"/>
    <w:rsid w:val="00E0657F"/>
    <w:rsid w:val="00E1136B"/>
    <w:rsid w:val="00E22D48"/>
    <w:rsid w:val="00E268C9"/>
    <w:rsid w:val="00E42657"/>
    <w:rsid w:val="00E44887"/>
    <w:rsid w:val="00E50EA5"/>
    <w:rsid w:val="00E5779F"/>
    <w:rsid w:val="00E6500D"/>
    <w:rsid w:val="00E67A68"/>
    <w:rsid w:val="00E72C3A"/>
    <w:rsid w:val="00E75C6E"/>
    <w:rsid w:val="00E879E0"/>
    <w:rsid w:val="00E95FA6"/>
    <w:rsid w:val="00E95FDD"/>
    <w:rsid w:val="00E96154"/>
    <w:rsid w:val="00EA4716"/>
    <w:rsid w:val="00EB1CBE"/>
    <w:rsid w:val="00EC3B88"/>
    <w:rsid w:val="00EC6886"/>
    <w:rsid w:val="00EC7502"/>
    <w:rsid w:val="00ED1EB0"/>
    <w:rsid w:val="00ED50BD"/>
    <w:rsid w:val="00F052A8"/>
    <w:rsid w:val="00F27690"/>
    <w:rsid w:val="00F41385"/>
    <w:rsid w:val="00F43CD9"/>
    <w:rsid w:val="00F50633"/>
    <w:rsid w:val="00F55A8C"/>
    <w:rsid w:val="00F5680F"/>
    <w:rsid w:val="00F60736"/>
    <w:rsid w:val="00F62608"/>
    <w:rsid w:val="00F648B2"/>
    <w:rsid w:val="00F6576C"/>
    <w:rsid w:val="00F77887"/>
    <w:rsid w:val="00F82707"/>
    <w:rsid w:val="00FA2FA2"/>
    <w:rsid w:val="00FD11A4"/>
    <w:rsid w:val="00FD26BC"/>
    <w:rsid w:val="00FD2B9C"/>
    <w:rsid w:val="00FD76D8"/>
    <w:rsid w:val="00FE0D9C"/>
    <w:rsid w:val="00FF4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17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74A"/>
    <w:rPr>
      <w:rFonts w:ascii="Arial" w:eastAsia="Times New Roman" w:hAnsi="Arial" w:cs="Arial"/>
      <w:b/>
      <w:bCs/>
      <w:kern w:val="32"/>
      <w:sz w:val="32"/>
      <w:szCs w:val="32"/>
      <w:lang w:eastAsia="ru-RU"/>
    </w:rPr>
  </w:style>
  <w:style w:type="paragraph" w:customStyle="1" w:styleId="Default">
    <w:name w:val="Default"/>
    <w:rsid w:val="00B5174A"/>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3">
    <w:name w:val="Hyperlink"/>
    <w:basedOn w:val="a0"/>
    <w:uiPriority w:val="99"/>
    <w:rsid w:val="00B5174A"/>
    <w:rPr>
      <w:rFonts w:cs="Times New Roman"/>
      <w:color w:val="0000FF"/>
      <w:u w:val="single"/>
    </w:rPr>
  </w:style>
  <w:style w:type="paragraph" w:customStyle="1" w:styleId="ConsPlusNormal">
    <w:name w:val="ConsPlusNormal"/>
    <w:link w:val="ConsPlusNormal0"/>
    <w:rsid w:val="00B517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F4299"/>
    <w:pPr>
      <w:ind w:left="720"/>
      <w:contextualSpacing/>
    </w:pPr>
  </w:style>
  <w:style w:type="paragraph" w:customStyle="1" w:styleId="ConsPlusTitle">
    <w:name w:val="ConsPlusTitle"/>
    <w:rsid w:val="00A41CA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9B529B"/>
    <w:rPr>
      <w:rFonts w:ascii="Arial" w:eastAsia="Times New Roman" w:hAnsi="Arial" w:cs="Arial"/>
      <w:sz w:val="20"/>
      <w:szCs w:val="20"/>
      <w:lang w:eastAsia="ru-RU"/>
    </w:rPr>
  </w:style>
  <w:style w:type="character" w:customStyle="1" w:styleId="2">
    <w:name w:val="Основной текст (2)_"/>
    <w:basedOn w:val="a0"/>
    <w:link w:val="20"/>
    <w:rsid w:val="00603170"/>
    <w:rPr>
      <w:sz w:val="28"/>
      <w:szCs w:val="28"/>
      <w:shd w:val="clear" w:color="auto" w:fill="FFFFFF"/>
    </w:rPr>
  </w:style>
  <w:style w:type="paragraph" w:customStyle="1" w:styleId="20">
    <w:name w:val="Основной текст (2)"/>
    <w:basedOn w:val="a"/>
    <w:link w:val="2"/>
    <w:rsid w:val="00603170"/>
    <w:pPr>
      <w:widowControl w:val="0"/>
      <w:shd w:val="clear" w:color="auto" w:fill="FFFFFF"/>
      <w:spacing w:before="960" w:line="322" w:lineRule="exact"/>
      <w:jc w:val="both"/>
    </w:pPr>
    <w:rPr>
      <w:rFonts w:asciiTheme="minorHAnsi" w:eastAsiaTheme="minorHAnsi" w:hAnsiTheme="minorHAnsi" w:cstheme="minorBidi"/>
      <w:sz w:val="28"/>
      <w:szCs w:val="28"/>
      <w:lang w:eastAsia="en-US"/>
    </w:rPr>
  </w:style>
  <w:style w:type="character" w:customStyle="1" w:styleId="3">
    <w:name w:val="Основной текст (3)_"/>
    <w:basedOn w:val="a0"/>
    <w:link w:val="30"/>
    <w:rsid w:val="00275620"/>
    <w:rPr>
      <w:b/>
      <w:bCs/>
      <w:sz w:val="28"/>
      <w:szCs w:val="28"/>
      <w:shd w:val="clear" w:color="auto" w:fill="FFFFFF"/>
    </w:rPr>
  </w:style>
  <w:style w:type="paragraph" w:customStyle="1" w:styleId="30">
    <w:name w:val="Основной текст (3)"/>
    <w:basedOn w:val="a"/>
    <w:link w:val="3"/>
    <w:rsid w:val="00275620"/>
    <w:pPr>
      <w:widowControl w:val="0"/>
      <w:shd w:val="clear" w:color="auto" w:fill="FFFFFF"/>
      <w:spacing w:before="260" w:after="960" w:line="322" w:lineRule="exact"/>
      <w:ind w:hanging="1300"/>
      <w:jc w:val="both"/>
    </w:pPr>
    <w:rPr>
      <w:rFonts w:asciiTheme="minorHAnsi" w:eastAsiaTheme="minorHAnsi" w:hAnsiTheme="minorHAnsi" w:cstheme="minorBidi"/>
      <w:b/>
      <w:bCs/>
      <w:sz w:val="28"/>
      <w:szCs w:val="28"/>
      <w:lang w:eastAsia="en-US"/>
    </w:rPr>
  </w:style>
  <w:style w:type="character" w:customStyle="1" w:styleId="31">
    <w:name w:val="Заголовок №3_"/>
    <w:basedOn w:val="a0"/>
    <w:link w:val="32"/>
    <w:rsid w:val="00FD2B9C"/>
    <w:rPr>
      <w:b/>
      <w:bCs/>
      <w:sz w:val="28"/>
      <w:szCs w:val="28"/>
      <w:shd w:val="clear" w:color="auto" w:fill="FFFFFF"/>
    </w:rPr>
  </w:style>
  <w:style w:type="paragraph" w:customStyle="1" w:styleId="32">
    <w:name w:val="Заголовок №3"/>
    <w:basedOn w:val="a"/>
    <w:link w:val="31"/>
    <w:rsid w:val="00FD2B9C"/>
    <w:pPr>
      <w:widowControl w:val="0"/>
      <w:shd w:val="clear" w:color="auto" w:fill="FFFFFF"/>
      <w:spacing w:before="960" w:line="322" w:lineRule="exact"/>
      <w:ind w:hanging="2080"/>
      <w:jc w:val="center"/>
      <w:outlineLvl w:val="2"/>
    </w:pPr>
    <w:rPr>
      <w:rFonts w:asciiTheme="minorHAnsi" w:eastAsiaTheme="minorHAnsi" w:hAnsiTheme="minorHAnsi" w:cstheme="minorBidi"/>
      <w:b/>
      <w:bCs/>
      <w:sz w:val="28"/>
      <w:szCs w:val="28"/>
      <w:lang w:eastAsia="en-US"/>
    </w:rPr>
  </w:style>
  <w:style w:type="paragraph" w:styleId="a5">
    <w:name w:val="header"/>
    <w:basedOn w:val="a"/>
    <w:link w:val="a6"/>
    <w:uiPriority w:val="99"/>
    <w:semiHidden/>
    <w:unhideWhenUsed/>
    <w:rsid w:val="0016780D"/>
    <w:pPr>
      <w:tabs>
        <w:tab w:val="center" w:pos="4677"/>
        <w:tab w:val="right" w:pos="9355"/>
      </w:tabs>
    </w:pPr>
  </w:style>
  <w:style w:type="character" w:customStyle="1" w:styleId="a6">
    <w:name w:val="Верхний колонтитул Знак"/>
    <w:basedOn w:val="a0"/>
    <w:link w:val="a5"/>
    <w:uiPriority w:val="99"/>
    <w:semiHidden/>
    <w:rsid w:val="0016780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6780D"/>
    <w:pPr>
      <w:tabs>
        <w:tab w:val="center" w:pos="4677"/>
        <w:tab w:val="right" w:pos="9355"/>
      </w:tabs>
    </w:pPr>
  </w:style>
  <w:style w:type="character" w:customStyle="1" w:styleId="a8">
    <w:name w:val="Нижний колонтитул Знак"/>
    <w:basedOn w:val="a0"/>
    <w:link w:val="a7"/>
    <w:uiPriority w:val="99"/>
    <w:rsid w:val="0016780D"/>
    <w:rPr>
      <w:rFonts w:ascii="Times New Roman" w:eastAsia="Times New Roman" w:hAnsi="Times New Roman" w:cs="Times New Roman"/>
      <w:sz w:val="24"/>
      <w:szCs w:val="24"/>
      <w:lang w:eastAsia="ru-RU"/>
    </w:rPr>
  </w:style>
  <w:style w:type="paragraph" w:styleId="HTML">
    <w:name w:val="HTML Preformatted"/>
    <w:basedOn w:val="a"/>
    <w:link w:val="HTML0"/>
    <w:rsid w:val="008B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8B0433"/>
    <w:rPr>
      <w:rFonts w:ascii="Courier New" w:eastAsia="Times New Roman" w:hAnsi="Courier New" w:cs="Courier New"/>
      <w:sz w:val="20"/>
      <w:szCs w:val="20"/>
      <w:lang w:eastAsia="ru-RU"/>
    </w:rPr>
  </w:style>
  <w:style w:type="character" w:customStyle="1" w:styleId="apple-converted-space">
    <w:name w:val="apple-converted-space"/>
    <w:basedOn w:val="a0"/>
    <w:rsid w:val="006B365E"/>
  </w:style>
</w:styles>
</file>

<file path=word/webSettings.xml><?xml version="1.0" encoding="utf-8"?>
<w:webSettings xmlns:r="http://schemas.openxmlformats.org/officeDocument/2006/relationships" xmlns:w="http://schemas.openxmlformats.org/wordprocessingml/2006/main">
  <w:divs>
    <w:div w:id="190414292">
      <w:bodyDiv w:val="1"/>
      <w:marLeft w:val="0"/>
      <w:marRight w:val="0"/>
      <w:marTop w:val="0"/>
      <w:marBottom w:val="0"/>
      <w:divBdr>
        <w:top w:val="none" w:sz="0" w:space="0" w:color="auto"/>
        <w:left w:val="none" w:sz="0" w:space="0" w:color="auto"/>
        <w:bottom w:val="none" w:sz="0" w:space="0" w:color="auto"/>
        <w:right w:val="none" w:sz="0" w:space="0" w:color="auto"/>
      </w:divBdr>
    </w:div>
    <w:div w:id="290402968">
      <w:bodyDiv w:val="1"/>
      <w:marLeft w:val="0"/>
      <w:marRight w:val="0"/>
      <w:marTop w:val="0"/>
      <w:marBottom w:val="0"/>
      <w:divBdr>
        <w:top w:val="none" w:sz="0" w:space="0" w:color="auto"/>
        <w:left w:val="none" w:sz="0" w:space="0" w:color="auto"/>
        <w:bottom w:val="none" w:sz="0" w:space="0" w:color="auto"/>
        <w:right w:val="none" w:sz="0" w:space="0" w:color="auto"/>
      </w:divBdr>
    </w:div>
    <w:div w:id="1131939677">
      <w:bodyDiv w:val="1"/>
      <w:marLeft w:val="0"/>
      <w:marRight w:val="0"/>
      <w:marTop w:val="0"/>
      <w:marBottom w:val="0"/>
      <w:divBdr>
        <w:top w:val="none" w:sz="0" w:space="0" w:color="auto"/>
        <w:left w:val="none" w:sz="0" w:space="0" w:color="auto"/>
        <w:bottom w:val="none" w:sz="0" w:space="0" w:color="auto"/>
        <w:right w:val="none" w:sz="0" w:space="0" w:color="auto"/>
      </w:divBdr>
    </w:div>
    <w:div w:id="1364209887">
      <w:bodyDiv w:val="1"/>
      <w:marLeft w:val="0"/>
      <w:marRight w:val="0"/>
      <w:marTop w:val="0"/>
      <w:marBottom w:val="0"/>
      <w:divBdr>
        <w:top w:val="none" w:sz="0" w:space="0" w:color="auto"/>
        <w:left w:val="none" w:sz="0" w:space="0" w:color="auto"/>
        <w:bottom w:val="none" w:sz="0" w:space="0" w:color="auto"/>
        <w:right w:val="none" w:sz="0" w:space="0" w:color="auto"/>
      </w:divBdr>
    </w:div>
    <w:div w:id="1514806927">
      <w:bodyDiv w:val="1"/>
      <w:marLeft w:val="0"/>
      <w:marRight w:val="0"/>
      <w:marTop w:val="0"/>
      <w:marBottom w:val="0"/>
      <w:divBdr>
        <w:top w:val="none" w:sz="0" w:space="0" w:color="auto"/>
        <w:left w:val="none" w:sz="0" w:space="0" w:color="auto"/>
        <w:bottom w:val="none" w:sz="0" w:space="0" w:color="auto"/>
        <w:right w:val="none" w:sz="0" w:space="0" w:color="auto"/>
      </w:divBdr>
    </w:div>
    <w:div w:id="1614629526">
      <w:bodyDiv w:val="1"/>
      <w:marLeft w:val="0"/>
      <w:marRight w:val="0"/>
      <w:marTop w:val="0"/>
      <w:marBottom w:val="0"/>
      <w:divBdr>
        <w:top w:val="none" w:sz="0" w:space="0" w:color="auto"/>
        <w:left w:val="none" w:sz="0" w:space="0" w:color="auto"/>
        <w:bottom w:val="none" w:sz="0" w:space="0" w:color="auto"/>
        <w:right w:val="none" w:sz="0" w:space="0" w:color="auto"/>
      </w:divBdr>
    </w:div>
    <w:div w:id="18987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consultantplus://offline/ref=88CBB155EDF0F199E4821EDA2039221E8FC62A4C951A94AEDDAD0D3DB2306B115CD5A5172AF11890C46A4CA574898F0F463458BEFD4307B8O7I5F" TargetMode="External"/><Relationship Id="rId18" Type="http://schemas.openxmlformats.org/officeDocument/2006/relationships/hyperlink" Target="http://www.consultant.ru/document/cons_doc_LAW_342576/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ref=6ED4B531264E57BF9316AC9A3C11FF9632BD137739FE3722D9F3B726E6D03C29D3392FF79B13AC00A37184CEEC1F1AE123A085C751C40F77S2p4B" TargetMode="External"/><Relationship Id="rId7" Type="http://schemas.openxmlformats.org/officeDocument/2006/relationships/endnotes" Target="endnotes.xml"/><Relationship Id="rId12" Type="http://schemas.openxmlformats.org/officeDocument/2006/relationships/hyperlink" Target="consultantplus://offline/ref=E5115A9A6AB93080DC65D2D6D51D8815FDBA2C213558AEB5DB577698A47D69000FD01B4102146A7335E59F879F392E292B0B3AB9D7C55256u245E" TargetMode="External"/><Relationship Id="rId17" Type="http://schemas.openxmlformats.org/officeDocument/2006/relationships/hyperlink" Target="consultantplus://offline/ref=EC97E645F4E3ABAECAD084583B44616CFE9EAE7EBF620DCA9D5AA70886E59DD98FAC3D4464B73E04CFF1BB5243F470A359A2FD2DF6FB1AA1FBP7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FB56E09D0CB87366BE7838FF6FD5F1E3BC102F977A1A55AF8C21AB291E71A1E4F943057E0D94B890828A6288AAC40B02B3DDCC4DFA6EE9B6g0F" TargetMode="External"/><Relationship Id="rId20" Type="http://schemas.openxmlformats.org/officeDocument/2006/relationships/hyperlink" Target="http://www.consultant.ru/document/cons_doc_LAW_342576/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238E0F768D959DBA77B9B617DA595A24383C0F7A8D40A70BB4A1199A3D3E4E0DF7D4AB633368C0B9CFD0E318F6E1AC5AE3082DA9CBDC4A0uA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8FB56E09D0CB87366BE7838FF6FD5F1E3BC102F977A1A55AF8C21AB291E71A1E4F943057E0D94B896828A6288AAC40B02B3DDCC4DFA6EE9B6g0F" TargetMode="External"/><Relationship Id="rId23" Type="http://schemas.openxmlformats.org/officeDocument/2006/relationships/footer" Target="footer1.xml"/><Relationship Id="rId10" Type="http://schemas.openxmlformats.org/officeDocument/2006/relationships/hyperlink" Target="consultantplus://offline/ref=00336BA8F0D1A5E9B6A042CE2E0456507DDA6556FFAB6C7124C801B576EF63EC311914349215EAD385ECF63A1814FAE2FD5EDE10RBrCA" TargetMode="External"/><Relationship Id="rId19" Type="http://schemas.openxmlformats.org/officeDocument/2006/relationships/hyperlink" Target="http://www.consultant.ru/document/cons_doc_LAW_342576/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00336BA8F0D1A5E9B6A042CE2E0456507DDA6556FFAB6C7124C801B576EF63EC31191431911EBE83C1B2AF6A595FF7E6E642DE17A2B5725ERCr7A" TargetMode="External"/><Relationship Id="rId14" Type="http://schemas.openxmlformats.org/officeDocument/2006/relationships/hyperlink" Target="consultantplus://offline/ref=459CD391E8CFDC683C7C8CCE9D520114C0D05FC9F8DCFBB7DD80DFB4D3E41106FBFACCEC75D939060EEF695C2B6BEB7B8D35ECD8F936D6233BT5F" TargetMode="External"/><Relationship Id="rId22"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E75F0-B7FD-4DD7-AC14-26B0ED62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4796</Words>
  <Characters>27341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SimakovaVV</dc:creator>
  <cp:lastModifiedBy>KiselevaYA</cp:lastModifiedBy>
  <cp:revision>6</cp:revision>
  <cp:lastPrinted>2020-09-08T22:57:00Z</cp:lastPrinted>
  <dcterms:created xsi:type="dcterms:W3CDTF">2020-09-09T23:06:00Z</dcterms:created>
  <dcterms:modified xsi:type="dcterms:W3CDTF">2020-09-10T06:46:00Z</dcterms:modified>
</cp:coreProperties>
</file>