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2" w:rsidRPr="00735BC2" w:rsidRDefault="00191F04" w:rsidP="00E22D48">
      <w:pPr>
        <w:jc w:val="right"/>
        <w:rPr>
          <w:b/>
          <w:color w:val="000000" w:themeColor="text1"/>
          <w:sz w:val="32"/>
          <w:szCs w:val="32"/>
        </w:rPr>
      </w:pPr>
      <w:r w:rsidRPr="00735BC2">
        <w:rPr>
          <w:b/>
          <w:color w:val="000000" w:themeColor="text1"/>
          <w:sz w:val="32"/>
          <w:szCs w:val="32"/>
        </w:rPr>
        <w:t xml:space="preserve">                                                                </w:t>
      </w: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2D6A46" w:rsidRDefault="002D6A46" w:rsidP="002D6A46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10 »  сентября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47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927FB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3E5FB1">
        <w:rPr>
          <w:b/>
          <w:bCs/>
          <w:sz w:val="28"/>
          <w:szCs w:val="28"/>
        </w:rPr>
        <w:t>Выдача копий архивных документов, подтверждающих право владения землей</w:t>
      </w:r>
      <w:r w:rsidR="00F648B2">
        <w:rPr>
          <w:b/>
          <w:bCs/>
          <w:sz w:val="28"/>
          <w:szCs w:val="28"/>
        </w:rPr>
        <w:t>»</w:t>
      </w:r>
      <w:r w:rsidR="00EC7502">
        <w:rPr>
          <w:b/>
          <w:bCs/>
          <w:sz w:val="28"/>
          <w:szCs w:val="28"/>
        </w:rPr>
        <w:t xml:space="preserve">, утвержденный </w:t>
      </w:r>
      <w:r w:rsidR="0003031C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</w:t>
      </w:r>
      <w:r w:rsidR="000C7561">
        <w:rPr>
          <w:b/>
          <w:bCs/>
          <w:sz w:val="28"/>
          <w:szCs w:val="28"/>
        </w:rPr>
        <w:t>а</w:t>
      </w:r>
      <w:r w:rsidRPr="003F3D09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</w:p>
    <w:p w:rsidR="00B5174A" w:rsidRPr="003F3D09" w:rsidRDefault="003927FB" w:rsidP="00B5174A">
      <w:pPr>
        <w:pStyle w:val="Default"/>
        <w:ind w:firstLine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 25</w:t>
      </w:r>
      <w:r w:rsidR="00B5174A" w:rsidRPr="003F3D09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="00B5174A" w:rsidRPr="003F3D09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2</w:t>
      </w:r>
      <w:r w:rsidR="00B5174A" w:rsidRPr="003F3D09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100</w:t>
      </w: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Default="00CD4703" w:rsidP="00382BE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D4703">
        <w:rPr>
          <w:bCs/>
          <w:sz w:val="28"/>
          <w:szCs w:val="28"/>
        </w:rPr>
        <w:t>«</w:t>
      </w:r>
      <w:r w:rsidR="003927FB" w:rsidRPr="003927FB">
        <w:rPr>
          <w:bCs/>
          <w:sz w:val="28"/>
          <w:szCs w:val="28"/>
        </w:rPr>
        <w:t>Выдача копий архивных документов, подтверждающих право владения землей</w:t>
      </w:r>
      <w:r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утвержденного постановлением </w:t>
      </w:r>
      <w:r w:rsidR="000C756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3927FB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.0</w:t>
      </w:r>
      <w:r w:rsidR="003927F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.201</w:t>
      </w:r>
      <w:r w:rsidR="003927FB">
        <w:rPr>
          <w:bCs/>
          <w:sz w:val="28"/>
          <w:szCs w:val="28"/>
        </w:rPr>
        <w:t>2</w:t>
      </w:r>
      <w:r w:rsidR="00B268D3">
        <w:rPr>
          <w:bCs/>
          <w:sz w:val="28"/>
          <w:szCs w:val="28"/>
        </w:rPr>
        <w:t xml:space="preserve"> № </w:t>
      </w:r>
      <w:r w:rsidR="003927FB">
        <w:rPr>
          <w:bCs/>
          <w:sz w:val="28"/>
          <w:szCs w:val="28"/>
        </w:rPr>
        <w:t>100</w:t>
      </w:r>
      <w:r w:rsidR="00382B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соответстви</w:t>
      </w:r>
      <w:r w:rsidR="0018089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 </w:t>
      </w:r>
      <w:r w:rsidR="00832B13">
        <w:rPr>
          <w:bCs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от 27.07.2010 №</w:t>
      </w:r>
      <w:r w:rsidR="00382B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32B13">
        <w:rPr>
          <w:bCs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23.06.2011</w:t>
      </w:r>
      <w:r w:rsidR="00E268C9">
        <w:rPr>
          <w:bCs/>
          <w:sz w:val="28"/>
          <w:szCs w:val="28"/>
        </w:rPr>
        <w:t xml:space="preserve"> </w:t>
      </w:r>
      <w:r w:rsidR="00832B13">
        <w:rPr>
          <w:bCs/>
          <w:sz w:val="28"/>
          <w:szCs w:val="28"/>
        </w:rPr>
        <w:t xml:space="preserve">№ 128 «Об утверждении Порядка разработки и утверждения административных регламентов предоставления муниципальных услуг </w:t>
      </w:r>
      <w:r w:rsidR="0003031C">
        <w:rPr>
          <w:bCs/>
          <w:sz w:val="28"/>
          <w:szCs w:val="28"/>
        </w:rPr>
        <w:t>а</w:t>
      </w:r>
      <w:r w:rsidR="00832B13">
        <w:rPr>
          <w:bCs/>
          <w:sz w:val="28"/>
          <w:szCs w:val="28"/>
        </w:rPr>
        <w:t xml:space="preserve">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</w:t>
      </w:r>
      <w:r>
        <w:rPr>
          <w:bCs/>
          <w:sz w:val="28"/>
          <w:szCs w:val="28"/>
        </w:rPr>
        <w:t xml:space="preserve">учитывая Протест </w:t>
      </w:r>
      <w:r>
        <w:rPr>
          <w:sz w:val="28"/>
          <w:szCs w:val="28"/>
        </w:rPr>
        <w:t xml:space="preserve">Краснокаменской межрайонной прокуратуры от </w:t>
      </w:r>
      <w:r w:rsidR="00382BE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382B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2BEF">
        <w:rPr>
          <w:sz w:val="28"/>
          <w:szCs w:val="28"/>
        </w:rPr>
        <w:t xml:space="preserve">20 </w:t>
      </w:r>
      <w:r>
        <w:rPr>
          <w:sz w:val="28"/>
          <w:szCs w:val="28"/>
        </w:rPr>
        <w:t>№ 07-2</w:t>
      </w:r>
      <w:r w:rsidR="00382BEF">
        <w:rPr>
          <w:sz w:val="28"/>
          <w:szCs w:val="28"/>
        </w:rPr>
        <w:t>0</w:t>
      </w:r>
      <w:r>
        <w:rPr>
          <w:sz w:val="28"/>
          <w:szCs w:val="28"/>
        </w:rPr>
        <w:t>б-20</w:t>
      </w:r>
      <w:r w:rsidR="00382BEF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382BEF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382BEF" w:rsidRPr="00382BEF">
        <w:rPr>
          <w:sz w:val="28"/>
          <w:szCs w:val="28"/>
        </w:rPr>
        <w:t xml:space="preserve"> </w:t>
      </w:r>
      <w:r w:rsidR="0003031C">
        <w:rPr>
          <w:sz w:val="28"/>
          <w:szCs w:val="28"/>
        </w:rPr>
        <w:t>а</w:t>
      </w:r>
      <w:r w:rsidR="00382BEF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382BEF">
      <w:pPr>
        <w:pStyle w:val="Default"/>
        <w:ind w:firstLine="708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603170" w:rsidRPr="00CD4703">
        <w:rPr>
          <w:bCs/>
          <w:sz w:val="28"/>
          <w:szCs w:val="28"/>
        </w:rPr>
        <w:t>«</w:t>
      </w:r>
      <w:r w:rsidR="00180893" w:rsidRPr="00180893">
        <w:rPr>
          <w:bCs/>
          <w:sz w:val="28"/>
          <w:szCs w:val="28"/>
        </w:rPr>
        <w:t>Выдача копий архивных документов, подтверждающих право владения землей</w:t>
      </w:r>
      <w:r w:rsidR="00603170" w:rsidRPr="00CD4703">
        <w:rPr>
          <w:bCs/>
          <w:sz w:val="28"/>
          <w:szCs w:val="28"/>
        </w:rPr>
        <w:t>»</w:t>
      </w:r>
      <w:r w:rsidR="00B268D3">
        <w:rPr>
          <w:bCs/>
          <w:sz w:val="28"/>
          <w:szCs w:val="28"/>
        </w:rPr>
        <w:t>,</w:t>
      </w:r>
      <w:r w:rsidR="00603170">
        <w:rPr>
          <w:bCs/>
          <w:sz w:val="28"/>
          <w:szCs w:val="28"/>
        </w:rPr>
        <w:t xml:space="preserve"> утвержденный постановлением </w:t>
      </w:r>
      <w:r w:rsidR="000C7561">
        <w:rPr>
          <w:bCs/>
          <w:sz w:val="28"/>
          <w:szCs w:val="28"/>
        </w:rPr>
        <w:t>а</w:t>
      </w:r>
      <w:r w:rsidR="00603170"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от </w:t>
      </w:r>
      <w:r w:rsidR="00180893">
        <w:rPr>
          <w:bCs/>
          <w:sz w:val="28"/>
          <w:szCs w:val="28"/>
        </w:rPr>
        <w:t>25</w:t>
      </w:r>
      <w:r w:rsidR="00603170">
        <w:rPr>
          <w:bCs/>
          <w:sz w:val="28"/>
          <w:szCs w:val="28"/>
        </w:rPr>
        <w:t>.0</w:t>
      </w:r>
      <w:r w:rsidR="00180893">
        <w:rPr>
          <w:bCs/>
          <w:sz w:val="28"/>
          <w:szCs w:val="28"/>
        </w:rPr>
        <w:t>6</w:t>
      </w:r>
      <w:r w:rsidR="00603170">
        <w:rPr>
          <w:bCs/>
          <w:sz w:val="28"/>
          <w:szCs w:val="28"/>
        </w:rPr>
        <w:t>.201</w:t>
      </w:r>
      <w:r w:rsidR="00180893">
        <w:rPr>
          <w:bCs/>
          <w:sz w:val="28"/>
          <w:szCs w:val="28"/>
        </w:rPr>
        <w:t>2</w:t>
      </w:r>
      <w:r w:rsidR="00603170">
        <w:rPr>
          <w:bCs/>
          <w:sz w:val="28"/>
          <w:szCs w:val="28"/>
        </w:rPr>
        <w:t xml:space="preserve"> № </w:t>
      </w:r>
      <w:r w:rsidR="00180893">
        <w:rPr>
          <w:bCs/>
          <w:sz w:val="28"/>
          <w:szCs w:val="28"/>
        </w:rPr>
        <w:t>100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7B04CF" w:rsidRDefault="007B04CF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27FD">
        <w:rPr>
          <w:sz w:val="28"/>
          <w:szCs w:val="28"/>
        </w:rPr>
        <w:t>Пункт 2.2. Административного регламента изложить в следующей редакции: «Наименование органа, предоставляющего муниципальную услугу:</w:t>
      </w:r>
    </w:p>
    <w:p w:rsidR="008822FE" w:rsidRPr="00886D3C" w:rsidRDefault="008822FE" w:rsidP="008822FE">
      <w:pPr>
        <w:ind w:firstLine="567"/>
        <w:jc w:val="both"/>
        <w:rPr>
          <w:sz w:val="28"/>
          <w:szCs w:val="28"/>
        </w:rPr>
      </w:pPr>
      <w:r w:rsidRPr="00886D3C">
        <w:rPr>
          <w:sz w:val="28"/>
          <w:szCs w:val="28"/>
        </w:rPr>
        <w:t xml:space="preserve">Муниципальная услуга предоставляется Комитетом по управлению муниципальным имуществом </w:t>
      </w:r>
      <w:r w:rsidR="00975BBB">
        <w:rPr>
          <w:sz w:val="28"/>
          <w:szCs w:val="28"/>
        </w:rPr>
        <w:t>а</w:t>
      </w:r>
      <w:r w:rsidRPr="00886D3C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 (далее – Ко</w:t>
      </w:r>
      <w:r>
        <w:rPr>
          <w:sz w:val="28"/>
          <w:szCs w:val="28"/>
        </w:rPr>
        <w:t>митет)</w:t>
      </w:r>
      <w:r w:rsidRPr="00886D3C">
        <w:rPr>
          <w:sz w:val="28"/>
          <w:szCs w:val="28"/>
        </w:rPr>
        <w:t xml:space="preserve"> или специалистом КГАУ «МФЦ Забайкальского края».</w:t>
      </w:r>
    </w:p>
    <w:p w:rsidR="008822FE" w:rsidRDefault="008822FE" w:rsidP="008822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AC0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работы:</w:t>
      </w:r>
    </w:p>
    <w:p w:rsidR="00975BBB" w:rsidRPr="002B3AC0" w:rsidRDefault="00975BBB" w:rsidP="008822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края:</w:t>
      </w:r>
    </w:p>
    <w:p w:rsidR="008822FE" w:rsidRPr="002B3AC0" w:rsidRDefault="00975BBB" w:rsidP="00975BB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2FE" w:rsidRPr="002B3AC0">
        <w:rPr>
          <w:rFonts w:ascii="Times New Roman" w:hAnsi="Times New Roman" w:cs="Times New Roman"/>
          <w:sz w:val="28"/>
          <w:szCs w:val="28"/>
        </w:rPr>
        <w:t>местонахождение: Забайкальский край,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FE" w:rsidRPr="002B3AC0">
        <w:rPr>
          <w:rFonts w:ascii="Times New Roman" w:hAnsi="Times New Roman" w:cs="Times New Roman"/>
          <w:sz w:val="28"/>
          <w:szCs w:val="28"/>
        </w:rPr>
        <w:t>Краснокаменск,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FE" w:rsidRPr="002B3AC0">
        <w:rPr>
          <w:rFonts w:ascii="Times New Roman" w:hAnsi="Times New Roman" w:cs="Times New Roman"/>
          <w:sz w:val="28"/>
          <w:szCs w:val="28"/>
        </w:rPr>
        <w:t>505.</w:t>
      </w:r>
    </w:p>
    <w:p w:rsidR="008822FE" w:rsidRPr="002B3AC0" w:rsidRDefault="008822FE" w:rsidP="00975BB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3AC0">
        <w:rPr>
          <w:rFonts w:ascii="Times New Roman" w:hAnsi="Times New Roman" w:cs="Times New Roman"/>
          <w:sz w:val="28"/>
          <w:szCs w:val="28"/>
        </w:rPr>
        <w:t xml:space="preserve">- график работы: понедельник - четверг с 8:00 до 17:15 часов, </w:t>
      </w:r>
      <w:r w:rsidR="00975BBB">
        <w:rPr>
          <w:rFonts w:ascii="Times New Roman" w:hAnsi="Times New Roman" w:cs="Times New Roman"/>
          <w:sz w:val="28"/>
          <w:szCs w:val="28"/>
        </w:rPr>
        <w:t xml:space="preserve">пятница с 8:00 до 16:00 часов, </w:t>
      </w:r>
      <w:r w:rsidRPr="002B3AC0">
        <w:rPr>
          <w:rFonts w:ascii="Times New Roman" w:hAnsi="Times New Roman" w:cs="Times New Roman"/>
          <w:sz w:val="28"/>
          <w:szCs w:val="28"/>
        </w:rPr>
        <w:t>перерыв с 12.00 до 13.00 часов, суббота и воскресенье - выходные;</w:t>
      </w:r>
    </w:p>
    <w:p w:rsidR="008822FE" w:rsidRPr="002B3AC0" w:rsidRDefault="00975BBB" w:rsidP="00975BB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телефоны для справок: 8(30</w:t>
      </w:r>
      <w:r w:rsidR="008822FE" w:rsidRPr="002B3AC0">
        <w:rPr>
          <w:rFonts w:ascii="Times New Roman" w:hAnsi="Times New Roman" w:cs="Times New Roman"/>
          <w:sz w:val="28"/>
          <w:szCs w:val="28"/>
        </w:rPr>
        <w:t>245)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FE" w:rsidRPr="002B3AC0">
        <w:rPr>
          <w:rFonts w:ascii="Times New Roman" w:hAnsi="Times New Roman" w:cs="Times New Roman"/>
          <w:sz w:val="28"/>
          <w:szCs w:val="28"/>
        </w:rPr>
        <w:t>4-11-12;</w:t>
      </w:r>
    </w:p>
    <w:p w:rsidR="008822FE" w:rsidRPr="002B3AC0" w:rsidRDefault="008822FE" w:rsidP="00975BB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3AC0">
        <w:rPr>
          <w:rFonts w:ascii="Times New Roman" w:hAnsi="Times New Roman" w:cs="Times New Roman"/>
          <w:sz w:val="28"/>
          <w:szCs w:val="28"/>
        </w:rPr>
        <w:t xml:space="preserve">- адрес Интернет-сайта: </w:t>
      </w:r>
      <w:hyperlink r:id="rId8" w:history="1">
        <w:r w:rsidRPr="002B3AC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B3AC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B3AC0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r w:rsidRPr="002B3AC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B3AC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B3AC0">
        <w:rPr>
          <w:rFonts w:ascii="Times New Roman" w:hAnsi="Times New Roman" w:cs="Times New Roman"/>
          <w:sz w:val="28"/>
          <w:szCs w:val="28"/>
        </w:rPr>
        <w:t>.;</w:t>
      </w:r>
    </w:p>
    <w:p w:rsidR="008822FE" w:rsidRPr="00853BB5" w:rsidRDefault="00853BB5" w:rsidP="00975BBB">
      <w:pPr>
        <w:pStyle w:val="a9"/>
        <w:spacing w:after="0"/>
        <w:ind w:firstLine="284"/>
        <w:jc w:val="both"/>
        <w:rPr>
          <w:lang w:val="en-US"/>
        </w:rPr>
      </w:pPr>
      <w:r w:rsidRPr="00853BB5">
        <w:rPr>
          <w:lang w:val="en-US"/>
        </w:rPr>
        <w:t xml:space="preserve">- </w:t>
      </w:r>
      <w:r w:rsidR="008822FE" w:rsidRPr="00853BB5">
        <w:rPr>
          <w:lang w:val="en-US"/>
        </w:rPr>
        <w:t xml:space="preserve">E-mail: </w:t>
      </w:r>
      <w:hyperlink r:id="rId9" w:history="1">
        <w:r w:rsidR="00975BBB" w:rsidRPr="00CB683E">
          <w:rPr>
            <w:rStyle w:val="a3"/>
            <w:lang w:val="en-US"/>
          </w:rPr>
          <w:t>kumi</w:t>
        </w:r>
        <w:r w:rsidR="00975BBB" w:rsidRPr="00853BB5">
          <w:rPr>
            <w:rStyle w:val="a3"/>
            <w:lang w:val="en-US"/>
          </w:rPr>
          <w:t>@</w:t>
        </w:r>
        <w:r w:rsidR="00975BBB" w:rsidRPr="00CB683E">
          <w:rPr>
            <w:rStyle w:val="a3"/>
            <w:lang w:val="en-US"/>
          </w:rPr>
          <w:t>adminkr</w:t>
        </w:r>
        <w:r w:rsidR="00975BBB" w:rsidRPr="00853BB5">
          <w:rPr>
            <w:rStyle w:val="a3"/>
            <w:lang w:val="en-US"/>
          </w:rPr>
          <w:t>.</w:t>
        </w:r>
        <w:r w:rsidR="00975BBB" w:rsidRPr="00CB683E">
          <w:rPr>
            <w:rStyle w:val="a3"/>
            <w:lang w:val="en-US"/>
          </w:rPr>
          <w:t>ru</w:t>
        </w:r>
      </w:hyperlink>
      <w:r w:rsidR="008822FE" w:rsidRPr="00853BB5">
        <w:rPr>
          <w:lang w:val="en-US"/>
        </w:rPr>
        <w:t>;</w:t>
      </w:r>
    </w:p>
    <w:p w:rsidR="008822FE" w:rsidRPr="002B3AC0" w:rsidRDefault="008822FE" w:rsidP="00975BB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3AC0">
        <w:rPr>
          <w:rFonts w:ascii="Times New Roman" w:hAnsi="Times New Roman" w:cs="Times New Roman"/>
          <w:sz w:val="28"/>
          <w:szCs w:val="28"/>
        </w:rPr>
        <w:t xml:space="preserve">2) </w:t>
      </w:r>
      <w:r w:rsidR="00975BBB">
        <w:rPr>
          <w:rFonts w:ascii="Times New Roman" w:hAnsi="Times New Roman" w:cs="Times New Roman"/>
          <w:sz w:val="28"/>
          <w:szCs w:val="28"/>
        </w:rPr>
        <w:t>Краснокаменский филиал КГАУ «МФЦ Забайкальского края»</w:t>
      </w:r>
    </w:p>
    <w:p w:rsidR="008822FE" w:rsidRPr="002B3AC0" w:rsidRDefault="00975BBB" w:rsidP="00853BB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местонахождение: </w:t>
      </w:r>
      <w:r w:rsidR="00853BB5">
        <w:rPr>
          <w:rFonts w:ascii="Times New Roman" w:hAnsi="Times New Roman" w:cs="Times New Roman"/>
          <w:sz w:val="28"/>
          <w:szCs w:val="28"/>
        </w:rPr>
        <w:t>Забайкальский край, г. Краснокаменск, улица Административная, 5</w:t>
      </w:r>
    </w:p>
    <w:p w:rsidR="008822FE" w:rsidRPr="002B3AC0" w:rsidRDefault="008822FE" w:rsidP="00853BB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3AC0">
        <w:rPr>
          <w:rFonts w:ascii="Times New Roman" w:hAnsi="Times New Roman" w:cs="Times New Roman"/>
          <w:sz w:val="28"/>
          <w:szCs w:val="28"/>
        </w:rPr>
        <w:t>- график работы: понедельник, среда, четверг и пятница с 8:00 до 18:00 часов, вторник с 8:00 часов до 20:00 часов, суббота с 8:00 часов до 17:00 часов, воскресенье - выходной;</w:t>
      </w:r>
    </w:p>
    <w:p w:rsidR="008822FE" w:rsidRPr="002B3AC0" w:rsidRDefault="00853BB5" w:rsidP="00853BB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телефоны для справок: , 8(3022) 21-10-10, 8</w:t>
      </w:r>
      <w:r w:rsidR="008822FE" w:rsidRPr="002B3A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30245)</w:t>
      </w:r>
      <w:r w:rsidR="008822FE" w:rsidRPr="002B3AC0">
        <w:rPr>
          <w:rFonts w:ascii="Times New Roman" w:hAnsi="Times New Roman" w:cs="Times New Roman"/>
          <w:sz w:val="28"/>
          <w:szCs w:val="28"/>
        </w:rPr>
        <w:t>6-95-15;</w:t>
      </w:r>
    </w:p>
    <w:p w:rsidR="008822FE" w:rsidRPr="002B3AC0" w:rsidRDefault="008822FE" w:rsidP="00853BB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3AC0">
        <w:rPr>
          <w:rFonts w:ascii="Times New Roman" w:hAnsi="Times New Roman" w:cs="Times New Roman"/>
          <w:sz w:val="28"/>
          <w:szCs w:val="28"/>
        </w:rPr>
        <w:t xml:space="preserve">- адрес Интернет-сайта: </w:t>
      </w:r>
      <w:r w:rsidRPr="002B3AC0">
        <w:rPr>
          <w:rStyle w:val="apple-converted-space"/>
          <w:rFonts w:ascii="Times New Roman" w:hAnsi="Times New Roman" w:cs="Times New Roman"/>
          <w:color w:val="8A8A8A"/>
        </w:rPr>
        <w:t> </w:t>
      </w:r>
      <w:hyperlink r:id="rId10" w:history="1">
        <w:r w:rsidR="00853BB5" w:rsidRPr="00CB683E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http://www.mfc-chita.ru/</w:t>
        </w:r>
      </w:hyperlink>
    </w:p>
    <w:p w:rsidR="002427FD" w:rsidRPr="00853BB5" w:rsidRDefault="00853BB5" w:rsidP="00853BB5">
      <w:pPr>
        <w:pStyle w:val="a9"/>
        <w:spacing w:after="0"/>
        <w:ind w:firstLine="284"/>
        <w:jc w:val="both"/>
      </w:pPr>
      <w:r w:rsidRPr="00735BC2">
        <w:t xml:space="preserve">- </w:t>
      </w:r>
      <w:r w:rsidRPr="00853BB5">
        <w:rPr>
          <w:lang w:val="en-US"/>
        </w:rPr>
        <w:t>E</w:t>
      </w:r>
      <w:r w:rsidRPr="00735BC2">
        <w:t>-</w:t>
      </w:r>
      <w:r w:rsidRPr="00853BB5">
        <w:rPr>
          <w:lang w:val="en-US"/>
        </w:rPr>
        <w:t>mail</w:t>
      </w:r>
      <w:r w:rsidRPr="00735BC2">
        <w:t xml:space="preserve">: </w:t>
      </w:r>
      <w:r>
        <w:rPr>
          <w:lang w:val="en-US"/>
        </w:rPr>
        <w:t>info</w:t>
      </w:r>
      <w:r w:rsidRPr="00735BC2">
        <w:t>@</w:t>
      </w:r>
      <w:r>
        <w:rPr>
          <w:lang w:val="en-US"/>
        </w:rPr>
        <w:t>mfc</w:t>
      </w:r>
      <w:r w:rsidRPr="00735BC2">
        <w:t>-</w:t>
      </w:r>
      <w:r>
        <w:rPr>
          <w:lang w:val="en-US"/>
        </w:rPr>
        <w:t>chita</w:t>
      </w:r>
    </w:p>
    <w:p w:rsidR="00AF1488" w:rsidRDefault="00952AC3" w:rsidP="00AF1488">
      <w:pPr>
        <w:ind w:firstLine="567"/>
        <w:jc w:val="both"/>
        <w:rPr>
          <w:sz w:val="28"/>
          <w:szCs w:val="28"/>
        </w:rPr>
      </w:pPr>
      <w:r w:rsidRPr="00952AC3">
        <w:rPr>
          <w:sz w:val="28"/>
          <w:szCs w:val="28"/>
        </w:rPr>
        <w:t>1.</w:t>
      </w:r>
      <w:r w:rsidR="00853BB5">
        <w:rPr>
          <w:sz w:val="28"/>
          <w:szCs w:val="28"/>
        </w:rPr>
        <w:t>2</w:t>
      </w:r>
      <w:r w:rsidRPr="00952AC3">
        <w:rPr>
          <w:sz w:val="28"/>
          <w:szCs w:val="28"/>
        </w:rPr>
        <w:t>.</w:t>
      </w:r>
      <w:r w:rsidR="009052BD" w:rsidRPr="00E42657">
        <w:rPr>
          <w:sz w:val="28"/>
          <w:szCs w:val="28"/>
        </w:rPr>
        <w:t xml:space="preserve"> Раздел </w:t>
      </w:r>
      <w:r w:rsidR="009052BD" w:rsidRPr="00E42657">
        <w:rPr>
          <w:sz w:val="28"/>
          <w:szCs w:val="28"/>
          <w:lang w:val="en-US"/>
        </w:rPr>
        <w:t>V</w:t>
      </w:r>
      <w:r w:rsidR="009052BD" w:rsidRPr="00E42657">
        <w:rPr>
          <w:sz w:val="28"/>
          <w:szCs w:val="28"/>
        </w:rPr>
        <w:t xml:space="preserve"> Административного регламента изложить в следующей редакции: </w:t>
      </w:r>
      <w:r w:rsidR="00AF1488" w:rsidRPr="00AF1488">
        <w:rPr>
          <w:sz w:val="28"/>
          <w:szCs w:val="28"/>
        </w:rPr>
        <w:t>«Досудебное (внесудебное) обжалование заявителем решений и действий (бездействия) Комитета, предоставляющего муниципальную услугу, должностного лица Комитета, предоставляющего муниципальную услугу, либо муниципального служащего, КГАУ «МФЦ Забайкальского края», работника КГАУ «МФЦ Забайкальского края», а также организаций, осуществляющих функции по предоставлению муниципальных услуг, или их работников</w:t>
      </w:r>
    </w:p>
    <w:p w:rsidR="0062045E" w:rsidRPr="0062045E" w:rsidRDefault="0062045E" w:rsidP="0062045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2045E">
        <w:rPr>
          <w:rFonts w:eastAsiaTheme="minorHAnsi"/>
          <w:bCs/>
          <w:sz w:val="28"/>
          <w:szCs w:val="28"/>
          <w:lang w:eastAsia="en-US"/>
        </w:rPr>
        <w:t xml:space="preserve">5.1. Предмет досудебного (внесудебного) обжалования заявителем решений и действий (бездействия)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должностного лица </w:t>
      </w:r>
      <w:r>
        <w:rPr>
          <w:rFonts w:eastAsiaTheme="minorHAnsi"/>
          <w:bCs/>
          <w:sz w:val="28"/>
          <w:szCs w:val="28"/>
          <w:lang w:eastAsia="en-US"/>
        </w:rPr>
        <w:t>Комитета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предоставляющего муниципальную услугу, либо муниципального служащего, </w:t>
      </w:r>
      <w:r>
        <w:rPr>
          <w:rFonts w:eastAsiaTheme="minorHAnsi"/>
          <w:bCs/>
          <w:sz w:val="28"/>
          <w:szCs w:val="28"/>
          <w:lang w:eastAsia="en-US"/>
        </w:rPr>
        <w:t xml:space="preserve">КГАУ «МФЦ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 xml:space="preserve">, работника </w:t>
      </w:r>
      <w:r>
        <w:rPr>
          <w:rFonts w:eastAsiaTheme="minorHAnsi"/>
          <w:bCs/>
          <w:sz w:val="28"/>
          <w:szCs w:val="28"/>
          <w:lang w:eastAsia="en-US"/>
        </w:rPr>
        <w:t>КГАУ «МФЦ Забайкальского края»</w:t>
      </w:r>
      <w:r w:rsidRPr="0062045E">
        <w:rPr>
          <w:rFonts w:eastAsiaTheme="minorHAnsi"/>
          <w:bCs/>
          <w:sz w:val="28"/>
          <w:szCs w:val="28"/>
          <w:lang w:eastAsia="en-US"/>
        </w:rPr>
        <w:t>, а также организаций, предусмотренных частью 1.1 статьи 16 настоящего 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62045E">
        <w:rPr>
          <w:rFonts w:eastAsiaTheme="minorHAnsi"/>
          <w:bCs/>
          <w:sz w:val="28"/>
          <w:szCs w:val="28"/>
          <w:lang w:eastAsia="en-US"/>
        </w:rPr>
        <w:t>, или их работников</w:t>
      </w:r>
    </w:p>
    <w:p w:rsidR="0062045E" w:rsidRDefault="0062045E" w:rsidP="0062045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5.1.1. Заявитель может обратиться с жалобой, в том числе в следующих случаях:</w:t>
      </w:r>
    </w:p>
    <w:p w:rsidR="0062045E" w:rsidRDefault="0062045E" w:rsidP="0062045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 15.1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2045E" w:rsidRDefault="0062045E" w:rsidP="0062045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2045E" w:rsidRDefault="0062045E" w:rsidP="0062045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62045E" w:rsidRDefault="0062045E" w:rsidP="00056C6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056C65">
        <w:rPr>
          <w:rFonts w:eastAsiaTheme="minorHAnsi"/>
          <w:sz w:val="28"/>
          <w:szCs w:val="28"/>
          <w:lang w:eastAsia="en-US"/>
        </w:rPr>
        <w:t>Забайкальского края</w:t>
      </w:r>
      <w:r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 </w:t>
      </w:r>
      <w:r w:rsidR="00056C65">
        <w:rPr>
          <w:rFonts w:eastAsiaTheme="minorHAnsi"/>
          <w:sz w:val="28"/>
          <w:szCs w:val="28"/>
          <w:lang w:eastAsia="en-US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rFonts w:eastAsiaTheme="minorHAnsi"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62045E" w:rsidRDefault="0062045E" w:rsidP="00056C6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 в предоставлении </w:t>
      </w:r>
      <w:r w:rsidR="00056C65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56C65">
        <w:rPr>
          <w:rFonts w:eastAsiaTheme="minorHAnsi"/>
          <w:sz w:val="28"/>
          <w:szCs w:val="28"/>
          <w:lang w:eastAsia="en-US"/>
        </w:rPr>
        <w:t>Забайкальского края</w:t>
      </w:r>
      <w:r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 w:rsidR="00056C65">
        <w:rPr>
          <w:rFonts w:eastAsiaTheme="minorHAnsi"/>
          <w:sz w:val="28"/>
          <w:szCs w:val="28"/>
          <w:lang w:eastAsia="en-US"/>
        </w:rPr>
        <w:t xml:space="preserve"> муниципального района «Город Краснокаменск и Краснокаменский район» Забайкальского края</w:t>
      </w:r>
      <w:r>
        <w:rPr>
          <w:rFonts w:eastAsiaTheme="minorHAnsi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056C65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056C65">
        <w:rPr>
          <w:rFonts w:eastAsiaTheme="minorHAnsi"/>
          <w:sz w:val="28"/>
          <w:szCs w:val="28"/>
          <w:lang w:eastAsia="en-US"/>
        </w:rPr>
        <w:t>КГАУ «МФЦ Забайкальского края</w:t>
      </w:r>
      <w:r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r w:rsidR="00056C65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>, решения и действия (бездействие) которого обжалуются, возложена функция по предоставлению соответствующ</w:t>
      </w:r>
      <w:r w:rsidR="00056C65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056C65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услуг</w:t>
      </w:r>
      <w:r w:rsidR="00056C6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 полном объеме в порядке, определенном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056C65"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 w:rsidR="00056C65">
        <w:rPr>
          <w:rFonts w:eastAsiaTheme="minorHAnsi"/>
          <w:bCs/>
          <w:sz w:val="28"/>
          <w:szCs w:val="28"/>
          <w:lang w:eastAsia="en-US"/>
        </w:rPr>
        <w:t xml:space="preserve"> от 27 июля 2010 г. </w:t>
      </w:r>
      <w:r w:rsidR="00056C65">
        <w:rPr>
          <w:rFonts w:eastAsiaTheme="minorHAnsi"/>
          <w:bCs/>
          <w:sz w:val="28"/>
          <w:szCs w:val="28"/>
          <w:lang w:eastAsia="en-US"/>
        </w:rPr>
        <w:lastRenderedPageBreak/>
        <w:t>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2045E" w:rsidRDefault="0062045E" w:rsidP="00056C6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56C65">
        <w:rPr>
          <w:rFonts w:eastAsiaTheme="minorHAnsi"/>
          <w:sz w:val="28"/>
          <w:szCs w:val="28"/>
          <w:lang w:eastAsia="en-US"/>
        </w:rPr>
        <w:t>Забайкальского края</w:t>
      </w:r>
      <w:r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 w:rsidR="00056C65">
        <w:rPr>
          <w:rFonts w:eastAsiaTheme="minorHAnsi"/>
          <w:sz w:val="28"/>
          <w:szCs w:val="28"/>
          <w:lang w:eastAsia="en-US"/>
        </w:rPr>
        <w:t xml:space="preserve"> муниципального района «Город Краснокаменск и Краснокаменский район» Забайкальского края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56C65" w:rsidRDefault="0062045E" w:rsidP="00056C6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</w:t>
      </w:r>
      <w:r w:rsidR="00056C65">
        <w:rPr>
          <w:rFonts w:eastAsiaTheme="minorHAnsi"/>
          <w:sz w:val="28"/>
          <w:szCs w:val="28"/>
          <w:lang w:eastAsia="en-US"/>
        </w:rPr>
        <w:t xml:space="preserve">отказ </w:t>
      </w:r>
      <w:r w:rsidR="00F3118A">
        <w:rPr>
          <w:rFonts w:eastAsiaTheme="minorHAnsi"/>
          <w:sz w:val="28"/>
          <w:szCs w:val="28"/>
          <w:lang w:eastAsia="en-US"/>
        </w:rPr>
        <w:t>Комитета</w:t>
      </w:r>
      <w:r w:rsidR="00056C65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должностного лица </w:t>
      </w:r>
      <w:r w:rsidR="00F3118A">
        <w:rPr>
          <w:rFonts w:eastAsiaTheme="minorHAnsi"/>
          <w:sz w:val="28"/>
          <w:szCs w:val="28"/>
          <w:lang w:eastAsia="en-US"/>
        </w:rPr>
        <w:t>Комитета</w:t>
      </w:r>
      <w:r w:rsidR="00056C65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</w:t>
      </w:r>
      <w:r w:rsidR="00F3118A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056C65"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F3118A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056C65">
        <w:rPr>
          <w:rFonts w:eastAsiaTheme="minorHAnsi"/>
          <w:sz w:val="28"/>
          <w:szCs w:val="28"/>
          <w:lang w:eastAsia="en-US"/>
        </w:rPr>
        <w:t xml:space="preserve">, организаций, предусмотренных </w:t>
      </w:r>
      <w:hyperlink r:id="rId14" w:history="1">
        <w:r w:rsidR="00056C65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="00056C65">
        <w:rPr>
          <w:rFonts w:eastAsiaTheme="minorHAnsi"/>
          <w:sz w:val="28"/>
          <w:szCs w:val="28"/>
          <w:lang w:eastAsia="en-US"/>
        </w:rPr>
        <w:t xml:space="preserve"> </w:t>
      </w:r>
      <w:r w:rsidR="00F3118A"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 w:rsidR="00F3118A"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="00056C65">
        <w:rPr>
          <w:rFonts w:eastAsiaTheme="minorHAnsi"/>
          <w:sz w:val="28"/>
          <w:szCs w:val="28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F3118A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056C65"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F3118A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056C65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r w:rsidR="00F3118A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056C65">
        <w:rPr>
          <w:rFonts w:eastAsiaTheme="minorHAnsi"/>
          <w:sz w:val="28"/>
          <w:szCs w:val="28"/>
          <w:lang w:eastAsia="en-US"/>
        </w:rPr>
        <w:t>, решения и действия (бездействие) которого обжалуются, возложена функция по предоставлению соответствующ</w:t>
      </w:r>
      <w:r w:rsidR="00F3118A">
        <w:rPr>
          <w:rFonts w:eastAsiaTheme="minorHAnsi"/>
          <w:sz w:val="28"/>
          <w:szCs w:val="28"/>
          <w:lang w:eastAsia="en-US"/>
        </w:rPr>
        <w:t xml:space="preserve">ей </w:t>
      </w:r>
      <w:r w:rsidR="00056C65">
        <w:rPr>
          <w:rFonts w:eastAsiaTheme="minorHAnsi"/>
          <w:sz w:val="28"/>
          <w:szCs w:val="28"/>
          <w:lang w:eastAsia="en-US"/>
        </w:rPr>
        <w:t>муниципальн</w:t>
      </w:r>
      <w:r w:rsidR="00F3118A">
        <w:rPr>
          <w:rFonts w:eastAsiaTheme="minorHAnsi"/>
          <w:sz w:val="28"/>
          <w:szCs w:val="28"/>
          <w:lang w:eastAsia="en-US"/>
        </w:rPr>
        <w:t>ой</w:t>
      </w:r>
      <w:r w:rsidR="00056C65">
        <w:rPr>
          <w:rFonts w:eastAsiaTheme="minorHAnsi"/>
          <w:sz w:val="28"/>
          <w:szCs w:val="28"/>
          <w:lang w:eastAsia="en-US"/>
        </w:rPr>
        <w:t xml:space="preserve"> услуг</w:t>
      </w:r>
      <w:r w:rsidR="00F3118A">
        <w:rPr>
          <w:rFonts w:eastAsiaTheme="minorHAnsi"/>
          <w:sz w:val="28"/>
          <w:szCs w:val="28"/>
          <w:lang w:eastAsia="en-US"/>
        </w:rPr>
        <w:t>и</w:t>
      </w:r>
      <w:r w:rsidR="00056C65">
        <w:rPr>
          <w:rFonts w:eastAsiaTheme="minorHAnsi"/>
          <w:sz w:val="28"/>
          <w:szCs w:val="28"/>
          <w:lang w:eastAsia="en-US"/>
        </w:rPr>
        <w:t xml:space="preserve"> в полном объеме в порядке, определенном </w:t>
      </w:r>
      <w:hyperlink r:id="rId15" w:history="1">
        <w:r w:rsidR="00056C65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="00056C65">
        <w:rPr>
          <w:rFonts w:eastAsiaTheme="minorHAnsi"/>
          <w:sz w:val="28"/>
          <w:szCs w:val="28"/>
          <w:lang w:eastAsia="en-US"/>
        </w:rPr>
        <w:t xml:space="preserve"> </w:t>
      </w:r>
      <w:r w:rsidR="00F3118A"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 w:rsidR="00F3118A"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="00056C65">
        <w:rPr>
          <w:rFonts w:eastAsiaTheme="minorHAnsi"/>
          <w:sz w:val="28"/>
          <w:szCs w:val="28"/>
          <w:lang w:eastAsia="en-US"/>
        </w:rPr>
        <w:t>;</w:t>
      </w:r>
    </w:p>
    <w:p w:rsidR="0062045E" w:rsidRDefault="0062045E" w:rsidP="00F3118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62045E" w:rsidRDefault="0062045E" w:rsidP="00F3118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3118A">
        <w:rPr>
          <w:rFonts w:eastAsiaTheme="minorHAnsi"/>
          <w:sz w:val="28"/>
          <w:szCs w:val="28"/>
          <w:lang w:eastAsia="en-US"/>
        </w:rPr>
        <w:t>Забайкальского края</w:t>
      </w:r>
      <w:r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 w:rsidR="00F311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.</w:t>
      </w:r>
      <w:r w:rsidR="00F3118A" w:rsidRPr="00F3118A">
        <w:rPr>
          <w:rFonts w:eastAsiaTheme="minorHAnsi"/>
          <w:sz w:val="28"/>
          <w:szCs w:val="28"/>
          <w:lang w:eastAsia="en-US"/>
        </w:rPr>
        <w:t xml:space="preserve"> </w:t>
      </w:r>
      <w:r w:rsidR="00F3118A">
        <w:rPr>
          <w:rFonts w:eastAsiaTheme="minorHAnsi"/>
          <w:sz w:val="28"/>
          <w:szCs w:val="28"/>
          <w:lang w:eastAsia="en-US"/>
        </w:rPr>
        <w:t>муниципального района «Город Краснокаменск и Краснокаменский район» Забайкальского края.</w:t>
      </w:r>
      <w:r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F3118A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F3118A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r w:rsidR="00F3118A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>, решения и действия (бездействие) которого обжалуются, возложена функция по предоставлению соответствующ</w:t>
      </w:r>
      <w:r w:rsidR="00F3118A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F3118A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услуг</w:t>
      </w:r>
      <w:r w:rsidR="00F3118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 полном объеме в порядке, определенном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F3118A"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 w:rsidR="00F3118A"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A2B07" w:rsidRDefault="0062045E" w:rsidP="00F3118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>
        <w:rPr>
          <w:rFonts w:eastAsiaTheme="minorHAnsi"/>
          <w:sz w:val="28"/>
          <w:szCs w:val="28"/>
          <w:lang w:eastAsia="en-US"/>
        </w:rPr>
        <w:lastRenderedPageBreak/>
        <w:t>для предоставления муниципальной услуги, либо в предоставлении муниципальной услуги, за исключением случаев</w:t>
      </w:r>
      <w:r w:rsidR="003A2B07">
        <w:rPr>
          <w:rFonts w:eastAsiaTheme="minorHAnsi"/>
          <w:sz w:val="28"/>
          <w:szCs w:val="28"/>
          <w:lang w:eastAsia="en-US"/>
        </w:rPr>
        <w:t>:</w:t>
      </w:r>
    </w:p>
    <w:p w:rsidR="003A2B07" w:rsidRPr="00B07BC1" w:rsidRDefault="003A2B07" w:rsidP="003A2B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2B07" w:rsidRPr="00B07BC1" w:rsidRDefault="003A2B07" w:rsidP="003A2B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2B07" w:rsidRPr="00B07BC1" w:rsidRDefault="003A2B07" w:rsidP="003A2B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2B07" w:rsidRPr="00B07BC1" w:rsidRDefault="003A2B07" w:rsidP="003A2B0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A2B07" w:rsidRPr="003A2B07" w:rsidRDefault="0062045E" w:rsidP="003A2B07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F3118A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 w:rsidR="00F3118A">
        <w:rPr>
          <w:rFonts w:eastAsiaTheme="minorHAnsi"/>
          <w:sz w:val="28"/>
          <w:szCs w:val="28"/>
          <w:lang w:eastAsia="en-US"/>
        </w:rPr>
        <w:t xml:space="preserve">КГАУ «МФЦ Забайкальского края» </w:t>
      </w:r>
      <w:r>
        <w:rPr>
          <w:rFonts w:eastAsiaTheme="minorHAnsi"/>
          <w:sz w:val="28"/>
          <w:szCs w:val="28"/>
          <w:lang w:eastAsia="en-US"/>
        </w:rPr>
        <w:t xml:space="preserve">возможно в случае, если на </w:t>
      </w:r>
      <w:r w:rsidR="00F3118A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>, решения и действия (бездействие) которого обжалуются, возложена функция по предоставлению соответствующ</w:t>
      </w:r>
      <w:r w:rsidR="00F3118A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F3118A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услуг</w:t>
      </w:r>
      <w:r w:rsidR="00F3118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 полном объеме в порядке, определенном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F3118A"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 w:rsidR="00F3118A"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услуг».</w:t>
      </w:r>
    </w:p>
    <w:p w:rsidR="0062045E" w:rsidRPr="003A2B07" w:rsidRDefault="00F3118A" w:rsidP="00F3118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A2B07">
        <w:rPr>
          <w:rFonts w:eastAsiaTheme="minorHAnsi"/>
          <w:bCs/>
          <w:sz w:val="28"/>
          <w:szCs w:val="28"/>
          <w:lang w:eastAsia="en-US"/>
        </w:rPr>
        <w:t>5.</w:t>
      </w:r>
      <w:r w:rsidR="0062045E" w:rsidRPr="003A2B07">
        <w:rPr>
          <w:rFonts w:eastAsiaTheme="minorHAnsi"/>
          <w:bCs/>
          <w:sz w:val="28"/>
          <w:szCs w:val="28"/>
          <w:lang w:eastAsia="en-US"/>
        </w:rPr>
        <w:t>2. Общие требования к порядку подачи и рассмотрения жалобы</w:t>
      </w:r>
    </w:p>
    <w:p w:rsidR="003A2B07" w:rsidRDefault="003A2B07" w:rsidP="00BE406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ar25"/>
      <w:bookmarkEnd w:id="0"/>
      <w:r>
        <w:rPr>
          <w:rFonts w:eastAsiaTheme="minorHAnsi"/>
          <w:sz w:val="28"/>
          <w:szCs w:val="28"/>
          <w:lang w:eastAsia="en-US"/>
        </w:rPr>
        <w:t>5.2.</w:t>
      </w:r>
      <w:r w:rsidR="0062045E">
        <w:rPr>
          <w:rFonts w:eastAsiaTheme="minorHAnsi"/>
          <w:sz w:val="28"/>
          <w:szCs w:val="28"/>
          <w:lang w:eastAsia="en-US"/>
        </w:rPr>
        <w:t xml:space="preserve">1. Жалоба подается в письменной форме на бумажном носителе, в электронной форме в </w:t>
      </w:r>
      <w:r w:rsidR="0036596D">
        <w:rPr>
          <w:rFonts w:eastAsiaTheme="minorHAnsi"/>
          <w:sz w:val="28"/>
          <w:szCs w:val="28"/>
          <w:lang w:eastAsia="en-US"/>
        </w:rPr>
        <w:t xml:space="preserve">Комитет, </w:t>
      </w:r>
      <w:r w:rsidR="0062045E">
        <w:rPr>
          <w:rFonts w:eastAsiaTheme="minorHAnsi"/>
          <w:sz w:val="28"/>
          <w:szCs w:val="28"/>
          <w:lang w:eastAsia="en-US"/>
        </w:rPr>
        <w:t xml:space="preserve">предоставляющий  муниципальную услугу, </w:t>
      </w:r>
      <w:r w:rsidR="0036596D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62045E">
        <w:rPr>
          <w:rFonts w:eastAsiaTheme="minorHAnsi"/>
          <w:sz w:val="28"/>
          <w:szCs w:val="28"/>
          <w:lang w:eastAsia="en-US"/>
        </w:rPr>
        <w:t xml:space="preserve"> либо в соответствующ</w:t>
      </w:r>
      <w:r w:rsidR="0036596D">
        <w:rPr>
          <w:rFonts w:eastAsiaTheme="minorHAnsi"/>
          <w:sz w:val="28"/>
          <w:szCs w:val="28"/>
          <w:lang w:eastAsia="en-US"/>
        </w:rPr>
        <w:t xml:space="preserve">ий </w:t>
      </w:r>
      <w:r w:rsidR="0062045E">
        <w:rPr>
          <w:rFonts w:eastAsiaTheme="minorHAnsi"/>
          <w:sz w:val="28"/>
          <w:szCs w:val="28"/>
          <w:lang w:eastAsia="en-US"/>
        </w:rPr>
        <w:t xml:space="preserve">орган </w:t>
      </w:r>
      <w:r w:rsidR="009C714D">
        <w:rPr>
          <w:rFonts w:eastAsiaTheme="minorHAnsi"/>
          <w:sz w:val="28"/>
          <w:szCs w:val="28"/>
          <w:lang w:eastAsia="en-US"/>
        </w:rPr>
        <w:t xml:space="preserve">государственной власти (орган местного самоуправления) </w:t>
      </w:r>
      <w:r w:rsidR="0062045E">
        <w:rPr>
          <w:rFonts w:eastAsiaTheme="minorHAnsi"/>
          <w:sz w:val="28"/>
          <w:szCs w:val="28"/>
          <w:lang w:eastAsia="en-US"/>
        </w:rPr>
        <w:t>публично-</w:t>
      </w:r>
      <w:r w:rsidR="0062045E">
        <w:rPr>
          <w:rFonts w:eastAsiaTheme="minorHAnsi"/>
          <w:sz w:val="28"/>
          <w:szCs w:val="28"/>
          <w:lang w:eastAsia="en-US"/>
        </w:rPr>
        <w:lastRenderedPageBreak/>
        <w:t xml:space="preserve">правового образования, являющийся учредителем </w:t>
      </w:r>
      <w:r w:rsidR="009C714D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62045E">
        <w:rPr>
          <w:rFonts w:eastAsiaTheme="minorHAnsi"/>
          <w:sz w:val="28"/>
          <w:szCs w:val="28"/>
          <w:lang w:eastAsia="en-US"/>
        </w:rPr>
        <w:t xml:space="preserve"> (далее - </w:t>
      </w:r>
      <w:r w:rsidR="009C714D"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62045E">
        <w:rPr>
          <w:rFonts w:eastAsiaTheme="minorHAnsi"/>
          <w:sz w:val="28"/>
          <w:szCs w:val="28"/>
          <w:lang w:eastAsia="en-US"/>
        </w:rPr>
        <w:t xml:space="preserve">), а также в организации, предусмотренные </w:t>
      </w:r>
      <w:hyperlink r:id="rId20" w:history="1">
        <w:r w:rsidR="0062045E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="0062045E">
        <w:rPr>
          <w:rFonts w:eastAsiaTheme="minorHAnsi"/>
          <w:sz w:val="28"/>
          <w:szCs w:val="28"/>
          <w:lang w:eastAsia="en-US"/>
        </w:rPr>
        <w:t xml:space="preserve"> </w:t>
      </w:r>
      <w:r w:rsidR="009C714D"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 w:rsidR="009C714D"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="0062045E">
        <w:rPr>
          <w:rFonts w:eastAsiaTheme="minorHAnsi"/>
          <w:sz w:val="28"/>
          <w:szCs w:val="28"/>
          <w:lang w:eastAsia="en-US"/>
        </w:rPr>
        <w:t xml:space="preserve">. </w:t>
      </w:r>
      <w:r w:rsidRPr="00B07BC1">
        <w:rPr>
          <w:bCs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администрацию муниципального района «Город Краснокаменск и Краснокаменский район» Забайкальского края. Жалобы на решения и действия (бездействие)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 подаются руководителю этого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BE4065"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 w:rsidR="00BE4065"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подаются руководителям этих организаций</w:t>
      </w:r>
    </w:p>
    <w:p w:rsidR="0062045E" w:rsidRDefault="00BE4065" w:rsidP="00050CB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</w:t>
      </w:r>
      <w:r w:rsidR="0062045E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bCs/>
          <w:sz w:val="28"/>
          <w:szCs w:val="28"/>
        </w:rPr>
        <w:t>КГАУ «МФЦ Забайкальского края»</w:t>
      </w:r>
      <w:r>
        <w:rPr>
          <w:rFonts w:eastAsiaTheme="minorHAnsi"/>
          <w:sz w:val="28"/>
          <w:szCs w:val="28"/>
          <w:lang w:eastAsia="en-US"/>
        </w:rPr>
        <w:t xml:space="preserve">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62045E" w:rsidRDefault="0062045E" w:rsidP="00050C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050CB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Жалоба должна содержать:</w:t>
      </w:r>
    </w:p>
    <w:p w:rsidR="00050CBD" w:rsidRPr="00B07BC1" w:rsidRDefault="00050CBD" w:rsidP="00050C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его руководителя и (или) работника, организаций, предусмотренных </w:t>
      </w:r>
      <w:hyperlink r:id="rId23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050CBD" w:rsidRPr="00B07BC1" w:rsidRDefault="00050CBD" w:rsidP="00050C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0CBD" w:rsidRPr="00B07BC1" w:rsidRDefault="00050CBD" w:rsidP="00050C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4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работников;</w:t>
      </w:r>
    </w:p>
    <w:p w:rsidR="00050CBD" w:rsidRPr="00B07BC1" w:rsidRDefault="00050CBD" w:rsidP="00050CBD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B07BC1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5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050CBD" w:rsidRPr="00B07BC1" w:rsidRDefault="00050CBD" w:rsidP="00050CB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bookmarkStart w:id="1" w:name="Par47"/>
      <w:bookmarkEnd w:id="1"/>
      <w:r w:rsidRPr="00B07BC1">
        <w:rPr>
          <w:bCs/>
          <w:sz w:val="28"/>
          <w:szCs w:val="28"/>
        </w:rPr>
        <w:t xml:space="preserve">Жалоба, поступившая в орган, предоставляющий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учредителю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в организации, предусмотренные </w:t>
      </w:r>
      <w:hyperlink r:id="rId26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>
        <w:rPr>
          <w:bCs/>
          <w:sz w:val="28"/>
          <w:szCs w:val="28"/>
        </w:rPr>
        <w:t>КГАУ «МФЦ Забайкальского края»</w:t>
      </w:r>
      <w:r w:rsidRPr="00B07BC1">
        <w:rPr>
          <w:bCs/>
          <w:sz w:val="28"/>
          <w:szCs w:val="28"/>
        </w:rPr>
        <w:t xml:space="preserve">, организаций, предусмотренных </w:t>
      </w:r>
      <w:hyperlink r:id="rId27" w:history="1">
        <w:r w:rsidRPr="00B07BC1">
          <w:rPr>
            <w:bCs/>
            <w:color w:val="0000FF"/>
            <w:sz w:val="28"/>
            <w:szCs w:val="28"/>
          </w:rPr>
          <w:t>частью 1.1 статьи 16</w:t>
        </w:r>
      </w:hyperlink>
      <w:r w:rsidRPr="00B07BC1">
        <w:rPr>
          <w:bCs/>
          <w:sz w:val="28"/>
          <w:szCs w:val="28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Pr="00B07BC1">
        <w:rPr>
          <w:bCs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045E" w:rsidRDefault="00050CBD" w:rsidP="00050CB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</w:t>
      </w:r>
      <w:r w:rsidR="0062045E">
        <w:rPr>
          <w:rFonts w:eastAsiaTheme="minorHAnsi"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62045E" w:rsidRDefault="0062045E" w:rsidP="00DA3A1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A3A18">
        <w:rPr>
          <w:rFonts w:eastAsiaTheme="minorHAnsi"/>
          <w:sz w:val="28"/>
          <w:szCs w:val="28"/>
          <w:lang w:eastAsia="en-US"/>
        </w:rPr>
        <w:t>Забайкальского края</w:t>
      </w:r>
      <w:r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 w:rsidR="00DA3A18">
        <w:rPr>
          <w:rFonts w:eastAsiaTheme="minorHAnsi"/>
          <w:sz w:val="28"/>
          <w:szCs w:val="28"/>
          <w:lang w:eastAsia="en-US"/>
        </w:rPr>
        <w:t xml:space="preserve"> </w:t>
      </w:r>
      <w:r w:rsidR="00DA3A18" w:rsidRPr="00B07BC1">
        <w:rPr>
          <w:bCs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края;</w:t>
      </w:r>
    </w:p>
    <w:p w:rsidR="0062045E" w:rsidRDefault="00DA3A18" w:rsidP="00DA3A1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6204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62045E">
        <w:rPr>
          <w:rFonts w:eastAsiaTheme="minorHAnsi"/>
          <w:sz w:val="28"/>
          <w:szCs w:val="28"/>
          <w:lang w:eastAsia="en-US"/>
        </w:rPr>
        <w:t xml:space="preserve"> удовлетворении жалобы отказывается.</w:t>
      </w:r>
    </w:p>
    <w:p w:rsidR="0062045E" w:rsidRDefault="00DA3A18" w:rsidP="00DA3A1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2" w:name="Par51"/>
      <w:bookmarkEnd w:id="2"/>
      <w:r>
        <w:rPr>
          <w:rFonts w:eastAsiaTheme="minorHAnsi"/>
          <w:sz w:val="28"/>
          <w:szCs w:val="28"/>
          <w:lang w:eastAsia="en-US"/>
        </w:rPr>
        <w:t>5.6</w:t>
      </w:r>
      <w:r w:rsidR="0062045E">
        <w:rPr>
          <w:rFonts w:eastAsiaTheme="minorHAnsi"/>
          <w:sz w:val="28"/>
          <w:szCs w:val="28"/>
          <w:lang w:eastAsia="en-US"/>
        </w:rPr>
        <w:t xml:space="preserve">. Не позднее дня, следующего за днем принятия решения, указанного в </w:t>
      </w:r>
      <w:r>
        <w:rPr>
          <w:rFonts w:eastAsiaTheme="minorHAnsi"/>
          <w:sz w:val="28"/>
          <w:szCs w:val="28"/>
          <w:lang w:eastAsia="en-US"/>
        </w:rPr>
        <w:t>пункте 5.5.</w:t>
      </w:r>
      <w:r w:rsidR="0062045E">
        <w:rPr>
          <w:rFonts w:eastAsiaTheme="minorHAnsi"/>
          <w:sz w:val="28"/>
          <w:szCs w:val="28"/>
          <w:lang w:eastAsia="en-US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045E" w:rsidRDefault="00DA3A18" w:rsidP="00B75EC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</w:t>
      </w:r>
      <w:r w:rsidR="0062045E">
        <w:rPr>
          <w:rFonts w:eastAsiaTheme="minorHAnsi"/>
          <w:sz w:val="28"/>
          <w:szCs w:val="28"/>
          <w:lang w:eastAsia="en-US"/>
        </w:rPr>
        <w:t xml:space="preserve">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</w:t>
      </w:r>
      <w:r>
        <w:rPr>
          <w:rFonts w:eastAsiaTheme="minorHAnsi"/>
          <w:sz w:val="28"/>
          <w:szCs w:val="28"/>
          <w:lang w:eastAsia="en-US"/>
        </w:rPr>
        <w:t>КГАУ «МФЦ Забайкальского края»</w:t>
      </w:r>
      <w:r w:rsidR="0062045E">
        <w:rPr>
          <w:rFonts w:eastAsiaTheme="minorHAnsi"/>
          <w:sz w:val="28"/>
          <w:szCs w:val="28"/>
          <w:lang w:eastAsia="en-US"/>
        </w:rPr>
        <w:t xml:space="preserve"> либо организацией, предусмотренной </w:t>
      </w:r>
      <w:hyperlink r:id="rId28" w:history="1">
        <w:r w:rsidR="0062045E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="0062045E">
        <w:rPr>
          <w:rFonts w:eastAsiaTheme="minorHAnsi"/>
          <w:sz w:val="28"/>
          <w:szCs w:val="28"/>
          <w:lang w:eastAsia="en-US"/>
        </w:rPr>
        <w:t xml:space="preserve"> </w:t>
      </w:r>
      <w:r w:rsidRPr="0062045E">
        <w:rPr>
          <w:rFonts w:eastAsiaTheme="minorHAnsi"/>
          <w:bCs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</w:t>
      </w:r>
      <w:r w:rsidR="0062045E"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2045E" w:rsidRDefault="00B75EC8" w:rsidP="00B75EC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</w:t>
      </w:r>
      <w:r w:rsidR="0062045E">
        <w:rPr>
          <w:rFonts w:eastAsiaTheme="minorHAnsi"/>
          <w:sz w:val="28"/>
          <w:szCs w:val="28"/>
          <w:lang w:eastAsia="en-US"/>
        </w:rPr>
        <w:t>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47BEC" w:rsidRPr="00B75EC8" w:rsidRDefault="00B75EC8" w:rsidP="00B75EC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</w:t>
      </w:r>
      <w:r w:rsidR="0062045E">
        <w:rPr>
          <w:rFonts w:eastAsiaTheme="minorHAnsi"/>
          <w:sz w:val="28"/>
          <w:szCs w:val="28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62045E">
        <w:rPr>
          <w:rFonts w:eastAsiaTheme="minorHAnsi"/>
          <w:sz w:val="28"/>
          <w:szCs w:val="28"/>
          <w:lang w:eastAsia="en-US"/>
        </w:rPr>
        <w:t>незамедлительно направляют имеющиеся материалы в органы прокуратуры.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B334F" w:rsidRPr="007B22EB" w:rsidRDefault="009E50C7" w:rsidP="00AB334F">
      <w:pPr>
        <w:pStyle w:val="ConsPlusTitle"/>
        <w:ind w:firstLine="708"/>
        <w:jc w:val="both"/>
        <w:outlineLvl w:val="0"/>
        <w:rPr>
          <w:b w:val="0"/>
        </w:rPr>
      </w:pPr>
      <w:r w:rsidRPr="00AB334F">
        <w:rPr>
          <w:b w:val="0"/>
        </w:rPr>
        <w:t>2</w:t>
      </w:r>
      <w:r w:rsidR="00A73EF9" w:rsidRPr="00AB334F">
        <w:rPr>
          <w:b w:val="0"/>
        </w:rPr>
        <w:t>.</w:t>
      </w:r>
      <w:r w:rsidR="00A73EF9" w:rsidRPr="009D01EB">
        <w:t> </w:t>
      </w:r>
      <w:r w:rsidR="00AB334F" w:rsidRPr="007B22EB">
        <w:rPr>
          <w:b w:val="0"/>
        </w:rPr>
        <w:t xml:space="preserve">Настоящее постановление подлежит официальному обнародованию на стенде </w:t>
      </w:r>
      <w:r w:rsidR="00AB334F">
        <w:rPr>
          <w:b w:val="0"/>
        </w:rPr>
        <w:t>а</w:t>
      </w:r>
      <w:r w:rsidR="00AB334F" w:rsidRPr="007B22EB">
        <w:rPr>
          <w:b w:val="0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29" w:history="1">
        <w:r w:rsidR="00AB334F" w:rsidRPr="007B22EB">
          <w:rPr>
            <w:rStyle w:val="a3"/>
            <w:b w:val="0"/>
            <w:lang w:val="en-US"/>
          </w:rPr>
          <w:t>www</w:t>
        </w:r>
        <w:r w:rsidR="00AB334F" w:rsidRPr="007B22EB">
          <w:rPr>
            <w:rStyle w:val="a3"/>
            <w:b w:val="0"/>
          </w:rPr>
          <w:t>.</w:t>
        </w:r>
        <w:r w:rsidR="00AB334F" w:rsidRPr="007B22EB">
          <w:rPr>
            <w:rStyle w:val="a3"/>
            <w:b w:val="0"/>
            <w:lang w:val="en-US"/>
          </w:rPr>
          <w:t>adminkr</w:t>
        </w:r>
        <w:r w:rsidR="00AB334F" w:rsidRPr="007B22EB">
          <w:rPr>
            <w:rStyle w:val="a3"/>
            <w:b w:val="0"/>
          </w:rPr>
          <w:t>.</w:t>
        </w:r>
        <w:r w:rsidR="00AB334F" w:rsidRPr="007B22EB">
          <w:rPr>
            <w:rStyle w:val="a3"/>
            <w:b w:val="0"/>
            <w:lang w:val="en-US"/>
          </w:rPr>
          <w:t>ru</w:t>
        </w:r>
      </w:hyperlink>
      <w:r w:rsidR="00AB334F" w:rsidRPr="007B22EB">
        <w:rPr>
          <w:b w:val="0"/>
        </w:rPr>
        <w:t xml:space="preserve"> и вступает в силу после его подписания и обнародования.</w:t>
      </w:r>
    </w:p>
    <w:p w:rsidR="00125DB6" w:rsidRDefault="00125DB6" w:rsidP="00AB334F">
      <w:pPr>
        <w:autoSpaceDE w:val="0"/>
        <w:ind w:firstLine="567"/>
        <w:jc w:val="both"/>
        <w:rPr>
          <w:sz w:val="28"/>
          <w:szCs w:val="28"/>
        </w:rPr>
      </w:pPr>
    </w:p>
    <w:p w:rsidR="00B47BEC" w:rsidRDefault="00B47BEC" w:rsidP="00B5174A">
      <w:pPr>
        <w:suppressAutoHyphens/>
        <w:ind w:right="98"/>
        <w:rPr>
          <w:sz w:val="28"/>
          <w:szCs w:val="28"/>
        </w:rPr>
      </w:pPr>
    </w:p>
    <w:p w:rsidR="00B75EC8" w:rsidRPr="00C963C6" w:rsidRDefault="00B75EC8" w:rsidP="00B5174A">
      <w:pPr>
        <w:suppressAutoHyphens/>
        <w:ind w:right="98"/>
        <w:rPr>
          <w:sz w:val="28"/>
          <w:szCs w:val="28"/>
        </w:rPr>
      </w:pPr>
    </w:p>
    <w:p w:rsidR="001A2034" w:rsidRDefault="00B47BEC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D0342" w:rsidRDefault="006D0342" w:rsidP="00C57BB4">
      <w:pPr>
        <w:suppressAutoHyphens/>
        <w:ind w:right="-2"/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16780D" w:rsidRDefault="0016780D" w:rsidP="006D0342">
      <w:pPr>
        <w:rPr>
          <w:sz w:val="28"/>
          <w:szCs w:val="28"/>
        </w:rPr>
      </w:pPr>
    </w:p>
    <w:p w:rsidR="0016780D" w:rsidRDefault="0016780D" w:rsidP="006D0342">
      <w:pPr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667A6F" w:rsidRDefault="00667A6F" w:rsidP="006D0342">
      <w:pPr>
        <w:rPr>
          <w:sz w:val="28"/>
          <w:szCs w:val="28"/>
        </w:rPr>
      </w:pPr>
    </w:p>
    <w:p w:rsidR="006D0342" w:rsidRPr="00C57BB4" w:rsidRDefault="006D0342" w:rsidP="006D0342">
      <w:pPr>
        <w:rPr>
          <w:sz w:val="28"/>
          <w:szCs w:val="28"/>
        </w:rPr>
      </w:pPr>
    </w:p>
    <w:sectPr w:rsidR="006D0342" w:rsidRPr="00C57BB4" w:rsidSect="003E5FB1">
      <w:footerReference w:type="default" r:id="rId30"/>
      <w:footerReference w:type="first" r:id="rId31"/>
      <w:pgSz w:w="11906" w:h="16838"/>
      <w:pgMar w:top="1134" w:right="850" w:bottom="1134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C5" w:rsidRDefault="006579C5" w:rsidP="0016780D">
      <w:r>
        <w:separator/>
      </w:r>
    </w:p>
  </w:endnote>
  <w:endnote w:type="continuationSeparator" w:id="1">
    <w:p w:rsidR="006579C5" w:rsidRDefault="006579C5" w:rsidP="0016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4380"/>
      <w:docPartObj>
        <w:docPartGallery w:val="Page Numbers (Bottom of Page)"/>
        <w:docPartUnique/>
      </w:docPartObj>
    </w:sdtPr>
    <w:sdtContent>
      <w:p w:rsidR="00BE4065" w:rsidRPr="000B766F" w:rsidRDefault="00BF2F43">
        <w:pPr>
          <w:pStyle w:val="a7"/>
          <w:jc w:val="center"/>
          <w:rPr>
            <w:color w:val="FFFFFF" w:themeColor="background1"/>
          </w:rPr>
        </w:pPr>
        <w:r w:rsidRPr="000B766F">
          <w:rPr>
            <w:color w:val="FFFFFF" w:themeColor="background1"/>
          </w:rPr>
          <w:fldChar w:fldCharType="begin"/>
        </w:r>
        <w:r w:rsidR="006C62B1" w:rsidRPr="000B766F">
          <w:rPr>
            <w:color w:val="FFFFFF" w:themeColor="background1"/>
          </w:rPr>
          <w:instrText xml:space="preserve"> PAGE   \* MERGEFORMAT </w:instrText>
        </w:r>
        <w:r w:rsidRPr="000B766F">
          <w:rPr>
            <w:color w:val="FFFFFF" w:themeColor="background1"/>
          </w:rPr>
          <w:fldChar w:fldCharType="separate"/>
        </w:r>
        <w:r w:rsidR="00EE4A9E">
          <w:rPr>
            <w:noProof/>
            <w:color w:val="FFFFFF" w:themeColor="background1"/>
          </w:rPr>
          <w:t>9</w:t>
        </w:r>
        <w:r w:rsidRPr="000B766F">
          <w:rPr>
            <w:color w:val="FFFFFF" w:themeColor="background1"/>
          </w:rPr>
          <w:fldChar w:fldCharType="end"/>
        </w:r>
      </w:p>
    </w:sdtContent>
  </w:sdt>
  <w:p w:rsidR="00BE4065" w:rsidRDefault="00BE406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4376"/>
      <w:docPartObj>
        <w:docPartGallery w:val="Page Numbers (Bottom of Page)"/>
        <w:docPartUnique/>
      </w:docPartObj>
    </w:sdtPr>
    <w:sdtContent>
      <w:p w:rsidR="00BE4065" w:rsidRDefault="00BE4065">
        <w:pPr>
          <w:pStyle w:val="a7"/>
          <w:jc w:val="center"/>
        </w:pPr>
        <w:r>
          <w:t xml:space="preserve">  </w:t>
        </w:r>
      </w:p>
    </w:sdtContent>
  </w:sdt>
  <w:p w:rsidR="00BE4065" w:rsidRDefault="00BE40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C5" w:rsidRDefault="006579C5" w:rsidP="0016780D">
      <w:r>
        <w:separator/>
      </w:r>
    </w:p>
  </w:footnote>
  <w:footnote w:type="continuationSeparator" w:id="1">
    <w:p w:rsidR="006579C5" w:rsidRDefault="006579C5" w:rsidP="0016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4A"/>
    <w:rsid w:val="000005BA"/>
    <w:rsid w:val="00000D24"/>
    <w:rsid w:val="00001C4F"/>
    <w:rsid w:val="0003031C"/>
    <w:rsid w:val="000346A4"/>
    <w:rsid w:val="00050710"/>
    <w:rsid w:val="00050CBD"/>
    <w:rsid w:val="00051ECF"/>
    <w:rsid w:val="00056C65"/>
    <w:rsid w:val="0007033C"/>
    <w:rsid w:val="00095471"/>
    <w:rsid w:val="000A38E7"/>
    <w:rsid w:val="000B34B3"/>
    <w:rsid w:val="000B766F"/>
    <w:rsid w:val="000C7561"/>
    <w:rsid w:val="000E58DD"/>
    <w:rsid w:val="00112D5D"/>
    <w:rsid w:val="00113479"/>
    <w:rsid w:val="00125DB6"/>
    <w:rsid w:val="00127A31"/>
    <w:rsid w:val="001311B9"/>
    <w:rsid w:val="00144061"/>
    <w:rsid w:val="001534EE"/>
    <w:rsid w:val="0016780D"/>
    <w:rsid w:val="00180893"/>
    <w:rsid w:val="00191F04"/>
    <w:rsid w:val="001A2034"/>
    <w:rsid w:val="001B586D"/>
    <w:rsid w:val="001C4867"/>
    <w:rsid w:val="00202712"/>
    <w:rsid w:val="00216282"/>
    <w:rsid w:val="002427FD"/>
    <w:rsid w:val="00251564"/>
    <w:rsid w:val="002564BE"/>
    <w:rsid w:val="002600F4"/>
    <w:rsid w:val="002602DD"/>
    <w:rsid w:val="00275620"/>
    <w:rsid w:val="0028529F"/>
    <w:rsid w:val="002929BF"/>
    <w:rsid w:val="002C535D"/>
    <w:rsid w:val="002D6A46"/>
    <w:rsid w:val="002E470C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6596D"/>
    <w:rsid w:val="003706BC"/>
    <w:rsid w:val="00370FBF"/>
    <w:rsid w:val="00382BEF"/>
    <w:rsid w:val="00384418"/>
    <w:rsid w:val="00386FDA"/>
    <w:rsid w:val="003927FB"/>
    <w:rsid w:val="003A2B07"/>
    <w:rsid w:val="003A7AFB"/>
    <w:rsid w:val="003D0509"/>
    <w:rsid w:val="003D47F1"/>
    <w:rsid w:val="003E0159"/>
    <w:rsid w:val="003E2346"/>
    <w:rsid w:val="003E3981"/>
    <w:rsid w:val="003E5FB1"/>
    <w:rsid w:val="003F054A"/>
    <w:rsid w:val="003F1AE1"/>
    <w:rsid w:val="003F3D09"/>
    <w:rsid w:val="003F597B"/>
    <w:rsid w:val="003F69C6"/>
    <w:rsid w:val="00405033"/>
    <w:rsid w:val="00440E01"/>
    <w:rsid w:val="004602A7"/>
    <w:rsid w:val="00464CBF"/>
    <w:rsid w:val="0046568A"/>
    <w:rsid w:val="004776B5"/>
    <w:rsid w:val="00481B97"/>
    <w:rsid w:val="00492EF0"/>
    <w:rsid w:val="004B1A71"/>
    <w:rsid w:val="004B6AAF"/>
    <w:rsid w:val="004D0E85"/>
    <w:rsid w:val="004D0F85"/>
    <w:rsid w:val="004D4C5D"/>
    <w:rsid w:val="004F00BE"/>
    <w:rsid w:val="004F7B40"/>
    <w:rsid w:val="005176A1"/>
    <w:rsid w:val="005178B6"/>
    <w:rsid w:val="00517CE8"/>
    <w:rsid w:val="005333F5"/>
    <w:rsid w:val="00543562"/>
    <w:rsid w:val="00543BB9"/>
    <w:rsid w:val="00583646"/>
    <w:rsid w:val="005854F1"/>
    <w:rsid w:val="005B2469"/>
    <w:rsid w:val="005B4762"/>
    <w:rsid w:val="005C0691"/>
    <w:rsid w:val="005C0739"/>
    <w:rsid w:val="005D7638"/>
    <w:rsid w:val="005E008C"/>
    <w:rsid w:val="005E2DDF"/>
    <w:rsid w:val="005E5D1F"/>
    <w:rsid w:val="00603170"/>
    <w:rsid w:val="00605BDF"/>
    <w:rsid w:val="00614201"/>
    <w:rsid w:val="0062045E"/>
    <w:rsid w:val="0062650A"/>
    <w:rsid w:val="0063294B"/>
    <w:rsid w:val="00633F16"/>
    <w:rsid w:val="00642E1E"/>
    <w:rsid w:val="006478CA"/>
    <w:rsid w:val="00652D24"/>
    <w:rsid w:val="006579C5"/>
    <w:rsid w:val="006613DC"/>
    <w:rsid w:val="00667A6F"/>
    <w:rsid w:val="0067776E"/>
    <w:rsid w:val="0068002B"/>
    <w:rsid w:val="006832B8"/>
    <w:rsid w:val="00686B4A"/>
    <w:rsid w:val="00692948"/>
    <w:rsid w:val="006977D0"/>
    <w:rsid w:val="006B16ED"/>
    <w:rsid w:val="006C1897"/>
    <w:rsid w:val="006C62B1"/>
    <w:rsid w:val="006D0342"/>
    <w:rsid w:val="007055A4"/>
    <w:rsid w:val="00723715"/>
    <w:rsid w:val="00735BC2"/>
    <w:rsid w:val="0074257D"/>
    <w:rsid w:val="007445DC"/>
    <w:rsid w:val="00746091"/>
    <w:rsid w:val="00755CB3"/>
    <w:rsid w:val="007929B8"/>
    <w:rsid w:val="007A26BF"/>
    <w:rsid w:val="007B04CF"/>
    <w:rsid w:val="007F2F7C"/>
    <w:rsid w:val="00820FFB"/>
    <w:rsid w:val="00832B13"/>
    <w:rsid w:val="00851861"/>
    <w:rsid w:val="00852DB4"/>
    <w:rsid w:val="00853BB5"/>
    <w:rsid w:val="00860375"/>
    <w:rsid w:val="0086414F"/>
    <w:rsid w:val="008726D6"/>
    <w:rsid w:val="008822FE"/>
    <w:rsid w:val="00887859"/>
    <w:rsid w:val="00894C9C"/>
    <w:rsid w:val="00896D20"/>
    <w:rsid w:val="008A7AD8"/>
    <w:rsid w:val="008B0433"/>
    <w:rsid w:val="008C2A0E"/>
    <w:rsid w:val="008D550C"/>
    <w:rsid w:val="008E1305"/>
    <w:rsid w:val="008F0156"/>
    <w:rsid w:val="008F53AE"/>
    <w:rsid w:val="009052BD"/>
    <w:rsid w:val="009101A7"/>
    <w:rsid w:val="009146D2"/>
    <w:rsid w:val="00926961"/>
    <w:rsid w:val="00952AC3"/>
    <w:rsid w:val="009567D9"/>
    <w:rsid w:val="00963DEF"/>
    <w:rsid w:val="00975BBB"/>
    <w:rsid w:val="0098057F"/>
    <w:rsid w:val="009B529B"/>
    <w:rsid w:val="009B6740"/>
    <w:rsid w:val="009C714D"/>
    <w:rsid w:val="009D6667"/>
    <w:rsid w:val="009E324D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A71B3"/>
    <w:rsid w:val="00AB334F"/>
    <w:rsid w:val="00AC3B68"/>
    <w:rsid w:val="00AE5FDC"/>
    <w:rsid w:val="00AF1488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75EC8"/>
    <w:rsid w:val="00BB0B3D"/>
    <w:rsid w:val="00BB6376"/>
    <w:rsid w:val="00BC142C"/>
    <w:rsid w:val="00BE4065"/>
    <w:rsid w:val="00BF2F43"/>
    <w:rsid w:val="00C118B0"/>
    <w:rsid w:val="00C172EE"/>
    <w:rsid w:val="00C41FF0"/>
    <w:rsid w:val="00C443DF"/>
    <w:rsid w:val="00C521EF"/>
    <w:rsid w:val="00C57BB4"/>
    <w:rsid w:val="00C628ED"/>
    <w:rsid w:val="00C64834"/>
    <w:rsid w:val="00C732AF"/>
    <w:rsid w:val="00C81DBE"/>
    <w:rsid w:val="00C82D7D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13EC7"/>
    <w:rsid w:val="00D24DC0"/>
    <w:rsid w:val="00D420A3"/>
    <w:rsid w:val="00D62A32"/>
    <w:rsid w:val="00D82C97"/>
    <w:rsid w:val="00D8378E"/>
    <w:rsid w:val="00D87863"/>
    <w:rsid w:val="00D97FEA"/>
    <w:rsid w:val="00DA3A18"/>
    <w:rsid w:val="00DB1805"/>
    <w:rsid w:val="00DC6FBA"/>
    <w:rsid w:val="00DD039C"/>
    <w:rsid w:val="00DE22BE"/>
    <w:rsid w:val="00DE6842"/>
    <w:rsid w:val="00DF343A"/>
    <w:rsid w:val="00E011BD"/>
    <w:rsid w:val="00E053E4"/>
    <w:rsid w:val="00E05F18"/>
    <w:rsid w:val="00E0657F"/>
    <w:rsid w:val="00E22D48"/>
    <w:rsid w:val="00E25B3F"/>
    <w:rsid w:val="00E268C9"/>
    <w:rsid w:val="00E42657"/>
    <w:rsid w:val="00E44887"/>
    <w:rsid w:val="00E50EA5"/>
    <w:rsid w:val="00E5779F"/>
    <w:rsid w:val="00E67A68"/>
    <w:rsid w:val="00E72C3A"/>
    <w:rsid w:val="00E75C6E"/>
    <w:rsid w:val="00E879E0"/>
    <w:rsid w:val="00E95FA6"/>
    <w:rsid w:val="00E96154"/>
    <w:rsid w:val="00EA4716"/>
    <w:rsid w:val="00EB1CBE"/>
    <w:rsid w:val="00EC3B88"/>
    <w:rsid w:val="00EC6886"/>
    <w:rsid w:val="00EC7502"/>
    <w:rsid w:val="00ED1EB0"/>
    <w:rsid w:val="00ED50BD"/>
    <w:rsid w:val="00EE4A9E"/>
    <w:rsid w:val="00F052A8"/>
    <w:rsid w:val="00F27690"/>
    <w:rsid w:val="00F3118A"/>
    <w:rsid w:val="00F41385"/>
    <w:rsid w:val="00F420C3"/>
    <w:rsid w:val="00F43CD9"/>
    <w:rsid w:val="00F44EB0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678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7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B0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04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8822FE"/>
    <w:pPr>
      <w:spacing w:after="120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8822F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882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8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6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3B27AA9A592FEB80BAC8728D9F63D0F34CD954C10E8B1E8798C4DBF8C77D49FE7C5E3B969C5C375C2AFAAFB62B459BA556004500ABBBB7d6c7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7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5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0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29" Type="http://schemas.openxmlformats.org/officeDocument/2006/relationships/hyperlink" Target="http://www.admink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96B75E68F4CCC078C36377407E21B8ED9B013C5ECCDC2F63FF06DDD0B21ACED9159878A3F02C9D6A1BCF72E5590642F4D242FF7AsBJDB" TargetMode="External"/><Relationship Id="rId24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1616B98336EE686BE583EFCA1F4F9DEF7A97AD19F3AE5CDAEA846E82C131098828927E601AFFD6FD4C313289E52405E40DFB7D114C1C0FB3aDB" TargetMode="External"/><Relationship Id="rId23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8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10" Type="http://schemas.openxmlformats.org/officeDocument/2006/relationships/hyperlink" Target="http://www.mfc-chita.ru/" TargetMode="External"/><Relationship Id="rId19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umi@adminkr.ru" TargetMode="External"/><Relationship Id="rId14" Type="http://schemas.openxmlformats.org/officeDocument/2006/relationships/hyperlink" Target="consultantplus://offline/ref=121616B98336EE686BE583EFCA1F4F9DEF7A97AD19F3AE5CDAEA846E82C131098828927E601AFFD6FB4C313289E52405E40DFB7D114C1C0FB3aDB" TargetMode="External"/><Relationship Id="rId22" Type="http://schemas.openxmlformats.org/officeDocument/2006/relationships/hyperlink" Target="consultantplus://offline/ref=DF77C5ED75375654FA40868EE177A8C23A590D99C58D3E9319EC21E40F6A0B42CAEF89638EE68A5136A1E909D1841A03F627DC3781C5A865c0gBD" TargetMode="External"/><Relationship Id="rId27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A7FFD-E64A-4720-BE7D-77F3DC52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6</cp:revision>
  <cp:lastPrinted>2020-09-08T22:50:00Z</cp:lastPrinted>
  <dcterms:created xsi:type="dcterms:W3CDTF">2020-09-09T23:36:00Z</dcterms:created>
  <dcterms:modified xsi:type="dcterms:W3CDTF">2020-09-10T06:46:00Z</dcterms:modified>
</cp:coreProperties>
</file>