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6250F6" w:rsidP="00C55BFC">
      <w:pPr>
        <w:pStyle w:val="a7"/>
        <w:ind w:firstLine="709"/>
        <w:rPr>
          <w:szCs w:val="32"/>
        </w:rPr>
      </w:pPr>
      <w:r>
        <w:rPr>
          <w:szCs w:val="32"/>
        </w:rPr>
        <w:t>ПРОЕКТ ПОСТАНОВЛЕНИЯ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360826">
        <w:rPr>
          <w:rFonts w:eastAsia="Calibri"/>
          <w:sz w:val="28"/>
          <w:szCs w:val="28"/>
        </w:rPr>
        <w:t xml:space="preserve"> </w:t>
      </w:r>
      <w:r w:rsidR="00777739">
        <w:rPr>
          <w:rFonts w:eastAsia="Calibri"/>
          <w:sz w:val="28"/>
          <w:szCs w:val="28"/>
        </w:rPr>
        <w:t>___</w:t>
      </w:r>
      <w:r w:rsidR="00360826">
        <w:rPr>
          <w:rFonts w:eastAsia="Calibri"/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7773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20</w:t>
      </w:r>
      <w:r w:rsidR="0023709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  <w:t xml:space="preserve">№ </w:t>
      </w:r>
      <w:r w:rsidR="00777739">
        <w:rPr>
          <w:rFonts w:eastAsia="Calibri"/>
          <w:sz w:val="28"/>
          <w:szCs w:val="28"/>
        </w:rPr>
        <w:t>_____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154526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внесении изменений в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 муниципального района «Город Краснокаменск и Краснокаменскитй район» Забайкальского края от 20.12.2016 № 158 «Об утверждении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униципальн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4E4509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Администрации муниципального района «Город Краснокаменск и Краснокаменский район» Забайкальского края от 31.05.2016 № 384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26.12.2018 № 105 «О бюджете муниципального района «Город Краснокаменск и Краснокаменский район» Забайкальского края на 2019 год и плановый период 2020 и 2021 годов»,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ст. 179 Бюджетного кодекса Российской Федерации,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ст. 31 Устава муниципального района «Город Краснокаменск и Краснокаменский район» Забайкальского края,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 w:rsidRPr="00154526">
        <w:rPr>
          <w:sz w:val="28"/>
          <w:szCs w:val="28"/>
        </w:rPr>
        <w:t>П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Администрации  муниципального района «Город Краснокаменск и Краснокаменскитй район» Забайкальского края от 20.12.2016 № 158 «Об утверждении муниципальной программы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 (далее – Постановление) следующие изменения.</w:t>
      </w:r>
    </w:p>
    <w:p w:rsidR="00C2200A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F235FF">
        <w:rPr>
          <w:rFonts w:ascii="Times New Roman" w:hAnsi="Times New Roman" w:cs="Times New Roman"/>
          <w:sz w:val="28"/>
          <w:szCs w:val="28"/>
        </w:rPr>
        <w:t xml:space="preserve">и по тексту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слова «на 2017-2020 годы» </w:t>
      </w:r>
      <w:r w:rsidR="00226A8D">
        <w:rPr>
          <w:rFonts w:ascii="Times New Roman" w:hAnsi="Times New Roman" w:cs="Times New Roman"/>
          <w:sz w:val="28"/>
          <w:szCs w:val="28"/>
        </w:rPr>
        <w:t>исключить.</w:t>
      </w:r>
    </w:p>
    <w:p w:rsidR="00611AC8" w:rsidRDefault="00C2200A" w:rsidP="00C2200A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="00611AC8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611AC8" w:rsidRPr="00905C0E">
        <w:rPr>
          <w:rFonts w:ascii="Times New Roman" w:hAnsi="Times New Roman" w:cs="Times New Roman"/>
          <w:sz w:val="28"/>
          <w:szCs w:val="28"/>
        </w:rPr>
        <w:t>муниципальн</w:t>
      </w:r>
      <w:r w:rsidR="00611AC8">
        <w:rPr>
          <w:rFonts w:ascii="Times New Roman" w:hAnsi="Times New Roman" w:cs="Times New Roman"/>
          <w:sz w:val="28"/>
          <w:szCs w:val="28"/>
        </w:rPr>
        <w:t>ой</w:t>
      </w:r>
      <w:r w:rsidR="00611AC8" w:rsidRPr="00905C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1AC8">
        <w:rPr>
          <w:rFonts w:ascii="Times New Roman" w:hAnsi="Times New Roman" w:cs="Times New Roman"/>
          <w:sz w:val="28"/>
          <w:szCs w:val="28"/>
        </w:rPr>
        <w:t>ы</w:t>
      </w:r>
      <w:r w:rsidR="00611AC8" w:rsidRPr="00905C0E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</w:t>
      </w:r>
      <w:r w:rsidR="00611AC8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11AC8">
        <w:rPr>
          <w:rFonts w:ascii="Times New Roman" w:hAnsi="Times New Roman" w:cs="Times New Roman"/>
          <w:sz w:val="28"/>
          <w:szCs w:val="28"/>
        </w:rPr>
        <w:t xml:space="preserve">: 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муниципальная программа)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55BFC" w:rsidRDefault="00C2200A" w:rsidP="00611AC8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08AA" w:rsidRPr="00905C0E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1AC8">
        <w:rPr>
          <w:rFonts w:ascii="Times New Roman" w:hAnsi="Times New Roman" w:cs="Times New Roman"/>
          <w:bCs/>
          <w:color w:val="auto"/>
          <w:sz w:val="28"/>
          <w:szCs w:val="28"/>
        </w:rPr>
        <w:t>в редакции</w:t>
      </w:r>
      <w:r w:rsidR="00DA7E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85F0E">
        <w:rPr>
          <w:rFonts w:ascii="Times New Roman" w:hAnsi="Times New Roman" w:cs="Times New Roman"/>
          <w:sz w:val="28"/>
          <w:szCs w:val="28"/>
        </w:rPr>
        <w:t xml:space="preserve"> </w:t>
      </w:r>
      <w:r w:rsidR="00C55BF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с даты подписания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20</w:t>
      </w:r>
      <w:r w:rsidR="008608AA">
        <w:rPr>
          <w:sz w:val="28"/>
          <w:szCs w:val="28"/>
        </w:rPr>
        <w:t xml:space="preserve"> 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ru</w:t>
        </w:r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                                  </w:t>
      </w:r>
      <w:r w:rsidR="00DA7E85">
        <w:rPr>
          <w:rFonts w:ascii="Times New Roman" w:hAnsi="Times New Roman" w:cs="Times New Roman"/>
          <w:color w:val="auto"/>
          <w:sz w:val="28"/>
          <w:szCs w:val="28"/>
        </w:rPr>
        <w:t>А.У. Заммоев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F46F5" w:rsidRPr="006F46F5" w:rsidRDefault="008608AA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096F9F">
        <w:rPr>
          <w:rFonts w:ascii="Times New Roman" w:hAnsi="Times New Roman" w:cs="Times New Roman"/>
          <w:sz w:val="28"/>
          <w:szCs w:val="28"/>
        </w:rPr>
        <w:t>____________</w:t>
      </w:r>
      <w:r w:rsidR="00360826">
        <w:rPr>
          <w:rFonts w:ascii="Times New Roman" w:hAnsi="Times New Roman" w:cs="Times New Roman"/>
          <w:sz w:val="28"/>
          <w:szCs w:val="28"/>
        </w:rPr>
        <w:t xml:space="preserve"> 20</w:t>
      </w:r>
      <w:r w:rsidR="00F235FF">
        <w:rPr>
          <w:rFonts w:ascii="Times New Roman" w:hAnsi="Times New Roman" w:cs="Times New Roman"/>
          <w:sz w:val="28"/>
          <w:szCs w:val="28"/>
        </w:rPr>
        <w:t>20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096F9F">
        <w:rPr>
          <w:rFonts w:ascii="Times New Roman" w:hAnsi="Times New Roman" w:cs="Times New Roman"/>
          <w:sz w:val="28"/>
          <w:szCs w:val="28"/>
        </w:rPr>
        <w:t>___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226A8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 w:rsid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26A8D">
        <w:rPr>
          <w:rFonts w:ascii="Times New Roman" w:hAnsi="Times New Roman" w:cs="Times New Roman"/>
          <w:sz w:val="28"/>
          <w:szCs w:val="28"/>
        </w:rPr>
        <w:t>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905C0E" w:rsidRPr="006F46F5" w:rsidRDefault="00905C0E" w:rsidP="0022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</w:t>
            </w:r>
            <w:r w:rsidR="00226A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46F5" w:rsidRPr="006F46F5" w:rsidTr="00905C0E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6F46F5" w:rsidRPr="006F46F5" w:rsidRDefault="00905C0E" w:rsidP="00C2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 w:rsidR="00A8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905C0E" w:rsidRDefault="00905C0E" w:rsidP="00C2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отраслевые (функциональные) органы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F235FF">
        <w:trPr>
          <w:trHeight w:val="1415"/>
        </w:trPr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="0014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  <w:p w:rsidR="00905C0E" w:rsidRPr="006F46F5" w:rsidRDefault="00905C0E" w:rsidP="0072504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250F71">
        <w:trPr>
          <w:trHeight w:val="1058"/>
        </w:trPr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905C0E" w:rsidRPr="006F46F5" w:rsidRDefault="00F235FF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2017 - 2022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905C0E" w:rsidRPr="006F46F5" w:rsidTr="002A5DE7">
        <w:trPr>
          <w:trHeight w:val="4781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8222BD" w:rsidRDefault="00902F5B" w:rsidP="0082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8222BD">
              <w:rPr>
                <w:rFonts w:ascii="Times New Roman" w:hAnsi="Times New Roman" w:cs="Times New Roman"/>
                <w:sz w:val="28"/>
                <w:szCs w:val="28"/>
              </w:rPr>
              <w:t>20 629,1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02F5B" w:rsidRPr="00611A0D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02F5B" w:rsidRPr="00611A0D" w:rsidRDefault="00902F5B" w:rsidP="008222BD">
            <w:pPr>
              <w:spacing w:line="240" w:lineRule="auto"/>
              <w:rPr>
                <w:sz w:val="28"/>
                <w:szCs w:val="28"/>
              </w:rPr>
            </w:pPr>
            <w:r w:rsidRPr="00611A0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11A0D">
              <w:rPr>
                <w:sz w:val="28"/>
                <w:szCs w:val="28"/>
              </w:rPr>
              <w:t xml:space="preserve"> – </w:t>
            </w:r>
            <w:r w:rsidR="008222BD" w:rsidRPr="008222BD">
              <w:rPr>
                <w:sz w:val="28"/>
                <w:szCs w:val="28"/>
              </w:rPr>
              <w:t>5 108,0</w:t>
            </w:r>
            <w:r w:rsidR="008222BD">
              <w:rPr>
                <w:sz w:val="28"/>
                <w:szCs w:val="28"/>
              </w:rPr>
              <w:t xml:space="preserve">,                                                                       </w:t>
            </w:r>
            <w:r w:rsidRPr="00611A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11A0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5 143,3</w:t>
            </w:r>
            <w:r w:rsidRPr="00611A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222BD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611A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11A0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5 173,2, </w:t>
            </w:r>
            <w:r w:rsidR="008222BD"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11A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11A0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5 204,6.</w:t>
            </w:r>
          </w:p>
          <w:p w:rsidR="00902F5B" w:rsidRPr="00611A0D" w:rsidRDefault="00902F5B" w:rsidP="0090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411043">
              <w:rPr>
                <w:rFonts w:ascii="Times New Roman" w:hAnsi="Times New Roman" w:cs="Times New Roman"/>
                <w:sz w:val="28"/>
                <w:szCs w:val="28"/>
              </w:rPr>
              <w:t>18 628,8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902F5B" w:rsidRPr="00611A0D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222BD" w:rsidRPr="008222BD">
              <w:rPr>
                <w:rFonts w:ascii="Times New Roman" w:hAnsi="Times New Roman" w:cs="Times New Roman"/>
                <w:sz w:val="28"/>
                <w:szCs w:val="28"/>
              </w:rPr>
              <w:t>4 719,9</w:t>
            </w:r>
            <w:r w:rsidRPr="00822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2F5B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4 627,0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F5B" w:rsidRPr="00611A0D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4 635,5, </w:t>
            </w:r>
          </w:p>
          <w:p w:rsidR="00905C0E" w:rsidRPr="006F46F5" w:rsidRDefault="00902F5B" w:rsidP="002A5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4 646,4.</w:t>
            </w:r>
          </w:p>
        </w:tc>
      </w:tr>
      <w:tr w:rsidR="00905C0E" w:rsidRPr="006F46F5" w:rsidTr="00FA248B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государственной программы к 202</w:t>
            </w:r>
            <w:r w:rsidR="007C37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имущества казны Забайкальского края, - 95%;</w:t>
            </w:r>
          </w:p>
          <w:p w:rsidR="00E8779B" w:rsidRPr="006F46F5" w:rsidRDefault="00F235FF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земельных участков, находящихся в муниципальной собственности, для которых определен вид целевого использования от общего количества земельных участков, находящихся в муниципальной собственности - </w:t>
            </w:r>
            <w:r w:rsidR="000A39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0%.</w:t>
            </w: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BE6804" w:rsidRPr="006F46F5" w:rsidRDefault="00BE6804" w:rsidP="00BE68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804" w:rsidRPr="006F46F5" w:rsidRDefault="00BE6804" w:rsidP="00BE6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правоприменения постоянно и своевременно совершенствуются в связи с изменениями федерального законодательства и законодательства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 краем.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контроль за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Совершенствуется процедура ведения реестра муниципальнойй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пообъектно. Организован учет неналоговых доходов от управления муниципальной собственностью. Перечень объектов, находящихся в муниципальной собственности</w:t>
      </w:r>
      <w:r w:rsidR="004E1FE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официальном</w:t>
      </w:r>
      <w:r w:rsidRPr="00673708">
        <w:rPr>
          <w:sz w:val="28"/>
          <w:szCs w:val="28"/>
        </w:rPr>
        <w:t xml:space="preserve"> </w:t>
      </w:r>
      <w:r w:rsidRPr="007B22EB">
        <w:rPr>
          <w:sz w:val="28"/>
          <w:szCs w:val="28"/>
        </w:rPr>
        <w:t>веб-сайте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 территории Забайкальского края».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 Забайкальского края путем предоставления муниципального имущества в аренду субъектам малого предпринимательства.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агропредприятиям.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 осуществляется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 августа 2019 года на территории Забайкальского края реализуется программа </w:t>
      </w:r>
      <w:r w:rsidR="004E1FEA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гектар</w:t>
      </w:r>
      <w:r w:rsidR="004E1FEA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6804" w:rsidRPr="001D52AE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РФ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Концепции</w:t>
        </w:r>
      </w:hyperlink>
      <w:r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востребованности и необходимости объектов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4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доходных источников муниципальных образований через создание продуктивной системы управления имуществом муниципального образования, активизацию инвестиционной деятельности муниципальных образований, развитие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механизма муниципально-частного партнерства, привлечение частных лиц к управлению объектами муниципальной собственности (концессия).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механизмов имущественной поддержки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и инвестиционных проектов, направленных на реализацию приоритетов развития муниципального района.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</w:t>
      </w:r>
      <w:r w:rsidRPr="004E1FB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полномочий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2017 - 2022 годы. Этапы реализации муниципальной программы не выделяются.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5. ПЕРЕЧЕНЬ ОСНОВНЫХ МЕРОПРИЯТИЙ МУНИЦИПАЛЬНОЙ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5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lastRenderedPageBreak/>
        <w:t>6. ПЕРЕЧЕНЬ ПОКАЗАТЕЛЕЙ КОНЕЧНЫХ РЕЗУЛЬТАТОВ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7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 w:rsidR="00BE6804">
        <w:rPr>
          <w:rFonts w:ascii="Times New Roman" w:hAnsi="Times New Roman" w:cs="Times New Roman"/>
          <w:sz w:val="28"/>
          <w:szCs w:val="28"/>
        </w:rPr>
        <w:t>»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94590C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11043" w:rsidRPr="00226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1940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11043" w:rsidRPr="00A6045A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1 999,1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11043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1043" w:rsidRPr="00A6045A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516,1,</w:t>
            </w:r>
          </w:p>
          <w:p w:rsidR="00411043" w:rsidRPr="006F46F5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536,7,</w:t>
            </w:r>
          </w:p>
          <w:p w:rsidR="0094590C" w:rsidRPr="006F46F5" w:rsidRDefault="00411043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04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558,2.</w:t>
            </w: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государственной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программы к 202</w:t>
            </w:r>
            <w:r w:rsidR="00411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имущества казны Забайкальского края, - 95%;</w:t>
            </w:r>
          </w:p>
          <w:p w:rsidR="0094590C" w:rsidRPr="000A3913" w:rsidRDefault="000A3913" w:rsidP="000A3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 xml:space="preserve">доля земельных участков, находящихся в муниципальной 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для которых определен вид целевого использования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- 9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Администрации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  <w:r w:rsidR="000A3913">
              <w:rPr>
                <w:sz w:val="28"/>
                <w:szCs w:val="28"/>
              </w:rPr>
              <w:t>;</w:t>
            </w:r>
          </w:p>
          <w:p w:rsidR="000A3913" w:rsidRPr="006F46F5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доходов бюджета муниципального района «Город </w:t>
            </w:r>
            <w:r>
              <w:rPr>
                <w:sz w:val="28"/>
                <w:szCs w:val="28"/>
              </w:rPr>
              <w:lastRenderedPageBreak/>
              <w:t>Краснокаменск и Краснокаменский район» Забайкальского края;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арендных платежей и снижение задолженности по арендным платежам;</w:t>
            </w:r>
          </w:p>
          <w:p w:rsidR="0094590C" w:rsidRPr="006F46F5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411043" w:rsidRPr="00226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2297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411043" w:rsidRPr="00611A0D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отребность в финансировании подпрограммы "Обеспечивающая деятельность"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18 628,8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411043" w:rsidRPr="00611A0D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222BD">
              <w:rPr>
                <w:rFonts w:ascii="Times New Roman" w:hAnsi="Times New Roman" w:cs="Times New Roman"/>
                <w:sz w:val="28"/>
                <w:szCs w:val="28"/>
              </w:rPr>
              <w:t>4 719,9,</w:t>
            </w:r>
          </w:p>
          <w:p w:rsidR="00411043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4 627,0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043" w:rsidRPr="00611A0D" w:rsidRDefault="00411043" w:rsidP="00411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4 635,5, </w:t>
            </w:r>
          </w:p>
          <w:p w:rsidR="0094590C" w:rsidRPr="006F46F5" w:rsidRDefault="00411043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1A0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4 646,4.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DA712C" w:rsidP="00DA712C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</w:t>
      </w:r>
      <w:r w:rsidR="005D2AF5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5D2AF5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434883" w:rsidTr="004B7BF9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6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16" w:type="dxa"/>
          </w:tcPr>
          <w:p w:rsidR="003A4BE6" w:rsidRDefault="008C3E65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46" w:type="dxa"/>
            <w:vAlign w:val="center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34883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434883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</w:t>
            </w:r>
            <w:r w:rsidR="008C3E65" w:rsidRPr="00226A8D">
              <w:rPr>
                <w:b/>
                <w:sz w:val="18"/>
                <w:szCs w:val="18"/>
              </w:rPr>
              <w:t>9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C3E65" w:rsidRPr="00226A8D">
              <w:rPr>
                <w:b/>
                <w:sz w:val="18"/>
                <w:szCs w:val="18"/>
              </w:rPr>
              <w:t>2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оптимизированных МУПов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подлежащих оптимизации МУПов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284448" w:rsidRDefault="00C815B1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094FA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84448" w:rsidRDefault="004B7BF9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зарегистрированных в установленном порядке прав </w:t>
            </w:r>
            <w:r w:rsidRPr="004B7BF9">
              <w:rPr>
                <w:rFonts w:ascii="Times New Roman" w:hAnsi="Times New Roman" w:cs="Times New Roman"/>
              </w:rPr>
              <w:lastRenderedPageBreak/>
              <w:t>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 зарегистрированных в </w:t>
            </w:r>
            <w:r>
              <w:rPr>
                <w:b/>
                <w:sz w:val="18"/>
                <w:szCs w:val="18"/>
              </w:rPr>
              <w:lastRenderedPageBreak/>
              <w:t>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земельныъ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К = А / Б x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А - количество земельных участков, находящихся в  муниципальной собственности, закрепленных на каком-либо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434883">
              <w:rPr>
                <w:b/>
              </w:rPr>
              <w:lastRenderedPageBreak/>
              <w:t>Б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46" w:type="dxa"/>
          </w:tcPr>
          <w:p w:rsidR="00853ED4" w:rsidRPr="00EE59F1" w:rsidRDefault="00853ED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свыше 25% (в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МУП, хозяйственных обществс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>запланированных 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 кол-во МУП, хозяйственных обществс долей муниципального участия в уставном капитале свыше 25% в отношении которых </w:t>
            </w:r>
            <w:r>
              <w:rPr>
                <w:b/>
                <w:sz w:val="18"/>
                <w:szCs w:val="18"/>
              </w:rPr>
              <w:lastRenderedPageBreak/>
              <w:t>запланированы показатели экономической эффективност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выявленных нарушений по результатам проверок использования по назначениюмуниципального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</w:t>
            </w:r>
            <w:r w:rsidRPr="004C694F">
              <w:rPr>
                <w:rFonts w:ascii="Times New Roman" w:hAnsi="Times New Roman" w:cs="Times New Roman"/>
              </w:rPr>
              <w:lastRenderedPageBreak/>
              <w:t>использованием программного комплекса 1С (в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 xml:space="preserve">А – кол-во объектов, внесенных в электронную базу данных реестра </w:t>
            </w:r>
            <w:r w:rsidRPr="004C694F">
              <w:rPr>
                <w:b/>
                <w:sz w:val="18"/>
                <w:szCs w:val="18"/>
              </w:rPr>
              <w:lastRenderedPageBreak/>
              <w:t>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Б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(в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(в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>Показатель "Доля заключенных договоров 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принятых 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2348FE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 и среднего предпринимательства (за исключением земельных участков)"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2019 – 2022 г.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 xml:space="preserve">Показатель «Результативность </w:t>
            </w:r>
            <w:r w:rsidRPr="002348FE">
              <w:rPr>
                <w:rFonts w:ascii="Times New Roman" w:hAnsi="Times New Roman" w:cs="Times New Roman"/>
              </w:rPr>
              <w:lastRenderedPageBreak/>
              <w:t>имущественной поддержки субъектов малого и среднего предпринимательства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А – кол-во объектов 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(в % от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>Б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C3E65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2019 – 2022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</w:t>
            </w:r>
            <w:r>
              <w:rPr>
                <w:rFonts w:ascii="Times New Roman" w:hAnsi="Times New Roman" w:cs="Times New Roman"/>
              </w:rPr>
              <w:lastRenderedPageBreak/>
              <w:t>расходов в части управления 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А – сумма экономии </w:t>
            </w:r>
            <w:r w:rsidRPr="007E26A6">
              <w:rPr>
                <w:b/>
                <w:sz w:val="18"/>
                <w:szCs w:val="18"/>
              </w:rPr>
              <w:lastRenderedPageBreak/>
              <w:t>бюджетных средств при проведении конкурентных муниципальных закупок в части управления муниципальным имуществом (тыс. руб.)</w:t>
            </w:r>
          </w:p>
          <w:p w:rsidR="002348FE" w:rsidRPr="007E26A6" w:rsidRDefault="002348FE" w:rsidP="00947CFC">
            <w:pPr>
              <w:jc w:val="center"/>
              <w:rPr>
                <w:b/>
              </w:rPr>
            </w:pPr>
            <w:r w:rsidRPr="007E26A6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480909" w:rsidP="00480909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DD2CCB">
        <w:rPr>
          <w:sz w:val="18"/>
          <w:szCs w:val="18"/>
        </w:rPr>
        <w:t xml:space="preserve">                              </w:t>
      </w:r>
      <w:r w:rsidR="00DD2CCB">
        <w:rPr>
          <w:sz w:val="18"/>
          <w:szCs w:val="18"/>
        </w:rPr>
        <w:tab/>
        <w:t xml:space="preserve">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DD2CCB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Расчте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Всего - 1 999,1 тыс. рублей, из них по годам: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2019 – 388,1,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2020 – 516,1,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2021 – 536,7,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2022 – 558,2.</w:t>
            </w:r>
          </w:p>
          <w:p w:rsidR="00284CAA" w:rsidRDefault="00284CAA" w:rsidP="00180D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Всего - 18 628,8 тыс. рублей,  из них по годам: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2019 – 4 719,9,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2020 – 4 627,0,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2021 – 4 635,5,</w:t>
            </w:r>
          </w:p>
          <w:p w:rsidR="001E63D5" w:rsidRPr="001E63D5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3D5">
              <w:rPr>
                <w:rFonts w:ascii="Times New Roman" w:hAnsi="Times New Roman" w:cs="Times New Roman"/>
                <w:b/>
                <w:sz w:val="18"/>
                <w:szCs w:val="18"/>
              </w:rPr>
              <w:t>2022 – 4 646,4.</w:t>
            </w:r>
          </w:p>
          <w:p w:rsidR="001F685F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="00FF60BB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 xml:space="preserve">»     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110" w:type="dxa"/>
          </w:tcPr>
          <w:p w:rsidR="00771D62" w:rsidRDefault="001E63D5" w:rsidP="00A31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2020 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  <w:r w:rsidRPr="004B7BF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F15075">
            <w:pPr>
              <w:jc w:val="center"/>
              <w:rPr>
                <w:b/>
              </w:rPr>
            </w:pPr>
            <w:r w:rsidRPr="00594D48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F15075">
              <w:t>1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И.Н.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F15075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20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P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C620B3" w:rsidRDefault="00945454" w:rsidP="00945454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r>
              <w:t>Контроль за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45454" w:rsidRDefault="00945454" w:rsidP="0094545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F15075" w:rsidRDefault="00F15075" w:rsidP="0094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Бабченко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 xml:space="preserve">Организация работ по оформлению прав на земельные участки под объектами </w:t>
            </w:r>
            <w:r w:rsidRPr="00056579">
              <w:lastRenderedPageBreak/>
              <w:t>недвижимости, находящихся в 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AF3847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Повышение эффективности использования </w:t>
            </w:r>
            <w:r w:rsidRPr="00945454">
              <w:rPr>
                <w:sz w:val="18"/>
                <w:szCs w:val="18"/>
              </w:rPr>
              <w:lastRenderedPageBreak/>
              <w:t>муниципального 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</w:t>
            </w:r>
            <w:r w:rsidRPr="00E571B8">
              <w:rPr>
                <w:sz w:val="24"/>
                <w:szCs w:val="24"/>
              </w:rPr>
              <w:t xml:space="preserve"> </w:t>
            </w:r>
            <w:r w:rsidRPr="00E571B8">
              <w:t>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AF3847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AF3847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И.</w:t>
            </w:r>
            <w:r w:rsidR="00082FF4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A31148">
            <w:pPr>
              <w:jc w:val="center"/>
              <w:rPr>
                <w:b/>
              </w:rPr>
            </w:pPr>
            <w:r w:rsidRPr="002227E0">
              <w:t>Начисление арендных платежей на 201</w:t>
            </w:r>
            <w:r w:rsidR="00A31148">
              <w:t>9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>
              <w:t xml:space="preserve"> 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082FF4" w:rsidP="00082FF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="00082FF4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082FF4" w:rsidP="00082FF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</w:t>
            </w:r>
            <w:r w:rsidRPr="006E248D"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E248D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Бабченко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B7586" w:rsidTr="00DE55D6">
        <w:tc>
          <w:tcPr>
            <w:tcW w:w="505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B7586" w:rsidRPr="00713794" w:rsidRDefault="00713794" w:rsidP="00BB7FA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B7586" w:rsidRDefault="00E76919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B7586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771D62" w:rsidTr="00DE55D6">
        <w:trPr>
          <w:trHeight w:val="417"/>
        </w:trPr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771D62" w:rsidRDefault="00771D62" w:rsidP="00E17840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771D62" w:rsidRDefault="001E63D5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bookmarkStart w:id="0" w:name="_GoBack"/>
            <w:bookmarkEnd w:id="0"/>
            <w:r w:rsidR="00DE55D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1C1F0F" w:rsidRPr="00771D62" w:rsidRDefault="001C1F0F" w:rsidP="001C1F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  <w:r w:rsidRPr="00771D6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1D62" w:rsidRDefault="00771D62" w:rsidP="001C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71D62" w:rsidRPr="001C1F0F" w:rsidRDefault="001C1F0F" w:rsidP="00EF26BD">
            <w:pPr>
              <w:jc w:val="center"/>
              <w:rPr>
                <w:b/>
              </w:rPr>
            </w:pPr>
            <w:r w:rsidRPr="001C1F0F">
              <w:t>Подготовка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</w:t>
            </w:r>
            <w:r w:rsidR="00EF26BD">
              <w:t>20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71D62" w:rsidRDefault="00E76919" w:rsidP="00E76919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771D62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F15075">
            <w:pPr>
              <w:jc w:val="center"/>
            </w:pPr>
            <w:r w:rsidRPr="001C1F0F">
              <w:t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на 20</w:t>
            </w:r>
            <w:r w:rsidR="00F15075">
              <w:t>20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1C1F0F" w:rsidRPr="001C1F0F" w:rsidRDefault="00E76919" w:rsidP="00E76919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1C1F0F" w:rsidRPr="001C1F0F" w:rsidRDefault="00E76919" w:rsidP="00BB7FA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 xml:space="preserve">Осуществление юридических действий по </w:t>
            </w:r>
            <w:r w:rsidRPr="001C1F0F">
              <w:lastRenderedPageBreak/>
              <w:t>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A05E4" w:rsidRPr="00945454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1C1F0F" w:rsidRPr="001C1F0F" w:rsidRDefault="003A05E4" w:rsidP="003A05E4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lastRenderedPageBreak/>
              <w:t>Кириллова Е.В.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lastRenderedPageBreak/>
              <w:t xml:space="preserve">Повышение эффективности </w:t>
            </w:r>
            <w:r w:rsidRPr="00945454">
              <w:rPr>
                <w:sz w:val="18"/>
                <w:szCs w:val="18"/>
              </w:rPr>
              <w:lastRenderedPageBreak/>
              <w:t>использования муниципального имущества.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Исковая работа по взысканию задолженности по арендной плате за земельные участки</w:t>
            </w:r>
            <w:r w:rsidR="00904F39">
              <w:t>,</w:t>
            </w:r>
            <w:r w:rsidRPr="001C1F0F">
              <w:t xml:space="preserve"> </w:t>
            </w:r>
            <w:r w:rsidR="00904F39">
              <w:t>находящие</w:t>
            </w:r>
            <w:r w:rsidRPr="001C1F0F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A05E4" w:rsidRPr="00945454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1C1F0F" w:rsidRPr="001C1F0F" w:rsidRDefault="00EF26BD" w:rsidP="00BB7FA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Бабченко И.</w:t>
            </w:r>
            <w:r w:rsidR="003A05E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A05E4" w:rsidRDefault="00EF26BD" w:rsidP="00BB7FAB">
            <w:pPr>
              <w:jc w:val="center"/>
            </w:pPr>
            <w:r>
              <w:t>Бабченко И.Н.</w:t>
            </w:r>
          </w:p>
        </w:tc>
        <w:tc>
          <w:tcPr>
            <w:tcW w:w="2410" w:type="dxa"/>
          </w:tcPr>
          <w:p w:rsidR="00904F39" w:rsidRPr="003A05E4" w:rsidRDefault="003A05E4" w:rsidP="00BB7FA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945454" w:rsidRDefault="009A39B4" w:rsidP="009A39B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9A39B4" w:rsidRDefault="009A39B4" w:rsidP="00BB7FA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945454" w:rsidRDefault="009A39B4" w:rsidP="009A39B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BA4DCA" w:rsidRDefault="00BA4DCA" w:rsidP="00BA4DCA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904F39" w:rsidRPr="001C1F0F" w:rsidTr="00DE55D6">
        <w:trPr>
          <w:trHeight w:val="992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04F39" w:rsidRPr="001C1F0F" w:rsidRDefault="00EF26BD" w:rsidP="00BA4DCA">
            <w:pPr>
              <w:jc w:val="center"/>
              <w:rPr>
                <w:b/>
              </w:rPr>
            </w:pPr>
            <w:r>
              <w:t>Бабченко И.</w:t>
            </w:r>
            <w:r w:rsidR="00BA4DCA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BA4DCA" w:rsidRDefault="00BA4DCA" w:rsidP="00BB7FAB">
            <w:pPr>
              <w:jc w:val="center"/>
            </w:pPr>
            <w:r w:rsidRPr="00BA4DCA">
              <w:t>Балансовая комиссия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 xml:space="preserve">Участие в работе общих собраний </w:t>
            </w:r>
            <w:r w:rsidRPr="00904F39">
              <w:lastRenderedPageBreak/>
              <w:t>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lastRenderedPageBreak/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lastRenderedPageBreak/>
              <w:t xml:space="preserve">Увеличение доходной части </w:t>
            </w:r>
            <w:r w:rsidRPr="00082FF4">
              <w:rPr>
                <w:sz w:val="18"/>
                <w:szCs w:val="18"/>
              </w:rPr>
              <w:lastRenderedPageBreak/>
              <w:t>местного бюджета.</w:t>
            </w:r>
          </w:p>
        </w:tc>
      </w:tr>
      <w:tr w:rsidR="00904F39" w:rsidRPr="001C1F0F" w:rsidTr="00DE55D6">
        <w:trPr>
          <w:trHeight w:val="1623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spacing w:line="30" w:lineRule="atLeast"/>
            </w:pPr>
            <w:r w:rsidRPr="00904F39">
              <w:t>Контроль за исполнением утвержденных п</w:t>
            </w:r>
            <w:r w:rsidR="00F15075"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 w:rsidR="00F15075">
              <w:t xml:space="preserve">20 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A4DC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spacing w:line="30" w:lineRule="atLeast"/>
            </w:pPr>
            <w:r w:rsidRPr="00904F39">
              <w:t xml:space="preserve">Утверждение </w:t>
            </w:r>
            <w:r w:rsidR="00F15075"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 w:rsidR="00EF26BD">
              <w:t>2</w:t>
            </w:r>
            <w:r w:rsidR="00F15075">
              <w:t>1</w:t>
            </w:r>
            <w:r w:rsidR="00EF26BD">
              <w:t xml:space="preserve"> </w:t>
            </w:r>
            <w:r w:rsidRPr="00904F39">
              <w:t>год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FF50B1" w:rsidP="00FF50B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945454" w:rsidRDefault="00BA4DCA" w:rsidP="00BA4DC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904F39" w:rsidRPr="001C1F0F" w:rsidRDefault="00BA4DCA" w:rsidP="00BA4DC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5670C1">
        <w:rPr>
          <w:sz w:val="18"/>
          <w:szCs w:val="18"/>
        </w:rPr>
        <w:t xml:space="preserve">                              </w:t>
      </w:r>
      <w:r w:rsidR="005670C1">
        <w:rPr>
          <w:sz w:val="18"/>
          <w:szCs w:val="18"/>
        </w:rPr>
        <w:tab/>
        <w:t xml:space="preserve">     </w:t>
      </w:r>
      <w:r w:rsidR="007F35B1">
        <w:rPr>
          <w:sz w:val="18"/>
          <w:szCs w:val="18"/>
        </w:rPr>
        <w:t xml:space="preserve">      </w:t>
      </w:r>
      <w:r w:rsidRPr="00DA712C">
        <w:rPr>
          <w:sz w:val="18"/>
          <w:szCs w:val="18"/>
        </w:rPr>
        <w:t>Краснокаменский район» Забайкальского кра</w:t>
      </w:r>
      <w:r w:rsidR="007F35B1">
        <w:rPr>
          <w:sz w:val="18"/>
          <w:szCs w:val="18"/>
        </w:rPr>
        <w:t>я»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>ДЕКАБРЬ</w:t>
      </w:r>
      <w:r w:rsidR="008B62B0"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4E0B3B">
        <w:rPr>
          <w:b/>
          <w:sz w:val="18"/>
          <w:szCs w:val="18"/>
        </w:rPr>
        <w:t>Администрация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</w:t>
            </w:r>
            <w:r w:rsidR="008B62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="00997F85" w:rsidRPr="005D2AF5">
              <w:rPr>
                <w:b/>
              </w:rPr>
              <w:t xml:space="preserve"> 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</w:t>
            </w:r>
            <w:r w:rsidRPr="005D2AF5">
              <w:rPr>
                <w:b/>
              </w:rPr>
              <w:lastRenderedPageBreak/>
              <w:t>«Обеспечение исполнения функций исполнительного органа местного 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8F1CEB" w:rsidP="008F1CEB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4C3F2C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реализаци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9779F" w:rsidP="0039779F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34310A">
        <w:rPr>
          <w:sz w:val="18"/>
          <w:szCs w:val="18"/>
        </w:rPr>
        <w:t xml:space="preserve">                              </w:t>
      </w:r>
      <w:r w:rsidR="0034310A">
        <w:rPr>
          <w:sz w:val="18"/>
          <w:szCs w:val="18"/>
        </w:rPr>
        <w:tab/>
        <w:t xml:space="preserve">        </w:t>
      </w:r>
      <w:r w:rsidR="007F35B1">
        <w:rPr>
          <w:sz w:val="18"/>
          <w:szCs w:val="18"/>
        </w:rPr>
        <w:t xml:space="preserve">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C67016">
        <w:rPr>
          <w:b/>
          <w:sz w:val="18"/>
          <w:szCs w:val="18"/>
        </w:rPr>
        <w:t xml:space="preserve">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8B62B0">
        <w:rPr>
          <w:b/>
          <w:sz w:val="18"/>
          <w:szCs w:val="1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C67016" w:rsidRPr="00EF26BD">
              <w:rPr>
                <w:b/>
                <w:sz w:val="18"/>
                <w:szCs w:val="18"/>
              </w:rPr>
              <w:t xml:space="preserve"> 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F51666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Pr="00EF26BD">
              <w:rPr>
                <w:b/>
                <w:sz w:val="18"/>
                <w:szCs w:val="18"/>
              </w:rPr>
              <w:t xml:space="preserve"> - 202</w:t>
            </w:r>
            <w:r w:rsidR="007F0423" w:rsidRPr="00EF26BD">
              <w:rPr>
                <w:b/>
                <w:sz w:val="18"/>
                <w:szCs w:val="18"/>
              </w:rPr>
              <w:t>1</w:t>
            </w:r>
            <w:r w:rsidRPr="00EF26BD">
              <w:rPr>
                <w:b/>
                <w:sz w:val="18"/>
                <w:szCs w:val="18"/>
              </w:rPr>
              <w:t xml:space="preserve"> 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Pr="005D2AF5">
              <w:rPr>
                <w:b/>
              </w:rPr>
              <w:t xml:space="preserve"> 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</w:t>
            </w:r>
            <w:r w:rsidRPr="003E3766">
              <w:rPr>
                <w:b/>
              </w:rPr>
              <w:lastRenderedPageBreak/>
              <w:t>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E45A41">
      <w:pPr>
        <w:spacing w:after="0" w:line="240" w:lineRule="auto"/>
        <w:jc w:val="center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E45A41" w:rsidRPr="00F65A84" w:rsidRDefault="00E45A41" w:rsidP="00FD7228">
      <w:pPr>
        <w:spacing w:after="0" w:line="360" w:lineRule="auto"/>
        <w:jc w:val="center"/>
        <w:rPr>
          <w:b/>
          <w:sz w:val="24"/>
          <w:szCs w:val="24"/>
        </w:rPr>
      </w:pPr>
    </w:p>
    <w:sectPr w:rsidR="00E45A41" w:rsidRPr="00F65A84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11" w:rsidRDefault="00D31D11" w:rsidP="006679ED">
      <w:pPr>
        <w:spacing w:after="0" w:line="240" w:lineRule="auto"/>
      </w:pPr>
      <w:r>
        <w:separator/>
      </w:r>
    </w:p>
  </w:endnote>
  <w:endnote w:type="continuationSeparator" w:id="1">
    <w:p w:rsidR="00D31D11" w:rsidRDefault="00D31D11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1C21" w:rsidRPr="006679ED" w:rsidRDefault="00A330DC">
        <w:pPr>
          <w:pStyle w:val="af"/>
          <w:jc w:val="right"/>
          <w:rPr>
            <w:sz w:val="20"/>
            <w:szCs w:val="20"/>
          </w:rPr>
        </w:pPr>
        <w:r w:rsidRPr="006679ED">
          <w:rPr>
            <w:sz w:val="20"/>
            <w:szCs w:val="20"/>
          </w:rPr>
          <w:fldChar w:fldCharType="begin"/>
        </w:r>
        <w:r w:rsidR="00CF1C21" w:rsidRPr="006679ED">
          <w:rPr>
            <w:sz w:val="20"/>
            <w:szCs w:val="20"/>
          </w:rPr>
          <w:instrText xml:space="preserve"> PAGE   \* MERGEFORMAT </w:instrText>
        </w:r>
        <w:r w:rsidRPr="006679ED">
          <w:rPr>
            <w:sz w:val="20"/>
            <w:szCs w:val="20"/>
          </w:rPr>
          <w:fldChar w:fldCharType="separate"/>
        </w:r>
        <w:r w:rsidR="006250F6">
          <w:rPr>
            <w:noProof/>
            <w:sz w:val="20"/>
            <w:szCs w:val="20"/>
          </w:rPr>
          <w:t>35</w:t>
        </w:r>
        <w:r w:rsidRPr="006679ED">
          <w:rPr>
            <w:sz w:val="20"/>
            <w:szCs w:val="20"/>
          </w:rPr>
          <w:fldChar w:fldCharType="end"/>
        </w:r>
      </w:p>
    </w:sdtContent>
  </w:sdt>
  <w:p w:rsidR="00CF1C21" w:rsidRDefault="00CF1C2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11" w:rsidRDefault="00D31D11" w:rsidP="006679ED">
      <w:pPr>
        <w:spacing w:after="0" w:line="240" w:lineRule="auto"/>
      </w:pPr>
      <w:r>
        <w:separator/>
      </w:r>
    </w:p>
  </w:footnote>
  <w:footnote w:type="continuationSeparator" w:id="1">
    <w:p w:rsidR="00D31D11" w:rsidRDefault="00D31D11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0334E"/>
    <w:rsid w:val="00024317"/>
    <w:rsid w:val="00026E37"/>
    <w:rsid w:val="000337D0"/>
    <w:rsid w:val="000346E0"/>
    <w:rsid w:val="000350A8"/>
    <w:rsid w:val="00037C11"/>
    <w:rsid w:val="00040FB5"/>
    <w:rsid w:val="000552BB"/>
    <w:rsid w:val="00056579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110045"/>
    <w:rsid w:val="00122228"/>
    <w:rsid w:val="001442CF"/>
    <w:rsid w:val="001460AC"/>
    <w:rsid w:val="001462A5"/>
    <w:rsid w:val="00155354"/>
    <w:rsid w:val="001651EA"/>
    <w:rsid w:val="00172DF5"/>
    <w:rsid w:val="0017513E"/>
    <w:rsid w:val="00180DF0"/>
    <w:rsid w:val="001A3274"/>
    <w:rsid w:val="001A46C1"/>
    <w:rsid w:val="001A4EB4"/>
    <w:rsid w:val="001B0501"/>
    <w:rsid w:val="001C1F0F"/>
    <w:rsid w:val="001E012D"/>
    <w:rsid w:val="001E3A54"/>
    <w:rsid w:val="001E63D5"/>
    <w:rsid w:val="001F5A73"/>
    <w:rsid w:val="001F685F"/>
    <w:rsid w:val="002014B0"/>
    <w:rsid w:val="00221CEA"/>
    <w:rsid w:val="002227E0"/>
    <w:rsid w:val="00222AB3"/>
    <w:rsid w:val="00224080"/>
    <w:rsid w:val="00226A8D"/>
    <w:rsid w:val="00226ACC"/>
    <w:rsid w:val="00231387"/>
    <w:rsid w:val="002348FE"/>
    <w:rsid w:val="0023709F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A5DE7"/>
    <w:rsid w:val="002B2ED2"/>
    <w:rsid w:val="002B3037"/>
    <w:rsid w:val="002E2957"/>
    <w:rsid w:val="002F0FBD"/>
    <w:rsid w:val="00302DA2"/>
    <w:rsid w:val="003075C6"/>
    <w:rsid w:val="00324A0E"/>
    <w:rsid w:val="00341B8D"/>
    <w:rsid w:val="00342492"/>
    <w:rsid w:val="0034310A"/>
    <w:rsid w:val="00360826"/>
    <w:rsid w:val="00361510"/>
    <w:rsid w:val="0036640E"/>
    <w:rsid w:val="003723E9"/>
    <w:rsid w:val="0037669B"/>
    <w:rsid w:val="00377250"/>
    <w:rsid w:val="003861A6"/>
    <w:rsid w:val="00391247"/>
    <w:rsid w:val="00395B0E"/>
    <w:rsid w:val="0039779F"/>
    <w:rsid w:val="00397FC2"/>
    <w:rsid w:val="003A05E4"/>
    <w:rsid w:val="003A4BE6"/>
    <w:rsid w:val="003C53C4"/>
    <w:rsid w:val="003D5C8F"/>
    <w:rsid w:val="003D7E2C"/>
    <w:rsid w:val="003E3766"/>
    <w:rsid w:val="00403EEE"/>
    <w:rsid w:val="00411043"/>
    <w:rsid w:val="00414D1C"/>
    <w:rsid w:val="00417659"/>
    <w:rsid w:val="004255E5"/>
    <w:rsid w:val="00430A90"/>
    <w:rsid w:val="00431782"/>
    <w:rsid w:val="00432A6A"/>
    <w:rsid w:val="00434883"/>
    <w:rsid w:val="00435D70"/>
    <w:rsid w:val="00467FA7"/>
    <w:rsid w:val="004706A5"/>
    <w:rsid w:val="00475F3A"/>
    <w:rsid w:val="00476485"/>
    <w:rsid w:val="00480909"/>
    <w:rsid w:val="0048248C"/>
    <w:rsid w:val="00486293"/>
    <w:rsid w:val="00496C99"/>
    <w:rsid w:val="004A0BFF"/>
    <w:rsid w:val="004B7BF9"/>
    <w:rsid w:val="004C1238"/>
    <w:rsid w:val="004C3F2C"/>
    <w:rsid w:val="004C4552"/>
    <w:rsid w:val="004C694F"/>
    <w:rsid w:val="004D2DDA"/>
    <w:rsid w:val="004E07D4"/>
    <w:rsid w:val="004E0B3B"/>
    <w:rsid w:val="004E1FEA"/>
    <w:rsid w:val="004E4055"/>
    <w:rsid w:val="004E4509"/>
    <w:rsid w:val="00500EC5"/>
    <w:rsid w:val="00503A3C"/>
    <w:rsid w:val="00531D5C"/>
    <w:rsid w:val="00532E64"/>
    <w:rsid w:val="00540B9D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D2AF5"/>
    <w:rsid w:val="005E133A"/>
    <w:rsid w:val="005F0A92"/>
    <w:rsid w:val="005F2698"/>
    <w:rsid w:val="005F291D"/>
    <w:rsid w:val="005F4DF1"/>
    <w:rsid w:val="00600394"/>
    <w:rsid w:val="00601E66"/>
    <w:rsid w:val="00610351"/>
    <w:rsid w:val="00611A0D"/>
    <w:rsid w:val="00611AC8"/>
    <w:rsid w:val="006250F6"/>
    <w:rsid w:val="00625492"/>
    <w:rsid w:val="00646A29"/>
    <w:rsid w:val="00646CF3"/>
    <w:rsid w:val="006679ED"/>
    <w:rsid w:val="00692DDD"/>
    <w:rsid w:val="006A1663"/>
    <w:rsid w:val="006A2C64"/>
    <w:rsid w:val="006B61C8"/>
    <w:rsid w:val="006C416E"/>
    <w:rsid w:val="006E248D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71D62"/>
    <w:rsid w:val="007764FC"/>
    <w:rsid w:val="00777739"/>
    <w:rsid w:val="007A0D89"/>
    <w:rsid w:val="007C37DF"/>
    <w:rsid w:val="007D0FD6"/>
    <w:rsid w:val="007D299D"/>
    <w:rsid w:val="007E2031"/>
    <w:rsid w:val="007E26A6"/>
    <w:rsid w:val="007F0423"/>
    <w:rsid w:val="007F35B1"/>
    <w:rsid w:val="00802A62"/>
    <w:rsid w:val="0080529A"/>
    <w:rsid w:val="008064F7"/>
    <w:rsid w:val="008166CB"/>
    <w:rsid w:val="008222BD"/>
    <w:rsid w:val="00853ED4"/>
    <w:rsid w:val="00854C9E"/>
    <w:rsid w:val="008608AA"/>
    <w:rsid w:val="00865CF1"/>
    <w:rsid w:val="00871221"/>
    <w:rsid w:val="00875DB7"/>
    <w:rsid w:val="008810CA"/>
    <w:rsid w:val="008B62B0"/>
    <w:rsid w:val="008C3E65"/>
    <w:rsid w:val="008E61BA"/>
    <w:rsid w:val="008F1CEB"/>
    <w:rsid w:val="009011D6"/>
    <w:rsid w:val="00902F5B"/>
    <w:rsid w:val="00904F39"/>
    <w:rsid w:val="00905C0E"/>
    <w:rsid w:val="00910B53"/>
    <w:rsid w:val="00913D9F"/>
    <w:rsid w:val="00945454"/>
    <w:rsid w:val="0094590C"/>
    <w:rsid w:val="00945977"/>
    <w:rsid w:val="00947CFC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D2255"/>
    <w:rsid w:val="009F1C7A"/>
    <w:rsid w:val="00A12B9A"/>
    <w:rsid w:val="00A31148"/>
    <w:rsid w:val="00A330DC"/>
    <w:rsid w:val="00A36F0D"/>
    <w:rsid w:val="00A40D43"/>
    <w:rsid w:val="00A52942"/>
    <w:rsid w:val="00A6045A"/>
    <w:rsid w:val="00A8775D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35CCF"/>
    <w:rsid w:val="00B377AD"/>
    <w:rsid w:val="00B44C7C"/>
    <w:rsid w:val="00B56F51"/>
    <w:rsid w:val="00B659D8"/>
    <w:rsid w:val="00B877E6"/>
    <w:rsid w:val="00B95E1C"/>
    <w:rsid w:val="00BA4DCA"/>
    <w:rsid w:val="00BA5326"/>
    <w:rsid w:val="00BB7586"/>
    <w:rsid w:val="00BB7FAB"/>
    <w:rsid w:val="00BD247C"/>
    <w:rsid w:val="00BD773C"/>
    <w:rsid w:val="00BE0538"/>
    <w:rsid w:val="00BE15C4"/>
    <w:rsid w:val="00BE192E"/>
    <w:rsid w:val="00BE6804"/>
    <w:rsid w:val="00BF0B31"/>
    <w:rsid w:val="00C0166E"/>
    <w:rsid w:val="00C2200A"/>
    <w:rsid w:val="00C4315B"/>
    <w:rsid w:val="00C43C68"/>
    <w:rsid w:val="00C51914"/>
    <w:rsid w:val="00C55BFC"/>
    <w:rsid w:val="00C620B3"/>
    <w:rsid w:val="00C62E0A"/>
    <w:rsid w:val="00C67016"/>
    <w:rsid w:val="00C81142"/>
    <w:rsid w:val="00C815B1"/>
    <w:rsid w:val="00C90D93"/>
    <w:rsid w:val="00C94DC5"/>
    <w:rsid w:val="00CB0DEF"/>
    <w:rsid w:val="00CC28D1"/>
    <w:rsid w:val="00CC343F"/>
    <w:rsid w:val="00CC5FE4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5D21"/>
    <w:rsid w:val="00D31D11"/>
    <w:rsid w:val="00D33924"/>
    <w:rsid w:val="00D61F7E"/>
    <w:rsid w:val="00D704FA"/>
    <w:rsid w:val="00D72026"/>
    <w:rsid w:val="00D727F7"/>
    <w:rsid w:val="00D74E39"/>
    <w:rsid w:val="00D7550A"/>
    <w:rsid w:val="00D75FEC"/>
    <w:rsid w:val="00D8302C"/>
    <w:rsid w:val="00D8579C"/>
    <w:rsid w:val="00D85ECE"/>
    <w:rsid w:val="00D85F0E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15C36"/>
    <w:rsid w:val="00E17840"/>
    <w:rsid w:val="00E45A41"/>
    <w:rsid w:val="00E51F93"/>
    <w:rsid w:val="00E55903"/>
    <w:rsid w:val="00E56B93"/>
    <w:rsid w:val="00E571B8"/>
    <w:rsid w:val="00E64DCF"/>
    <w:rsid w:val="00E7593B"/>
    <w:rsid w:val="00E76919"/>
    <w:rsid w:val="00E85369"/>
    <w:rsid w:val="00E8779B"/>
    <w:rsid w:val="00E90544"/>
    <w:rsid w:val="00E94A73"/>
    <w:rsid w:val="00ED6C47"/>
    <w:rsid w:val="00EE59F1"/>
    <w:rsid w:val="00EF12AB"/>
    <w:rsid w:val="00EF26BD"/>
    <w:rsid w:val="00F13A21"/>
    <w:rsid w:val="00F15075"/>
    <w:rsid w:val="00F2104E"/>
    <w:rsid w:val="00F235FF"/>
    <w:rsid w:val="00F31344"/>
    <w:rsid w:val="00F35019"/>
    <w:rsid w:val="00F44536"/>
    <w:rsid w:val="00F478BC"/>
    <w:rsid w:val="00F51666"/>
    <w:rsid w:val="00F608B8"/>
    <w:rsid w:val="00F61CFA"/>
    <w:rsid w:val="00F65A84"/>
    <w:rsid w:val="00F726C1"/>
    <w:rsid w:val="00F91858"/>
    <w:rsid w:val="00FA248B"/>
    <w:rsid w:val="00FB372E"/>
    <w:rsid w:val="00FC62EE"/>
    <w:rsid w:val="00FD31F2"/>
    <w:rsid w:val="00FD60D4"/>
    <w:rsid w:val="00FD7228"/>
    <w:rsid w:val="00FF50B1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CCD9B49B4745E88EDF566C1220DCB33D007B3DF7D7D6612AEB34902DF23E8E0917BFDB8860F865DEB45B465615550422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EEA6A087168AF888F236DE23EC46EB633870243EE9EDD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2595-AE1B-4688-A00A-D85A59BB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7975</Words>
  <Characters>45462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9</cp:revision>
  <cp:lastPrinted>2020-03-25T02:01:00Z</cp:lastPrinted>
  <dcterms:created xsi:type="dcterms:W3CDTF">2020-03-11T04:20:00Z</dcterms:created>
  <dcterms:modified xsi:type="dcterms:W3CDTF">2020-03-26T02:39:00Z</dcterms:modified>
</cp:coreProperties>
</file>